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741"/>
      </w:tblGrid>
      <w:tr w:rsidR="009412B7" w:rsidTr="003E50E5">
        <w:trPr>
          <w:trHeight w:val="1888"/>
        </w:trPr>
        <w:tc>
          <w:tcPr>
            <w:tcW w:w="8046" w:type="dxa"/>
          </w:tcPr>
          <w:p w:rsidR="009412B7" w:rsidRPr="00EA5529" w:rsidRDefault="009412B7" w:rsidP="003E50E5">
            <w:pPr>
              <w:rPr>
                <w:rFonts w:ascii="Times New Roman" w:hAnsi="Times New Roman" w:cs="Times New Roman"/>
                <w:b/>
                <w:sz w:val="28"/>
                <w:szCs w:val="28"/>
              </w:rPr>
            </w:pPr>
            <w:r w:rsidRPr="00EA5529">
              <w:rPr>
                <w:rFonts w:ascii="Times New Roman" w:hAnsi="Times New Roman" w:cs="Times New Roman"/>
                <w:b/>
                <w:sz w:val="28"/>
                <w:szCs w:val="28"/>
              </w:rPr>
              <w:t>СХВАЛЕНО</w:t>
            </w:r>
            <w:r w:rsidRPr="00EA5529">
              <w:rPr>
                <w:rFonts w:ascii="Times New Roman" w:hAnsi="Times New Roman" w:cs="Times New Roman"/>
                <w:b/>
                <w:sz w:val="28"/>
                <w:szCs w:val="28"/>
                <w:lang w:val="ru-RU"/>
              </w:rPr>
              <w:t xml:space="preserve">                                                         </w:t>
            </w:r>
          </w:p>
          <w:p w:rsidR="009412B7" w:rsidRPr="00EA5529" w:rsidRDefault="009412B7" w:rsidP="003E50E5">
            <w:pPr>
              <w:rPr>
                <w:rFonts w:ascii="Times New Roman" w:hAnsi="Times New Roman" w:cs="Times New Roman"/>
                <w:b/>
                <w:sz w:val="28"/>
                <w:szCs w:val="28"/>
                <w:lang w:val="ru-RU"/>
              </w:rPr>
            </w:pPr>
            <w:r w:rsidRPr="00EA5529">
              <w:rPr>
                <w:rFonts w:ascii="Times New Roman" w:hAnsi="Times New Roman" w:cs="Times New Roman"/>
                <w:b/>
                <w:sz w:val="28"/>
                <w:szCs w:val="28"/>
              </w:rPr>
              <w:t>Педагогічною</w:t>
            </w:r>
            <w:r w:rsidRPr="00EA5529">
              <w:rPr>
                <w:rFonts w:ascii="Times New Roman" w:hAnsi="Times New Roman" w:cs="Times New Roman"/>
                <w:b/>
                <w:sz w:val="28"/>
                <w:szCs w:val="28"/>
                <w:lang w:val="ru-RU"/>
              </w:rPr>
              <w:t xml:space="preserve"> </w:t>
            </w:r>
            <w:r w:rsidRPr="00EA5529">
              <w:rPr>
                <w:rFonts w:ascii="Times New Roman" w:hAnsi="Times New Roman" w:cs="Times New Roman"/>
                <w:b/>
                <w:sz w:val="28"/>
                <w:szCs w:val="28"/>
              </w:rPr>
              <w:t>радою</w:t>
            </w:r>
          </w:p>
          <w:p w:rsidR="009412B7" w:rsidRPr="00EA5529" w:rsidRDefault="009412B7" w:rsidP="003E50E5">
            <w:pPr>
              <w:rPr>
                <w:rFonts w:ascii="Times New Roman" w:hAnsi="Times New Roman" w:cs="Times New Roman"/>
                <w:b/>
                <w:sz w:val="28"/>
                <w:szCs w:val="28"/>
              </w:rPr>
            </w:pPr>
            <w:r w:rsidRPr="00EA5529">
              <w:rPr>
                <w:rFonts w:ascii="Times New Roman" w:hAnsi="Times New Roman" w:cs="Times New Roman"/>
                <w:b/>
                <w:sz w:val="28"/>
                <w:szCs w:val="28"/>
              </w:rPr>
              <w:t>Ліцею</w:t>
            </w:r>
            <w:r w:rsidRPr="00EA5529">
              <w:rPr>
                <w:rFonts w:ascii="Times New Roman" w:hAnsi="Times New Roman" w:cs="Times New Roman"/>
                <w:b/>
                <w:sz w:val="28"/>
                <w:szCs w:val="28"/>
                <w:lang w:val="ru-RU"/>
              </w:rPr>
              <w:t xml:space="preserve"> №21 </w:t>
            </w:r>
            <w:r w:rsidRPr="00EA5529">
              <w:rPr>
                <w:rFonts w:ascii="Times New Roman" w:hAnsi="Times New Roman" w:cs="Times New Roman"/>
                <w:b/>
                <w:sz w:val="28"/>
                <w:szCs w:val="28"/>
              </w:rPr>
              <w:t>імені Євгена Коновальця</w:t>
            </w:r>
          </w:p>
          <w:p w:rsidR="009412B7" w:rsidRPr="00EA5529" w:rsidRDefault="009412B7" w:rsidP="003E50E5">
            <w:pPr>
              <w:rPr>
                <w:rFonts w:ascii="Times New Roman" w:hAnsi="Times New Roman" w:cs="Times New Roman"/>
                <w:b/>
                <w:sz w:val="28"/>
                <w:szCs w:val="28"/>
                <w:lang w:val="ru-RU"/>
              </w:rPr>
            </w:pPr>
            <w:r w:rsidRPr="00EA5529">
              <w:rPr>
                <w:rFonts w:ascii="Times New Roman" w:hAnsi="Times New Roman" w:cs="Times New Roman"/>
                <w:b/>
                <w:sz w:val="28"/>
                <w:szCs w:val="28"/>
                <w:lang w:val="ru-RU"/>
              </w:rPr>
              <w:t xml:space="preserve"> </w:t>
            </w:r>
            <w:r w:rsidRPr="00EA5529">
              <w:rPr>
                <w:rFonts w:ascii="Times New Roman" w:hAnsi="Times New Roman" w:cs="Times New Roman"/>
                <w:b/>
                <w:sz w:val="28"/>
                <w:szCs w:val="28"/>
              </w:rPr>
              <w:t>Івано</w:t>
            </w:r>
            <w:r w:rsidRPr="00EA5529">
              <w:rPr>
                <w:rFonts w:ascii="Times New Roman" w:hAnsi="Times New Roman" w:cs="Times New Roman"/>
                <w:b/>
                <w:sz w:val="28"/>
                <w:szCs w:val="28"/>
                <w:lang w:val="ru-RU"/>
              </w:rPr>
              <w:t>-</w:t>
            </w:r>
            <w:r w:rsidRPr="00EA5529">
              <w:rPr>
                <w:rFonts w:ascii="Times New Roman" w:hAnsi="Times New Roman" w:cs="Times New Roman"/>
                <w:b/>
                <w:sz w:val="28"/>
                <w:szCs w:val="28"/>
              </w:rPr>
              <w:t>Франківської міської</w:t>
            </w:r>
            <w:r w:rsidRPr="00EA5529">
              <w:rPr>
                <w:rFonts w:ascii="Times New Roman" w:hAnsi="Times New Roman" w:cs="Times New Roman"/>
                <w:b/>
                <w:sz w:val="28"/>
                <w:szCs w:val="28"/>
                <w:lang w:val="ru-RU"/>
              </w:rPr>
              <w:t xml:space="preserve"> </w:t>
            </w:r>
            <w:r w:rsidRPr="00EA5529">
              <w:rPr>
                <w:rFonts w:ascii="Times New Roman" w:hAnsi="Times New Roman" w:cs="Times New Roman"/>
                <w:b/>
                <w:sz w:val="28"/>
                <w:szCs w:val="28"/>
              </w:rPr>
              <w:t>ради</w:t>
            </w:r>
            <w:r w:rsidRPr="00EA5529">
              <w:rPr>
                <w:rFonts w:ascii="Times New Roman" w:hAnsi="Times New Roman" w:cs="Times New Roman"/>
                <w:b/>
                <w:sz w:val="28"/>
                <w:szCs w:val="28"/>
                <w:lang w:val="ru-RU"/>
              </w:rPr>
              <w:t xml:space="preserve">   </w:t>
            </w:r>
          </w:p>
          <w:p w:rsidR="009412B7" w:rsidRPr="00EA5529" w:rsidRDefault="009412B7" w:rsidP="003E50E5">
            <w:pPr>
              <w:rPr>
                <w:rFonts w:ascii="Times New Roman" w:hAnsi="Times New Roman" w:cs="Times New Roman"/>
                <w:b/>
                <w:sz w:val="28"/>
                <w:szCs w:val="28"/>
              </w:rPr>
            </w:pPr>
            <w:r w:rsidRPr="00EA5529">
              <w:rPr>
                <w:rFonts w:ascii="Times New Roman" w:hAnsi="Times New Roman" w:cs="Times New Roman"/>
                <w:b/>
                <w:sz w:val="28"/>
                <w:szCs w:val="28"/>
              </w:rPr>
              <w:t>(протокол № 1  від</w:t>
            </w:r>
            <w:r w:rsidR="002F61AB">
              <w:rPr>
                <w:rFonts w:ascii="Times New Roman" w:hAnsi="Times New Roman" w:cs="Times New Roman"/>
                <w:b/>
                <w:sz w:val="28"/>
                <w:szCs w:val="28"/>
              </w:rPr>
              <w:t xml:space="preserve"> </w:t>
            </w:r>
            <w:r w:rsidR="002F61AB">
              <w:rPr>
                <w:rFonts w:ascii="Times New Roman" w:hAnsi="Times New Roman" w:cs="Times New Roman"/>
                <w:b/>
                <w:sz w:val="28"/>
                <w:szCs w:val="28"/>
                <w:lang w:val="ru-RU"/>
              </w:rPr>
              <w:t>31</w:t>
            </w:r>
            <w:r w:rsidR="00EA5529">
              <w:rPr>
                <w:rFonts w:ascii="Times New Roman" w:hAnsi="Times New Roman" w:cs="Times New Roman"/>
                <w:b/>
                <w:sz w:val="28"/>
                <w:szCs w:val="28"/>
              </w:rPr>
              <w:t>.08.2022</w:t>
            </w:r>
            <w:r w:rsidRPr="00EA5529">
              <w:rPr>
                <w:rFonts w:ascii="Times New Roman" w:hAnsi="Times New Roman" w:cs="Times New Roman"/>
                <w:b/>
                <w:sz w:val="28"/>
                <w:szCs w:val="28"/>
              </w:rPr>
              <w:t xml:space="preserve">р.)   </w:t>
            </w:r>
          </w:p>
          <w:p w:rsidR="009412B7" w:rsidRPr="00EA5529" w:rsidRDefault="009412B7" w:rsidP="003E50E5">
            <w:pPr>
              <w:rPr>
                <w:rFonts w:ascii="Times New Roman" w:hAnsi="Times New Roman" w:cs="Times New Roman"/>
                <w:b/>
                <w:sz w:val="28"/>
                <w:szCs w:val="28"/>
              </w:rPr>
            </w:pPr>
          </w:p>
        </w:tc>
        <w:tc>
          <w:tcPr>
            <w:tcW w:w="6741" w:type="dxa"/>
          </w:tcPr>
          <w:p w:rsidR="009412B7" w:rsidRPr="00EA5529" w:rsidRDefault="009412B7" w:rsidP="003E50E5">
            <w:pPr>
              <w:rPr>
                <w:rFonts w:ascii="Times New Roman" w:hAnsi="Times New Roman" w:cs="Times New Roman"/>
                <w:b/>
                <w:sz w:val="28"/>
                <w:szCs w:val="28"/>
              </w:rPr>
            </w:pPr>
            <w:r w:rsidRPr="00EA5529">
              <w:rPr>
                <w:rFonts w:ascii="Times New Roman" w:hAnsi="Times New Roman" w:cs="Times New Roman"/>
                <w:b/>
                <w:sz w:val="28"/>
                <w:szCs w:val="28"/>
              </w:rPr>
              <w:t xml:space="preserve">ЗАТВЕРДЖУЮ   </w:t>
            </w:r>
          </w:p>
          <w:p w:rsidR="009412B7" w:rsidRPr="00EA5529" w:rsidRDefault="009412B7" w:rsidP="009412B7">
            <w:pPr>
              <w:rPr>
                <w:rFonts w:ascii="Times New Roman" w:hAnsi="Times New Roman" w:cs="Times New Roman"/>
                <w:b/>
                <w:sz w:val="28"/>
                <w:szCs w:val="28"/>
              </w:rPr>
            </w:pPr>
            <w:r w:rsidRPr="00EA5529">
              <w:rPr>
                <w:rFonts w:ascii="Times New Roman" w:hAnsi="Times New Roman" w:cs="Times New Roman"/>
                <w:b/>
                <w:sz w:val="28"/>
                <w:szCs w:val="28"/>
              </w:rPr>
              <w:t>Директор Ліцею№21  імені Євгена Коновальця Івано-Франківської міської ради</w:t>
            </w:r>
          </w:p>
          <w:p w:rsidR="009412B7" w:rsidRPr="00EA5529" w:rsidRDefault="009412B7" w:rsidP="003E50E5">
            <w:pPr>
              <w:rPr>
                <w:rFonts w:ascii="Times New Roman" w:hAnsi="Times New Roman" w:cs="Times New Roman"/>
                <w:b/>
                <w:sz w:val="28"/>
                <w:szCs w:val="28"/>
              </w:rPr>
            </w:pPr>
            <w:r w:rsidRPr="00EA5529">
              <w:rPr>
                <w:rFonts w:ascii="Times New Roman" w:hAnsi="Times New Roman" w:cs="Times New Roman"/>
                <w:b/>
                <w:sz w:val="28"/>
                <w:szCs w:val="28"/>
              </w:rPr>
              <w:t xml:space="preserve"> ___________ О. Лесюк</w:t>
            </w:r>
          </w:p>
          <w:p w:rsidR="009412B7" w:rsidRPr="00EA5529" w:rsidRDefault="002F61AB" w:rsidP="003E50E5">
            <w:pPr>
              <w:rPr>
                <w:rFonts w:ascii="Times New Roman" w:hAnsi="Times New Roman" w:cs="Times New Roman"/>
                <w:b/>
                <w:sz w:val="28"/>
                <w:szCs w:val="28"/>
              </w:rPr>
            </w:pPr>
            <w:r>
              <w:rPr>
                <w:rFonts w:ascii="Times New Roman" w:hAnsi="Times New Roman" w:cs="Times New Roman"/>
                <w:b/>
                <w:sz w:val="28"/>
                <w:szCs w:val="28"/>
              </w:rPr>
              <w:t>(наказ № 104</w:t>
            </w:r>
            <w:r w:rsidR="009412B7" w:rsidRPr="00EA5529">
              <w:rPr>
                <w:rFonts w:ascii="Times New Roman" w:hAnsi="Times New Roman" w:cs="Times New Roman"/>
                <w:b/>
                <w:sz w:val="28"/>
                <w:szCs w:val="28"/>
              </w:rPr>
              <w:t>/ОД від</w:t>
            </w:r>
            <w:r>
              <w:rPr>
                <w:rFonts w:ascii="Times New Roman" w:hAnsi="Times New Roman" w:cs="Times New Roman"/>
                <w:b/>
                <w:sz w:val="28"/>
                <w:szCs w:val="28"/>
              </w:rPr>
              <w:t xml:space="preserve"> </w:t>
            </w:r>
            <w:r>
              <w:rPr>
                <w:rFonts w:ascii="Times New Roman" w:hAnsi="Times New Roman" w:cs="Times New Roman"/>
                <w:b/>
                <w:sz w:val="28"/>
                <w:szCs w:val="28"/>
                <w:lang w:val="ru-RU"/>
              </w:rPr>
              <w:t>31</w:t>
            </w:r>
            <w:r w:rsidR="00EA5529">
              <w:rPr>
                <w:rFonts w:ascii="Times New Roman" w:hAnsi="Times New Roman" w:cs="Times New Roman"/>
                <w:b/>
                <w:sz w:val="28"/>
                <w:szCs w:val="28"/>
              </w:rPr>
              <w:t>.08.2022</w:t>
            </w:r>
            <w:r w:rsidR="009412B7" w:rsidRPr="00EA5529">
              <w:rPr>
                <w:rFonts w:ascii="Times New Roman" w:hAnsi="Times New Roman" w:cs="Times New Roman"/>
                <w:b/>
                <w:sz w:val="28"/>
                <w:szCs w:val="28"/>
              </w:rPr>
              <w:t>р.)</w:t>
            </w:r>
          </w:p>
          <w:p w:rsidR="009412B7" w:rsidRPr="00EA5529" w:rsidRDefault="009412B7" w:rsidP="003E50E5">
            <w:pPr>
              <w:jc w:val="center"/>
              <w:rPr>
                <w:rFonts w:ascii="Times New Roman" w:hAnsi="Times New Roman" w:cs="Times New Roman"/>
                <w:b/>
                <w:sz w:val="28"/>
                <w:szCs w:val="28"/>
              </w:rPr>
            </w:pPr>
          </w:p>
          <w:p w:rsidR="009412B7" w:rsidRPr="00EA5529" w:rsidRDefault="009412B7" w:rsidP="003E50E5">
            <w:pPr>
              <w:jc w:val="center"/>
              <w:rPr>
                <w:rFonts w:ascii="Times New Roman" w:hAnsi="Times New Roman" w:cs="Times New Roman"/>
                <w:b/>
                <w:sz w:val="28"/>
                <w:szCs w:val="28"/>
              </w:rPr>
            </w:pPr>
          </w:p>
        </w:tc>
      </w:tr>
    </w:tbl>
    <w:p w:rsidR="009412B7" w:rsidRPr="000E6B6C" w:rsidRDefault="009412B7" w:rsidP="009412B7">
      <w:pPr>
        <w:spacing w:after="0" w:line="240" w:lineRule="auto"/>
        <w:rPr>
          <w:rFonts w:ascii="Times New Roman" w:eastAsia="Times New Roman" w:hAnsi="Times New Roman" w:cs="Times New Roman"/>
          <w:b/>
          <w:sz w:val="24"/>
          <w:szCs w:val="24"/>
          <w:lang w:eastAsia="ru-RU"/>
        </w:rPr>
      </w:pPr>
    </w:p>
    <w:p w:rsidR="00EA5529" w:rsidRDefault="00EA5529" w:rsidP="009412B7">
      <w:pPr>
        <w:spacing w:after="0" w:line="240" w:lineRule="auto"/>
        <w:jc w:val="center"/>
        <w:rPr>
          <w:rFonts w:ascii="Times New Roman" w:eastAsia="Times New Roman" w:hAnsi="Times New Roman" w:cs="Times New Roman"/>
          <w:b/>
          <w:i/>
          <w:sz w:val="72"/>
          <w:szCs w:val="72"/>
          <w:lang w:eastAsia="ru-RU"/>
        </w:rPr>
      </w:pPr>
    </w:p>
    <w:p w:rsidR="009412B7" w:rsidRPr="00EA5529" w:rsidRDefault="009412B7" w:rsidP="009412B7">
      <w:pPr>
        <w:spacing w:after="0" w:line="240" w:lineRule="auto"/>
        <w:jc w:val="center"/>
        <w:rPr>
          <w:rFonts w:ascii="Times New Roman" w:eastAsia="Times New Roman" w:hAnsi="Times New Roman" w:cs="Times New Roman"/>
          <w:b/>
          <w:i/>
          <w:sz w:val="72"/>
          <w:szCs w:val="72"/>
          <w:lang w:eastAsia="ru-RU"/>
        </w:rPr>
      </w:pPr>
      <w:r w:rsidRPr="00EA5529">
        <w:rPr>
          <w:rFonts w:ascii="Times New Roman" w:eastAsia="Times New Roman" w:hAnsi="Times New Roman" w:cs="Times New Roman"/>
          <w:b/>
          <w:i/>
          <w:sz w:val="72"/>
          <w:szCs w:val="72"/>
          <w:lang w:eastAsia="ru-RU"/>
        </w:rPr>
        <w:t xml:space="preserve">РІЧНИЙ ПЛАН РОБОТИ </w:t>
      </w:r>
    </w:p>
    <w:p w:rsidR="009412B7" w:rsidRPr="00EA5529" w:rsidRDefault="009412B7" w:rsidP="009412B7">
      <w:pPr>
        <w:spacing w:after="0" w:line="240" w:lineRule="auto"/>
        <w:jc w:val="center"/>
        <w:rPr>
          <w:rFonts w:ascii="Times New Roman" w:eastAsia="Times New Roman" w:hAnsi="Times New Roman" w:cs="Times New Roman"/>
          <w:b/>
          <w:i/>
          <w:sz w:val="72"/>
          <w:szCs w:val="72"/>
          <w:lang w:eastAsia="ru-RU"/>
        </w:rPr>
      </w:pPr>
      <w:r w:rsidRPr="00EA5529">
        <w:rPr>
          <w:rFonts w:ascii="Times New Roman" w:eastAsia="Times New Roman" w:hAnsi="Times New Roman" w:cs="Times New Roman"/>
          <w:b/>
          <w:i/>
          <w:sz w:val="72"/>
          <w:szCs w:val="72"/>
          <w:lang w:eastAsia="ru-RU"/>
        </w:rPr>
        <w:t>Ліцею №21 імені Євгена Коновальця</w:t>
      </w:r>
    </w:p>
    <w:p w:rsidR="009412B7" w:rsidRPr="00EA5529" w:rsidRDefault="009412B7" w:rsidP="009412B7">
      <w:pPr>
        <w:spacing w:after="0" w:line="240" w:lineRule="auto"/>
        <w:jc w:val="center"/>
        <w:rPr>
          <w:rFonts w:ascii="Times New Roman" w:eastAsia="Times New Roman" w:hAnsi="Times New Roman" w:cs="Times New Roman"/>
          <w:b/>
          <w:i/>
          <w:sz w:val="72"/>
          <w:szCs w:val="72"/>
          <w:lang w:eastAsia="ru-RU"/>
        </w:rPr>
      </w:pPr>
      <w:r w:rsidRPr="00EA5529">
        <w:rPr>
          <w:rFonts w:ascii="Times New Roman" w:eastAsia="Times New Roman" w:hAnsi="Times New Roman" w:cs="Times New Roman"/>
          <w:b/>
          <w:i/>
          <w:sz w:val="72"/>
          <w:szCs w:val="72"/>
          <w:lang w:eastAsia="ru-RU"/>
        </w:rPr>
        <w:t>Івано-Франківської  міської ради</w:t>
      </w:r>
    </w:p>
    <w:p w:rsidR="009412B7" w:rsidRDefault="009412B7" w:rsidP="009412B7">
      <w:pPr>
        <w:spacing w:after="0" w:line="240" w:lineRule="auto"/>
        <w:jc w:val="center"/>
        <w:rPr>
          <w:rFonts w:ascii="Times New Roman" w:eastAsia="Times New Roman" w:hAnsi="Times New Roman" w:cs="Times New Roman"/>
          <w:b/>
          <w:i/>
          <w:sz w:val="72"/>
          <w:szCs w:val="72"/>
          <w:lang w:eastAsia="ru-RU"/>
        </w:rPr>
      </w:pPr>
    </w:p>
    <w:p w:rsidR="00EA5529" w:rsidRPr="00EA5529" w:rsidRDefault="00EA5529" w:rsidP="009412B7">
      <w:pPr>
        <w:spacing w:after="0" w:line="240" w:lineRule="auto"/>
        <w:jc w:val="center"/>
        <w:rPr>
          <w:rFonts w:ascii="Times New Roman" w:eastAsia="Times New Roman" w:hAnsi="Times New Roman" w:cs="Times New Roman"/>
          <w:b/>
          <w:i/>
          <w:sz w:val="72"/>
          <w:szCs w:val="72"/>
          <w:lang w:eastAsia="ru-RU"/>
        </w:rPr>
      </w:pPr>
    </w:p>
    <w:p w:rsidR="009412B7" w:rsidRPr="00EA5529" w:rsidRDefault="009412B7" w:rsidP="009412B7">
      <w:pPr>
        <w:spacing w:after="0" w:line="240" w:lineRule="auto"/>
        <w:jc w:val="center"/>
        <w:rPr>
          <w:rFonts w:ascii="Times New Roman" w:eastAsia="Times New Roman" w:hAnsi="Times New Roman" w:cs="Times New Roman"/>
          <w:b/>
          <w:i/>
          <w:sz w:val="72"/>
          <w:szCs w:val="72"/>
          <w:lang w:eastAsia="ru-RU"/>
        </w:rPr>
      </w:pPr>
      <w:r w:rsidRPr="00EA5529">
        <w:rPr>
          <w:rFonts w:ascii="Times New Roman" w:eastAsia="Times New Roman" w:hAnsi="Times New Roman" w:cs="Times New Roman"/>
          <w:b/>
          <w:i/>
          <w:sz w:val="72"/>
          <w:szCs w:val="72"/>
          <w:lang w:eastAsia="ru-RU"/>
        </w:rPr>
        <w:t>202</w:t>
      </w:r>
      <w:r w:rsidR="009753FC" w:rsidRPr="00EA5529">
        <w:rPr>
          <w:rFonts w:ascii="Times New Roman" w:eastAsia="Times New Roman" w:hAnsi="Times New Roman" w:cs="Times New Roman"/>
          <w:b/>
          <w:i/>
          <w:sz w:val="72"/>
          <w:szCs w:val="72"/>
          <w:lang w:val="ru-RU" w:eastAsia="ru-RU"/>
        </w:rPr>
        <w:t>2</w:t>
      </w:r>
      <w:r w:rsidRPr="00EA5529">
        <w:rPr>
          <w:rFonts w:ascii="Times New Roman" w:eastAsia="Times New Roman" w:hAnsi="Times New Roman" w:cs="Times New Roman"/>
          <w:b/>
          <w:i/>
          <w:sz w:val="72"/>
          <w:szCs w:val="72"/>
          <w:lang w:eastAsia="ru-RU"/>
        </w:rPr>
        <w:t>/202</w:t>
      </w:r>
      <w:r w:rsidR="009753FC" w:rsidRPr="00EA5529">
        <w:rPr>
          <w:rFonts w:ascii="Times New Roman" w:eastAsia="Times New Roman" w:hAnsi="Times New Roman" w:cs="Times New Roman"/>
          <w:b/>
          <w:i/>
          <w:sz w:val="72"/>
          <w:szCs w:val="72"/>
          <w:lang w:val="ru-RU" w:eastAsia="ru-RU"/>
        </w:rPr>
        <w:t>3</w:t>
      </w:r>
      <w:r w:rsidRPr="00EA5529">
        <w:rPr>
          <w:rFonts w:ascii="Times New Roman" w:eastAsia="Times New Roman" w:hAnsi="Times New Roman" w:cs="Times New Roman"/>
          <w:b/>
          <w:i/>
          <w:sz w:val="72"/>
          <w:szCs w:val="72"/>
          <w:lang w:eastAsia="ru-RU"/>
        </w:rPr>
        <w:t xml:space="preserve"> н.р.</w:t>
      </w:r>
    </w:p>
    <w:p w:rsidR="0003513E" w:rsidRDefault="0003513E"/>
    <w:p w:rsidR="00EA5529" w:rsidRDefault="00EA5529"/>
    <w:p w:rsidR="00EA5529" w:rsidRDefault="00EA5529">
      <w:bookmarkStart w:id="0" w:name="_GoBack"/>
      <w:bookmarkEnd w:id="0"/>
    </w:p>
    <w:p w:rsidR="00EA5529" w:rsidRDefault="00EA5529"/>
    <w:tbl>
      <w:tblPr>
        <w:tblW w:w="16161" w:type="dxa"/>
        <w:tblInd w:w="-318" w:type="dxa"/>
        <w:tblLayout w:type="fixed"/>
        <w:tblCellMar>
          <w:top w:w="15" w:type="dxa"/>
          <w:left w:w="15" w:type="dxa"/>
          <w:bottom w:w="15" w:type="dxa"/>
          <w:right w:w="15" w:type="dxa"/>
        </w:tblCellMar>
        <w:tblLook w:val="04A0" w:firstRow="1" w:lastRow="0" w:firstColumn="1" w:lastColumn="0" w:noHBand="0" w:noVBand="1"/>
      </w:tblPr>
      <w:tblGrid>
        <w:gridCol w:w="710"/>
        <w:gridCol w:w="14600"/>
        <w:gridCol w:w="851"/>
      </w:tblGrid>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jc w:val="center"/>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lastRenderedPageBreak/>
              <w:t>№ з/п</w:t>
            </w: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jc w:val="center"/>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Зміст роботи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3F7E39" w:rsidP="0076581B">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Стор.</w:t>
            </w: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1.</w:t>
            </w: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113532" w:rsidRDefault="00113532" w:rsidP="00113532">
            <w:pPr>
              <w:pStyle w:val="af7"/>
              <w:spacing w:before="0" w:beforeAutospacing="0" w:after="0" w:afterAutospacing="0"/>
              <w:rPr>
                <w:b/>
                <w:lang w:val="uk-UA"/>
              </w:rPr>
            </w:pPr>
            <w:r w:rsidRPr="003F7E39">
              <w:rPr>
                <w:b/>
                <w:lang w:val="uk-UA"/>
              </w:rPr>
              <w:t xml:space="preserve">Вступ. </w:t>
            </w:r>
            <w:r w:rsidRPr="00113532">
              <w:rPr>
                <w:b/>
                <w:bCs/>
                <w:color w:val="000000"/>
                <w:lang w:val="uk-UA"/>
              </w:rPr>
              <w:t>Аналіз роботи</w:t>
            </w:r>
            <w:r w:rsidRPr="00113532">
              <w:rPr>
                <w:b/>
                <w:bCs/>
                <w:color w:val="000000"/>
              </w:rPr>
              <w:t> </w:t>
            </w:r>
            <w:r w:rsidRPr="00113532">
              <w:rPr>
                <w:b/>
                <w:bCs/>
                <w:color w:val="000000"/>
                <w:lang w:val="uk-UA"/>
              </w:rPr>
              <w:t xml:space="preserve"> Ліцею №21 імені Євгена Коновальця Івано-Франківської міської ради</w:t>
            </w:r>
            <w:r w:rsidRPr="00113532">
              <w:rPr>
                <w:b/>
                <w:bCs/>
                <w:color w:val="000000"/>
              </w:rPr>
              <w:t> </w:t>
            </w:r>
            <w:r>
              <w:rPr>
                <w:b/>
                <w:bCs/>
                <w:color w:val="000000"/>
                <w:lang w:val="uk-UA"/>
              </w:rPr>
              <w:t xml:space="preserve"> </w:t>
            </w:r>
            <w:r w:rsidRPr="00113532">
              <w:rPr>
                <w:b/>
                <w:bCs/>
                <w:color w:val="000000"/>
                <w:lang w:val="uk-UA"/>
              </w:rPr>
              <w:t xml:space="preserve">за 2021 </w:t>
            </w:r>
            <w:r w:rsidRPr="003F7E39">
              <w:rPr>
                <w:b/>
                <w:bCs/>
                <w:color w:val="000000"/>
                <w:lang w:val="uk-UA"/>
              </w:rPr>
              <w:t>–</w:t>
            </w:r>
            <w:r w:rsidRPr="00113532">
              <w:rPr>
                <w:b/>
                <w:bCs/>
                <w:color w:val="000000"/>
                <w:lang w:val="uk-UA"/>
              </w:rPr>
              <w:t xml:space="preserve"> 2022</w:t>
            </w:r>
            <w:r w:rsidRPr="003F7E39">
              <w:rPr>
                <w:b/>
                <w:bCs/>
                <w:color w:val="000000"/>
                <w:lang w:val="uk-UA"/>
              </w:rPr>
              <w:t>н.р.</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2.</w:t>
            </w: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Освітнє середовище ліцею</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2.1.</w:t>
            </w: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Створення комфортного та безпечного  освітнього середовища</w:t>
            </w:r>
          </w:p>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для всіх учасників освітнього процесу</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color w:val="000000"/>
                <w:sz w:val="24"/>
                <w:szCs w:val="24"/>
              </w:rPr>
              <w:t>2.1.1. Створення безпечних та комфортних приміщень і території закладу освіти  для навчання, розвитку та виховання дітей і праці педагогічних працівників</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color w:val="000000"/>
                <w:sz w:val="24"/>
                <w:szCs w:val="24"/>
              </w:rPr>
              <w:t>2.1.2. Забезпечення ліцею навчальними та іншими приміщеннями з відповідним обладнанням, що необхідні для реалізації освітньої програми.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color w:val="000000"/>
                <w:sz w:val="24"/>
                <w:szCs w:val="24"/>
              </w:rPr>
              <w:t>2.1.3. Систематичне ознайомлення здобувачів освіти та працівників ліцею з вимогами охорони праці, безпеки життєдіяльності, пожежної безпеки, правилами поведінки в умовах надзвичайних ситуацій і перевіряти їх дотримання</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34CD" w:rsidRPr="00DB34CD" w:rsidRDefault="0003513E" w:rsidP="0076581B">
            <w:pPr>
              <w:spacing w:after="0" w:line="0" w:lineRule="atLeast"/>
              <w:rPr>
                <w:rFonts w:ascii="Times New Roman" w:eastAsia="Times New Roman" w:hAnsi="Times New Roman" w:cs="Times New Roman"/>
                <w:color w:val="000000"/>
                <w:sz w:val="24"/>
                <w:szCs w:val="24"/>
              </w:rPr>
            </w:pPr>
            <w:r w:rsidRPr="00944DE2">
              <w:rPr>
                <w:rFonts w:ascii="Times New Roman" w:eastAsia="Times New Roman" w:hAnsi="Times New Roman" w:cs="Times New Roman"/>
                <w:color w:val="000000"/>
                <w:sz w:val="24"/>
                <w:szCs w:val="24"/>
              </w:rPr>
              <w:t>Охорона праці у закладі освіти</w:t>
            </w:r>
            <w:r w:rsidR="00DB34CD">
              <w:rPr>
                <w:rFonts w:ascii="Times New Roman" w:eastAsia="Times New Roman" w:hAnsi="Times New Roman" w:cs="Times New Roman"/>
                <w:color w:val="000000"/>
                <w:sz w:val="24"/>
                <w:szCs w:val="24"/>
              </w:rPr>
              <w:t>. Протипожежна безпека</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color w:val="000000"/>
                <w:sz w:val="24"/>
                <w:szCs w:val="24"/>
              </w:rPr>
              <w:t>Цивільний захист</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color w:val="000000"/>
                <w:sz w:val="24"/>
                <w:szCs w:val="24"/>
              </w:rPr>
              <w:t>2.1.4. Систематичне ознайомлення  з правилами поведінки в разі нещасного випадку зі здобувачами освіти та працівниками закладу освіти чи раптового погіршення їх стану здоров’я та вживання необхідних заходів у таких ситуаціях</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color w:val="000000"/>
                <w:sz w:val="24"/>
                <w:szCs w:val="24"/>
              </w:rPr>
              <w:t>Формування здорового способу життя учнів та педагогів</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color w:val="000000"/>
                <w:sz w:val="24"/>
                <w:szCs w:val="24"/>
              </w:rPr>
              <w:t>Медичне обслуговування здобувачів освіти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color w:val="000000"/>
                <w:sz w:val="24"/>
                <w:szCs w:val="24"/>
              </w:rPr>
              <w:t>2.1.5. Сприяння створенню умов для харчування здобувачів освіти і працівників та формування культури здорового харчування</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color w:val="000000"/>
                <w:sz w:val="24"/>
                <w:szCs w:val="24"/>
              </w:rPr>
              <w:t>2.1.6.Сприяння створенню умов для безпечного використання мережі Інтернет, формування навичок безпечної поведінки в Інтернеті в учасників освітнього процесу</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color w:val="000000"/>
                <w:sz w:val="24"/>
                <w:szCs w:val="24"/>
              </w:rPr>
              <w:t>2.1.7. Сприяння створенню умов для адаптації та інтеграції здобувачів освіти до освітнього процесу, професійної адаптації працівників</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2.2</w:t>
            </w: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Створення освітнього середовища, вільного від будь-яких форм насильства та дискримінації</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color w:val="000000"/>
                <w:sz w:val="24"/>
                <w:szCs w:val="24"/>
              </w:rPr>
              <w:t>2.2.1. Реалізація щорічного плану заходів щодо запобігання будь-яким проявам насильства, булінгу та дискримінації.</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color w:val="000000"/>
                <w:sz w:val="24"/>
                <w:szCs w:val="24"/>
              </w:rPr>
              <w:t>2.2.2. Забезпечення дотримання етичних норм, повагу до гідності, прав і свободи людини.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color w:val="000000"/>
                <w:sz w:val="24"/>
                <w:szCs w:val="24"/>
              </w:rPr>
              <w:t>2.2.3. Забезпечення дотримання керівництвом закладу освіти та педагогічними працівниками протидії булінгу (цькуванню), іншому насильству,  реагування на їх прояви.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color w:val="000000"/>
                <w:sz w:val="24"/>
                <w:szCs w:val="24"/>
              </w:rPr>
              <w:t>2.2.4. Психологічна служба закладу освіти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2.3.</w:t>
            </w: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Формування інклюзивного, розвивального та мотивуючого до навчання освітнього простору</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color w:val="000000"/>
                <w:sz w:val="24"/>
                <w:szCs w:val="24"/>
              </w:rPr>
              <w:t>2.3.1. Облаштування приміщення та територію закладу освіти  з урахуванням принципів універсального дизайну та розумного пристосування</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color w:val="000000"/>
                <w:sz w:val="24"/>
                <w:szCs w:val="24"/>
              </w:rPr>
              <w:t>2.3.2. Застосовування в ліцеї під час освітнього процесу методики та технології роботи з дітьми з особливими освітніми потребами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color w:val="000000"/>
                <w:sz w:val="24"/>
                <w:szCs w:val="24"/>
              </w:rPr>
              <w:t>2.3.3. Систематична взаємодія з батьками дітей з особливими освітніми потребами, фахівцями інклюзивно-ресурсного центру, залучати їх до необхідної підтримки дітей під час здобуття освіти (якщо такі діти наявні)</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color w:val="000000"/>
                <w:sz w:val="24"/>
                <w:szCs w:val="24"/>
              </w:rPr>
              <w:t>2.3.4. Сприяння мотивації освітнього середовища до оволодіння здобувачами освіти ключовими компетентностями та наскрізними уміннями, веденням здорового способу життя.</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3F7E39" w:rsidP="0076581B">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2.3.5</w:t>
            </w:r>
            <w:r w:rsidR="0003513E" w:rsidRPr="00944DE2">
              <w:rPr>
                <w:rFonts w:ascii="Times New Roman" w:eastAsia="Times New Roman" w:hAnsi="Times New Roman" w:cs="Times New Roman"/>
                <w:color w:val="000000"/>
                <w:sz w:val="24"/>
                <w:szCs w:val="24"/>
              </w:rPr>
              <w:t>. Організація роботи  бібліотеки ліцею</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3.</w:t>
            </w: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Система оцінювання здобувачів освіти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rPr>
          <w:trHeight w:val="298"/>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3F7E39" w:rsidRDefault="0003513E" w:rsidP="0076581B">
            <w:pPr>
              <w:spacing w:after="0" w:line="240" w:lineRule="auto"/>
              <w:rPr>
                <w:rFonts w:ascii="Times New Roman" w:eastAsia="Times New Roman" w:hAnsi="Times New Roman" w:cs="Times New Roman"/>
                <w:b/>
                <w:sz w:val="24"/>
                <w:szCs w:val="24"/>
              </w:rPr>
            </w:pPr>
            <w:r w:rsidRPr="003F7E39">
              <w:rPr>
                <w:rFonts w:ascii="Times New Roman" w:eastAsia="Times New Roman" w:hAnsi="Times New Roman" w:cs="Times New Roman"/>
                <w:b/>
                <w:color w:val="000000"/>
                <w:sz w:val="24"/>
                <w:szCs w:val="24"/>
              </w:rPr>
              <w:t>3.1.</w:t>
            </w: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3F7E39" w:rsidRDefault="0003513E" w:rsidP="0076581B">
            <w:pPr>
              <w:spacing w:after="0" w:line="240" w:lineRule="auto"/>
              <w:rPr>
                <w:rFonts w:ascii="Times New Roman" w:eastAsia="Times New Roman" w:hAnsi="Times New Roman" w:cs="Times New Roman"/>
                <w:b/>
                <w:sz w:val="24"/>
                <w:szCs w:val="24"/>
              </w:rPr>
            </w:pPr>
            <w:r w:rsidRPr="003F7E39">
              <w:rPr>
                <w:rFonts w:ascii="Times New Roman" w:eastAsia="Times New Roman" w:hAnsi="Times New Roman" w:cs="Times New Roman"/>
                <w:b/>
                <w:color w:val="000000"/>
                <w:sz w:val="24"/>
                <w:szCs w:val="24"/>
              </w:rPr>
              <w:t>Наявність відкритої, прозорої і зрозумілої для здобувачів освіти системи оцінювання результатів навчання</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24"/>
                <w:szCs w:val="24"/>
              </w:rPr>
            </w:pPr>
          </w:p>
        </w:tc>
      </w:tr>
      <w:tr w:rsidR="0003513E" w:rsidRPr="00944DE2" w:rsidTr="003F7E39">
        <w:trPr>
          <w:trHeight w:val="636"/>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3F7E39" w:rsidRDefault="0003513E" w:rsidP="0076581B">
            <w:pPr>
              <w:spacing w:after="0" w:line="240" w:lineRule="auto"/>
              <w:rPr>
                <w:rFonts w:ascii="Times New Roman" w:eastAsia="Times New Roman" w:hAnsi="Times New Roman" w:cs="Times New Roman"/>
                <w:b/>
                <w:sz w:val="24"/>
                <w:szCs w:val="24"/>
              </w:rPr>
            </w:pPr>
            <w:r w:rsidRPr="003F7E39">
              <w:rPr>
                <w:rFonts w:ascii="Times New Roman" w:eastAsia="Times New Roman" w:hAnsi="Times New Roman" w:cs="Times New Roman"/>
                <w:b/>
                <w:color w:val="000000"/>
                <w:sz w:val="24"/>
                <w:szCs w:val="24"/>
              </w:rPr>
              <w:t>3.2.</w:t>
            </w:r>
          </w:p>
          <w:p w:rsidR="0003513E" w:rsidRPr="003F7E39" w:rsidRDefault="0003513E" w:rsidP="0076581B">
            <w:pPr>
              <w:spacing w:after="0" w:line="240" w:lineRule="auto"/>
              <w:rPr>
                <w:rFonts w:ascii="Times New Roman" w:eastAsia="Times New Roman" w:hAnsi="Times New Roman" w:cs="Times New Roman"/>
                <w:b/>
                <w:sz w:val="24"/>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3F7E39" w:rsidRDefault="0003513E" w:rsidP="0076581B">
            <w:pPr>
              <w:spacing w:after="0" w:line="240" w:lineRule="auto"/>
              <w:rPr>
                <w:rFonts w:ascii="Times New Roman" w:eastAsia="Times New Roman" w:hAnsi="Times New Roman" w:cs="Times New Roman"/>
                <w:b/>
                <w:sz w:val="24"/>
                <w:szCs w:val="24"/>
              </w:rPr>
            </w:pPr>
            <w:r w:rsidRPr="003F7E39">
              <w:rPr>
                <w:rFonts w:ascii="Times New Roman" w:eastAsia="Times New Roman" w:hAnsi="Times New Roman" w:cs="Times New Roman"/>
                <w:b/>
                <w:color w:val="000000"/>
                <w:sz w:val="24"/>
                <w:szCs w:val="24"/>
              </w:rPr>
              <w:t>Застосування внутрішнього моніторингу, що передбачає систематичне відстеження та коригування результатів навчання здобувачів освіти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24"/>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4.</w:t>
            </w: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Педагогічна діяльність педагогічних працівників ліцею</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3F7E39" w:rsidRDefault="0003513E" w:rsidP="0076581B">
            <w:pPr>
              <w:spacing w:after="0" w:line="0" w:lineRule="atLeast"/>
              <w:rPr>
                <w:rFonts w:ascii="Times New Roman" w:eastAsia="Times New Roman" w:hAnsi="Times New Roman" w:cs="Times New Roman"/>
                <w:b/>
                <w:sz w:val="24"/>
                <w:szCs w:val="24"/>
              </w:rPr>
            </w:pPr>
            <w:r w:rsidRPr="003F7E39">
              <w:rPr>
                <w:rFonts w:ascii="Times New Roman" w:eastAsia="Times New Roman" w:hAnsi="Times New Roman" w:cs="Times New Roman"/>
                <w:b/>
                <w:color w:val="000000"/>
                <w:sz w:val="24"/>
                <w:szCs w:val="24"/>
              </w:rPr>
              <w:t>4.1.</w:t>
            </w: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3F7E39" w:rsidRDefault="0003513E" w:rsidP="00DD15C7">
            <w:pPr>
              <w:spacing w:after="0" w:line="240" w:lineRule="auto"/>
              <w:rPr>
                <w:rFonts w:ascii="Times New Roman" w:eastAsia="Times New Roman" w:hAnsi="Times New Roman" w:cs="Times New Roman"/>
                <w:b/>
                <w:sz w:val="24"/>
                <w:szCs w:val="24"/>
              </w:rPr>
            </w:pPr>
            <w:r w:rsidRPr="003F7E39">
              <w:rPr>
                <w:rFonts w:ascii="Times New Roman" w:eastAsia="Times New Roman" w:hAnsi="Times New Roman" w:cs="Times New Roman"/>
                <w:b/>
                <w:color w:val="000000"/>
                <w:sz w:val="24"/>
                <w:szCs w:val="24"/>
              </w:rPr>
              <w:t>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w:t>
            </w:r>
            <w:r w:rsidR="00DD15C7" w:rsidRPr="003F7E39">
              <w:rPr>
                <w:rFonts w:ascii="Times New Roman" w:eastAsia="Times New Roman" w:hAnsi="Times New Roman" w:cs="Times New Roman"/>
                <w:b/>
                <w:color w:val="000000"/>
                <w:sz w:val="24"/>
                <w:szCs w:val="24"/>
              </w:rPr>
              <w:t>мпетентностей здобувачів освіти. План методичної роботи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rPr>
          <w:trHeight w:val="4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3F7E39" w:rsidRDefault="0003513E" w:rsidP="0076581B">
            <w:pPr>
              <w:spacing w:after="0" w:line="240" w:lineRule="auto"/>
              <w:rPr>
                <w:rFonts w:ascii="Times New Roman" w:eastAsia="Times New Roman" w:hAnsi="Times New Roman" w:cs="Times New Roman"/>
                <w:b/>
                <w:sz w:val="24"/>
                <w:szCs w:val="24"/>
              </w:rPr>
            </w:pPr>
            <w:r w:rsidRPr="003F7E39">
              <w:rPr>
                <w:rFonts w:ascii="Times New Roman" w:eastAsia="Times New Roman" w:hAnsi="Times New Roman" w:cs="Times New Roman"/>
                <w:b/>
                <w:color w:val="000000"/>
                <w:sz w:val="24"/>
                <w:szCs w:val="24"/>
              </w:rPr>
              <w:t>4.2.</w:t>
            </w: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3F7E39" w:rsidRDefault="0003513E" w:rsidP="0076581B">
            <w:pPr>
              <w:spacing w:after="0" w:line="240" w:lineRule="auto"/>
              <w:rPr>
                <w:rFonts w:ascii="Times New Roman" w:eastAsia="Times New Roman" w:hAnsi="Times New Roman" w:cs="Times New Roman"/>
                <w:b/>
                <w:sz w:val="24"/>
                <w:szCs w:val="24"/>
              </w:rPr>
            </w:pPr>
            <w:r w:rsidRPr="003F7E39">
              <w:rPr>
                <w:rFonts w:ascii="Times New Roman" w:eastAsia="Times New Roman" w:hAnsi="Times New Roman" w:cs="Times New Roman"/>
                <w:b/>
                <w:color w:val="000000"/>
                <w:sz w:val="24"/>
                <w:szCs w:val="24"/>
              </w:rPr>
              <w:t>Постійне підвищення професійного рівня і педагогічної майстерності педагогічних працівників</w:t>
            </w:r>
            <w:r w:rsidR="00DD15C7" w:rsidRPr="003F7E39">
              <w:rPr>
                <w:rFonts w:ascii="Times New Roman" w:eastAsia="Times New Roman" w:hAnsi="Times New Roman" w:cs="Times New Roman"/>
                <w:b/>
                <w:color w:val="000000"/>
                <w:sz w:val="24"/>
                <w:szCs w:val="24"/>
              </w:rPr>
              <w:t>. Атестація педагогічних працівників</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24"/>
                <w:szCs w:val="24"/>
              </w:rPr>
            </w:pPr>
          </w:p>
        </w:tc>
      </w:tr>
      <w:tr w:rsidR="0003513E" w:rsidRPr="00944DE2" w:rsidTr="003F7E39">
        <w:trPr>
          <w:trHeight w:val="334"/>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DD15C7" w:rsidP="00765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4.3</w:t>
            </w:r>
            <w:r w:rsidR="0003513E" w:rsidRPr="00944DE2">
              <w:rPr>
                <w:rFonts w:ascii="Times New Roman" w:eastAsia="Times New Roman" w:hAnsi="Times New Roman" w:cs="Times New Roman"/>
                <w:b/>
                <w:bCs/>
                <w:color w:val="000000"/>
                <w:sz w:val="24"/>
                <w:szCs w:val="24"/>
              </w:rPr>
              <w:t>.  </w:t>
            </w: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240" w:lineRule="auto"/>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Налагодження співпраці зі здобувачами освіти, їх батьками, працівниками ліцею</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24"/>
                <w:szCs w:val="24"/>
              </w:rPr>
            </w:pPr>
          </w:p>
        </w:tc>
      </w:tr>
      <w:tr w:rsidR="00DD15C7" w:rsidRPr="00944DE2" w:rsidTr="003F7E39">
        <w:trPr>
          <w:trHeight w:val="334"/>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15C7" w:rsidRDefault="00DD15C7" w:rsidP="0076581B">
            <w:pPr>
              <w:spacing w:after="0" w:line="240" w:lineRule="auto"/>
              <w:rPr>
                <w:rFonts w:ascii="Times New Roman" w:eastAsia="Times New Roman" w:hAnsi="Times New Roman" w:cs="Times New Roman"/>
                <w:b/>
                <w:bCs/>
                <w:color w:val="000000"/>
                <w:sz w:val="24"/>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15C7" w:rsidRPr="00DD15C7" w:rsidRDefault="00DD15C7" w:rsidP="0076581B">
            <w:pPr>
              <w:spacing w:after="0" w:line="240" w:lineRule="auto"/>
              <w:rPr>
                <w:rFonts w:ascii="Times New Roman" w:eastAsia="Times New Roman" w:hAnsi="Times New Roman" w:cs="Times New Roman"/>
                <w:bCs/>
                <w:color w:val="000000"/>
                <w:sz w:val="24"/>
                <w:szCs w:val="24"/>
              </w:rPr>
            </w:pPr>
            <w:r w:rsidRPr="00DD15C7">
              <w:rPr>
                <w:rFonts w:ascii="Times New Roman" w:eastAsia="Times New Roman" w:hAnsi="Times New Roman" w:cs="Times New Roman"/>
                <w:bCs/>
                <w:color w:val="000000"/>
                <w:sz w:val="24"/>
                <w:szCs w:val="24"/>
              </w:rPr>
              <w:t>4.3.1. Практика педагогічного наставництва</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15C7" w:rsidRPr="00944DE2" w:rsidRDefault="00DD15C7" w:rsidP="0076581B">
            <w:pPr>
              <w:spacing w:after="0" w:line="240" w:lineRule="auto"/>
              <w:rPr>
                <w:rFonts w:ascii="Times New Roman" w:eastAsia="Times New Roman" w:hAnsi="Times New Roman" w:cs="Times New Roman"/>
                <w:sz w:val="24"/>
                <w:szCs w:val="24"/>
              </w:rPr>
            </w:pPr>
          </w:p>
        </w:tc>
      </w:tr>
      <w:tr w:rsidR="0003513E" w:rsidRPr="00944DE2" w:rsidTr="003F7E39">
        <w:trPr>
          <w:trHeight w:val="301"/>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DD15C7" w:rsidP="00765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4.4.</w:t>
            </w: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240" w:lineRule="auto"/>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Організація педагогічної діяльності та навчання здобувачів освіти на засадах академічної доброчесності</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24"/>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4.5.</w:t>
            </w: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Виховна робота у ліцеї</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DD15C7"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15C7" w:rsidRPr="00DD15C7" w:rsidRDefault="00DD15C7" w:rsidP="0076581B">
            <w:pPr>
              <w:spacing w:after="0" w:line="0" w:lineRule="atLeast"/>
              <w:rPr>
                <w:rFonts w:ascii="Times New Roman" w:eastAsia="Times New Roman" w:hAnsi="Times New Roman" w:cs="Times New Roman"/>
                <w:bCs/>
                <w:color w:val="000000"/>
                <w:sz w:val="24"/>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15C7" w:rsidRPr="00DD15C7" w:rsidRDefault="00DD15C7" w:rsidP="0076581B">
            <w:pPr>
              <w:spacing w:after="0" w:line="0" w:lineRule="atLeast"/>
              <w:rPr>
                <w:rFonts w:ascii="Times New Roman" w:eastAsia="Times New Roman" w:hAnsi="Times New Roman" w:cs="Times New Roman"/>
                <w:bCs/>
                <w:color w:val="000000"/>
                <w:sz w:val="24"/>
                <w:szCs w:val="24"/>
              </w:rPr>
            </w:pPr>
            <w:r w:rsidRPr="00DD15C7">
              <w:rPr>
                <w:rFonts w:ascii="Times New Roman" w:eastAsia="Times New Roman" w:hAnsi="Times New Roman" w:cs="Times New Roman"/>
                <w:bCs/>
                <w:color w:val="000000"/>
                <w:sz w:val="24"/>
                <w:szCs w:val="24"/>
              </w:rPr>
              <w:t>4.5.1. Основні виховні заходи та пізнавальна діяльність</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15C7" w:rsidRPr="00944DE2" w:rsidRDefault="00DD15C7" w:rsidP="0076581B">
            <w:pPr>
              <w:spacing w:after="0" w:line="240" w:lineRule="auto"/>
              <w:rPr>
                <w:rFonts w:ascii="Times New Roman" w:eastAsia="Times New Roman" w:hAnsi="Times New Roman" w:cs="Times New Roman"/>
                <w:sz w:val="1"/>
                <w:szCs w:val="24"/>
              </w:rPr>
            </w:pPr>
          </w:p>
        </w:tc>
      </w:tr>
      <w:tr w:rsidR="00DD15C7"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15C7" w:rsidRPr="00DD15C7" w:rsidRDefault="00DD15C7" w:rsidP="0076581B">
            <w:pPr>
              <w:spacing w:after="0" w:line="0" w:lineRule="atLeast"/>
              <w:rPr>
                <w:rFonts w:ascii="Times New Roman" w:eastAsia="Times New Roman" w:hAnsi="Times New Roman" w:cs="Times New Roman"/>
                <w:bCs/>
                <w:color w:val="000000"/>
                <w:sz w:val="24"/>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15C7" w:rsidRPr="00DD15C7" w:rsidRDefault="00DD15C7" w:rsidP="0076581B">
            <w:pPr>
              <w:spacing w:after="0" w:line="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4.5.2. Правове виховання та профілактична робота з учнями. Соціальний захист учнів</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15C7" w:rsidRPr="00944DE2" w:rsidRDefault="00DD15C7" w:rsidP="0076581B">
            <w:pPr>
              <w:spacing w:after="0" w:line="240" w:lineRule="auto"/>
              <w:rPr>
                <w:rFonts w:ascii="Times New Roman" w:eastAsia="Times New Roman" w:hAnsi="Times New Roman" w:cs="Times New Roman"/>
                <w:sz w:val="1"/>
                <w:szCs w:val="24"/>
              </w:rPr>
            </w:pPr>
          </w:p>
        </w:tc>
      </w:tr>
      <w:tr w:rsidR="00DD15C7"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15C7" w:rsidRPr="00DD15C7" w:rsidRDefault="00DD15C7" w:rsidP="0076581B">
            <w:pPr>
              <w:spacing w:after="0" w:line="0" w:lineRule="atLeast"/>
              <w:rPr>
                <w:rFonts w:ascii="Times New Roman" w:eastAsia="Times New Roman" w:hAnsi="Times New Roman" w:cs="Times New Roman"/>
                <w:bCs/>
                <w:color w:val="000000"/>
                <w:sz w:val="24"/>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15C7" w:rsidRPr="00DD15C7" w:rsidRDefault="00DD15C7" w:rsidP="0076581B">
            <w:pPr>
              <w:spacing w:after="0" w:line="0" w:lineRule="atLeast"/>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rPr>
              <w:t>4.5.3. Спортивно-масові заходи. Заходи з охорони життя та здоров</w:t>
            </w:r>
            <w:r w:rsidRPr="00DD15C7">
              <w:rPr>
                <w:rFonts w:ascii="Times New Roman" w:eastAsia="Times New Roman" w:hAnsi="Times New Roman" w:cs="Times New Roman"/>
                <w:bCs/>
                <w:color w:val="000000"/>
                <w:sz w:val="24"/>
                <w:szCs w:val="24"/>
                <w:lang w:val="ru-RU"/>
              </w:rPr>
              <w:t>’</w:t>
            </w:r>
            <w:r>
              <w:rPr>
                <w:rFonts w:ascii="Times New Roman" w:eastAsia="Times New Roman" w:hAnsi="Times New Roman" w:cs="Times New Roman"/>
                <w:bCs/>
                <w:color w:val="000000"/>
                <w:sz w:val="24"/>
                <w:szCs w:val="24"/>
                <w:lang w:val="ru-RU"/>
              </w:rPr>
              <w:t>я учнів</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15C7" w:rsidRPr="00944DE2" w:rsidRDefault="00DD15C7" w:rsidP="0076581B">
            <w:pPr>
              <w:spacing w:after="0" w:line="240" w:lineRule="auto"/>
              <w:rPr>
                <w:rFonts w:ascii="Times New Roman" w:eastAsia="Times New Roman" w:hAnsi="Times New Roman" w:cs="Times New Roman"/>
                <w:sz w:val="1"/>
                <w:szCs w:val="24"/>
              </w:rPr>
            </w:pPr>
          </w:p>
        </w:tc>
      </w:tr>
      <w:tr w:rsidR="00DD15C7"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15C7" w:rsidRPr="00DD15C7" w:rsidRDefault="00DD15C7" w:rsidP="0076581B">
            <w:pPr>
              <w:spacing w:after="0" w:line="0" w:lineRule="atLeast"/>
              <w:rPr>
                <w:rFonts w:ascii="Times New Roman" w:eastAsia="Times New Roman" w:hAnsi="Times New Roman" w:cs="Times New Roman"/>
                <w:bCs/>
                <w:color w:val="000000"/>
                <w:sz w:val="24"/>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15C7" w:rsidRDefault="00DD15C7" w:rsidP="0076581B">
            <w:pPr>
              <w:spacing w:after="0" w:line="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4.5.4. індивідуальна робота з обдарованими дітьми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15C7" w:rsidRPr="00944DE2" w:rsidRDefault="00DD15C7" w:rsidP="0076581B">
            <w:pPr>
              <w:spacing w:after="0" w:line="240" w:lineRule="auto"/>
              <w:rPr>
                <w:rFonts w:ascii="Times New Roman" w:eastAsia="Times New Roman" w:hAnsi="Times New Roman" w:cs="Times New Roman"/>
                <w:sz w:val="1"/>
                <w:szCs w:val="24"/>
              </w:rPr>
            </w:pPr>
          </w:p>
        </w:tc>
      </w:tr>
      <w:tr w:rsidR="00B02D93"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D93" w:rsidRPr="00DD15C7" w:rsidRDefault="00B02D93" w:rsidP="0076581B">
            <w:pPr>
              <w:spacing w:after="0" w:line="0" w:lineRule="atLeast"/>
              <w:rPr>
                <w:rFonts w:ascii="Times New Roman" w:eastAsia="Times New Roman" w:hAnsi="Times New Roman" w:cs="Times New Roman"/>
                <w:bCs/>
                <w:color w:val="000000"/>
                <w:sz w:val="24"/>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D93" w:rsidRDefault="00B02D93" w:rsidP="0076581B">
            <w:pPr>
              <w:spacing w:after="0" w:line="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4.5.5. Робота з активом учнівської ради ліцею</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D93" w:rsidRPr="00944DE2" w:rsidRDefault="00B02D93" w:rsidP="0076581B">
            <w:pPr>
              <w:spacing w:after="0" w:line="240" w:lineRule="auto"/>
              <w:rPr>
                <w:rFonts w:ascii="Times New Roman" w:eastAsia="Times New Roman" w:hAnsi="Times New Roman" w:cs="Times New Roman"/>
                <w:sz w:val="1"/>
                <w:szCs w:val="24"/>
              </w:rPr>
            </w:pPr>
          </w:p>
        </w:tc>
      </w:tr>
      <w:tr w:rsidR="00B02D93"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D93" w:rsidRPr="00DD15C7" w:rsidRDefault="00B02D93" w:rsidP="0076581B">
            <w:pPr>
              <w:spacing w:after="0" w:line="0" w:lineRule="atLeast"/>
              <w:rPr>
                <w:rFonts w:ascii="Times New Roman" w:eastAsia="Times New Roman" w:hAnsi="Times New Roman" w:cs="Times New Roman"/>
                <w:bCs/>
                <w:color w:val="000000"/>
                <w:sz w:val="24"/>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D93" w:rsidRDefault="00B02D93" w:rsidP="0076581B">
            <w:pPr>
              <w:spacing w:after="0" w:line="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4.5.6. Робота з батьківським комітетом ліцею, батьківською громадськістю</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D93" w:rsidRPr="00944DE2" w:rsidRDefault="00B02D93" w:rsidP="0076581B">
            <w:pPr>
              <w:spacing w:after="0" w:line="240" w:lineRule="auto"/>
              <w:rPr>
                <w:rFonts w:ascii="Times New Roman" w:eastAsia="Times New Roman" w:hAnsi="Times New Roman" w:cs="Times New Roman"/>
                <w:sz w:val="1"/>
                <w:szCs w:val="24"/>
              </w:rPr>
            </w:pPr>
          </w:p>
        </w:tc>
      </w:tr>
      <w:tr w:rsidR="00B02D93"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D93" w:rsidRPr="00DD15C7" w:rsidRDefault="00B02D93" w:rsidP="0076581B">
            <w:pPr>
              <w:spacing w:after="0" w:line="0" w:lineRule="atLeast"/>
              <w:rPr>
                <w:rFonts w:ascii="Times New Roman" w:eastAsia="Times New Roman" w:hAnsi="Times New Roman" w:cs="Times New Roman"/>
                <w:bCs/>
                <w:color w:val="000000"/>
                <w:sz w:val="24"/>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D93" w:rsidRPr="00B02D93" w:rsidRDefault="00B02D93" w:rsidP="0076581B">
            <w:pPr>
              <w:spacing w:after="0" w:line="0" w:lineRule="atLeast"/>
              <w:rPr>
                <w:rFonts w:ascii="Times New Roman" w:eastAsia="Times New Roman" w:hAnsi="Times New Roman" w:cs="Times New Roman"/>
                <w:bCs/>
                <w:color w:val="000000"/>
                <w:sz w:val="24"/>
                <w:szCs w:val="24"/>
              </w:rPr>
            </w:pPr>
            <w:r w:rsidRPr="00B02D93">
              <w:rPr>
                <w:rFonts w:ascii="Times New Roman" w:eastAsia="Times New Roman" w:hAnsi="Times New Roman" w:cs="Times New Roman"/>
                <w:sz w:val="24"/>
                <w:szCs w:val="24"/>
              </w:rPr>
              <w:t>4.5.7. Заходи з екологічного, природоохоронного, трудового виховання</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D93" w:rsidRPr="00944DE2" w:rsidRDefault="00B02D93" w:rsidP="0076581B">
            <w:pPr>
              <w:spacing w:after="0" w:line="240" w:lineRule="auto"/>
              <w:rPr>
                <w:rFonts w:ascii="Times New Roman" w:eastAsia="Times New Roman" w:hAnsi="Times New Roman" w:cs="Times New Roman"/>
                <w:sz w:val="1"/>
                <w:szCs w:val="24"/>
              </w:rPr>
            </w:pPr>
          </w:p>
        </w:tc>
      </w:tr>
      <w:tr w:rsidR="00B02D93"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D93" w:rsidRPr="00DD15C7" w:rsidRDefault="00B02D93" w:rsidP="0076581B">
            <w:pPr>
              <w:spacing w:after="0" w:line="0" w:lineRule="atLeast"/>
              <w:rPr>
                <w:rFonts w:ascii="Times New Roman" w:eastAsia="Times New Roman" w:hAnsi="Times New Roman" w:cs="Times New Roman"/>
                <w:bCs/>
                <w:color w:val="000000"/>
                <w:sz w:val="24"/>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D93" w:rsidRPr="00B02D93" w:rsidRDefault="00B02D93" w:rsidP="0076581B">
            <w:pPr>
              <w:spacing w:after="0" w:line="0" w:lineRule="atLeast"/>
              <w:rPr>
                <w:rFonts w:ascii="Times New Roman" w:eastAsia="Times New Roman" w:hAnsi="Times New Roman" w:cs="Times New Roman"/>
                <w:sz w:val="24"/>
                <w:szCs w:val="24"/>
              </w:rPr>
            </w:pPr>
            <w:r w:rsidRPr="00B02D93">
              <w:rPr>
                <w:rFonts w:ascii="Times New Roman" w:eastAsia="Times New Roman" w:hAnsi="Times New Roman" w:cs="Times New Roman"/>
                <w:sz w:val="24"/>
                <w:szCs w:val="24"/>
              </w:rPr>
              <w:t>4.5.8. Організація роботи класних керівників</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D93" w:rsidRPr="00944DE2" w:rsidRDefault="00B02D93"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5.</w:t>
            </w: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Управлінські процеси в ліцеї</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5.1.</w:t>
            </w: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3F7E39">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Наявність і реалізація стратегії розвитку та системи планування діяльності ліцею, моніторинг виконання поставлених цілей</w:t>
            </w:r>
            <w:r w:rsidRPr="00944DE2">
              <w:rPr>
                <w:rFonts w:ascii="Times New Roman" w:eastAsia="Times New Roman" w:hAnsi="Times New Roman" w:cs="Times New Roman"/>
                <w:b/>
                <w:bCs/>
                <w:color w:val="000000"/>
                <w:sz w:val="24"/>
                <w:szCs w:val="24"/>
              </w:rPr>
              <w:tab/>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color w:val="000000"/>
                <w:sz w:val="24"/>
                <w:szCs w:val="24"/>
              </w:rPr>
              <w:t>5.1.1. Сприяння реалізації стратегії розвитку ліцею, моніторити хід її виконання та вносити корективи (при потребі)</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3F7E39"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E39" w:rsidRPr="00944DE2" w:rsidRDefault="003F7E39"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E39" w:rsidRPr="00944DE2" w:rsidRDefault="003F7E39" w:rsidP="0076581B">
            <w:pPr>
              <w:spacing w:after="0" w:line="0" w:lineRule="atLeast"/>
              <w:rPr>
                <w:rFonts w:ascii="Times New Roman" w:eastAsia="Times New Roman" w:hAnsi="Times New Roman" w:cs="Times New Roman"/>
                <w:color w:val="000000"/>
                <w:sz w:val="24"/>
                <w:szCs w:val="24"/>
              </w:rPr>
            </w:pPr>
            <w:r w:rsidRPr="00944DE2">
              <w:rPr>
                <w:rFonts w:ascii="Times New Roman" w:eastAsia="Times New Roman" w:hAnsi="Times New Roman" w:cs="Times New Roman"/>
                <w:color w:val="000000"/>
                <w:sz w:val="24"/>
                <w:szCs w:val="24"/>
              </w:rPr>
              <w:t>Самооцінювання якості освітньої діяльності відповідно до процедур Положення про ВСЗЯО</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E39" w:rsidRPr="00944DE2" w:rsidRDefault="003F7E39" w:rsidP="0076581B">
            <w:pPr>
              <w:spacing w:after="0" w:line="240" w:lineRule="auto"/>
              <w:rPr>
                <w:rFonts w:ascii="Times New Roman" w:eastAsia="Times New Roman" w:hAnsi="Times New Roman" w:cs="Times New Roman"/>
                <w:sz w:val="1"/>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color w:val="000000"/>
                <w:sz w:val="24"/>
                <w:szCs w:val="24"/>
              </w:rPr>
              <w:t>5.1.2. Діяльність педагогічної ради ліцею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r w:rsidR="0003513E" w:rsidRPr="00944DE2" w:rsidTr="003F7E39">
        <w:trPr>
          <w:trHeight w:val="318"/>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240" w:lineRule="auto"/>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5.2.</w:t>
            </w: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240" w:lineRule="auto"/>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Формування відносин довіри, прозорості, дотримання етичних норм</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24"/>
                <w:szCs w:val="24"/>
              </w:rPr>
            </w:pPr>
          </w:p>
        </w:tc>
      </w:tr>
      <w:tr w:rsidR="0003513E" w:rsidRPr="00944DE2" w:rsidTr="003F7E39">
        <w:trPr>
          <w:trHeight w:val="335"/>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240" w:lineRule="auto"/>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5.3.</w:t>
            </w: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240" w:lineRule="auto"/>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Ефективність кадрової політики та забезпечення можливостей для професійного розвитку педагогів</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24"/>
                <w:szCs w:val="24"/>
              </w:rPr>
            </w:pPr>
          </w:p>
        </w:tc>
      </w:tr>
      <w:tr w:rsidR="0003513E" w:rsidRPr="00944DE2" w:rsidTr="003F7E39">
        <w:trPr>
          <w:trHeight w:val="373"/>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240" w:lineRule="auto"/>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5.4.</w:t>
            </w: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240" w:lineRule="auto"/>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ліцею з місцевою громадою</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24"/>
                <w:szCs w:val="24"/>
              </w:rPr>
            </w:pPr>
          </w:p>
        </w:tc>
      </w:tr>
      <w:tr w:rsidR="0003513E" w:rsidRPr="00944DE2" w:rsidTr="003F7E3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5.5.</w:t>
            </w:r>
          </w:p>
        </w:tc>
        <w:tc>
          <w:tcPr>
            <w:tcW w:w="1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81B" w:rsidRPr="00944DE2" w:rsidRDefault="0003513E" w:rsidP="0076581B">
            <w:pPr>
              <w:spacing w:after="0" w:line="0" w:lineRule="atLeast"/>
              <w:rPr>
                <w:rFonts w:ascii="Times New Roman" w:eastAsia="Times New Roman" w:hAnsi="Times New Roman" w:cs="Times New Roman"/>
                <w:sz w:val="24"/>
                <w:szCs w:val="24"/>
              </w:rPr>
            </w:pPr>
            <w:r w:rsidRPr="00944DE2">
              <w:rPr>
                <w:rFonts w:ascii="Times New Roman" w:eastAsia="Times New Roman" w:hAnsi="Times New Roman" w:cs="Times New Roman"/>
                <w:b/>
                <w:bCs/>
                <w:color w:val="000000"/>
                <w:sz w:val="24"/>
                <w:szCs w:val="24"/>
              </w:rPr>
              <w:t>Формування та забезпечення реалізації політики академічної доброчесності</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13E" w:rsidRPr="00944DE2" w:rsidRDefault="0003513E" w:rsidP="0076581B">
            <w:pPr>
              <w:spacing w:after="0" w:line="240" w:lineRule="auto"/>
              <w:rPr>
                <w:rFonts w:ascii="Times New Roman" w:eastAsia="Times New Roman" w:hAnsi="Times New Roman" w:cs="Times New Roman"/>
                <w:sz w:val="1"/>
                <w:szCs w:val="24"/>
              </w:rPr>
            </w:pPr>
          </w:p>
        </w:tc>
      </w:tr>
    </w:tbl>
    <w:p w:rsidR="0003513E" w:rsidRDefault="0003513E" w:rsidP="00522939">
      <w:pPr>
        <w:pStyle w:val="af7"/>
        <w:spacing w:before="0" w:beforeAutospacing="0" w:after="0" w:afterAutospacing="0"/>
        <w:rPr>
          <w:b/>
          <w:bCs/>
          <w:color w:val="000000"/>
          <w:sz w:val="32"/>
          <w:szCs w:val="32"/>
          <w:lang w:val="uk-UA"/>
        </w:rPr>
      </w:pPr>
    </w:p>
    <w:p w:rsidR="0003513E" w:rsidRDefault="0003513E" w:rsidP="0003513E">
      <w:pPr>
        <w:pStyle w:val="af7"/>
        <w:spacing w:before="0" w:beforeAutospacing="0" w:after="0" w:afterAutospacing="0"/>
        <w:jc w:val="center"/>
        <w:rPr>
          <w:b/>
          <w:bCs/>
          <w:color w:val="000000"/>
          <w:sz w:val="32"/>
          <w:szCs w:val="32"/>
          <w:lang w:val="uk-UA"/>
        </w:rPr>
      </w:pPr>
    </w:p>
    <w:p w:rsidR="0003513E" w:rsidRDefault="0003513E" w:rsidP="0003513E">
      <w:pPr>
        <w:pStyle w:val="af7"/>
        <w:spacing w:before="0" w:beforeAutospacing="0" w:after="0" w:afterAutospacing="0"/>
        <w:jc w:val="center"/>
        <w:rPr>
          <w:b/>
          <w:bCs/>
          <w:color w:val="000000"/>
          <w:sz w:val="32"/>
          <w:szCs w:val="32"/>
          <w:lang w:val="uk-UA"/>
        </w:rPr>
      </w:pPr>
    </w:p>
    <w:p w:rsidR="009412B7" w:rsidRDefault="009412B7">
      <w:pPr>
        <w:rPr>
          <w:rFonts w:ascii="Times New Roman" w:eastAsia="Times New Roman" w:hAnsi="Times New Roman" w:cs="Times New Roman"/>
          <w:b/>
          <w:bCs/>
          <w:color w:val="000000"/>
          <w:sz w:val="32"/>
          <w:szCs w:val="32"/>
          <w:lang w:eastAsia="uk-UA"/>
        </w:rPr>
      </w:pPr>
      <w:r>
        <w:rPr>
          <w:b/>
          <w:bCs/>
          <w:color w:val="000000"/>
          <w:sz w:val="32"/>
          <w:szCs w:val="32"/>
        </w:rPr>
        <w:br w:type="page"/>
      </w:r>
    </w:p>
    <w:tbl>
      <w:tblPr>
        <w:tblW w:w="0" w:type="auto"/>
        <w:tblInd w:w="-176" w:type="dxa"/>
        <w:tblLayout w:type="fixed"/>
        <w:tblCellMar>
          <w:top w:w="15" w:type="dxa"/>
          <w:left w:w="15" w:type="dxa"/>
          <w:bottom w:w="15" w:type="dxa"/>
          <w:right w:w="15" w:type="dxa"/>
        </w:tblCellMar>
        <w:tblLook w:val="04A0" w:firstRow="1" w:lastRow="0" w:firstColumn="1" w:lastColumn="0" w:noHBand="0" w:noVBand="1"/>
      </w:tblPr>
      <w:tblGrid>
        <w:gridCol w:w="1844"/>
        <w:gridCol w:w="13684"/>
      </w:tblGrid>
      <w:tr w:rsidR="00097703" w:rsidRPr="00097703" w:rsidTr="00367BDA">
        <w:trPr>
          <w:trHeight w:val="31680"/>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8"/>
                <w:szCs w:val="28"/>
                <w:lang w:eastAsia="uk-UA"/>
              </w:rPr>
              <w:t>Вступ</w:t>
            </w:r>
          </w:p>
          <w:p w:rsidR="00097703" w:rsidRPr="00097703" w:rsidRDefault="00097703" w:rsidP="00097703">
            <w:pPr>
              <w:spacing w:after="24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lastRenderedPageBreak/>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Кадрове забезпечення</w:t>
            </w:r>
          </w:p>
          <w:p w:rsidR="00097703" w:rsidRDefault="00097703" w:rsidP="00097703">
            <w:pPr>
              <w:spacing w:after="24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p>
          <w:p w:rsidR="00367BDA" w:rsidRDefault="00367BDA" w:rsidP="00097703">
            <w:pPr>
              <w:spacing w:after="0" w:line="240" w:lineRule="auto"/>
              <w:jc w:val="center"/>
              <w:rPr>
                <w:rFonts w:ascii="Times New Roman" w:eastAsia="Times New Roman" w:hAnsi="Times New Roman" w:cs="Times New Roman"/>
                <w:b/>
                <w:bCs/>
                <w:color w:val="000000"/>
                <w:sz w:val="24"/>
                <w:szCs w:val="24"/>
                <w:lang w:eastAsia="uk-UA"/>
              </w:rPr>
            </w:pP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Матеріально – технічне забезпечення</w:t>
            </w:r>
          </w:p>
          <w:p w:rsidR="00097703" w:rsidRDefault="00097703" w:rsidP="00097703">
            <w:pPr>
              <w:spacing w:after="24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p>
          <w:p w:rsidR="00367BDA" w:rsidRDefault="00367BDA" w:rsidP="00097703">
            <w:pPr>
              <w:spacing w:after="240" w:line="240" w:lineRule="auto"/>
              <w:rPr>
                <w:rFonts w:ascii="Times New Roman" w:eastAsia="Times New Roman" w:hAnsi="Times New Roman" w:cs="Times New Roman"/>
                <w:sz w:val="24"/>
                <w:szCs w:val="24"/>
                <w:lang w:eastAsia="uk-UA"/>
              </w:rPr>
            </w:pPr>
          </w:p>
          <w:p w:rsidR="00367BDA" w:rsidRDefault="00367BDA" w:rsidP="00097703">
            <w:pPr>
              <w:spacing w:after="240" w:line="240" w:lineRule="auto"/>
              <w:rPr>
                <w:rFonts w:ascii="Times New Roman" w:eastAsia="Times New Roman" w:hAnsi="Times New Roman" w:cs="Times New Roman"/>
                <w:sz w:val="24"/>
                <w:szCs w:val="24"/>
                <w:lang w:eastAsia="uk-UA"/>
              </w:rPr>
            </w:pPr>
          </w:p>
          <w:p w:rsidR="00367BDA" w:rsidRPr="00097703" w:rsidRDefault="00367BDA" w:rsidP="00097703">
            <w:pPr>
              <w:spacing w:after="24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Піклувальна рада</w:t>
            </w:r>
          </w:p>
          <w:p w:rsidR="00097703" w:rsidRDefault="00097703" w:rsidP="00097703">
            <w:pPr>
              <w:spacing w:after="24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p>
          <w:p w:rsidR="00367BDA" w:rsidRPr="00097703" w:rsidRDefault="00367BDA" w:rsidP="00097703">
            <w:pPr>
              <w:spacing w:after="24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Освітнє середовище ліцею</w:t>
            </w:r>
          </w:p>
          <w:p w:rsidR="00097703" w:rsidRDefault="00097703" w:rsidP="00097703">
            <w:pPr>
              <w:spacing w:after="24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lastRenderedPageBreak/>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p>
          <w:p w:rsidR="00367BDA" w:rsidRPr="00097703" w:rsidRDefault="00367BDA" w:rsidP="00097703">
            <w:pPr>
              <w:spacing w:after="24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Забезпеченість бібліотеки</w:t>
            </w:r>
          </w:p>
          <w:p w:rsidR="00097703" w:rsidRPr="00097703" w:rsidRDefault="00097703" w:rsidP="00367BDA">
            <w:pPr>
              <w:spacing w:after="24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lastRenderedPageBreak/>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00367BDA">
              <w:rPr>
                <w:rFonts w:ascii="Times New Roman" w:eastAsia="Times New Roman" w:hAnsi="Times New Roman" w:cs="Times New Roman"/>
                <w:sz w:val="24"/>
                <w:szCs w:val="24"/>
                <w:lang w:eastAsia="uk-UA"/>
              </w:rPr>
              <w:br/>
            </w:r>
            <w:r w:rsidR="00367BDA" w:rsidRPr="00367BDA">
              <w:rPr>
                <w:rFonts w:ascii="Times New Roman" w:eastAsia="Times New Roman" w:hAnsi="Times New Roman" w:cs="Times New Roman"/>
                <w:b/>
                <w:sz w:val="24"/>
                <w:szCs w:val="24"/>
                <w:lang w:eastAsia="uk-UA"/>
              </w:rPr>
              <w:t>О</w:t>
            </w:r>
            <w:r w:rsidRPr="00097703">
              <w:rPr>
                <w:rFonts w:ascii="Times New Roman" w:eastAsia="Times New Roman" w:hAnsi="Times New Roman" w:cs="Times New Roman"/>
                <w:b/>
                <w:bCs/>
                <w:color w:val="000000"/>
                <w:sz w:val="24"/>
                <w:szCs w:val="24"/>
                <w:lang w:eastAsia="uk-UA"/>
              </w:rPr>
              <w:t>рганізація харчування</w:t>
            </w:r>
          </w:p>
          <w:p w:rsidR="00097703" w:rsidRPr="00097703" w:rsidRDefault="00367BDA" w:rsidP="00097703">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p w:rsidR="00097703" w:rsidRPr="00097703" w:rsidRDefault="00097703" w:rsidP="00097703">
            <w:pPr>
              <w:spacing w:after="0" w:line="240" w:lineRule="auto"/>
              <w:jc w:val="center"/>
              <w:rPr>
                <w:rFonts w:ascii="Times New Roman" w:eastAsia="Times New Roman" w:hAnsi="Times New Roman" w:cs="Times New Roman"/>
                <w:lang w:eastAsia="uk-UA"/>
              </w:rPr>
            </w:pPr>
            <w:r w:rsidRPr="00097703">
              <w:rPr>
                <w:rFonts w:ascii="Times New Roman" w:eastAsia="Times New Roman" w:hAnsi="Times New Roman" w:cs="Times New Roman"/>
                <w:b/>
                <w:bCs/>
                <w:color w:val="000000"/>
                <w:lang w:eastAsia="uk-UA"/>
              </w:rPr>
              <w:t>Медичне обслуговування</w:t>
            </w:r>
          </w:p>
          <w:p w:rsidR="00097703" w:rsidRDefault="00097703" w:rsidP="00097703">
            <w:pPr>
              <w:spacing w:after="24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lastRenderedPageBreak/>
              <w:br/>
            </w:r>
          </w:p>
          <w:p w:rsidR="00367BDA" w:rsidRPr="00097703" w:rsidRDefault="00367BDA" w:rsidP="00097703">
            <w:pPr>
              <w:spacing w:after="24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Організація освітнього процесу </w:t>
            </w:r>
          </w:p>
          <w:p w:rsidR="00097703" w:rsidRPr="00097703" w:rsidRDefault="00097703" w:rsidP="00097703">
            <w:pPr>
              <w:spacing w:after="24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 </w:t>
            </w:r>
          </w:p>
          <w:p w:rsidR="00097703" w:rsidRPr="00097703" w:rsidRDefault="00097703" w:rsidP="00097703">
            <w:pPr>
              <w:spacing w:after="24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lastRenderedPageBreak/>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00367BDA">
              <w:rPr>
                <w:rFonts w:ascii="Times New Roman" w:eastAsia="Times New Roman" w:hAnsi="Times New Roman" w:cs="Times New Roman"/>
                <w:sz w:val="24"/>
                <w:szCs w:val="24"/>
                <w:lang w:eastAsia="uk-UA"/>
              </w:rPr>
              <w:lastRenderedPageBreak/>
              <w:br/>
            </w:r>
            <w:r w:rsidR="00367BDA">
              <w:rPr>
                <w:rFonts w:ascii="Times New Roman" w:eastAsia="Times New Roman" w:hAnsi="Times New Roman" w:cs="Times New Roman"/>
                <w:sz w:val="24"/>
                <w:szCs w:val="24"/>
                <w:lang w:eastAsia="uk-UA"/>
              </w:rPr>
              <w:br/>
            </w:r>
            <w:r w:rsidR="00367BDA">
              <w:rPr>
                <w:rFonts w:ascii="Times New Roman" w:eastAsia="Times New Roman" w:hAnsi="Times New Roman" w:cs="Times New Roman"/>
                <w:sz w:val="24"/>
                <w:szCs w:val="24"/>
                <w:lang w:eastAsia="uk-UA"/>
              </w:rPr>
              <w:br/>
            </w:r>
            <w:r w:rsidR="00367BDA">
              <w:rPr>
                <w:rFonts w:ascii="Times New Roman" w:eastAsia="Times New Roman" w:hAnsi="Times New Roman" w:cs="Times New Roman"/>
                <w:sz w:val="24"/>
                <w:szCs w:val="24"/>
                <w:lang w:eastAsia="uk-UA"/>
              </w:rPr>
              <w:br/>
            </w:r>
            <w:r w:rsidR="00367BDA">
              <w:rPr>
                <w:rFonts w:ascii="Times New Roman" w:eastAsia="Times New Roman" w:hAnsi="Times New Roman" w:cs="Times New Roman"/>
                <w:sz w:val="24"/>
                <w:szCs w:val="24"/>
                <w:lang w:eastAsia="uk-UA"/>
              </w:rPr>
              <w:br/>
            </w:r>
            <w:r w:rsidR="00367BDA">
              <w:rPr>
                <w:rFonts w:ascii="Times New Roman" w:eastAsia="Times New Roman" w:hAnsi="Times New Roman" w:cs="Times New Roman"/>
                <w:sz w:val="24"/>
                <w:szCs w:val="24"/>
                <w:lang w:eastAsia="uk-UA"/>
              </w:rPr>
              <w:br/>
            </w:r>
            <w:r w:rsidR="00367BDA">
              <w:rPr>
                <w:rFonts w:ascii="Times New Roman" w:eastAsia="Times New Roman" w:hAnsi="Times New Roman" w:cs="Times New Roman"/>
                <w:sz w:val="24"/>
                <w:szCs w:val="24"/>
                <w:lang w:eastAsia="uk-UA"/>
              </w:rPr>
              <w:br/>
            </w:r>
            <w:r w:rsidR="00367BDA">
              <w:rPr>
                <w:rFonts w:ascii="Times New Roman" w:eastAsia="Times New Roman" w:hAnsi="Times New Roman" w:cs="Times New Roman"/>
                <w:sz w:val="24"/>
                <w:szCs w:val="24"/>
                <w:lang w:eastAsia="uk-UA"/>
              </w:rPr>
              <w:br/>
            </w:r>
            <w:r w:rsidR="00367BDA">
              <w:rPr>
                <w:rFonts w:ascii="Times New Roman" w:eastAsia="Times New Roman" w:hAnsi="Times New Roman" w:cs="Times New Roman"/>
                <w:sz w:val="24"/>
                <w:szCs w:val="24"/>
                <w:lang w:eastAsia="uk-UA"/>
              </w:rPr>
              <w:br/>
            </w:r>
            <w:r w:rsidR="00367BDA">
              <w:rPr>
                <w:rFonts w:ascii="Times New Roman" w:eastAsia="Times New Roman" w:hAnsi="Times New Roman" w:cs="Times New Roman"/>
                <w:sz w:val="24"/>
                <w:szCs w:val="24"/>
                <w:lang w:eastAsia="uk-UA"/>
              </w:rPr>
              <w:br/>
            </w:r>
            <w:r w:rsidR="00367BDA">
              <w:rPr>
                <w:rFonts w:ascii="Times New Roman" w:eastAsia="Times New Roman" w:hAnsi="Times New Roman" w:cs="Times New Roman"/>
                <w:sz w:val="24"/>
                <w:szCs w:val="24"/>
                <w:lang w:eastAsia="uk-UA"/>
              </w:rPr>
              <w:br/>
            </w:r>
            <w:r w:rsidR="00367BDA">
              <w:rPr>
                <w:rFonts w:ascii="Times New Roman" w:eastAsia="Times New Roman" w:hAnsi="Times New Roman" w:cs="Times New Roman"/>
                <w:sz w:val="24"/>
                <w:szCs w:val="24"/>
                <w:lang w:eastAsia="uk-UA"/>
              </w:rPr>
              <w:br/>
            </w:r>
            <w:r w:rsidR="00367BDA">
              <w:rPr>
                <w:rFonts w:ascii="Times New Roman" w:eastAsia="Times New Roman" w:hAnsi="Times New Roman" w:cs="Times New Roman"/>
                <w:sz w:val="24"/>
                <w:szCs w:val="24"/>
                <w:lang w:eastAsia="uk-UA"/>
              </w:rPr>
              <w:br/>
            </w:r>
            <w:r w:rsidR="00367BDA">
              <w:rPr>
                <w:rFonts w:ascii="Times New Roman" w:eastAsia="Times New Roman" w:hAnsi="Times New Roman" w:cs="Times New Roman"/>
                <w:sz w:val="24"/>
                <w:szCs w:val="24"/>
                <w:lang w:eastAsia="uk-UA"/>
              </w:rPr>
              <w:br/>
            </w:r>
            <w:r w:rsidR="00367BDA">
              <w:rPr>
                <w:rFonts w:ascii="Times New Roman" w:eastAsia="Times New Roman" w:hAnsi="Times New Roman" w:cs="Times New Roman"/>
                <w:sz w:val="24"/>
                <w:szCs w:val="24"/>
                <w:lang w:eastAsia="uk-UA"/>
              </w:rPr>
              <w:br/>
            </w:r>
            <w:r w:rsidR="00367BDA">
              <w:rPr>
                <w:rFonts w:ascii="Times New Roman" w:eastAsia="Times New Roman" w:hAnsi="Times New Roman" w:cs="Times New Roman"/>
                <w:sz w:val="24"/>
                <w:szCs w:val="24"/>
                <w:lang w:eastAsia="uk-UA"/>
              </w:rPr>
              <w:br/>
            </w:r>
            <w:r w:rsidR="00367BDA">
              <w:rPr>
                <w:rFonts w:ascii="Times New Roman" w:eastAsia="Times New Roman" w:hAnsi="Times New Roman" w:cs="Times New Roman"/>
                <w:sz w:val="24"/>
                <w:szCs w:val="24"/>
                <w:lang w:eastAsia="uk-UA"/>
              </w:rPr>
              <w:br/>
            </w:r>
            <w:r w:rsidR="00367BDA">
              <w:rPr>
                <w:rFonts w:ascii="Times New Roman" w:eastAsia="Times New Roman" w:hAnsi="Times New Roman" w:cs="Times New Roman"/>
                <w:sz w:val="24"/>
                <w:szCs w:val="24"/>
                <w:lang w:eastAsia="uk-UA"/>
              </w:rPr>
              <w:br/>
            </w:r>
            <w:r w:rsidR="00367BDA">
              <w:rPr>
                <w:rFonts w:ascii="Times New Roman" w:eastAsia="Times New Roman" w:hAnsi="Times New Roman" w:cs="Times New Roman"/>
                <w:sz w:val="24"/>
                <w:szCs w:val="24"/>
                <w:lang w:eastAsia="uk-UA"/>
              </w:rPr>
              <w:br/>
            </w:r>
            <w:r w:rsidR="00367BDA">
              <w:rPr>
                <w:rFonts w:ascii="Times New Roman" w:eastAsia="Times New Roman" w:hAnsi="Times New Roman" w:cs="Times New Roman"/>
                <w:sz w:val="24"/>
                <w:szCs w:val="24"/>
                <w:lang w:eastAsia="uk-UA"/>
              </w:rPr>
              <w:br/>
            </w:r>
            <w:r w:rsidR="00367BDA">
              <w:rPr>
                <w:rFonts w:ascii="Times New Roman" w:eastAsia="Times New Roman" w:hAnsi="Times New Roman" w:cs="Times New Roman"/>
                <w:sz w:val="24"/>
                <w:szCs w:val="24"/>
                <w:lang w:eastAsia="uk-UA"/>
              </w:rPr>
              <w:br/>
            </w:r>
            <w:r w:rsidR="00367BDA">
              <w:rPr>
                <w:rFonts w:ascii="Times New Roman" w:eastAsia="Times New Roman" w:hAnsi="Times New Roman" w:cs="Times New Roman"/>
                <w:sz w:val="24"/>
                <w:szCs w:val="24"/>
                <w:lang w:eastAsia="uk-UA"/>
              </w:rPr>
              <w:br/>
            </w: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Аналіз організації профільного навчання</w:t>
            </w:r>
          </w:p>
          <w:p w:rsidR="00097703" w:rsidRPr="00097703" w:rsidRDefault="00097703" w:rsidP="00097703">
            <w:pPr>
              <w:spacing w:after="24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lastRenderedPageBreak/>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lastRenderedPageBreak/>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p>
          <w:p w:rsidR="00544DE3" w:rsidRDefault="00097703" w:rsidP="00097703">
            <w:pPr>
              <w:spacing w:after="0" w:line="240" w:lineRule="auto"/>
              <w:jc w:val="center"/>
              <w:rPr>
                <w:rFonts w:ascii="Times New Roman" w:eastAsia="Times New Roman" w:hAnsi="Times New Roman" w:cs="Times New Roman"/>
                <w:b/>
                <w:bCs/>
                <w:color w:val="000000"/>
                <w:sz w:val="24"/>
                <w:szCs w:val="24"/>
                <w:lang w:eastAsia="uk-UA"/>
              </w:rPr>
            </w:pPr>
            <w:r w:rsidRPr="00544DE3">
              <w:rPr>
                <w:rFonts w:ascii="Times New Roman" w:eastAsia="Times New Roman" w:hAnsi="Times New Roman" w:cs="Times New Roman"/>
                <w:b/>
                <w:bCs/>
                <w:color w:val="000000"/>
                <w:sz w:val="24"/>
                <w:szCs w:val="24"/>
                <w:lang w:eastAsia="uk-UA"/>
              </w:rPr>
              <w:t>Результати участі учнів</w:t>
            </w:r>
          </w:p>
          <w:p w:rsidR="00097703" w:rsidRPr="00544DE3" w:rsidRDefault="00097703" w:rsidP="00097703">
            <w:pPr>
              <w:spacing w:after="0" w:line="240" w:lineRule="auto"/>
              <w:jc w:val="center"/>
              <w:rPr>
                <w:rFonts w:ascii="Times New Roman" w:eastAsia="Times New Roman" w:hAnsi="Times New Roman" w:cs="Times New Roman"/>
                <w:sz w:val="24"/>
                <w:szCs w:val="24"/>
                <w:lang w:eastAsia="uk-UA"/>
              </w:rPr>
            </w:pPr>
            <w:r w:rsidRPr="00544DE3">
              <w:rPr>
                <w:rFonts w:ascii="Times New Roman" w:eastAsia="Times New Roman" w:hAnsi="Times New Roman" w:cs="Times New Roman"/>
                <w:b/>
                <w:bCs/>
                <w:color w:val="000000"/>
                <w:sz w:val="24"/>
                <w:szCs w:val="24"/>
                <w:lang w:eastAsia="uk-UA"/>
              </w:rPr>
              <w:t xml:space="preserve"> в олімпіадах та конкурсах</w:t>
            </w:r>
          </w:p>
          <w:p w:rsidR="00544DE3" w:rsidRPr="00544DE3" w:rsidRDefault="00097703" w:rsidP="00544DE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lastRenderedPageBreak/>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00544DE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00544DE3" w:rsidRPr="00544DE3">
              <w:rPr>
                <w:rFonts w:ascii="Times New Roman" w:eastAsia="Times New Roman" w:hAnsi="Times New Roman" w:cs="Times New Roman"/>
                <w:b/>
                <w:bCs/>
                <w:color w:val="000000"/>
                <w:sz w:val="24"/>
                <w:szCs w:val="24"/>
                <w:lang w:eastAsia="uk-UA"/>
              </w:rPr>
              <w:t>Результати </w:t>
            </w:r>
          </w:p>
          <w:p w:rsidR="00544DE3" w:rsidRPr="00544DE3" w:rsidRDefault="00544DE3" w:rsidP="00544DE3">
            <w:pPr>
              <w:spacing w:after="0" w:line="240" w:lineRule="auto"/>
              <w:rPr>
                <w:rFonts w:ascii="Times New Roman" w:eastAsia="Times New Roman" w:hAnsi="Times New Roman" w:cs="Times New Roman"/>
                <w:sz w:val="24"/>
                <w:szCs w:val="24"/>
                <w:lang w:eastAsia="uk-UA"/>
              </w:rPr>
            </w:pPr>
            <w:r w:rsidRPr="00544DE3">
              <w:rPr>
                <w:rFonts w:ascii="Times New Roman" w:eastAsia="Times New Roman" w:hAnsi="Times New Roman" w:cs="Times New Roman"/>
                <w:b/>
                <w:bCs/>
                <w:color w:val="000000"/>
                <w:sz w:val="24"/>
                <w:szCs w:val="24"/>
                <w:lang w:eastAsia="uk-UA"/>
              </w:rPr>
              <w:t>ЗНО-ДПА</w:t>
            </w:r>
          </w:p>
          <w:p w:rsidR="00544DE3" w:rsidRDefault="00544DE3" w:rsidP="00544DE3">
            <w:pPr>
              <w:shd w:val="clear" w:color="auto" w:fill="FFFFFF"/>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lastRenderedPageBreak/>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sidR="00097703" w:rsidRPr="00097703">
              <w:rPr>
                <w:rFonts w:ascii="Times New Roman" w:eastAsia="Times New Roman" w:hAnsi="Times New Roman" w:cs="Times New Roman"/>
                <w:sz w:val="24"/>
                <w:szCs w:val="24"/>
                <w:lang w:eastAsia="uk-UA"/>
              </w:rPr>
              <w:br/>
            </w:r>
            <w:r w:rsidR="00097703"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b/>
                <w:bCs/>
                <w:color w:val="000000"/>
                <w:sz w:val="24"/>
                <w:szCs w:val="24"/>
                <w:lang w:eastAsia="uk-UA"/>
              </w:rPr>
              <w:t xml:space="preserve">Проєктна діяльність  </w:t>
            </w:r>
          </w:p>
          <w:p w:rsidR="00544DE3" w:rsidRPr="00097703" w:rsidRDefault="00544DE3" w:rsidP="00544DE3">
            <w:pPr>
              <w:shd w:val="clear" w:color="auto" w:fill="FFFFFF"/>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ліцею</w:t>
            </w:r>
          </w:p>
          <w:p w:rsidR="00097703" w:rsidRPr="00097703" w:rsidRDefault="00097703" w:rsidP="00097703">
            <w:pPr>
              <w:spacing w:after="24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lastRenderedPageBreak/>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p>
          <w:p w:rsidR="00097703" w:rsidRPr="00097703" w:rsidRDefault="00097703" w:rsidP="003F7E39">
            <w:pPr>
              <w:shd w:val="clear" w:color="auto" w:fill="FFFFFF"/>
              <w:spacing w:after="0" w:line="240" w:lineRule="auto"/>
              <w:ind w:left="2160"/>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ність пода</w:t>
            </w:r>
            <w:r w:rsidR="003F7E39">
              <w:rPr>
                <w:rFonts w:ascii="Times New Roman" w:eastAsia="Times New Roman" w:hAnsi="Times New Roman" w:cs="Times New Roman"/>
                <w:b/>
                <w:bCs/>
                <w:color w:val="000000"/>
                <w:sz w:val="24"/>
                <w:szCs w:val="24"/>
                <w:lang w:eastAsia="uk-UA"/>
              </w:rPr>
              <w:lastRenderedPageBreak/>
              <w:t>ль</w:t>
            </w:r>
          </w:p>
        </w:tc>
        <w:tc>
          <w:tcPr>
            <w:tcW w:w="1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lastRenderedPageBreak/>
              <w:t>        Ліцей №21 імені Євгена Коновальця  – це комунальний заклад, який забезпечує надання якісних освітніх послуг з отримання базової та повної середньої освіти.  19 вересня 2021року закладу присвоєно ім'я Євгена Коновальця - провідника ОУН. Юридична адреса закладу: вул. Сахарова, 36А, м. Івано-Франківськ</w:t>
            </w:r>
          </w:p>
          <w:p w:rsidR="00097703" w:rsidRPr="00097703" w:rsidRDefault="00113532" w:rsidP="00097703">
            <w:pPr>
              <w:spacing w:after="0" w:line="240" w:lineRule="auto"/>
              <w:jc w:val="both"/>
              <w:rPr>
                <w:rFonts w:ascii="Times New Roman" w:eastAsia="Times New Roman" w:hAnsi="Times New Roman" w:cs="Times New Roman"/>
                <w:sz w:val="24"/>
                <w:szCs w:val="24"/>
                <w:lang w:eastAsia="uk-UA"/>
              </w:rPr>
            </w:pPr>
            <w:r>
              <w:rPr>
                <w:noProof/>
                <w:lang w:val="ru-RU" w:eastAsia="ru-RU"/>
              </w:rPr>
              <mc:AlternateContent>
                <mc:Choice Requires="wps">
                  <w:drawing>
                    <wp:anchor distT="0" distB="0" distL="114300" distR="114300" simplePos="0" relativeHeight="251661312" behindDoc="0" locked="0" layoutInCell="1" allowOverlap="1" wp14:anchorId="187B69B7" wp14:editId="519345DB">
                      <wp:simplePos x="0" y="0"/>
                      <wp:positionH relativeFrom="column">
                        <wp:posOffset>-52540</wp:posOffset>
                      </wp:positionH>
                      <wp:positionV relativeFrom="paragraph">
                        <wp:posOffset>-860862</wp:posOffset>
                      </wp:positionV>
                      <wp:extent cx="2861310" cy="266700"/>
                      <wp:effectExtent l="0" t="0" r="0" b="0"/>
                      <wp:wrapNone/>
                      <wp:docPr id="5" name="Поле 5"/>
                      <wp:cNvGraphicFramePr/>
                      <a:graphic xmlns:a="http://schemas.openxmlformats.org/drawingml/2006/main">
                        <a:graphicData uri="http://schemas.microsoft.com/office/word/2010/wordprocessingShape">
                          <wps:wsp>
                            <wps:cNvSpPr txBox="1"/>
                            <wps:spPr>
                              <a:xfrm>
                                <a:off x="0" y="0"/>
                                <a:ext cx="2861310" cy="266700"/>
                              </a:xfrm>
                              <a:prstGeom prst="rect">
                                <a:avLst/>
                              </a:prstGeom>
                              <a:noFill/>
                              <a:ln>
                                <a:noFill/>
                              </a:ln>
                              <a:effectLst/>
                            </wps:spPr>
                            <wps:txbx>
                              <w:txbxContent>
                                <w:p w:rsidR="002F61AB" w:rsidRPr="00113532" w:rsidRDefault="002F61AB" w:rsidP="00522939">
                                  <w:pPr>
                                    <w:spacing w:after="0" w:line="0" w:lineRule="atLeast"/>
                                    <w:rPr>
                                      <w:rFonts w:ascii="Times New Roman" w:eastAsia="Times New Roman" w:hAnsi="Times New Roman" w:cs="Times New Roman"/>
                                      <w:b/>
                                      <w:bCs/>
                                      <w:color w:val="000000"/>
                                      <w:sz w:val="26"/>
                                      <w:szCs w:val="26"/>
                                    </w:rPr>
                                  </w:pPr>
                                  <w:r w:rsidRPr="00113532">
                                    <w:rPr>
                                      <w:rFonts w:ascii="Times New Roman" w:eastAsia="Times New Roman" w:hAnsi="Times New Roman" w:cs="Times New Roman"/>
                                      <w:b/>
                                      <w:bCs/>
                                      <w:color w:val="000000"/>
                                      <w:sz w:val="26"/>
                                      <w:szCs w:val="26"/>
                                    </w:rPr>
                                    <w:t>Аналіз роботи Ліцею №21 імені Євгена Коновальця Івано-Франківської міської ради за 2021-2022н.р.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7B69B7" id="_x0000_t202" coordsize="21600,21600" o:spt="202" path="m,l,21600r21600,l21600,xe">
                      <v:stroke joinstyle="miter"/>
                      <v:path gradientshapeok="t" o:connecttype="rect"/>
                    </v:shapetype>
                    <v:shape id="Поле 5" o:spid="_x0000_s1026" type="#_x0000_t202" style="position:absolute;left:0;text-align:left;margin-left:-4.15pt;margin-top:-67.8pt;width:225.3pt;height:2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" filled="f" stroked="f">
                      <v:textbox style="mso-fit-shape-to-text:t">
                        <w:txbxContent>
                          <w:p w:rsidR="002F61AB" w:rsidRPr="00113532" w:rsidRDefault="002F61AB" w:rsidP="00522939">
                            <w:pPr>
                              <w:spacing w:after="0" w:line="0" w:lineRule="atLeast"/>
                              <w:rPr>
                                <w:rFonts w:ascii="Times New Roman" w:eastAsia="Times New Roman" w:hAnsi="Times New Roman" w:cs="Times New Roman"/>
                                <w:b/>
                                <w:bCs/>
                                <w:color w:val="000000"/>
                                <w:sz w:val="26"/>
                                <w:szCs w:val="26"/>
                              </w:rPr>
                            </w:pPr>
                            <w:r w:rsidRPr="00113532">
                              <w:rPr>
                                <w:rFonts w:ascii="Times New Roman" w:eastAsia="Times New Roman" w:hAnsi="Times New Roman" w:cs="Times New Roman"/>
                                <w:b/>
                                <w:bCs/>
                                <w:color w:val="000000"/>
                                <w:sz w:val="26"/>
                                <w:szCs w:val="26"/>
                              </w:rPr>
                              <w:t>Аналіз роботи Ліцею №21 імені Євгена Коновальця Івано-Франківської міської ради за 2021-2022н.р.</w:t>
                            </w:r>
                          </w:p>
                        </w:txbxContent>
                      </v:textbox>
                    </v:shape>
                  </w:pict>
                </mc:Fallback>
              </mc:AlternateContent>
            </w:r>
            <w:r w:rsidR="00097703" w:rsidRPr="00097703">
              <w:rPr>
                <w:rFonts w:ascii="Times New Roman" w:eastAsia="Times New Roman" w:hAnsi="Times New Roman" w:cs="Times New Roman"/>
                <w:color w:val="000000"/>
                <w:sz w:val="24"/>
                <w:szCs w:val="24"/>
                <w:lang w:eastAsia="uk-UA"/>
              </w:rPr>
              <w:t>      Заклад спрямовує свою діяльність на реалізацію державної  політики в галузі  загальної середньої освіти, керуючись основними нормативними  документами; на забезпечення реалізації права громадян на здобуття повної загальної середньої освіти, на реалізацію основних завдань:</w:t>
            </w:r>
          </w:p>
          <w:p w:rsidR="00097703" w:rsidRPr="00097703" w:rsidRDefault="00097703" w:rsidP="002D3069">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різнобічний розвиток індивідуальності дитини на основі виявлення її задатків і здібностей, формування ціннісних орієнтацій, задоволення інтересів і потреб;</w:t>
            </w:r>
          </w:p>
          <w:p w:rsidR="00097703" w:rsidRPr="00097703" w:rsidRDefault="00097703" w:rsidP="002D3069">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збереження і зміцнення морального, фізичного і психічного здоров'я учнів; </w:t>
            </w:r>
          </w:p>
          <w:p w:rsidR="00097703" w:rsidRPr="00097703" w:rsidRDefault="00097703" w:rsidP="002D3069">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національно свідомої, вільної, демократичної, життєво і соціально компетентної особистості, здатної здійснювати самостійний вибір, приймати відповідальні рішення у різноманітних життєвих ситуаціях; </w:t>
            </w:r>
          </w:p>
          <w:p w:rsidR="00097703" w:rsidRPr="00097703" w:rsidRDefault="00097703" w:rsidP="002D3069">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формування в учнів бажання і уміння вчитися, виховання потреби і здатності до навчання; впродовж усього життя, вироблення умінь практичного і творчого застосування здобутих знань; становлення в учнів цілісного наукового світогляду, загальнонаукової, 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засобами пізнавальної і практичної діяльності; виховання в учнів любові до праці, забезпечення умов для їх життєвого і професійного самовизначення, формування готовності до свідомого вибору і оволодіння майбутньою професією; виховання школяра як людини моральної, відповідальної, людини культурної, з розвиненим естетичним і етичним ставленням до навколишнього світу і самої себе.</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На завершення  2021-2022 навчального року   в списках налічувалось 1340 учнів (відповідно до ліцензійного обсягу).</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Кількість класів - 43;  із них  1-4 кл. -19 (587 учнів),  5-9 кл. -20 (629 учні), 10-11 кл. – 4 (124 учні); середня наповнюваність учнів у класі – 31,16.  Кількість дітей у групах продовженого дня - 6. У ліцеї функціонувало 7 інклюзивних класів, у яких навчалося 8 дітей з особливими освітніми потребами. Головним принципом інклюзивності освіти є створення освітнього простору для всіх  дітей.</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Мова навчання – українська. Профілі навчання: 10-А, 11-А кл. – суспільно-гуманітарний; 10-Б, 11-Б кл. – природничо-математичний.</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У 2021 році до 1-го кл. зараховано 146 учнів.</w:t>
            </w:r>
          </w:p>
          <w:p w:rsidR="00097703" w:rsidRPr="00097703" w:rsidRDefault="00113532" w:rsidP="0009770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w:t>
            </w:r>
            <w:r w:rsidR="00097703" w:rsidRPr="00097703">
              <w:rPr>
                <w:rFonts w:ascii="Times New Roman" w:eastAsia="Times New Roman" w:hAnsi="Times New Roman" w:cs="Times New Roman"/>
                <w:color w:val="000000"/>
                <w:sz w:val="24"/>
                <w:szCs w:val="24"/>
                <w:lang w:eastAsia="uk-UA"/>
              </w:rPr>
              <w:t>        Ліцей працює за п’ятиденним робочим тижнем. Вихідними днями є субота, неділя та святкові дні.</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Заклад самостійно приймає рішення і здійснює діяльність в межах компетентності, передбаченої чинним законодавством України і своїм Статутом. ЗЗСО має господарську та кадрову автономію.</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Основна мета діяльності закладу освіти – це безперервний процес підвищення ефективності освітнього процесу з одночасним урахуванням потреб суспільства, потреб особистості учня.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ЗЗСО створює всі умови для того, щоб рівень сформованих компетентностей, набутих здобувачами освіти, в майбутньому стане гарантом їх оптимальної самореалізації в подальшому житті:</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орієнтації у сучасних реаліях і підготовленості до життя у ХХІ столітті;</w:t>
            </w:r>
          </w:p>
          <w:p w:rsidR="00097703" w:rsidRPr="00113532" w:rsidRDefault="00097703" w:rsidP="00097703">
            <w:pPr>
              <w:spacing w:after="0" w:line="240" w:lineRule="auto"/>
              <w:jc w:val="both"/>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здатність до самовизначення, саморозвитку, самоосвіти;</w:t>
            </w:r>
            <w:r w:rsidR="00113532">
              <w:rPr>
                <w:rFonts w:ascii="Times New Roman" w:eastAsia="Times New Roman" w:hAnsi="Times New Roman" w:cs="Times New Roman"/>
                <w:color w:val="000000"/>
                <w:sz w:val="24"/>
                <w:szCs w:val="24"/>
                <w:lang w:eastAsia="uk-UA"/>
              </w:rPr>
              <w:t xml:space="preserve">  </w:t>
            </w:r>
            <w:r w:rsidRPr="00097703">
              <w:rPr>
                <w:rFonts w:ascii="Times New Roman" w:eastAsia="Times New Roman" w:hAnsi="Times New Roman" w:cs="Times New Roman"/>
                <w:color w:val="000000"/>
                <w:sz w:val="24"/>
                <w:szCs w:val="24"/>
                <w:lang w:eastAsia="uk-UA"/>
              </w:rPr>
              <w:t>вільне володіння іноземними мовами;</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lastRenderedPageBreak/>
              <w:t>•</w:t>
            </w:r>
            <w:r w:rsidRPr="00097703">
              <w:rPr>
                <w:rFonts w:ascii="Times New Roman" w:eastAsia="Times New Roman" w:hAnsi="Times New Roman" w:cs="Times New Roman"/>
                <w:color w:val="000000"/>
                <w:sz w:val="24"/>
                <w:szCs w:val="24"/>
                <w:lang w:eastAsia="uk-UA"/>
              </w:rPr>
              <w:tab/>
              <w:t>наявність життєвого досвіду спілкування, роботи в колективі, під керівництвом, самостійно;</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високий рівень освіченості, культури, здатність до творчої праці, професійного розвитку, застосування комунікативних компетентностей;</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вільне володіння комп’ютером,  високий рівень культури користування ІКТ;</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готовність до вибору професії відповідно до своїх здібностей та можливостей, потреб ринку праці;</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сформованість трудової та моральної життєвої мотивації, активна громадянська і професійна позиції.</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Система оцінювання здобувачів освіти здійснюється за такими формами:</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оприлюднення критеріїв, правил та процедури оцінювання навчальних досягнень (рівня сформованості компетентностей) здобувачів освіти;</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систематичне проведення моніторингу та самомоніторингу  результатів навчання (рівня сформованості компетентностей) здобувачів освіти;</w:t>
            </w:r>
          </w:p>
          <w:p w:rsidR="00097703" w:rsidRPr="00097703" w:rsidRDefault="00097703" w:rsidP="00097703">
            <w:pPr>
              <w:spacing w:after="0" w:line="240" w:lineRule="auto"/>
              <w:ind w:right="221" w:firstLine="566"/>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здійснення систематичного аналізу та коригування  рівня сформованості компетентностей здобувачів освіти.</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ind w:right="221" w:firstLine="566"/>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 </w:t>
            </w:r>
            <w:r w:rsidRPr="00097703">
              <w:rPr>
                <w:rFonts w:ascii="Times New Roman" w:eastAsia="Times New Roman" w:hAnsi="Times New Roman" w:cs="Times New Roman"/>
                <w:color w:val="000000"/>
                <w:sz w:val="24"/>
                <w:szCs w:val="24"/>
                <w:lang w:eastAsia="uk-UA"/>
              </w:rPr>
              <w:t>У ЗЗСО проводиться робота щодо оптимізації кадрового забезпечення, яка спрямована на здійснення перспективи та прогнозування потреб школи у педагогічних працівниках.</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У штатний розпис введено такі посади:</w:t>
            </w:r>
          </w:p>
          <w:p w:rsidR="00097703" w:rsidRPr="00097703" w:rsidRDefault="00097703" w:rsidP="002D306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директор ліцею</w:t>
            </w:r>
          </w:p>
          <w:p w:rsidR="00097703" w:rsidRPr="00097703" w:rsidRDefault="00097703" w:rsidP="002D306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заступник з НВР (середні і старші класи);</w:t>
            </w:r>
          </w:p>
          <w:p w:rsidR="00097703" w:rsidRPr="00097703" w:rsidRDefault="00097703" w:rsidP="002D306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заступник з НВР (початкові класи);</w:t>
            </w:r>
          </w:p>
          <w:p w:rsidR="00097703" w:rsidRPr="00097703" w:rsidRDefault="00097703" w:rsidP="002D306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заступник з виховної роботи;</w:t>
            </w:r>
          </w:p>
          <w:p w:rsidR="00097703" w:rsidRPr="00097703" w:rsidRDefault="00097703" w:rsidP="002D306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заступник директора з господарської роботи;</w:t>
            </w:r>
          </w:p>
          <w:p w:rsidR="00097703" w:rsidRPr="00097703" w:rsidRDefault="00097703" w:rsidP="002D306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спеціаліст з охорони праці;</w:t>
            </w:r>
          </w:p>
          <w:p w:rsidR="00097703" w:rsidRPr="00097703" w:rsidRDefault="00097703" w:rsidP="002D306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педагог-організатор (2 ставки);</w:t>
            </w:r>
          </w:p>
          <w:p w:rsidR="00097703" w:rsidRPr="00097703" w:rsidRDefault="00097703" w:rsidP="002D306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соціальний педагог (1,25 ставки);</w:t>
            </w:r>
          </w:p>
          <w:p w:rsidR="00097703" w:rsidRPr="00097703" w:rsidRDefault="00097703" w:rsidP="002D306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практичний психолог (1,25 ставки);</w:t>
            </w:r>
          </w:p>
          <w:p w:rsidR="00097703" w:rsidRPr="00097703" w:rsidRDefault="00097703" w:rsidP="002D306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бібліотекар (2 ставки);</w:t>
            </w:r>
          </w:p>
          <w:p w:rsidR="00097703" w:rsidRPr="00097703" w:rsidRDefault="00097703" w:rsidP="002D306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педагогічний персонал;</w:t>
            </w:r>
          </w:p>
          <w:p w:rsidR="00097703" w:rsidRPr="00097703" w:rsidRDefault="00097703" w:rsidP="002D306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медичний персонал ( медсестра, лікар);</w:t>
            </w:r>
          </w:p>
          <w:p w:rsidR="00097703" w:rsidRPr="00097703" w:rsidRDefault="00097703" w:rsidP="002D306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технічний та обслуговуючий персонал.</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Прийом працівників  на роботу здійснюється в порядку визначеному КЗпП України, Законом України «Про освіту», постановою Кабінету міністрів України від 12.03.2003 року № 305, Статутом, правилами внутрішнього розпорядку, Колективним договором. У 2021-2022 навчальному році  ос</w:t>
            </w:r>
            <w:r w:rsidRPr="00097703">
              <w:rPr>
                <w:rFonts w:ascii="Times New Roman" w:eastAsia="Times New Roman" w:hAnsi="Times New Roman" w:cs="Times New Roman"/>
                <w:color w:val="000000"/>
                <w:sz w:val="24"/>
                <w:szCs w:val="24"/>
                <w:shd w:val="clear" w:color="auto" w:fill="FFFFFF"/>
                <w:lang w:eastAsia="uk-UA"/>
              </w:rPr>
              <w:t>вітній процес у ліцеї забезпечував досвідчений і висококваліфікований колектив:. Учителів вищої кваліфікаційної категорії – 54, з них: «учителів-методистів» - 6, «старших учителів” - 37. </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shd w:val="clear" w:color="auto" w:fill="FFFFFF"/>
                <w:lang w:eastAsia="uk-UA"/>
              </w:rPr>
              <w:lastRenderedPageBreak/>
              <w:t>        </w:t>
            </w:r>
            <w:r w:rsidRPr="00097703">
              <w:rPr>
                <w:rFonts w:ascii="Times New Roman" w:eastAsia="Times New Roman" w:hAnsi="Times New Roman" w:cs="Times New Roman"/>
                <w:noProof/>
                <w:color w:val="000000"/>
                <w:sz w:val="24"/>
                <w:szCs w:val="24"/>
                <w:bdr w:val="single" w:sz="18" w:space="0" w:color="9FC5E8" w:frame="1"/>
                <w:lang w:val="ru-RU" w:eastAsia="ru-RU"/>
              </w:rPr>
              <w:drawing>
                <wp:inline distT="0" distB="0" distL="0" distR="0" wp14:anchorId="19EBBB20" wp14:editId="037688EE">
                  <wp:extent cx="3381375" cy="2533650"/>
                  <wp:effectExtent l="0" t="0" r="9525" b="0"/>
                  <wp:docPr id="1" name="Рисунок 1" descr="https://lh6.googleusercontent.com/yC70smvG_OIOlpEOTwt0BZvOUJTT7bo0ISw1HLr8Td-sPoiJj4TRXESbYDEnyrLNlKbcSRm1VE0tXAVgL5Yjh3EQqv6ZOTKfc7t9O2ZDtnObyb4Za9-3Px0OGTqrBl0-YS3oKZfgdaIxo7u0nqF0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C70smvG_OIOlpEOTwt0BZvOUJTT7bo0ISw1HLr8Td-sPoiJj4TRXESbYDEnyrLNlKbcSRm1VE0tXAVgL5Yjh3EQqv6ZOTKfc7t9O2ZDtnObyb4Za9-3Px0OGTqrBl0-YS3oKZfgdaIxo7u0nqF0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2533650"/>
                          </a:xfrm>
                          <a:prstGeom prst="rect">
                            <a:avLst/>
                          </a:prstGeom>
                          <a:noFill/>
                          <a:ln>
                            <a:noFill/>
                          </a:ln>
                        </pic:spPr>
                      </pic:pic>
                    </a:graphicData>
                  </a:graphic>
                </wp:inline>
              </w:drawing>
            </w:r>
            <w:r w:rsidRPr="00097703">
              <w:rPr>
                <w:rFonts w:ascii="Times New Roman" w:eastAsia="Times New Roman" w:hAnsi="Times New Roman" w:cs="Times New Roman"/>
                <w:color w:val="000000"/>
                <w:sz w:val="24"/>
                <w:szCs w:val="24"/>
                <w:shd w:val="clear" w:color="auto" w:fill="FFFFFF"/>
                <w:lang w:eastAsia="uk-UA"/>
              </w:rPr>
              <w:t xml:space="preserve">                </w:t>
            </w:r>
            <w:r w:rsidRPr="00097703">
              <w:rPr>
                <w:rFonts w:ascii="Times New Roman" w:eastAsia="Times New Roman" w:hAnsi="Times New Roman" w:cs="Times New Roman"/>
                <w:noProof/>
                <w:color w:val="000000"/>
                <w:sz w:val="24"/>
                <w:szCs w:val="24"/>
                <w:bdr w:val="single" w:sz="18" w:space="0" w:color="9FC5E8" w:frame="1"/>
                <w:lang w:val="ru-RU" w:eastAsia="ru-RU"/>
              </w:rPr>
              <w:drawing>
                <wp:inline distT="0" distB="0" distL="0" distR="0" wp14:anchorId="756FBED1" wp14:editId="5AF84625">
                  <wp:extent cx="3409950" cy="2552700"/>
                  <wp:effectExtent l="0" t="0" r="0" b="0"/>
                  <wp:docPr id="2" name="Рисунок 2" descr="https://lh3.googleusercontent.com/FrMSxE4Zg-UuiOnKfsGU3aG0XWSX3YfEVVC5QBxH3zOyZFHPRpqIocXLJx_eyK00jigiOeZmcrYB6e3LpmQjLJNPFS8NxoxRbTFjFpsQRINbyKFwYmlWv0NCZyVdARlsN8fZGuOXmM_jCs4FgKp_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rMSxE4Zg-UuiOnKfsGU3aG0XWSX3YfEVVC5QBxH3zOyZFHPRpqIocXLJx_eyK00jigiOeZmcrYB6e3LpmQjLJNPFS8NxoxRbTFjFpsQRINbyKFwYmlWv0NCZyVdARlsN8fZGuOXmM_jCs4FgKp_l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2552700"/>
                          </a:xfrm>
                          <a:prstGeom prst="rect">
                            <a:avLst/>
                          </a:prstGeom>
                          <a:noFill/>
                          <a:ln>
                            <a:noFill/>
                          </a:ln>
                        </pic:spPr>
                      </pic:pic>
                    </a:graphicData>
                  </a:graphic>
                </wp:inline>
              </w:drawing>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ind w:right="-1811"/>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Педагогічні кадри, технічний і обслуговуючий персонал призначає директор ЗЗСО.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Добір і закріплення кадрів відбувається з урахуванням психологічної сумісності, професійно-індивідуальної спрямованості.</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noProof/>
                <w:color w:val="000000"/>
                <w:sz w:val="24"/>
                <w:szCs w:val="24"/>
                <w:bdr w:val="single" w:sz="18" w:space="0" w:color="9FC5E8" w:frame="1"/>
                <w:lang w:val="ru-RU" w:eastAsia="ru-RU"/>
              </w:rPr>
              <w:drawing>
                <wp:inline distT="0" distB="0" distL="0" distR="0" wp14:anchorId="01A7DAC7" wp14:editId="1F80B5E6">
                  <wp:extent cx="3905250" cy="2924175"/>
                  <wp:effectExtent l="0" t="0" r="0" b="9525"/>
                  <wp:docPr id="3" name="Рисунок 3" descr="https://lh3.googleusercontent.com/ZCR4IWRernySRItBSmjcW7kW7XMcxpuKuxVFRJaS2X2WZ8nuMs2W-UzEXmirU5d58M69O_kKsGW8667KhpFiAEvzOSetuB83amKA6TVI8gMOjvkCg2Yt282ni234TMNBU64ln2SD5Ffi711Kn4vA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ZCR4IWRernySRItBSmjcW7kW7XMcxpuKuxVFRJaS2X2WZ8nuMs2W-UzEXmirU5d58M69O_kKsGW8667KhpFiAEvzOSetuB83amKA6TVI8gMOjvkCg2Yt282ni234TMNBU64ln2SD5Ffi711Kn4vAO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2924175"/>
                          </a:xfrm>
                          <a:prstGeom prst="rect">
                            <a:avLst/>
                          </a:prstGeom>
                          <a:noFill/>
                          <a:ln>
                            <a:noFill/>
                          </a:ln>
                        </pic:spPr>
                      </pic:pic>
                    </a:graphicData>
                  </a:graphic>
                </wp:inline>
              </w:drawing>
            </w:r>
          </w:p>
          <w:p w:rsidR="00097703" w:rsidRPr="00097703" w:rsidRDefault="00097703" w:rsidP="00367BDA">
            <w:pPr>
              <w:spacing w:after="24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lastRenderedPageBreak/>
              <w:br/>
            </w:r>
            <w:r w:rsidRPr="00097703">
              <w:rPr>
                <w:rFonts w:ascii="Times New Roman" w:eastAsia="Times New Roman" w:hAnsi="Times New Roman" w:cs="Times New Roman"/>
                <w:color w:val="000000"/>
                <w:sz w:val="24"/>
                <w:szCs w:val="24"/>
                <w:lang w:eastAsia="uk-UA"/>
              </w:rPr>
              <w:t>Матеріально-технічна база  закладу відповідає вимогам, які визначаються відповідними будівельними  та санітарно - гігієнічними нормами  і правилами.</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Місія ліцею полягає у створенні умов для дітей, надання рівних можливостей для кожної дитини незалежно від її рівня розвитку, забезпечення пізнавального розвитку учня, та якісної підготовки  до життя. У 2021-2022 н.р.   придбано чотири меблеві стінки для 1-их класів;  проведено Internet у всіх навчальних кабінетах;  відремонтовано опалення у спортивному залі; відремонтовано спортзал №2 та  перехід до їдальні ліцею.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У 2022році  очікуємо на реалізацію програми НЕФКО, у ході якої буде  утеплено заклад, замінено теплову систему та замінено віконні і дверні (частково) конструкції.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Для освітнього процесу в закладі обладнано і діють 43 навчальних кабінети (17 з яких  обладнані мультимедійною технікою), 3 кабінети інформатики, мультимедійний кабінет, дві майстерні,  2 спортивні зали, актова зала, їдальня, медичний пункт, ізолятор. У 2021 р. продовжено роботу щодо облаштування ресурсної кімнати та придбано СМАРТ-дошку у STEM-лабораторію, на 100% відремонтовано санвузли відповідно до вимог безпечного середовища освітнього закладу.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На поверхах обладнані зони відпочинку, для якісного освітнього процесу усі навчальні приміщення під’єднані до мережі Інтернет, на коридорах є Wi-Fi.</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Щорічно при підготовці ліцею до навчального року здійснюється  якісний ремонт  приміщень. </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У закладі діє БФ “Піклувальна рада ліцею №21 Івано-Франківської міської ради”, директором якого є Крицун Роман (попередній директор -  Алешко Ігор Леонідович).</w:t>
            </w:r>
          </w:p>
          <w:p w:rsidR="00097703" w:rsidRPr="00097703" w:rsidRDefault="00097703" w:rsidP="00097703">
            <w:pPr>
              <w:shd w:val="clear" w:color="auto" w:fill="FFFFFF"/>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Фонд створений з метою здійснення благодійної діяльності в інтересах реалізації програм і заходів, спрямованих на розвиток в сферах освіти, культури, мистецтва, спорту, здоров’я,  фізичного та патріотичного виховання, сприяння духовного розвитку учнів та поліпшення матеріально-технічного стану ліцею. Предметом діяльності Фонду є створення умов та об`єднання зусиль зацікавлених юридичних та фізичних осіб для співпраці. У 2021 р. за сприяння  БФ «Піклувальна рада» відремонтовано батареї для опалення у каб. 116, 118; встановлено фасади для меблів у STEM-лабораторії;  оснащено водогінним циркуляційним насосом для забезпечення відповідного температурного режиму в їдальні, змінено (замінено батареї) теплопостачання у спортзалі.</w:t>
            </w:r>
          </w:p>
          <w:p w:rsidR="00367BDA" w:rsidRDefault="00367BDA" w:rsidP="00097703">
            <w:pPr>
              <w:spacing w:after="0" w:line="240" w:lineRule="auto"/>
              <w:rPr>
                <w:rFonts w:ascii="Times New Roman" w:eastAsia="Times New Roman" w:hAnsi="Times New Roman" w:cs="Times New Roman"/>
                <w:b/>
                <w:bCs/>
                <w:i/>
                <w:iCs/>
                <w:color w:val="000000"/>
                <w:sz w:val="24"/>
                <w:szCs w:val="24"/>
                <w:lang w:eastAsia="uk-UA"/>
              </w:rPr>
            </w:pP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000000"/>
                <w:sz w:val="24"/>
                <w:szCs w:val="24"/>
                <w:lang w:eastAsia="uk-UA"/>
              </w:rPr>
              <w:t>Освітнє середовище в ЗЗСО ( згідно з вимогами НУШ):</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000000"/>
                <w:sz w:val="24"/>
                <w:szCs w:val="24"/>
                <w:lang w:eastAsia="uk-UA"/>
              </w:rPr>
              <w:t xml:space="preserve">- </w:t>
            </w:r>
            <w:r w:rsidRPr="00097703">
              <w:rPr>
                <w:rFonts w:ascii="Times New Roman" w:eastAsia="Times New Roman" w:hAnsi="Times New Roman" w:cs="Times New Roman"/>
                <w:color w:val="000000"/>
                <w:sz w:val="24"/>
                <w:szCs w:val="24"/>
                <w:lang w:eastAsia="uk-UA"/>
              </w:rPr>
              <w:t>створення безпечного освітнього середовища;</w:t>
            </w:r>
            <w:r w:rsidRPr="00097703">
              <w:rPr>
                <w:rFonts w:ascii="Times New Roman" w:eastAsia="Times New Roman" w:hAnsi="Times New Roman" w:cs="Times New Roman"/>
                <w:b/>
                <w:bCs/>
                <w:i/>
                <w:iCs/>
                <w:color w:val="000000"/>
                <w:sz w:val="24"/>
                <w:szCs w:val="24"/>
                <w:lang w:eastAsia="uk-UA"/>
              </w:rPr>
              <w:t> </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залучення всіх учасників освітнього процесу до вирішення проблем навчання, розвитку та виховання;</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визначення стратегічних завдань, пріоритетних напрямків розвитку ліцею та сприяння організаційно-педагогічному забезпеченню освітнього процесу;</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напрацювання програми дій щодо створення освітнього середовища, вільного від будь-яких проявів насильства, булінгу та дискримінації;</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формування сприятливого виховного середовища;</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напрацювання та оприлюднення правил поведінки в закладі освіти;</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lastRenderedPageBreak/>
              <w:t>- створення єдиного інформаційно-освітнього простору, що динамічно розвивається в закладі освіти;</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упровадження електронного журналу для 1-11 кл. (на час дистанційного навчання);</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безпечне використання мережі Інтернет;</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підвищення зацікавленості учнів до освіти в науково-технічній сфері;</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створення умов для забезпечення здорового харчування усіх учасників освітнього процесу.</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Оперативне й повноцінне забезпечення інформаційних потреб закладу - одна з основних функцій сучасної бібліотеки. Використовуючи різні форми і методи бібліотечно-бібліографічної роботи, працівники бібліотеки приділяють увагу  інформаційній спрямованості, зацікавленості учнів до читання, практичному застосуванню наявних у бібліотеці інформаційних ресурсів.</w:t>
            </w:r>
          </w:p>
          <w:p w:rsidR="00097703" w:rsidRPr="00097703" w:rsidRDefault="00097703" w:rsidP="00097703">
            <w:pPr>
              <w:spacing w:after="0" w:line="240" w:lineRule="auto"/>
              <w:ind w:firstLine="540"/>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Бібліотека є  інформаційний центр забезпечення учнівського та педагогічного колективів, саме тому урізноманітнюються  форми роботи з читачами, практикуються виставки рекомендованої літератури, огляди періодики.</w:t>
            </w:r>
          </w:p>
          <w:p w:rsidR="00097703" w:rsidRPr="00097703" w:rsidRDefault="00097703" w:rsidP="00367BDA">
            <w:pPr>
              <w:spacing w:after="0" w:line="240" w:lineRule="auto"/>
              <w:ind w:firstLine="540"/>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Вся робота бібліотеки ліцею  проводиться відповідно до річного плану роботи, у тісному контакті з педагогічним колективом. План роботи бібліотеки затверджується щорічно на засіданні педагогічної ради.</w:t>
            </w:r>
          </w:p>
          <w:p w:rsidR="00097703" w:rsidRPr="00097703" w:rsidRDefault="00097703" w:rsidP="00097703">
            <w:pPr>
              <w:spacing w:after="0" w:line="240" w:lineRule="auto"/>
              <w:ind w:left="357"/>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Бібліотечний фонд становить 26 817 екземпляри:</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підручників – 20 638 екземплярів; художньої літератури – 6 180. Бібліотека ліцею має в наявності  23 екземпляри  електронних носіїв (диски)   Забезпеченість учнів підручниками:</w:t>
            </w:r>
          </w:p>
          <w:p w:rsidR="00097703" w:rsidRPr="00097703" w:rsidRDefault="00097703" w:rsidP="00097703">
            <w:pPr>
              <w:spacing w:after="24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04"/>
              <w:gridCol w:w="2564"/>
              <w:gridCol w:w="1873"/>
            </w:tblGrid>
            <w:tr w:rsidR="00097703" w:rsidRPr="00097703" w:rsidTr="00367BDA">
              <w:trPr>
                <w:tblHeader/>
              </w:trPr>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b/>
                      <w:bCs/>
                      <w:i/>
                      <w:iCs/>
                      <w:color w:val="000000"/>
                      <w:sz w:val="24"/>
                      <w:szCs w:val="24"/>
                      <w:lang w:eastAsia="uk-UA"/>
                    </w:rPr>
                    <w:t>Класи</w:t>
                  </w: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b/>
                      <w:bCs/>
                      <w:i/>
                      <w:iCs/>
                      <w:color w:val="000000"/>
                      <w:sz w:val="24"/>
                      <w:szCs w:val="24"/>
                      <w:lang w:eastAsia="uk-UA"/>
                    </w:rPr>
                    <w:t>Кількість підручників</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b/>
                      <w:bCs/>
                      <w:i/>
                      <w:iCs/>
                      <w:color w:val="000000"/>
                      <w:sz w:val="24"/>
                      <w:szCs w:val="24"/>
                      <w:lang w:eastAsia="uk-UA"/>
                    </w:rPr>
                    <w:t>% забезпечення</w:t>
                  </w:r>
                </w:p>
              </w:tc>
            </w:tr>
            <w:tr w:rsidR="00097703" w:rsidRPr="00097703" w:rsidTr="00367BDA">
              <w:trPr>
                <w:tblHeader/>
              </w:trPr>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ind w:right="-1359"/>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 xml:space="preserve">   1                       1</w:t>
                  </w: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1354</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98</w:t>
                  </w:r>
                </w:p>
              </w:tc>
            </w:tr>
            <w:tr w:rsidR="00097703" w:rsidRPr="00097703" w:rsidTr="00367BDA">
              <w:trPr>
                <w:tblHeader/>
              </w:trPr>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2</w:t>
                  </w: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1000</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98</w:t>
                  </w:r>
                </w:p>
              </w:tc>
            </w:tr>
            <w:tr w:rsidR="00097703" w:rsidRPr="00097703" w:rsidTr="00367BDA">
              <w:trPr>
                <w:tblHeader/>
              </w:trPr>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3</w:t>
                  </w: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1311</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101</w:t>
                  </w:r>
                </w:p>
              </w:tc>
            </w:tr>
            <w:tr w:rsidR="00097703" w:rsidRPr="00097703" w:rsidTr="00367BDA">
              <w:trPr>
                <w:tblHeader/>
              </w:trPr>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4</w:t>
                  </w: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2415</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112</w:t>
                  </w:r>
                </w:p>
              </w:tc>
            </w:tr>
            <w:tr w:rsidR="00097703" w:rsidRPr="00097703" w:rsidTr="00367BDA">
              <w:trPr>
                <w:tblHeader/>
              </w:trPr>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b/>
                      <w:bCs/>
                      <w:i/>
                      <w:iCs/>
                      <w:color w:val="000000"/>
                      <w:sz w:val="24"/>
                      <w:szCs w:val="24"/>
                      <w:lang w:eastAsia="uk-UA"/>
                    </w:rPr>
                    <w:t>Усього:</w:t>
                  </w: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b/>
                      <w:bCs/>
                      <w:i/>
                      <w:iCs/>
                      <w:color w:val="000000"/>
                      <w:sz w:val="24"/>
                      <w:szCs w:val="24"/>
                      <w:lang w:eastAsia="uk-UA"/>
                    </w:rPr>
                    <w:t>6080</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b/>
                      <w:bCs/>
                      <w:i/>
                      <w:iCs/>
                      <w:color w:val="000000"/>
                      <w:sz w:val="24"/>
                      <w:szCs w:val="24"/>
                      <w:lang w:eastAsia="uk-UA"/>
                    </w:rPr>
                    <w:t>102</w:t>
                  </w:r>
                </w:p>
              </w:tc>
            </w:tr>
            <w:tr w:rsidR="00097703" w:rsidRPr="00097703" w:rsidTr="00367BDA">
              <w:trPr>
                <w:tblHeader/>
              </w:trPr>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5</w:t>
                  </w: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1540</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84</w:t>
                  </w:r>
                </w:p>
              </w:tc>
            </w:tr>
            <w:tr w:rsidR="00097703" w:rsidRPr="00097703" w:rsidTr="00367BDA">
              <w:trPr>
                <w:tblHeader/>
              </w:trPr>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6</w:t>
                  </w: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1645</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102</w:t>
                  </w:r>
                </w:p>
              </w:tc>
            </w:tr>
            <w:tr w:rsidR="00097703" w:rsidRPr="00097703" w:rsidTr="00367BDA">
              <w:trPr>
                <w:tblHeader/>
              </w:trPr>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7</w:t>
                  </w: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2105</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86</w:t>
                  </w:r>
                </w:p>
              </w:tc>
            </w:tr>
            <w:tr w:rsidR="00097703" w:rsidRPr="00097703" w:rsidTr="00367BDA">
              <w:trPr>
                <w:tblHeader/>
              </w:trPr>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8</w:t>
                  </w: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3254</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142</w:t>
                  </w:r>
                </w:p>
              </w:tc>
            </w:tr>
            <w:tr w:rsidR="00097703" w:rsidRPr="00097703" w:rsidTr="00367BDA">
              <w:trPr>
                <w:tblHeader/>
              </w:trPr>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9</w:t>
                  </w: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2040</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118</w:t>
                  </w:r>
                </w:p>
              </w:tc>
            </w:tr>
            <w:tr w:rsidR="00097703" w:rsidRPr="00097703" w:rsidTr="00367BDA">
              <w:trPr>
                <w:tblHeader/>
              </w:trPr>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center"/>
                    <w:rPr>
                      <w:rFonts w:ascii="Times New Roman" w:eastAsia="Times New Roman" w:hAnsi="Times New Roman" w:cs="Times New Roman"/>
                      <w:b/>
                      <w:bCs/>
                      <w:sz w:val="1"/>
                      <w:szCs w:val="24"/>
                      <w:lang w:eastAsia="uk-UA"/>
                    </w:rPr>
                  </w:pP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center"/>
                    <w:rPr>
                      <w:rFonts w:ascii="Times New Roman" w:eastAsia="Times New Roman" w:hAnsi="Times New Roman" w:cs="Times New Roman"/>
                      <w:b/>
                      <w:bCs/>
                      <w:sz w:val="1"/>
                      <w:szCs w:val="24"/>
                      <w:lang w:eastAsia="uk-UA"/>
                    </w:rPr>
                  </w:pP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center"/>
                    <w:rPr>
                      <w:rFonts w:ascii="Times New Roman" w:eastAsia="Times New Roman" w:hAnsi="Times New Roman" w:cs="Times New Roman"/>
                      <w:b/>
                      <w:bCs/>
                      <w:sz w:val="1"/>
                      <w:szCs w:val="24"/>
                      <w:lang w:eastAsia="uk-UA"/>
                    </w:rPr>
                  </w:pPr>
                </w:p>
              </w:tc>
            </w:tr>
            <w:tr w:rsidR="00097703" w:rsidRPr="00097703" w:rsidTr="00367BDA">
              <w:trPr>
                <w:tblHeader/>
              </w:trPr>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i/>
                      <w:iCs/>
                      <w:color w:val="000000"/>
                      <w:sz w:val="24"/>
                      <w:szCs w:val="24"/>
                      <w:lang w:eastAsia="uk-UA"/>
                    </w:rPr>
                    <w:t>Усього:</w:t>
                  </w: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i/>
                      <w:iCs/>
                      <w:color w:val="000000"/>
                      <w:sz w:val="24"/>
                      <w:szCs w:val="24"/>
                      <w:lang w:eastAsia="uk-UA"/>
                    </w:rPr>
                    <w:t>10584</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i/>
                      <w:iCs/>
                      <w:color w:val="000000"/>
                      <w:sz w:val="24"/>
                      <w:szCs w:val="24"/>
                      <w:lang w:eastAsia="uk-UA"/>
                    </w:rPr>
                    <w:t>106</w:t>
                  </w:r>
                </w:p>
              </w:tc>
            </w:tr>
            <w:tr w:rsidR="00097703" w:rsidRPr="00097703" w:rsidTr="00367BDA">
              <w:trPr>
                <w:tblHeader/>
              </w:trPr>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10</w:t>
                  </w: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1063</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b/>
                      <w:bCs/>
                      <w:sz w:val="24"/>
                      <w:szCs w:val="24"/>
                      <w:lang w:eastAsia="uk-UA"/>
                    </w:rPr>
                  </w:pPr>
                  <w:r w:rsidRPr="00097703">
                    <w:rPr>
                      <w:rFonts w:ascii="Times New Roman" w:eastAsia="Times New Roman" w:hAnsi="Times New Roman" w:cs="Times New Roman"/>
                      <w:color w:val="000000"/>
                      <w:sz w:val="24"/>
                      <w:szCs w:val="24"/>
                      <w:lang w:eastAsia="uk-UA"/>
                    </w:rPr>
                    <w:t>110</w:t>
                  </w:r>
                </w:p>
              </w:tc>
            </w:tr>
            <w:tr w:rsidR="00097703" w:rsidRPr="00097703" w:rsidTr="00367BDA">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11</w:t>
                  </w: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1113</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139</w:t>
                  </w:r>
                </w:p>
              </w:tc>
            </w:tr>
            <w:tr w:rsidR="00097703" w:rsidRPr="00097703" w:rsidTr="00367BDA">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i/>
                      <w:iCs/>
                      <w:color w:val="000000"/>
                      <w:sz w:val="24"/>
                      <w:szCs w:val="24"/>
                      <w:lang w:eastAsia="uk-UA"/>
                    </w:rPr>
                    <w:t>Усього  (10-11 кл.)</w:t>
                  </w: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i/>
                      <w:iCs/>
                      <w:color w:val="000000"/>
                      <w:sz w:val="24"/>
                      <w:szCs w:val="24"/>
                      <w:lang w:eastAsia="uk-UA"/>
                    </w:rPr>
                    <w:t>2176</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i/>
                      <w:iCs/>
                      <w:color w:val="000000"/>
                      <w:sz w:val="24"/>
                      <w:szCs w:val="24"/>
                      <w:lang w:eastAsia="uk-UA"/>
                    </w:rPr>
                    <w:t>124</w:t>
                  </w:r>
                </w:p>
              </w:tc>
            </w:tr>
            <w:tr w:rsidR="00097703" w:rsidRPr="00097703" w:rsidTr="00367BDA">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i/>
                      <w:iCs/>
                      <w:color w:val="000000"/>
                      <w:sz w:val="24"/>
                      <w:szCs w:val="24"/>
                      <w:lang w:eastAsia="uk-UA"/>
                    </w:rPr>
                    <w:t>1-11кл</w:t>
                  </w: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i/>
                      <w:iCs/>
                      <w:color w:val="000000"/>
                      <w:sz w:val="24"/>
                      <w:szCs w:val="24"/>
                      <w:lang w:eastAsia="uk-UA"/>
                    </w:rPr>
                    <w:t xml:space="preserve">     18840         </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1"/>
                      <w:szCs w:val="24"/>
                      <w:lang w:eastAsia="uk-UA"/>
                    </w:rPr>
                  </w:pPr>
                </w:p>
              </w:tc>
            </w:tr>
          </w:tbl>
          <w:p w:rsidR="00097703" w:rsidRPr="00097703" w:rsidRDefault="00097703" w:rsidP="00097703">
            <w:pPr>
              <w:spacing w:after="24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lastRenderedPageBreak/>
              <w:t>    Одним із чинників, що впливають на стан здоров’я дітей є харчування. Організація харчування спрямована на забезпечення повноцінного збалансованого харчування учнів, регламентується законом України «Про освіту», «Інструкцією  харчування дітей (зі змінами), затверджену МОН України, Міністерством охорони здоров’я України 26.02.2013 № 202/165.</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З 01 вересня 2021 р.  було організоване безкоштовне гаряче харчування за рахунок  коштів  місцевого бюджету для учнів пільгових категорій усіх класів: дітей-сиріт, дітей, позбавлених батьківського піклування, дітей з особливими освітніми потребами (інклюзивне навчання), дітей, які мають статус чорнобильця,  учнів 1-4 класів з малозабезпечених сімей, дітей учасників АТО, дітей, переселених з зони АТО, дітей - інвалідів дитинства,  дітей-інвалідів , дітей, звільнених від оплати за заявою батьків та рішенням  Івано-Франківської міської ради.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Загальний контроль за організацією харчування здійснює директор, медична сестра; класні керівники щоденно слідкують й організовують харчування учнів свого класу, в кінці місяця оформлюють відповідно до вимог звіт про харчування учнів. У  ліцеї здійснюється належний контроль за закладкою продуктів, за роботою персоналу харчоблоку, додержанням санітарно-гігієнічних умов під час приготування  та роздачі їжі.</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Харчоблок та їдальня розміщені на першому поверсі. У приміщенні   180 посадкових місць. Харчоблок обладнаний побутовим холодильником, електричною м′ясорубкою, електричними плитами, електричним бойлером, витяжкою. Санітарний стан харчоблоку, їдальні та допоміжних приміщень  відповідає санітарно – гігієнічним вимогам.</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Приміщення харчоблоку  та їдальні щоденно прибираються, раз на тиждень робиться генеральне прибирання з миючими засобами, які внесені до єдиного реєстру МОЗ України та мають позитивний висновок Державної санітарно – епідеміологічної експертизи МОЗ України.</w:t>
            </w:r>
          </w:p>
          <w:p w:rsidR="00097703" w:rsidRPr="00097703" w:rsidRDefault="00097703" w:rsidP="00097703">
            <w:pPr>
              <w:shd w:val="clear" w:color="auto" w:fill="FFFFFF"/>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Харчоблок використовується раціонально. Кухонний посуд та інвентар зберігається в  спеціально відведених місцях, промаркований, використовується за призначенням.</w:t>
            </w:r>
            <w:r w:rsidRPr="00097703">
              <w:rPr>
                <w:rFonts w:ascii="Times New Roman" w:eastAsia="Times New Roman" w:hAnsi="Times New Roman" w:cs="Times New Roman"/>
                <w:color w:val="000000"/>
                <w:sz w:val="24"/>
                <w:szCs w:val="24"/>
                <w:shd w:val="clear" w:color="auto" w:fill="FFFFFF"/>
                <w:lang w:eastAsia="uk-UA"/>
              </w:rPr>
              <w:t xml:space="preserve"> </w:t>
            </w:r>
            <w:r w:rsidRPr="00097703">
              <w:rPr>
                <w:rFonts w:ascii="Times New Roman" w:eastAsia="Times New Roman" w:hAnsi="Times New Roman" w:cs="Times New Roman"/>
                <w:color w:val="000000"/>
                <w:sz w:val="24"/>
                <w:szCs w:val="24"/>
                <w:lang w:eastAsia="uk-UA"/>
              </w:rPr>
              <w:t>Документацію з організації харчування в ліцеї ведуть медична сестра, соціальний  педагог. Книги, журнали заповнюються своєчасно та охайно. Зберігання продуктів харчування відповідає встановленим вимогам. Усі продукти, які постачаються на склад, приймаються в присутності медсестри. Заввиробництвом чітко дотримується терміну реалізації продуктів.</w:t>
            </w:r>
          </w:p>
          <w:p w:rsidR="00097703" w:rsidRPr="00097703" w:rsidRDefault="00097703" w:rsidP="00097703">
            <w:pPr>
              <w:shd w:val="clear" w:color="auto" w:fill="FFFFFF"/>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У закладі  діти забезпечені питною водою за індивідуальною потребою. На підставі вищесказаного слід зазначити, що робота ліцею з питань організації  харчування учнів знаходиться на достатньому рівні.</w:t>
            </w:r>
          </w:p>
          <w:p w:rsidR="00097703" w:rsidRPr="00097703" w:rsidRDefault="00097703" w:rsidP="00097703">
            <w:pPr>
              <w:shd w:val="clear" w:color="auto" w:fill="FFFFFF"/>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t> </w:t>
            </w:r>
          </w:p>
          <w:p w:rsidR="00097703" w:rsidRPr="00097703" w:rsidRDefault="00097703" w:rsidP="00097703">
            <w:pPr>
              <w:shd w:val="clear" w:color="auto" w:fill="FFFFFF"/>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t>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На виконання Закону України «Про освіту», наказу МОЗ України та МОН України від 30.08.2005 року № 432/496. «Про вдосконалення організації медичного обслуговування дітей в навчальному закладі»  у ліцеї працює лікар та медична сестра.   Медичний персонал дотримується порядку обслуговування дітей шкільного віку.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У ліцеї створені задовільні умови для проведення медичної,  оздоровчо-профілактичної роботи. У медичному кабінеті зроблено ремонт. Приміщення обладнано меблями: шафою для медичних препаратів, ростоміром, вагою, кушеткою. Упорядковано амбулаторні картки учнів школи.</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Щорічно у вересні медсестра оглядає дітей, вивчає медичні картки та проводить розподіл дітей  за фізкультурними групами та групами здоров’я.</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За результатами медичного огляду учнів складені «Листки здоров’я».</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lastRenderedPageBreak/>
              <w:t>   Активізувалась робота з  учнями щодо навичок особистої  та загальної гігієни, загальної санітарно – просвітницької діяльності серед учнів та батьків.</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Забезпечення адміністративного контролю за медичним обслуговуванням учнів здійснює директор. Матеріали узагальнюються актами, довідками, наказами та заслуховуються на нарадах.</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Директором  та педагогічним колективом закладу розроблено Стратегію розвитку Івано-Франківської  загальноосвітньої школи І-ІІІ ступенів №21 на 2019-2025 р.р., яка є  нормативно управлінським документом, що характеризує основні напрямки розвитку  упродовж найближчих п’яти років і одночасно є практичним керівництвом для системної роботи колективу ліцею, спрямованої на досягнення в  2021-2022 навчальному році передбачуваних цілей та завдань розвитку.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Освітня робота  Ліцею №21 була організована згідно з річним планом роботи закладу на 2021-2022 н.р., який  було складено згідно з рекомендаціями листа МОН України від «Про структуру навчального року та навчальні плани загальноосвітніх навчальних закладів», листа Департаменту освіти та науки: </w:t>
            </w:r>
          </w:p>
          <w:p w:rsidR="00097703" w:rsidRPr="00097703" w:rsidRDefault="00097703" w:rsidP="00097703">
            <w:pPr>
              <w:spacing w:after="0" w:line="240" w:lineRule="auto"/>
              <w:ind w:left="-15"/>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для 1-2-их класів – на основі Типової освітньої програми початкової освіти, цикл І (1-2 класи) під керівництвом Р.Б.Шияна  затвердженої наказом Міністерства освіти і науки № 1272 від 08.10.2019р. “Про затвердження Типових освітніх програм для 1-2 класів закладів загальної середньої освіти”; </w:t>
            </w:r>
          </w:p>
          <w:p w:rsidR="00097703" w:rsidRPr="00097703" w:rsidRDefault="00097703" w:rsidP="00097703">
            <w:pPr>
              <w:spacing w:after="0" w:line="240" w:lineRule="auto"/>
              <w:ind w:left="-15"/>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xml:space="preserve">•          для 3-4-их класів – на основі Типової освітньої програми початкової освіти, цикл ІІ (3-4 класи) під керівництвом Р.Б.Шияна  затвердженої наказом Міністерства освіти і науки № 1273 від 08.10.2019р. “Про затвердження Типових освітніх програм для 3-4 класів закладів загальної середньої освіти”; </w:t>
            </w:r>
            <w:r w:rsidRPr="00097703">
              <w:rPr>
                <w:rFonts w:ascii="Times New Roman" w:eastAsia="Times New Roman" w:hAnsi="Times New Roman" w:cs="Times New Roman"/>
                <w:color w:val="000000"/>
                <w:sz w:val="28"/>
                <w:szCs w:val="28"/>
                <w:lang w:eastAsia="uk-UA"/>
              </w:rPr>
              <w:t>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для 5-9-х класів – на основі Типової освітньої програми закладів загальної середньої освіти ІІ ступеня, затвердженої наказом МОН України від 20.04.2018 № 405;</w:t>
            </w:r>
          </w:p>
          <w:p w:rsidR="00097703" w:rsidRPr="00097703" w:rsidRDefault="00097703" w:rsidP="00097703">
            <w:pPr>
              <w:spacing w:after="0" w:line="240" w:lineRule="auto"/>
              <w:ind w:left="-15"/>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для 10-11-х класів – на основі Типової освітньої програми закладів загальної середньої освіти ІІІ ступеня, затвердженої наказом МОН України від 20.04.2018 №4</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Робочий навчальний план включав інваріантну складову, сформовану на державному рівні, та варіативну складову, в якій передбачено додаткові години на поглиблене вивчення предметів,   на предмети та курси за вибором, факультативи. Предмети інваріантної та варіативної складової робочого навчального плану викладалися за державними програмами, рекомендованими Міністерством освіти і науки України для використання   в загальноосвітніх  навчальних закладах у навчальному році.</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Під час перевірки виконання освітніх програм були проведені співбесіди з учителями, перевірено ведення класних журналів, оформлені підсумкові звіти.</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Результати перевірки показали, що виконання навчальних програм в 1-11-х класах у межах часу, відведеного робочим навчальним планом закладу освіти на навчальний рік на вивчення предметів (кількість годин за програмою та фактична кількість використаних годин) у І семестрі практично співпадає.  Певні відмінності стосовно кількості запланованих та проведених годин  були у ІІ семестрі. Це пов’язано з тим, що в Україні введено правовий режим воєнного стану і весняні канікули тривали 2 тижні (замість запланованого 1 тижня).  Однак педагоги ліцею виконали навчальний план шляхом ущільнення навчального матеріалу або проведенням уроків 25.04, 02.05, 09.05.2022р. (попередньо ці дні вважалися вихідними). Адміністрація ліцею проводила педагогічні спостереження за якістю викладання з наступним проведенням аналізу відвіданих уроків та висновками, побажаннями  й рекомендаціями.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lastRenderedPageBreak/>
              <w:t>      Упродовж навчального року було перевірено стан викладання та рівень навчальних досягнень учнів з фізкультури, фізики. З об’єктивних причин перенесено моніторинг стану викладання  зарубіжної літератури, географії.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Освітній процес організовувався очно та (відповідно до Розпоряджень міської ради, листів Департаменту освіти та науки Івано-Франківської міської ради) з використанням технологій дистанційного навчання:</w:t>
            </w:r>
          </w:p>
          <w:p w:rsidR="00097703" w:rsidRPr="00097703" w:rsidRDefault="00097703" w:rsidP="002D3069">
            <w:pPr>
              <w:numPr>
                <w:ilvl w:val="0"/>
                <w:numId w:val="23"/>
              </w:numPr>
              <w:spacing w:after="0" w:line="240" w:lineRule="auto"/>
              <w:ind w:left="1080"/>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23.10.2021р. (за 15.10.2021р., 1-11-ті кл.);</w:t>
            </w:r>
          </w:p>
          <w:p w:rsidR="00097703" w:rsidRPr="00097703" w:rsidRDefault="00097703" w:rsidP="002D3069">
            <w:pPr>
              <w:numPr>
                <w:ilvl w:val="0"/>
                <w:numId w:val="23"/>
              </w:numPr>
              <w:spacing w:after="0" w:line="240" w:lineRule="auto"/>
              <w:ind w:left="1080"/>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01.11.-19.11.2021р. (5-11-ті кл.);</w:t>
            </w:r>
          </w:p>
          <w:p w:rsidR="00097703" w:rsidRPr="00097703" w:rsidRDefault="00097703" w:rsidP="002D3069">
            <w:pPr>
              <w:numPr>
                <w:ilvl w:val="0"/>
                <w:numId w:val="23"/>
              </w:numPr>
              <w:spacing w:after="0" w:line="240" w:lineRule="auto"/>
              <w:ind w:left="1080"/>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24.01- 04.02.2022р. (5-11-ті кл.);</w:t>
            </w:r>
          </w:p>
          <w:p w:rsidR="00097703" w:rsidRPr="00097703" w:rsidRDefault="00097703" w:rsidP="002D3069">
            <w:pPr>
              <w:numPr>
                <w:ilvl w:val="0"/>
                <w:numId w:val="23"/>
              </w:numPr>
              <w:spacing w:after="0" w:line="240" w:lineRule="auto"/>
              <w:ind w:left="1080"/>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31.01- 04.02.2022р. (1-11 кл.);</w:t>
            </w:r>
          </w:p>
          <w:p w:rsidR="00097703" w:rsidRPr="00097703" w:rsidRDefault="00097703" w:rsidP="002D3069">
            <w:pPr>
              <w:numPr>
                <w:ilvl w:val="0"/>
                <w:numId w:val="23"/>
              </w:numPr>
              <w:spacing w:after="0" w:line="240" w:lineRule="auto"/>
              <w:ind w:left="1080"/>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14.03- 03.06.2022р.(1-11-ті кл.).</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У  1-11-х  кл. здійснювався освітній процес із використанням можливостей гугл класрум -</w:t>
            </w:r>
            <w:r w:rsidRPr="00097703">
              <w:rPr>
                <w:rFonts w:ascii="Times New Roman" w:eastAsia="Times New Roman" w:hAnsi="Times New Roman" w:cs="Times New Roman"/>
                <w:color w:val="000000"/>
                <w:sz w:val="26"/>
                <w:szCs w:val="26"/>
                <w:shd w:val="clear" w:color="auto" w:fill="FFFFFF"/>
                <w:lang w:eastAsia="uk-UA"/>
              </w:rPr>
              <w:t xml:space="preserve"> Classroom </w:t>
            </w:r>
            <w:r w:rsidRPr="00097703">
              <w:rPr>
                <w:rFonts w:ascii="Times New Roman" w:eastAsia="Times New Roman" w:hAnsi="Times New Roman" w:cs="Times New Roman"/>
                <w:color w:val="000000"/>
                <w:sz w:val="26"/>
                <w:szCs w:val="26"/>
                <w:lang w:eastAsia="uk-UA"/>
              </w:rPr>
              <w:t>G Suite for Education.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Ми отримали: </w:t>
            </w:r>
          </w:p>
          <w:p w:rsidR="00097703" w:rsidRPr="00097703" w:rsidRDefault="00097703" w:rsidP="002D3069">
            <w:pPr>
              <w:numPr>
                <w:ilvl w:val="0"/>
                <w:numId w:val="24"/>
              </w:numPr>
              <w:spacing w:after="0" w:line="240" w:lineRule="auto"/>
              <w:ind w:left="1080"/>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Google-клас – платформу для створення віртуальних класів;</w:t>
            </w:r>
          </w:p>
          <w:p w:rsidR="00097703" w:rsidRPr="00097703" w:rsidRDefault="00097703" w:rsidP="002D3069">
            <w:pPr>
              <w:numPr>
                <w:ilvl w:val="0"/>
                <w:numId w:val="24"/>
              </w:numPr>
              <w:spacing w:after="0" w:line="240" w:lineRule="auto"/>
              <w:ind w:left="1080"/>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технології для учнів з особливими освітніми потребами;</w:t>
            </w:r>
          </w:p>
          <w:p w:rsidR="00097703" w:rsidRPr="00097703" w:rsidRDefault="00097703" w:rsidP="002D3069">
            <w:pPr>
              <w:numPr>
                <w:ilvl w:val="0"/>
                <w:numId w:val="24"/>
              </w:numPr>
              <w:spacing w:after="0" w:line="240" w:lineRule="auto"/>
              <w:ind w:left="1080"/>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необмежений дисковий простір на Google Drive;</w:t>
            </w:r>
          </w:p>
          <w:p w:rsidR="00097703" w:rsidRPr="00097703" w:rsidRDefault="00097703" w:rsidP="002D3069">
            <w:pPr>
              <w:numPr>
                <w:ilvl w:val="0"/>
                <w:numId w:val="24"/>
              </w:numPr>
              <w:spacing w:after="0" w:line="240" w:lineRule="auto"/>
              <w:ind w:left="1080"/>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вбудований чат та відеозв’язок Google Meet;</w:t>
            </w:r>
          </w:p>
          <w:p w:rsidR="00097703" w:rsidRPr="00097703" w:rsidRDefault="00097703" w:rsidP="002D3069">
            <w:pPr>
              <w:numPr>
                <w:ilvl w:val="0"/>
                <w:numId w:val="24"/>
              </w:numPr>
              <w:spacing w:after="0" w:line="240" w:lineRule="auto"/>
              <w:ind w:left="1080"/>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електронну пошту корпоративного рівня на базі імені сайту закладу;</w:t>
            </w:r>
          </w:p>
          <w:p w:rsidR="00097703" w:rsidRPr="00097703" w:rsidRDefault="00097703" w:rsidP="002D3069">
            <w:pPr>
              <w:numPr>
                <w:ilvl w:val="0"/>
                <w:numId w:val="24"/>
              </w:numPr>
              <w:spacing w:after="0" w:line="240" w:lineRule="auto"/>
              <w:ind w:left="1080"/>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можливість спільної роботи в Google Docs…</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Це дало змогу якісно організувати навчання у 1-11-х кл., проводити позаурочні заходи, зустрічі, батьківські збори  онлайн.</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Упродовж навчального року здійснювались кілька видів моніторингу, які дали можливість:</w:t>
            </w:r>
          </w:p>
          <w:p w:rsidR="00097703" w:rsidRPr="00097703" w:rsidRDefault="00097703" w:rsidP="002D3069">
            <w:pPr>
              <w:numPr>
                <w:ilvl w:val="0"/>
                <w:numId w:val="25"/>
              </w:numPr>
              <w:shd w:val="clear" w:color="auto" w:fill="FFFFFF"/>
              <w:spacing w:after="0" w:line="240" w:lineRule="auto"/>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визначити якість навчальних досягнень учнів, рівень їхньої соціалізації;</w:t>
            </w:r>
          </w:p>
          <w:p w:rsidR="00097703" w:rsidRPr="00097703" w:rsidRDefault="00097703" w:rsidP="002D3069">
            <w:pPr>
              <w:numPr>
                <w:ilvl w:val="0"/>
                <w:numId w:val="25"/>
              </w:numPr>
              <w:shd w:val="clear" w:color="auto" w:fill="FFFFFF"/>
              <w:spacing w:after="0" w:line="240" w:lineRule="auto"/>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сприяти підвищенню якості ЗСО;</w:t>
            </w:r>
          </w:p>
          <w:p w:rsidR="00097703" w:rsidRPr="00097703" w:rsidRDefault="00097703" w:rsidP="002D3069">
            <w:pPr>
              <w:numPr>
                <w:ilvl w:val="0"/>
                <w:numId w:val="25"/>
              </w:numPr>
              <w:shd w:val="clear" w:color="auto" w:fill="FFFFFF"/>
              <w:spacing w:after="0" w:line="240" w:lineRule="auto"/>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вивчити зв'язок між успішністю учнів і соціальними умовами їхнього життя, результатами роботи педагогів, рівнем соціального захисту, моральними цінностями, потребами особистості та держави</w:t>
            </w:r>
          </w:p>
          <w:p w:rsidR="00097703" w:rsidRPr="00097703" w:rsidRDefault="00097703" w:rsidP="00097703">
            <w:pPr>
              <w:shd w:val="clear" w:color="auto" w:fill="FFFFFF"/>
              <w:spacing w:after="0" w:line="240" w:lineRule="auto"/>
              <w:ind w:left="720"/>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t> </w:t>
            </w:r>
          </w:p>
          <w:p w:rsidR="00097703" w:rsidRPr="00097703" w:rsidRDefault="00097703" w:rsidP="00097703">
            <w:pPr>
              <w:shd w:val="clear" w:color="auto" w:fill="FFFFFF"/>
              <w:spacing w:after="0" w:line="240" w:lineRule="auto"/>
              <w:ind w:left="720"/>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724"/>
              <w:gridCol w:w="1912"/>
              <w:gridCol w:w="10937"/>
            </w:tblGrid>
            <w:tr w:rsidR="00097703" w:rsidRPr="00097703" w:rsidTr="00367BDA">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000000"/>
                      <w:sz w:val="26"/>
                      <w:szCs w:val="26"/>
                      <w:lang w:eastAsia="uk-UA"/>
                    </w:rPr>
                    <w:t>№ з/п</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000000"/>
                      <w:sz w:val="26"/>
                      <w:szCs w:val="26"/>
                      <w:lang w:eastAsia="uk-UA"/>
                    </w:rPr>
                    <w:t>Період</w:t>
                  </w:r>
                </w:p>
              </w:tc>
              <w:tc>
                <w:tcPr>
                  <w:tcW w:w="10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0" w:lineRule="atLeast"/>
                    <w:ind w:firstLine="708"/>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000000"/>
                      <w:sz w:val="26"/>
                      <w:szCs w:val="26"/>
                      <w:lang w:eastAsia="uk-UA"/>
                    </w:rPr>
                    <w:t>Назва діяльності</w:t>
                  </w:r>
                </w:p>
              </w:tc>
            </w:tr>
            <w:tr w:rsidR="00097703" w:rsidRPr="00097703" w:rsidTr="00367BDA">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1.</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Вересень </w:t>
                  </w:r>
                </w:p>
              </w:tc>
              <w:tc>
                <w:tcPr>
                  <w:tcW w:w="10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Моніторинг залучення учнів до занять у гуртках, секціях, клубах.</w:t>
                  </w:r>
                </w:p>
              </w:tc>
            </w:tr>
            <w:tr w:rsidR="00097703" w:rsidRPr="00097703" w:rsidTr="00367BDA">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2.</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Жовтень</w:t>
                  </w:r>
                </w:p>
              </w:tc>
              <w:tc>
                <w:tcPr>
                  <w:tcW w:w="10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Моніторинг здорового харчування учасників освітнього процесу, формування культури здорового способу життя.  </w:t>
                  </w:r>
                </w:p>
              </w:tc>
            </w:tr>
            <w:tr w:rsidR="00097703" w:rsidRPr="00097703" w:rsidTr="00367BDA">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3.</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Жовтень-листопад</w:t>
                  </w:r>
                </w:p>
              </w:tc>
              <w:tc>
                <w:tcPr>
                  <w:tcW w:w="10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xml:space="preserve">Стан навчання та рівень навчальних досягнень учнів з </w:t>
                  </w:r>
                  <w:r w:rsidR="00367BDA">
                    <w:rPr>
                      <w:rFonts w:ascii="Times New Roman" w:eastAsia="Times New Roman" w:hAnsi="Times New Roman" w:cs="Times New Roman"/>
                      <w:color w:val="000000"/>
                      <w:sz w:val="26"/>
                      <w:szCs w:val="26"/>
                      <w:lang w:eastAsia="uk-UA"/>
                    </w:rPr>
                    <w:t>фізики</w:t>
                  </w:r>
                  <w:r w:rsidRPr="00097703">
                    <w:rPr>
                      <w:rFonts w:ascii="Times New Roman" w:eastAsia="Times New Roman" w:hAnsi="Times New Roman" w:cs="Times New Roman"/>
                      <w:color w:val="000000"/>
                      <w:sz w:val="26"/>
                      <w:szCs w:val="26"/>
                      <w:lang w:eastAsia="uk-UA"/>
                    </w:rPr>
                    <w:t xml:space="preserve"> (рівень сформованості компетентностей).</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shd w:val="clear" w:color="auto" w:fill="FFFFFF"/>
                      <w:lang w:eastAsia="uk-UA"/>
                    </w:rPr>
                    <w:lastRenderedPageBreak/>
                    <w:t>Робота вчителів початкових класів щодо створення умов для повноцінного розвитку учнів в умовах Нової української школи»</w:t>
                  </w:r>
                </w:p>
                <w:p w:rsidR="00097703" w:rsidRPr="00097703" w:rsidRDefault="00097703" w:rsidP="00097703">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w:t>
                  </w:r>
                </w:p>
              </w:tc>
            </w:tr>
            <w:tr w:rsidR="00097703" w:rsidRPr="00097703" w:rsidTr="00367BDA">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lastRenderedPageBreak/>
                    <w:t>4.</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Жовтень</w:t>
                  </w:r>
                </w:p>
              </w:tc>
              <w:tc>
                <w:tcPr>
                  <w:tcW w:w="10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Проведення І етапу моніторингу освітнього процесу (діагностичний, 5-ті, 10-ті кл.)</w:t>
                  </w:r>
                </w:p>
              </w:tc>
            </w:tr>
            <w:tr w:rsidR="00097703" w:rsidRPr="00097703" w:rsidTr="00367BDA">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5.</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Листопад</w:t>
                  </w:r>
                </w:p>
              </w:tc>
              <w:tc>
                <w:tcPr>
                  <w:tcW w:w="10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Моніторинг відвідування учнями навчальних занять</w:t>
                  </w:r>
                </w:p>
              </w:tc>
            </w:tr>
            <w:tr w:rsidR="00097703" w:rsidRPr="00097703" w:rsidTr="00367BDA">
              <w:trPr>
                <w:trHeight w:val="2348"/>
              </w:trPr>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6.</w:t>
                  </w:r>
                </w:p>
                <w:p w:rsidR="00097703" w:rsidRPr="00097703" w:rsidRDefault="00097703" w:rsidP="00097703">
                  <w:pPr>
                    <w:shd w:val="clear" w:color="auto" w:fill="FFFFFF"/>
                    <w:spacing w:after="0" w:line="240" w:lineRule="auto"/>
                    <w:ind w:firstLine="708"/>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t> </w:t>
                  </w:r>
                </w:p>
                <w:p w:rsidR="00097703" w:rsidRPr="00097703" w:rsidRDefault="00097703" w:rsidP="00097703">
                  <w:pPr>
                    <w:shd w:val="clear" w:color="auto" w:fill="FFFFFF"/>
                    <w:spacing w:after="0" w:line="240" w:lineRule="auto"/>
                    <w:ind w:firstLine="708"/>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t> </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7.</w:t>
                  </w:r>
                </w:p>
                <w:p w:rsidR="00097703" w:rsidRPr="00097703" w:rsidRDefault="00097703" w:rsidP="00097703">
                  <w:pPr>
                    <w:shd w:val="clear" w:color="auto" w:fill="FFFFFF"/>
                    <w:spacing w:after="0" w:line="240" w:lineRule="auto"/>
                    <w:ind w:firstLine="708"/>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t> </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8.</w:t>
                  </w:r>
                </w:p>
                <w:p w:rsidR="00097703" w:rsidRPr="00097703" w:rsidRDefault="00097703" w:rsidP="00097703">
                  <w:pPr>
                    <w:shd w:val="clear" w:color="auto" w:fill="FFFFFF"/>
                    <w:spacing w:after="0" w:line="240" w:lineRule="auto"/>
                    <w:ind w:firstLine="708"/>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t> </w:t>
                  </w:r>
                </w:p>
                <w:p w:rsidR="00097703" w:rsidRPr="00097703" w:rsidRDefault="00097703" w:rsidP="00097703">
                  <w:pPr>
                    <w:shd w:val="clear" w:color="auto" w:fill="FFFFFF"/>
                    <w:spacing w:after="0" w:line="240" w:lineRule="auto"/>
                    <w:ind w:firstLine="708"/>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t> </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9.</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Грудень, травень</w:t>
                  </w:r>
                </w:p>
                <w:p w:rsidR="00097703" w:rsidRPr="00097703" w:rsidRDefault="00097703" w:rsidP="00097703">
                  <w:pPr>
                    <w:shd w:val="clear" w:color="auto" w:fill="FFFFFF"/>
                    <w:spacing w:after="0" w:line="240" w:lineRule="auto"/>
                    <w:ind w:firstLine="708"/>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t> </w:t>
                  </w:r>
                </w:p>
                <w:p w:rsidR="00097703" w:rsidRPr="00097703" w:rsidRDefault="00097703" w:rsidP="00097703">
                  <w:pPr>
                    <w:shd w:val="clear" w:color="auto" w:fill="FFFFFF"/>
                    <w:spacing w:after="0" w:line="240" w:lineRule="auto"/>
                    <w:ind w:firstLine="708"/>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t> </w:t>
                  </w:r>
                </w:p>
                <w:p w:rsidR="00097703" w:rsidRPr="00097703" w:rsidRDefault="00097703" w:rsidP="00097703">
                  <w:pPr>
                    <w:shd w:val="clear" w:color="auto" w:fill="FFFFFF"/>
                    <w:spacing w:after="0" w:line="240" w:lineRule="auto"/>
                    <w:ind w:firstLine="708"/>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t> </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Грудень</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t> </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t> </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Січень </w:t>
                  </w:r>
                </w:p>
              </w:tc>
              <w:tc>
                <w:tcPr>
                  <w:tcW w:w="10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Моніторинг за рівнем сформованості компетентностей здобувачів освіти  (за І семестр).</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t> </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xml:space="preserve">Стан навчання та рівень навчальних досягнень учнів з </w:t>
                  </w:r>
                  <w:r w:rsidR="00367BDA">
                    <w:rPr>
                      <w:rFonts w:ascii="Times New Roman" w:eastAsia="Times New Roman" w:hAnsi="Times New Roman" w:cs="Times New Roman"/>
                      <w:color w:val="000000"/>
                      <w:sz w:val="26"/>
                      <w:szCs w:val="26"/>
                      <w:lang w:eastAsia="uk-UA"/>
                    </w:rPr>
                    <w:t>фізкультури</w:t>
                  </w:r>
                  <w:r w:rsidRPr="00097703">
                    <w:rPr>
                      <w:rFonts w:ascii="Times New Roman" w:eastAsia="Times New Roman" w:hAnsi="Times New Roman" w:cs="Times New Roman"/>
                      <w:color w:val="000000"/>
                      <w:sz w:val="26"/>
                      <w:szCs w:val="26"/>
                      <w:lang w:eastAsia="uk-UA"/>
                    </w:rPr>
                    <w:t xml:space="preserve"> (рівень компетентностей). </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Дотримання правил техніки безпеки в закладі освіти в умовах воєнного стану.</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t> </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Моніторинг якості проведення гурткових, факультативних та індивідуально-групових занять</w:t>
                  </w:r>
                </w:p>
                <w:p w:rsidR="00097703" w:rsidRPr="00097703" w:rsidRDefault="00097703" w:rsidP="00097703">
                  <w:pPr>
                    <w:shd w:val="clear" w:color="auto" w:fill="FFFFFF"/>
                    <w:spacing w:after="0" w:line="240" w:lineRule="auto"/>
                    <w:ind w:firstLine="708"/>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t> </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Моніторинг організації навчання учнів 1, 2-х класів</w:t>
                  </w:r>
                </w:p>
              </w:tc>
            </w:tr>
            <w:tr w:rsidR="00097703" w:rsidRPr="00097703" w:rsidTr="00367BDA">
              <w:trPr>
                <w:trHeight w:val="284"/>
              </w:trPr>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10.</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Лютий</w:t>
                  </w:r>
                </w:p>
              </w:tc>
              <w:tc>
                <w:tcPr>
                  <w:tcW w:w="10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Моніторингове спостереження за впровадженням нового Стандарту початкової школи.</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Про стан навчання та рівень навчальних досягнень з математики. Робота психологічної служби. Система роботи закладу щодо протидії булінгу.</w:t>
                  </w:r>
                </w:p>
              </w:tc>
            </w:tr>
            <w:tr w:rsidR="00097703" w:rsidRPr="00097703" w:rsidTr="00367BDA">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11.</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Березень </w:t>
                  </w:r>
                </w:p>
              </w:tc>
              <w:tc>
                <w:tcPr>
                  <w:tcW w:w="10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367BDA">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xml:space="preserve">Стан навчання та рівень навчальних досягнень учнів з </w:t>
                  </w:r>
                  <w:r w:rsidR="00367BDA">
                    <w:rPr>
                      <w:rFonts w:ascii="Times New Roman" w:eastAsia="Times New Roman" w:hAnsi="Times New Roman" w:cs="Times New Roman"/>
                      <w:color w:val="000000"/>
                      <w:sz w:val="26"/>
                      <w:szCs w:val="26"/>
                      <w:lang w:eastAsia="uk-UA"/>
                    </w:rPr>
                    <w:t>географії та зарубіжної літератури  (с</w:t>
                  </w:r>
                  <w:r w:rsidRPr="00097703">
                    <w:rPr>
                      <w:rFonts w:ascii="Times New Roman" w:eastAsia="Times New Roman" w:hAnsi="Times New Roman" w:cs="Times New Roman"/>
                      <w:color w:val="000000"/>
                      <w:sz w:val="26"/>
                      <w:szCs w:val="26"/>
                      <w:lang w:eastAsia="uk-UA"/>
                    </w:rPr>
                    <w:t>формованості компетентностей).</w:t>
                  </w:r>
                </w:p>
              </w:tc>
            </w:tr>
            <w:tr w:rsidR="00097703" w:rsidRPr="00097703" w:rsidTr="00367BDA">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12.</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червень</w:t>
                  </w:r>
                </w:p>
                <w:p w:rsidR="00097703" w:rsidRPr="00097703" w:rsidRDefault="00097703" w:rsidP="00097703">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t> </w:t>
                  </w:r>
                </w:p>
              </w:tc>
              <w:tc>
                <w:tcPr>
                  <w:tcW w:w="10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hd w:val="clear" w:color="auto" w:fill="FFFFFF"/>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Моніторинг за рівнем сформованості компетентностей здобувачів освіти  (за рік).</w:t>
                  </w:r>
                </w:p>
              </w:tc>
            </w:tr>
          </w:tbl>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w:t>
            </w:r>
            <w:r w:rsidRPr="00097703">
              <w:rPr>
                <w:rFonts w:ascii="Times New Roman" w:eastAsia="Times New Roman" w:hAnsi="Times New Roman" w:cs="Times New Roman"/>
                <w:color w:val="000000"/>
                <w:sz w:val="26"/>
                <w:szCs w:val="26"/>
                <w:lang w:eastAsia="uk-UA"/>
              </w:rPr>
              <w:t>У наш час пріоритетним для дитини стає не стандартний набір теоретичних знань, а здатність застосовувати здобуті знання на практиці. Українська освіта рухається у напрямку профілізації та має певні здобутки. Упродовж кількох років одним із основних напрямків роботи педагогічного колективу стало створення умов для виявлення та розвитку здібностей кожної дитини в умовах упровадження профільного навчання</w:t>
            </w:r>
            <w:r w:rsidRPr="00097703">
              <w:rPr>
                <w:rFonts w:ascii="Times New Roman" w:eastAsia="Times New Roman" w:hAnsi="Times New Roman" w:cs="Times New Roman"/>
                <w:b/>
                <w:bCs/>
                <w:color w:val="000000"/>
                <w:sz w:val="26"/>
                <w:szCs w:val="26"/>
                <w:lang w:eastAsia="uk-UA"/>
              </w:rPr>
              <w:t xml:space="preserve">. </w:t>
            </w:r>
            <w:r w:rsidRPr="00097703">
              <w:rPr>
                <w:rFonts w:ascii="Times New Roman" w:eastAsia="Times New Roman" w:hAnsi="Times New Roman" w:cs="Times New Roman"/>
                <w:color w:val="000000"/>
                <w:sz w:val="26"/>
                <w:szCs w:val="26"/>
                <w:lang w:eastAsia="uk-UA"/>
              </w:rPr>
              <w:t>Профілізація навчання передбачає розширення освітнього простору для учнів та педагогів; здійснення цілеспрямованої довузівської підготовки із залученням кадрового потенціалу закладів вищої освіти; активізацію мотивації учнів і підвищення інтересу до вивчення предметів тощо. </w:t>
            </w:r>
          </w:p>
          <w:p w:rsidR="00097703" w:rsidRPr="00097703" w:rsidRDefault="00097703" w:rsidP="00097703">
            <w:pPr>
              <w:spacing w:after="0" w:line="240" w:lineRule="auto"/>
              <w:ind w:firstLine="709"/>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xml:space="preserve">На виконання Закону України  «Про повну загальну середню освіту», </w:t>
            </w:r>
            <w:r w:rsidRPr="00097703">
              <w:rPr>
                <w:rFonts w:ascii="Times New Roman" w:eastAsia="Times New Roman" w:hAnsi="Times New Roman" w:cs="Times New Roman"/>
                <w:b/>
                <w:bCs/>
                <w:color w:val="000000"/>
                <w:sz w:val="26"/>
                <w:szCs w:val="26"/>
                <w:lang w:eastAsia="uk-UA"/>
              </w:rPr>
              <w:t> </w:t>
            </w:r>
            <w:r w:rsidRPr="00097703">
              <w:rPr>
                <w:rFonts w:ascii="Times New Roman" w:eastAsia="Times New Roman" w:hAnsi="Times New Roman" w:cs="Times New Roman"/>
                <w:color w:val="000000"/>
                <w:sz w:val="26"/>
                <w:szCs w:val="26"/>
                <w:lang w:eastAsia="uk-UA"/>
              </w:rPr>
              <w:t>наказу Міністерства освіти і науки України від 11.09.2009 №854 «Про затвердження нової редакції Концепції профільного навчання у старшій школі» запроваджено профільне навчання.</w:t>
            </w:r>
          </w:p>
          <w:p w:rsidR="00097703" w:rsidRPr="00097703" w:rsidRDefault="00097703" w:rsidP="00097703">
            <w:pPr>
              <w:spacing w:after="0" w:line="240" w:lineRule="auto"/>
              <w:ind w:firstLine="709"/>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Ураховуючи потреби учнів, побажання батьків, фахову підготовку педагогічних кадрів, матеріально-технічну базу закладу освіти, у старшій школі навчання було організоване навчання за суспільно-гуманітарним та природничо-</w:t>
            </w:r>
            <w:r w:rsidRPr="00097703">
              <w:rPr>
                <w:rFonts w:ascii="Times New Roman" w:eastAsia="Times New Roman" w:hAnsi="Times New Roman" w:cs="Times New Roman"/>
                <w:color w:val="000000"/>
                <w:sz w:val="26"/>
                <w:szCs w:val="26"/>
                <w:lang w:eastAsia="uk-UA"/>
              </w:rPr>
              <w:lastRenderedPageBreak/>
              <w:t>математичним профілем.</w:t>
            </w:r>
          </w:p>
          <w:p w:rsidR="00097703" w:rsidRPr="00097703" w:rsidRDefault="00097703" w:rsidP="00097703">
            <w:pPr>
              <w:spacing w:after="0" w:line="240" w:lineRule="auto"/>
              <w:ind w:firstLine="709"/>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Основним завданням профільної освіти у старшій школи є:</w:t>
            </w:r>
          </w:p>
          <w:p w:rsidR="00097703" w:rsidRPr="00097703" w:rsidRDefault="00097703" w:rsidP="002D3069">
            <w:pPr>
              <w:numPr>
                <w:ilvl w:val="0"/>
                <w:numId w:val="26"/>
              </w:numPr>
              <w:spacing w:after="0" w:line="240" w:lineRule="auto"/>
              <w:ind w:left="2138"/>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поглиблене вивчення предметів (українська мова та література, історія України, математика, біологія);</w:t>
            </w:r>
          </w:p>
          <w:p w:rsidR="00097703" w:rsidRPr="00097703" w:rsidRDefault="00097703" w:rsidP="002D3069">
            <w:pPr>
              <w:numPr>
                <w:ilvl w:val="0"/>
                <w:numId w:val="26"/>
              </w:numPr>
              <w:spacing w:after="0" w:line="240" w:lineRule="auto"/>
              <w:ind w:left="2138"/>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диференціація змісту навчання у поєднанні з реалізацією індивідуальних освітніх програм учнів;</w:t>
            </w:r>
          </w:p>
          <w:p w:rsidR="00097703" w:rsidRPr="00097703" w:rsidRDefault="00097703" w:rsidP="002D3069">
            <w:pPr>
              <w:numPr>
                <w:ilvl w:val="0"/>
                <w:numId w:val="26"/>
              </w:numPr>
              <w:spacing w:after="0" w:line="240" w:lineRule="auto"/>
              <w:ind w:left="2138"/>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рівний доступ до освіти учнів у відповідності з їх здібностями та індивідуальними потребами і можливостями;</w:t>
            </w:r>
          </w:p>
          <w:p w:rsidR="00097703" w:rsidRPr="00097703" w:rsidRDefault="00097703" w:rsidP="002D3069">
            <w:pPr>
              <w:numPr>
                <w:ilvl w:val="0"/>
                <w:numId w:val="26"/>
              </w:numPr>
              <w:spacing w:after="0" w:line="240" w:lineRule="auto"/>
              <w:ind w:left="2138"/>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створення умов для подальшої соціалізації учнів, ефективна підготовка випускників школи до подальшого професійного навчання, трудової діяльності.</w:t>
            </w:r>
          </w:p>
          <w:p w:rsidR="00367BDA" w:rsidRDefault="00367BDA" w:rsidP="00097703">
            <w:pPr>
              <w:spacing w:after="0" w:line="240" w:lineRule="auto"/>
              <w:ind w:left="709"/>
              <w:jc w:val="both"/>
              <w:rPr>
                <w:rFonts w:ascii="Times New Roman" w:eastAsia="Times New Roman" w:hAnsi="Times New Roman" w:cs="Times New Roman"/>
                <w:b/>
                <w:bCs/>
                <w:color w:val="000000"/>
                <w:sz w:val="26"/>
                <w:szCs w:val="26"/>
                <w:lang w:eastAsia="uk-UA"/>
              </w:rPr>
            </w:pPr>
          </w:p>
          <w:p w:rsidR="00097703" w:rsidRPr="00097703" w:rsidRDefault="00097703" w:rsidP="00097703">
            <w:pPr>
              <w:spacing w:after="0" w:line="240" w:lineRule="auto"/>
              <w:ind w:left="709"/>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6"/>
                <w:szCs w:val="26"/>
                <w:lang w:eastAsia="uk-UA"/>
              </w:rPr>
              <w:t>Профілі навчання учнів 10, 11-х класів</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016"/>
              <w:gridCol w:w="1415"/>
              <w:gridCol w:w="865"/>
              <w:gridCol w:w="1704"/>
              <w:gridCol w:w="3281"/>
            </w:tblGrid>
            <w:tr w:rsidR="00097703" w:rsidRPr="00097703" w:rsidTr="00367BDA">
              <w:trPr>
                <w:jc w:val="center"/>
              </w:trPr>
              <w:tc>
                <w:tcPr>
                  <w:tcW w:w="20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000000"/>
                      <w:sz w:val="26"/>
                      <w:szCs w:val="26"/>
                      <w:lang w:eastAsia="uk-UA"/>
                    </w:rPr>
                    <w:t>Навчальний рік</w:t>
                  </w:r>
                </w:p>
              </w:tc>
              <w:tc>
                <w:tcPr>
                  <w:tcW w:w="22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000000"/>
                      <w:sz w:val="26"/>
                      <w:szCs w:val="26"/>
                      <w:lang w:eastAsia="uk-UA"/>
                    </w:rPr>
                    <w:t>Всього</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000000"/>
                      <w:sz w:val="26"/>
                      <w:szCs w:val="26"/>
                      <w:lang w:eastAsia="uk-UA"/>
                    </w:rPr>
                    <w:t>% охоплення</w:t>
                  </w:r>
                </w:p>
              </w:tc>
              <w:tc>
                <w:tcPr>
                  <w:tcW w:w="328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000000"/>
                      <w:sz w:val="26"/>
                      <w:szCs w:val="26"/>
                      <w:lang w:eastAsia="uk-UA"/>
                    </w:rPr>
                    <w:t>Профіль</w:t>
                  </w:r>
                </w:p>
              </w:tc>
            </w:tr>
            <w:tr w:rsidR="00097703" w:rsidRPr="00097703" w:rsidTr="00367BDA">
              <w:trPr>
                <w:jc w:val="center"/>
              </w:trPr>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Клас</w:t>
                  </w: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Учнів</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3281"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r>
            <w:tr w:rsidR="00097703" w:rsidRPr="00097703" w:rsidTr="00367BDA">
              <w:trPr>
                <w:jc w:val="center"/>
              </w:trPr>
              <w:tc>
                <w:tcPr>
                  <w:tcW w:w="20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000000"/>
                      <w:sz w:val="26"/>
                      <w:szCs w:val="26"/>
                      <w:lang w:eastAsia="uk-UA"/>
                    </w:rPr>
                    <w:t>2019-2020</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11-А, 10-А</w:t>
                  </w: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1"/>
                      <w:szCs w:val="24"/>
                      <w:lang w:eastAsia="uk-UA"/>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100%</w:t>
                  </w:r>
                </w:p>
              </w:tc>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Суспільно-гуманітарний </w:t>
                  </w:r>
                </w:p>
              </w:tc>
            </w:tr>
            <w:tr w:rsidR="00097703" w:rsidRPr="00097703" w:rsidTr="00367BDA">
              <w:trPr>
                <w:jc w:val="center"/>
              </w:trPr>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11-Б, </w:t>
                  </w: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1"/>
                      <w:szCs w:val="24"/>
                      <w:lang w:eastAsia="uk-UA"/>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1"/>
                      <w:szCs w:val="24"/>
                      <w:lang w:eastAsia="uk-UA"/>
                    </w:rPr>
                  </w:pPr>
                </w:p>
              </w:tc>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Універсальний</w:t>
                  </w:r>
                </w:p>
              </w:tc>
            </w:tr>
            <w:tr w:rsidR="00097703" w:rsidRPr="00097703" w:rsidTr="00367BDA">
              <w:trPr>
                <w:jc w:val="center"/>
              </w:trPr>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10-Б</w:t>
                  </w: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1"/>
                      <w:szCs w:val="24"/>
                      <w:lang w:eastAsia="uk-UA"/>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1"/>
                      <w:szCs w:val="24"/>
                      <w:lang w:eastAsia="uk-UA"/>
                    </w:rPr>
                  </w:pPr>
                </w:p>
              </w:tc>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Природничо-математичний</w:t>
                  </w:r>
                </w:p>
              </w:tc>
            </w:tr>
            <w:tr w:rsidR="00097703" w:rsidRPr="00097703" w:rsidTr="00367BDA">
              <w:trPr>
                <w:jc w:val="center"/>
              </w:trPr>
              <w:tc>
                <w:tcPr>
                  <w:tcW w:w="20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000000"/>
                      <w:sz w:val="26"/>
                      <w:szCs w:val="26"/>
                      <w:lang w:eastAsia="uk-UA"/>
                    </w:rPr>
                    <w:t>2020/2021</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11-А, 10-А</w:t>
                  </w: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1"/>
                      <w:szCs w:val="24"/>
                      <w:lang w:eastAsia="uk-UA"/>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100%</w:t>
                  </w:r>
                </w:p>
              </w:tc>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Суспільно-гуманітарний </w:t>
                  </w:r>
                </w:p>
              </w:tc>
            </w:tr>
            <w:tr w:rsidR="00097703" w:rsidRPr="00097703" w:rsidTr="00367BDA">
              <w:trPr>
                <w:jc w:val="center"/>
              </w:trPr>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11-Б, 10-Б</w:t>
                  </w: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1"/>
                      <w:szCs w:val="24"/>
                      <w:lang w:eastAsia="uk-UA"/>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1"/>
                      <w:szCs w:val="24"/>
                      <w:lang w:eastAsia="uk-UA"/>
                    </w:rPr>
                  </w:pPr>
                </w:p>
              </w:tc>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Природничо-математичний</w:t>
                  </w:r>
                </w:p>
              </w:tc>
            </w:tr>
            <w:tr w:rsidR="00097703" w:rsidRPr="00097703" w:rsidTr="00367BDA">
              <w:trPr>
                <w:jc w:val="center"/>
              </w:trPr>
              <w:tc>
                <w:tcPr>
                  <w:tcW w:w="2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000000"/>
                      <w:sz w:val="26"/>
                      <w:szCs w:val="26"/>
                      <w:lang w:eastAsia="uk-UA"/>
                    </w:rPr>
                    <w:t>2021-2022</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11-А, 10-А</w:t>
                  </w: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1"/>
                      <w:szCs w:val="24"/>
                      <w:lang w:eastAsia="uk-UA"/>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100%</w:t>
                  </w:r>
                </w:p>
              </w:tc>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Суспільно-гуманітарний </w:t>
                  </w:r>
                </w:p>
              </w:tc>
            </w:tr>
            <w:tr w:rsidR="00097703" w:rsidRPr="00097703" w:rsidTr="00367BDA">
              <w:trPr>
                <w:jc w:val="center"/>
              </w:trPr>
              <w:tc>
                <w:tcPr>
                  <w:tcW w:w="2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1"/>
                      <w:szCs w:val="24"/>
                      <w:lang w:eastAsia="uk-UA"/>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11-Б, 10-Б</w:t>
                  </w: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1"/>
                      <w:szCs w:val="24"/>
                      <w:lang w:eastAsia="uk-UA"/>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1"/>
                      <w:szCs w:val="24"/>
                      <w:lang w:eastAsia="uk-UA"/>
                    </w:rPr>
                  </w:pPr>
                </w:p>
              </w:tc>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Природничо-математичний</w:t>
                  </w:r>
                </w:p>
              </w:tc>
            </w:tr>
          </w:tbl>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У ліцеї проводиться профорієнтаційна робота, спрямована на надання підтримки учням у виборі профілю навчання та сфери майбутньої професійної діяльності, вироблення свідомого ставлення до праці, професійне самовизначення в умовах свободи вибору сфери діяльності відповідно до своїх можливостей, здібностей і з урахуванням вимог ринку праці. Питання щодо визначення профілю навчання, профорієнтації учнів розглядаються на батьківських зборах, на засіданнях педради та на засіданнях методичних об’єднань</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t> </w:t>
            </w:r>
          </w:p>
          <w:p w:rsidR="00097703" w:rsidRPr="00097703" w:rsidRDefault="00097703" w:rsidP="00097703">
            <w:pPr>
              <w:shd w:val="clear" w:color="auto" w:fill="FFFFFF"/>
              <w:spacing w:after="0" w:line="240" w:lineRule="auto"/>
              <w:ind w:left="3586"/>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t> </w:t>
            </w:r>
          </w:p>
          <w:p w:rsidR="00097703" w:rsidRDefault="00097703" w:rsidP="00097703">
            <w:pPr>
              <w:shd w:val="clear" w:color="auto" w:fill="FFFFFF"/>
              <w:spacing w:after="0" w:line="240" w:lineRule="auto"/>
              <w:ind w:left="3586"/>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t> </w:t>
            </w:r>
          </w:p>
          <w:p w:rsidR="00367BDA" w:rsidRDefault="00367BDA" w:rsidP="00097703">
            <w:pPr>
              <w:shd w:val="clear" w:color="auto" w:fill="FFFFFF"/>
              <w:spacing w:after="0" w:line="240" w:lineRule="auto"/>
              <w:ind w:left="3586"/>
              <w:rPr>
                <w:rFonts w:ascii="Times New Roman" w:eastAsia="Times New Roman" w:hAnsi="Times New Roman" w:cs="Times New Roman"/>
                <w:sz w:val="24"/>
                <w:szCs w:val="24"/>
                <w:lang w:eastAsia="uk-UA"/>
              </w:rPr>
            </w:pPr>
          </w:p>
          <w:p w:rsidR="00367BDA" w:rsidRDefault="00367BDA" w:rsidP="00097703">
            <w:pPr>
              <w:shd w:val="clear" w:color="auto" w:fill="FFFFFF"/>
              <w:spacing w:after="0" w:line="240" w:lineRule="auto"/>
              <w:ind w:left="3586"/>
              <w:rPr>
                <w:rFonts w:ascii="Times New Roman" w:eastAsia="Times New Roman" w:hAnsi="Times New Roman" w:cs="Times New Roman"/>
                <w:sz w:val="24"/>
                <w:szCs w:val="24"/>
                <w:lang w:eastAsia="uk-UA"/>
              </w:rPr>
            </w:pPr>
          </w:p>
          <w:p w:rsidR="00367BDA" w:rsidRDefault="00367BDA" w:rsidP="00097703">
            <w:pPr>
              <w:shd w:val="clear" w:color="auto" w:fill="FFFFFF"/>
              <w:spacing w:after="0" w:line="240" w:lineRule="auto"/>
              <w:ind w:left="3586"/>
              <w:rPr>
                <w:rFonts w:ascii="Times New Roman" w:eastAsia="Times New Roman" w:hAnsi="Times New Roman" w:cs="Times New Roman"/>
                <w:sz w:val="24"/>
                <w:szCs w:val="24"/>
                <w:lang w:eastAsia="uk-UA"/>
              </w:rPr>
            </w:pPr>
          </w:p>
          <w:p w:rsidR="00367BDA" w:rsidRDefault="00367BDA" w:rsidP="00097703">
            <w:pPr>
              <w:shd w:val="clear" w:color="auto" w:fill="FFFFFF"/>
              <w:spacing w:after="0" w:line="240" w:lineRule="auto"/>
              <w:ind w:left="3586"/>
              <w:rPr>
                <w:rFonts w:ascii="Times New Roman" w:eastAsia="Times New Roman" w:hAnsi="Times New Roman" w:cs="Times New Roman"/>
                <w:sz w:val="24"/>
                <w:szCs w:val="24"/>
                <w:lang w:eastAsia="uk-UA"/>
              </w:rPr>
            </w:pPr>
          </w:p>
          <w:p w:rsidR="00367BDA" w:rsidRPr="00097703" w:rsidRDefault="00367BDA" w:rsidP="00097703">
            <w:pPr>
              <w:shd w:val="clear" w:color="auto" w:fill="FFFFFF"/>
              <w:spacing w:after="0" w:line="240" w:lineRule="auto"/>
              <w:ind w:left="3586"/>
              <w:rPr>
                <w:rFonts w:ascii="Times New Roman" w:eastAsia="Times New Roman" w:hAnsi="Times New Roman" w:cs="Times New Roman"/>
                <w:sz w:val="24"/>
                <w:szCs w:val="24"/>
                <w:lang w:eastAsia="uk-UA"/>
              </w:rPr>
            </w:pPr>
          </w:p>
          <w:p w:rsidR="00097703" w:rsidRPr="00097703" w:rsidRDefault="00097703" w:rsidP="00097703">
            <w:pPr>
              <w:shd w:val="clear" w:color="auto" w:fill="FFFFFF"/>
              <w:spacing w:after="0" w:line="240" w:lineRule="auto"/>
              <w:ind w:left="3586"/>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6"/>
                <w:szCs w:val="26"/>
                <w:lang w:eastAsia="uk-UA"/>
              </w:rPr>
              <w:t>Подальше навчання учнів 9-х класів (2021-2022н.р.)</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36"/>
              <w:gridCol w:w="1265"/>
              <w:gridCol w:w="933"/>
              <w:gridCol w:w="950"/>
              <w:gridCol w:w="1199"/>
              <w:gridCol w:w="877"/>
              <w:gridCol w:w="1094"/>
              <w:gridCol w:w="1534"/>
              <w:gridCol w:w="1208"/>
              <w:gridCol w:w="1168"/>
              <w:gridCol w:w="1409"/>
            </w:tblGrid>
            <w:tr w:rsidR="00097703" w:rsidRPr="00097703" w:rsidTr="00367BDA">
              <w:trPr>
                <w:trHeight w:val="320"/>
              </w:trPr>
              <w:tc>
                <w:tcPr>
                  <w:tcW w:w="19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К-ть</w:t>
                  </w:r>
                </w:p>
                <w:p w:rsidR="00367BDA" w:rsidRDefault="00367BDA" w:rsidP="00097703">
                  <w:pPr>
                    <w:spacing w:after="0" w:line="240" w:lineRule="auto"/>
                    <w:jc w:val="center"/>
                    <w:rPr>
                      <w:rFonts w:ascii="Times New Roman" w:eastAsia="Times New Roman" w:hAnsi="Times New Roman" w:cs="Times New Roman"/>
                      <w:b/>
                      <w:bCs/>
                      <w:color w:val="000000"/>
                      <w:sz w:val="24"/>
                      <w:szCs w:val="24"/>
                      <w:lang w:eastAsia="uk-UA"/>
                    </w:rPr>
                  </w:pPr>
                  <w:r w:rsidRPr="00097703">
                    <w:rPr>
                      <w:rFonts w:ascii="Times New Roman" w:eastAsia="Times New Roman" w:hAnsi="Times New Roman" w:cs="Times New Roman"/>
                      <w:b/>
                      <w:bCs/>
                      <w:color w:val="000000"/>
                      <w:sz w:val="24"/>
                      <w:szCs w:val="24"/>
                      <w:lang w:eastAsia="uk-UA"/>
                    </w:rPr>
                    <w:t>В</w:t>
                  </w:r>
                  <w:r w:rsidR="00097703" w:rsidRPr="00097703">
                    <w:rPr>
                      <w:rFonts w:ascii="Times New Roman" w:eastAsia="Times New Roman" w:hAnsi="Times New Roman" w:cs="Times New Roman"/>
                      <w:b/>
                      <w:bCs/>
                      <w:color w:val="000000"/>
                      <w:sz w:val="24"/>
                      <w:szCs w:val="24"/>
                      <w:lang w:eastAsia="uk-UA"/>
                    </w:rPr>
                    <w:t>ипускників</w:t>
                  </w: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 xml:space="preserve"> 9-х класів</w:t>
                  </w:r>
                </w:p>
              </w:tc>
              <w:tc>
                <w:tcPr>
                  <w:tcW w:w="219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Продовжує</w:t>
                  </w: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навчання для здобуття повної ЗСО</w:t>
                  </w:r>
                </w:p>
              </w:tc>
              <w:tc>
                <w:tcPr>
                  <w:tcW w:w="41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                        В тому числі</w:t>
                  </w:r>
                </w:p>
              </w:tc>
              <w:tc>
                <w:tcPr>
                  <w:tcW w:w="1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Курси, які не дають ЗСО</w:t>
                  </w:r>
                </w:p>
              </w:tc>
              <w:tc>
                <w:tcPr>
                  <w:tcW w:w="2376"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Не</w:t>
                  </w: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навчаються</w:t>
                  </w:r>
                </w:p>
              </w:tc>
              <w:tc>
                <w:tcPr>
                  <w:tcW w:w="14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Вибули за</w:t>
                  </w: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межі</w:t>
                  </w: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України,</w:t>
                  </w: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інше</w:t>
                  </w:r>
                </w:p>
              </w:tc>
            </w:tr>
            <w:tr w:rsidR="00097703" w:rsidRPr="00097703" w:rsidTr="00544DE3">
              <w:trPr>
                <w:trHeight w:val="490"/>
              </w:trPr>
              <w:tc>
                <w:tcPr>
                  <w:tcW w:w="1936"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2198" w:type="dxa"/>
                  <w:gridSpan w:val="2"/>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9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10 кл.</w:t>
                  </w: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денної</w:t>
                  </w: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школи</w:t>
                  </w:r>
                </w:p>
              </w:tc>
              <w:tc>
                <w:tcPr>
                  <w:tcW w:w="11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 xml:space="preserve">10 кл. </w:t>
                  </w:r>
                  <w:r w:rsidRPr="00097703">
                    <w:rPr>
                      <w:rFonts w:ascii="Times New Roman" w:eastAsia="Times New Roman" w:hAnsi="Times New Roman" w:cs="Times New Roman"/>
                      <w:i/>
                      <w:iCs/>
                      <w:color w:val="000000"/>
                      <w:sz w:val="24"/>
                      <w:szCs w:val="24"/>
                      <w:lang w:eastAsia="uk-UA"/>
                    </w:rPr>
                    <w:t>(вечірні</w:t>
                  </w:r>
                </w:p>
                <w:p w:rsidR="00097703" w:rsidRPr="00097703" w:rsidRDefault="00097703" w:rsidP="00544DE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i/>
                      <w:iCs/>
                      <w:color w:val="000000"/>
                      <w:sz w:val="24"/>
                      <w:szCs w:val="24"/>
                      <w:lang w:eastAsia="uk-UA"/>
                    </w:rPr>
                    <w:t>кл.</w:t>
                  </w:r>
                  <w:r w:rsidR="00544DE3">
                    <w:rPr>
                      <w:rFonts w:ascii="Times New Roman" w:eastAsia="Times New Roman" w:hAnsi="Times New Roman" w:cs="Times New Roman"/>
                      <w:sz w:val="24"/>
                      <w:szCs w:val="24"/>
                      <w:lang w:eastAsia="uk-UA"/>
                    </w:rPr>
                    <w:t xml:space="preserve"> </w:t>
                  </w:r>
                  <w:r w:rsidRPr="00097703">
                    <w:rPr>
                      <w:rFonts w:ascii="Times New Roman" w:eastAsia="Times New Roman" w:hAnsi="Times New Roman" w:cs="Times New Roman"/>
                      <w:i/>
                      <w:iCs/>
                      <w:color w:val="000000"/>
                      <w:sz w:val="24"/>
                      <w:szCs w:val="24"/>
                      <w:lang w:eastAsia="uk-UA"/>
                    </w:rPr>
                    <w:t>при ЗЗСО)</w:t>
                  </w:r>
                </w:p>
              </w:tc>
              <w:tc>
                <w:tcPr>
                  <w:tcW w:w="8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ЗПТО</w:t>
                  </w:r>
                </w:p>
              </w:tc>
              <w:tc>
                <w:tcPr>
                  <w:tcW w:w="10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ЗВО</w:t>
                  </w: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w:t>
                  </w:r>
                  <w:r w:rsidRPr="00097703">
                    <w:rPr>
                      <w:rFonts w:ascii="Times New Roman" w:eastAsia="Times New Roman" w:hAnsi="Times New Roman" w:cs="Times New Roman"/>
                      <w:b/>
                      <w:bCs/>
                      <w:color w:val="000000"/>
                      <w:sz w:val="20"/>
                      <w:szCs w:val="20"/>
                      <w:lang w:eastAsia="uk-UA"/>
                    </w:rPr>
                    <w:t>коледжі</w:t>
                  </w:r>
                  <w:r w:rsidRPr="00097703">
                    <w:rPr>
                      <w:rFonts w:ascii="Times New Roman" w:eastAsia="Times New Roman" w:hAnsi="Times New Roman" w:cs="Times New Roman"/>
                      <w:b/>
                      <w:bCs/>
                      <w:color w:val="000000"/>
                      <w:sz w:val="24"/>
                      <w:szCs w:val="24"/>
                      <w:lang w:eastAsia="uk-UA"/>
                    </w:rPr>
                    <w:t>)</w:t>
                  </w:r>
                </w:p>
              </w:tc>
              <w:tc>
                <w:tcPr>
                  <w:tcW w:w="1534"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2376" w:type="dxa"/>
                  <w:gridSpan w:val="2"/>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409"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r>
            <w:tr w:rsidR="00097703" w:rsidRPr="00097703" w:rsidTr="00367BDA">
              <w:trPr>
                <w:trHeight w:val="374"/>
              </w:trPr>
              <w:tc>
                <w:tcPr>
                  <w:tcW w:w="1936"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К-ть</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p>
              </w:tc>
              <w:tc>
                <w:tcPr>
                  <w:tcW w:w="950"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094"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534"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0"/>
                      <w:szCs w:val="20"/>
                      <w:lang w:eastAsia="uk-UA"/>
                    </w:rPr>
                    <w:t>Працюють</w:t>
                  </w:r>
                </w:p>
              </w:tc>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0"/>
                      <w:szCs w:val="20"/>
                      <w:lang w:eastAsia="uk-UA"/>
                    </w:rPr>
                    <w:t>Не</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0"/>
                      <w:szCs w:val="20"/>
                      <w:lang w:eastAsia="uk-UA"/>
                    </w:rPr>
                    <w:t>працюють</w:t>
                  </w:r>
                </w:p>
              </w:tc>
              <w:tc>
                <w:tcPr>
                  <w:tcW w:w="1409"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r>
            <w:tr w:rsidR="00097703" w:rsidRPr="00097703" w:rsidTr="00367BDA">
              <w:trPr>
                <w:trHeight w:val="436"/>
              </w:trPr>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122</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7703" w:rsidRPr="00097703" w:rsidRDefault="00097703" w:rsidP="00367BDA">
                  <w:pPr>
                    <w:spacing w:after="0" w:line="240" w:lineRule="auto"/>
                    <w:jc w:val="center"/>
                    <w:rPr>
                      <w:rFonts w:ascii="Times New Roman" w:eastAsia="Times New Roman" w:hAnsi="Times New Roman" w:cs="Times New Roman"/>
                      <w:sz w:val="24"/>
                      <w:szCs w:val="24"/>
                      <w:lang w:eastAsia="uk-UA"/>
                    </w:rPr>
                  </w:pPr>
                </w:p>
              </w:tc>
            </w:tr>
          </w:tbl>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8"/>
                <w:szCs w:val="28"/>
                <w:lang w:eastAsia="uk-UA"/>
              </w:rPr>
              <w:t>Подальше навчання та працевлаштування випускників 11-их класів</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99"/>
              <w:gridCol w:w="805"/>
              <w:gridCol w:w="620"/>
              <w:gridCol w:w="889"/>
              <w:gridCol w:w="877"/>
              <w:gridCol w:w="1068"/>
              <w:gridCol w:w="690"/>
              <w:gridCol w:w="1407"/>
              <w:gridCol w:w="1838"/>
              <w:gridCol w:w="1128"/>
            </w:tblGrid>
            <w:tr w:rsidR="00097703" w:rsidRPr="00097703" w:rsidTr="00367BDA">
              <w:trPr>
                <w:trHeight w:val="420"/>
              </w:trPr>
              <w:tc>
                <w:tcPr>
                  <w:tcW w:w="15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ind w:left="-67" w:firstLine="67"/>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К-ть</w:t>
                  </w: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випускників</w:t>
                  </w: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0"/>
                      <w:szCs w:val="20"/>
                      <w:lang w:eastAsia="uk-UA"/>
                    </w:rPr>
                    <w:t>11-их класів</w:t>
                  </w:r>
                </w:p>
              </w:tc>
              <w:tc>
                <w:tcPr>
                  <w:tcW w:w="142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Продовжує</w:t>
                  </w: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навчання</w:t>
                  </w:r>
                </w:p>
              </w:tc>
              <w:tc>
                <w:tcPr>
                  <w:tcW w:w="352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В тому числі</w:t>
                  </w:r>
                </w:p>
              </w:tc>
              <w:tc>
                <w:tcPr>
                  <w:tcW w:w="14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Працюють</w:t>
                  </w:r>
                </w:p>
              </w:tc>
              <w:tc>
                <w:tcPr>
                  <w:tcW w:w="18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Не працюють і</w:t>
                  </w: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не навчаються</w:t>
                  </w:r>
                </w:p>
              </w:tc>
              <w:tc>
                <w:tcPr>
                  <w:tcW w:w="11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Вибули</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за межі</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України</w:t>
                  </w:r>
                </w:p>
              </w:tc>
            </w:tr>
            <w:tr w:rsidR="00097703" w:rsidRPr="00097703" w:rsidTr="00367BDA">
              <w:trPr>
                <w:trHeight w:val="276"/>
              </w:trPr>
              <w:tc>
                <w:tcPr>
                  <w:tcW w:w="1599"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425" w:type="dxa"/>
                  <w:gridSpan w:val="2"/>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88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75"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Курси</w:t>
                  </w:r>
                </w:p>
              </w:tc>
              <w:tc>
                <w:tcPr>
                  <w:tcW w:w="8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75"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ЗПТО</w:t>
                  </w:r>
                </w:p>
              </w:tc>
              <w:tc>
                <w:tcPr>
                  <w:tcW w:w="10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ЗВО</w:t>
                  </w:r>
                </w:p>
                <w:p w:rsidR="00097703" w:rsidRPr="00097703" w:rsidRDefault="00097703" w:rsidP="00097703">
                  <w:pPr>
                    <w:spacing w:after="0" w:line="75"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0"/>
                      <w:szCs w:val="20"/>
                      <w:lang w:eastAsia="uk-UA"/>
                    </w:rPr>
                    <w:t>(коледжі)</w:t>
                  </w:r>
                </w:p>
              </w:tc>
              <w:tc>
                <w:tcPr>
                  <w:tcW w:w="6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ЗВО</w:t>
                  </w:r>
                </w:p>
                <w:p w:rsidR="00097703" w:rsidRPr="00097703" w:rsidRDefault="00097703" w:rsidP="00097703">
                  <w:pPr>
                    <w:spacing w:after="0" w:line="75" w:lineRule="atLeast"/>
                    <w:rPr>
                      <w:rFonts w:ascii="Times New Roman" w:eastAsia="Times New Roman" w:hAnsi="Times New Roman" w:cs="Times New Roman"/>
                      <w:sz w:val="24"/>
                      <w:szCs w:val="24"/>
                      <w:lang w:eastAsia="uk-UA"/>
                    </w:rPr>
                  </w:pP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128"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r>
            <w:tr w:rsidR="00097703" w:rsidRPr="00097703" w:rsidTr="00367BDA">
              <w:trPr>
                <w:trHeight w:val="70"/>
              </w:trPr>
              <w:tc>
                <w:tcPr>
                  <w:tcW w:w="1599"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7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К-ть</w:t>
                  </w:r>
                </w:p>
              </w:tc>
              <w:tc>
                <w:tcPr>
                  <w:tcW w:w="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7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w:t>
                  </w: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068"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690"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128" w:type="dxa"/>
                  <w:vMerge/>
                  <w:tcBorders>
                    <w:top w:val="single" w:sz="4" w:space="0" w:color="000000"/>
                    <w:left w:val="single" w:sz="4" w:space="0" w:color="000000"/>
                    <w:bottom w:val="single" w:sz="4" w:space="0" w:color="000000"/>
                    <w:right w:val="single" w:sz="4" w:space="0" w:color="000000"/>
                  </w:tcBorders>
                  <w:vAlign w:val="cente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r>
            <w:tr w:rsidR="00097703" w:rsidRPr="00097703" w:rsidTr="00367BDA">
              <w:trPr>
                <w:trHeight w:val="244"/>
              </w:trPr>
              <w:tc>
                <w:tcPr>
                  <w:tcW w:w="1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000000"/>
                      <w:sz w:val="24"/>
                      <w:szCs w:val="24"/>
                      <w:lang w:eastAsia="uk-UA"/>
                    </w:rPr>
                    <w:t>65</w:t>
                  </w:r>
                </w:p>
              </w:tc>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tc>
              <w:tc>
                <w:tcPr>
                  <w:tcW w:w="1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000000"/>
                      <w:sz w:val="24"/>
                      <w:szCs w:val="24"/>
                      <w:lang w:eastAsia="uk-UA"/>
                    </w:rPr>
                    <w:t>65</w:t>
                  </w:r>
                </w:p>
              </w:tc>
            </w:tr>
          </w:tbl>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544DE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w:t>
            </w:r>
            <w:r w:rsidRPr="00097703">
              <w:rPr>
                <w:rFonts w:ascii="Times New Roman" w:eastAsia="Times New Roman" w:hAnsi="Times New Roman" w:cs="Times New Roman"/>
                <w:color w:val="000000"/>
                <w:sz w:val="26"/>
                <w:szCs w:val="26"/>
                <w:lang w:eastAsia="uk-UA"/>
              </w:rPr>
              <w:t> </w:t>
            </w:r>
            <w:r w:rsidR="00544DE3">
              <w:rPr>
                <w:rFonts w:ascii="Times New Roman" w:eastAsia="Times New Roman" w:hAnsi="Times New Roman" w:cs="Times New Roman"/>
                <w:color w:val="000000"/>
                <w:sz w:val="26"/>
                <w:szCs w:val="26"/>
                <w:lang w:eastAsia="uk-UA"/>
              </w:rPr>
              <w:t xml:space="preserve">                                                  </w:t>
            </w:r>
            <w:r w:rsidRPr="00097703">
              <w:rPr>
                <w:rFonts w:ascii="Times New Roman" w:eastAsia="Times New Roman" w:hAnsi="Times New Roman" w:cs="Times New Roman"/>
                <w:b/>
                <w:bCs/>
                <w:color w:val="000000"/>
                <w:sz w:val="28"/>
                <w:szCs w:val="28"/>
                <w:lang w:eastAsia="uk-UA"/>
              </w:rPr>
              <w:t>Результати участі учнів ліцею</w:t>
            </w:r>
          </w:p>
          <w:p w:rsidR="00544DE3" w:rsidRPr="00544DE3" w:rsidRDefault="00097703" w:rsidP="00544DE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8"/>
                <w:szCs w:val="28"/>
                <w:lang w:eastAsia="uk-UA"/>
              </w:rPr>
              <w:t>у ІІ етапі Всеукраїнських олімпіад з базових предметів</w:t>
            </w:r>
          </w:p>
          <w:tbl>
            <w:tblPr>
              <w:tblStyle w:val="a7"/>
              <w:tblW w:w="10774" w:type="dxa"/>
              <w:tblLayout w:type="fixed"/>
              <w:tblLook w:val="04A0" w:firstRow="1" w:lastRow="0" w:firstColumn="1" w:lastColumn="0" w:noHBand="0" w:noVBand="1"/>
            </w:tblPr>
            <w:tblGrid>
              <w:gridCol w:w="755"/>
              <w:gridCol w:w="351"/>
              <w:gridCol w:w="3509"/>
              <w:gridCol w:w="1856"/>
              <w:gridCol w:w="1333"/>
              <w:gridCol w:w="2970"/>
            </w:tblGrid>
            <w:tr w:rsidR="00544DE3" w:rsidRPr="007A4FBD" w:rsidTr="00DF6102">
              <w:tc>
                <w:tcPr>
                  <w:tcW w:w="10774" w:type="dxa"/>
                  <w:gridSpan w:val="6"/>
                </w:tcPr>
                <w:p w:rsidR="00544DE3" w:rsidRPr="007A4FBD" w:rsidRDefault="00544DE3" w:rsidP="00DF6102">
                  <w:pPr>
                    <w:jc w:val="center"/>
                    <w:rPr>
                      <w:rFonts w:ascii="Times New Roman" w:hAnsi="Times New Roman" w:cs="Times New Roman"/>
                      <w:b/>
                      <w:sz w:val="28"/>
                      <w:szCs w:val="28"/>
                    </w:rPr>
                  </w:pPr>
                </w:p>
              </w:tc>
            </w:tr>
            <w:tr w:rsidR="00544DE3" w:rsidRPr="007A4FBD" w:rsidTr="00DF6102">
              <w:tc>
                <w:tcPr>
                  <w:tcW w:w="1106" w:type="dxa"/>
                  <w:gridSpan w:val="2"/>
                </w:tcPr>
                <w:p w:rsidR="00544DE3" w:rsidRPr="007A4FBD" w:rsidRDefault="00544DE3" w:rsidP="00DF6102">
                  <w:pPr>
                    <w:jc w:val="center"/>
                    <w:rPr>
                      <w:rFonts w:ascii="Times New Roman" w:hAnsi="Times New Roman" w:cs="Times New Roman"/>
                      <w:b/>
                      <w:i/>
                      <w:sz w:val="28"/>
                      <w:szCs w:val="28"/>
                    </w:rPr>
                  </w:pPr>
                  <w:r w:rsidRPr="007A4FBD">
                    <w:rPr>
                      <w:rFonts w:ascii="Times New Roman" w:hAnsi="Times New Roman" w:cs="Times New Roman"/>
                      <w:b/>
                      <w:i/>
                      <w:sz w:val="28"/>
                      <w:szCs w:val="28"/>
                    </w:rPr>
                    <w:t>№ з/п</w:t>
                  </w:r>
                </w:p>
              </w:tc>
              <w:tc>
                <w:tcPr>
                  <w:tcW w:w="3509" w:type="dxa"/>
                </w:tcPr>
                <w:p w:rsidR="00544DE3" w:rsidRPr="007A4FBD" w:rsidRDefault="00544DE3" w:rsidP="00DF6102">
                  <w:pPr>
                    <w:jc w:val="center"/>
                    <w:rPr>
                      <w:rFonts w:ascii="Times New Roman" w:hAnsi="Times New Roman" w:cs="Times New Roman"/>
                      <w:b/>
                      <w:i/>
                      <w:sz w:val="28"/>
                      <w:szCs w:val="28"/>
                    </w:rPr>
                  </w:pPr>
                  <w:r w:rsidRPr="007A4FBD">
                    <w:rPr>
                      <w:rFonts w:ascii="Times New Roman" w:hAnsi="Times New Roman" w:cs="Times New Roman"/>
                      <w:b/>
                      <w:i/>
                      <w:sz w:val="28"/>
                      <w:szCs w:val="28"/>
                    </w:rPr>
                    <w:t>Прізвище та ім’я учня</w:t>
                  </w:r>
                </w:p>
              </w:tc>
              <w:tc>
                <w:tcPr>
                  <w:tcW w:w="1856" w:type="dxa"/>
                </w:tcPr>
                <w:p w:rsidR="00544DE3" w:rsidRPr="007A4FBD" w:rsidRDefault="00544DE3" w:rsidP="00DF6102">
                  <w:pPr>
                    <w:jc w:val="center"/>
                    <w:rPr>
                      <w:rFonts w:ascii="Times New Roman" w:hAnsi="Times New Roman" w:cs="Times New Roman"/>
                      <w:b/>
                      <w:i/>
                      <w:sz w:val="28"/>
                      <w:szCs w:val="28"/>
                    </w:rPr>
                  </w:pPr>
                  <w:r w:rsidRPr="007A4FBD">
                    <w:rPr>
                      <w:rFonts w:ascii="Times New Roman" w:hAnsi="Times New Roman" w:cs="Times New Roman"/>
                      <w:b/>
                      <w:i/>
                      <w:sz w:val="28"/>
                      <w:szCs w:val="28"/>
                    </w:rPr>
                    <w:t>клас</w:t>
                  </w:r>
                </w:p>
              </w:tc>
              <w:tc>
                <w:tcPr>
                  <w:tcW w:w="1333" w:type="dxa"/>
                </w:tcPr>
                <w:p w:rsidR="00544DE3" w:rsidRPr="007A4FBD" w:rsidRDefault="00544DE3" w:rsidP="00DF6102">
                  <w:pPr>
                    <w:jc w:val="center"/>
                    <w:rPr>
                      <w:rFonts w:ascii="Times New Roman" w:hAnsi="Times New Roman" w:cs="Times New Roman"/>
                      <w:b/>
                      <w:i/>
                      <w:sz w:val="28"/>
                      <w:szCs w:val="28"/>
                    </w:rPr>
                  </w:pPr>
                  <w:r w:rsidRPr="007A4FBD">
                    <w:rPr>
                      <w:rFonts w:ascii="Times New Roman" w:hAnsi="Times New Roman" w:cs="Times New Roman"/>
                      <w:b/>
                      <w:i/>
                      <w:sz w:val="28"/>
                      <w:szCs w:val="28"/>
                    </w:rPr>
                    <w:t>місце</w:t>
                  </w:r>
                </w:p>
              </w:tc>
              <w:tc>
                <w:tcPr>
                  <w:tcW w:w="2970" w:type="dxa"/>
                </w:tcPr>
                <w:p w:rsidR="00544DE3" w:rsidRPr="007A4FBD" w:rsidRDefault="00544DE3" w:rsidP="00DF6102">
                  <w:pPr>
                    <w:jc w:val="center"/>
                    <w:rPr>
                      <w:rFonts w:ascii="Times New Roman" w:hAnsi="Times New Roman" w:cs="Times New Roman"/>
                      <w:b/>
                      <w:i/>
                      <w:sz w:val="28"/>
                      <w:szCs w:val="28"/>
                    </w:rPr>
                  </w:pPr>
                  <w:r w:rsidRPr="007A4FBD">
                    <w:rPr>
                      <w:rFonts w:ascii="Times New Roman" w:hAnsi="Times New Roman" w:cs="Times New Roman"/>
                      <w:b/>
                      <w:i/>
                      <w:sz w:val="28"/>
                      <w:szCs w:val="28"/>
                    </w:rPr>
                    <w:t>Учитель</w:t>
                  </w:r>
                </w:p>
              </w:tc>
            </w:tr>
            <w:tr w:rsidR="00544DE3" w:rsidRPr="007A4FBD" w:rsidTr="00DF6102">
              <w:tc>
                <w:tcPr>
                  <w:tcW w:w="10774" w:type="dxa"/>
                  <w:gridSpan w:val="6"/>
                </w:tcPr>
                <w:p w:rsidR="00544DE3" w:rsidRPr="00CB55B7" w:rsidRDefault="00544DE3" w:rsidP="00DF6102">
                  <w:pPr>
                    <w:jc w:val="center"/>
                    <w:rPr>
                      <w:rFonts w:ascii="Times New Roman" w:hAnsi="Times New Roman" w:cs="Times New Roman"/>
                      <w:b/>
                      <w:sz w:val="28"/>
                      <w:szCs w:val="28"/>
                      <w:lang w:val="en-US"/>
                    </w:rPr>
                  </w:pPr>
                  <w:r w:rsidRPr="007A4FBD">
                    <w:rPr>
                      <w:rFonts w:ascii="Times New Roman" w:hAnsi="Times New Roman" w:cs="Times New Roman"/>
                      <w:b/>
                      <w:sz w:val="28"/>
                      <w:szCs w:val="28"/>
                    </w:rPr>
                    <w:t>Історія</w:t>
                  </w:r>
                </w:p>
              </w:tc>
            </w:tr>
            <w:tr w:rsidR="00544DE3" w:rsidRPr="007A4FBD" w:rsidTr="00DF6102">
              <w:tc>
                <w:tcPr>
                  <w:tcW w:w="755"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lang w:val="en-US"/>
                    </w:rPr>
                    <w:t>1</w:t>
                  </w:r>
                  <w:r w:rsidRPr="007A4FBD">
                    <w:rPr>
                      <w:rFonts w:ascii="Times New Roman" w:hAnsi="Times New Roman" w:cs="Times New Roman"/>
                      <w:sz w:val="28"/>
                      <w:szCs w:val="28"/>
                    </w:rPr>
                    <w:t>.</w:t>
                  </w:r>
                </w:p>
              </w:tc>
              <w:tc>
                <w:tcPr>
                  <w:tcW w:w="3860" w:type="dxa"/>
                  <w:gridSpan w:val="2"/>
                </w:tcPr>
                <w:p w:rsidR="00544DE3" w:rsidRPr="00CB55B7" w:rsidRDefault="00544DE3" w:rsidP="00DF6102">
                  <w:pPr>
                    <w:rPr>
                      <w:rFonts w:ascii="Times New Roman" w:hAnsi="Times New Roman" w:cs="Times New Roman"/>
                      <w:sz w:val="28"/>
                      <w:szCs w:val="28"/>
                      <w:lang w:val="en-US"/>
                    </w:rPr>
                  </w:pPr>
                  <w:r w:rsidRPr="007A4FBD">
                    <w:rPr>
                      <w:rFonts w:ascii="Times New Roman" w:hAnsi="Times New Roman" w:cs="Times New Roman"/>
                      <w:sz w:val="28"/>
                      <w:szCs w:val="28"/>
                    </w:rPr>
                    <w:t>Берлін Софія</w:t>
                  </w:r>
                  <w:r>
                    <w:rPr>
                      <w:rFonts w:ascii="Times New Roman" w:hAnsi="Times New Roman" w:cs="Times New Roman"/>
                      <w:sz w:val="28"/>
                      <w:szCs w:val="28"/>
                    </w:rPr>
                    <w:t xml:space="preserve">  </w:t>
                  </w:r>
                </w:p>
              </w:tc>
              <w:tc>
                <w:tcPr>
                  <w:tcW w:w="1856"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9-Б</w:t>
                  </w:r>
                </w:p>
              </w:tc>
              <w:tc>
                <w:tcPr>
                  <w:tcW w:w="1333"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ІІ</w:t>
                  </w:r>
                </w:p>
              </w:tc>
              <w:tc>
                <w:tcPr>
                  <w:tcW w:w="2970"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Ткачук Г.І.</w:t>
                  </w:r>
                </w:p>
              </w:tc>
            </w:tr>
            <w:tr w:rsidR="00544DE3" w:rsidRPr="007A4FBD" w:rsidTr="00DF6102">
              <w:tc>
                <w:tcPr>
                  <w:tcW w:w="755"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2.</w:t>
                  </w:r>
                </w:p>
              </w:tc>
              <w:tc>
                <w:tcPr>
                  <w:tcW w:w="3860" w:type="dxa"/>
                  <w:gridSpan w:val="2"/>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Штиркало Максим</w:t>
                  </w:r>
                </w:p>
              </w:tc>
              <w:tc>
                <w:tcPr>
                  <w:tcW w:w="1856"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10-А</w:t>
                  </w:r>
                </w:p>
              </w:tc>
              <w:tc>
                <w:tcPr>
                  <w:tcW w:w="1333"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ІІ</w:t>
                  </w:r>
                </w:p>
              </w:tc>
              <w:tc>
                <w:tcPr>
                  <w:tcW w:w="2970"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Ткачук Г.І.</w:t>
                  </w:r>
                </w:p>
              </w:tc>
            </w:tr>
            <w:tr w:rsidR="00544DE3" w:rsidRPr="007A4FBD" w:rsidTr="00DF6102">
              <w:tc>
                <w:tcPr>
                  <w:tcW w:w="755"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3.</w:t>
                  </w:r>
                </w:p>
              </w:tc>
              <w:tc>
                <w:tcPr>
                  <w:tcW w:w="3860" w:type="dxa"/>
                  <w:gridSpan w:val="2"/>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Іванова Анастасія</w:t>
                  </w:r>
                </w:p>
              </w:tc>
              <w:tc>
                <w:tcPr>
                  <w:tcW w:w="1856"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10-Б</w:t>
                  </w:r>
                </w:p>
              </w:tc>
              <w:tc>
                <w:tcPr>
                  <w:tcW w:w="1333"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ІІ</w:t>
                  </w:r>
                </w:p>
              </w:tc>
              <w:tc>
                <w:tcPr>
                  <w:tcW w:w="2970"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Ткачук Г.І.</w:t>
                  </w:r>
                </w:p>
              </w:tc>
            </w:tr>
            <w:tr w:rsidR="00544DE3" w:rsidRPr="007A4FBD" w:rsidTr="00DF6102">
              <w:tc>
                <w:tcPr>
                  <w:tcW w:w="10774" w:type="dxa"/>
                  <w:gridSpan w:val="6"/>
                </w:tcPr>
                <w:p w:rsidR="00544DE3" w:rsidRPr="00CB55B7" w:rsidRDefault="00544DE3" w:rsidP="00DF6102">
                  <w:pPr>
                    <w:jc w:val="center"/>
                    <w:rPr>
                      <w:rFonts w:ascii="Times New Roman" w:hAnsi="Times New Roman" w:cs="Times New Roman"/>
                      <w:b/>
                      <w:sz w:val="28"/>
                      <w:szCs w:val="28"/>
                      <w:lang w:val="en-US"/>
                    </w:rPr>
                  </w:pPr>
                  <w:r w:rsidRPr="007A4FBD">
                    <w:rPr>
                      <w:rFonts w:ascii="Times New Roman" w:hAnsi="Times New Roman" w:cs="Times New Roman"/>
                      <w:b/>
                      <w:sz w:val="28"/>
                      <w:szCs w:val="28"/>
                    </w:rPr>
                    <w:t>Українська мова і література</w:t>
                  </w:r>
                </w:p>
              </w:tc>
            </w:tr>
            <w:tr w:rsidR="00544DE3" w:rsidRPr="007A4FBD" w:rsidTr="00DF6102">
              <w:tc>
                <w:tcPr>
                  <w:tcW w:w="755"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1.</w:t>
                  </w:r>
                </w:p>
              </w:tc>
              <w:tc>
                <w:tcPr>
                  <w:tcW w:w="3860" w:type="dxa"/>
                  <w:gridSpan w:val="2"/>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Мотовилець Анна</w:t>
                  </w:r>
                  <w:r>
                    <w:rPr>
                      <w:rFonts w:ascii="Times New Roman" w:hAnsi="Times New Roman" w:cs="Times New Roman"/>
                      <w:sz w:val="28"/>
                      <w:szCs w:val="28"/>
                    </w:rPr>
                    <w:t xml:space="preserve"> </w:t>
                  </w:r>
                </w:p>
              </w:tc>
              <w:tc>
                <w:tcPr>
                  <w:tcW w:w="1856"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7-Г</w:t>
                  </w:r>
                </w:p>
              </w:tc>
              <w:tc>
                <w:tcPr>
                  <w:tcW w:w="1333"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І</w:t>
                  </w:r>
                </w:p>
              </w:tc>
              <w:tc>
                <w:tcPr>
                  <w:tcW w:w="2970"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Гливка О.М.</w:t>
                  </w:r>
                </w:p>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Волошин О.Т.</w:t>
                  </w:r>
                </w:p>
              </w:tc>
            </w:tr>
            <w:tr w:rsidR="00544DE3" w:rsidRPr="007A4FBD" w:rsidTr="00DF6102">
              <w:tc>
                <w:tcPr>
                  <w:tcW w:w="755"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2.</w:t>
                  </w:r>
                </w:p>
              </w:tc>
              <w:tc>
                <w:tcPr>
                  <w:tcW w:w="3860" w:type="dxa"/>
                  <w:gridSpan w:val="2"/>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Бейчак Софія</w:t>
                  </w:r>
                  <w:r>
                    <w:rPr>
                      <w:rFonts w:ascii="Times New Roman" w:hAnsi="Times New Roman" w:cs="Times New Roman"/>
                      <w:sz w:val="28"/>
                      <w:szCs w:val="28"/>
                    </w:rPr>
                    <w:t xml:space="preserve">  </w:t>
                  </w:r>
                </w:p>
              </w:tc>
              <w:tc>
                <w:tcPr>
                  <w:tcW w:w="1856"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8-Б</w:t>
                  </w:r>
                </w:p>
              </w:tc>
              <w:tc>
                <w:tcPr>
                  <w:tcW w:w="1333"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ІІ</w:t>
                  </w:r>
                </w:p>
              </w:tc>
              <w:tc>
                <w:tcPr>
                  <w:tcW w:w="2970"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Лесюк О.С.</w:t>
                  </w:r>
                </w:p>
              </w:tc>
            </w:tr>
            <w:tr w:rsidR="00544DE3" w:rsidRPr="007A4FBD" w:rsidTr="00DF6102">
              <w:tc>
                <w:tcPr>
                  <w:tcW w:w="755"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3.</w:t>
                  </w:r>
                </w:p>
              </w:tc>
              <w:tc>
                <w:tcPr>
                  <w:tcW w:w="3860" w:type="dxa"/>
                  <w:gridSpan w:val="2"/>
                </w:tcPr>
                <w:p w:rsidR="00544DE3" w:rsidRPr="00CB55B7" w:rsidRDefault="00544DE3" w:rsidP="00DF6102">
                  <w:pPr>
                    <w:rPr>
                      <w:rFonts w:ascii="Times New Roman" w:hAnsi="Times New Roman" w:cs="Times New Roman"/>
                      <w:sz w:val="28"/>
                      <w:szCs w:val="28"/>
                      <w:lang w:val="en-US"/>
                    </w:rPr>
                  </w:pPr>
                  <w:r w:rsidRPr="007A4FBD">
                    <w:rPr>
                      <w:rFonts w:ascii="Times New Roman" w:hAnsi="Times New Roman" w:cs="Times New Roman"/>
                      <w:sz w:val="28"/>
                      <w:szCs w:val="28"/>
                    </w:rPr>
                    <w:t>Загрійчук Марта</w:t>
                  </w:r>
                  <w:r>
                    <w:rPr>
                      <w:rFonts w:ascii="Times New Roman" w:hAnsi="Times New Roman" w:cs="Times New Roman"/>
                      <w:sz w:val="28"/>
                      <w:szCs w:val="28"/>
                    </w:rPr>
                    <w:t xml:space="preserve">  </w:t>
                  </w:r>
                </w:p>
              </w:tc>
              <w:tc>
                <w:tcPr>
                  <w:tcW w:w="1856"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11-А</w:t>
                  </w:r>
                </w:p>
              </w:tc>
              <w:tc>
                <w:tcPr>
                  <w:tcW w:w="1333"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ІІІ</w:t>
                  </w:r>
                </w:p>
              </w:tc>
              <w:tc>
                <w:tcPr>
                  <w:tcW w:w="2970"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Пахолюк Л.І.</w:t>
                  </w:r>
                </w:p>
              </w:tc>
            </w:tr>
            <w:tr w:rsidR="00544DE3" w:rsidRPr="007A4FBD" w:rsidTr="00DF6102">
              <w:tc>
                <w:tcPr>
                  <w:tcW w:w="10774" w:type="dxa"/>
                  <w:gridSpan w:val="6"/>
                </w:tcPr>
                <w:p w:rsidR="00544DE3" w:rsidRDefault="00544DE3" w:rsidP="00DF6102">
                  <w:pPr>
                    <w:jc w:val="center"/>
                    <w:rPr>
                      <w:rFonts w:ascii="Times New Roman" w:hAnsi="Times New Roman" w:cs="Times New Roman"/>
                      <w:b/>
                      <w:sz w:val="28"/>
                      <w:szCs w:val="28"/>
                    </w:rPr>
                  </w:pPr>
                </w:p>
                <w:p w:rsidR="00544DE3" w:rsidRPr="007A4FBD" w:rsidRDefault="00544DE3" w:rsidP="00DF6102">
                  <w:pPr>
                    <w:jc w:val="center"/>
                    <w:rPr>
                      <w:rFonts w:ascii="Times New Roman" w:hAnsi="Times New Roman" w:cs="Times New Roman"/>
                      <w:b/>
                      <w:sz w:val="28"/>
                      <w:szCs w:val="28"/>
                    </w:rPr>
                  </w:pPr>
                  <w:r w:rsidRPr="007A4FBD">
                    <w:rPr>
                      <w:rFonts w:ascii="Times New Roman" w:hAnsi="Times New Roman" w:cs="Times New Roman"/>
                      <w:b/>
                      <w:sz w:val="28"/>
                      <w:szCs w:val="28"/>
                    </w:rPr>
                    <w:t>Хімія</w:t>
                  </w:r>
                </w:p>
              </w:tc>
            </w:tr>
            <w:tr w:rsidR="00544DE3" w:rsidRPr="007A4FBD" w:rsidTr="00DF6102">
              <w:tc>
                <w:tcPr>
                  <w:tcW w:w="755"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lastRenderedPageBreak/>
                    <w:t>1.</w:t>
                  </w:r>
                </w:p>
              </w:tc>
              <w:tc>
                <w:tcPr>
                  <w:tcW w:w="3860" w:type="dxa"/>
                  <w:gridSpan w:val="2"/>
                </w:tcPr>
                <w:p w:rsidR="00544DE3" w:rsidRPr="00CB55B7" w:rsidRDefault="00544DE3" w:rsidP="00DF6102">
                  <w:pPr>
                    <w:rPr>
                      <w:rFonts w:ascii="Times New Roman" w:hAnsi="Times New Roman" w:cs="Times New Roman"/>
                      <w:sz w:val="28"/>
                      <w:szCs w:val="28"/>
                      <w:lang w:val="en-US"/>
                    </w:rPr>
                  </w:pPr>
                  <w:r w:rsidRPr="007A4FBD">
                    <w:rPr>
                      <w:rFonts w:ascii="Times New Roman" w:hAnsi="Times New Roman" w:cs="Times New Roman"/>
                      <w:sz w:val="28"/>
                      <w:szCs w:val="28"/>
                    </w:rPr>
                    <w:t>Джус Світлана</w:t>
                  </w:r>
                  <w:r>
                    <w:rPr>
                      <w:rFonts w:ascii="Times New Roman" w:hAnsi="Times New Roman" w:cs="Times New Roman"/>
                      <w:sz w:val="28"/>
                      <w:szCs w:val="28"/>
                    </w:rPr>
                    <w:t xml:space="preserve">  </w:t>
                  </w:r>
                </w:p>
              </w:tc>
              <w:tc>
                <w:tcPr>
                  <w:tcW w:w="1856"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8-А</w:t>
                  </w:r>
                </w:p>
              </w:tc>
              <w:tc>
                <w:tcPr>
                  <w:tcW w:w="1333"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І</w:t>
                  </w:r>
                </w:p>
              </w:tc>
              <w:tc>
                <w:tcPr>
                  <w:tcW w:w="2970"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Кричун Г.Й.</w:t>
                  </w:r>
                </w:p>
              </w:tc>
            </w:tr>
            <w:tr w:rsidR="00544DE3" w:rsidRPr="007A4FBD" w:rsidTr="00DF6102">
              <w:tc>
                <w:tcPr>
                  <w:tcW w:w="755"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2.</w:t>
                  </w:r>
                </w:p>
              </w:tc>
              <w:tc>
                <w:tcPr>
                  <w:tcW w:w="3860" w:type="dxa"/>
                  <w:gridSpan w:val="2"/>
                </w:tcPr>
                <w:p w:rsidR="00544DE3" w:rsidRPr="00CB55B7" w:rsidRDefault="00544DE3" w:rsidP="00DF6102">
                  <w:pPr>
                    <w:rPr>
                      <w:rFonts w:ascii="Times New Roman" w:hAnsi="Times New Roman" w:cs="Times New Roman"/>
                      <w:sz w:val="28"/>
                      <w:szCs w:val="28"/>
                      <w:lang w:val="en-US"/>
                    </w:rPr>
                  </w:pPr>
                  <w:r w:rsidRPr="007A4FBD">
                    <w:rPr>
                      <w:rFonts w:ascii="Times New Roman" w:hAnsi="Times New Roman" w:cs="Times New Roman"/>
                      <w:sz w:val="28"/>
                      <w:szCs w:val="28"/>
                    </w:rPr>
                    <w:t>Іванців Анна</w:t>
                  </w:r>
                  <w:r>
                    <w:rPr>
                      <w:rFonts w:ascii="Times New Roman" w:hAnsi="Times New Roman" w:cs="Times New Roman"/>
                      <w:sz w:val="28"/>
                      <w:szCs w:val="28"/>
                    </w:rPr>
                    <w:t xml:space="preserve">  </w:t>
                  </w:r>
                </w:p>
              </w:tc>
              <w:tc>
                <w:tcPr>
                  <w:tcW w:w="1856"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8-А</w:t>
                  </w:r>
                </w:p>
              </w:tc>
              <w:tc>
                <w:tcPr>
                  <w:tcW w:w="1333"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ІІІ</w:t>
                  </w:r>
                </w:p>
              </w:tc>
              <w:tc>
                <w:tcPr>
                  <w:tcW w:w="2970"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Кричун Г.Й.</w:t>
                  </w:r>
                </w:p>
              </w:tc>
            </w:tr>
            <w:tr w:rsidR="00544DE3" w:rsidRPr="007A4FBD" w:rsidTr="00DF6102">
              <w:tc>
                <w:tcPr>
                  <w:tcW w:w="755"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3.</w:t>
                  </w:r>
                </w:p>
              </w:tc>
              <w:tc>
                <w:tcPr>
                  <w:tcW w:w="3860" w:type="dxa"/>
                  <w:gridSpan w:val="2"/>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Грабовецька Маргарита</w:t>
                  </w:r>
                </w:p>
              </w:tc>
              <w:tc>
                <w:tcPr>
                  <w:tcW w:w="1856"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10-Б</w:t>
                  </w:r>
                </w:p>
              </w:tc>
              <w:tc>
                <w:tcPr>
                  <w:tcW w:w="1333"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ІІІ</w:t>
                  </w:r>
                </w:p>
              </w:tc>
              <w:tc>
                <w:tcPr>
                  <w:tcW w:w="2970"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Кричун Г.Й.</w:t>
                  </w:r>
                </w:p>
              </w:tc>
            </w:tr>
            <w:tr w:rsidR="00544DE3" w:rsidRPr="007A4FBD" w:rsidTr="00DF6102">
              <w:tc>
                <w:tcPr>
                  <w:tcW w:w="10774" w:type="dxa"/>
                  <w:gridSpan w:val="6"/>
                </w:tcPr>
                <w:p w:rsidR="00544DE3" w:rsidRPr="007A4FBD" w:rsidRDefault="00544DE3" w:rsidP="00DF6102">
                  <w:pPr>
                    <w:jc w:val="center"/>
                    <w:rPr>
                      <w:rFonts w:ascii="Times New Roman" w:hAnsi="Times New Roman" w:cs="Times New Roman"/>
                      <w:b/>
                      <w:sz w:val="28"/>
                      <w:szCs w:val="28"/>
                    </w:rPr>
                  </w:pPr>
                  <w:r w:rsidRPr="007A4FBD">
                    <w:rPr>
                      <w:rFonts w:ascii="Times New Roman" w:hAnsi="Times New Roman" w:cs="Times New Roman"/>
                      <w:b/>
                      <w:sz w:val="28"/>
                      <w:szCs w:val="28"/>
                    </w:rPr>
                    <w:t>Англійська мова</w:t>
                  </w:r>
                </w:p>
              </w:tc>
            </w:tr>
            <w:tr w:rsidR="00544DE3" w:rsidRPr="007A4FBD" w:rsidTr="00DF6102">
              <w:tc>
                <w:tcPr>
                  <w:tcW w:w="755"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1.</w:t>
                  </w:r>
                </w:p>
              </w:tc>
              <w:tc>
                <w:tcPr>
                  <w:tcW w:w="3860" w:type="dxa"/>
                  <w:gridSpan w:val="2"/>
                </w:tcPr>
                <w:p w:rsidR="00544DE3" w:rsidRPr="00CB55B7" w:rsidRDefault="00544DE3" w:rsidP="00DF6102">
                  <w:pPr>
                    <w:rPr>
                      <w:rFonts w:ascii="Times New Roman" w:hAnsi="Times New Roman" w:cs="Times New Roman"/>
                      <w:sz w:val="28"/>
                      <w:szCs w:val="28"/>
                      <w:lang w:val="en-US"/>
                    </w:rPr>
                  </w:pPr>
                  <w:r w:rsidRPr="007A4FBD">
                    <w:rPr>
                      <w:rFonts w:ascii="Times New Roman" w:hAnsi="Times New Roman" w:cs="Times New Roman"/>
                      <w:sz w:val="28"/>
                      <w:szCs w:val="28"/>
                    </w:rPr>
                    <w:t>Гривнак Валерій</w:t>
                  </w:r>
                  <w:r>
                    <w:rPr>
                      <w:rFonts w:ascii="Times New Roman" w:hAnsi="Times New Roman" w:cs="Times New Roman"/>
                      <w:sz w:val="28"/>
                      <w:szCs w:val="28"/>
                    </w:rPr>
                    <w:t xml:space="preserve">  </w:t>
                  </w:r>
                </w:p>
              </w:tc>
              <w:tc>
                <w:tcPr>
                  <w:tcW w:w="1856"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8-Г</w:t>
                  </w:r>
                </w:p>
              </w:tc>
              <w:tc>
                <w:tcPr>
                  <w:tcW w:w="1333"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І</w:t>
                  </w:r>
                </w:p>
              </w:tc>
              <w:tc>
                <w:tcPr>
                  <w:tcW w:w="2970"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Кобзар О.В.</w:t>
                  </w:r>
                </w:p>
              </w:tc>
            </w:tr>
            <w:tr w:rsidR="00544DE3" w:rsidRPr="007A4FBD" w:rsidTr="00DF6102">
              <w:tc>
                <w:tcPr>
                  <w:tcW w:w="755"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2.</w:t>
                  </w:r>
                </w:p>
              </w:tc>
              <w:tc>
                <w:tcPr>
                  <w:tcW w:w="3860" w:type="dxa"/>
                  <w:gridSpan w:val="2"/>
                </w:tcPr>
                <w:p w:rsidR="00544DE3" w:rsidRPr="00CB55B7" w:rsidRDefault="00544DE3" w:rsidP="00DF6102">
                  <w:pPr>
                    <w:rPr>
                      <w:rFonts w:ascii="Times New Roman" w:hAnsi="Times New Roman" w:cs="Times New Roman"/>
                      <w:sz w:val="28"/>
                      <w:szCs w:val="28"/>
                      <w:lang w:val="en-US"/>
                    </w:rPr>
                  </w:pPr>
                  <w:r w:rsidRPr="007A4FBD">
                    <w:rPr>
                      <w:rFonts w:ascii="Times New Roman" w:hAnsi="Times New Roman" w:cs="Times New Roman"/>
                      <w:sz w:val="28"/>
                      <w:szCs w:val="28"/>
                    </w:rPr>
                    <w:t>Кравець Анна</w:t>
                  </w:r>
                  <w:r>
                    <w:rPr>
                      <w:rFonts w:ascii="Times New Roman" w:hAnsi="Times New Roman" w:cs="Times New Roman"/>
                      <w:sz w:val="28"/>
                      <w:szCs w:val="28"/>
                    </w:rPr>
                    <w:t xml:space="preserve">  </w:t>
                  </w:r>
                </w:p>
              </w:tc>
              <w:tc>
                <w:tcPr>
                  <w:tcW w:w="1856"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11-А</w:t>
                  </w:r>
                </w:p>
              </w:tc>
              <w:tc>
                <w:tcPr>
                  <w:tcW w:w="1333"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ІІІ</w:t>
                  </w:r>
                </w:p>
              </w:tc>
              <w:tc>
                <w:tcPr>
                  <w:tcW w:w="2970"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Фролова М.П.</w:t>
                  </w:r>
                </w:p>
              </w:tc>
            </w:tr>
            <w:tr w:rsidR="00544DE3" w:rsidRPr="007A4FBD" w:rsidTr="00DF6102">
              <w:tc>
                <w:tcPr>
                  <w:tcW w:w="10774" w:type="dxa"/>
                  <w:gridSpan w:val="6"/>
                </w:tcPr>
                <w:p w:rsidR="00544DE3" w:rsidRPr="007A4FBD" w:rsidRDefault="00544DE3" w:rsidP="00DF6102">
                  <w:pPr>
                    <w:jc w:val="center"/>
                    <w:rPr>
                      <w:rFonts w:ascii="Times New Roman" w:hAnsi="Times New Roman" w:cs="Times New Roman"/>
                      <w:b/>
                      <w:sz w:val="28"/>
                      <w:szCs w:val="28"/>
                    </w:rPr>
                  </w:pPr>
                  <w:r w:rsidRPr="007A4FBD">
                    <w:rPr>
                      <w:rFonts w:ascii="Times New Roman" w:hAnsi="Times New Roman" w:cs="Times New Roman"/>
                      <w:b/>
                      <w:sz w:val="28"/>
                      <w:szCs w:val="28"/>
                    </w:rPr>
                    <w:t>Математика</w:t>
                  </w:r>
                </w:p>
              </w:tc>
            </w:tr>
            <w:tr w:rsidR="00544DE3" w:rsidRPr="007A4FBD" w:rsidTr="00DF6102">
              <w:tc>
                <w:tcPr>
                  <w:tcW w:w="755"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1.</w:t>
                  </w:r>
                </w:p>
              </w:tc>
              <w:tc>
                <w:tcPr>
                  <w:tcW w:w="3860" w:type="dxa"/>
                  <w:gridSpan w:val="2"/>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Іванців Анна</w:t>
                  </w:r>
                </w:p>
              </w:tc>
              <w:tc>
                <w:tcPr>
                  <w:tcW w:w="1856"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8-А</w:t>
                  </w:r>
                </w:p>
              </w:tc>
              <w:tc>
                <w:tcPr>
                  <w:tcW w:w="1333"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ІІІ</w:t>
                  </w:r>
                </w:p>
              </w:tc>
              <w:tc>
                <w:tcPr>
                  <w:tcW w:w="2970"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Шевлюк А.С.</w:t>
                  </w:r>
                </w:p>
              </w:tc>
            </w:tr>
            <w:tr w:rsidR="00544DE3" w:rsidRPr="007A4FBD" w:rsidTr="00DF6102">
              <w:tc>
                <w:tcPr>
                  <w:tcW w:w="755"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2.</w:t>
                  </w:r>
                </w:p>
              </w:tc>
              <w:tc>
                <w:tcPr>
                  <w:tcW w:w="3860" w:type="dxa"/>
                  <w:gridSpan w:val="2"/>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Крицун Антон</w:t>
                  </w:r>
                </w:p>
              </w:tc>
              <w:tc>
                <w:tcPr>
                  <w:tcW w:w="1856"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6-А</w:t>
                  </w:r>
                </w:p>
              </w:tc>
              <w:tc>
                <w:tcPr>
                  <w:tcW w:w="1333"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ІІІ</w:t>
                  </w:r>
                </w:p>
              </w:tc>
              <w:tc>
                <w:tcPr>
                  <w:tcW w:w="2970"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Данилів У.С.</w:t>
                  </w:r>
                </w:p>
              </w:tc>
            </w:tr>
            <w:tr w:rsidR="00544DE3" w:rsidRPr="007A4FBD" w:rsidTr="00DF6102">
              <w:tc>
                <w:tcPr>
                  <w:tcW w:w="10774" w:type="dxa"/>
                  <w:gridSpan w:val="6"/>
                </w:tcPr>
                <w:p w:rsidR="00544DE3" w:rsidRPr="007A4FBD" w:rsidRDefault="00544DE3" w:rsidP="00DF6102">
                  <w:pPr>
                    <w:jc w:val="center"/>
                    <w:rPr>
                      <w:rFonts w:ascii="Times New Roman" w:hAnsi="Times New Roman" w:cs="Times New Roman"/>
                      <w:b/>
                      <w:sz w:val="28"/>
                      <w:szCs w:val="28"/>
                    </w:rPr>
                  </w:pPr>
                  <w:r w:rsidRPr="007A4FBD">
                    <w:rPr>
                      <w:rFonts w:ascii="Times New Roman" w:hAnsi="Times New Roman" w:cs="Times New Roman"/>
                      <w:b/>
                      <w:sz w:val="28"/>
                      <w:szCs w:val="28"/>
                    </w:rPr>
                    <w:t>Фізика</w:t>
                  </w:r>
                </w:p>
              </w:tc>
            </w:tr>
            <w:tr w:rsidR="00544DE3" w:rsidRPr="007A4FBD" w:rsidTr="00DF6102">
              <w:tc>
                <w:tcPr>
                  <w:tcW w:w="755"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1.</w:t>
                  </w:r>
                </w:p>
              </w:tc>
              <w:tc>
                <w:tcPr>
                  <w:tcW w:w="3860" w:type="dxa"/>
                  <w:gridSpan w:val="2"/>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Яремко Софія</w:t>
                  </w:r>
                </w:p>
              </w:tc>
              <w:tc>
                <w:tcPr>
                  <w:tcW w:w="1856"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7-Б</w:t>
                  </w:r>
                </w:p>
              </w:tc>
              <w:tc>
                <w:tcPr>
                  <w:tcW w:w="1333"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ІІІ</w:t>
                  </w:r>
                </w:p>
              </w:tc>
              <w:tc>
                <w:tcPr>
                  <w:tcW w:w="2970"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Перец О.І.</w:t>
                  </w:r>
                </w:p>
              </w:tc>
            </w:tr>
            <w:tr w:rsidR="00544DE3" w:rsidRPr="007A4FBD" w:rsidTr="00DF6102">
              <w:tc>
                <w:tcPr>
                  <w:tcW w:w="755"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2.</w:t>
                  </w:r>
                </w:p>
              </w:tc>
              <w:tc>
                <w:tcPr>
                  <w:tcW w:w="3860" w:type="dxa"/>
                  <w:gridSpan w:val="2"/>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Іванців Анна</w:t>
                  </w:r>
                </w:p>
              </w:tc>
              <w:tc>
                <w:tcPr>
                  <w:tcW w:w="1856"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8-А</w:t>
                  </w:r>
                </w:p>
              </w:tc>
              <w:tc>
                <w:tcPr>
                  <w:tcW w:w="1333"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ІІІ</w:t>
                  </w:r>
                </w:p>
              </w:tc>
              <w:tc>
                <w:tcPr>
                  <w:tcW w:w="2970"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Демчишин А.М.</w:t>
                  </w:r>
                </w:p>
              </w:tc>
            </w:tr>
            <w:tr w:rsidR="00544DE3" w:rsidRPr="007A4FBD" w:rsidTr="00DF6102">
              <w:tc>
                <w:tcPr>
                  <w:tcW w:w="10774" w:type="dxa"/>
                  <w:gridSpan w:val="6"/>
                </w:tcPr>
                <w:p w:rsidR="00544DE3" w:rsidRPr="007A4FBD" w:rsidRDefault="00544DE3" w:rsidP="00DF6102">
                  <w:pPr>
                    <w:jc w:val="center"/>
                    <w:rPr>
                      <w:rFonts w:ascii="Times New Roman" w:hAnsi="Times New Roman" w:cs="Times New Roman"/>
                      <w:b/>
                      <w:sz w:val="28"/>
                      <w:szCs w:val="28"/>
                    </w:rPr>
                  </w:pPr>
                  <w:r w:rsidRPr="007A4FBD">
                    <w:rPr>
                      <w:rFonts w:ascii="Times New Roman" w:hAnsi="Times New Roman" w:cs="Times New Roman"/>
                      <w:b/>
                      <w:sz w:val="28"/>
                      <w:szCs w:val="28"/>
                    </w:rPr>
                    <w:t>Географія</w:t>
                  </w:r>
                </w:p>
              </w:tc>
            </w:tr>
            <w:tr w:rsidR="00544DE3" w:rsidRPr="007A4FBD" w:rsidTr="00DF6102">
              <w:tc>
                <w:tcPr>
                  <w:tcW w:w="755"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1.</w:t>
                  </w:r>
                </w:p>
              </w:tc>
              <w:tc>
                <w:tcPr>
                  <w:tcW w:w="3860" w:type="dxa"/>
                  <w:gridSpan w:val="2"/>
                </w:tcPr>
                <w:p w:rsidR="00544DE3" w:rsidRPr="00CB55B7" w:rsidRDefault="00544DE3" w:rsidP="00DF6102">
                  <w:pPr>
                    <w:rPr>
                      <w:rFonts w:ascii="Times New Roman" w:hAnsi="Times New Roman" w:cs="Times New Roman"/>
                      <w:sz w:val="28"/>
                      <w:szCs w:val="28"/>
                      <w:lang w:val="en-US"/>
                    </w:rPr>
                  </w:pPr>
                  <w:r w:rsidRPr="007A4FBD">
                    <w:rPr>
                      <w:rFonts w:ascii="Times New Roman" w:hAnsi="Times New Roman" w:cs="Times New Roman"/>
                      <w:sz w:val="28"/>
                      <w:szCs w:val="28"/>
                    </w:rPr>
                    <w:t>Озарук Уляна</w:t>
                  </w:r>
                  <w:r>
                    <w:rPr>
                      <w:rFonts w:ascii="Times New Roman" w:hAnsi="Times New Roman" w:cs="Times New Roman"/>
                      <w:sz w:val="28"/>
                      <w:szCs w:val="28"/>
                    </w:rPr>
                    <w:t xml:space="preserve">  </w:t>
                  </w:r>
                </w:p>
              </w:tc>
              <w:tc>
                <w:tcPr>
                  <w:tcW w:w="1856"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8-В</w:t>
                  </w:r>
                </w:p>
              </w:tc>
              <w:tc>
                <w:tcPr>
                  <w:tcW w:w="1333"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ІІІ</w:t>
                  </w:r>
                </w:p>
              </w:tc>
              <w:tc>
                <w:tcPr>
                  <w:tcW w:w="2970"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Озарук О.М.</w:t>
                  </w:r>
                </w:p>
              </w:tc>
            </w:tr>
            <w:tr w:rsidR="00544DE3" w:rsidRPr="007A4FBD" w:rsidTr="00DF6102">
              <w:tc>
                <w:tcPr>
                  <w:tcW w:w="755"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2.</w:t>
                  </w:r>
                </w:p>
              </w:tc>
              <w:tc>
                <w:tcPr>
                  <w:tcW w:w="3860" w:type="dxa"/>
                  <w:gridSpan w:val="2"/>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Штиркало Максим</w:t>
                  </w:r>
                </w:p>
              </w:tc>
              <w:tc>
                <w:tcPr>
                  <w:tcW w:w="1856"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10-А</w:t>
                  </w:r>
                </w:p>
              </w:tc>
              <w:tc>
                <w:tcPr>
                  <w:tcW w:w="1333"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ІІІ</w:t>
                  </w:r>
                </w:p>
              </w:tc>
              <w:tc>
                <w:tcPr>
                  <w:tcW w:w="2970"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Овчар В.М.</w:t>
                  </w:r>
                </w:p>
              </w:tc>
            </w:tr>
            <w:tr w:rsidR="00544DE3" w:rsidRPr="007A4FBD" w:rsidTr="00DF6102">
              <w:tc>
                <w:tcPr>
                  <w:tcW w:w="10774" w:type="dxa"/>
                  <w:gridSpan w:val="6"/>
                </w:tcPr>
                <w:p w:rsidR="00544DE3" w:rsidRPr="007A4FBD" w:rsidRDefault="00544DE3" w:rsidP="00DF6102">
                  <w:pPr>
                    <w:jc w:val="center"/>
                    <w:rPr>
                      <w:rFonts w:ascii="Times New Roman" w:hAnsi="Times New Roman" w:cs="Times New Roman"/>
                      <w:b/>
                      <w:sz w:val="28"/>
                      <w:szCs w:val="28"/>
                    </w:rPr>
                  </w:pPr>
                  <w:r w:rsidRPr="007A4FBD">
                    <w:rPr>
                      <w:rFonts w:ascii="Times New Roman" w:hAnsi="Times New Roman" w:cs="Times New Roman"/>
                      <w:b/>
                      <w:sz w:val="28"/>
                      <w:szCs w:val="28"/>
                    </w:rPr>
                    <w:t>Біологія</w:t>
                  </w:r>
                </w:p>
              </w:tc>
            </w:tr>
            <w:tr w:rsidR="00544DE3" w:rsidRPr="007A4FBD" w:rsidTr="00DF6102">
              <w:tc>
                <w:tcPr>
                  <w:tcW w:w="755"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1.</w:t>
                  </w:r>
                </w:p>
              </w:tc>
              <w:tc>
                <w:tcPr>
                  <w:tcW w:w="3860" w:type="dxa"/>
                  <w:gridSpan w:val="2"/>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Штиркало Максим</w:t>
                  </w:r>
                </w:p>
              </w:tc>
              <w:tc>
                <w:tcPr>
                  <w:tcW w:w="1856"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8-Б</w:t>
                  </w:r>
                </w:p>
              </w:tc>
              <w:tc>
                <w:tcPr>
                  <w:tcW w:w="1333"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ІІ</w:t>
                  </w:r>
                </w:p>
              </w:tc>
              <w:tc>
                <w:tcPr>
                  <w:tcW w:w="2970"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Гавриляк О.О.</w:t>
                  </w:r>
                </w:p>
              </w:tc>
            </w:tr>
            <w:tr w:rsidR="00544DE3" w:rsidRPr="007A4FBD" w:rsidTr="00DF6102">
              <w:tc>
                <w:tcPr>
                  <w:tcW w:w="10774" w:type="dxa"/>
                  <w:gridSpan w:val="6"/>
                </w:tcPr>
                <w:p w:rsidR="00544DE3" w:rsidRPr="007A4FBD" w:rsidRDefault="00544DE3" w:rsidP="00DF6102">
                  <w:pPr>
                    <w:jc w:val="center"/>
                    <w:rPr>
                      <w:rFonts w:ascii="Times New Roman" w:hAnsi="Times New Roman" w:cs="Times New Roman"/>
                      <w:b/>
                      <w:sz w:val="28"/>
                      <w:szCs w:val="28"/>
                    </w:rPr>
                  </w:pPr>
                  <w:r w:rsidRPr="007A4FBD">
                    <w:rPr>
                      <w:rFonts w:ascii="Times New Roman" w:hAnsi="Times New Roman" w:cs="Times New Roman"/>
                      <w:b/>
                      <w:sz w:val="28"/>
                      <w:szCs w:val="28"/>
                    </w:rPr>
                    <w:t xml:space="preserve">Інформатика </w:t>
                  </w:r>
                </w:p>
              </w:tc>
            </w:tr>
            <w:tr w:rsidR="00544DE3" w:rsidRPr="007A4FBD" w:rsidTr="00DF6102">
              <w:tc>
                <w:tcPr>
                  <w:tcW w:w="755"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1.</w:t>
                  </w:r>
                </w:p>
              </w:tc>
              <w:tc>
                <w:tcPr>
                  <w:tcW w:w="3860" w:type="dxa"/>
                  <w:gridSpan w:val="2"/>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Гривнак Валерій</w:t>
                  </w:r>
                </w:p>
              </w:tc>
              <w:tc>
                <w:tcPr>
                  <w:tcW w:w="1856"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8-Г</w:t>
                  </w:r>
                </w:p>
              </w:tc>
              <w:tc>
                <w:tcPr>
                  <w:tcW w:w="1333"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ІІ</w:t>
                  </w:r>
                </w:p>
              </w:tc>
              <w:tc>
                <w:tcPr>
                  <w:tcW w:w="2970"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Воробей О.В.</w:t>
                  </w:r>
                </w:p>
              </w:tc>
            </w:tr>
            <w:tr w:rsidR="00544DE3" w:rsidRPr="007A4FBD" w:rsidTr="00DF6102">
              <w:tc>
                <w:tcPr>
                  <w:tcW w:w="10774" w:type="dxa"/>
                  <w:gridSpan w:val="6"/>
                </w:tcPr>
                <w:p w:rsidR="00544DE3" w:rsidRPr="00544DE3" w:rsidRDefault="00544DE3" w:rsidP="00DF6102">
                  <w:pPr>
                    <w:rPr>
                      <w:rFonts w:ascii="Times New Roman" w:hAnsi="Times New Roman" w:cs="Times New Roman"/>
                      <w:b/>
                      <w:sz w:val="28"/>
                      <w:szCs w:val="28"/>
                      <w:lang w:val="ru-RU"/>
                    </w:rPr>
                  </w:pPr>
                  <w:r w:rsidRPr="00CB55B7">
                    <w:rPr>
                      <w:rFonts w:ascii="Times New Roman" w:hAnsi="Times New Roman" w:cs="Times New Roman"/>
                      <w:b/>
                      <w:sz w:val="28"/>
                      <w:szCs w:val="28"/>
                    </w:rPr>
                    <w:t xml:space="preserve">      </w:t>
                  </w:r>
                </w:p>
                <w:p w:rsidR="00544DE3" w:rsidRPr="007A4FBD" w:rsidRDefault="00544DE3" w:rsidP="00DF6102">
                  <w:pPr>
                    <w:rPr>
                      <w:rFonts w:ascii="Times New Roman" w:hAnsi="Times New Roman" w:cs="Times New Roman"/>
                      <w:b/>
                      <w:sz w:val="28"/>
                      <w:szCs w:val="28"/>
                    </w:rPr>
                  </w:pPr>
                  <w:r w:rsidRPr="00CB55B7">
                    <w:rPr>
                      <w:rFonts w:ascii="Times New Roman" w:hAnsi="Times New Roman" w:cs="Times New Roman"/>
                      <w:b/>
                      <w:sz w:val="28"/>
                      <w:szCs w:val="28"/>
                    </w:rPr>
                    <w:t xml:space="preserve">           </w:t>
                  </w:r>
                  <w:r w:rsidRPr="007A4FBD">
                    <w:rPr>
                      <w:rFonts w:ascii="Times New Roman" w:hAnsi="Times New Roman" w:cs="Times New Roman"/>
                      <w:b/>
                      <w:sz w:val="28"/>
                      <w:szCs w:val="28"/>
                    </w:rPr>
                    <w:t>Результати участі учнів у ІІ етапі Міжнародних  конкурсів.</w:t>
                  </w:r>
                </w:p>
                <w:p w:rsidR="00544DE3" w:rsidRPr="00CB55B7" w:rsidRDefault="00544DE3" w:rsidP="00DF6102">
                  <w:pPr>
                    <w:jc w:val="center"/>
                    <w:rPr>
                      <w:rFonts w:ascii="Times New Roman" w:hAnsi="Times New Roman" w:cs="Times New Roman"/>
                      <w:b/>
                      <w:sz w:val="28"/>
                      <w:szCs w:val="28"/>
                      <w:lang w:val="en-US"/>
                    </w:rPr>
                  </w:pPr>
                  <w:r w:rsidRPr="007A4FBD">
                    <w:rPr>
                      <w:rFonts w:ascii="Times New Roman" w:hAnsi="Times New Roman" w:cs="Times New Roman"/>
                      <w:b/>
                      <w:sz w:val="28"/>
                      <w:szCs w:val="28"/>
                    </w:rPr>
                    <w:t>Конкурс  з української мови ім. П. Яцика</w:t>
                  </w:r>
                </w:p>
              </w:tc>
            </w:tr>
            <w:tr w:rsidR="00544DE3" w:rsidRPr="007A4FBD" w:rsidTr="00DF6102">
              <w:tc>
                <w:tcPr>
                  <w:tcW w:w="755"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1.</w:t>
                  </w:r>
                </w:p>
              </w:tc>
              <w:tc>
                <w:tcPr>
                  <w:tcW w:w="3860" w:type="dxa"/>
                  <w:gridSpan w:val="2"/>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Біліщук Діана</w:t>
                  </w:r>
                  <w:r>
                    <w:rPr>
                      <w:rFonts w:ascii="Times New Roman" w:hAnsi="Times New Roman" w:cs="Times New Roman"/>
                      <w:sz w:val="28"/>
                      <w:szCs w:val="28"/>
                    </w:rPr>
                    <w:t xml:space="preserve">  +</w:t>
                  </w:r>
                </w:p>
              </w:tc>
              <w:tc>
                <w:tcPr>
                  <w:tcW w:w="1856"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4-А</w:t>
                  </w:r>
                </w:p>
              </w:tc>
              <w:tc>
                <w:tcPr>
                  <w:tcW w:w="1333"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ІІІ</w:t>
                  </w:r>
                </w:p>
              </w:tc>
              <w:tc>
                <w:tcPr>
                  <w:tcW w:w="2970"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Савульян О.О.</w:t>
                  </w:r>
                </w:p>
              </w:tc>
            </w:tr>
            <w:tr w:rsidR="00544DE3" w:rsidRPr="007A4FBD" w:rsidTr="00DF6102">
              <w:tc>
                <w:tcPr>
                  <w:tcW w:w="10774" w:type="dxa"/>
                  <w:gridSpan w:val="6"/>
                </w:tcPr>
                <w:p w:rsidR="00544DE3" w:rsidRPr="00CB55B7" w:rsidRDefault="00544DE3" w:rsidP="00DF6102">
                  <w:pPr>
                    <w:ind w:left="708"/>
                    <w:jc w:val="center"/>
                    <w:rPr>
                      <w:rFonts w:ascii="Times New Roman" w:eastAsia="Times New Roman" w:hAnsi="Times New Roman" w:cs="Times New Roman"/>
                      <w:b/>
                      <w:sz w:val="28"/>
                      <w:szCs w:val="28"/>
                    </w:rPr>
                  </w:pPr>
                  <w:r w:rsidRPr="007A4FBD">
                    <w:rPr>
                      <w:rFonts w:ascii="Times New Roman" w:eastAsia="Times New Roman" w:hAnsi="Times New Roman" w:cs="Times New Roman"/>
                      <w:b/>
                      <w:sz w:val="28"/>
                      <w:szCs w:val="28"/>
                    </w:rPr>
                    <w:t>Конкурс учнівської  та  студентської  молоді  імені Тараса Шевченка</w:t>
                  </w:r>
                </w:p>
              </w:tc>
            </w:tr>
            <w:tr w:rsidR="00544DE3" w:rsidRPr="007A4FBD" w:rsidTr="00DF6102">
              <w:tc>
                <w:tcPr>
                  <w:tcW w:w="755"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1.</w:t>
                  </w:r>
                </w:p>
              </w:tc>
              <w:tc>
                <w:tcPr>
                  <w:tcW w:w="3860" w:type="dxa"/>
                  <w:gridSpan w:val="2"/>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Кобельська Ірина</w:t>
                  </w:r>
                  <w:r>
                    <w:rPr>
                      <w:rFonts w:ascii="Times New Roman" w:hAnsi="Times New Roman" w:cs="Times New Roman"/>
                      <w:sz w:val="28"/>
                      <w:szCs w:val="28"/>
                    </w:rPr>
                    <w:t xml:space="preserve">  </w:t>
                  </w:r>
                </w:p>
              </w:tc>
              <w:tc>
                <w:tcPr>
                  <w:tcW w:w="1856"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10-А</w:t>
                  </w:r>
                </w:p>
              </w:tc>
              <w:tc>
                <w:tcPr>
                  <w:tcW w:w="1333" w:type="dxa"/>
                </w:tcPr>
                <w:p w:rsidR="00544DE3" w:rsidRPr="007A4FBD" w:rsidRDefault="00544DE3" w:rsidP="00DF6102">
                  <w:pPr>
                    <w:rPr>
                      <w:rFonts w:ascii="Times New Roman" w:hAnsi="Times New Roman" w:cs="Times New Roman"/>
                      <w:sz w:val="28"/>
                      <w:szCs w:val="28"/>
                    </w:rPr>
                  </w:pPr>
                  <w:r w:rsidRPr="007A4FBD">
                    <w:rPr>
                      <w:rFonts w:ascii="Times New Roman" w:hAnsi="Times New Roman" w:cs="Times New Roman"/>
                      <w:sz w:val="28"/>
                      <w:szCs w:val="28"/>
                    </w:rPr>
                    <w:t>ІІІ</w:t>
                  </w:r>
                </w:p>
              </w:tc>
              <w:tc>
                <w:tcPr>
                  <w:tcW w:w="2970" w:type="dxa"/>
                </w:tcPr>
                <w:p w:rsidR="00544DE3" w:rsidRPr="007A4FBD" w:rsidRDefault="00544DE3" w:rsidP="00DF6102">
                  <w:pPr>
                    <w:jc w:val="center"/>
                    <w:rPr>
                      <w:rFonts w:ascii="Times New Roman" w:hAnsi="Times New Roman" w:cs="Times New Roman"/>
                      <w:sz w:val="28"/>
                      <w:szCs w:val="28"/>
                    </w:rPr>
                  </w:pPr>
                  <w:r w:rsidRPr="007A4FBD">
                    <w:rPr>
                      <w:rFonts w:ascii="Times New Roman" w:hAnsi="Times New Roman" w:cs="Times New Roman"/>
                      <w:sz w:val="28"/>
                      <w:szCs w:val="28"/>
                    </w:rPr>
                    <w:t>Баб</w:t>
                  </w:r>
                  <w:r w:rsidRPr="00A00522">
                    <w:rPr>
                      <w:rFonts w:ascii="Times New Roman" w:hAnsi="Times New Roman" w:cs="Times New Roman"/>
                      <w:sz w:val="28"/>
                      <w:szCs w:val="28"/>
                    </w:rPr>
                    <w:t>’</w:t>
                  </w:r>
                  <w:r w:rsidRPr="007A4FBD">
                    <w:rPr>
                      <w:rFonts w:ascii="Times New Roman" w:hAnsi="Times New Roman" w:cs="Times New Roman"/>
                      <w:sz w:val="28"/>
                      <w:szCs w:val="28"/>
                    </w:rPr>
                    <w:t>як О.В.</w:t>
                  </w:r>
                </w:p>
              </w:tc>
            </w:tr>
          </w:tbl>
          <w:p w:rsidR="00544DE3" w:rsidRDefault="00544DE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Учні 4-9-х класів   звільнені від проходження державної підсумкової атестації згідно з наказом МОН України № 232 від 28 лютого 2022 року “Про звільнення від проходження державної підсумкової атестації учнів, які завершують здобуття початкової та базової загальної середньої освіти, у 2021/2022 навчальному році”; учні 11-х кл. звільнені  відповідно до Закону України «Про внесення змін до деяких законодавчих актів України в сфері освіти» №7132 від 24.03.2022р., з  метою збереження життя і здоров’я учнів в умовах правового режиму воєнного стану </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lastRenderedPageBreak/>
              <w:t xml:space="preserve"> За підсумками 2021-2022 навчального року  із 1340 учнів 1-11-х класів:</w:t>
            </w:r>
          </w:p>
          <w:p w:rsidR="00097703" w:rsidRPr="00097703" w:rsidRDefault="00097703" w:rsidP="002D3069">
            <w:pPr>
              <w:numPr>
                <w:ilvl w:val="0"/>
                <w:numId w:val="27"/>
              </w:numPr>
              <w:spacing w:after="0" w:line="240" w:lineRule="auto"/>
              <w:ind w:left="1210"/>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587 учні 1-4-х класів оцінені вербально; </w:t>
            </w:r>
          </w:p>
          <w:p w:rsidR="00097703" w:rsidRPr="00097703" w:rsidRDefault="00097703" w:rsidP="002D3069">
            <w:pPr>
              <w:numPr>
                <w:ilvl w:val="0"/>
                <w:numId w:val="27"/>
              </w:numPr>
              <w:spacing w:after="0" w:line="240" w:lineRule="auto"/>
              <w:ind w:left="1210"/>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753  учні 5-11-х класів атестовані з усіх предметів за 12-бальною шкалою оцінювання;</w:t>
            </w:r>
          </w:p>
          <w:p w:rsidR="00097703" w:rsidRPr="00097703" w:rsidRDefault="00097703" w:rsidP="002D3069">
            <w:pPr>
              <w:numPr>
                <w:ilvl w:val="0"/>
                <w:numId w:val="27"/>
              </w:numPr>
              <w:spacing w:after="0" w:line="240" w:lineRule="auto"/>
              <w:ind w:left="1210"/>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1275 учнів  переведено на наступний рік навчання;</w:t>
            </w:r>
          </w:p>
          <w:p w:rsidR="00097703" w:rsidRPr="00097703" w:rsidRDefault="00097703" w:rsidP="002D3069">
            <w:pPr>
              <w:numPr>
                <w:ilvl w:val="0"/>
                <w:numId w:val="27"/>
              </w:numPr>
              <w:spacing w:after="0" w:line="240" w:lineRule="auto"/>
              <w:ind w:left="1210"/>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53 учні 5-8,10-х класів нагороджені Похвальними листами;</w:t>
            </w:r>
          </w:p>
          <w:p w:rsidR="00097703" w:rsidRPr="00097703" w:rsidRDefault="00097703" w:rsidP="002D3069">
            <w:pPr>
              <w:numPr>
                <w:ilvl w:val="0"/>
                <w:numId w:val="27"/>
              </w:numPr>
              <w:spacing w:after="0" w:line="240" w:lineRule="auto"/>
              <w:ind w:left="1210"/>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13 учнів 9-х класів отримали свідоцтво про здобуття базової  середної освіти з відзнакою (Боднар Б., Ільків М., Фазліахмедова О., Шуменкова К., Янюк А., Берлін С., Вівчарук В., Далибожик П., Дутчак А., Роміга М., Ставарська Є., Струк А., Шрейдер С.);</w:t>
            </w:r>
          </w:p>
          <w:p w:rsidR="00097703" w:rsidRPr="00097703" w:rsidRDefault="00097703" w:rsidP="002D3069">
            <w:pPr>
              <w:numPr>
                <w:ilvl w:val="0"/>
                <w:numId w:val="27"/>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7 учнів 11-х класів отримали свідоцтво про повну загальну середню освіту та нагороджені медалями:</w:t>
            </w:r>
          </w:p>
          <w:p w:rsidR="00097703" w:rsidRPr="00097703" w:rsidRDefault="00097703" w:rsidP="002D3069">
            <w:pPr>
              <w:numPr>
                <w:ilvl w:val="0"/>
                <w:numId w:val="28"/>
              </w:numPr>
              <w:spacing w:after="0" w:line="240" w:lineRule="auto"/>
              <w:ind w:left="1440"/>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золотою медаллю «За високі досягнення у навчанні» (Кравець А., Загрійчук М., Андрусяк С., Генсіцьку С., Овсянецьку Д.);</w:t>
            </w:r>
          </w:p>
          <w:p w:rsidR="00097703" w:rsidRPr="00097703" w:rsidRDefault="00097703" w:rsidP="002D3069">
            <w:pPr>
              <w:numPr>
                <w:ilvl w:val="0"/>
                <w:numId w:val="28"/>
              </w:numPr>
              <w:spacing w:after="0" w:line="240" w:lineRule="auto"/>
              <w:ind w:left="1440"/>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срібною медаллю «За досягнення у навчанні» (Петрів Д., Садова О.);</w:t>
            </w:r>
          </w:p>
          <w:p w:rsidR="00097703" w:rsidRPr="00097703" w:rsidRDefault="00097703" w:rsidP="002D3069">
            <w:pPr>
              <w:numPr>
                <w:ilvl w:val="0"/>
                <w:numId w:val="28"/>
              </w:numPr>
              <w:spacing w:after="0" w:line="240" w:lineRule="auto"/>
              <w:ind w:left="1440"/>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16 учнів  11-х кл. нагороджено  Похвальними грамотами за особливі досягнення у вивченні окремих предметів.</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Проєктна діяльність – одна з найперспективніших складових освітнього процесу, тому що створює умови творчого саморозвитку та самореалізації учнів, формує всі необхідні життєві компетенції, які на Раді Європи були визначені як основні  в ХХІ столітті: полікультурні, мовленнєві, інформаційні, політичні та соціальні.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Самостійне здобування знань, систематизація їх, можливість орієнтуватися в інформаційному просторі, бачити проблему і приймати рішення  відбувається саме через метод проекту.  Саме тому  у ліцеї  пожвавилася робота з проектної  діяльності. Учні під керівництвом учителів упродовж навчального року працювали над різноманітними проектами, які презентували  школярам протягом року.</w:t>
            </w:r>
          </w:p>
          <w:p w:rsidR="00097703" w:rsidRPr="00097703" w:rsidRDefault="00097703" w:rsidP="00097703">
            <w:pPr>
              <w:shd w:val="clear" w:color="auto" w:fill="FFFFFF"/>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xml:space="preserve">Ще одним досить цікавим  проєктом  є участь у 5-ій хвилі Програми «Демократична школа”. Упродовж року в ліцеї проводилися заходи у ході реалізпції основних ідей даної програми, адже вона </w:t>
            </w:r>
            <w:r w:rsidRPr="00097703">
              <w:rPr>
                <w:rFonts w:ascii="Times New Roman" w:eastAsia="Times New Roman" w:hAnsi="Times New Roman" w:cs="Times New Roman"/>
                <w:color w:val="000000"/>
                <w:sz w:val="24"/>
                <w:szCs w:val="24"/>
                <w:shd w:val="clear" w:color="auto" w:fill="FFFFFF"/>
                <w:lang w:eastAsia="uk-UA"/>
              </w:rPr>
              <w:t>допоможе виховувати активних і відповідальних громадян, які поважають права людини.</w:t>
            </w:r>
          </w:p>
          <w:p w:rsidR="00097703" w:rsidRPr="00097703" w:rsidRDefault="00097703" w:rsidP="00097703">
            <w:pPr>
              <w:shd w:val="clear" w:color="auto" w:fill="FFFFFF"/>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Педагоги ліцею у 2021-2022 н.р.  користувалися Тулбоксом, наповнюватимуть його новими вправами, особливо для позаурочної та позакласної роботи.</w:t>
            </w:r>
          </w:p>
          <w:p w:rsidR="00097703" w:rsidRPr="00544DE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xml:space="preserve">     Обговорення Закону України «Про повну загальну середню освіту» провели довкола основних нововведень, загальних вражень і очікувань закладу. А також </w:t>
            </w:r>
            <w:r w:rsidRPr="00544DE3">
              <w:rPr>
                <w:rFonts w:ascii="Times New Roman" w:eastAsia="Times New Roman" w:hAnsi="Times New Roman" w:cs="Times New Roman"/>
                <w:color w:val="000000"/>
                <w:sz w:val="24"/>
                <w:szCs w:val="24"/>
                <w:lang w:eastAsia="uk-UA"/>
              </w:rPr>
              <w:t>продемонстрували приклад використання «Абетки директора».</w:t>
            </w:r>
          </w:p>
          <w:p w:rsidR="00097703" w:rsidRPr="00544DE3" w:rsidRDefault="00097703" w:rsidP="00097703">
            <w:pPr>
              <w:shd w:val="clear" w:color="auto" w:fill="FFFFFF"/>
              <w:spacing w:after="0" w:line="240" w:lineRule="auto"/>
              <w:jc w:val="both"/>
              <w:rPr>
                <w:rFonts w:ascii="Times New Roman" w:eastAsia="Times New Roman" w:hAnsi="Times New Roman" w:cs="Times New Roman"/>
                <w:sz w:val="24"/>
                <w:szCs w:val="24"/>
                <w:lang w:eastAsia="uk-UA"/>
              </w:rPr>
            </w:pPr>
            <w:r w:rsidRPr="00544DE3">
              <w:rPr>
                <w:rFonts w:ascii="Times New Roman" w:eastAsia="Times New Roman" w:hAnsi="Times New Roman" w:cs="Times New Roman"/>
                <w:color w:val="000000"/>
                <w:sz w:val="24"/>
                <w:szCs w:val="24"/>
                <w:lang w:eastAsia="uk-UA"/>
              </w:rPr>
              <w:t>        Ми впевнені, що  Програма «Демократична школа» об’єднає людей, які поділяють спільні громадянські цінності та пропонують рішення щодо залучення активної молоді до творення змін на місцях, а вчителів, батьків, громадськість - до  взаємодії. У тісній співпраці народжуватимуться нові можливості для розвитку сучасної української школи.</w:t>
            </w:r>
          </w:p>
          <w:p w:rsidR="00097703" w:rsidRPr="00544DE3" w:rsidRDefault="00097703" w:rsidP="00097703">
            <w:pPr>
              <w:shd w:val="clear" w:color="auto" w:fill="FFFFFF"/>
              <w:spacing w:after="0" w:line="240" w:lineRule="auto"/>
              <w:jc w:val="both"/>
              <w:rPr>
                <w:rFonts w:ascii="Times New Roman" w:eastAsia="Times New Roman" w:hAnsi="Times New Roman" w:cs="Times New Roman"/>
                <w:sz w:val="24"/>
                <w:szCs w:val="24"/>
                <w:lang w:eastAsia="uk-UA"/>
              </w:rPr>
            </w:pPr>
            <w:r w:rsidRPr="00544DE3">
              <w:rPr>
                <w:rFonts w:ascii="Times New Roman" w:eastAsia="Times New Roman" w:hAnsi="Times New Roman" w:cs="Times New Roman"/>
                <w:color w:val="000000"/>
                <w:sz w:val="24"/>
                <w:szCs w:val="24"/>
                <w:lang w:eastAsia="uk-UA"/>
              </w:rPr>
              <w:t> З 2021року стартував проєкт “Бадмінтон та зір”, мета якого шляхом гри у цей популярний вид спорту подбати про здоров я учнів.  Окрім того, заклад співпрацює з ДВНЗ “Прикарпатський університет” (ц</w:t>
            </w:r>
            <w:r w:rsidRPr="00544DE3">
              <w:rPr>
                <w:rFonts w:ascii="Roboto" w:eastAsia="Times New Roman" w:hAnsi="Roboto" w:cs="Times New Roman"/>
                <w:color w:val="262626"/>
                <w:sz w:val="24"/>
                <w:szCs w:val="24"/>
                <w:shd w:val="clear" w:color="auto" w:fill="FFFFFF"/>
                <w:lang w:eastAsia="uk-UA"/>
              </w:rPr>
              <w:t xml:space="preserve">ентр інноваційних освітніх технологій «PNU EcoSystem») </w:t>
            </w:r>
            <w:r w:rsidRPr="00544DE3">
              <w:rPr>
                <w:rFonts w:ascii="Times New Roman" w:eastAsia="Times New Roman" w:hAnsi="Times New Roman" w:cs="Times New Roman"/>
                <w:color w:val="000000"/>
                <w:sz w:val="24"/>
                <w:szCs w:val="24"/>
                <w:lang w:eastAsia="uk-UA"/>
              </w:rPr>
              <w:t>у питанні курсової підготовки педагогів та проведенні позаурочних занять для учнів 9-11-х кл.</w:t>
            </w:r>
          </w:p>
          <w:p w:rsidR="00097703" w:rsidRPr="00097703" w:rsidRDefault="00097703" w:rsidP="00097703">
            <w:pPr>
              <w:shd w:val="clear" w:color="auto" w:fill="FFFFFF"/>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lastRenderedPageBreak/>
              <w:t> </w:t>
            </w:r>
          </w:p>
        </w:tc>
      </w:tr>
      <w:tr w:rsidR="00097703" w:rsidRPr="00097703" w:rsidTr="00367BDA">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lastRenderedPageBreak/>
              <w:t>Методична робота з педагогічними кадрами</w:t>
            </w:r>
          </w:p>
          <w:p w:rsidR="00097703" w:rsidRPr="00097703" w:rsidRDefault="00097703" w:rsidP="00097703">
            <w:pPr>
              <w:spacing w:after="240" w:line="0" w:lineRule="atLeast"/>
              <w:rPr>
                <w:rFonts w:ascii="Times New Roman" w:eastAsia="Times New Roman" w:hAnsi="Times New Roman" w:cs="Times New Roman"/>
                <w:sz w:val="24"/>
                <w:szCs w:val="24"/>
                <w:lang w:eastAsia="uk-UA"/>
              </w:rPr>
            </w:pPr>
          </w:p>
        </w:tc>
        <w:tc>
          <w:tcPr>
            <w:tcW w:w="1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xml:space="preserve">     Методична робота в ліцеї була спрямована на вчасне ознайомлення з нормативно-правовими документами, які визначають державну політику в галузі освіти; засвоєння  на практиці інноваційних педагогічних технологій, нових форм організації освітнього процесу; розвиток професійної майстерності кожного педагога, популяризацію досвіду кращих учителів ліцею, підвищення кваліфікації вчителів, що передбачає систематичну колективну та індивідуальну діяльність, яка спрямована на впровадження в практику досягнень науки і професійної майстерності, інноваційних педагогічних технологій, участь у впровадженні інноваційних проектів, передового педагогічного досвіду; залучення до науково-дослідницької та експериментальної роботи вчителів та учнів; апробація навчальних підручників, посібників та програм.</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Робота з педагогічними працівниками щодо підвищення професійної майстерності здійснюється  відповідно до певної структури: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індивідуальні, групові, колективні форми роботи;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курси, спецкурси підвищення кваліфікації педагогів;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участь у майстер-класах;</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школа молодого спеціаліста, наставництво;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самоосвіта та атестація педагогів;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вивчення, узагальнення та поширення ППД;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публікації власних розробок;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участь в створенні проектів.</w:t>
            </w:r>
          </w:p>
          <w:p w:rsidR="00097703" w:rsidRPr="00097703" w:rsidRDefault="00097703" w:rsidP="00097703">
            <w:pPr>
              <w:shd w:val="clear" w:color="auto" w:fill="FFFFFF"/>
              <w:spacing w:after="0" w:line="240" w:lineRule="auto"/>
              <w:ind w:left="10" w:right="14" w:firstLine="523"/>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У 2021/2022 навчальному році педагогічний колектив працював над єдиною педагогічною темою “Від сучасних технологій освіти через педагогічну майстерність учителя до формування особистості учня та підготовки його до життя в сучасних умовах”.</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Складовими частинами цієї теми були:</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i/>
                <w:iCs/>
                <w:color w:val="000000"/>
                <w:sz w:val="24"/>
                <w:szCs w:val="24"/>
                <w:lang w:eastAsia="uk-UA"/>
              </w:rPr>
              <w:t>в управлінні:</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оптимізація методичної роботи ліцею;</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створення оптимальних умов для здійснення педагогічними працівниками результативної самоосвітньої діяльності; </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підвищення  рівня підготовки та проведення колективних форм роботи з метою подальшого вдосконалення          дидактичної компетентності вчителів;</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створення умов для педагогів-початківців з метою адаптації до освітнього процесу;</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розробка ефективної моделі науково-дослідницьких робіт учителів та учнів;</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створення оптимальних умов для здійснення педагогічними працівниками результативної самоосвітньої діяльності; </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i/>
                <w:iCs/>
                <w:color w:val="000000"/>
                <w:sz w:val="24"/>
                <w:szCs w:val="24"/>
                <w:lang w:eastAsia="uk-UA"/>
              </w:rPr>
              <w:t>у навчанні:</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посилення здоров’язберігаючого аспекту освітнього процесу шляхом активного використання певних технологій;</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управління результатами та якістю навчання;</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удосконалення системи роботи з обдарованим учнями;</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lastRenderedPageBreak/>
              <w:t>-</w:t>
            </w:r>
            <w:r w:rsidRPr="00097703">
              <w:rPr>
                <w:rFonts w:ascii="Times New Roman" w:eastAsia="Times New Roman" w:hAnsi="Times New Roman" w:cs="Times New Roman"/>
                <w:color w:val="000000"/>
                <w:sz w:val="24"/>
                <w:szCs w:val="24"/>
                <w:lang w:eastAsia="uk-UA"/>
              </w:rPr>
              <w:tab/>
              <w:t>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допрофільної підготовки;</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i/>
                <w:iCs/>
                <w:color w:val="000000"/>
                <w:sz w:val="24"/>
                <w:szCs w:val="24"/>
                <w:lang w:eastAsia="uk-UA"/>
              </w:rPr>
              <w:t>у вихованні:</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виховання потреби здорового способу життя;</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педагогічна підтримка духовного та морального зростання школярів;</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оптимізація співпраці педагогів та батьків школи;</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управління процесом соціалізації учнів;</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розвиток активної пізнавальної діяльності учнів у позаурочний час;</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соціальний захист та створення оптимальних умов навчання обдарованої молоді;</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розвиток елементів державно-громадського управління;</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орієнтація виховної діяльності ЗЗСО на реалізацію патріотичної складової у відповідності з програмою «Основні          орієнтири виховання учнів 1-11-х класів загальноосвітніх навчальних закладів України»;</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оптимізація діяльності щодо попередження правопорушень, негативних проявів у молодіжному середовищі;</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активізація правового виховання;</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розвиток фізкультурно-оздоровчого шкільного комплексу.</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Психолого-педагогічні завдання:</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забезпечення системного психолого-педагогічного супроводу всіх учасників навчально-виховного процесу;</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психологічна корекція педагогічної діяльності та професійної мотивації співробітників закладу; </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оптимізація практичної психолого-педагогічної допомоги батькам;</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w:t>
            </w:r>
            <w:r w:rsidRPr="00097703">
              <w:rPr>
                <w:rFonts w:ascii="Times New Roman" w:eastAsia="Times New Roman" w:hAnsi="Times New Roman" w:cs="Times New Roman"/>
                <w:color w:val="000000"/>
                <w:sz w:val="24"/>
                <w:szCs w:val="24"/>
                <w:lang w:eastAsia="uk-UA"/>
              </w:rPr>
              <w:tab/>
              <w:t>психолого-педагогічна підтримка інтелектуальної, творчої обдарованості.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Навчальними закладом забезпечувався доступ до змісту, форм і методів науково-методичного підходу, умов реалізації теми, осмислення очікуваних результатів, виокремлення технологічних процедур.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У закладі успішно працювала методична рада, яка координувала методичну роботу з підвищення якості освіти у навчальному закладі. На засіданнях методичної ради розглядалися теоретичні питання, визначались основні аспекти практичної реалізації нововведень, проводився аналіз їх доцільності та результативності, розроблялись методичні рекомендації що використання передового педагогічного досвіду, затверджувались плани роботи методичних об’єднань, творчих та динамічних  груп, викладання факультативів, курсів за вибором, тексти завдань для проведення тематичних і семестрових атестацій.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Методичною радою закладу розроблена структура організації методичної роботи, яка забезпечувала підвищення рівня методичної підготовки педагогів, практичне опрацювання методичної теми ліцею.</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Робота з педагогами була організована за визначеною структурою: організація роботи методичної ради ліцею, методичних об’єднань, постійно діючого психолого-педагогічного семінар «Роль батьківського авторитету у вихованні дитини», школи передового педагогічного досвіду, динамічних творчих груп (учителів початкових класів, природничо-математичного та  гуманітарного циклів), школи молодого вчителя та спрямована на вирішення методичної проблеми: «Формування компетентної особистості на засадах створення сприятливого освітнього середовища в умовах НУШ».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xml:space="preserve">      Робота  над єдиною проблемою надавала чіткості, цілеспрямованості практичним заходам з різними категоріями вчителів, сприяла вибору активних форм методичної роботи, орієнтувала кожного вчителя на більш високий рівень теоретичної підготовки, </w:t>
            </w:r>
            <w:r w:rsidRPr="00097703">
              <w:rPr>
                <w:rFonts w:ascii="Times New Roman" w:eastAsia="Times New Roman" w:hAnsi="Times New Roman" w:cs="Times New Roman"/>
                <w:color w:val="000000"/>
                <w:sz w:val="24"/>
                <w:szCs w:val="24"/>
                <w:lang w:eastAsia="uk-UA"/>
              </w:rPr>
              <w:lastRenderedPageBreak/>
              <w:t>професійної майстерності. У результаті проведеної роботи педагогічні працівники ліцею достатньо ознайомлені з сучасними ефективними педагогічними технологіями і успішно використовують їх на практиці.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На засіданнях методичної ради обговорювалась участь педагогічного колективу в інноваційних проектах, в професійних конкурсах, узагальнювалися, затверджувались матеріали з досвіду педагогів, які претендували на присвоєння педагогічного звання «старший учитель», обговорювалися і вирішувалися питання освітнього процесу, апробації підручників, використання новітніх технологій, упровадження нового стандарту в початковій школі, впровадження нового стандарту в середній школі, взаємовідвідування заходів, про результати контрольно-аналітичної діяльності, ведення документації ліцею, підготовка до затвердження матеріалів державної підсумкової атестації, участь у конкурсах, вебінарах, виставках.</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Дотримуючись принципів загальності, колегіальності, гласності, упродовж 2021-2022 навчального року було про атестовано 19 педагогів .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Педагоги ліцею приділяють увагу підвищенню не тільки фахової майстерності, а оволодівають сучасними технологіями організації освітнього процесу. Усі педагоги використовують технічні засоби, володіють навичками роботи з ІКТ. Порівняння показників результативності методичної роботи свідчать про динаміку росту професійної майстерності педагогів завдяки підвищенню якості самоосвітньої діяльності, проходження курсової підготовки, атестації учителів.</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У ліцеї працювали такі методичні об’єднання : </w:t>
            </w:r>
          </w:p>
          <w:p w:rsidR="00097703" w:rsidRPr="00097703" w:rsidRDefault="00097703" w:rsidP="002D3069">
            <w:pPr>
              <w:numPr>
                <w:ilvl w:val="0"/>
                <w:numId w:val="29"/>
              </w:numPr>
              <w:spacing w:after="0" w:line="240" w:lineRule="auto"/>
              <w:ind w:left="360"/>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української мови та літератури, світової літератури</w:t>
            </w:r>
          </w:p>
          <w:p w:rsidR="00097703" w:rsidRPr="00097703" w:rsidRDefault="00097703" w:rsidP="002D3069">
            <w:pPr>
              <w:numPr>
                <w:ilvl w:val="0"/>
                <w:numId w:val="29"/>
              </w:numPr>
              <w:spacing w:after="0" w:line="240" w:lineRule="auto"/>
              <w:ind w:left="360"/>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англійської мови</w:t>
            </w:r>
          </w:p>
          <w:p w:rsidR="00097703" w:rsidRPr="00097703" w:rsidRDefault="00097703" w:rsidP="002D3069">
            <w:pPr>
              <w:numPr>
                <w:ilvl w:val="0"/>
                <w:numId w:val="29"/>
              </w:numPr>
              <w:spacing w:after="0" w:line="240" w:lineRule="auto"/>
              <w:ind w:left="360"/>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математики, інформатики</w:t>
            </w:r>
          </w:p>
          <w:p w:rsidR="00097703" w:rsidRPr="00097703" w:rsidRDefault="00097703" w:rsidP="002D3069">
            <w:pPr>
              <w:numPr>
                <w:ilvl w:val="0"/>
                <w:numId w:val="29"/>
              </w:numPr>
              <w:spacing w:after="0" w:line="240" w:lineRule="auto"/>
              <w:ind w:left="360"/>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природничих дисциплін</w:t>
            </w:r>
          </w:p>
          <w:p w:rsidR="00097703" w:rsidRPr="00097703" w:rsidRDefault="00097703" w:rsidP="002D3069">
            <w:pPr>
              <w:numPr>
                <w:ilvl w:val="0"/>
                <w:numId w:val="29"/>
              </w:numPr>
              <w:spacing w:after="0" w:line="240" w:lineRule="auto"/>
              <w:ind w:left="360"/>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історії і права</w:t>
            </w:r>
          </w:p>
          <w:p w:rsidR="00097703" w:rsidRPr="00097703" w:rsidRDefault="00097703" w:rsidP="002D3069">
            <w:pPr>
              <w:numPr>
                <w:ilvl w:val="0"/>
                <w:numId w:val="29"/>
              </w:numPr>
              <w:spacing w:after="0" w:line="240" w:lineRule="auto"/>
              <w:ind w:left="360"/>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художньо-естетичного циклу</w:t>
            </w:r>
          </w:p>
          <w:p w:rsidR="00097703" w:rsidRPr="00097703" w:rsidRDefault="00097703" w:rsidP="002D3069">
            <w:pPr>
              <w:numPr>
                <w:ilvl w:val="0"/>
                <w:numId w:val="29"/>
              </w:numPr>
              <w:spacing w:after="0" w:line="240" w:lineRule="auto"/>
              <w:ind w:left="360"/>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фізичної культури, “Захисту України”, основ здоров’я</w:t>
            </w:r>
          </w:p>
          <w:p w:rsidR="00097703" w:rsidRPr="00097703" w:rsidRDefault="00097703" w:rsidP="002D3069">
            <w:pPr>
              <w:numPr>
                <w:ilvl w:val="0"/>
                <w:numId w:val="29"/>
              </w:numPr>
              <w:spacing w:after="0" w:line="240" w:lineRule="auto"/>
              <w:ind w:left="360"/>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початкових класів</w:t>
            </w:r>
          </w:p>
          <w:p w:rsidR="00097703" w:rsidRPr="00097703" w:rsidRDefault="00097703" w:rsidP="002D3069">
            <w:pPr>
              <w:numPr>
                <w:ilvl w:val="0"/>
                <w:numId w:val="29"/>
              </w:numPr>
              <w:spacing w:after="0" w:line="240" w:lineRule="auto"/>
              <w:ind w:left="360"/>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класних керівників: 1-4–х; 5-8-х; 9-11-х кл.</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Успішно працювали творчі групи вчителів, які сприяли  підвищенню професійної майстерності педагогів школи  у роботі над  методичною проблемою «Формування компетентної особистості на засадах створення сприятливого освітнього середовища в умовах НУШ».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Педагоги беруть активну участь у  семінарах, конкурсах, конференціях, онлайн-студіях.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Творчого учня може виховати лише творчий учитель, який сам є особистістю тому й головним у методичній роботі є надання реальної, дієвої допомоги вчителям у процесі розвитку їхньої педагогічної майстерності. Для підвищення ефективності функціонування системи методичної роботи з педагогічними кадрами методична рада керується вимогами, які випливають з об’єктивних закономірностей процесів підвищення професійної компетентності вчителів:</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w:t>
            </w:r>
            <w:r w:rsidRPr="00097703">
              <w:rPr>
                <w:rFonts w:ascii="Times New Roman" w:eastAsia="Times New Roman" w:hAnsi="Times New Roman" w:cs="Times New Roman"/>
                <w:color w:val="000000"/>
                <w:sz w:val="24"/>
                <w:szCs w:val="24"/>
                <w:lang w:eastAsia="uk-UA"/>
              </w:rPr>
              <w:tab/>
              <w:t>практичною спрямованістю;</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w:t>
            </w:r>
            <w:r w:rsidRPr="00097703">
              <w:rPr>
                <w:rFonts w:ascii="Times New Roman" w:eastAsia="Times New Roman" w:hAnsi="Times New Roman" w:cs="Times New Roman"/>
                <w:color w:val="000000"/>
                <w:sz w:val="24"/>
                <w:szCs w:val="24"/>
                <w:lang w:eastAsia="uk-UA"/>
              </w:rPr>
              <w:tab/>
              <w:t>науковістю;</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w:t>
            </w:r>
            <w:r w:rsidRPr="00097703">
              <w:rPr>
                <w:rFonts w:ascii="Times New Roman" w:eastAsia="Times New Roman" w:hAnsi="Times New Roman" w:cs="Times New Roman"/>
                <w:color w:val="000000"/>
                <w:sz w:val="24"/>
                <w:szCs w:val="24"/>
                <w:lang w:eastAsia="uk-UA"/>
              </w:rPr>
              <w:tab/>
              <w:t>конкретністю;</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w:t>
            </w:r>
            <w:r w:rsidRPr="00097703">
              <w:rPr>
                <w:rFonts w:ascii="Times New Roman" w:eastAsia="Times New Roman" w:hAnsi="Times New Roman" w:cs="Times New Roman"/>
                <w:color w:val="000000"/>
                <w:sz w:val="24"/>
                <w:szCs w:val="24"/>
                <w:lang w:eastAsia="uk-UA"/>
              </w:rPr>
              <w:tab/>
              <w:t>системністю;</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lastRenderedPageBreak/>
              <w:t> </w:t>
            </w:r>
            <w:r w:rsidRPr="00097703">
              <w:rPr>
                <w:rFonts w:ascii="Times New Roman" w:eastAsia="Times New Roman" w:hAnsi="Times New Roman" w:cs="Times New Roman"/>
                <w:color w:val="000000"/>
                <w:sz w:val="24"/>
                <w:szCs w:val="24"/>
                <w:lang w:eastAsia="uk-UA"/>
              </w:rPr>
              <w:tab/>
              <w:t>оперативністю;</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w:t>
            </w:r>
            <w:r w:rsidRPr="00097703">
              <w:rPr>
                <w:rFonts w:ascii="Times New Roman" w:eastAsia="Times New Roman" w:hAnsi="Times New Roman" w:cs="Times New Roman"/>
                <w:color w:val="000000"/>
                <w:sz w:val="24"/>
                <w:szCs w:val="24"/>
                <w:lang w:eastAsia="uk-UA"/>
              </w:rPr>
              <w:tab/>
              <w:t>оптимальним поєднанням різних форм і методів цієї роботи.</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ab/>
              <w:t>Планування науково-методичної роботи будується на основі аналізу інформації про стан професійної компетентності педагогів, їхніх потреб і пропозицій, освітніх потреб суспільства, науково-методичної проблеми ліцею. </w:t>
            </w:r>
          </w:p>
          <w:p w:rsidR="00097703" w:rsidRPr="00097703" w:rsidRDefault="00097703" w:rsidP="00097703">
            <w:pPr>
              <w:spacing w:after="0" w:line="0" w:lineRule="atLeast"/>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ab/>
              <w:t>У методичній роботі враховано індивідуальні, групові та колективні форми роботи.   </w:t>
            </w:r>
          </w:p>
        </w:tc>
      </w:tr>
      <w:tr w:rsidR="00097703" w:rsidRPr="00097703" w:rsidTr="00367BDA">
        <w:trPr>
          <w:trHeight w:val="8540"/>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lastRenderedPageBreak/>
              <w:t>Курсова </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підготовка</w:t>
            </w:r>
          </w:p>
          <w:p w:rsidR="00097703" w:rsidRPr="00097703" w:rsidRDefault="00097703" w:rsidP="00097703">
            <w:pPr>
              <w:spacing w:after="24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p>
        </w:tc>
        <w:tc>
          <w:tcPr>
            <w:tcW w:w="1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На  всіх етапах розвитку ліцею головним завданням було і залишається підвищення рівня професійної компетентності педагогів. Учитель  ліцею №21 імені Євгена Коновальця-  це спеціаліст, який може оновлювати, вдосконалювати зміст своєї діяльності.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Важлива роль в організації методичної роботи належить методичній раді, що працює на базі шкільного методичного кабінету. Структурним підрозділом шкільного методичного кабінету є  кабінет виховної роботи.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У  методичному кабінеті є матеріали творчих знахідок методичних об’єднань, творчих груп, атестаційні матеріали, зразки уроків, годин спілкування, науково-практичних конференцій.</w:t>
            </w:r>
          </w:p>
          <w:p w:rsidR="00097703" w:rsidRPr="00097703" w:rsidRDefault="00097703" w:rsidP="00544DE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Методичний кабінет є центром роботи із запровадження досягнень психології та педагогіки, перспективного педагогічного досвіду в ліцеї, де зосереджено фахові журнали, газети; картотеку методичної літератури; матеріали для роботи над проблемою ліцею і матеріали відкритих уроків учителів ліцею; зібраний інформаційний каталог передового педагогічного досвіду вчителів ліцею, оформлено матеріали щодо організації роботи з обдарованими учнями, профільного навчання, роботи з батьками тощо. Молоді колеги завжди можуть ознайо</w:t>
            </w:r>
            <w:r w:rsidR="00544DE3">
              <w:rPr>
                <w:rFonts w:ascii="Times New Roman" w:eastAsia="Times New Roman" w:hAnsi="Times New Roman" w:cs="Times New Roman"/>
                <w:color w:val="000000"/>
                <w:sz w:val="24"/>
                <w:szCs w:val="24"/>
                <w:lang w:eastAsia="uk-UA"/>
              </w:rPr>
              <w:t xml:space="preserve">митися з виставковим матеріалом </w:t>
            </w:r>
            <w:r w:rsidRPr="00097703">
              <w:rPr>
                <w:rFonts w:ascii="Times New Roman" w:eastAsia="Times New Roman" w:hAnsi="Times New Roman" w:cs="Times New Roman"/>
                <w:color w:val="000000"/>
                <w:sz w:val="24"/>
                <w:szCs w:val="24"/>
                <w:lang w:eastAsia="uk-UA"/>
              </w:rPr>
              <w:t>кабінету.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Систематично  і  планомірно  проводиться  підвищення  кваліфікації  педагогічних  кадрів.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У  2021-2022 навчальному  році 96 учителів  пройшли 3D  курси  підвищення  кваліфікації  на базі Івано-Франківського обласного інституту післядипломної педагогічної освіти. 35 учителів ліцею підвищили кваліфікацію на базі університету Короля Дан</w:t>
            </w:r>
            <w:r w:rsidR="00544DE3">
              <w:rPr>
                <w:rFonts w:ascii="Times New Roman" w:eastAsia="Times New Roman" w:hAnsi="Times New Roman" w:cs="Times New Roman"/>
                <w:color w:val="000000"/>
                <w:sz w:val="24"/>
                <w:szCs w:val="24"/>
                <w:lang w:eastAsia="uk-UA"/>
              </w:rPr>
              <w:t>ила.</w:t>
            </w:r>
          </w:p>
        </w:tc>
      </w:tr>
      <w:tr w:rsidR="00097703" w:rsidRPr="00097703" w:rsidTr="00544DE3">
        <w:trPr>
          <w:trHeight w:val="6924"/>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Атестація педагогічних кадрів</w:t>
            </w:r>
          </w:p>
          <w:p w:rsidR="00097703" w:rsidRPr="00097703" w:rsidRDefault="00097703" w:rsidP="00097703">
            <w:pPr>
              <w:spacing w:after="24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p>
        </w:tc>
        <w:tc>
          <w:tcPr>
            <w:tcW w:w="1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учителів у практику навчання та виховання учнів.</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Робота щодо атестації педагогічних працівників навчального закладу була організована відповідно до Типового положення про атестацію педагогічних працівників, затвердженого наказом Міністерства освіти і науки від 06 жовтня 2010 року №930, зареєстрованого у Міністерстві юстиції 14 грудня 2010 року за №1255/18550 та наказу Міністерства освіти і науки, молоді та спорту України від 20.12.2011 № 1473 «Про затвердження Змін до Типового положення про атестацію педагогічних працівників», зареєстрованого в Міністерстві юстиції України 10 січня 2012 р. за № 14/20327. У період атестації учителями на високому рівні були проведені відкриті уроки, виховні заходи, організована робота щодо вивчення і впровадження прогресивного педагогічного досвіду кращих учителів. Створені і презентовані на засіданні педагогічної ради електронні портфоліо вчителів.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За результатами атестації 2021/2022 навчального року: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ab/>
              <w:t>присвоєно кваліфікаційну категорію «спеціаліст другої категорії» - 2;</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ab/>
              <w:t>присвоєно кваліфікаційну категорію «спеціаліст першої категорії» - 2;</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присвоєно кваліфікаційну категорію «спеціаліст вищої категорії» - 2;</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ab/>
              <w:t>підтверджено раніше присвоєну кваліфікаційну категорію «спеціаліст вищої категорії» - 13;</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підтверджено раніше присвоєне педагогічне звання «учитель-методист» - 1;</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підтверджено раніше присвоєне педагогічне звання «старший учитель» - 9;</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присвоєно педагогічне звання “старший вихователь” - 1;</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присвоєно педагогічне звання «старший учитель» - 4.</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Для  проведення  атестації  педагогічних  кадрів  використовуються  традиційні  та  інноваційні  форми:  творчий  звіт  на  педагогічній  раді;  участь в конкурсах, презентація  творчої  лабораторії;  педагогічна  виставка, презентація власного електронного портфоліо.         </w:t>
            </w:r>
          </w:p>
        </w:tc>
      </w:tr>
      <w:tr w:rsidR="00097703" w:rsidRPr="00097703" w:rsidTr="00367BDA">
        <w:trPr>
          <w:trHeight w:val="411"/>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Виховна робота школи</w:t>
            </w:r>
          </w:p>
          <w:p w:rsidR="00097703" w:rsidRPr="00097703" w:rsidRDefault="00097703" w:rsidP="00544DE3">
            <w:pPr>
              <w:spacing w:after="24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b/>
                <w:bCs/>
                <w:color w:val="000000"/>
                <w:sz w:val="24"/>
                <w:szCs w:val="24"/>
                <w:lang w:eastAsia="uk-UA"/>
              </w:rPr>
              <w:t>Складові виховної діяльності</w:t>
            </w:r>
          </w:p>
          <w:p w:rsidR="00097703" w:rsidRPr="00097703" w:rsidRDefault="00097703" w:rsidP="00097703">
            <w:pPr>
              <w:spacing w:after="24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lastRenderedPageBreak/>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lastRenderedPageBreak/>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lastRenderedPageBreak/>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lastRenderedPageBreak/>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lastRenderedPageBreak/>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Гурткова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робота</w:t>
            </w:r>
          </w:p>
          <w:p w:rsidR="005273A9" w:rsidRDefault="00097703" w:rsidP="00097703">
            <w:pPr>
              <w:spacing w:after="24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lastRenderedPageBreak/>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p>
          <w:p w:rsidR="005273A9" w:rsidRPr="00097703" w:rsidRDefault="005273A9" w:rsidP="00097703">
            <w:pPr>
              <w:spacing w:after="24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Розвиток учнівського самоврядування</w:t>
            </w:r>
          </w:p>
          <w:p w:rsidR="00097703" w:rsidRPr="00097703" w:rsidRDefault="00097703" w:rsidP="00097703">
            <w:pPr>
              <w:spacing w:after="24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p>
        </w:tc>
        <w:tc>
          <w:tcPr>
            <w:tcW w:w="1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ind w:firstLine="284"/>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FF0000"/>
                <w:sz w:val="24"/>
                <w:szCs w:val="24"/>
                <w:lang w:eastAsia="uk-UA"/>
              </w:rPr>
              <w:lastRenderedPageBreak/>
              <w:t xml:space="preserve">    </w:t>
            </w:r>
            <w:r w:rsidRPr="00097703">
              <w:rPr>
                <w:rFonts w:ascii="Times New Roman" w:eastAsia="Times New Roman" w:hAnsi="Times New Roman" w:cs="Times New Roman"/>
                <w:color w:val="000000"/>
                <w:sz w:val="24"/>
                <w:szCs w:val="24"/>
                <w:lang w:eastAsia="uk-UA"/>
              </w:rPr>
              <w:t xml:space="preserve">  У 2021/2022  навчальному році  виховна діяльність ліцею була спрямована на реалізацію Законів України «Про освіту», «Про повну загальну середню освіту», Концепції «Нової української школи», </w:t>
            </w:r>
            <w:r w:rsidRPr="00097703">
              <w:rPr>
                <w:rFonts w:ascii="Times New Roman" w:eastAsia="Times New Roman" w:hAnsi="Times New Roman" w:cs="Times New Roman"/>
                <w:color w:val="000000"/>
                <w:sz w:val="24"/>
                <w:szCs w:val="24"/>
                <w:shd w:val="clear" w:color="auto" w:fill="FFFFFF"/>
                <w:lang w:eastAsia="uk-UA"/>
              </w:rPr>
              <w:t xml:space="preserve">Концепції національно-патріотичного виховання дітей і молоді, </w:t>
            </w:r>
            <w:hyperlink r:id="rId9" w:history="1">
              <w:r w:rsidRPr="00097703">
                <w:rPr>
                  <w:rFonts w:ascii="Times New Roman" w:eastAsia="Times New Roman" w:hAnsi="Times New Roman" w:cs="Times New Roman"/>
                  <w:color w:val="000000"/>
                  <w:sz w:val="24"/>
                  <w:szCs w:val="24"/>
                  <w:lang w:eastAsia="uk-UA"/>
                </w:rPr>
                <w:t>Національної стратегії розвитку освіти в Україні до 2021 року</w:t>
              </w:r>
            </w:hyperlink>
            <w:r w:rsidRPr="00097703">
              <w:rPr>
                <w:rFonts w:ascii="Times New Roman" w:eastAsia="Times New Roman" w:hAnsi="Times New Roman" w:cs="Times New Roman"/>
                <w:color w:val="000000"/>
                <w:sz w:val="24"/>
                <w:szCs w:val="24"/>
                <w:lang w:eastAsia="uk-UA"/>
              </w:rPr>
              <w:t xml:space="preserve"> та </w:t>
            </w:r>
            <w:hyperlink r:id="rId10" w:history="1">
              <w:r w:rsidRPr="00097703">
                <w:rPr>
                  <w:rFonts w:ascii="Times New Roman" w:eastAsia="Times New Roman" w:hAnsi="Times New Roman" w:cs="Times New Roman"/>
                  <w:color w:val="000000"/>
                  <w:sz w:val="24"/>
                  <w:szCs w:val="24"/>
                  <w:lang w:eastAsia="uk-UA"/>
                </w:rPr>
                <w:t>Конвенції ООН «Про права дитини</w:t>
              </w:r>
            </w:hyperlink>
            <w:r w:rsidRPr="00097703">
              <w:rPr>
                <w:rFonts w:ascii="Times New Roman" w:eastAsia="Times New Roman" w:hAnsi="Times New Roman" w:cs="Times New Roman"/>
                <w:color w:val="000000"/>
                <w:sz w:val="24"/>
                <w:szCs w:val="24"/>
                <w:lang w:eastAsia="uk-UA"/>
              </w:rPr>
              <w:t>».</w:t>
            </w:r>
          </w:p>
          <w:p w:rsidR="00097703" w:rsidRPr="00097703" w:rsidRDefault="00097703" w:rsidP="00097703">
            <w:pPr>
              <w:spacing w:after="0" w:line="240" w:lineRule="auto"/>
              <w:ind w:firstLine="284"/>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Згідно з річним планом роботи ліцею педагогічний колектив працював над виховною проблемою: «Формування компетентної особистості на засадах створення сприятливого освітнього середовища в умовах НУШ».</w:t>
            </w:r>
          </w:p>
          <w:p w:rsidR="00097703" w:rsidRPr="00097703" w:rsidRDefault="00097703" w:rsidP="00097703">
            <w:pPr>
              <w:spacing w:after="0" w:line="240" w:lineRule="auto"/>
              <w:ind w:firstLine="284"/>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Для успішної реалізації виховного процесу в ліцеї розроблено план виховної роботи навчального закладу та окремі плани класних керівників, педагога-організатора, соціальних педагогів, практичного психолога, що відповідали виховній системі ліцею.</w:t>
            </w:r>
          </w:p>
          <w:p w:rsidR="00097703" w:rsidRPr="00097703" w:rsidRDefault="00097703" w:rsidP="002D3069">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b/>
                <w:bCs/>
                <w:i/>
                <w:iCs/>
                <w:color w:val="000000"/>
                <w:sz w:val="24"/>
                <w:szCs w:val="24"/>
                <w:lang w:eastAsia="uk-UA"/>
              </w:rPr>
              <w:t>Ціннісне ставлення особистості до суспільства і держави</w:t>
            </w:r>
            <w:r w:rsidRPr="00097703">
              <w:rPr>
                <w:rFonts w:ascii="Times New Roman" w:eastAsia="Times New Roman" w:hAnsi="Times New Roman" w:cs="Times New Roman"/>
                <w:color w:val="000000"/>
                <w:sz w:val="24"/>
                <w:szCs w:val="24"/>
                <w:lang w:eastAsia="uk-UA"/>
              </w:rPr>
              <w:t xml:space="preserve"> виявляється у патріотизмі, національній самосвідомості й ідентифікації, правосвідомості, політичній культурі та культурі міжетнічних відносин. Згідно з основними положеннями обласної Програми патріотичного виховання населення, формування здорового способу життя, розвитку духовності та зміцнення моральних засад суспільства заклади освіти спрямовували свою роботу на розвиток духовності, виховання </w:t>
            </w:r>
            <w:r w:rsidRPr="00097703">
              <w:rPr>
                <w:rFonts w:ascii="Times New Roman" w:eastAsia="Times New Roman" w:hAnsi="Times New Roman" w:cs="Times New Roman"/>
                <w:color w:val="000000"/>
                <w:sz w:val="24"/>
                <w:szCs w:val="24"/>
                <w:lang w:eastAsia="uk-UA"/>
              </w:rPr>
              <w:lastRenderedPageBreak/>
              <w:t>патріотизму та поваги до історичної спадщини українського народу, формування здорового способу життя, загальнолюдських моральних цінностей. </w:t>
            </w:r>
          </w:p>
          <w:p w:rsidR="00097703" w:rsidRPr="00097703" w:rsidRDefault="00097703" w:rsidP="00097703">
            <w:pPr>
              <w:spacing w:after="0" w:line="240" w:lineRule="auto"/>
              <w:ind w:firstLine="284"/>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Проведено такі заходи:</w:t>
            </w:r>
          </w:p>
          <w:p w:rsidR="00097703" w:rsidRPr="00097703" w:rsidRDefault="00097703" w:rsidP="002D3069">
            <w:pPr>
              <w:numPr>
                <w:ilvl w:val="0"/>
                <w:numId w:val="31"/>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урочисте підняття прапора до 2-ї річниці Івано-Франківської МТГ (08.10, відп. Шемрай І.В.);</w:t>
            </w:r>
          </w:p>
          <w:p w:rsidR="00097703" w:rsidRPr="00097703" w:rsidRDefault="00097703" w:rsidP="002D3069">
            <w:pPr>
              <w:numPr>
                <w:ilvl w:val="0"/>
                <w:numId w:val="31"/>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50505"/>
                <w:sz w:val="24"/>
                <w:szCs w:val="24"/>
                <w:shd w:val="clear" w:color="auto" w:fill="FFFFFF"/>
                <w:lang w:eastAsia="uk-UA"/>
              </w:rPr>
              <w:t xml:space="preserve">віртуальну екскурсію Івано-Франківською МТГ </w:t>
            </w:r>
            <w:r w:rsidRPr="00097703">
              <w:rPr>
                <w:rFonts w:ascii="Times New Roman" w:eastAsia="Times New Roman" w:hAnsi="Times New Roman" w:cs="Times New Roman"/>
                <w:color w:val="000000"/>
                <w:sz w:val="24"/>
                <w:szCs w:val="24"/>
                <w:lang w:eastAsia="uk-UA"/>
              </w:rPr>
              <w:t>(14.10, відп. Шемрай І.В.);</w:t>
            </w:r>
          </w:p>
          <w:p w:rsidR="00097703" w:rsidRPr="00097703" w:rsidRDefault="00097703" w:rsidP="002D3069">
            <w:pPr>
              <w:numPr>
                <w:ilvl w:val="0"/>
                <w:numId w:val="31"/>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50505"/>
                <w:sz w:val="24"/>
                <w:szCs w:val="24"/>
                <w:shd w:val="clear" w:color="auto" w:fill="FFFFFF"/>
                <w:lang w:eastAsia="uk-UA"/>
              </w:rPr>
              <w:t xml:space="preserve">годину спілкування "Конвенція ООН про права дитини" для учнів 8 класів </w:t>
            </w:r>
            <w:r w:rsidRPr="00097703">
              <w:rPr>
                <w:rFonts w:ascii="Times New Roman" w:eastAsia="Times New Roman" w:hAnsi="Times New Roman" w:cs="Times New Roman"/>
                <w:color w:val="000000"/>
                <w:sz w:val="24"/>
                <w:szCs w:val="24"/>
                <w:lang w:eastAsia="uk-UA"/>
              </w:rPr>
              <w:t>(14.10, відп.</w:t>
            </w:r>
            <w:r w:rsidRPr="00097703">
              <w:rPr>
                <w:rFonts w:ascii="Times New Roman" w:eastAsia="Times New Roman" w:hAnsi="Times New Roman" w:cs="Times New Roman"/>
                <w:color w:val="050505"/>
                <w:sz w:val="24"/>
                <w:szCs w:val="24"/>
                <w:shd w:val="clear" w:color="auto" w:fill="FFFFFF"/>
                <w:lang w:eastAsia="uk-UA"/>
              </w:rPr>
              <w:t xml:space="preserve"> Кахно О.Г.);</w:t>
            </w:r>
          </w:p>
          <w:p w:rsidR="00097703" w:rsidRPr="00097703" w:rsidRDefault="00097703" w:rsidP="002D3069">
            <w:pPr>
              <w:numPr>
                <w:ilvl w:val="0"/>
                <w:numId w:val="31"/>
              </w:numPr>
              <w:spacing w:after="0" w:line="240" w:lineRule="auto"/>
              <w:ind w:left="644"/>
              <w:jc w:val="both"/>
              <w:textAlignment w:val="baseline"/>
              <w:rPr>
                <w:rFonts w:ascii="Times New Roman" w:eastAsia="Times New Roman" w:hAnsi="Times New Roman" w:cs="Times New Roman"/>
                <w:color w:val="050505"/>
                <w:sz w:val="24"/>
                <w:szCs w:val="24"/>
                <w:lang w:eastAsia="uk-UA"/>
              </w:rPr>
            </w:pPr>
            <w:r w:rsidRPr="00097703">
              <w:rPr>
                <w:rFonts w:ascii="Times New Roman" w:eastAsia="Times New Roman" w:hAnsi="Times New Roman" w:cs="Times New Roman"/>
                <w:color w:val="050505"/>
                <w:sz w:val="24"/>
                <w:szCs w:val="24"/>
                <w:shd w:val="clear" w:color="auto" w:fill="FFFFFF"/>
                <w:lang w:eastAsia="uk-UA"/>
              </w:rPr>
              <w:t xml:space="preserve">онлайн лінійку «Вічна пам'ять змореним голодом» пам’яті початку масового голоду в Україні </w:t>
            </w:r>
            <w:r w:rsidRPr="00097703">
              <w:rPr>
                <w:rFonts w:ascii="Times New Roman" w:eastAsia="Times New Roman" w:hAnsi="Times New Roman" w:cs="Times New Roman"/>
                <w:color w:val="000000"/>
                <w:sz w:val="24"/>
                <w:szCs w:val="24"/>
                <w:lang w:eastAsia="uk-UA"/>
              </w:rPr>
              <w:t>(27.11, відп. Шемрай І.В.);</w:t>
            </w:r>
          </w:p>
          <w:p w:rsidR="00097703" w:rsidRPr="00097703" w:rsidRDefault="00097703" w:rsidP="002D3069">
            <w:pPr>
              <w:numPr>
                <w:ilvl w:val="0"/>
                <w:numId w:val="31"/>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акцію “Біль частини України - біль всієї України (27.11, відп. Шемрай І.В.);</w:t>
            </w:r>
          </w:p>
          <w:p w:rsidR="00097703" w:rsidRPr="00097703" w:rsidRDefault="00097703" w:rsidP="002D3069">
            <w:pPr>
              <w:numPr>
                <w:ilvl w:val="0"/>
                <w:numId w:val="31"/>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флешмоб “Хустка - це наш оберіг” (07.12, відп. Савойська М.Б., кл. керівники);</w:t>
            </w:r>
          </w:p>
          <w:p w:rsidR="00097703" w:rsidRPr="00097703" w:rsidRDefault="00097703" w:rsidP="002D3069">
            <w:pPr>
              <w:numPr>
                <w:ilvl w:val="0"/>
                <w:numId w:val="31"/>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свято Миколая  в школі «Святий Миколай, ти до нас завітай» (21.12, відп. Савойська М.Б.);</w:t>
            </w:r>
          </w:p>
          <w:p w:rsidR="00097703" w:rsidRPr="00097703" w:rsidRDefault="00097703" w:rsidP="002D3069">
            <w:pPr>
              <w:numPr>
                <w:ilvl w:val="0"/>
                <w:numId w:val="31"/>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розколяду «Бо прийдуть до тебе три празники в гості» (28.12, відп. Савойська М.Б.);</w:t>
            </w:r>
          </w:p>
          <w:p w:rsidR="00097703" w:rsidRPr="00097703" w:rsidRDefault="00097703" w:rsidP="002D3069">
            <w:pPr>
              <w:numPr>
                <w:ilvl w:val="0"/>
                <w:numId w:val="31"/>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50505"/>
                <w:sz w:val="24"/>
                <w:szCs w:val="24"/>
                <w:shd w:val="clear" w:color="auto" w:fill="FFFFFF"/>
                <w:lang w:eastAsia="uk-UA"/>
              </w:rPr>
              <w:t xml:space="preserve">марафон відеопривітань «Марафон новорічно-різдвяних побажань» </w:t>
            </w:r>
            <w:r w:rsidRPr="00097703">
              <w:rPr>
                <w:rFonts w:ascii="Times New Roman" w:eastAsia="Times New Roman" w:hAnsi="Times New Roman" w:cs="Times New Roman"/>
                <w:color w:val="000000"/>
                <w:sz w:val="24"/>
                <w:szCs w:val="24"/>
                <w:lang w:eastAsia="uk-UA"/>
              </w:rPr>
              <w:t>(04.01, відп. Шемрай І.В.);</w:t>
            </w:r>
          </w:p>
          <w:p w:rsidR="00097703" w:rsidRPr="00097703" w:rsidRDefault="00097703" w:rsidP="002D3069">
            <w:pPr>
              <w:numPr>
                <w:ilvl w:val="0"/>
                <w:numId w:val="31"/>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50505"/>
                <w:sz w:val="24"/>
                <w:szCs w:val="24"/>
                <w:shd w:val="clear" w:color="auto" w:fill="FFFFFF"/>
                <w:lang w:eastAsia="uk-UA"/>
              </w:rPr>
              <w:t xml:space="preserve">акцію "Благодійна коляда" </w:t>
            </w:r>
            <w:r w:rsidRPr="00097703">
              <w:rPr>
                <w:rFonts w:ascii="Times New Roman" w:eastAsia="Times New Roman" w:hAnsi="Times New Roman" w:cs="Times New Roman"/>
                <w:color w:val="000000"/>
                <w:sz w:val="24"/>
                <w:szCs w:val="24"/>
                <w:lang w:eastAsia="uk-UA"/>
              </w:rPr>
              <w:t>(20.01, відп. Савойська М.Б);</w:t>
            </w:r>
          </w:p>
          <w:p w:rsidR="00097703" w:rsidRPr="00097703" w:rsidRDefault="00097703" w:rsidP="002D3069">
            <w:pPr>
              <w:numPr>
                <w:ilvl w:val="0"/>
                <w:numId w:val="31"/>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тематичну лінійку «</w:t>
            </w:r>
            <w:r w:rsidRPr="00097703">
              <w:rPr>
                <w:rFonts w:ascii="Times New Roman" w:eastAsia="Times New Roman" w:hAnsi="Times New Roman" w:cs="Times New Roman"/>
                <w:color w:val="000000"/>
                <w:sz w:val="24"/>
                <w:szCs w:val="24"/>
                <w:shd w:val="clear" w:color="auto" w:fill="FFFFFF"/>
                <w:lang w:eastAsia="uk-UA"/>
              </w:rPr>
              <w:t>Соборність рідної землі основа нації й держави</w:t>
            </w:r>
            <w:r w:rsidRPr="00097703">
              <w:rPr>
                <w:rFonts w:ascii="Times New Roman" w:eastAsia="Times New Roman" w:hAnsi="Times New Roman" w:cs="Times New Roman"/>
                <w:color w:val="000000"/>
                <w:sz w:val="24"/>
                <w:szCs w:val="24"/>
                <w:lang w:eastAsia="uk-UA"/>
              </w:rPr>
              <w:t>» (20.01, відп. Савойська М.Б);</w:t>
            </w:r>
          </w:p>
          <w:p w:rsidR="00097703" w:rsidRPr="00097703" w:rsidRDefault="00097703" w:rsidP="002D3069">
            <w:pPr>
              <w:numPr>
                <w:ilvl w:val="0"/>
                <w:numId w:val="31"/>
              </w:numPr>
              <w:spacing w:after="0" w:line="240" w:lineRule="auto"/>
              <w:ind w:left="645"/>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50505"/>
                <w:sz w:val="24"/>
                <w:szCs w:val="24"/>
                <w:shd w:val="clear" w:color="auto" w:fill="FFFFFF"/>
                <w:lang w:eastAsia="uk-UA"/>
              </w:rPr>
              <w:t xml:space="preserve">онлайн лінійку </w:t>
            </w:r>
            <w:r w:rsidRPr="00097703">
              <w:rPr>
                <w:rFonts w:ascii="Times New Roman" w:eastAsia="Times New Roman" w:hAnsi="Times New Roman" w:cs="Times New Roman"/>
                <w:color w:val="222222"/>
                <w:sz w:val="24"/>
                <w:szCs w:val="24"/>
                <w:shd w:val="clear" w:color="auto" w:fill="FFFFFF"/>
                <w:lang w:eastAsia="uk-UA"/>
              </w:rPr>
              <w:t xml:space="preserve">“Людської пам’яті свічу яскраву запалім” </w:t>
            </w:r>
            <w:r w:rsidRPr="00097703">
              <w:rPr>
                <w:rFonts w:ascii="Times New Roman" w:eastAsia="Times New Roman" w:hAnsi="Times New Roman" w:cs="Times New Roman"/>
                <w:color w:val="000000"/>
                <w:sz w:val="24"/>
                <w:szCs w:val="24"/>
                <w:lang w:eastAsia="uk-UA"/>
              </w:rPr>
              <w:t>(29.01, відп. Сливка О.С.);</w:t>
            </w:r>
          </w:p>
          <w:p w:rsidR="00097703" w:rsidRPr="00097703" w:rsidRDefault="00097703" w:rsidP="002D3069">
            <w:pPr>
              <w:numPr>
                <w:ilvl w:val="0"/>
                <w:numId w:val="31"/>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онлайн-марафон читання віршів українських поетів, прозових уривків, присвячених героям Крут (29.01, відп. Шемрай І.В.);</w:t>
            </w:r>
          </w:p>
          <w:p w:rsidR="00097703" w:rsidRPr="00097703" w:rsidRDefault="00097703" w:rsidP="002D3069">
            <w:pPr>
              <w:numPr>
                <w:ilvl w:val="0"/>
                <w:numId w:val="31"/>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 xml:space="preserve">тематичну лінійку </w:t>
            </w:r>
            <w:r w:rsidRPr="00097703">
              <w:rPr>
                <w:rFonts w:ascii="Times New Roman" w:eastAsia="Times New Roman" w:hAnsi="Times New Roman" w:cs="Times New Roman"/>
                <w:color w:val="000000"/>
                <w:sz w:val="24"/>
                <w:szCs w:val="24"/>
                <w:shd w:val="clear" w:color="auto" w:fill="FFFFFF"/>
                <w:lang w:eastAsia="uk-UA"/>
              </w:rPr>
              <w:t xml:space="preserve">«А сотню вже зустріли небеса» </w:t>
            </w:r>
            <w:r w:rsidRPr="00097703">
              <w:rPr>
                <w:rFonts w:ascii="Times New Roman" w:eastAsia="Times New Roman" w:hAnsi="Times New Roman" w:cs="Times New Roman"/>
                <w:color w:val="000000"/>
                <w:sz w:val="24"/>
                <w:szCs w:val="24"/>
                <w:lang w:eastAsia="uk-UA"/>
              </w:rPr>
              <w:t>(18.02, відп. Сливка О.С.);</w:t>
            </w:r>
            <w:r w:rsidRPr="00097703">
              <w:rPr>
                <w:rFonts w:ascii="Times New Roman" w:eastAsia="Times New Roman" w:hAnsi="Times New Roman" w:cs="Times New Roman"/>
                <w:color w:val="000000"/>
                <w:sz w:val="24"/>
                <w:szCs w:val="24"/>
                <w:shd w:val="clear" w:color="auto" w:fill="FFFFFF"/>
                <w:lang w:eastAsia="uk-UA"/>
              </w:rPr>
              <w:t> </w:t>
            </w:r>
          </w:p>
          <w:p w:rsidR="00097703" w:rsidRPr="00097703" w:rsidRDefault="00097703" w:rsidP="002D3069">
            <w:pPr>
              <w:numPr>
                <w:ilvl w:val="0"/>
                <w:numId w:val="31"/>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флешмоб до «Міжнародного Дня української мови» (21.02, відп. Шемрай І.В., Гливка О.М..);</w:t>
            </w:r>
          </w:p>
          <w:p w:rsidR="00097703" w:rsidRPr="00097703" w:rsidRDefault="00097703" w:rsidP="002D3069">
            <w:pPr>
              <w:numPr>
                <w:ilvl w:val="0"/>
                <w:numId w:val="31"/>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відео марафон “Діти України за мир!” (17.04, відп. Шемрай І.В.);</w:t>
            </w:r>
          </w:p>
          <w:p w:rsidR="00097703" w:rsidRPr="00097703" w:rsidRDefault="00097703" w:rsidP="002D3069">
            <w:pPr>
              <w:numPr>
                <w:ilvl w:val="0"/>
                <w:numId w:val="31"/>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онлайн урок «Чорнобиль – хроніка важких тижнів» (26.04, відп. Шемрай І.В.);</w:t>
            </w:r>
          </w:p>
          <w:p w:rsidR="00097703" w:rsidRPr="00097703" w:rsidRDefault="00097703" w:rsidP="002D3069">
            <w:pPr>
              <w:numPr>
                <w:ilvl w:val="0"/>
                <w:numId w:val="31"/>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онлайн-флешмоб до Дня вишиванки (20.05, відп. Савойська М.Б);</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ind w:firstLine="284"/>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Впродовж навчального року було проведено традиційні загальноліцейні  заходи: </w:t>
            </w:r>
          </w:p>
          <w:p w:rsidR="00097703" w:rsidRPr="00097703" w:rsidRDefault="00097703" w:rsidP="002D3069">
            <w:pPr>
              <w:numPr>
                <w:ilvl w:val="0"/>
                <w:numId w:val="32"/>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святкова лінійка “#максимально_ліцейний_рік” (01.09, відп. Савойська М.Б.);</w:t>
            </w:r>
          </w:p>
          <w:p w:rsidR="00097703" w:rsidRPr="00097703" w:rsidRDefault="00097703" w:rsidP="002D3069">
            <w:pPr>
              <w:numPr>
                <w:ilvl w:val="0"/>
                <w:numId w:val="32"/>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проведення заходів в рамках місячника «Увага! Діти на дорозі!» (09.09, відп. Савойська М.Б.);</w:t>
            </w:r>
          </w:p>
          <w:p w:rsidR="00097703" w:rsidRPr="00097703" w:rsidRDefault="00097703" w:rsidP="002D3069">
            <w:pPr>
              <w:numPr>
                <w:ilvl w:val="0"/>
                <w:numId w:val="32"/>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урок для вчителів «Ми вам даруємо тепло своїх сердець» (01.10, відп. Савойська М.Б., Ткачук Г.І., Сеньків С.П.);</w:t>
            </w:r>
          </w:p>
          <w:p w:rsidR="00097703" w:rsidRPr="00097703" w:rsidRDefault="00097703" w:rsidP="002D3069">
            <w:pPr>
              <w:numPr>
                <w:ilvl w:val="0"/>
                <w:numId w:val="32"/>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 виставка композицій з природніх матеріалів (06.10, відп. Савойська М.Б.);</w:t>
            </w:r>
          </w:p>
          <w:p w:rsidR="00097703" w:rsidRPr="00097703" w:rsidRDefault="00097703" w:rsidP="002D3069">
            <w:pPr>
              <w:numPr>
                <w:ilvl w:val="0"/>
                <w:numId w:val="32"/>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50505"/>
                <w:sz w:val="23"/>
                <w:szCs w:val="23"/>
                <w:shd w:val="clear" w:color="auto" w:fill="FFFFFF"/>
                <w:lang w:eastAsia="uk-UA"/>
              </w:rPr>
              <w:t xml:space="preserve">інтерактивне заняття з учнями 5-6 класів до Дня безпечного інтернету, зустріч з поліцейськими </w:t>
            </w:r>
            <w:r w:rsidRPr="00097703">
              <w:rPr>
                <w:rFonts w:ascii="Times New Roman" w:eastAsia="Times New Roman" w:hAnsi="Times New Roman" w:cs="Times New Roman"/>
                <w:color w:val="000000"/>
                <w:sz w:val="24"/>
                <w:szCs w:val="24"/>
                <w:lang w:eastAsia="uk-UA"/>
              </w:rPr>
              <w:t>(05.02, відп. Савойська М.Б.);</w:t>
            </w:r>
          </w:p>
          <w:p w:rsidR="00097703" w:rsidRPr="00097703" w:rsidRDefault="00097703" w:rsidP="002D3069">
            <w:pPr>
              <w:numPr>
                <w:ilvl w:val="0"/>
                <w:numId w:val="32"/>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50505"/>
                <w:sz w:val="24"/>
                <w:szCs w:val="24"/>
                <w:shd w:val="clear" w:color="auto" w:fill="FFFFFF"/>
                <w:lang w:eastAsia="uk-UA"/>
              </w:rPr>
              <w:t xml:space="preserve">участь у Всеукраїнському онлайн-флешмобі освітян до Дня безпечного інтернету </w:t>
            </w:r>
            <w:r w:rsidRPr="00097703">
              <w:rPr>
                <w:rFonts w:ascii="Times New Roman" w:eastAsia="Times New Roman" w:hAnsi="Times New Roman" w:cs="Times New Roman"/>
                <w:color w:val="000000"/>
                <w:sz w:val="24"/>
                <w:szCs w:val="24"/>
                <w:lang w:eastAsia="uk-UA"/>
              </w:rPr>
              <w:t>(08.02, відп. Савойська М.Б.);</w:t>
            </w:r>
          </w:p>
          <w:p w:rsidR="00097703" w:rsidRPr="00097703" w:rsidRDefault="00097703" w:rsidP="002D3069">
            <w:pPr>
              <w:numPr>
                <w:ilvl w:val="0"/>
                <w:numId w:val="32"/>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50505"/>
                <w:sz w:val="24"/>
                <w:szCs w:val="24"/>
                <w:shd w:val="clear" w:color="auto" w:fill="FFFFFF"/>
                <w:lang w:eastAsia="uk-UA"/>
              </w:rPr>
              <w:t xml:space="preserve">відпрацювання практичних дій в умовах виникнення надзвичайних ситуацій </w:t>
            </w:r>
            <w:r w:rsidRPr="00097703">
              <w:rPr>
                <w:rFonts w:ascii="Times New Roman" w:eastAsia="Times New Roman" w:hAnsi="Times New Roman" w:cs="Times New Roman"/>
                <w:color w:val="000000"/>
                <w:sz w:val="24"/>
                <w:szCs w:val="24"/>
                <w:lang w:eastAsia="uk-UA"/>
              </w:rPr>
              <w:t>(16.02, відп. Савойська М.Б.);</w:t>
            </w:r>
          </w:p>
          <w:p w:rsidR="00097703" w:rsidRPr="00097703" w:rsidRDefault="00097703" w:rsidP="002D3069">
            <w:pPr>
              <w:numPr>
                <w:ilvl w:val="0"/>
                <w:numId w:val="32"/>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відеопривітання до Дня матері (08.05, відп. Шемрай І.В);</w:t>
            </w:r>
          </w:p>
          <w:p w:rsidR="00097703" w:rsidRPr="00097703" w:rsidRDefault="00097703" w:rsidP="002D3069">
            <w:pPr>
              <w:numPr>
                <w:ilvl w:val="0"/>
                <w:numId w:val="32"/>
              </w:numPr>
              <w:spacing w:after="0" w:line="240" w:lineRule="auto"/>
              <w:ind w:left="645"/>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відеопривітання до Дня вишиванки (09.05, відп. Шемрай І.В);</w:t>
            </w:r>
          </w:p>
          <w:p w:rsidR="00097703" w:rsidRPr="00097703" w:rsidRDefault="00097703" w:rsidP="002D3069">
            <w:pPr>
              <w:numPr>
                <w:ilvl w:val="0"/>
                <w:numId w:val="32"/>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відео марафон до Дня захисту дітей «Хай буде щасливим дитинство моє» (01.06, відп. Шемрай І.В);</w:t>
            </w:r>
          </w:p>
          <w:p w:rsidR="00097703" w:rsidRPr="00097703" w:rsidRDefault="00097703" w:rsidP="002D3069">
            <w:pPr>
              <w:numPr>
                <w:ilvl w:val="0"/>
                <w:numId w:val="32"/>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свято Останнього дзвоника онлайн (03.06, відп. Савойська М.Б.);</w:t>
            </w:r>
          </w:p>
          <w:p w:rsidR="00097703" w:rsidRPr="00097703" w:rsidRDefault="00097703" w:rsidP="002D3069">
            <w:pPr>
              <w:numPr>
                <w:ilvl w:val="0"/>
                <w:numId w:val="32"/>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з нагоди завершення навчального року проведено Свято випускника, де підведено підсумок роботи школи за 2021/2022 н.р. (21.06, відп. Савойська М.Б.);</w:t>
            </w:r>
          </w:p>
          <w:p w:rsidR="00097703" w:rsidRPr="00097703" w:rsidRDefault="00097703" w:rsidP="002D3069">
            <w:pPr>
              <w:numPr>
                <w:ilvl w:val="0"/>
                <w:numId w:val="32"/>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lastRenderedPageBreak/>
              <w:t>випуск ліцейної газети (щомісяця, відп. Мандрик Г.Р.).</w:t>
            </w:r>
          </w:p>
          <w:p w:rsidR="00097703" w:rsidRPr="00097703" w:rsidRDefault="00097703" w:rsidP="00097703">
            <w:pPr>
              <w:spacing w:after="0" w:line="240" w:lineRule="auto"/>
              <w:ind w:firstLine="284"/>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З ініціативи учнівського самоврядування ліцею реалізовано:</w:t>
            </w:r>
          </w:p>
          <w:p w:rsidR="00097703" w:rsidRPr="00097703" w:rsidRDefault="00097703" w:rsidP="002D3069">
            <w:pPr>
              <w:numPr>
                <w:ilvl w:val="0"/>
                <w:numId w:val="33"/>
              </w:numPr>
              <w:spacing w:after="0" w:line="240" w:lineRule="auto"/>
              <w:ind w:left="645"/>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акція “Побачив - прибери!” (17.09, відп. Савойська М.Б., Шемрай І.В.);</w:t>
            </w:r>
          </w:p>
          <w:p w:rsidR="00097703" w:rsidRPr="00097703" w:rsidRDefault="00097703" w:rsidP="002D3069">
            <w:pPr>
              <w:numPr>
                <w:ilvl w:val="0"/>
                <w:numId w:val="33"/>
              </w:numPr>
              <w:spacing w:after="0" w:line="240" w:lineRule="auto"/>
              <w:ind w:left="1288"/>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shd w:val="clear" w:color="auto" w:fill="FFFFFF"/>
                <w:lang w:eastAsia="uk-UA"/>
              </w:rPr>
              <w:t xml:space="preserve">віртуальну екскурсію Івано-Франківською МТГ </w:t>
            </w:r>
            <w:r w:rsidRPr="00097703">
              <w:rPr>
                <w:rFonts w:ascii="Times New Roman" w:eastAsia="Times New Roman" w:hAnsi="Times New Roman" w:cs="Times New Roman"/>
                <w:color w:val="000000"/>
                <w:sz w:val="24"/>
                <w:szCs w:val="24"/>
                <w:lang w:eastAsia="uk-UA"/>
              </w:rPr>
              <w:t>(14.10, відп. Шемрай І.В.);</w:t>
            </w:r>
          </w:p>
          <w:p w:rsidR="00097703" w:rsidRPr="00097703" w:rsidRDefault="00097703" w:rsidP="002D3069">
            <w:pPr>
              <w:numPr>
                <w:ilvl w:val="0"/>
                <w:numId w:val="33"/>
              </w:numPr>
              <w:spacing w:after="0" w:line="240" w:lineRule="auto"/>
              <w:ind w:left="645"/>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привітання із Днем української мови та писемності (09.11, відп. Шемрай І.В..);</w:t>
            </w:r>
          </w:p>
          <w:p w:rsidR="00097703" w:rsidRPr="00097703" w:rsidRDefault="00097703" w:rsidP="002D3069">
            <w:pPr>
              <w:numPr>
                <w:ilvl w:val="0"/>
                <w:numId w:val="33"/>
              </w:numPr>
              <w:spacing w:after="0" w:line="240" w:lineRule="auto"/>
              <w:ind w:left="1288"/>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акцію “Біль частини України - біль всієї України (27.11, відп. Шемрай І.В.);</w:t>
            </w:r>
          </w:p>
          <w:p w:rsidR="00097703" w:rsidRPr="00097703" w:rsidRDefault="00097703" w:rsidP="002D3069">
            <w:pPr>
              <w:numPr>
                <w:ilvl w:val="0"/>
                <w:numId w:val="33"/>
              </w:numPr>
              <w:spacing w:after="0" w:line="240" w:lineRule="auto"/>
              <w:ind w:left="645"/>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50505"/>
                <w:sz w:val="24"/>
                <w:szCs w:val="24"/>
                <w:shd w:val="clear" w:color="auto" w:fill="FFFFFF"/>
                <w:lang w:eastAsia="uk-UA"/>
              </w:rPr>
              <w:t xml:space="preserve">марафон відеопривітань «Марафон новорічно-різдвяних побажань» </w:t>
            </w:r>
            <w:r w:rsidRPr="00097703">
              <w:rPr>
                <w:rFonts w:ascii="Times New Roman" w:eastAsia="Times New Roman" w:hAnsi="Times New Roman" w:cs="Times New Roman"/>
                <w:color w:val="000000"/>
                <w:sz w:val="24"/>
                <w:szCs w:val="24"/>
                <w:lang w:eastAsia="uk-UA"/>
              </w:rPr>
              <w:t>(04.01, відп. Шемрай І.В.).</w:t>
            </w:r>
          </w:p>
          <w:p w:rsidR="00097703" w:rsidRPr="00097703" w:rsidRDefault="00097703" w:rsidP="00097703">
            <w:pPr>
              <w:spacing w:after="0" w:line="240" w:lineRule="auto"/>
              <w:ind w:firstLine="284"/>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Одним із ключових завдань сучасної української школи є патріотичне виховання учнівської молоді. Саме з метою виховання підростаючого покоління в дусі любові до Батьківщини:</w:t>
            </w:r>
          </w:p>
          <w:p w:rsidR="00097703" w:rsidRPr="00097703" w:rsidRDefault="00097703" w:rsidP="002D3069">
            <w:pPr>
              <w:numPr>
                <w:ilvl w:val="0"/>
                <w:numId w:val="34"/>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ліцеїсти взяли участь у спецпроєкті «Радіодиктант» (09.11, відп. Гливка О.М.);</w:t>
            </w:r>
          </w:p>
          <w:p w:rsidR="00097703" w:rsidRPr="00097703" w:rsidRDefault="00097703" w:rsidP="002D3069">
            <w:pPr>
              <w:numPr>
                <w:ilvl w:val="0"/>
                <w:numId w:val="34"/>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до дня народження міста знято відео привітання «З Днем народження, місто Франкове!» (05.05, Шемрай І.В..).</w:t>
            </w:r>
          </w:p>
          <w:p w:rsidR="00097703" w:rsidRPr="00097703" w:rsidRDefault="00097703" w:rsidP="00097703">
            <w:pPr>
              <w:spacing w:after="0" w:line="240" w:lineRule="auto"/>
              <w:ind w:firstLine="283"/>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50505"/>
                <w:sz w:val="24"/>
                <w:szCs w:val="24"/>
                <w:shd w:val="clear" w:color="auto" w:fill="FFFFFF"/>
                <w:lang w:eastAsia="uk-UA"/>
              </w:rPr>
              <w:t>11 грудня 2021 р. у ліцеї було проведено міські змагання з військово-прикладних видів спорту серед учнів 10-11 класів із 33-х ЗЗСО Івано-Франківської міської територіальної громади, які приурочені Дню Збройних Сил України.</w:t>
            </w:r>
          </w:p>
          <w:p w:rsidR="00097703" w:rsidRPr="00097703" w:rsidRDefault="00097703" w:rsidP="00544DE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FF0000"/>
                <w:sz w:val="24"/>
                <w:szCs w:val="24"/>
                <w:lang w:eastAsia="uk-UA"/>
              </w:rPr>
              <w:t>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FF0000"/>
                <w:sz w:val="24"/>
                <w:szCs w:val="24"/>
                <w:lang w:eastAsia="uk-UA"/>
              </w:rPr>
              <w:t>     </w:t>
            </w:r>
            <w:r w:rsidRPr="00097703">
              <w:rPr>
                <w:rFonts w:ascii="Times New Roman" w:eastAsia="Times New Roman" w:hAnsi="Times New Roman" w:cs="Times New Roman"/>
                <w:b/>
                <w:bCs/>
                <w:i/>
                <w:iCs/>
                <w:color w:val="000000"/>
                <w:sz w:val="24"/>
                <w:szCs w:val="24"/>
                <w:lang w:eastAsia="uk-UA"/>
              </w:rPr>
              <w:t> Ціннісне ставлення до людей</w:t>
            </w:r>
            <w:r w:rsidRPr="00097703">
              <w:rPr>
                <w:rFonts w:ascii="Times New Roman" w:eastAsia="Times New Roman" w:hAnsi="Times New Roman" w:cs="Times New Roman"/>
                <w:color w:val="000000"/>
                <w:sz w:val="24"/>
                <w:szCs w:val="24"/>
                <w:lang w:eastAsia="uk-UA"/>
              </w:rPr>
              <w:t xml:space="preserve"> виявляється у моральній активності особистості, прояві відповідальності, чесності, працелюбності, справедливості,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З метою подальшого розвитку і системи безперервної правової освіти та виховання, покращення роботи щодо розвитку громадянських компетентностей учнівської молоді у навчальному закладі були проведені такі заходи: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здійснено психолого-педагогічний аналіз контингенту учнів з метою виявлення учнів, схильних до правопорушень, до вживання спиртних напоїв, наркотичних речовин;</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вивчено умови проживання дітей, які потребують особливої уваги, соціально – психологічний супровід дітей-переселенців із зони АТО;</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залучено дітей із соціально-незахищених категорій до участі в секціях, гуртках. </w:t>
            </w:r>
          </w:p>
          <w:p w:rsidR="00097703" w:rsidRPr="00097703" w:rsidRDefault="00097703" w:rsidP="00097703">
            <w:pPr>
              <w:spacing w:after="0" w:line="240" w:lineRule="auto"/>
              <w:ind w:firstLine="360"/>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На базі ліцею працювати гуртки «Хореографічний», «Образотворче мистецтво» (МЦДЮТ),  «Вокальний» ( Центру ім. С. Бандери). </w:t>
            </w:r>
          </w:p>
          <w:p w:rsidR="00097703" w:rsidRPr="00097703" w:rsidRDefault="00097703" w:rsidP="00097703">
            <w:pPr>
              <w:spacing w:after="0" w:line="240" w:lineRule="auto"/>
              <w:ind w:firstLine="284"/>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Продовжила роботу «Школа лідерства» для учнів 8-11 класів (навчання учнів основ лідерства, поглиблення знань про самих себе, розкриття своїх лідерських якостей (відп. Савойська М.Б.).</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У навчальному закладі було проведено: </w:t>
            </w:r>
          </w:p>
          <w:p w:rsidR="00097703" w:rsidRPr="00097703" w:rsidRDefault="00097703" w:rsidP="002D3069">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акцію “П’ять картоплин” (12.11, відп. Шемрай І.В.).;</w:t>
            </w:r>
          </w:p>
          <w:p w:rsidR="00097703" w:rsidRPr="00097703" w:rsidRDefault="00097703" w:rsidP="002D3069">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челендж добрих справ до Дня Святого Миколая (21.12, відп. Савойська М.Б.).;</w:t>
            </w:r>
          </w:p>
          <w:p w:rsidR="00097703" w:rsidRPr="00097703" w:rsidRDefault="00097703" w:rsidP="002D3069">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50505"/>
                <w:sz w:val="24"/>
                <w:szCs w:val="24"/>
                <w:shd w:val="clear" w:color="auto" w:fill="FFFFFF"/>
                <w:lang w:eastAsia="uk-UA"/>
              </w:rPr>
              <w:t xml:space="preserve">годину спілкування "Толерантність - мистецтво співжиття" у 2 класах </w:t>
            </w:r>
            <w:r w:rsidRPr="00097703">
              <w:rPr>
                <w:rFonts w:ascii="Times New Roman" w:eastAsia="Times New Roman" w:hAnsi="Times New Roman" w:cs="Times New Roman"/>
                <w:color w:val="000000"/>
                <w:sz w:val="24"/>
                <w:szCs w:val="24"/>
                <w:lang w:eastAsia="uk-UA"/>
              </w:rPr>
              <w:t>(17.11, відп. Шемрай І.В.).;</w:t>
            </w:r>
          </w:p>
          <w:p w:rsidR="00097703" w:rsidRPr="00097703" w:rsidRDefault="00097703" w:rsidP="002D3069">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акція “Подаруй свято воїну” (22.12, відп. Савойська М.Б.).;</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FF0000"/>
                <w:sz w:val="24"/>
                <w:szCs w:val="24"/>
                <w:lang w:eastAsia="uk-UA"/>
              </w:rPr>
              <w:t>   </w:t>
            </w:r>
            <w:r w:rsidRPr="00097703">
              <w:rPr>
                <w:rFonts w:ascii="Times New Roman" w:eastAsia="Times New Roman" w:hAnsi="Times New Roman" w:cs="Times New Roman"/>
                <w:color w:val="000000"/>
                <w:sz w:val="24"/>
                <w:szCs w:val="24"/>
                <w:lang w:eastAsia="uk-UA"/>
              </w:rPr>
              <w:t>  </w:t>
            </w:r>
            <w:r w:rsidRPr="00097703">
              <w:rPr>
                <w:rFonts w:ascii="Times New Roman" w:eastAsia="Times New Roman" w:hAnsi="Times New Roman" w:cs="Times New Roman"/>
                <w:b/>
                <w:bCs/>
                <w:i/>
                <w:iCs/>
                <w:color w:val="000000"/>
                <w:sz w:val="24"/>
                <w:szCs w:val="24"/>
                <w:lang w:eastAsia="uk-UA"/>
              </w:rPr>
              <w:t>Ціннісне ставлення особистості до суспільства і держави</w:t>
            </w:r>
            <w:r w:rsidRPr="00097703">
              <w:rPr>
                <w:rFonts w:ascii="Times New Roman" w:eastAsia="Times New Roman" w:hAnsi="Times New Roman" w:cs="Times New Roman"/>
                <w:color w:val="000000"/>
                <w:sz w:val="24"/>
                <w:szCs w:val="24"/>
                <w:lang w:eastAsia="uk-UA"/>
              </w:rPr>
              <w:t xml:space="preserve"> виявляється у патріотизмі, національній самосвідомості й ідентифікації, правосвідомості, політичній культурі та культурі міжетнічних відносин. Згідно з основними положеннями обласної </w:t>
            </w:r>
            <w:r w:rsidRPr="00097703">
              <w:rPr>
                <w:rFonts w:ascii="Times New Roman" w:eastAsia="Times New Roman" w:hAnsi="Times New Roman" w:cs="Times New Roman"/>
                <w:color w:val="000000"/>
                <w:sz w:val="24"/>
                <w:szCs w:val="24"/>
                <w:lang w:eastAsia="uk-UA"/>
              </w:rPr>
              <w:lastRenderedPageBreak/>
              <w:t>Програми патріотичного виховання населення, формування здорового способу життя, розвитку духовності та зміцнення моральних засад суспільства заклади освіти спрямовували свою роботу на розвиток духовності, виховання патріотизму та поваги до історичної спадщини українського народу, формування здорового способу життя, загальнолюдських моральних цінностей.</w:t>
            </w:r>
          </w:p>
          <w:p w:rsidR="00097703" w:rsidRPr="00097703" w:rsidRDefault="00097703" w:rsidP="00097703">
            <w:pPr>
              <w:spacing w:after="0" w:line="240" w:lineRule="auto"/>
              <w:ind w:firstLine="708"/>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Педагогічний колектив закладу велику увагу приділяє  розвитку громадянських компетентностей учнів.  Ув</w:t>
            </w:r>
            <w:r w:rsidRPr="00097703">
              <w:rPr>
                <w:rFonts w:ascii="Times New Roman" w:eastAsia="Times New Roman" w:hAnsi="Times New Roman" w:cs="Times New Roman"/>
                <w:color w:val="000000"/>
                <w:sz w:val="24"/>
                <w:szCs w:val="24"/>
                <w:shd w:val="clear" w:color="auto" w:fill="FFFFFF"/>
                <w:lang w:eastAsia="uk-UA"/>
              </w:rPr>
              <w:t>есь виховний процес також зорієнтований на формування свідомого громадянина. </w:t>
            </w:r>
          </w:p>
          <w:p w:rsidR="00097703" w:rsidRPr="00097703" w:rsidRDefault="00097703" w:rsidP="00097703">
            <w:pPr>
              <w:spacing w:after="0" w:line="240" w:lineRule="auto"/>
              <w:ind w:firstLine="360"/>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xml:space="preserve">Орієнтуючись на загальноєвропейську практику присвоєння навчальним закладам імен відомих діячів та ознайомившись із Законом України «Про присвоєння юридичним особам та об'єктам власності імен (псевдонімів) фізичних осіб, ювілейних та святкових дат, назв і дат історичних подій» № 317- VІІІ від 09.04.2015 р., трудовий колектив обговорив ідею присвоєння нашому Ліцею імені Євгена Коновальця. Внаслідок обговорення було прийнято рішення звернутися до відповідних органів влади з клопотанням про присвоєння закладу імені Є. Коновальця. Присвоєння імені видатного українця нашому ліцею сприятиме вихованню  в молодого покоління почуття гідності і гордості за славетне минуле України та нашого краю, адже  Є. </w:t>
            </w:r>
            <w:r w:rsidRPr="00097703">
              <w:rPr>
                <w:rFonts w:ascii="Times New Roman" w:eastAsia="Times New Roman" w:hAnsi="Times New Roman" w:cs="Times New Roman"/>
                <w:color w:val="000000"/>
                <w:sz w:val="24"/>
                <w:szCs w:val="24"/>
                <w:shd w:val="clear" w:color="auto" w:fill="FFFFFF"/>
                <w:lang w:eastAsia="uk-UA"/>
              </w:rPr>
              <w:t>Коновалець є тією особистістю, що єднає всі покоління українців — від минулих, що боролися за незалежність на чолі з керівниками ОУН та іншими визначними діячами XX ст., та аж до сучасників — воїнів, які сьогодні воюють з агресором на Сході України, відстоюючи вже здобуту незалежність та територіальну цілісність нашої держави, загалом усіх співвітчизників, які безпосередньо відчувають непросту політичну ситуацію. У вересні 2021 року ліцею присвоєно ім’я Євгена Коновальця.</w:t>
            </w:r>
          </w:p>
          <w:p w:rsidR="00097703" w:rsidRPr="00097703" w:rsidRDefault="00097703" w:rsidP="00097703">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shd w:val="clear" w:color="auto" w:fill="FFFFFF"/>
                <w:lang w:eastAsia="uk-UA"/>
              </w:rPr>
              <w:t>Розвиток ліцею як сучасного, безпечного, комфортного освітнього закладу, який дає ґрунтовні знання, формує ключові компетентності, виховує патріота, справжнього громадянина України, є основним у роботі всього педагогічного колективу.</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У даному напрямі проведено:</w:t>
            </w:r>
          </w:p>
          <w:p w:rsidR="00097703" w:rsidRPr="00097703" w:rsidRDefault="00097703" w:rsidP="002D3069">
            <w:pPr>
              <w:numPr>
                <w:ilvl w:val="0"/>
                <w:numId w:val="36"/>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50505"/>
                <w:sz w:val="24"/>
                <w:szCs w:val="24"/>
                <w:shd w:val="clear" w:color="auto" w:fill="FFFFFF"/>
                <w:lang w:eastAsia="uk-UA"/>
              </w:rPr>
              <w:t>перші уроки, присвячені 30-річчю відновлення незалежності України (01.09, відп. Савойська М.Б., класні керівники);</w:t>
            </w:r>
          </w:p>
          <w:p w:rsidR="00097703" w:rsidRPr="00097703" w:rsidRDefault="00097703" w:rsidP="002D3069">
            <w:pPr>
              <w:numPr>
                <w:ilvl w:val="0"/>
                <w:numId w:val="36"/>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екскурсія “Давній Галич - місто княжої слави” (17.09, відп. Савойська М.Б., Підлеснюк І.В., Тичковська О.Б.);</w:t>
            </w:r>
          </w:p>
          <w:p w:rsidR="00097703" w:rsidRPr="00097703" w:rsidRDefault="00097703" w:rsidP="002D3069">
            <w:pPr>
              <w:numPr>
                <w:ilvl w:val="0"/>
                <w:numId w:val="36"/>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цикл уроків з образотворчого мистецтва "Ми хочемо миру" (вересень, відп. Косюк В. О.)</w:t>
            </w:r>
          </w:p>
          <w:p w:rsidR="00097703" w:rsidRPr="00097703" w:rsidRDefault="00097703" w:rsidP="00097703">
            <w:pPr>
              <w:spacing w:after="0" w:line="240" w:lineRule="auto"/>
              <w:ind w:firstLine="284"/>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Вже традиційно в даному навчальному році ліцей тісно співпрацював із Центром патріотичного виховання ім. С. Бандери. </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FF0000"/>
                <w:sz w:val="24"/>
                <w:szCs w:val="24"/>
                <w:lang w:eastAsia="uk-UA"/>
              </w:rPr>
              <w:t>   </w:t>
            </w:r>
            <w:r w:rsidRPr="00097703">
              <w:rPr>
                <w:rFonts w:ascii="Times New Roman" w:eastAsia="Times New Roman" w:hAnsi="Times New Roman" w:cs="Times New Roman"/>
                <w:b/>
                <w:bCs/>
                <w:i/>
                <w:iCs/>
                <w:color w:val="000000"/>
                <w:sz w:val="24"/>
                <w:szCs w:val="24"/>
                <w:lang w:eastAsia="uk-UA"/>
              </w:rPr>
              <w:t> Ціннісне ставлення до природи</w:t>
            </w:r>
            <w:r w:rsidRPr="00097703">
              <w:rPr>
                <w:rFonts w:ascii="Times New Roman" w:eastAsia="Times New Roman" w:hAnsi="Times New Roman" w:cs="Times New Roman"/>
                <w:color w:val="000000"/>
                <w:sz w:val="24"/>
                <w:szCs w:val="24"/>
                <w:lang w:eastAsia="uk-UA"/>
              </w:rPr>
              <w:t xml:space="preserve"> формується у процесі екологічного виховання і виявляється у таких ознаках: усвідомленні функцій природи в житті людини та її цінності;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компетентно, екологічно безпечно;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Упродовж 2021/2022 р. навчального року учні  ліцею залучалися до проведення заходів у ході проєкту «Від відходів – до доходів»:</w:t>
            </w:r>
          </w:p>
          <w:p w:rsidR="00097703" w:rsidRPr="00097703" w:rsidRDefault="00097703" w:rsidP="002D3069">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акція “Побачив - прибери!” (17.09, відп. Савойська М.Б., Шемрай І.В.);</w:t>
            </w:r>
          </w:p>
          <w:p w:rsidR="00097703" w:rsidRPr="00097703" w:rsidRDefault="00097703" w:rsidP="002D3069">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участь у Всеукраїнському  дні прибирання (19.09, відп. Савойська М.Б., Шемрай І.В.);</w:t>
            </w:r>
          </w:p>
          <w:p w:rsidR="00097703" w:rsidRPr="00097703" w:rsidRDefault="00097703" w:rsidP="002D3069">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 збір макулатури «Здавай та заробляй» (відп. Борецька Н.Д.);</w:t>
            </w:r>
          </w:p>
          <w:p w:rsidR="00097703" w:rsidRPr="00097703" w:rsidRDefault="00097703" w:rsidP="002D3069">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участь у Всеукраїнській акції “Нагодуй птахів взимку” (відп. Савойська М.Б.,  кл. керівники);</w:t>
            </w:r>
          </w:p>
          <w:p w:rsidR="00097703" w:rsidRPr="00097703" w:rsidRDefault="00097703" w:rsidP="002D3069">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онлайн урок «Чорнобиль – хроніка важких тижнів» (26.04, відп. Шемрай І.В.).</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FF0000"/>
                <w:sz w:val="24"/>
                <w:szCs w:val="24"/>
                <w:lang w:eastAsia="uk-UA"/>
              </w:rPr>
              <w:lastRenderedPageBreak/>
              <w:t>    </w:t>
            </w:r>
            <w:r w:rsidRPr="00097703">
              <w:rPr>
                <w:rFonts w:ascii="Times New Roman" w:eastAsia="Times New Roman" w:hAnsi="Times New Roman" w:cs="Times New Roman"/>
                <w:b/>
                <w:bCs/>
                <w:i/>
                <w:iCs/>
                <w:color w:val="000000"/>
                <w:sz w:val="24"/>
                <w:szCs w:val="24"/>
                <w:lang w:eastAsia="uk-UA"/>
              </w:rPr>
              <w:t>Ціннісне ставлення до мистецтва</w:t>
            </w:r>
            <w:r w:rsidRPr="00097703">
              <w:rPr>
                <w:rFonts w:ascii="Times New Roman" w:eastAsia="Times New Roman" w:hAnsi="Times New Roman" w:cs="Times New Roman"/>
                <w:color w:val="000000"/>
                <w:sz w:val="24"/>
                <w:szCs w:val="24"/>
                <w:lang w:eastAsia="uk-UA"/>
              </w:rPr>
              <w:t>. Естетичне виховання учнів ліцею спрямоване на розвиток у зростаючої особистості широкого спектру почуттів – здатності збагнути та висловити власне ставлення до мистецтва.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Впродовж навчального року було проведено традиційні загальношкільні  заходи: </w:t>
            </w:r>
          </w:p>
          <w:p w:rsidR="00097703" w:rsidRPr="00097703" w:rsidRDefault="00097703" w:rsidP="002D3069">
            <w:pPr>
              <w:numPr>
                <w:ilvl w:val="0"/>
                <w:numId w:val="38"/>
              </w:numPr>
              <w:spacing w:after="0" w:line="240" w:lineRule="auto"/>
              <w:ind w:left="645"/>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святкова лінійка “#максимально_ліцейний_рік” (01.09, відп. Савойська М.Б.);</w:t>
            </w:r>
          </w:p>
          <w:p w:rsidR="00097703" w:rsidRPr="00097703" w:rsidRDefault="00097703" w:rsidP="002D3069">
            <w:pPr>
              <w:numPr>
                <w:ilvl w:val="0"/>
                <w:numId w:val="38"/>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презентація гуртків та факультативів (з 09.09, відп. Савойська М.Б., керівники гуртків);</w:t>
            </w:r>
          </w:p>
          <w:p w:rsidR="00097703" w:rsidRPr="00097703" w:rsidRDefault="00097703" w:rsidP="002D3069">
            <w:pPr>
              <w:numPr>
                <w:ilvl w:val="0"/>
                <w:numId w:val="38"/>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акція “Подаруй книгу бібліотеці” (20.09-30.09, відп. Савойська М.Б., Шемрай І.В.);</w:t>
            </w:r>
          </w:p>
          <w:p w:rsidR="00097703" w:rsidRPr="00097703" w:rsidRDefault="00097703" w:rsidP="002D3069">
            <w:pPr>
              <w:numPr>
                <w:ilvl w:val="0"/>
                <w:numId w:val="38"/>
              </w:numPr>
              <w:spacing w:after="0" w:line="240" w:lineRule="auto"/>
              <w:ind w:left="1288"/>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Урок для вчителів «Ми вам даруємо тепло своїх сердець» (01.10, відп. Савойська М.Б., Ткачук Г.І., Сеньків С.П.);</w:t>
            </w:r>
          </w:p>
          <w:p w:rsidR="00097703" w:rsidRPr="00097703" w:rsidRDefault="00097703" w:rsidP="002D3069">
            <w:pPr>
              <w:numPr>
                <w:ilvl w:val="0"/>
                <w:numId w:val="38"/>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свято пісні та строю (08.12., відп. Карпенко С.В.,класні керівники 10-11-х кл.)</w:t>
            </w:r>
          </w:p>
          <w:p w:rsidR="00097703" w:rsidRPr="00097703" w:rsidRDefault="00097703" w:rsidP="002D3069">
            <w:pPr>
              <w:numPr>
                <w:ilvl w:val="0"/>
                <w:numId w:val="38"/>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свято Миколая (17.12, вчит. поч. класів);</w:t>
            </w:r>
          </w:p>
          <w:p w:rsidR="00097703" w:rsidRPr="00097703" w:rsidRDefault="00097703" w:rsidP="002D3069">
            <w:pPr>
              <w:numPr>
                <w:ilvl w:val="0"/>
                <w:numId w:val="38"/>
              </w:numPr>
              <w:spacing w:after="0" w:line="240" w:lineRule="auto"/>
              <w:ind w:left="644"/>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свято Миколая</w:t>
            </w:r>
            <w:r w:rsidRPr="00097703">
              <w:rPr>
                <w:rFonts w:ascii="Times New Roman" w:eastAsia="Times New Roman" w:hAnsi="Times New Roman" w:cs="Times New Roman"/>
                <w:color w:val="000000"/>
                <w:sz w:val="28"/>
                <w:szCs w:val="28"/>
                <w:lang w:eastAsia="uk-UA"/>
              </w:rPr>
              <w:t xml:space="preserve"> </w:t>
            </w:r>
            <w:r w:rsidRPr="00097703">
              <w:rPr>
                <w:rFonts w:ascii="Times New Roman" w:eastAsia="Times New Roman" w:hAnsi="Times New Roman" w:cs="Times New Roman"/>
                <w:color w:val="000000"/>
                <w:sz w:val="24"/>
                <w:szCs w:val="24"/>
                <w:lang w:eastAsia="uk-UA"/>
              </w:rPr>
              <w:t>в школі «Святий Миколай, ти до нас завітай»</w:t>
            </w:r>
            <w:r w:rsidRPr="00097703">
              <w:rPr>
                <w:rFonts w:ascii="Times New Roman" w:eastAsia="Times New Roman" w:hAnsi="Times New Roman" w:cs="Times New Roman"/>
                <w:color w:val="000000"/>
                <w:sz w:val="28"/>
                <w:szCs w:val="28"/>
                <w:lang w:eastAsia="uk-UA"/>
              </w:rPr>
              <w:t xml:space="preserve"> </w:t>
            </w:r>
            <w:r w:rsidRPr="00097703">
              <w:rPr>
                <w:rFonts w:ascii="Times New Roman" w:eastAsia="Times New Roman" w:hAnsi="Times New Roman" w:cs="Times New Roman"/>
                <w:color w:val="000000"/>
                <w:sz w:val="24"/>
                <w:szCs w:val="24"/>
                <w:lang w:eastAsia="uk-UA"/>
              </w:rPr>
              <w:t>(21.12, відп. Савойська М.Б.);</w:t>
            </w:r>
          </w:p>
          <w:p w:rsidR="00097703" w:rsidRPr="00097703" w:rsidRDefault="00097703" w:rsidP="002D3069">
            <w:pPr>
              <w:numPr>
                <w:ilvl w:val="0"/>
                <w:numId w:val="38"/>
              </w:numPr>
              <w:spacing w:after="0" w:line="240" w:lineRule="auto"/>
              <w:ind w:left="644"/>
              <w:jc w:val="both"/>
              <w:textAlignment w:val="baseline"/>
              <w:rPr>
                <w:rFonts w:ascii="Times New Roman" w:eastAsia="Times New Roman" w:hAnsi="Times New Roman" w:cs="Times New Roman"/>
                <w:b/>
                <w:bCs/>
                <w:i/>
                <w:iCs/>
                <w:color w:val="000000"/>
                <w:sz w:val="24"/>
                <w:szCs w:val="24"/>
                <w:lang w:eastAsia="uk-UA"/>
              </w:rPr>
            </w:pPr>
            <w:r w:rsidRPr="00097703">
              <w:rPr>
                <w:rFonts w:ascii="Times New Roman" w:eastAsia="Times New Roman" w:hAnsi="Times New Roman" w:cs="Times New Roman"/>
                <w:color w:val="000000"/>
                <w:sz w:val="24"/>
                <w:szCs w:val="24"/>
                <w:lang w:eastAsia="uk-UA"/>
              </w:rPr>
              <w:t>фольклорне свято «Бо прийдуть до тебе три празники в гості» (28.12, відп. Савойська М.Б., Матвійчук Л.В., Дубина Г.Г.).</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000000"/>
                <w:sz w:val="24"/>
                <w:szCs w:val="24"/>
                <w:lang w:eastAsia="uk-UA"/>
              </w:rPr>
              <w:t>5. Ціннісне</w:t>
            </w:r>
            <w:r w:rsidRPr="00097703">
              <w:rPr>
                <w:rFonts w:ascii="Times New Roman" w:eastAsia="Times New Roman" w:hAnsi="Times New Roman" w:cs="Times New Roman"/>
                <w:color w:val="000000"/>
                <w:sz w:val="24"/>
                <w:szCs w:val="24"/>
                <w:lang w:eastAsia="uk-UA"/>
              </w:rPr>
              <w:t xml:space="preserve"> ставлення до праці - складний змістовно-синтетичний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У навчальному закладі було проведено: </w:t>
            </w:r>
          </w:p>
          <w:p w:rsidR="00097703" w:rsidRPr="00097703" w:rsidRDefault="00097703" w:rsidP="002D3069">
            <w:pPr>
              <w:numPr>
                <w:ilvl w:val="0"/>
                <w:numId w:val="39"/>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тематичні години спілкування, тренінги, виставки творчих робіт; </w:t>
            </w:r>
          </w:p>
          <w:p w:rsidR="00097703" w:rsidRPr="00097703" w:rsidRDefault="00097703" w:rsidP="002D3069">
            <w:pPr>
              <w:numPr>
                <w:ilvl w:val="0"/>
                <w:numId w:val="39"/>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рейди-огляди стану зберігання підручників та акція «Живи, книго!»;</w:t>
            </w:r>
          </w:p>
          <w:p w:rsidR="00097703" w:rsidRPr="00097703" w:rsidRDefault="00097703" w:rsidP="002D3069">
            <w:pPr>
              <w:numPr>
                <w:ilvl w:val="0"/>
                <w:numId w:val="39"/>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збір макулатури:</w:t>
            </w:r>
          </w:p>
          <w:p w:rsidR="00097703" w:rsidRPr="00097703" w:rsidRDefault="00097703" w:rsidP="002D3069">
            <w:pPr>
              <w:numPr>
                <w:ilvl w:val="0"/>
                <w:numId w:val="39"/>
              </w:numPr>
              <w:spacing w:after="0" w:line="240" w:lineRule="auto"/>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виставка іграшок-сувенірів (08.11.-.09.11, відп. Бельмега У.С., Олійник Н.М..);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Важливим у роботі з дітьми є формування ціннісного ставлення до праці. </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xml:space="preserve">6. </w:t>
            </w:r>
            <w:r w:rsidRPr="00097703">
              <w:rPr>
                <w:rFonts w:ascii="Times New Roman" w:eastAsia="Times New Roman" w:hAnsi="Times New Roman" w:cs="Times New Roman"/>
                <w:b/>
                <w:bCs/>
                <w:i/>
                <w:iCs/>
                <w:color w:val="000000"/>
                <w:sz w:val="24"/>
                <w:szCs w:val="24"/>
                <w:lang w:eastAsia="uk-UA"/>
              </w:rPr>
              <w:t>Ціннісне ставлення до себе</w:t>
            </w:r>
            <w:r w:rsidRPr="00097703">
              <w:rPr>
                <w:rFonts w:ascii="Times New Roman" w:eastAsia="Times New Roman" w:hAnsi="Times New Roman" w:cs="Times New Roman"/>
                <w:color w:val="000000"/>
                <w:sz w:val="24"/>
                <w:szCs w:val="24"/>
                <w:lang w:eastAsia="uk-UA"/>
              </w:rPr>
              <w:t xml:space="preserve"> передбачає сформованість у зростаючої особистості вміння цінувати себе як носія фізичних, духовно-душевних та соціальних сил.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З метою пропаганди позитивного іміджу сім`ї та її соціальної підтримки, формування культури сімейних стосунків, підвищення відповідальності батьків за виховання дітей проводяться різноманітні конкурси, зустрічі, «круглі столи», лекції, бесіди щодо популяризації сімейного способу життя, формування національних сімейних цінностей з питань здорового способу життя та збереження репродуктивного здоров`я.</w:t>
            </w:r>
          </w:p>
          <w:p w:rsidR="00097703" w:rsidRPr="00097703" w:rsidRDefault="00097703" w:rsidP="00097703">
            <w:pPr>
              <w:spacing w:after="0" w:line="240" w:lineRule="auto"/>
              <w:ind w:firstLine="284"/>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xml:space="preserve">Варто відзначити роботу літньої школи «Школа літніх ініціатив», яка на високому рівні працювала для учнів 7-9 класів </w:t>
            </w:r>
            <w:r w:rsidRPr="00097703">
              <w:rPr>
                <w:rFonts w:ascii="Times New Roman" w:eastAsia="Times New Roman" w:hAnsi="Times New Roman" w:cs="Times New Roman"/>
                <w:color w:val="000000"/>
                <w:sz w:val="24"/>
                <w:szCs w:val="24"/>
                <w:shd w:val="clear" w:color="auto" w:fill="FFFFFF"/>
                <w:lang w:eastAsia="uk-UA"/>
              </w:rPr>
              <w:t xml:space="preserve">з 06.06 по 17.06.2021 р. ( кер. Фролова М.П.). З метою </w:t>
            </w:r>
            <w:r w:rsidRPr="00097703">
              <w:rPr>
                <w:rFonts w:ascii="Times New Roman" w:eastAsia="Times New Roman" w:hAnsi="Times New Roman" w:cs="Times New Roman"/>
                <w:color w:val="000000"/>
                <w:sz w:val="24"/>
                <w:szCs w:val="24"/>
                <w:lang w:eastAsia="uk-UA"/>
              </w:rPr>
              <w:t>здійснення заходів, спрямованих на зміцнення здоров’я дітей шляхом організації оздоровлення та відпочинку, для кожної вікової категорії підібрано відповідний напрямок діяльності,  враховано психологічні особливості школярів.  Заходи, що були проведені,  сприяли поліпшенню та зміцненню стану фізичного і психологічного здоров`я дітей.</w:t>
            </w:r>
          </w:p>
          <w:p w:rsidR="00097703" w:rsidRPr="00097703" w:rsidRDefault="00097703" w:rsidP="00097703">
            <w:pPr>
              <w:spacing w:after="0" w:line="240" w:lineRule="auto"/>
              <w:ind w:firstLine="284"/>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У даному навчальному році в ліцею діяли 23 гуртки, у яких було зайнято 330 учнів. Окрім щотижневих занять, гуртківці та їх керівники брали участь у загальношкільних та загальноміських заходах (онлайн та очно). </w:t>
            </w:r>
          </w:p>
          <w:p w:rsidR="00097703" w:rsidRPr="00097703" w:rsidRDefault="00097703" w:rsidP="00097703">
            <w:pPr>
              <w:spacing w:after="0" w:line="240" w:lineRule="auto"/>
              <w:ind w:firstLine="284"/>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lastRenderedPageBreak/>
              <w:t>Впродовж навчального року  гуртки художньо-естетичного напряму демонстрували свою роботу під час проведення різнопланових загальношкільних та загальноміських заходів. </w:t>
            </w:r>
          </w:p>
          <w:p w:rsidR="00097703" w:rsidRPr="00097703" w:rsidRDefault="00097703" w:rsidP="00097703">
            <w:pPr>
              <w:spacing w:after="240" w:line="240" w:lineRule="auto"/>
              <w:rPr>
                <w:rFonts w:ascii="Times New Roman" w:eastAsia="Times New Roman" w:hAnsi="Times New Roman" w:cs="Times New Roman"/>
                <w:sz w:val="24"/>
                <w:szCs w:val="24"/>
                <w:lang w:eastAsia="uk-UA"/>
              </w:rPr>
            </w:pPr>
          </w:p>
          <w:p w:rsidR="005273A9" w:rsidRPr="005273A9" w:rsidRDefault="00097703" w:rsidP="00097703">
            <w:pPr>
              <w:spacing w:after="0" w:line="240" w:lineRule="auto"/>
              <w:rPr>
                <w:rFonts w:ascii="Times New Roman" w:eastAsia="Times New Roman" w:hAnsi="Times New Roman" w:cs="Times New Roman"/>
                <w:b/>
                <w:bCs/>
                <w:color w:val="000000"/>
                <w:sz w:val="24"/>
                <w:szCs w:val="24"/>
                <w:lang w:eastAsia="uk-UA"/>
              </w:rPr>
            </w:pPr>
            <w:r w:rsidRPr="00097703">
              <w:rPr>
                <w:rFonts w:ascii="Times New Roman" w:eastAsia="Times New Roman" w:hAnsi="Times New Roman" w:cs="Times New Roman"/>
                <w:b/>
                <w:bCs/>
                <w:color w:val="FF0000"/>
                <w:sz w:val="24"/>
                <w:szCs w:val="24"/>
                <w:lang w:eastAsia="uk-UA"/>
              </w:rPr>
              <w:t>                        </w:t>
            </w:r>
            <w:r w:rsidRPr="00097703">
              <w:rPr>
                <w:rFonts w:ascii="Times New Roman" w:eastAsia="Times New Roman" w:hAnsi="Times New Roman" w:cs="Times New Roman"/>
                <w:b/>
                <w:bCs/>
                <w:color w:val="000000"/>
                <w:sz w:val="24"/>
                <w:szCs w:val="24"/>
                <w:lang w:eastAsia="uk-UA"/>
              </w:rPr>
              <w:t>Результати позаурочної роботи з учнями  у 2021/2022 н.р.</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765"/>
              <w:gridCol w:w="6166"/>
              <w:gridCol w:w="744"/>
              <w:gridCol w:w="1422"/>
              <w:gridCol w:w="1786"/>
            </w:tblGrid>
            <w:tr w:rsidR="00097703" w:rsidRPr="00097703" w:rsidTr="00367BDA">
              <w:tc>
                <w:tcPr>
                  <w:tcW w:w="1088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Загальноміський конкурс дитячих малюнків “Я-ПІШОХІД”</w:t>
                  </w:r>
                </w:p>
              </w:tc>
            </w:tr>
            <w:tr w:rsidR="00097703" w:rsidRPr="00097703" w:rsidTr="00367BDA">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000000"/>
                      <w:sz w:val="24"/>
                      <w:szCs w:val="24"/>
                      <w:lang w:eastAsia="uk-UA"/>
                    </w:rPr>
                    <w:t>№з/п</w:t>
                  </w:r>
                </w:p>
              </w:tc>
              <w:tc>
                <w:tcPr>
                  <w:tcW w:w="6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000000"/>
                      <w:sz w:val="24"/>
                      <w:szCs w:val="24"/>
                      <w:lang w:eastAsia="uk-UA"/>
                    </w:rPr>
                    <w:t>Прізвище та ім’я учня</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000000"/>
                      <w:sz w:val="24"/>
                      <w:szCs w:val="24"/>
                      <w:lang w:eastAsia="uk-UA"/>
                    </w:rPr>
                    <w:t>клас</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000000"/>
                      <w:sz w:val="24"/>
                      <w:szCs w:val="24"/>
                      <w:lang w:eastAsia="uk-UA"/>
                    </w:rPr>
                    <w:t>місце</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000000"/>
                      <w:sz w:val="24"/>
                      <w:szCs w:val="24"/>
                      <w:lang w:eastAsia="uk-UA"/>
                    </w:rPr>
                    <w:t>Учитель</w:t>
                  </w:r>
                </w:p>
              </w:tc>
            </w:tr>
            <w:tr w:rsidR="00097703" w:rsidRPr="00097703" w:rsidTr="00367BDA">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1.</w:t>
                  </w:r>
                </w:p>
              </w:tc>
              <w:tc>
                <w:tcPr>
                  <w:tcW w:w="6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Стефанишин Ірина</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6-Б</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І</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Тепінога М.Я.</w:t>
                  </w:r>
                </w:p>
              </w:tc>
            </w:tr>
            <w:tr w:rsidR="00097703" w:rsidRPr="00097703" w:rsidTr="00367BDA">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2.</w:t>
                  </w:r>
                </w:p>
              </w:tc>
              <w:tc>
                <w:tcPr>
                  <w:tcW w:w="6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Кашуб’як Каміла</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5-В</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ІІІ</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Тепінога М.Я.</w:t>
                  </w:r>
                </w:p>
              </w:tc>
            </w:tr>
            <w:tr w:rsidR="00097703" w:rsidRPr="00097703" w:rsidTr="00367BDA">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3.</w:t>
                  </w:r>
                </w:p>
              </w:tc>
              <w:tc>
                <w:tcPr>
                  <w:tcW w:w="6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Хома Анастасія</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9-Г</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ІІІ</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Бельмега У.С.</w:t>
                  </w:r>
                </w:p>
              </w:tc>
            </w:tr>
            <w:tr w:rsidR="00097703" w:rsidRPr="00097703" w:rsidTr="00367BDA">
              <w:tc>
                <w:tcPr>
                  <w:tcW w:w="1088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ІІ міський етап конкурсу солістів “Пісенний  дивограй”</w:t>
                  </w:r>
                </w:p>
              </w:tc>
            </w:tr>
            <w:tr w:rsidR="00097703" w:rsidRPr="00097703" w:rsidTr="00367BDA">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1.</w:t>
                  </w:r>
                </w:p>
              </w:tc>
              <w:tc>
                <w:tcPr>
                  <w:tcW w:w="6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Шрейдер Софія </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9-Б</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lang w:eastAsia="uk-UA"/>
                    </w:rPr>
                    <w:t>переможець</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Шрейдер Г.Р.</w:t>
                  </w:r>
                </w:p>
              </w:tc>
            </w:tr>
            <w:tr w:rsidR="00097703" w:rsidRPr="00097703" w:rsidTr="00367BDA">
              <w:tc>
                <w:tcPr>
                  <w:tcW w:w="1088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Міський етап обласного конкурсу іграшок-сувенірів</w:t>
                  </w:r>
                </w:p>
                <w:p w:rsidR="00097703" w:rsidRPr="00097703" w:rsidRDefault="00097703" w:rsidP="00097703">
                  <w:pPr>
                    <w:spacing w:after="0" w:line="0" w:lineRule="atLeast"/>
                    <w:rPr>
                      <w:rFonts w:ascii="Times New Roman" w:eastAsia="Times New Roman" w:hAnsi="Times New Roman" w:cs="Times New Roman"/>
                      <w:sz w:val="24"/>
                      <w:szCs w:val="24"/>
                      <w:lang w:eastAsia="uk-UA"/>
                    </w:rPr>
                  </w:pPr>
                </w:p>
              </w:tc>
            </w:tr>
            <w:tr w:rsidR="00097703" w:rsidRPr="00097703" w:rsidTr="00367BDA">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1.</w:t>
                  </w:r>
                </w:p>
              </w:tc>
              <w:tc>
                <w:tcPr>
                  <w:tcW w:w="6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Колективна робота «Українська різдвяна іграшка»</w:t>
                  </w:r>
                  <w:r w:rsidRPr="00097703">
                    <w:rPr>
                      <w:rFonts w:ascii="Times New Roman" w:eastAsia="Times New Roman" w:hAnsi="Times New Roman" w:cs="Times New Roman"/>
                      <w:color w:val="000000"/>
                      <w:sz w:val="24"/>
                      <w:szCs w:val="24"/>
                      <w:lang w:eastAsia="uk-UA"/>
                    </w:rPr>
                    <w:tab/>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9-А</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ІІ місце</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Головань А.І.</w:t>
                  </w:r>
                </w:p>
              </w:tc>
            </w:tr>
            <w:tr w:rsidR="00097703" w:rsidRPr="00097703" w:rsidTr="00367BDA">
              <w:tc>
                <w:tcPr>
                  <w:tcW w:w="1088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IV загальноміський фестиваль “Феєрія дзвінкої коляди ”</w:t>
                  </w:r>
                </w:p>
              </w:tc>
            </w:tr>
            <w:tr w:rsidR="00097703" w:rsidRPr="00097703" w:rsidTr="00367BDA">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1.</w:t>
                  </w:r>
                </w:p>
              </w:tc>
              <w:tc>
                <w:tcPr>
                  <w:tcW w:w="6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Тріо Шрейдер</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1"/>
                      <w:szCs w:val="24"/>
                      <w:lang w:eastAsia="uk-UA"/>
                    </w:rPr>
                  </w:pP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І</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Шрейдер Г.Р.</w:t>
                  </w:r>
                </w:p>
              </w:tc>
            </w:tr>
            <w:tr w:rsidR="00097703" w:rsidRPr="00097703" w:rsidTr="00367BDA">
              <w:tc>
                <w:tcPr>
                  <w:tcW w:w="1088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ind w:right="4534"/>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 xml:space="preserve"> І етап конкурсу фольклорно-етнографічних колективів</w:t>
                  </w:r>
                </w:p>
              </w:tc>
            </w:tr>
            <w:tr w:rsidR="00097703" w:rsidRPr="00097703" w:rsidTr="00367BDA">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1.</w:t>
                  </w:r>
                </w:p>
              </w:tc>
              <w:tc>
                <w:tcPr>
                  <w:tcW w:w="6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Родина Шрейдерів</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1"/>
                      <w:szCs w:val="24"/>
                      <w:lang w:eastAsia="uk-UA"/>
                    </w:rPr>
                  </w:pP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ІІІ</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Шрейдер Г.Р.</w:t>
                  </w:r>
                </w:p>
              </w:tc>
            </w:tr>
            <w:tr w:rsidR="00097703" w:rsidRPr="00097703" w:rsidTr="00367BDA">
              <w:tc>
                <w:tcPr>
                  <w:tcW w:w="1088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ІІ загальноміський конкурс “Різдвяна зірка”</w:t>
                  </w:r>
                </w:p>
              </w:tc>
            </w:tr>
            <w:tr w:rsidR="00097703" w:rsidRPr="00097703" w:rsidTr="00367BDA">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1</w:t>
                  </w:r>
                </w:p>
              </w:tc>
              <w:tc>
                <w:tcPr>
                  <w:tcW w:w="6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Колектив ліцею</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1"/>
                      <w:szCs w:val="24"/>
                      <w:lang w:eastAsia="uk-UA"/>
                    </w:rPr>
                  </w:pP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ІІІ</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Головань А.І.</w:t>
                  </w:r>
                </w:p>
              </w:tc>
            </w:tr>
            <w:tr w:rsidR="00097703" w:rsidRPr="00097703" w:rsidTr="00367BDA">
              <w:tc>
                <w:tcPr>
                  <w:tcW w:w="1088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Міські змагання з військово-прикладних видів спорту</w:t>
                  </w:r>
                </w:p>
              </w:tc>
            </w:tr>
            <w:tr w:rsidR="00097703" w:rsidRPr="00097703" w:rsidTr="00367BDA">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1</w:t>
                  </w:r>
                </w:p>
              </w:tc>
              <w:tc>
                <w:tcPr>
                  <w:tcW w:w="6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команда ліцею</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1"/>
                      <w:szCs w:val="24"/>
                      <w:lang w:eastAsia="uk-UA"/>
                    </w:rPr>
                  </w:pP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ІІ</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Карпенко С.В.</w:t>
                  </w:r>
                </w:p>
              </w:tc>
            </w:tr>
            <w:tr w:rsidR="00097703" w:rsidRPr="00097703" w:rsidTr="00367BDA">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2</w:t>
                  </w:r>
                </w:p>
              </w:tc>
              <w:tc>
                <w:tcPr>
                  <w:tcW w:w="6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Штриркало Максим</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10-А</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ІІ</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Карпенко С.В.</w:t>
                  </w:r>
                </w:p>
              </w:tc>
            </w:tr>
            <w:tr w:rsidR="00097703" w:rsidRPr="00097703" w:rsidTr="00367BDA">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3</w:t>
                  </w:r>
                </w:p>
              </w:tc>
              <w:tc>
                <w:tcPr>
                  <w:tcW w:w="6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Сироватко Дмитро </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10-Б</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ІІІ</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Карпенко С.В.</w:t>
                  </w:r>
                </w:p>
              </w:tc>
            </w:tr>
            <w:tr w:rsidR="00097703" w:rsidRPr="00097703" w:rsidTr="00367BDA">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4</w:t>
                  </w:r>
                </w:p>
              </w:tc>
              <w:tc>
                <w:tcPr>
                  <w:tcW w:w="6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Подобінський Віталій</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10-Б</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ІІІ</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Карпенко С.В.</w:t>
                  </w:r>
                </w:p>
              </w:tc>
            </w:tr>
            <w:tr w:rsidR="00097703" w:rsidRPr="00097703" w:rsidTr="00367BDA">
              <w:tc>
                <w:tcPr>
                  <w:tcW w:w="1088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ІІ регіональний конкурс «Мереживо родинних колядок»</w:t>
                  </w:r>
                </w:p>
              </w:tc>
            </w:tr>
            <w:tr w:rsidR="00097703" w:rsidRPr="00097703" w:rsidTr="00367BDA">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1</w:t>
                  </w:r>
                </w:p>
              </w:tc>
              <w:tc>
                <w:tcPr>
                  <w:tcW w:w="6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Тріо Шрейдер</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1"/>
                      <w:szCs w:val="24"/>
                      <w:lang w:eastAsia="uk-UA"/>
                    </w:rPr>
                  </w:pP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ІІІ</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Шрейдер Г.Р.</w:t>
                  </w:r>
                </w:p>
              </w:tc>
            </w:tr>
            <w:tr w:rsidR="00097703" w:rsidRPr="00097703" w:rsidTr="00367BDA">
              <w:tc>
                <w:tcPr>
                  <w:tcW w:w="1088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ind w:left="720"/>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4"/>
                      <w:szCs w:val="24"/>
                      <w:lang w:eastAsia="uk-UA"/>
                    </w:rPr>
                    <w:t>Міський етап обласної історико-краєзнавчої акції «Героїв не вмирають»</w:t>
                  </w:r>
                </w:p>
              </w:tc>
            </w:tr>
            <w:tr w:rsidR="00097703" w:rsidRPr="00097703" w:rsidTr="00367BDA">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1</w:t>
                  </w:r>
                </w:p>
              </w:tc>
              <w:tc>
                <w:tcPr>
                  <w:tcW w:w="6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Мендела Соломія,</w:t>
                  </w:r>
                </w:p>
                <w:p w:rsidR="00097703" w:rsidRPr="00097703" w:rsidRDefault="00097703" w:rsidP="00097703">
                  <w:pPr>
                    <w:spacing w:after="0" w:line="0" w:lineRule="atLeast"/>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 Іванова Анастасія</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10-Б</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ІІ</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0" w:lineRule="atLeast"/>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Ткачук Г.І.</w:t>
                  </w:r>
                </w:p>
              </w:tc>
            </w:tr>
          </w:tbl>
          <w:p w:rsidR="00097703" w:rsidRDefault="00097703" w:rsidP="00097703">
            <w:pPr>
              <w:spacing w:after="0" w:line="240" w:lineRule="auto"/>
              <w:rPr>
                <w:rFonts w:ascii="Times New Roman" w:eastAsia="Times New Roman" w:hAnsi="Times New Roman" w:cs="Times New Roman"/>
                <w:sz w:val="24"/>
                <w:szCs w:val="24"/>
                <w:lang w:eastAsia="uk-UA"/>
              </w:rPr>
            </w:pPr>
          </w:p>
          <w:p w:rsidR="005273A9" w:rsidRPr="00097703" w:rsidRDefault="005273A9" w:rsidP="00097703">
            <w:pPr>
              <w:spacing w:after="0" w:line="240" w:lineRule="auto"/>
              <w:rPr>
                <w:rFonts w:ascii="Times New Roman" w:eastAsia="Times New Roman" w:hAnsi="Times New Roman" w:cs="Times New Roman"/>
                <w:sz w:val="24"/>
                <w:szCs w:val="24"/>
                <w:lang w:eastAsia="uk-UA"/>
              </w:rPr>
            </w:pPr>
          </w:p>
          <w:p w:rsidR="005273A9" w:rsidRDefault="00097703" w:rsidP="00097703">
            <w:pPr>
              <w:spacing w:after="0" w:line="240" w:lineRule="auto"/>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      </w:t>
            </w:r>
          </w:p>
          <w:tbl>
            <w:tblPr>
              <w:tblStyle w:val="a7"/>
              <w:tblW w:w="10019" w:type="dxa"/>
              <w:tblLayout w:type="fixed"/>
              <w:tblLook w:val="04A0" w:firstRow="1" w:lastRow="0" w:firstColumn="1" w:lastColumn="0" w:noHBand="0" w:noVBand="1"/>
            </w:tblPr>
            <w:tblGrid>
              <w:gridCol w:w="3860"/>
              <w:gridCol w:w="1856"/>
              <w:gridCol w:w="1333"/>
              <w:gridCol w:w="2902"/>
              <w:gridCol w:w="68"/>
            </w:tblGrid>
            <w:tr w:rsidR="005273A9" w:rsidRPr="003D1693" w:rsidTr="005273A9">
              <w:trPr>
                <w:gridAfter w:val="1"/>
                <w:wAfter w:w="68" w:type="dxa"/>
              </w:trPr>
              <w:tc>
                <w:tcPr>
                  <w:tcW w:w="9951" w:type="dxa"/>
                  <w:gridSpan w:val="4"/>
                </w:tcPr>
                <w:p w:rsidR="005273A9" w:rsidRPr="003D1693" w:rsidRDefault="005273A9" w:rsidP="00DF6102">
                  <w:pPr>
                    <w:jc w:val="center"/>
                    <w:rPr>
                      <w:rFonts w:ascii="Times New Roman" w:hAnsi="Times New Roman" w:cs="Times New Roman"/>
                      <w:b/>
                      <w:i/>
                      <w:sz w:val="28"/>
                      <w:szCs w:val="28"/>
                    </w:rPr>
                  </w:pPr>
                  <w:r>
                    <w:rPr>
                      <w:rFonts w:ascii="Times New Roman" w:hAnsi="Times New Roman" w:cs="Times New Roman"/>
                      <w:b/>
                      <w:i/>
                      <w:sz w:val="28"/>
                      <w:szCs w:val="28"/>
                    </w:rPr>
                    <w:lastRenderedPageBreak/>
                    <w:t>Конкурс малюнків «Будь вільним – живи тверезо»</w:t>
                  </w:r>
                </w:p>
              </w:tc>
            </w:tr>
            <w:tr w:rsidR="005273A9" w:rsidRPr="007A4FBD" w:rsidTr="005273A9">
              <w:tc>
                <w:tcPr>
                  <w:tcW w:w="3860" w:type="dxa"/>
                </w:tcPr>
                <w:p w:rsidR="005273A9" w:rsidRPr="007A4FBD" w:rsidRDefault="005273A9" w:rsidP="00DF6102">
                  <w:pPr>
                    <w:rPr>
                      <w:rFonts w:ascii="Times New Roman" w:hAnsi="Times New Roman" w:cs="Times New Roman"/>
                      <w:sz w:val="28"/>
                      <w:szCs w:val="28"/>
                    </w:rPr>
                  </w:pPr>
                  <w:r>
                    <w:rPr>
                      <w:rFonts w:ascii="Times New Roman" w:hAnsi="Times New Roman" w:cs="Times New Roman"/>
                      <w:sz w:val="28"/>
                      <w:szCs w:val="28"/>
                    </w:rPr>
                    <w:t>Чолій Марта</w:t>
                  </w:r>
                </w:p>
              </w:tc>
              <w:tc>
                <w:tcPr>
                  <w:tcW w:w="1856" w:type="dxa"/>
                </w:tcPr>
                <w:p w:rsidR="005273A9" w:rsidRPr="007A4FBD" w:rsidRDefault="005273A9" w:rsidP="00DF6102">
                  <w:pPr>
                    <w:rPr>
                      <w:rFonts w:ascii="Times New Roman" w:hAnsi="Times New Roman" w:cs="Times New Roman"/>
                      <w:sz w:val="28"/>
                      <w:szCs w:val="28"/>
                    </w:rPr>
                  </w:pPr>
                  <w:r>
                    <w:rPr>
                      <w:rFonts w:ascii="Times New Roman" w:hAnsi="Times New Roman" w:cs="Times New Roman"/>
                      <w:sz w:val="28"/>
                      <w:szCs w:val="28"/>
                    </w:rPr>
                    <w:t>6-Б</w:t>
                  </w:r>
                </w:p>
              </w:tc>
              <w:tc>
                <w:tcPr>
                  <w:tcW w:w="1333" w:type="dxa"/>
                </w:tcPr>
                <w:p w:rsidR="005273A9" w:rsidRPr="007A4FBD" w:rsidRDefault="005273A9" w:rsidP="00DF6102">
                  <w:pPr>
                    <w:rPr>
                      <w:rFonts w:ascii="Times New Roman" w:hAnsi="Times New Roman" w:cs="Times New Roman"/>
                      <w:sz w:val="28"/>
                      <w:szCs w:val="28"/>
                    </w:rPr>
                  </w:pPr>
                </w:p>
              </w:tc>
              <w:tc>
                <w:tcPr>
                  <w:tcW w:w="2970" w:type="dxa"/>
                  <w:gridSpan w:val="2"/>
                  <w:vMerge w:val="restart"/>
                </w:tcPr>
                <w:p w:rsidR="005273A9" w:rsidRDefault="005273A9" w:rsidP="00DF6102">
                  <w:pPr>
                    <w:jc w:val="center"/>
                    <w:rPr>
                      <w:rFonts w:ascii="Times New Roman" w:hAnsi="Times New Roman" w:cs="Times New Roman"/>
                      <w:sz w:val="28"/>
                      <w:szCs w:val="28"/>
                    </w:rPr>
                  </w:pPr>
                </w:p>
                <w:p w:rsidR="005273A9" w:rsidRDefault="005273A9" w:rsidP="00DF6102">
                  <w:pPr>
                    <w:jc w:val="center"/>
                    <w:rPr>
                      <w:rFonts w:ascii="Times New Roman" w:hAnsi="Times New Roman" w:cs="Times New Roman"/>
                      <w:sz w:val="28"/>
                      <w:szCs w:val="28"/>
                    </w:rPr>
                  </w:pPr>
                </w:p>
                <w:p w:rsidR="005273A9" w:rsidRPr="007A4FBD" w:rsidRDefault="005273A9" w:rsidP="00DF6102">
                  <w:pPr>
                    <w:jc w:val="center"/>
                    <w:rPr>
                      <w:rFonts w:ascii="Times New Roman" w:hAnsi="Times New Roman" w:cs="Times New Roman"/>
                      <w:sz w:val="28"/>
                      <w:szCs w:val="28"/>
                    </w:rPr>
                  </w:pPr>
                  <w:r>
                    <w:rPr>
                      <w:rFonts w:ascii="Times New Roman" w:hAnsi="Times New Roman" w:cs="Times New Roman"/>
                      <w:sz w:val="28"/>
                      <w:szCs w:val="28"/>
                    </w:rPr>
                    <w:t>Бельмега У.С.</w:t>
                  </w:r>
                </w:p>
              </w:tc>
            </w:tr>
            <w:tr w:rsidR="005273A9" w:rsidRPr="007A4FBD" w:rsidTr="005273A9">
              <w:tc>
                <w:tcPr>
                  <w:tcW w:w="3860" w:type="dxa"/>
                </w:tcPr>
                <w:p w:rsidR="005273A9" w:rsidRDefault="005273A9" w:rsidP="00DF6102">
                  <w:pPr>
                    <w:rPr>
                      <w:rFonts w:ascii="Times New Roman" w:hAnsi="Times New Roman" w:cs="Times New Roman"/>
                      <w:sz w:val="28"/>
                      <w:szCs w:val="28"/>
                    </w:rPr>
                  </w:pPr>
                  <w:r>
                    <w:rPr>
                      <w:rFonts w:ascii="Times New Roman" w:hAnsi="Times New Roman" w:cs="Times New Roman"/>
                      <w:sz w:val="28"/>
                      <w:szCs w:val="28"/>
                    </w:rPr>
                    <w:t>Сорочинська Юлія</w:t>
                  </w:r>
                </w:p>
              </w:tc>
              <w:tc>
                <w:tcPr>
                  <w:tcW w:w="1856" w:type="dxa"/>
                </w:tcPr>
                <w:p w:rsidR="005273A9" w:rsidRDefault="005273A9" w:rsidP="00DF6102">
                  <w:pPr>
                    <w:rPr>
                      <w:rFonts w:ascii="Times New Roman" w:hAnsi="Times New Roman" w:cs="Times New Roman"/>
                      <w:sz w:val="28"/>
                      <w:szCs w:val="28"/>
                    </w:rPr>
                  </w:pPr>
                  <w:r>
                    <w:rPr>
                      <w:rFonts w:ascii="Times New Roman" w:hAnsi="Times New Roman" w:cs="Times New Roman"/>
                      <w:sz w:val="28"/>
                      <w:szCs w:val="28"/>
                    </w:rPr>
                    <w:t>6-Б</w:t>
                  </w:r>
                </w:p>
              </w:tc>
              <w:tc>
                <w:tcPr>
                  <w:tcW w:w="1333" w:type="dxa"/>
                </w:tcPr>
                <w:p w:rsidR="005273A9" w:rsidRPr="007A4FBD" w:rsidRDefault="005273A9" w:rsidP="00DF6102">
                  <w:pPr>
                    <w:rPr>
                      <w:rFonts w:ascii="Times New Roman" w:hAnsi="Times New Roman" w:cs="Times New Roman"/>
                      <w:sz w:val="28"/>
                      <w:szCs w:val="28"/>
                    </w:rPr>
                  </w:pPr>
                </w:p>
              </w:tc>
              <w:tc>
                <w:tcPr>
                  <w:tcW w:w="2970" w:type="dxa"/>
                  <w:gridSpan w:val="2"/>
                  <w:vMerge/>
                </w:tcPr>
                <w:p w:rsidR="005273A9" w:rsidRPr="007A4FBD" w:rsidRDefault="005273A9" w:rsidP="00DF6102">
                  <w:pPr>
                    <w:jc w:val="center"/>
                    <w:rPr>
                      <w:rFonts w:ascii="Times New Roman" w:hAnsi="Times New Roman" w:cs="Times New Roman"/>
                      <w:sz w:val="28"/>
                      <w:szCs w:val="28"/>
                    </w:rPr>
                  </w:pPr>
                </w:p>
              </w:tc>
            </w:tr>
            <w:tr w:rsidR="005273A9" w:rsidRPr="007A4FBD" w:rsidTr="005273A9">
              <w:tc>
                <w:tcPr>
                  <w:tcW w:w="3860" w:type="dxa"/>
                </w:tcPr>
                <w:p w:rsidR="005273A9" w:rsidRDefault="005273A9" w:rsidP="00DF6102">
                  <w:pPr>
                    <w:rPr>
                      <w:rFonts w:ascii="Times New Roman" w:hAnsi="Times New Roman" w:cs="Times New Roman"/>
                      <w:sz w:val="28"/>
                      <w:szCs w:val="28"/>
                    </w:rPr>
                  </w:pPr>
                  <w:r>
                    <w:rPr>
                      <w:rFonts w:ascii="Times New Roman" w:hAnsi="Times New Roman" w:cs="Times New Roman"/>
                      <w:sz w:val="28"/>
                      <w:szCs w:val="28"/>
                    </w:rPr>
                    <w:t>Винарчик Максим</w:t>
                  </w:r>
                </w:p>
              </w:tc>
              <w:tc>
                <w:tcPr>
                  <w:tcW w:w="1856" w:type="dxa"/>
                </w:tcPr>
                <w:p w:rsidR="005273A9" w:rsidRDefault="005273A9" w:rsidP="00DF6102">
                  <w:pPr>
                    <w:rPr>
                      <w:rFonts w:ascii="Times New Roman" w:hAnsi="Times New Roman" w:cs="Times New Roman"/>
                      <w:sz w:val="28"/>
                      <w:szCs w:val="28"/>
                    </w:rPr>
                  </w:pPr>
                  <w:r>
                    <w:rPr>
                      <w:rFonts w:ascii="Times New Roman" w:hAnsi="Times New Roman" w:cs="Times New Roman"/>
                      <w:sz w:val="28"/>
                      <w:szCs w:val="28"/>
                    </w:rPr>
                    <w:t>6-Б</w:t>
                  </w:r>
                </w:p>
              </w:tc>
              <w:tc>
                <w:tcPr>
                  <w:tcW w:w="1333" w:type="dxa"/>
                </w:tcPr>
                <w:p w:rsidR="005273A9" w:rsidRPr="007A4FBD" w:rsidRDefault="005273A9" w:rsidP="00DF6102">
                  <w:pPr>
                    <w:rPr>
                      <w:rFonts w:ascii="Times New Roman" w:hAnsi="Times New Roman" w:cs="Times New Roman"/>
                      <w:sz w:val="28"/>
                      <w:szCs w:val="28"/>
                    </w:rPr>
                  </w:pPr>
                </w:p>
              </w:tc>
              <w:tc>
                <w:tcPr>
                  <w:tcW w:w="2970" w:type="dxa"/>
                  <w:gridSpan w:val="2"/>
                  <w:vMerge/>
                </w:tcPr>
                <w:p w:rsidR="005273A9" w:rsidRPr="007A4FBD" w:rsidRDefault="005273A9" w:rsidP="00DF6102">
                  <w:pPr>
                    <w:jc w:val="center"/>
                    <w:rPr>
                      <w:rFonts w:ascii="Times New Roman" w:hAnsi="Times New Roman" w:cs="Times New Roman"/>
                      <w:sz w:val="28"/>
                      <w:szCs w:val="28"/>
                    </w:rPr>
                  </w:pPr>
                </w:p>
              </w:tc>
            </w:tr>
            <w:tr w:rsidR="005273A9" w:rsidRPr="007A4FBD" w:rsidTr="005273A9">
              <w:tc>
                <w:tcPr>
                  <w:tcW w:w="3860" w:type="dxa"/>
                </w:tcPr>
                <w:p w:rsidR="005273A9" w:rsidRDefault="005273A9" w:rsidP="00DF6102">
                  <w:pPr>
                    <w:rPr>
                      <w:rFonts w:ascii="Times New Roman" w:hAnsi="Times New Roman" w:cs="Times New Roman"/>
                      <w:sz w:val="28"/>
                      <w:szCs w:val="28"/>
                    </w:rPr>
                  </w:pPr>
                  <w:r>
                    <w:rPr>
                      <w:rFonts w:ascii="Times New Roman" w:hAnsi="Times New Roman" w:cs="Times New Roman"/>
                      <w:sz w:val="28"/>
                      <w:szCs w:val="28"/>
                    </w:rPr>
                    <w:t>Попель Вероніка</w:t>
                  </w:r>
                </w:p>
              </w:tc>
              <w:tc>
                <w:tcPr>
                  <w:tcW w:w="1856" w:type="dxa"/>
                </w:tcPr>
                <w:p w:rsidR="005273A9" w:rsidRPr="00CB55B7" w:rsidRDefault="005273A9" w:rsidP="00DF6102">
                  <w:pPr>
                    <w:rPr>
                      <w:rFonts w:ascii="Times New Roman" w:hAnsi="Times New Roman" w:cs="Times New Roman"/>
                      <w:sz w:val="28"/>
                      <w:szCs w:val="28"/>
                    </w:rPr>
                  </w:pPr>
                  <w:r w:rsidRPr="00A00522">
                    <w:rPr>
                      <w:rFonts w:ascii="Times New Roman" w:hAnsi="Times New Roman" w:cs="Times New Roman"/>
                      <w:sz w:val="28"/>
                      <w:szCs w:val="28"/>
                    </w:rPr>
                    <w:t>9-</w:t>
                  </w:r>
                  <w:r>
                    <w:rPr>
                      <w:rFonts w:ascii="Times New Roman" w:hAnsi="Times New Roman" w:cs="Times New Roman"/>
                      <w:sz w:val="28"/>
                      <w:szCs w:val="28"/>
                    </w:rPr>
                    <w:t>Б</w:t>
                  </w:r>
                </w:p>
              </w:tc>
              <w:tc>
                <w:tcPr>
                  <w:tcW w:w="1333" w:type="dxa"/>
                </w:tcPr>
                <w:p w:rsidR="005273A9" w:rsidRPr="007A4FBD" w:rsidRDefault="005273A9" w:rsidP="00DF6102">
                  <w:pPr>
                    <w:rPr>
                      <w:rFonts w:ascii="Times New Roman" w:hAnsi="Times New Roman" w:cs="Times New Roman"/>
                      <w:sz w:val="28"/>
                      <w:szCs w:val="28"/>
                    </w:rPr>
                  </w:pPr>
                </w:p>
              </w:tc>
              <w:tc>
                <w:tcPr>
                  <w:tcW w:w="2970" w:type="dxa"/>
                  <w:gridSpan w:val="2"/>
                  <w:vMerge/>
                </w:tcPr>
                <w:p w:rsidR="005273A9" w:rsidRPr="007A4FBD" w:rsidRDefault="005273A9" w:rsidP="00DF6102">
                  <w:pPr>
                    <w:jc w:val="center"/>
                    <w:rPr>
                      <w:rFonts w:ascii="Times New Roman" w:hAnsi="Times New Roman" w:cs="Times New Roman"/>
                      <w:sz w:val="28"/>
                      <w:szCs w:val="28"/>
                    </w:rPr>
                  </w:pPr>
                </w:p>
              </w:tc>
            </w:tr>
            <w:tr w:rsidR="005273A9" w:rsidRPr="007A4FBD" w:rsidTr="005273A9">
              <w:tc>
                <w:tcPr>
                  <w:tcW w:w="3860" w:type="dxa"/>
                </w:tcPr>
                <w:p w:rsidR="005273A9" w:rsidRDefault="005273A9" w:rsidP="00DF6102">
                  <w:pPr>
                    <w:rPr>
                      <w:rFonts w:ascii="Times New Roman" w:hAnsi="Times New Roman" w:cs="Times New Roman"/>
                      <w:sz w:val="28"/>
                      <w:szCs w:val="28"/>
                    </w:rPr>
                  </w:pPr>
                  <w:r>
                    <w:rPr>
                      <w:rFonts w:ascii="Times New Roman" w:hAnsi="Times New Roman" w:cs="Times New Roman"/>
                      <w:sz w:val="28"/>
                      <w:szCs w:val="28"/>
                    </w:rPr>
                    <w:t>Джус Ірина</w:t>
                  </w:r>
                </w:p>
              </w:tc>
              <w:tc>
                <w:tcPr>
                  <w:tcW w:w="1856" w:type="dxa"/>
                </w:tcPr>
                <w:p w:rsidR="005273A9" w:rsidRPr="00CB55B7" w:rsidRDefault="005273A9" w:rsidP="00DF6102">
                  <w:pPr>
                    <w:rPr>
                      <w:rFonts w:ascii="Times New Roman" w:hAnsi="Times New Roman" w:cs="Times New Roman"/>
                      <w:sz w:val="28"/>
                      <w:szCs w:val="28"/>
                    </w:rPr>
                  </w:pPr>
                  <w:r>
                    <w:rPr>
                      <w:rFonts w:ascii="Times New Roman" w:hAnsi="Times New Roman" w:cs="Times New Roman"/>
                      <w:sz w:val="28"/>
                      <w:szCs w:val="28"/>
                    </w:rPr>
                    <w:t>8-А</w:t>
                  </w:r>
                </w:p>
              </w:tc>
              <w:tc>
                <w:tcPr>
                  <w:tcW w:w="1333" w:type="dxa"/>
                </w:tcPr>
                <w:p w:rsidR="005273A9" w:rsidRPr="007A4FBD" w:rsidRDefault="005273A9" w:rsidP="00DF6102">
                  <w:pPr>
                    <w:rPr>
                      <w:rFonts w:ascii="Times New Roman" w:hAnsi="Times New Roman" w:cs="Times New Roman"/>
                      <w:sz w:val="28"/>
                      <w:szCs w:val="28"/>
                    </w:rPr>
                  </w:pPr>
                </w:p>
              </w:tc>
              <w:tc>
                <w:tcPr>
                  <w:tcW w:w="2970" w:type="dxa"/>
                  <w:gridSpan w:val="2"/>
                  <w:vMerge/>
                </w:tcPr>
                <w:p w:rsidR="005273A9" w:rsidRPr="007A4FBD" w:rsidRDefault="005273A9" w:rsidP="00DF6102">
                  <w:pPr>
                    <w:jc w:val="center"/>
                    <w:rPr>
                      <w:rFonts w:ascii="Times New Roman" w:hAnsi="Times New Roman" w:cs="Times New Roman"/>
                      <w:sz w:val="28"/>
                      <w:szCs w:val="28"/>
                    </w:rPr>
                  </w:pPr>
                </w:p>
              </w:tc>
            </w:tr>
            <w:tr w:rsidR="005273A9" w:rsidRPr="007A4FBD" w:rsidTr="005273A9">
              <w:tc>
                <w:tcPr>
                  <w:tcW w:w="3860" w:type="dxa"/>
                </w:tcPr>
                <w:p w:rsidR="005273A9" w:rsidRDefault="005273A9" w:rsidP="00DF6102">
                  <w:pPr>
                    <w:rPr>
                      <w:rFonts w:ascii="Times New Roman" w:hAnsi="Times New Roman" w:cs="Times New Roman"/>
                      <w:sz w:val="28"/>
                      <w:szCs w:val="28"/>
                    </w:rPr>
                  </w:pPr>
                  <w:r>
                    <w:rPr>
                      <w:rFonts w:ascii="Times New Roman" w:hAnsi="Times New Roman" w:cs="Times New Roman"/>
                      <w:sz w:val="28"/>
                      <w:szCs w:val="28"/>
                    </w:rPr>
                    <w:t>Джус Світлана</w:t>
                  </w:r>
                </w:p>
              </w:tc>
              <w:tc>
                <w:tcPr>
                  <w:tcW w:w="1856" w:type="dxa"/>
                </w:tcPr>
                <w:p w:rsidR="005273A9" w:rsidRDefault="005273A9" w:rsidP="00DF6102">
                  <w:pPr>
                    <w:rPr>
                      <w:rFonts w:ascii="Times New Roman" w:hAnsi="Times New Roman" w:cs="Times New Roman"/>
                      <w:sz w:val="28"/>
                      <w:szCs w:val="28"/>
                    </w:rPr>
                  </w:pPr>
                  <w:r>
                    <w:rPr>
                      <w:rFonts w:ascii="Times New Roman" w:hAnsi="Times New Roman" w:cs="Times New Roman"/>
                      <w:sz w:val="28"/>
                      <w:szCs w:val="28"/>
                    </w:rPr>
                    <w:t>8-А</w:t>
                  </w:r>
                </w:p>
              </w:tc>
              <w:tc>
                <w:tcPr>
                  <w:tcW w:w="1333" w:type="dxa"/>
                </w:tcPr>
                <w:p w:rsidR="005273A9" w:rsidRPr="007A4FBD" w:rsidRDefault="005273A9" w:rsidP="00DF6102">
                  <w:pPr>
                    <w:rPr>
                      <w:rFonts w:ascii="Times New Roman" w:hAnsi="Times New Roman" w:cs="Times New Roman"/>
                      <w:sz w:val="28"/>
                      <w:szCs w:val="28"/>
                    </w:rPr>
                  </w:pPr>
                </w:p>
              </w:tc>
              <w:tc>
                <w:tcPr>
                  <w:tcW w:w="2970" w:type="dxa"/>
                  <w:gridSpan w:val="2"/>
                  <w:vMerge/>
                </w:tcPr>
                <w:p w:rsidR="005273A9" w:rsidRPr="007A4FBD" w:rsidRDefault="005273A9" w:rsidP="00DF6102">
                  <w:pPr>
                    <w:jc w:val="center"/>
                    <w:rPr>
                      <w:rFonts w:ascii="Times New Roman" w:hAnsi="Times New Roman" w:cs="Times New Roman"/>
                      <w:sz w:val="28"/>
                      <w:szCs w:val="28"/>
                    </w:rPr>
                  </w:pPr>
                </w:p>
              </w:tc>
            </w:tr>
            <w:tr w:rsidR="005273A9" w:rsidRPr="007A4FBD" w:rsidTr="005273A9">
              <w:tc>
                <w:tcPr>
                  <w:tcW w:w="3860" w:type="dxa"/>
                </w:tcPr>
                <w:p w:rsidR="005273A9" w:rsidRDefault="005273A9" w:rsidP="00DF6102">
                  <w:pPr>
                    <w:rPr>
                      <w:rFonts w:ascii="Times New Roman" w:hAnsi="Times New Roman" w:cs="Times New Roman"/>
                      <w:sz w:val="28"/>
                      <w:szCs w:val="28"/>
                    </w:rPr>
                  </w:pPr>
                  <w:r>
                    <w:rPr>
                      <w:rFonts w:ascii="Times New Roman" w:hAnsi="Times New Roman" w:cs="Times New Roman"/>
                      <w:sz w:val="28"/>
                      <w:szCs w:val="28"/>
                    </w:rPr>
                    <w:t>Гоголь Жанна</w:t>
                  </w:r>
                </w:p>
              </w:tc>
              <w:tc>
                <w:tcPr>
                  <w:tcW w:w="1856" w:type="dxa"/>
                </w:tcPr>
                <w:p w:rsidR="005273A9" w:rsidRDefault="005273A9" w:rsidP="00DF6102">
                  <w:pPr>
                    <w:rPr>
                      <w:rFonts w:ascii="Times New Roman" w:hAnsi="Times New Roman" w:cs="Times New Roman"/>
                      <w:sz w:val="28"/>
                      <w:szCs w:val="28"/>
                    </w:rPr>
                  </w:pPr>
                  <w:r>
                    <w:rPr>
                      <w:rFonts w:ascii="Times New Roman" w:hAnsi="Times New Roman" w:cs="Times New Roman"/>
                      <w:sz w:val="28"/>
                      <w:szCs w:val="28"/>
                    </w:rPr>
                    <w:t>5-В</w:t>
                  </w:r>
                </w:p>
              </w:tc>
              <w:tc>
                <w:tcPr>
                  <w:tcW w:w="1333" w:type="dxa"/>
                </w:tcPr>
                <w:p w:rsidR="005273A9" w:rsidRPr="007A4FBD" w:rsidRDefault="005273A9" w:rsidP="00DF6102">
                  <w:pPr>
                    <w:rPr>
                      <w:rFonts w:ascii="Times New Roman" w:hAnsi="Times New Roman" w:cs="Times New Roman"/>
                      <w:sz w:val="28"/>
                      <w:szCs w:val="28"/>
                    </w:rPr>
                  </w:pPr>
                </w:p>
              </w:tc>
              <w:tc>
                <w:tcPr>
                  <w:tcW w:w="2970" w:type="dxa"/>
                  <w:gridSpan w:val="2"/>
                </w:tcPr>
                <w:p w:rsidR="005273A9" w:rsidRPr="007A4FBD" w:rsidRDefault="005273A9" w:rsidP="00DF6102">
                  <w:pPr>
                    <w:jc w:val="center"/>
                    <w:rPr>
                      <w:rFonts w:ascii="Times New Roman" w:hAnsi="Times New Roman" w:cs="Times New Roman"/>
                      <w:sz w:val="28"/>
                      <w:szCs w:val="28"/>
                    </w:rPr>
                  </w:pPr>
                  <w:r>
                    <w:rPr>
                      <w:rFonts w:ascii="Times New Roman" w:hAnsi="Times New Roman" w:cs="Times New Roman"/>
                      <w:sz w:val="28"/>
                      <w:szCs w:val="28"/>
                    </w:rPr>
                    <w:t>Тепінога М.Я.</w:t>
                  </w:r>
                </w:p>
              </w:tc>
            </w:tr>
          </w:tbl>
          <w:p w:rsidR="005273A9" w:rsidRDefault="005273A9" w:rsidP="00097703">
            <w:pPr>
              <w:spacing w:after="0" w:line="240" w:lineRule="auto"/>
              <w:rPr>
                <w:rFonts w:ascii="Times New Roman" w:eastAsia="Times New Roman" w:hAnsi="Times New Roman" w:cs="Times New Roman"/>
                <w:color w:val="000000"/>
                <w:sz w:val="24"/>
                <w:szCs w:val="24"/>
                <w:lang w:eastAsia="uk-UA"/>
              </w:rPr>
            </w:pP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Продовжуючи хороші традиції учнівського самоврядування, в ліцеї  в 2021/2022 н.р. робота  учнівського самоврядування базувалася  на принципах:</w:t>
            </w:r>
          </w:p>
          <w:p w:rsidR="00097703" w:rsidRPr="00097703" w:rsidRDefault="00097703" w:rsidP="002D3069">
            <w:pPr>
              <w:numPr>
                <w:ilvl w:val="0"/>
                <w:numId w:val="40"/>
              </w:numPr>
              <w:spacing w:after="0" w:line="240" w:lineRule="auto"/>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i/>
                <w:iCs/>
                <w:color w:val="000000"/>
                <w:sz w:val="24"/>
                <w:szCs w:val="24"/>
                <w:lang w:eastAsia="uk-UA"/>
              </w:rPr>
              <w:t>самостійності</w:t>
            </w:r>
            <w:r w:rsidRPr="00097703">
              <w:rPr>
                <w:rFonts w:ascii="Times New Roman" w:eastAsia="Times New Roman" w:hAnsi="Times New Roman" w:cs="Times New Roman"/>
                <w:color w:val="000000"/>
                <w:sz w:val="24"/>
                <w:szCs w:val="24"/>
                <w:lang w:eastAsia="uk-UA"/>
              </w:rPr>
              <w:t>  при вирішенні питань у рамках своїх повноважень, що закріплені у Статуті закладу та Статуті учнівського самоврядування;</w:t>
            </w:r>
          </w:p>
          <w:p w:rsidR="00097703" w:rsidRPr="00097703" w:rsidRDefault="00097703" w:rsidP="002D3069">
            <w:pPr>
              <w:numPr>
                <w:ilvl w:val="0"/>
                <w:numId w:val="40"/>
              </w:numPr>
              <w:spacing w:after="0" w:line="240" w:lineRule="auto"/>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i/>
                <w:iCs/>
                <w:color w:val="000000"/>
                <w:sz w:val="24"/>
                <w:szCs w:val="24"/>
                <w:lang w:eastAsia="uk-UA"/>
              </w:rPr>
              <w:t>відповідальност</w:t>
            </w:r>
            <w:r w:rsidRPr="00097703">
              <w:rPr>
                <w:rFonts w:ascii="Times New Roman" w:eastAsia="Times New Roman" w:hAnsi="Times New Roman" w:cs="Times New Roman"/>
                <w:color w:val="000000"/>
                <w:sz w:val="24"/>
                <w:szCs w:val="24"/>
                <w:lang w:eastAsia="uk-UA"/>
              </w:rPr>
              <w:t>і органів самоврядування перед своїми друзями, педагогами, батьками;</w:t>
            </w:r>
          </w:p>
          <w:p w:rsidR="00097703" w:rsidRPr="00097703" w:rsidRDefault="00097703" w:rsidP="002D3069">
            <w:pPr>
              <w:numPr>
                <w:ilvl w:val="0"/>
                <w:numId w:val="40"/>
              </w:numPr>
              <w:spacing w:after="0" w:line="240" w:lineRule="auto"/>
              <w:textAlignment w:val="baseline"/>
              <w:rPr>
                <w:rFonts w:ascii="Times New Roman" w:eastAsia="Times New Roman" w:hAnsi="Times New Roman" w:cs="Times New Roman"/>
                <w:i/>
                <w:iCs/>
                <w:color w:val="000000"/>
                <w:sz w:val="24"/>
                <w:szCs w:val="24"/>
                <w:lang w:eastAsia="uk-UA"/>
              </w:rPr>
            </w:pPr>
            <w:r w:rsidRPr="00097703">
              <w:rPr>
                <w:rFonts w:ascii="Times New Roman" w:eastAsia="Times New Roman" w:hAnsi="Times New Roman" w:cs="Times New Roman"/>
                <w:i/>
                <w:iCs/>
                <w:color w:val="000000"/>
                <w:sz w:val="24"/>
                <w:szCs w:val="24"/>
                <w:lang w:eastAsia="uk-UA"/>
              </w:rPr>
              <w:t xml:space="preserve">різноманітності </w:t>
            </w:r>
            <w:r w:rsidRPr="00097703">
              <w:rPr>
                <w:rFonts w:ascii="Times New Roman" w:eastAsia="Times New Roman" w:hAnsi="Times New Roman" w:cs="Times New Roman"/>
                <w:color w:val="000000"/>
                <w:sz w:val="24"/>
                <w:szCs w:val="24"/>
                <w:lang w:eastAsia="uk-UA"/>
              </w:rPr>
              <w:t> форм організації учнівського самоврядування;</w:t>
            </w:r>
          </w:p>
          <w:p w:rsidR="00097703" w:rsidRPr="00097703" w:rsidRDefault="00097703" w:rsidP="002D3069">
            <w:pPr>
              <w:numPr>
                <w:ilvl w:val="0"/>
                <w:numId w:val="40"/>
              </w:numPr>
              <w:spacing w:after="0" w:line="240" w:lineRule="auto"/>
              <w:textAlignment w:val="baseline"/>
              <w:rPr>
                <w:rFonts w:ascii="Times New Roman" w:eastAsia="Times New Roman" w:hAnsi="Times New Roman" w:cs="Times New Roman"/>
                <w:i/>
                <w:iCs/>
                <w:color w:val="000000"/>
                <w:sz w:val="24"/>
                <w:szCs w:val="24"/>
                <w:lang w:eastAsia="uk-UA"/>
              </w:rPr>
            </w:pPr>
            <w:r w:rsidRPr="00097703">
              <w:rPr>
                <w:rFonts w:ascii="Times New Roman" w:eastAsia="Times New Roman" w:hAnsi="Times New Roman" w:cs="Times New Roman"/>
                <w:i/>
                <w:iCs/>
                <w:color w:val="000000"/>
                <w:sz w:val="24"/>
                <w:szCs w:val="24"/>
                <w:lang w:eastAsia="uk-UA"/>
              </w:rPr>
              <w:t>взаємоз’язку</w:t>
            </w:r>
            <w:r w:rsidRPr="00097703">
              <w:rPr>
                <w:rFonts w:ascii="Times New Roman" w:eastAsia="Times New Roman" w:hAnsi="Times New Roman" w:cs="Times New Roman"/>
                <w:color w:val="000000"/>
                <w:sz w:val="24"/>
                <w:szCs w:val="24"/>
                <w:lang w:eastAsia="uk-UA"/>
              </w:rPr>
              <w:t xml:space="preserve"> між різними рівнями учнівського самоврядування;</w:t>
            </w:r>
          </w:p>
          <w:p w:rsidR="00097703" w:rsidRPr="00097703" w:rsidRDefault="00097703" w:rsidP="002D3069">
            <w:pPr>
              <w:numPr>
                <w:ilvl w:val="0"/>
                <w:numId w:val="40"/>
              </w:numPr>
              <w:spacing w:after="0" w:line="240" w:lineRule="auto"/>
              <w:textAlignment w:val="baseline"/>
              <w:rPr>
                <w:rFonts w:ascii="Times New Roman" w:eastAsia="Times New Roman" w:hAnsi="Times New Roman" w:cs="Times New Roman"/>
                <w:i/>
                <w:iCs/>
                <w:color w:val="000000"/>
                <w:sz w:val="24"/>
                <w:szCs w:val="24"/>
                <w:lang w:eastAsia="uk-UA"/>
              </w:rPr>
            </w:pPr>
            <w:r w:rsidRPr="00097703">
              <w:rPr>
                <w:rFonts w:ascii="Times New Roman" w:eastAsia="Times New Roman" w:hAnsi="Times New Roman" w:cs="Times New Roman"/>
                <w:i/>
                <w:iCs/>
                <w:color w:val="000000"/>
                <w:sz w:val="24"/>
                <w:szCs w:val="24"/>
                <w:lang w:eastAsia="uk-UA"/>
              </w:rPr>
              <w:t xml:space="preserve">відкритості та прозорості </w:t>
            </w:r>
            <w:r w:rsidRPr="00097703">
              <w:rPr>
                <w:rFonts w:ascii="Times New Roman" w:eastAsia="Times New Roman" w:hAnsi="Times New Roman" w:cs="Times New Roman"/>
                <w:color w:val="000000"/>
                <w:sz w:val="24"/>
                <w:szCs w:val="24"/>
                <w:lang w:eastAsia="uk-UA"/>
              </w:rPr>
              <w:t> діяльності в усіх сферах самоврядування;</w:t>
            </w:r>
          </w:p>
          <w:p w:rsidR="00097703" w:rsidRPr="00097703" w:rsidRDefault="00097703" w:rsidP="002D3069">
            <w:pPr>
              <w:numPr>
                <w:ilvl w:val="0"/>
                <w:numId w:val="40"/>
              </w:numPr>
              <w:spacing w:after="0" w:line="240" w:lineRule="auto"/>
              <w:textAlignment w:val="baseline"/>
              <w:rPr>
                <w:rFonts w:ascii="Times New Roman" w:eastAsia="Times New Roman" w:hAnsi="Times New Roman" w:cs="Times New Roman"/>
                <w:i/>
                <w:iCs/>
                <w:color w:val="000000"/>
                <w:sz w:val="24"/>
                <w:szCs w:val="24"/>
                <w:lang w:eastAsia="uk-UA"/>
              </w:rPr>
            </w:pPr>
            <w:r w:rsidRPr="00097703">
              <w:rPr>
                <w:rFonts w:ascii="Times New Roman" w:eastAsia="Times New Roman" w:hAnsi="Times New Roman" w:cs="Times New Roman"/>
                <w:i/>
                <w:iCs/>
                <w:color w:val="000000"/>
                <w:sz w:val="24"/>
                <w:szCs w:val="24"/>
                <w:lang w:eastAsia="uk-UA"/>
              </w:rPr>
              <w:t>системності</w:t>
            </w:r>
            <w:r w:rsidRPr="00097703">
              <w:rPr>
                <w:rFonts w:ascii="Times New Roman" w:eastAsia="Times New Roman" w:hAnsi="Times New Roman" w:cs="Times New Roman"/>
                <w:color w:val="000000"/>
                <w:sz w:val="24"/>
                <w:szCs w:val="24"/>
                <w:lang w:eastAsia="uk-UA"/>
              </w:rPr>
              <w:t xml:space="preserve"> планування та реалізації намічених програм та  проектів;</w:t>
            </w:r>
          </w:p>
          <w:p w:rsidR="00097703" w:rsidRPr="00097703" w:rsidRDefault="00097703" w:rsidP="002D3069">
            <w:pPr>
              <w:numPr>
                <w:ilvl w:val="0"/>
                <w:numId w:val="40"/>
              </w:numPr>
              <w:spacing w:after="0" w:line="240" w:lineRule="auto"/>
              <w:textAlignment w:val="baseline"/>
              <w:rPr>
                <w:rFonts w:ascii="Times New Roman" w:eastAsia="Times New Roman" w:hAnsi="Times New Roman" w:cs="Times New Roman"/>
                <w:i/>
                <w:iCs/>
                <w:color w:val="000000"/>
                <w:sz w:val="24"/>
                <w:szCs w:val="24"/>
                <w:lang w:eastAsia="uk-UA"/>
              </w:rPr>
            </w:pPr>
            <w:r w:rsidRPr="00097703">
              <w:rPr>
                <w:rFonts w:ascii="Times New Roman" w:eastAsia="Times New Roman" w:hAnsi="Times New Roman" w:cs="Times New Roman"/>
                <w:i/>
                <w:iCs/>
                <w:color w:val="000000"/>
                <w:sz w:val="24"/>
                <w:szCs w:val="24"/>
                <w:lang w:eastAsia="uk-UA"/>
              </w:rPr>
              <w:t xml:space="preserve">консультативно-педагогічної підтримки </w:t>
            </w:r>
            <w:r w:rsidRPr="00097703">
              <w:rPr>
                <w:rFonts w:ascii="Times New Roman" w:eastAsia="Times New Roman" w:hAnsi="Times New Roman" w:cs="Times New Roman"/>
                <w:color w:val="000000"/>
                <w:sz w:val="24"/>
                <w:szCs w:val="24"/>
                <w:lang w:eastAsia="uk-UA"/>
              </w:rPr>
              <w:t>дорослими координаторами</w:t>
            </w:r>
            <w:r w:rsidRPr="00097703">
              <w:rPr>
                <w:rFonts w:ascii="Times New Roman" w:eastAsia="Times New Roman" w:hAnsi="Times New Roman" w:cs="Times New Roman"/>
                <w:i/>
                <w:iCs/>
                <w:color w:val="000000"/>
                <w:sz w:val="24"/>
                <w:szCs w:val="24"/>
                <w:lang w:eastAsia="uk-UA"/>
              </w:rPr>
              <w:t>.</w:t>
            </w: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Серед основних напрямів діяльності органів учнівського самоврядування  найважливішим було:</w:t>
            </w:r>
          </w:p>
          <w:p w:rsidR="00097703" w:rsidRPr="00097703" w:rsidRDefault="00097703" w:rsidP="002D3069">
            <w:pPr>
              <w:numPr>
                <w:ilvl w:val="0"/>
                <w:numId w:val="41"/>
              </w:numPr>
              <w:spacing w:after="0" w:line="240" w:lineRule="auto"/>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якнайширше залучення учнів до активної участі в житті школи;</w:t>
            </w:r>
          </w:p>
          <w:p w:rsidR="00097703" w:rsidRPr="00097703" w:rsidRDefault="00097703" w:rsidP="002D3069">
            <w:pPr>
              <w:numPr>
                <w:ilvl w:val="0"/>
                <w:numId w:val="41"/>
              </w:numPr>
              <w:spacing w:after="0" w:line="240" w:lineRule="auto"/>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розкриття, самовдосконалення та самореалізація особистості; її моральний та духовний ріст;</w:t>
            </w:r>
          </w:p>
          <w:p w:rsidR="00097703" w:rsidRPr="00097703" w:rsidRDefault="00097703" w:rsidP="002D3069">
            <w:pPr>
              <w:numPr>
                <w:ilvl w:val="0"/>
                <w:numId w:val="41"/>
              </w:numPr>
              <w:spacing w:after="0" w:line="240" w:lineRule="auto"/>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захист прав та інтересів членів свого колективу;</w:t>
            </w:r>
          </w:p>
          <w:p w:rsidR="00097703" w:rsidRPr="00097703" w:rsidRDefault="00097703" w:rsidP="002D3069">
            <w:pPr>
              <w:numPr>
                <w:ilvl w:val="0"/>
                <w:numId w:val="41"/>
              </w:numPr>
              <w:spacing w:after="0" w:line="240" w:lineRule="auto"/>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організація життя та діяльності свого колективу.</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FF0000"/>
                <w:sz w:val="24"/>
                <w:szCs w:val="24"/>
                <w:lang w:eastAsia="uk-UA"/>
              </w:rPr>
              <w:t> </w:t>
            </w:r>
            <w:r w:rsidRPr="00097703">
              <w:rPr>
                <w:rFonts w:ascii="Times New Roman" w:eastAsia="Times New Roman" w:hAnsi="Times New Roman" w:cs="Times New Roman"/>
                <w:color w:val="000000"/>
                <w:sz w:val="24"/>
                <w:szCs w:val="24"/>
                <w:lang w:eastAsia="uk-UA"/>
              </w:rPr>
              <w:t>  З ініціативи лідерів учнівського самоврядування проведено:</w:t>
            </w:r>
          </w:p>
          <w:p w:rsidR="00097703" w:rsidRPr="00097703" w:rsidRDefault="00097703" w:rsidP="002D3069">
            <w:pPr>
              <w:numPr>
                <w:ilvl w:val="0"/>
                <w:numId w:val="42"/>
              </w:numPr>
              <w:spacing w:after="0" w:line="240" w:lineRule="auto"/>
              <w:ind w:left="645"/>
              <w:jc w:val="both"/>
              <w:textAlignment w:val="baseline"/>
              <w:rPr>
                <w:rFonts w:ascii="Times New Roman" w:eastAsia="Times New Roman" w:hAnsi="Times New Roman" w:cs="Times New Roman"/>
                <w:color w:val="FF0000"/>
                <w:sz w:val="24"/>
                <w:szCs w:val="24"/>
                <w:lang w:eastAsia="uk-UA"/>
              </w:rPr>
            </w:pPr>
            <w:r w:rsidRPr="00097703">
              <w:rPr>
                <w:rFonts w:ascii="Times New Roman" w:eastAsia="Times New Roman" w:hAnsi="Times New Roman" w:cs="Times New Roman"/>
                <w:color w:val="000000"/>
                <w:sz w:val="24"/>
                <w:szCs w:val="24"/>
                <w:lang w:eastAsia="uk-UA"/>
              </w:rPr>
              <w:t>акцію “П’ять картоплин” ;</w:t>
            </w:r>
          </w:p>
          <w:p w:rsidR="00097703" w:rsidRPr="00097703" w:rsidRDefault="00097703" w:rsidP="002D3069">
            <w:pPr>
              <w:numPr>
                <w:ilvl w:val="0"/>
                <w:numId w:val="42"/>
              </w:numPr>
              <w:spacing w:after="0" w:line="240" w:lineRule="auto"/>
              <w:ind w:left="645"/>
              <w:jc w:val="both"/>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акцію “Біль частини України - біль всієї України”</w:t>
            </w:r>
          </w:p>
          <w:p w:rsidR="00097703" w:rsidRPr="00097703" w:rsidRDefault="00097703" w:rsidP="002D3069">
            <w:pPr>
              <w:numPr>
                <w:ilvl w:val="0"/>
                <w:numId w:val="42"/>
              </w:numPr>
              <w:spacing w:after="0" w:line="240" w:lineRule="auto"/>
              <w:ind w:left="644"/>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заходи до Дня Соборності;</w:t>
            </w:r>
          </w:p>
          <w:p w:rsidR="00097703" w:rsidRPr="00097703" w:rsidRDefault="00097703" w:rsidP="002D3069">
            <w:pPr>
              <w:numPr>
                <w:ilvl w:val="0"/>
                <w:numId w:val="42"/>
              </w:numPr>
              <w:spacing w:after="0" w:line="240" w:lineRule="auto"/>
              <w:ind w:left="644"/>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марафон «День Героїв Небесної Сотні»;</w:t>
            </w:r>
          </w:p>
          <w:p w:rsidR="00097703" w:rsidRPr="00097703" w:rsidRDefault="00097703" w:rsidP="002D3069">
            <w:pPr>
              <w:numPr>
                <w:ilvl w:val="0"/>
                <w:numId w:val="42"/>
              </w:numPr>
              <w:spacing w:after="0" w:line="240" w:lineRule="auto"/>
              <w:ind w:left="644"/>
              <w:textAlignment w:val="baseline"/>
              <w:rPr>
                <w:rFonts w:ascii="Times New Roman" w:eastAsia="Times New Roman" w:hAnsi="Times New Roman" w:cs="Times New Roman"/>
                <w:color w:val="000000"/>
                <w:sz w:val="24"/>
                <w:szCs w:val="24"/>
                <w:lang w:eastAsia="uk-UA"/>
              </w:rPr>
            </w:pPr>
            <w:r w:rsidRPr="00097703">
              <w:rPr>
                <w:rFonts w:ascii="Times New Roman" w:eastAsia="Times New Roman" w:hAnsi="Times New Roman" w:cs="Times New Roman"/>
                <w:color w:val="000000"/>
                <w:sz w:val="24"/>
                <w:szCs w:val="24"/>
                <w:lang w:eastAsia="uk-UA"/>
              </w:rPr>
              <w:t>поетичний марафон «Співуча, мила навіки».</w:t>
            </w:r>
          </w:p>
        </w:tc>
      </w:tr>
      <w:tr w:rsidR="00097703" w:rsidRPr="00097703" w:rsidTr="00367BDA">
        <w:trPr>
          <w:trHeight w:val="839"/>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8"/>
                <w:szCs w:val="28"/>
                <w:lang w:eastAsia="uk-UA"/>
              </w:rPr>
              <w:lastRenderedPageBreak/>
              <w:t>Психолого-</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8"/>
                <w:szCs w:val="28"/>
                <w:lang w:eastAsia="uk-UA"/>
              </w:rPr>
              <w:t>педагогічна  робота в ліцеї</w:t>
            </w:r>
          </w:p>
          <w:p w:rsidR="00097703" w:rsidRPr="00097703" w:rsidRDefault="00097703" w:rsidP="00097703">
            <w:pPr>
              <w:spacing w:after="24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lastRenderedPageBreak/>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p>
        </w:tc>
        <w:tc>
          <w:tcPr>
            <w:tcW w:w="1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FF0000"/>
                <w:sz w:val="24"/>
                <w:szCs w:val="24"/>
                <w:lang w:eastAsia="uk-UA"/>
              </w:rPr>
              <w:lastRenderedPageBreak/>
              <w:t xml:space="preserve">     </w:t>
            </w:r>
            <w:r w:rsidRPr="00097703">
              <w:rPr>
                <w:rFonts w:ascii="Times New Roman" w:eastAsia="Times New Roman" w:hAnsi="Times New Roman" w:cs="Times New Roman"/>
                <w:color w:val="000000"/>
                <w:sz w:val="24"/>
                <w:szCs w:val="24"/>
                <w:lang w:eastAsia="uk-UA"/>
              </w:rPr>
              <w:t>З метою оптимізації умов для формування особистості учнів психологічна служба спрямовувала свою діяльність на забезпечення індивідуального підходу до всіх учасників освітнього процесу на основі його психолого-педагогічного вивчення, яка сприяла їх гармонійному розвитку.</w:t>
            </w:r>
          </w:p>
          <w:p w:rsidR="00097703" w:rsidRPr="00097703" w:rsidRDefault="00097703" w:rsidP="00097703">
            <w:pPr>
              <w:spacing w:after="0" w:line="240" w:lineRule="auto"/>
              <w:ind w:firstLine="284"/>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FF0000"/>
                <w:sz w:val="24"/>
                <w:szCs w:val="24"/>
                <w:lang w:eastAsia="uk-UA"/>
              </w:rPr>
              <w:t>    </w:t>
            </w:r>
            <w:r w:rsidRPr="00097703">
              <w:rPr>
                <w:rFonts w:ascii="Times New Roman" w:eastAsia="Times New Roman" w:hAnsi="Times New Roman" w:cs="Times New Roman"/>
                <w:color w:val="000000"/>
                <w:sz w:val="24"/>
                <w:szCs w:val="24"/>
                <w:lang w:eastAsia="uk-UA"/>
              </w:rPr>
              <w:t xml:space="preserve">Робота соціальних педагогів спрямовувалась на соціально-правовий захист учнів, що проживають у сім’ях різних категорій соціальної вразливості. Для учнів пільгових категорій (діти з малозабезпечених сімей, сиріт, позбавлених батьківського </w:t>
            </w:r>
            <w:r w:rsidRPr="00097703">
              <w:rPr>
                <w:rFonts w:ascii="Times New Roman" w:eastAsia="Times New Roman" w:hAnsi="Times New Roman" w:cs="Times New Roman"/>
                <w:color w:val="000000"/>
                <w:sz w:val="24"/>
                <w:szCs w:val="24"/>
                <w:lang w:eastAsia="uk-UA"/>
              </w:rPr>
              <w:lastRenderedPageBreak/>
              <w:t>піклування, діти, батьки яких воюють в зоні АТО/ООС, дітей з багатодітних сімей) організоване безоплатне харчування. Із даною категорією учнів проводились індивідуальні бесіди, консультування. </w:t>
            </w:r>
          </w:p>
          <w:p w:rsidR="00097703" w:rsidRPr="00097703" w:rsidRDefault="00097703" w:rsidP="00097703">
            <w:pPr>
              <w:spacing w:after="0" w:line="240" w:lineRule="auto"/>
              <w:ind w:firstLine="284"/>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Діяльність  психолога  зосереджувалась на виявленні та створенні оптимальних соціально-психологічних умов для формування та розвитку особистості школярів 1-11 класів.</w:t>
            </w:r>
          </w:p>
          <w:p w:rsidR="00097703" w:rsidRPr="00097703" w:rsidRDefault="00097703" w:rsidP="00097703">
            <w:pPr>
              <w:spacing w:after="0" w:line="240" w:lineRule="auto"/>
              <w:ind w:firstLine="284"/>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Велике значення психолог надавала психологічній готовності дітей до навчання в ліцеї. З цією метою проводилась діагностична робота з учнями перших класів, розвиткові заняття, що покращували адаптацію,  надавались консультації класним керівникам та батькам. </w:t>
            </w:r>
          </w:p>
          <w:p w:rsidR="00097703" w:rsidRPr="00097703" w:rsidRDefault="00097703" w:rsidP="00097703">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Особлива увага психологом закладу зверталася на учнів, що мають труднощі в налагодженні комунікації з іншими, є надто вразливими, замкнутими, на учнів з високим рівнем агресивності. Проводилась відповідна робота з обдарованими учнями, визначалися особливості соціально-психологічної адаптації та сприяння їх позитивній соціалізації.</w:t>
            </w:r>
            <w:r w:rsidRPr="00097703">
              <w:rPr>
                <w:rFonts w:ascii="Times New Roman" w:eastAsia="Times New Roman" w:hAnsi="Times New Roman" w:cs="Times New Roman"/>
                <w:color w:val="FF0000"/>
                <w:sz w:val="24"/>
                <w:szCs w:val="24"/>
                <w:lang w:eastAsia="uk-UA"/>
              </w:rPr>
              <w:t>  </w:t>
            </w:r>
          </w:p>
          <w:p w:rsidR="00097703" w:rsidRPr="00097703" w:rsidRDefault="00097703" w:rsidP="00097703">
            <w:pPr>
              <w:spacing w:after="0" w:line="240" w:lineRule="auto"/>
              <w:ind w:firstLine="284"/>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FF0000"/>
                <w:sz w:val="24"/>
                <w:szCs w:val="24"/>
                <w:lang w:eastAsia="uk-UA"/>
              </w:rPr>
              <w:t> </w:t>
            </w:r>
            <w:r w:rsidRPr="00097703">
              <w:rPr>
                <w:rFonts w:ascii="Times New Roman" w:eastAsia="Times New Roman" w:hAnsi="Times New Roman" w:cs="Times New Roman"/>
                <w:color w:val="000000"/>
                <w:sz w:val="24"/>
                <w:szCs w:val="24"/>
                <w:lang w:eastAsia="uk-UA"/>
              </w:rPr>
              <w:t> Пріоритетним напрямком роботи психолога була допомога випускникам у формуванні навичок стресостійкості для успішного проходження  ЗНО. З даною метою Дубина Г.Г. провела онлайн-тренінг, який передбачав профілактику стресів та налаштування психічної сфери учня до ЗНО. </w:t>
            </w:r>
          </w:p>
          <w:p w:rsidR="00097703" w:rsidRPr="00097703" w:rsidRDefault="00097703" w:rsidP="00097703">
            <w:pPr>
              <w:spacing w:after="0" w:line="240" w:lineRule="auto"/>
              <w:ind w:firstLine="284"/>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З початком активної фази війни активізувалася робота з психологічного супроводу дітей в період проживання стресу. Учні ліцеї відвідували онлайн-заняття "Моя безпека", "Навички саморегуляції", "Ненормативні кризи:втрати та можливості". Для відновлення психоемоційного стану з учнями початкових класів проводилися корекційні заняття з використанням арт-терапевтичних технік. Також актуальними  для  здобувачів освіти були  теми: «Булінг: як його уникнути», «Робота в команді гарантує успіх», «Разом ми – сила».</w:t>
            </w:r>
          </w:p>
          <w:p w:rsidR="00097703" w:rsidRPr="00097703" w:rsidRDefault="00097703" w:rsidP="00097703">
            <w:pPr>
              <w:spacing w:after="0" w:line="240" w:lineRule="auto"/>
              <w:ind w:firstLine="284"/>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Систематично працівниками психологічної служби закладу надавались консультації педагогам та батькам щодо підтримки дитини в період війни.</w:t>
            </w:r>
          </w:p>
          <w:p w:rsidR="00097703" w:rsidRPr="00097703" w:rsidRDefault="00097703" w:rsidP="00097703">
            <w:pPr>
              <w:spacing w:after="0" w:line="240" w:lineRule="auto"/>
              <w:ind w:firstLine="284"/>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t>Для учителів проведено ряд занять та онлайн-тренінгів з теми «Безпечна поведінка дітей в Інтернет-просторі», «Емоційна рівновага та стресостійкість педагога в умовах війни", «Підтримка дитини в період проживання травми".</w:t>
            </w:r>
          </w:p>
        </w:tc>
      </w:tr>
      <w:tr w:rsidR="00097703" w:rsidRPr="00097703" w:rsidTr="00367BDA">
        <w:trPr>
          <w:trHeight w:val="280"/>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6"/>
                <w:szCs w:val="26"/>
                <w:lang w:eastAsia="uk-UA"/>
              </w:rPr>
              <w:lastRenderedPageBreak/>
              <w:t>Охорона життя та безпека життєдіяльності учнів</w:t>
            </w:r>
          </w:p>
          <w:p w:rsidR="00097703" w:rsidRPr="00097703" w:rsidRDefault="00097703" w:rsidP="00097703">
            <w:pPr>
              <w:spacing w:after="24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lastRenderedPageBreak/>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p>
          <w:p w:rsidR="00097703" w:rsidRPr="00097703" w:rsidRDefault="00097703" w:rsidP="005273A9">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6"/>
                <w:szCs w:val="26"/>
                <w:lang w:eastAsia="uk-UA"/>
              </w:rPr>
              <w:t>Проблеми ліцею</w:t>
            </w:r>
          </w:p>
          <w:p w:rsidR="00097703" w:rsidRPr="00097703" w:rsidRDefault="00097703" w:rsidP="00097703">
            <w:pPr>
              <w:spacing w:after="24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p>
          <w:p w:rsidR="00097703" w:rsidRPr="005273A9" w:rsidRDefault="00097703" w:rsidP="00097703">
            <w:pPr>
              <w:spacing w:after="0" w:line="240" w:lineRule="auto"/>
              <w:rPr>
                <w:rFonts w:ascii="Times New Roman" w:eastAsia="Times New Roman" w:hAnsi="Times New Roman" w:cs="Times New Roman"/>
                <w:sz w:val="24"/>
                <w:szCs w:val="24"/>
                <w:lang w:eastAsia="uk-UA"/>
              </w:rPr>
            </w:pPr>
            <w:r w:rsidRPr="005273A9">
              <w:rPr>
                <w:rFonts w:ascii="Times New Roman" w:eastAsia="Times New Roman" w:hAnsi="Times New Roman" w:cs="Times New Roman"/>
                <w:b/>
                <w:bCs/>
                <w:color w:val="000000"/>
                <w:sz w:val="24"/>
                <w:szCs w:val="24"/>
                <w:lang w:eastAsia="uk-UA"/>
              </w:rPr>
              <w:t>Дотримання академічної доброчесності</w:t>
            </w:r>
          </w:p>
          <w:p w:rsidR="00097703" w:rsidRPr="00097703" w:rsidRDefault="00097703" w:rsidP="00097703">
            <w:pPr>
              <w:spacing w:after="24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lastRenderedPageBreak/>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p>
          <w:p w:rsidR="00097703" w:rsidRPr="005273A9" w:rsidRDefault="00097703" w:rsidP="00097703">
            <w:pPr>
              <w:spacing w:after="0" w:line="240" w:lineRule="auto"/>
              <w:jc w:val="center"/>
              <w:rPr>
                <w:rFonts w:ascii="Times New Roman" w:eastAsia="Times New Roman" w:hAnsi="Times New Roman" w:cs="Times New Roman"/>
                <w:sz w:val="24"/>
                <w:szCs w:val="24"/>
                <w:lang w:eastAsia="uk-UA"/>
              </w:rPr>
            </w:pPr>
            <w:r w:rsidRPr="005273A9">
              <w:rPr>
                <w:rFonts w:ascii="Times New Roman" w:eastAsia="Times New Roman" w:hAnsi="Times New Roman" w:cs="Times New Roman"/>
                <w:b/>
                <w:bCs/>
                <w:color w:val="000000"/>
                <w:sz w:val="24"/>
                <w:szCs w:val="24"/>
                <w:lang w:eastAsia="uk-UA"/>
              </w:rPr>
              <w:t>Управлінська діяльність адміністрації ліцею</w:t>
            </w:r>
          </w:p>
          <w:p w:rsidR="00097703" w:rsidRPr="00097703" w:rsidRDefault="00097703" w:rsidP="00097703">
            <w:pPr>
              <w:spacing w:after="24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p>
          <w:p w:rsidR="00097703" w:rsidRPr="00097703" w:rsidRDefault="00097703" w:rsidP="00097703">
            <w:pPr>
              <w:spacing w:after="0" w:line="240" w:lineRule="auto"/>
              <w:jc w:val="center"/>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color w:val="000000"/>
                <w:sz w:val="26"/>
                <w:szCs w:val="26"/>
                <w:lang w:eastAsia="uk-UA"/>
              </w:rPr>
              <w:t>Завдання ЗЗСО на 2022-2023н.р.</w:t>
            </w:r>
          </w:p>
          <w:p w:rsidR="00097703" w:rsidRPr="005273A9" w:rsidRDefault="00097703" w:rsidP="005273A9">
            <w:pPr>
              <w:spacing w:after="0" w:line="240" w:lineRule="auto"/>
              <w:jc w:val="center"/>
              <w:rPr>
                <w:rFonts w:ascii="Times New Roman" w:eastAsia="Times New Roman" w:hAnsi="Times New Roman" w:cs="Times New Roman"/>
                <w:sz w:val="26"/>
                <w:szCs w:val="26"/>
                <w:lang w:eastAsia="uk-UA"/>
              </w:rPr>
            </w:pP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Pr="00097703">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Pr>
                <w:rFonts w:ascii="Times New Roman" w:eastAsia="Times New Roman" w:hAnsi="Times New Roman" w:cs="Times New Roman"/>
                <w:sz w:val="24"/>
                <w:szCs w:val="24"/>
                <w:lang w:eastAsia="uk-UA"/>
              </w:rPr>
              <w:br/>
            </w:r>
            <w:r w:rsidR="005273A9" w:rsidRPr="005273A9">
              <w:rPr>
                <w:rFonts w:ascii="Times New Roman" w:eastAsia="Times New Roman" w:hAnsi="Times New Roman" w:cs="Times New Roman"/>
                <w:sz w:val="26"/>
                <w:szCs w:val="26"/>
                <w:lang w:eastAsia="uk-UA"/>
              </w:rPr>
              <w:br/>
            </w:r>
            <w:r w:rsidR="005273A9">
              <w:rPr>
                <w:rFonts w:ascii="Times New Roman" w:eastAsia="Times New Roman" w:hAnsi="Times New Roman" w:cs="Times New Roman"/>
                <w:b/>
                <w:sz w:val="26"/>
                <w:szCs w:val="26"/>
                <w:lang w:eastAsia="uk-UA"/>
              </w:rPr>
              <w:t>М</w:t>
            </w:r>
            <w:r w:rsidR="005273A9" w:rsidRPr="005273A9">
              <w:rPr>
                <w:rFonts w:ascii="Times New Roman" w:eastAsia="Times New Roman" w:hAnsi="Times New Roman" w:cs="Times New Roman"/>
                <w:b/>
                <w:sz w:val="26"/>
                <w:szCs w:val="26"/>
                <w:lang w:eastAsia="uk-UA"/>
              </w:rPr>
              <w:t>е</w:t>
            </w:r>
            <w:r w:rsidRPr="005273A9">
              <w:rPr>
                <w:rFonts w:ascii="Times New Roman" w:eastAsia="Times New Roman" w:hAnsi="Times New Roman" w:cs="Times New Roman"/>
                <w:b/>
                <w:bCs/>
                <w:color w:val="000000"/>
                <w:sz w:val="26"/>
                <w:szCs w:val="26"/>
                <w:lang w:eastAsia="uk-UA"/>
              </w:rPr>
              <w:t>тодична проблема</w:t>
            </w:r>
          </w:p>
          <w:p w:rsidR="00097703" w:rsidRPr="005273A9" w:rsidRDefault="00097703" w:rsidP="005273A9">
            <w:pPr>
              <w:spacing w:after="0" w:line="240" w:lineRule="auto"/>
              <w:jc w:val="center"/>
              <w:rPr>
                <w:rFonts w:ascii="Times New Roman" w:eastAsia="Times New Roman" w:hAnsi="Times New Roman" w:cs="Times New Roman"/>
                <w:sz w:val="26"/>
                <w:szCs w:val="26"/>
                <w:lang w:eastAsia="uk-UA"/>
              </w:rPr>
            </w:pPr>
            <w:r w:rsidRPr="005273A9">
              <w:rPr>
                <w:rFonts w:ascii="Times New Roman" w:eastAsia="Times New Roman" w:hAnsi="Times New Roman" w:cs="Times New Roman"/>
                <w:b/>
                <w:bCs/>
                <w:color w:val="000000"/>
                <w:sz w:val="26"/>
                <w:szCs w:val="26"/>
                <w:lang w:eastAsia="uk-UA"/>
              </w:rPr>
              <w:t>ліцею на</w:t>
            </w:r>
          </w:p>
          <w:p w:rsidR="00097703" w:rsidRPr="00097703" w:rsidRDefault="00097703" w:rsidP="005273A9">
            <w:pPr>
              <w:spacing w:after="0" w:line="240" w:lineRule="auto"/>
              <w:jc w:val="center"/>
              <w:rPr>
                <w:rFonts w:ascii="Times New Roman" w:eastAsia="Times New Roman" w:hAnsi="Times New Roman" w:cs="Times New Roman"/>
                <w:sz w:val="24"/>
                <w:szCs w:val="24"/>
                <w:lang w:eastAsia="uk-UA"/>
              </w:rPr>
            </w:pPr>
            <w:r w:rsidRPr="005273A9">
              <w:rPr>
                <w:rFonts w:ascii="Times New Roman" w:eastAsia="Times New Roman" w:hAnsi="Times New Roman" w:cs="Times New Roman"/>
                <w:b/>
                <w:bCs/>
                <w:color w:val="000000"/>
                <w:sz w:val="26"/>
                <w:szCs w:val="26"/>
                <w:lang w:eastAsia="uk-UA"/>
              </w:rPr>
              <w:t>2022-2023н.р.</w:t>
            </w:r>
          </w:p>
        </w:tc>
        <w:tc>
          <w:tcPr>
            <w:tcW w:w="1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703" w:rsidRPr="00097703" w:rsidRDefault="00097703" w:rsidP="00097703">
            <w:pPr>
              <w:spacing w:after="0" w:line="240" w:lineRule="auto"/>
              <w:ind w:firstLine="425"/>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4"/>
                <w:szCs w:val="24"/>
                <w:lang w:eastAsia="uk-UA"/>
              </w:rPr>
              <w:lastRenderedPageBreak/>
              <w:t>У</w:t>
            </w:r>
            <w:r w:rsidRPr="00097703">
              <w:rPr>
                <w:rFonts w:ascii="Times New Roman" w:eastAsia="Times New Roman" w:hAnsi="Times New Roman" w:cs="Times New Roman"/>
                <w:color w:val="000000"/>
                <w:sz w:val="26"/>
                <w:szCs w:val="26"/>
                <w:lang w:eastAsia="uk-UA"/>
              </w:rPr>
              <w:t xml:space="preserve">продовж навчання зафіксовано  </w:t>
            </w:r>
            <w:r w:rsidRPr="00097703">
              <w:rPr>
                <w:rFonts w:ascii="Times New Roman" w:eastAsia="Times New Roman" w:hAnsi="Times New Roman" w:cs="Times New Roman"/>
                <w:b/>
                <w:bCs/>
                <w:color w:val="000000"/>
                <w:sz w:val="26"/>
                <w:szCs w:val="26"/>
                <w:lang w:eastAsia="uk-UA"/>
              </w:rPr>
              <w:t>16</w:t>
            </w:r>
            <w:r w:rsidRPr="00097703">
              <w:rPr>
                <w:rFonts w:ascii="Times New Roman" w:eastAsia="Times New Roman" w:hAnsi="Times New Roman" w:cs="Times New Roman"/>
                <w:color w:val="000000"/>
                <w:sz w:val="26"/>
                <w:szCs w:val="26"/>
                <w:lang w:eastAsia="uk-UA"/>
              </w:rPr>
              <w:t xml:space="preserve"> випадків травмування учнів під час освітнього процесу.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Із метою забезпечення безпеки життєдіяльності та запобігання дитячого травматизму із учнями ліцею протягом навчального року систематично перед канікулами та після них, а також перед виїздом за межі навчального закладу проводили цільовий інструктаж. Проводилися також вступні, первинні та позапланові інструктажі. Інструктажі здійснювалися згідно з Пам’яткою щодо проведення інструктажів з безпеки життєдіяльності для учнів, результати фіксували в журналах реєстрації  інструктажів з безпеки життєдіяльності в кожному кабінеті, майстерні, спортивному залі</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Класні керівники 1-11 класів щотижня проводили профілактичні бесіди з безпеки життєдіяльності учнів та щодо запобігання дитячого травматизму. Також проводилися додаткові бесіди за фактом  нещасних випадків з учнями.</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Окрім того, для усіх учнів 1-11-х кл. проведено інструктажі з дотримання техніки безпеки:</w:t>
            </w:r>
          </w:p>
          <w:p w:rsidR="00097703" w:rsidRPr="00097703" w:rsidRDefault="00097703" w:rsidP="002D3069">
            <w:pPr>
              <w:numPr>
                <w:ilvl w:val="0"/>
                <w:numId w:val="43"/>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у воєнний час;</w:t>
            </w:r>
          </w:p>
          <w:p w:rsidR="00097703" w:rsidRPr="00097703" w:rsidRDefault="00097703" w:rsidP="002D3069">
            <w:pPr>
              <w:numPr>
                <w:ilvl w:val="0"/>
                <w:numId w:val="43"/>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при виявленні невідомих (вибухових) предметів;</w:t>
            </w:r>
          </w:p>
          <w:p w:rsidR="00097703" w:rsidRPr="00097703" w:rsidRDefault="00097703" w:rsidP="002D3069">
            <w:pPr>
              <w:numPr>
                <w:ilvl w:val="0"/>
                <w:numId w:val="43"/>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при евакуації.</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lastRenderedPageBreak/>
              <w:t>     Питання щодо запобігання дитячого травматизму  розглядали на нарадах при директору, засіданнях методичних комісій, батьківських зборах. Протягом навчального року медична сестра та запрошені до навчального закладу лікарі проводили додаткові профілактичні бесіди із профілактики дитячого травматизму та попередження негативних явищ в учнівському середовищі. Класні керівники та соціальний педагог проводили профілактичні бесіди щодо заборони тютюнопаління на території ліцею та вплив тютюну на організм людини. Систематично видавалися накази про організацію та проведення профілактичної роботи щодо попередження дитячого травматизму.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Як показує аналіз управлінської діяльності, невирішеними залишаються :</w:t>
            </w:r>
          </w:p>
          <w:p w:rsidR="00097703" w:rsidRPr="00097703" w:rsidRDefault="00097703" w:rsidP="002D3069">
            <w:pPr>
              <w:numPr>
                <w:ilvl w:val="0"/>
                <w:numId w:val="44"/>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електронна документація (класні журнали, щоденники); </w:t>
            </w:r>
          </w:p>
          <w:p w:rsidR="00097703" w:rsidRPr="00097703" w:rsidRDefault="00097703" w:rsidP="002D3069">
            <w:pPr>
              <w:numPr>
                <w:ilvl w:val="0"/>
                <w:numId w:val="44"/>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створення педагогічними працівниками власних програм курсів за вибором, гуртків, виховної роботи;</w:t>
            </w:r>
          </w:p>
          <w:p w:rsidR="00097703" w:rsidRPr="00097703" w:rsidRDefault="00097703" w:rsidP="002D3069">
            <w:pPr>
              <w:numPr>
                <w:ilvl w:val="0"/>
                <w:numId w:val="44"/>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формування у здобувачів освіти потреби і навичок самоосвітньої роботи, здатності до навчання впродовж всього життя;</w:t>
            </w:r>
          </w:p>
          <w:p w:rsidR="00097703" w:rsidRPr="00097703" w:rsidRDefault="00097703" w:rsidP="002D3069">
            <w:pPr>
              <w:numPr>
                <w:ilvl w:val="0"/>
                <w:numId w:val="44"/>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наступність і перспективність у формуванні соціально активної особистості учня від початкової ланки до випускного класу;</w:t>
            </w:r>
          </w:p>
          <w:p w:rsidR="00097703" w:rsidRPr="00097703" w:rsidRDefault="00097703" w:rsidP="002D3069">
            <w:pPr>
              <w:numPr>
                <w:ilvl w:val="0"/>
                <w:numId w:val="44"/>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проблема підвищення рівня навчальних досягнень учнів;</w:t>
            </w:r>
          </w:p>
          <w:p w:rsidR="00097703" w:rsidRPr="00097703" w:rsidRDefault="00097703" w:rsidP="002D3069">
            <w:pPr>
              <w:numPr>
                <w:ilvl w:val="0"/>
                <w:numId w:val="44"/>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одноманітність виховних годин, проведення їх у формі бесіди або інформування, часто формальне планування проведення канікул;</w:t>
            </w:r>
          </w:p>
          <w:p w:rsidR="00097703" w:rsidRPr="00097703" w:rsidRDefault="00097703" w:rsidP="002D3069">
            <w:pPr>
              <w:numPr>
                <w:ilvl w:val="0"/>
                <w:numId w:val="44"/>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організація роботи психолого-педагогічного семінару для вчителів з метою підвищення рівня професійної майстерності;   </w:t>
            </w:r>
          </w:p>
          <w:p w:rsidR="00097703" w:rsidRPr="00097703" w:rsidRDefault="00097703" w:rsidP="002D3069">
            <w:pPr>
              <w:numPr>
                <w:ilvl w:val="0"/>
                <w:numId w:val="44"/>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сприяння поширенню педагогічного досвіду вчителів школи у фахових виданнях; </w:t>
            </w:r>
          </w:p>
          <w:p w:rsidR="00097703" w:rsidRPr="00097703" w:rsidRDefault="00097703" w:rsidP="002D3069">
            <w:pPr>
              <w:numPr>
                <w:ilvl w:val="0"/>
                <w:numId w:val="44"/>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удосконалення роботи соціально-психологічної служби щодо надання психологічного супроводу освітнього процесу;</w:t>
            </w:r>
          </w:p>
          <w:p w:rsidR="00097703" w:rsidRPr="00097703" w:rsidRDefault="00097703" w:rsidP="002D3069">
            <w:pPr>
              <w:numPr>
                <w:ilvl w:val="0"/>
                <w:numId w:val="44"/>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робота з розвитку соціальної активності вихованців через різні форми учнівського самоврядування, упровадження проектної діяльності.</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ind w:firstLine="709"/>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Відповідно до ст.42 Закону України «Про освіту»  у ліцеї напрацьовано “Положення про академічну доброчесність», погоджено з колективом локального положення та схвалено на засіданні педагогічної ради. Відповідно до Положення:</w:t>
            </w:r>
          </w:p>
          <w:p w:rsidR="00097703" w:rsidRPr="00097703" w:rsidRDefault="00097703" w:rsidP="00097703">
            <w:pPr>
              <w:spacing w:after="0" w:line="240" w:lineRule="auto"/>
              <w:ind w:firstLine="709"/>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w:t>
            </w:r>
            <w:r w:rsidRPr="00097703">
              <w:rPr>
                <w:rFonts w:ascii="Times New Roman" w:eastAsia="Times New Roman" w:hAnsi="Times New Roman" w:cs="Times New Roman"/>
                <w:color w:val="000000"/>
                <w:sz w:val="26"/>
                <w:szCs w:val="26"/>
                <w:lang w:eastAsia="uk-UA"/>
              </w:rPr>
              <w:tab/>
              <w:t>створено  Комісію з питань академічної доброчесності;</w:t>
            </w:r>
          </w:p>
          <w:p w:rsidR="00097703" w:rsidRPr="00097703" w:rsidRDefault="00097703" w:rsidP="00097703">
            <w:pPr>
              <w:spacing w:after="0" w:line="240" w:lineRule="auto"/>
              <w:ind w:firstLine="709"/>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w:t>
            </w:r>
            <w:r w:rsidRPr="00097703">
              <w:rPr>
                <w:rFonts w:ascii="Times New Roman" w:eastAsia="Times New Roman" w:hAnsi="Times New Roman" w:cs="Times New Roman"/>
                <w:color w:val="000000"/>
                <w:sz w:val="26"/>
                <w:szCs w:val="26"/>
                <w:lang w:eastAsia="uk-UA"/>
              </w:rPr>
              <w:tab/>
              <w:t>визначено конкретні види академічної відповідальності за порушення академічної доброчесності та деталізовано їх;</w:t>
            </w:r>
          </w:p>
          <w:p w:rsidR="00097703" w:rsidRPr="00097703" w:rsidRDefault="00097703" w:rsidP="00097703">
            <w:pPr>
              <w:spacing w:after="0" w:line="240" w:lineRule="auto"/>
              <w:ind w:firstLine="709"/>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w:t>
            </w:r>
            <w:r w:rsidRPr="00097703">
              <w:rPr>
                <w:rFonts w:ascii="Times New Roman" w:eastAsia="Times New Roman" w:hAnsi="Times New Roman" w:cs="Times New Roman"/>
                <w:color w:val="000000"/>
                <w:sz w:val="26"/>
                <w:szCs w:val="26"/>
                <w:lang w:eastAsia="uk-UA"/>
              </w:rPr>
              <w:tab/>
              <w:t>забезпечено поінформованість учасників освітнього процесу щодо правил академічної доброчесності;</w:t>
            </w:r>
          </w:p>
          <w:p w:rsidR="00097703" w:rsidRPr="00097703" w:rsidRDefault="00097703" w:rsidP="00097703">
            <w:pPr>
              <w:spacing w:after="0" w:line="240" w:lineRule="auto"/>
              <w:ind w:firstLine="709"/>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w:t>
            </w:r>
            <w:r w:rsidRPr="00097703">
              <w:rPr>
                <w:rFonts w:ascii="Times New Roman" w:eastAsia="Times New Roman" w:hAnsi="Times New Roman" w:cs="Times New Roman"/>
                <w:color w:val="000000"/>
                <w:sz w:val="26"/>
                <w:szCs w:val="26"/>
                <w:lang w:eastAsia="uk-UA"/>
              </w:rPr>
              <w:tab/>
              <w:t>затверджено порядок виявлення та встановлення фактів порушення академічної доброчесності;</w:t>
            </w:r>
          </w:p>
          <w:p w:rsidR="00097703" w:rsidRPr="00097703" w:rsidRDefault="00097703" w:rsidP="00097703">
            <w:pPr>
              <w:spacing w:after="0" w:line="240" w:lineRule="auto"/>
              <w:ind w:firstLine="709"/>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w:t>
            </w:r>
            <w:r w:rsidRPr="00097703">
              <w:rPr>
                <w:rFonts w:ascii="Times New Roman" w:eastAsia="Times New Roman" w:hAnsi="Times New Roman" w:cs="Times New Roman"/>
                <w:color w:val="000000"/>
                <w:sz w:val="26"/>
                <w:szCs w:val="26"/>
                <w:lang w:eastAsia="uk-UA"/>
              </w:rPr>
              <w:tab/>
              <w:t>на засіданнях педагогічної ради обговорено механізм забезпечення академічної доброчесності у школі;</w:t>
            </w:r>
          </w:p>
          <w:p w:rsidR="00097703" w:rsidRPr="00097703" w:rsidRDefault="00097703" w:rsidP="00097703">
            <w:pPr>
              <w:spacing w:after="0" w:line="240" w:lineRule="auto"/>
              <w:ind w:firstLine="709"/>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lastRenderedPageBreak/>
              <w:t>•</w:t>
            </w:r>
            <w:r w:rsidRPr="00097703">
              <w:rPr>
                <w:rFonts w:ascii="Times New Roman" w:eastAsia="Times New Roman" w:hAnsi="Times New Roman" w:cs="Times New Roman"/>
                <w:color w:val="000000"/>
                <w:sz w:val="26"/>
                <w:szCs w:val="26"/>
                <w:lang w:eastAsia="uk-UA"/>
              </w:rPr>
              <w:tab/>
              <w:t>проінформовано здобувачів освіти, педагогічних працівників та батьків про необхідність дотримання правил академічної доброчесності, професійної етики;</w:t>
            </w:r>
          </w:p>
          <w:p w:rsidR="00097703" w:rsidRPr="00097703" w:rsidRDefault="00097703" w:rsidP="00097703">
            <w:pPr>
              <w:spacing w:after="0" w:line="240" w:lineRule="auto"/>
              <w:ind w:firstLine="709"/>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w:t>
            </w:r>
            <w:r w:rsidRPr="00097703">
              <w:rPr>
                <w:rFonts w:ascii="Times New Roman" w:eastAsia="Times New Roman" w:hAnsi="Times New Roman" w:cs="Times New Roman"/>
                <w:color w:val="000000"/>
                <w:sz w:val="26"/>
                <w:szCs w:val="26"/>
                <w:lang w:eastAsia="uk-UA"/>
              </w:rPr>
              <w:tab/>
              <w:t>проведено семінар-практикум із здобувачами освіти з питань інформаційної діяльності ЗЗСО, правильності написання науково-дослідницьких, навчальних робіт, правил опису джерел та оформлення цитувань.</w:t>
            </w:r>
          </w:p>
          <w:p w:rsidR="00097703" w:rsidRPr="00097703" w:rsidRDefault="00097703" w:rsidP="00097703">
            <w:pPr>
              <w:spacing w:after="0" w:line="240" w:lineRule="auto"/>
              <w:ind w:firstLine="709"/>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Для забезпечення академічної доброчесності в ЗЗСО необхідно дотримуватися принципів демократизму, законності, верховенства права, соціальної справедливості, пріоритету прав і свобод людини і громадянина, рівноправності, гарантування прав і свобод, науковості, професіоналізму та компетентності, партнерства і взаємодопомоги, поваги та взаємної довіри, відкритості і прозорості.</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Зусилля  адміністрації  спрямовані  на  створення  атмосфери  співробітництва,  взаємодопомоги,  розкутості,  прояву  ініціативи,  творчого  підходу,  самостійності  в  роботі  як  учителів,  так  і  учнів.</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Адміністрація  закладу  в  тісному  контакті  із  профспілковим комітетом  сприяють  зростанню  авторитету  вчителя,  престижності  його  предмета,  покращення  умов  його  роботи,  матеріального  стану,  створюють  і  підтримують  у  педколективі  вимогливість,  творчий  мікроклімат,  атмосферу  чуйності  і  доброзичливості,  сприяють   втіленню  в  життя  шкільного  колективу  демократичних  засад,  дбають  про  перспективний  розвиток  школи,  спрямований  на  сучасну  спеціалізацію  в  майбутньому.  </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Робота закладу спрямована на реалізацію стратегії розвитку ліцею. Вона визначає основні шляхи розвитку закладу;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особистості, що володіє технологіями усного та письмового спілкування різними мовами, у тому числі й комп’ютерного програмування, включаючи спілкування через Інтернет.</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Стратегія розвитку ліцею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навчально-виховного процесу, змісту освіти, форм і методів навчання й виховання, системи контролю й оцінювання, управлінських рішень, взаємовідповідальності всіх учасників освітнього процесу.</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Основними результатами управлінської діяльності є: </w:t>
            </w:r>
          </w:p>
          <w:p w:rsidR="00097703" w:rsidRPr="00097703" w:rsidRDefault="00097703" w:rsidP="002D3069">
            <w:pPr>
              <w:numPr>
                <w:ilvl w:val="0"/>
                <w:numId w:val="45"/>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удосконалення й модернізація сучасного освітнього середовища закладу, системні позитивні зміни, підвищення рівня та якості освіти;</w:t>
            </w:r>
          </w:p>
          <w:p w:rsidR="00097703" w:rsidRPr="00097703" w:rsidRDefault="00097703" w:rsidP="002D3069">
            <w:pPr>
              <w:numPr>
                <w:ilvl w:val="0"/>
                <w:numId w:val="45"/>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забезпечення умов для здобуття сучасної, доступної та якісної освіти відповідно до вимог суспільства, запитів особистості й потреб держави;</w:t>
            </w:r>
          </w:p>
          <w:p w:rsidR="00097703" w:rsidRPr="00097703" w:rsidRDefault="00097703" w:rsidP="002D3069">
            <w:pPr>
              <w:numPr>
                <w:ilvl w:val="0"/>
                <w:numId w:val="45"/>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сприятливі умови для надання освітніх послуг (відсутність стресових ситуацій, адекватність вимог, використання різних методик навчання);</w:t>
            </w:r>
          </w:p>
          <w:p w:rsidR="00097703" w:rsidRPr="00097703" w:rsidRDefault="00097703" w:rsidP="002D3069">
            <w:pPr>
              <w:numPr>
                <w:ilvl w:val="0"/>
                <w:numId w:val="45"/>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партнерство усіх учасників освітнього процесу, влади та громадськості;</w:t>
            </w:r>
          </w:p>
          <w:p w:rsidR="00097703" w:rsidRPr="00097703" w:rsidRDefault="00097703" w:rsidP="002D3069">
            <w:pPr>
              <w:numPr>
                <w:ilvl w:val="0"/>
                <w:numId w:val="45"/>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розвиток громадсько активног школи;</w:t>
            </w:r>
          </w:p>
          <w:p w:rsidR="00097703" w:rsidRPr="00097703" w:rsidRDefault="00097703" w:rsidP="002D3069">
            <w:pPr>
              <w:numPr>
                <w:ilvl w:val="0"/>
                <w:numId w:val="45"/>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lastRenderedPageBreak/>
              <w:t>підвищення рівня професійної компетентності педагогів;</w:t>
            </w:r>
          </w:p>
          <w:p w:rsidR="00097703" w:rsidRPr="00097703" w:rsidRDefault="00097703" w:rsidP="002D3069">
            <w:pPr>
              <w:numPr>
                <w:ilvl w:val="0"/>
                <w:numId w:val="45"/>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підвищення рівня сформованості ключових компетентностей здобувачів освіти;</w:t>
            </w:r>
          </w:p>
          <w:p w:rsidR="00097703" w:rsidRPr="00097703" w:rsidRDefault="00097703" w:rsidP="002D3069">
            <w:pPr>
              <w:numPr>
                <w:ilvl w:val="0"/>
                <w:numId w:val="45"/>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створення можливостей для вибору учнями освітнього профілю відповідно до індивідуальних особливостей та особистих побажань;</w:t>
            </w:r>
          </w:p>
          <w:p w:rsidR="00097703" w:rsidRPr="00097703" w:rsidRDefault="00097703" w:rsidP="002D3069">
            <w:pPr>
              <w:numPr>
                <w:ilvl w:val="0"/>
                <w:numId w:val="45"/>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підвищення якості вихованості здобувачів освіти;</w:t>
            </w:r>
          </w:p>
          <w:p w:rsidR="00097703" w:rsidRPr="00097703" w:rsidRDefault="00097703" w:rsidP="002D3069">
            <w:pPr>
              <w:numPr>
                <w:ilvl w:val="0"/>
                <w:numId w:val="45"/>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створення позитивного іміджу ліцею серед ЗЗСО міста, підвищення  його конкурентоздатності.</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Стратегія розвитку дає можливість виробити стратегічні та пріоритетні напрями діяльності закладу на найближчі роки:</w:t>
            </w:r>
          </w:p>
          <w:p w:rsidR="00097703" w:rsidRPr="00097703" w:rsidRDefault="00097703" w:rsidP="002D3069">
            <w:pPr>
              <w:numPr>
                <w:ilvl w:val="0"/>
                <w:numId w:val="46"/>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результативність освітнього процесу;</w:t>
            </w:r>
          </w:p>
          <w:p w:rsidR="00097703" w:rsidRPr="00097703" w:rsidRDefault="00097703" w:rsidP="002D3069">
            <w:pPr>
              <w:numPr>
                <w:ilvl w:val="0"/>
                <w:numId w:val="46"/>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результати ЗНО;</w:t>
            </w:r>
          </w:p>
          <w:p w:rsidR="00097703" w:rsidRPr="00097703" w:rsidRDefault="00097703" w:rsidP="002D3069">
            <w:pPr>
              <w:numPr>
                <w:ilvl w:val="0"/>
                <w:numId w:val="46"/>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забезпечення підручниками; </w:t>
            </w:r>
          </w:p>
          <w:p w:rsidR="00097703" w:rsidRPr="00097703" w:rsidRDefault="00097703" w:rsidP="002D3069">
            <w:pPr>
              <w:numPr>
                <w:ilvl w:val="0"/>
                <w:numId w:val="46"/>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переповнені класи;</w:t>
            </w:r>
          </w:p>
          <w:p w:rsidR="00097703" w:rsidRPr="00097703" w:rsidRDefault="00097703" w:rsidP="002D3069">
            <w:pPr>
              <w:numPr>
                <w:ilvl w:val="0"/>
                <w:numId w:val="46"/>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матеріальне забезпечення навчальних кабінетів, парти, меблі, бюджетне фінансування;</w:t>
            </w:r>
          </w:p>
          <w:p w:rsidR="00097703" w:rsidRPr="00097703" w:rsidRDefault="00097703" w:rsidP="002D3069">
            <w:pPr>
              <w:numPr>
                <w:ilvl w:val="0"/>
                <w:numId w:val="46"/>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утеплення ліцею: заміна вікон, батарей, системи опалення;</w:t>
            </w:r>
          </w:p>
          <w:p w:rsidR="00097703" w:rsidRPr="00097703" w:rsidRDefault="00097703" w:rsidP="002D3069">
            <w:pPr>
              <w:numPr>
                <w:ilvl w:val="0"/>
                <w:numId w:val="46"/>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профілактика правопорушень, відвідування учнями ліцею;</w:t>
            </w:r>
          </w:p>
          <w:p w:rsidR="00097703" w:rsidRPr="00097703" w:rsidRDefault="00097703" w:rsidP="002D3069">
            <w:pPr>
              <w:numPr>
                <w:ilvl w:val="0"/>
                <w:numId w:val="46"/>
              </w:numPr>
              <w:spacing w:after="0" w:line="240" w:lineRule="auto"/>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організація харчування.</w:t>
            </w:r>
          </w:p>
          <w:p w:rsidR="00097703" w:rsidRPr="00097703" w:rsidRDefault="00097703" w:rsidP="00097703">
            <w:pPr>
              <w:spacing w:after="0" w:line="240" w:lineRule="auto"/>
              <w:jc w:val="both"/>
              <w:rPr>
                <w:rFonts w:ascii="Times New Roman" w:eastAsia="Times New Roman" w:hAnsi="Times New Roman" w:cs="Times New Roman"/>
                <w:sz w:val="24"/>
                <w:szCs w:val="24"/>
                <w:lang w:eastAsia="uk-UA"/>
              </w:rPr>
            </w:pPr>
            <w:r w:rsidRPr="00097703">
              <w:rPr>
                <w:rFonts w:ascii="Times New Roman" w:eastAsia="Times New Roman" w:hAnsi="Times New Roman" w:cs="Times New Roman"/>
                <w:b/>
                <w:bCs/>
                <w:i/>
                <w:iCs/>
                <w:color w:val="000000"/>
                <w:sz w:val="26"/>
                <w:szCs w:val="26"/>
                <w:lang w:eastAsia="uk-UA"/>
              </w:rPr>
              <w:t>Шляхи вирішення:</w:t>
            </w:r>
          </w:p>
          <w:p w:rsidR="00097703" w:rsidRPr="00097703" w:rsidRDefault="00097703" w:rsidP="002D3069">
            <w:pPr>
              <w:numPr>
                <w:ilvl w:val="0"/>
                <w:numId w:val="47"/>
              </w:numPr>
              <w:spacing w:after="0" w:line="240" w:lineRule="auto"/>
              <w:ind w:left="394"/>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автономія закладу освіти;</w:t>
            </w:r>
          </w:p>
          <w:p w:rsidR="00097703" w:rsidRPr="00097703" w:rsidRDefault="00097703" w:rsidP="002D3069">
            <w:pPr>
              <w:numPr>
                <w:ilvl w:val="0"/>
                <w:numId w:val="47"/>
              </w:numPr>
              <w:spacing w:after="0" w:line="240" w:lineRule="auto"/>
              <w:ind w:left="394"/>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співпраця з владою та громадою;</w:t>
            </w:r>
          </w:p>
          <w:p w:rsidR="00097703" w:rsidRPr="00097703" w:rsidRDefault="00097703" w:rsidP="002D3069">
            <w:pPr>
              <w:numPr>
                <w:ilvl w:val="0"/>
                <w:numId w:val="47"/>
              </w:numPr>
              <w:spacing w:after="0" w:line="240" w:lineRule="auto"/>
              <w:ind w:left="394"/>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мотивація (моральна і матеріальна) педагогів ЗЗСО;</w:t>
            </w:r>
          </w:p>
          <w:p w:rsidR="00097703" w:rsidRPr="00097703" w:rsidRDefault="00097703" w:rsidP="002D3069">
            <w:pPr>
              <w:numPr>
                <w:ilvl w:val="0"/>
                <w:numId w:val="47"/>
              </w:numPr>
              <w:spacing w:after="0" w:line="240" w:lineRule="auto"/>
              <w:ind w:left="394"/>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залучення батьків до організації освітнього процесу через різноманітні форми роботи;</w:t>
            </w:r>
          </w:p>
          <w:p w:rsidR="00097703" w:rsidRPr="00097703" w:rsidRDefault="00097703" w:rsidP="002D3069">
            <w:pPr>
              <w:numPr>
                <w:ilvl w:val="0"/>
                <w:numId w:val="47"/>
              </w:numPr>
              <w:spacing w:after="0" w:line="240" w:lineRule="auto"/>
              <w:ind w:left="394"/>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тісна взаємодія із учнівським самоврядуванням;</w:t>
            </w:r>
          </w:p>
          <w:p w:rsidR="00097703" w:rsidRPr="00097703" w:rsidRDefault="00097703" w:rsidP="002D3069">
            <w:pPr>
              <w:numPr>
                <w:ilvl w:val="0"/>
                <w:numId w:val="47"/>
              </w:numPr>
              <w:spacing w:after="0" w:line="240" w:lineRule="auto"/>
              <w:ind w:left="394"/>
              <w:jc w:val="both"/>
              <w:textAlignment w:val="baseline"/>
              <w:rPr>
                <w:rFonts w:ascii="Times New Roman" w:eastAsia="Times New Roman" w:hAnsi="Times New Roman" w:cs="Times New Roman"/>
                <w:color w:val="000000"/>
                <w:sz w:val="26"/>
                <w:szCs w:val="26"/>
                <w:lang w:eastAsia="uk-UA"/>
              </w:rPr>
            </w:pPr>
            <w:r w:rsidRPr="00097703">
              <w:rPr>
                <w:rFonts w:ascii="Times New Roman" w:eastAsia="Times New Roman" w:hAnsi="Times New Roman" w:cs="Times New Roman"/>
                <w:color w:val="000000"/>
                <w:sz w:val="26"/>
                <w:szCs w:val="26"/>
                <w:lang w:eastAsia="uk-UA"/>
              </w:rPr>
              <w:t>фандрайзинг (залучення позабюджетних коштів до реалізації стратегії розвитку ЗЗСО</w:t>
            </w:r>
          </w:p>
          <w:p w:rsidR="00097703" w:rsidRPr="00097703" w:rsidRDefault="00097703" w:rsidP="00097703">
            <w:pPr>
              <w:spacing w:after="0" w:line="240" w:lineRule="auto"/>
              <w:rPr>
                <w:rFonts w:ascii="Times New Roman" w:eastAsia="Times New Roman" w:hAnsi="Times New Roman" w:cs="Times New Roman"/>
                <w:sz w:val="24"/>
                <w:szCs w:val="24"/>
                <w:lang w:eastAsia="uk-UA"/>
              </w:rPr>
            </w:pPr>
          </w:p>
          <w:p w:rsidR="00F446D9" w:rsidRPr="00097703" w:rsidRDefault="00F446D9" w:rsidP="00F446D9">
            <w:pPr>
              <w:shd w:val="clear" w:color="auto" w:fill="FFFFFF"/>
              <w:spacing w:after="0" w:line="240" w:lineRule="auto"/>
              <w:textAlignment w:val="baseline"/>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    </w:t>
            </w:r>
            <w:r w:rsidR="00097703" w:rsidRPr="00097703">
              <w:rPr>
                <w:rFonts w:ascii="Times New Roman" w:eastAsia="Times New Roman" w:hAnsi="Times New Roman" w:cs="Times New Roman"/>
                <w:color w:val="000000"/>
                <w:sz w:val="26"/>
                <w:szCs w:val="26"/>
                <w:lang w:eastAsia="uk-UA"/>
              </w:rPr>
              <w:t> У 2021-2022 ко</w:t>
            </w:r>
            <w:r>
              <w:rPr>
                <w:rFonts w:ascii="Times New Roman" w:eastAsia="Times New Roman" w:hAnsi="Times New Roman" w:cs="Times New Roman"/>
                <w:color w:val="000000"/>
                <w:sz w:val="26"/>
                <w:szCs w:val="26"/>
                <w:lang w:eastAsia="uk-UA"/>
              </w:rPr>
              <w:t xml:space="preserve">лектив вже розпочав роботу над  проблемою </w:t>
            </w:r>
            <w:r>
              <w:rPr>
                <w:rFonts w:ascii="Times New Roman" w:eastAsia="Times New Roman" w:hAnsi="Times New Roman" w:cs="Times New Roman"/>
                <w:b/>
                <w:bCs/>
                <w:color w:val="000000"/>
                <w:sz w:val="26"/>
                <w:szCs w:val="26"/>
                <w:lang w:eastAsia="uk-UA"/>
              </w:rPr>
              <w:t xml:space="preserve"> </w:t>
            </w:r>
            <w:r w:rsidRPr="00D10EB2">
              <w:rPr>
                <w:rFonts w:ascii="Times New Roman" w:eastAsia="Times New Roman" w:hAnsi="Times New Roman" w:cs="Times New Roman"/>
                <w:b/>
                <w:i/>
                <w:sz w:val="24"/>
                <w:szCs w:val="24"/>
              </w:rPr>
              <w:t>«Від сучасних технологій освіти через педагогічну майстерність учителя до формування особистості учня  та підготовки його до життя в сучасних умовах».</w:t>
            </w:r>
          </w:p>
          <w:p w:rsidR="00F446D9" w:rsidRDefault="00F446D9" w:rsidP="00097703">
            <w:pPr>
              <w:shd w:val="clear" w:color="auto" w:fill="FFFFFF"/>
              <w:spacing w:after="0" w:line="240" w:lineRule="auto"/>
              <w:rPr>
                <w:rFonts w:ascii="Times New Roman" w:eastAsia="Times New Roman" w:hAnsi="Times New Roman" w:cs="Times New Roman"/>
                <w:color w:val="000000"/>
                <w:sz w:val="26"/>
                <w:szCs w:val="26"/>
                <w:lang w:eastAsia="uk-UA"/>
              </w:rPr>
            </w:pP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xml:space="preserve">І етап  - </w:t>
            </w:r>
            <w:r w:rsidRPr="00097703">
              <w:rPr>
                <w:rFonts w:ascii="Times New Roman" w:eastAsia="Times New Roman" w:hAnsi="Times New Roman" w:cs="Times New Roman"/>
                <w:i/>
                <w:iCs/>
                <w:color w:val="000000"/>
                <w:sz w:val="26"/>
                <w:szCs w:val="26"/>
                <w:lang w:eastAsia="uk-UA"/>
              </w:rPr>
              <w:t> Організаційно-теоретичний. Дослідження науково-методичної проблеми.</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Мета :</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ознайомитися із теоретичними засадами методичної проблеми;</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вивчити науково-теоретичних засади, формування професійної компетентності вчителя, її сутності, структури, змісту.</w:t>
            </w:r>
          </w:p>
          <w:p w:rsidR="00097703" w:rsidRDefault="00097703" w:rsidP="00097703">
            <w:pPr>
              <w:shd w:val="clear" w:color="auto" w:fill="FFFFFF"/>
              <w:spacing w:after="0" w:line="240" w:lineRule="auto"/>
              <w:rPr>
                <w:rFonts w:ascii="Times New Roman" w:eastAsia="Times New Roman" w:hAnsi="Times New Roman" w:cs="Times New Roman"/>
                <w:i/>
                <w:iCs/>
                <w:color w:val="000000"/>
                <w:sz w:val="26"/>
                <w:szCs w:val="26"/>
                <w:lang w:eastAsia="uk-UA"/>
              </w:rPr>
            </w:pPr>
            <w:r w:rsidRPr="00097703">
              <w:rPr>
                <w:rFonts w:ascii="Times New Roman" w:eastAsia="Times New Roman" w:hAnsi="Times New Roman" w:cs="Times New Roman"/>
                <w:i/>
                <w:iCs/>
                <w:color w:val="000000"/>
                <w:sz w:val="26"/>
                <w:szCs w:val="26"/>
                <w:lang w:eastAsia="uk-UA"/>
              </w:rPr>
              <w:t>           </w:t>
            </w:r>
          </w:p>
          <w:p w:rsidR="005273A9" w:rsidRDefault="005273A9" w:rsidP="00097703">
            <w:pPr>
              <w:shd w:val="clear" w:color="auto" w:fill="FFFFFF"/>
              <w:spacing w:after="0" w:line="240" w:lineRule="auto"/>
              <w:rPr>
                <w:rFonts w:ascii="Times New Roman" w:eastAsia="Times New Roman" w:hAnsi="Times New Roman" w:cs="Times New Roman"/>
                <w:i/>
                <w:iCs/>
                <w:color w:val="000000"/>
                <w:sz w:val="26"/>
                <w:szCs w:val="26"/>
                <w:lang w:eastAsia="uk-UA"/>
              </w:rPr>
            </w:pPr>
          </w:p>
          <w:p w:rsidR="005273A9" w:rsidRPr="00097703" w:rsidRDefault="005273A9" w:rsidP="00097703">
            <w:pPr>
              <w:shd w:val="clear" w:color="auto" w:fill="FFFFFF"/>
              <w:spacing w:after="0" w:line="240" w:lineRule="auto"/>
              <w:rPr>
                <w:rFonts w:ascii="Times New Roman" w:eastAsia="Times New Roman" w:hAnsi="Times New Roman" w:cs="Times New Roman"/>
                <w:sz w:val="24"/>
                <w:szCs w:val="24"/>
                <w:lang w:eastAsia="uk-UA"/>
              </w:rPr>
            </w:pP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i/>
                <w:iCs/>
                <w:color w:val="000000"/>
                <w:sz w:val="26"/>
                <w:szCs w:val="26"/>
                <w:lang w:eastAsia="uk-UA"/>
              </w:rPr>
              <w:lastRenderedPageBreak/>
              <w:t>  ІІ етап (2022-2023 н.р.).  Організаційно-моделюючий</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Мета:</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опрацювати зміст, засвоїти методики реалізації проблемної теми (забезпечення проектувального розвитку системи);</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реалізувати зміст і завдання, створити власний досвід (забезпечення оперативного розвитку системи);</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апробувати  формування моделі вчителя, як компетентного фахівця;</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апробувати освітню модель у педагогічній діяльності;</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розробити та  апробувати системи соціально-педагогічної підготовки вчителя до педагогічної діяльності в інноваційних умовах.</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i/>
                <w:iCs/>
                <w:color w:val="000000"/>
                <w:sz w:val="26"/>
                <w:szCs w:val="26"/>
                <w:lang w:eastAsia="uk-UA"/>
              </w:rPr>
              <w:t>            </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i/>
                <w:iCs/>
                <w:color w:val="000000"/>
                <w:sz w:val="26"/>
                <w:szCs w:val="26"/>
                <w:lang w:eastAsia="uk-UA"/>
              </w:rPr>
              <w:t>   ІІІ етап (2023-2024 н.р.).  Практичне дослідження проблеми</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Мета:</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розвивати ініціативу і творчість кожного педагога на впровадження результатів наукових досліджень у практику своєї роботи;</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апробувати існуючий досвід роботи;</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організувати  взаємовідвідування уроків та виховних заходів, використання вчителями запропонованих методичних рекомендацій;</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стимулювати творчість, демонструвати позитивні здобутки.</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w:t>
            </w:r>
            <w:r w:rsidRPr="00097703">
              <w:rPr>
                <w:rFonts w:ascii="Times New Roman" w:eastAsia="Times New Roman" w:hAnsi="Times New Roman" w:cs="Times New Roman"/>
                <w:i/>
                <w:iCs/>
                <w:color w:val="000000"/>
                <w:sz w:val="26"/>
                <w:szCs w:val="26"/>
                <w:lang w:eastAsia="uk-UA"/>
              </w:rPr>
              <w:t>ІVетап (2024-2025 н.р.) Результативно-узагальнюючий</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Мета:</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спрямувати роботу всіх методичних структур над єдиною науково-методичною проблемою;</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випустити друковану продукцію з досвіду роботи над проблемою;</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-провести  творчі звіти вчителів за результатами роботи над проблемною темою;</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провести моніторинг навчальних досягнень учнів;</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здійснити корективи педагогічної діяльності.</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w:t>
            </w:r>
            <w:r w:rsidRPr="00097703">
              <w:rPr>
                <w:rFonts w:ascii="Times New Roman" w:eastAsia="Times New Roman" w:hAnsi="Times New Roman" w:cs="Times New Roman"/>
                <w:i/>
                <w:iCs/>
                <w:color w:val="000000"/>
                <w:sz w:val="26"/>
                <w:szCs w:val="26"/>
                <w:lang w:eastAsia="uk-UA"/>
              </w:rPr>
              <w:t>Vетап (2025-2026 н.р.).  Підсумковий</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Мета:</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здійснити моніторинг динаміки змін роботи над проблемою, оцінка рівня саморегуляції вчителів;</w:t>
            </w:r>
          </w:p>
          <w:p w:rsidR="00097703" w:rsidRPr="00097703" w:rsidRDefault="00097703" w:rsidP="00097703">
            <w:pPr>
              <w:shd w:val="clear" w:color="auto" w:fill="FFFFFF"/>
              <w:spacing w:after="0" w:line="240" w:lineRule="auto"/>
              <w:rPr>
                <w:rFonts w:ascii="Times New Roman" w:eastAsia="Times New Roman" w:hAnsi="Times New Roman" w:cs="Times New Roman"/>
                <w:sz w:val="24"/>
                <w:szCs w:val="24"/>
                <w:lang w:eastAsia="uk-UA"/>
              </w:rPr>
            </w:pPr>
            <w:r w:rsidRPr="00097703">
              <w:rPr>
                <w:rFonts w:ascii="Times New Roman" w:eastAsia="Times New Roman" w:hAnsi="Times New Roman" w:cs="Times New Roman"/>
                <w:color w:val="000000"/>
                <w:sz w:val="26"/>
                <w:szCs w:val="26"/>
                <w:lang w:eastAsia="uk-UA"/>
              </w:rPr>
              <w:t>-         оприлюднити загальні підсумки впровадження проблемного питання, підготовка матеріалів з цього питання</w:t>
            </w:r>
            <w:r w:rsidRPr="00097703">
              <w:rPr>
                <w:rFonts w:ascii="Times New Roman" w:eastAsia="Times New Roman" w:hAnsi="Times New Roman" w:cs="Times New Roman"/>
                <w:color w:val="000000"/>
                <w:sz w:val="24"/>
                <w:szCs w:val="24"/>
                <w:lang w:eastAsia="uk-UA"/>
              </w:rPr>
              <w:t>.</w:t>
            </w:r>
          </w:p>
        </w:tc>
      </w:tr>
    </w:tbl>
    <w:p w:rsidR="00097703" w:rsidRPr="009412B7" w:rsidRDefault="00097703" w:rsidP="009412B7">
      <w:pPr>
        <w:pStyle w:val="af7"/>
        <w:spacing w:before="0" w:beforeAutospacing="0" w:after="0" w:afterAutospacing="0"/>
        <w:jc w:val="center"/>
        <w:rPr>
          <w:lang w:val="uk-UA"/>
        </w:rPr>
      </w:pPr>
    </w:p>
    <w:p w:rsidR="00113532" w:rsidRDefault="00113532" w:rsidP="00080025">
      <w:pPr>
        <w:spacing w:after="0" w:line="240" w:lineRule="auto"/>
        <w:jc w:val="center"/>
        <w:rPr>
          <w:rFonts w:ascii="Times New Roman" w:eastAsia="Times New Roman" w:hAnsi="Times New Roman" w:cs="Times New Roman"/>
          <w:b/>
          <w:bCs/>
          <w:color w:val="000000"/>
          <w:sz w:val="36"/>
          <w:szCs w:val="36"/>
        </w:rPr>
      </w:pPr>
    </w:p>
    <w:p w:rsidR="0003513E" w:rsidRDefault="00080025" w:rsidP="00080025">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 xml:space="preserve">2. </w:t>
      </w:r>
      <w:r w:rsidR="002E7592" w:rsidRPr="002E7592">
        <w:rPr>
          <w:rFonts w:ascii="Times New Roman" w:eastAsia="Times New Roman" w:hAnsi="Times New Roman" w:cs="Times New Roman"/>
          <w:b/>
          <w:bCs/>
          <w:color w:val="000000"/>
          <w:sz w:val="36"/>
          <w:szCs w:val="36"/>
        </w:rPr>
        <w:t>Освітнє середовище ліцею</w:t>
      </w:r>
    </w:p>
    <w:tbl>
      <w:tblPr>
        <w:tblW w:w="15993" w:type="dxa"/>
        <w:tblInd w:w="-150" w:type="dxa"/>
        <w:tblLayout w:type="fixed"/>
        <w:tblLook w:val="0400" w:firstRow="0" w:lastRow="0" w:firstColumn="0" w:lastColumn="0" w:noHBand="0" w:noVBand="1"/>
      </w:tblPr>
      <w:tblGrid>
        <w:gridCol w:w="724"/>
        <w:gridCol w:w="8748"/>
        <w:gridCol w:w="1985"/>
        <w:gridCol w:w="2268"/>
        <w:gridCol w:w="141"/>
        <w:gridCol w:w="2108"/>
        <w:gridCol w:w="19"/>
      </w:tblGrid>
      <w:tr w:rsidR="00080025" w:rsidTr="00080025">
        <w:trPr>
          <w:gridAfter w:val="1"/>
          <w:wAfter w:w="19" w:type="dxa"/>
          <w:trHeight w:val="693"/>
        </w:trPr>
        <w:tc>
          <w:tcPr>
            <w:tcW w:w="15974" w:type="dxa"/>
            <w:gridSpan w:val="6"/>
            <w:tcBorders>
              <w:top w:val="single" w:sz="4" w:space="0" w:color="auto"/>
              <w:left w:val="single" w:sz="4" w:space="0" w:color="000000"/>
              <w:bottom w:val="single" w:sz="4" w:space="0" w:color="000000"/>
              <w:right w:val="single" w:sz="4" w:space="0" w:color="000000"/>
            </w:tcBorders>
            <w:shd w:val="clear" w:color="auto" w:fill="auto"/>
          </w:tcPr>
          <w:p w:rsidR="00080025" w:rsidRPr="0003513E" w:rsidRDefault="00080025" w:rsidP="00080025">
            <w:pPr>
              <w:spacing w:after="0" w:line="240" w:lineRule="auto"/>
              <w:jc w:val="center"/>
              <w:rPr>
                <w:rFonts w:ascii="Times New Roman" w:eastAsia="Times New Roman" w:hAnsi="Times New Roman" w:cs="Times New Roman"/>
                <w:b/>
                <w:color w:val="000000"/>
                <w:sz w:val="32"/>
                <w:szCs w:val="32"/>
              </w:rPr>
            </w:pPr>
            <w:r w:rsidRPr="0003513E">
              <w:rPr>
                <w:rFonts w:ascii="Times New Roman" w:eastAsia="Times New Roman" w:hAnsi="Times New Roman" w:cs="Times New Roman"/>
                <w:b/>
                <w:color w:val="000000"/>
                <w:sz w:val="32"/>
                <w:szCs w:val="32"/>
              </w:rPr>
              <w:t>2.1.</w:t>
            </w:r>
            <w:r w:rsidRPr="0003513E">
              <w:rPr>
                <w:rFonts w:ascii="Times New Roman" w:eastAsia="Times New Roman" w:hAnsi="Times New Roman" w:cs="Times New Roman"/>
                <w:b/>
                <w:color w:val="000000"/>
                <w:sz w:val="32"/>
                <w:szCs w:val="32"/>
              </w:rPr>
              <w:tab/>
              <w:t>Створення комфортного та безпечного  освітнього середовища</w:t>
            </w:r>
          </w:p>
          <w:p w:rsidR="00080025" w:rsidRPr="00080025" w:rsidRDefault="00080025" w:rsidP="00080025">
            <w:pPr>
              <w:spacing w:after="0" w:line="240" w:lineRule="auto"/>
              <w:jc w:val="center"/>
              <w:rPr>
                <w:rFonts w:ascii="Times New Roman" w:eastAsia="Times New Roman" w:hAnsi="Times New Roman" w:cs="Times New Roman"/>
                <w:b/>
                <w:color w:val="000000"/>
                <w:sz w:val="32"/>
                <w:szCs w:val="32"/>
              </w:rPr>
            </w:pPr>
            <w:r w:rsidRPr="0003513E">
              <w:rPr>
                <w:rFonts w:ascii="Times New Roman" w:eastAsia="Times New Roman" w:hAnsi="Times New Roman" w:cs="Times New Roman"/>
                <w:b/>
                <w:color w:val="000000"/>
                <w:sz w:val="32"/>
                <w:szCs w:val="32"/>
              </w:rPr>
              <w:t>для всіх учасників освітнього процесу</w:t>
            </w:r>
          </w:p>
        </w:tc>
      </w:tr>
      <w:tr w:rsidR="00080025" w:rsidTr="00080025">
        <w:trPr>
          <w:gridAfter w:val="1"/>
          <w:wAfter w:w="19" w:type="dxa"/>
          <w:trHeight w:val="693"/>
        </w:trPr>
        <w:tc>
          <w:tcPr>
            <w:tcW w:w="15974" w:type="dxa"/>
            <w:gridSpan w:val="6"/>
            <w:tcBorders>
              <w:top w:val="single" w:sz="4" w:space="0" w:color="auto"/>
              <w:left w:val="single" w:sz="4" w:space="0" w:color="000000"/>
              <w:bottom w:val="single" w:sz="4" w:space="0" w:color="000000"/>
              <w:right w:val="single" w:sz="4" w:space="0" w:color="000000"/>
            </w:tcBorders>
            <w:shd w:val="clear" w:color="auto" w:fill="auto"/>
          </w:tcPr>
          <w:p w:rsidR="00080025" w:rsidRPr="00080025" w:rsidRDefault="00080025" w:rsidP="00080025">
            <w:pPr>
              <w:spacing w:after="0" w:line="240" w:lineRule="auto"/>
              <w:jc w:val="center"/>
              <w:rPr>
                <w:rFonts w:ascii="Times New Roman" w:eastAsia="Times New Roman" w:hAnsi="Times New Roman" w:cs="Times New Roman"/>
                <w:b/>
                <w:color w:val="000000"/>
                <w:sz w:val="32"/>
                <w:szCs w:val="32"/>
              </w:rPr>
            </w:pPr>
            <w:r w:rsidRPr="00080025">
              <w:rPr>
                <w:rFonts w:ascii="Times New Roman" w:eastAsia="Times New Roman" w:hAnsi="Times New Roman" w:cs="Times New Roman"/>
                <w:b/>
                <w:color w:val="000000"/>
                <w:sz w:val="32"/>
                <w:szCs w:val="32"/>
              </w:rPr>
              <w:t>Створення оптимальних умов щодо організованого початку навчального року</w:t>
            </w:r>
          </w:p>
        </w:tc>
      </w:tr>
      <w:tr w:rsidR="00080025" w:rsidTr="00080025">
        <w:trPr>
          <w:trHeight w:val="555"/>
        </w:trPr>
        <w:tc>
          <w:tcPr>
            <w:tcW w:w="724" w:type="dxa"/>
            <w:tcBorders>
              <w:top w:val="single" w:sz="4" w:space="0" w:color="auto"/>
              <w:left w:val="single" w:sz="4" w:space="0" w:color="000000"/>
              <w:bottom w:val="single" w:sz="4" w:space="0" w:color="000000"/>
              <w:right w:val="single" w:sz="4" w:space="0" w:color="000000"/>
            </w:tcBorders>
            <w:shd w:val="clear" w:color="auto" w:fill="auto"/>
          </w:tcPr>
          <w:p w:rsidR="00080025" w:rsidRDefault="00080025" w:rsidP="000800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48" w:type="dxa"/>
            <w:tcBorders>
              <w:top w:val="single" w:sz="4" w:space="0" w:color="auto"/>
              <w:left w:val="nil"/>
              <w:bottom w:val="single" w:sz="4" w:space="0" w:color="000000"/>
              <w:right w:val="single" w:sz="4" w:space="0" w:color="000000"/>
            </w:tcBorders>
            <w:shd w:val="clear" w:color="auto" w:fill="auto"/>
          </w:tcPr>
          <w:p w:rsidR="00080025" w:rsidRDefault="00080025" w:rsidP="000800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4" w:space="0" w:color="000000"/>
              <w:right w:val="single" w:sz="4" w:space="0" w:color="000000"/>
            </w:tcBorders>
            <w:shd w:val="clear" w:color="auto" w:fill="auto"/>
          </w:tcPr>
          <w:p w:rsidR="00080025" w:rsidRDefault="00080025" w:rsidP="000800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2409" w:type="dxa"/>
            <w:gridSpan w:val="2"/>
            <w:tcBorders>
              <w:top w:val="single" w:sz="4" w:space="0" w:color="auto"/>
              <w:left w:val="nil"/>
              <w:bottom w:val="single" w:sz="4" w:space="0" w:color="000000"/>
              <w:right w:val="single" w:sz="4" w:space="0" w:color="000000"/>
            </w:tcBorders>
            <w:shd w:val="clear" w:color="auto" w:fill="auto"/>
          </w:tcPr>
          <w:p w:rsidR="00080025" w:rsidRDefault="00080025" w:rsidP="000800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Відповідальний</w:t>
            </w:r>
          </w:p>
        </w:tc>
        <w:tc>
          <w:tcPr>
            <w:tcW w:w="2127" w:type="dxa"/>
            <w:gridSpan w:val="2"/>
            <w:tcBorders>
              <w:top w:val="single" w:sz="4" w:space="0" w:color="auto"/>
              <w:left w:val="nil"/>
              <w:bottom w:val="single" w:sz="4" w:space="0" w:color="000000"/>
              <w:right w:val="single" w:sz="4" w:space="0" w:color="000000"/>
            </w:tcBorders>
            <w:shd w:val="clear" w:color="auto" w:fill="auto"/>
          </w:tcPr>
          <w:p w:rsidR="00080025" w:rsidRDefault="00080025" w:rsidP="0008002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Відмітка про виконання</w:t>
            </w:r>
          </w:p>
        </w:tc>
      </w:tr>
      <w:tr w:rsidR="00080025" w:rsidTr="00080025">
        <w:trPr>
          <w:trHeight w:val="619"/>
        </w:trPr>
        <w:tc>
          <w:tcPr>
            <w:tcW w:w="724" w:type="dxa"/>
            <w:tcBorders>
              <w:top w:val="nil"/>
              <w:left w:val="single" w:sz="4" w:space="0" w:color="000000"/>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48" w:type="dxa"/>
            <w:tcBorders>
              <w:top w:val="nil"/>
              <w:left w:val="nil"/>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організацію освітнього процесу  за затвердженим в установленому порядку річним навчальним планом на 2022/2023навчальний рік.</w:t>
            </w:r>
          </w:p>
        </w:tc>
        <w:tc>
          <w:tcPr>
            <w:tcW w:w="1985" w:type="dxa"/>
            <w:tcBorders>
              <w:top w:val="nil"/>
              <w:left w:val="nil"/>
              <w:bottom w:val="single" w:sz="4" w:space="0" w:color="000000"/>
              <w:right w:val="single" w:sz="4" w:space="0" w:color="000000"/>
            </w:tcBorders>
            <w:shd w:val="clear" w:color="auto" w:fill="auto"/>
          </w:tcPr>
          <w:p w:rsidR="00080025" w:rsidRDefault="00080025" w:rsidP="000351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 вересня 2022р.</w:t>
            </w:r>
          </w:p>
        </w:tc>
        <w:tc>
          <w:tcPr>
            <w:tcW w:w="2409" w:type="dxa"/>
            <w:gridSpan w:val="2"/>
            <w:tcBorders>
              <w:top w:val="nil"/>
              <w:left w:val="nil"/>
              <w:bottom w:val="single" w:sz="4" w:space="0" w:color="000000"/>
              <w:right w:val="single" w:sz="4" w:space="0" w:color="000000"/>
            </w:tcBorders>
            <w:shd w:val="clear" w:color="auto" w:fill="auto"/>
          </w:tcPr>
          <w:p w:rsidR="00080025" w:rsidRDefault="00080025" w:rsidP="000351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 </w:t>
            </w:r>
          </w:p>
        </w:tc>
        <w:tc>
          <w:tcPr>
            <w:tcW w:w="2127" w:type="dxa"/>
            <w:gridSpan w:val="2"/>
            <w:tcBorders>
              <w:top w:val="nil"/>
              <w:left w:val="nil"/>
              <w:bottom w:val="single" w:sz="4" w:space="0" w:color="000000"/>
              <w:right w:val="single" w:sz="4" w:space="0" w:color="000000"/>
            </w:tcBorders>
            <w:shd w:val="clear" w:color="auto" w:fill="auto"/>
          </w:tcPr>
          <w:p w:rsidR="00080025" w:rsidRDefault="00080025" w:rsidP="000351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80025" w:rsidTr="00080025">
        <w:trPr>
          <w:trHeight w:val="574"/>
        </w:trPr>
        <w:tc>
          <w:tcPr>
            <w:tcW w:w="724" w:type="dxa"/>
            <w:tcBorders>
              <w:top w:val="nil"/>
              <w:left w:val="single" w:sz="4" w:space="0" w:color="000000"/>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48" w:type="dxa"/>
            <w:tcBorders>
              <w:top w:val="nil"/>
              <w:left w:val="nil"/>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Сформувати оптимальну мережу закладу на 2022/2023 навчальний рік з урахуванням освітніх потреб та норм наповнюваності в класах.</w:t>
            </w:r>
          </w:p>
        </w:tc>
        <w:tc>
          <w:tcPr>
            <w:tcW w:w="1985" w:type="dxa"/>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Серпень 2022р. </w:t>
            </w:r>
          </w:p>
        </w:tc>
        <w:tc>
          <w:tcPr>
            <w:tcW w:w="2409" w:type="dxa"/>
            <w:gridSpan w:val="2"/>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 </w:t>
            </w:r>
          </w:p>
        </w:tc>
        <w:tc>
          <w:tcPr>
            <w:tcW w:w="2127" w:type="dxa"/>
            <w:gridSpan w:val="2"/>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80025" w:rsidTr="00080025">
        <w:trPr>
          <w:trHeight w:val="284"/>
        </w:trPr>
        <w:tc>
          <w:tcPr>
            <w:tcW w:w="724" w:type="dxa"/>
            <w:tcBorders>
              <w:top w:val="nil"/>
              <w:left w:val="single" w:sz="4" w:space="0" w:color="000000"/>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48" w:type="dxa"/>
            <w:tcBorders>
              <w:top w:val="nil"/>
              <w:left w:val="nil"/>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організований набір учнів до 1-х, 5-х, 10-го кл..</w:t>
            </w:r>
          </w:p>
        </w:tc>
        <w:tc>
          <w:tcPr>
            <w:tcW w:w="1985" w:type="dxa"/>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 01.09.2022р.</w:t>
            </w:r>
          </w:p>
        </w:tc>
        <w:tc>
          <w:tcPr>
            <w:tcW w:w="2409" w:type="dxa"/>
            <w:gridSpan w:val="2"/>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w:t>
            </w:r>
          </w:p>
        </w:tc>
        <w:tc>
          <w:tcPr>
            <w:tcW w:w="2127" w:type="dxa"/>
            <w:gridSpan w:val="2"/>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rPr>
            </w:pPr>
          </w:p>
        </w:tc>
      </w:tr>
      <w:tr w:rsidR="00080025" w:rsidTr="00080025">
        <w:trPr>
          <w:trHeight w:val="292"/>
        </w:trPr>
        <w:tc>
          <w:tcPr>
            <w:tcW w:w="724" w:type="dxa"/>
            <w:tcBorders>
              <w:top w:val="nil"/>
              <w:left w:val="single" w:sz="4" w:space="0" w:color="000000"/>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48" w:type="dxa"/>
            <w:tcBorders>
              <w:top w:val="nil"/>
              <w:left w:val="nil"/>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Затвердити мережу класів ліцею та контингент учнів на 2022/2023 н.р..</w:t>
            </w:r>
          </w:p>
        </w:tc>
        <w:tc>
          <w:tcPr>
            <w:tcW w:w="1985" w:type="dxa"/>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01.09.2022р. </w:t>
            </w:r>
          </w:p>
        </w:tc>
        <w:tc>
          <w:tcPr>
            <w:tcW w:w="2409" w:type="dxa"/>
            <w:gridSpan w:val="2"/>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w:t>
            </w:r>
          </w:p>
        </w:tc>
        <w:tc>
          <w:tcPr>
            <w:tcW w:w="2127" w:type="dxa"/>
            <w:gridSpan w:val="2"/>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rPr>
            </w:pPr>
          </w:p>
        </w:tc>
      </w:tr>
      <w:tr w:rsidR="00080025" w:rsidTr="00080025">
        <w:trPr>
          <w:trHeight w:val="525"/>
        </w:trPr>
        <w:tc>
          <w:tcPr>
            <w:tcW w:w="724" w:type="dxa"/>
            <w:tcBorders>
              <w:top w:val="nil"/>
              <w:left w:val="single" w:sz="4" w:space="0" w:color="000000"/>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48" w:type="dxa"/>
            <w:tcBorders>
              <w:top w:val="nil"/>
              <w:left w:val="nil"/>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Скласти та здати статистичні звіти за формами ЗНЗ-1,   </w:t>
            </w:r>
          </w:p>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77-РВК.</w:t>
            </w:r>
          </w:p>
        </w:tc>
        <w:tc>
          <w:tcPr>
            <w:tcW w:w="1985" w:type="dxa"/>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 09.09.2022р.</w:t>
            </w:r>
          </w:p>
        </w:tc>
        <w:tc>
          <w:tcPr>
            <w:tcW w:w="2409" w:type="dxa"/>
            <w:gridSpan w:val="2"/>
            <w:tcBorders>
              <w:top w:val="nil"/>
              <w:left w:val="nil"/>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tc>
        <w:tc>
          <w:tcPr>
            <w:tcW w:w="2127" w:type="dxa"/>
            <w:gridSpan w:val="2"/>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rPr>
            </w:pPr>
          </w:p>
        </w:tc>
      </w:tr>
      <w:tr w:rsidR="00080025" w:rsidTr="00080025">
        <w:trPr>
          <w:trHeight w:val="263"/>
        </w:trPr>
        <w:tc>
          <w:tcPr>
            <w:tcW w:w="724" w:type="dxa"/>
            <w:tcBorders>
              <w:top w:val="nil"/>
              <w:left w:val="single" w:sz="4" w:space="0" w:color="000000"/>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48" w:type="dxa"/>
            <w:tcBorders>
              <w:top w:val="nil"/>
              <w:left w:val="nil"/>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комплектування закладу освіти педагогічними кадрами.</w:t>
            </w:r>
          </w:p>
        </w:tc>
        <w:tc>
          <w:tcPr>
            <w:tcW w:w="1985" w:type="dxa"/>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 01.09.2022р.</w:t>
            </w:r>
          </w:p>
        </w:tc>
        <w:tc>
          <w:tcPr>
            <w:tcW w:w="2409" w:type="dxa"/>
            <w:gridSpan w:val="2"/>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w:t>
            </w:r>
          </w:p>
        </w:tc>
        <w:tc>
          <w:tcPr>
            <w:tcW w:w="2127" w:type="dxa"/>
            <w:gridSpan w:val="2"/>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rPr>
            </w:pPr>
          </w:p>
        </w:tc>
      </w:tr>
      <w:tr w:rsidR="00080025" w:rsidTr="00080025">
        <w:trPr>
          <w:trHeight w:val="778"/>
        </w:trPr>
        <w:tc>
          <w:tcPr>
            <w:tcW w:w="724" w:type="dxa"/>
            <w:tcBorders>
              <w:top w:val="nil"/>
              <w:left w:val="single" w:sz="4" w:space="0" w:color="000000"/>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48" w:type="dxa"/>
            <w:tcBorders>
              <w:top w:val="nil"/>
              <w:left w:val="nil"/>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Розподілити, погодити з профспілковим комітетом    та затвердити тижневе навантаження педагогічних працівників на 2022/2023 навчальний рік.</w:t>
            </w:r>
          </w:p>
        </w:tc>
        <w:tc>
          <w:tcPr>
            <w:tcW w:w="1985" w:type="dxa"/>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 01.09.2022р.</w:t>
            </w:r>
          </w:p>
        </w:tc>
        <w:tc>
          <w:tcPr>
            <w:tcW w:w="2409" w:type="dxa"/>
            <w:gridSpan w:val="2"/>
            <w:tcBorders>
              <w:top w:val="nil"/>
              <w:left w:val="nil"/>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w:t>
            </w:r>
          </w:p>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127" w:type="dxa"/>
            <w:gridSpan w:val="2"/>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rPr>
            </w:pPr>
          </w:p>
        </w:tc>
      </w:tr>
      <w:tr w:rsidR="00080025" w:rsidTr="00080025">
        <w:trPr>
          <w:trHeight w:val="691"/>
        </w:trPr>
        <w:tc>
          <w:tcPr>
            <w:tcW w:w="724" w:type="dxa"/>
            <w:tcBorders>
              <w:top w:val="nil"/>
              <w:left w:val="single" w:sz="4" w:space="0" w:color="000000"/>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748" w:type="dxa"/>
            <w:tcBorders>
              <w:top w:val="nil"/>
              <w:left w:val="nil"/>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Узгодити розклад занять на 2022/2023 навчальний з Держпродспоживслужбою  </w:t>
            </w:r>
          </w:p>
        </w:tc>
        <w:tc>
          <w:tcPr>
            <w:tcW w:w="1985" w:type="dxa"/>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 01.09.2022р.</w:t>
            </w:r>
          </w:p>
        </w:tc>
        <w:tc>
          <w:tcPr>
            <w:tcW w:w="2409" w:type="dxa"/>
            <w:gridSpan w:val="2"/>
            <w:tcBorders>
              <w:top w:val="nil"/>
              <w:left w:val="nil"/>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127" w:type="dxa"/>
            <w:gridSpan w:val="2"/>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rPr>
            </w:pPr>
          </w:p>
        </w:tc>
      </w:tr>
      <w:tr w:rsidR="00080025" w:rsidTr="00080025">
        <w:trPr>
          <w:trHeight w:val="632"/>
        </w:trPr>
        <w:tc>
          <w:tcPr>
            <w:tcW w:w="724" w:type="dxa"/>
            <w:tcBorders>
              <w:top w:val="nil"/>
              <w:left w:val="single" w:sz="4" w:space="0" w:color="000000"/>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48" w:type="dxa"/>
            <w:tcBorders>
              <w:top w:val="nil"/>
              <w:left w:val="nil"/>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нормативне збереження та ведення особових справ учнів по класах.</w:t>
            </w:r>
          </w:p>
        </w:tc>
        <w:tc>
          <w:tcPr>
            <w:tcW w:w="1985" w:type="dxa"/>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2022/2023 н.р.</w:t>
            </w:r>
          </w:p>
        </w:tc>
        <w:tc>
          <w:tcPr>
            <w:tcW w:w="2409" w:type="dxa"/>
            <w:gridSpan w:val="2"/>
            <w:tcBorders>
              <w:top w:val="nil"/>
              <w:left w:val="nil"/>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Чуйко Н.В.,</w:t>
            </w:r>
          </w:p>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tc>
        <w:tc>
          <w:tcPr>
            <w:tcW w:w="2127" w:type="dxa"/>
            <w:gridSpan w:val="2"/>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rPr>
            </w:pPr>
          </w:p>
        </w:tc>
      </w:tr>
      <w:tr w:rsidR="00080025" w:rsidTr="00080025">
        <w:trPr>
          <w:trHeight w:val="582"/>
        </w:trPr>
        <w:tc>
          <w:tcPr>
            <w:tcW w:w="724" w:type="dxa"/>
            <w:tcBorders>
              <w:top w:val="nil"/>
              <w:left w:val="single" w:sz="4" w:space="0" w:color="000000"/>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748" w:type="dxa"/>
            <w:tcBorders>
              <w:top w:val="nil"/>
              <w:left w:val="nil"/>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нормативне збереження класних журналів, обліку роботи гуртків, факультативів, індивідуального навчання.</w:t>
            </w:r>
          </w:p>
        </w:tc>
        <w:tc>
          <w:tcPr>
            <w:tcW w:w="1985" w:type="dxa"/>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2022/2023 н.р.</w:t>
            </w:r>
          </w:p>
        </w:tc>
        <w:tc>
          <w:tcPr>
            <w:tcW w:w="2409" w:type="dxa"/>
            <w:gridSpan w:val="2"/>
            <w:tcBorders>
              <w:top w:val="nil"/>
              <w:left w:val="nil"/>
              <w:bottom w:val="single" w:sz="4" w:space="0" w:color="000000"/>
              <w:right w:val="single" w:sz="4" w:space="0" w:color="000000"/>
            </w:tcBorders>
            <w:shd w:val="clear" w:color="auto" w:fill="auto"/>
          </w:tcPr>
          <w:p w:rsidR="00080025" w:rsidRDefault="00080025" w:rsidP="0008002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080025" w:rsidRDefault="00080025" w:rsidP="0008002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127" w:type="dxa"/>
            <w:gridSpan w:val="2"/>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rPr>
            </w:pPr>
          </w:p>
        </w:tc>
      </w:tr>
      <w:tr w:rsidR="00080025" w:rsidTr="00080025">
        <w:trPr>
          <w:trHeight w:val="632"/>
        </w:trPr>
        <w:tc>
          <w:tcPr>
            <w:tcW w:w="724" w:type="dxa"/>
            <w:tcBorders>
              <w:top w:val="nil"/>
              <w:left w:val="single" w:sz="4" w:space="0" w:color="000000"/>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748" w:type="dxa"/>
            <w:tcBorders>
              <w:top w:val="nil"/>
              <w:left w:val="nil"/>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нормативність ведення класних журналів,  обліку роботи гуртків, факультативів, індивідуального навчання.</w:t>
            </w:r>
          </w:p>
        </w:tc>
        <w:tc>
          <w:tcPr>
            <w:tcW w:w="1985" w:type="dxa"/>
            <w:tcBorders>
              <w:top w:val="nil"/>
              <w:left w:val="nil"/>
              <w:bottom w:val="single" w:sz="4" w:space="0" w:color="000000"/>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2022/2023 н.р.</w:t>
            </w:r>
          </w:p>
        </w:tc>
        <w:tc>
          <w:tcPr>
            <w:tcW w:w="2409" w:type="dxa"/>
            <w:gridSpan w:val="2"/>
            <w:tcBorders>
              <w:top w:val="nil"/>
              <w:left w:val="nil"/>
              <w:bottom w:val="single" w:sz="4" w:space="0" w:color="000000"/>
              <w:right w:val="single" w:sz="4" w:space="0" w:color="000000"/>
            </w:tcBorders>
            <w:shd w:val="clear" w:color="auto" w:fill="auto"/>
          </w:tcPr>
          <w:p w:rsidR="00080025" w:rsidRDefault="00080025" w:rsidP="000800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080025" w:rsidRDefault="00080025" w:rsidP="000800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127" w:type="dxa"/>
            <w:gridSpan w:val="2"/>
            <w:tcBorders>
              <w:top w:val="nil"/>
              <w:left w:val="nil"/>
              <w:bottom w:val="single" w:sz="4" w:space="0" w:color="000000"/>
              <w:right w:val="single" w:sz="4" w:space="0" w:color="000000"/>
            </w:tcBorders>
            <w:shd w:val="clear" w:color="auto" w:fill="auto"/>
          </w:tcPr>
          <w:p w:rsidR="00080025" w:rsidRDefault="00080025" w:rsidP="00080025">
            <w:pPr>
              <w:spacing w:after="0"/>
              <w:rPr>
                <w:rFonts w:ascii="Times New Roman" w:eastAsia="Times New Roman" w:hAnsi="Times New Roman" w:cs="Times New Roman"/>
              </w:rPr>
            </w:pPr>
          </w:p>
        </w:tc>
      </w:tr>
      <w:tr w:rsidR="00080025" w:rsidTr="00F01B1A">
        <w:trPr>
          <w:trHeight w:val="632"/>
        </w:trPr>
        <w:tc>
          <w:tcPr>
            <w:tcW w:w="724" w:type="dxa"/>
            <w:tcBorders>
              <w:top w:val="nil"/>
              <w:left w:val="single" w:sz="4" w:space="0" w:color="000000"/>
              <w:bottom w:val="nil"/>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748" w:type="dxa"/>
            <w:tcBorders>
              <w:top w:val="nil"/>
              <w:left w:val="nil"/>
              <w:bottom w:val="nil"/>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інструктивно-методичну нараду педагогічних працівників щодо ведення ділової документації.</w:t>
            </w:r>
          </w:p>
        </w:tc>
        <w:tc>
          <w:tcPr>
            <w:tcW w:w="1985" w:type="dxa"/>
            <w:tcBorders>
              <w:top w:val="nil"/>
              <w:left w:val="nil"/>
              <w:bottom w:val="nil"/>
              <w:right w:val="single" w:sz="4" w:space="0" w:color="000000"/>
            </w:tcBorders>
            <w:shd w:val="clear" w:color="auto" w:fill="auto"/>
          </w:tcPr>
          <w:p w:rsidR="00080025" w:rsidRDefault="00080025" w:rsidP="00080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31.08.2022 р.</w:t>
            </w:r>
          </w:p>
        </w:tc>
        <w:tc>
          <w:tcPr>
            <w:tcW w:w="2409" w:type="dxa"/>
            <w:gridSpan w:val="2"/>
            <w:tcBorders>
              <w:top w:val="nil"/>
              <w:left w:val="nil"/>
              <w:bottom w:val="nil"/>
              <w:right w:val="single" w:sz="4" w:space="0" w:color="000000"/>
            </w:tcBorders>
            <w:shd w:val="clear" w:color="auto" w:fill="auto"/>
          </w:tcPr>
          <w:p w:rsidR="00080025" w:rsidRDefault="00080025" w:rsidP="000800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Голови м/о</w:t>
            </w:r>
          </w:p>
        </w:tc>
        <w:tc>
          <w:tcPr>
            <w:tcW w:w="2127" w:type="dxa"/>
            <w:gridSpan w:val="2"/>
            <w:tcBorders>
              <w:top w:val="nil"/>
              <w:left w:val="nil"/>
              <w:bottom w:val="nil"/>
              <w:right w:val="single" w:sz="4" w:space="0" w:color="000000"/>
            </w:tcBorders>
            <w:shd w:val="clear" w:color="auto" w:fill="auto"/>
          </w:tcPr>
          <w:p w:rsidR="00080025" w:rsidRDefault="00080025" w:rsidP="00080025">
            <w:pPr>
              <w:spacing w:after="0"/>
              <w:rPr>
                <w:rFonts w:ascii="Times New Roman" w:eastAsia="Times New Roman" w:hAnsi="Times New Roman" w:cs="Times New Roman"/>
              </w:rPr>
            </w:pPr>
          </w:p>
        </w:tc>
      </w:tr>
      <w:tr w:rsidR="00F01B1A" w:rsidTr="00080025">
        <w:trPr>
          <w:trHeight w:val="632"/>
        </w:trPr>
        <w:tc>
          <w:tcPr>
            <w:tcW w:w="724" w:type="dxa"/>
            <w:tcBorders>
              <w:top w:val="nil"/>
              <w:left w:val="single" w:sz="4" w:space="0" w:color="000000"/>
              <w:bottom w:val="single" w:sz="4" w:space="0" w:color="000000"/>
              <w:right w:val="single" w:sz="4" w:space="0" w:color="000000"/>
            </w:tcBorders>
            <w:shd w:val="clear" w:color="auto" w:fill="auto"/>
          </w:tcPr>
          <w:p w:rsidR="00F01B1A" w:rsidRDefault="00F01B1A" w:rsidP="00080025">
            <w:pPr>
              <w:spacing w:after="0" w:line="240" w:lineRule="auto"/>
              <w:rPr>
                <w:rFonts w:ascii="Times New Roman" w:eastAsia="Times New Roman" w:hAnsi="Times New Roman" w:cs="Times New Roman"/>
                <w:sz w:val="24"/>
                <w:szCs w:val="24"/>
              </w:rPr>
            </w:pPr>
          </w:p>
        </w:tc>
        <w:tc>
          <w:tcPr>
            <w:tcW w:w="8748" w:type="dxa"/>
            <w:tcBorders>
              <w:top w:val="nil"/>
              <w:left w:val="nil"/>
              <w:bottom w:val="single" w:sz="4" w:space="0" w:color="000000"/>
              <w:right w:val="single" w:sz="4" w:space="0" w:color="000000"/>
            </w:tcBorders>
            <w:shd w:val="clear" w:color="auto" w:fill="auto"/>
          </w:tcPr>
          <w:p w:rsidR="00F01B1A" w:rsidRDefault="00F01B1A" w:rsidP="00080025">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auto" w:fill="auto"/>
          </w:tcPr>
          <w:p w:rsidR="00F01B1A" w:rsidRDefault="00F01B1A" w:rsidP="00080025">
            <w:pPr>
              <w:spacing w:after="0" w:line="240" w:lineRule="auto"/>
              <w:rPr>
                <w:rFonts w:ascii="Times New Roman" w:eastAsia="Times New Roman" w:hAnsi="Times New Roman" w:cs="Times New Roman"/>
                <w:sz w:val="24"/>
                <w:szCs w:val="24"/>
              </w:rPr>
            </w:pPr>
          </w:p>
        </w:tc>
        <w:tc>
          <w:tcPr>
            <w:tcW w:w="2409" w:type="dxa"/>
            <w:gridSpan w:val="2"/>
            <w:tcBorders>
              <w:top w:val="nil"/>
              <w:left w:val="nil"/>
              <w:bottom w:val="single" w:sz="4" w:space="0" w:color="000000"/>
              <w:right w:val="single" w:sz="4" w:space="0" w:color="000000"/>
            </w:tcBorders>
            <w:shd w:val="clear" w:color="auto" w:fill="auto"/>
          </w:tcPr>
          <w:p w:rsidR="00F01B1A" w:rsidRDefault="00F01B1A" w:rsidP="00080025">
            <w:pPr>
              <w:spacing w:after="0" w:line="240" w:lineRule="auto"/>
              <w:jc w:val="both"/>
              <w:rPr>
                <w:rFonts w:ascii="Times New Roman" w:eastAsia="Times New Roman" w:hAnsi="Times New Roman" w:cs="Times New Roman"/>
                <w:sz w:val="24"/>
                <w:szCs w:val="24"/>
              </w:rPr>
            </w:pPr>
          </w:p>
        </w:tc>
        <w:tc>
          <w:tcPr>
            <w:tcW w:w="2127" w:type="dxa"/>
            <w:gridSpan w:val="2"/>
            <w:tcBorders>
              <w:top w:val="nil"/>
              <w:left w:val="nil"/>
              <w:bottom w:val="single" w:sz="4" w:space="0" w:color="000000"/>
              <w:right w:val="single" w:sz="4" w:space="0" w:color="000000"/>
            </w:tcBorders>
            <w:shd w:val="clear" w:color="auto" w:fill="auto"/>
          </w:tcPr>
          <w:p w:rsidR="00F01B1A" w:rsidRDefault="00F01B1A" w:rsidP="00080025">
            <w:pPr>
              <w:spacing w:after="0"/>
              <w:rPr>
                <w:rFonts w:ascii="Times New Roman" w:eastAsia="Times New Roman" w:hAnsi="Times New Roman" w:cs="Times New Roman"/>
              </w:rPr>
            </w:pPr>
          </w:p>
        </w:tc>
      </w:tr>
      <w:tr w:rsidR="006C440E" w:rsidTr="00F01B1A">
        <w:trPr>
          <w:gridAfter w:val="1"/>
          <w:wAfter w:w="19" w:type="dxa"/>
          <w:trHeight w:val="632"/>
        </w:trPr>
        <w:tc>
          <w:tcPr>
            <w:tcW w:w="15974" w:type="dxa"/>
            <w:gridSpan w:val="6"/>
            <w:tcBorders>
              <w:top w:val="nil"/>
              <w:left w:val="single" w:sz="4" w:space="0" w:color="000000"/>
              <w:bottom w:val="single" w:sz="4" w:space="0" w:color="000000"/>
              <w:right w:val="single" w:sz="4" w:space="0" w:color="000000"/>
            </w:tcBorders>
            <w:shd w:val="clear" w:color="auto" w:fill="auto"/>
          </w:tcPr>
          <w:p w:rsidR="006C440E" w:rsidRDefault="006C440E" w:rsidP="00F01B1A">
            <w:pPr>
              <w:pBdr>
                <w:top w:val="single" w:sz="4" w:space="1" w:color="auto"/>
              </w:pBd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2.1.1. Створення безпечних та комфортних приміщень і території закладу освіти  для навчання, </w:t>
            </w:r>
          </w:p>
          <w:p w:rsidR="006C440E" w:rsidRDefault="006C440E" w:rsidP="00F01B1A">
            <w:pPr>
              <w:pBdr>
                <w:top w:val="single" w:sz="4" w:space="1" w:color="auto"/>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6"/>
                <w:szCs w:val="26"/>
              </w:rPr>
              <w:t>розвитку та виховання дітей і праці педагогічних працівників.</w:t>
            </w:r>
          </w:p>
        </w:tc>
      </w:tr>
      <w:tr w:rsidR="00F01B1A" w:rsidTr="00F01B1A">
        <w:trPr>
          <w:trHeight w:val="632"/>
        </w:trPr>
        <w:tc>
          <w:tcPr>
            <w:tcW w:w="724" w:type="dxa"/>
            <w:tcBorders>
              <w:top w:val="nil"/>
              <w:left w:val="single" w:sz="4" w:space="0" w:color="000000"/>
              <w:bottom w:val="single" w:sz="4" w:space="0" w:color="000000"/>
              <w:right w:val="single" w:sz="4" w:space="0" w:color="000000"/>
            </w:tcBorders>
            <w:shd w:val="clear" w:color="auto" w:fill="auto"/>
          </w:tcPr>
          <w:p w:rsidR="00F01B1A" w:rsidRDefault="00F01B1A" w:rsidP="00DF61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48" w:type="dxa"/>
            <w:tcBorders>
              <w:top w:val="nil"/>
              <w:left w:val="nil"/>
              <w:bottom w:val="single" w:sz="4" w:space="0" w:color="000000"/>
              <w:right w:val="single" w:sz="4" w:space="0" w:color="auto"/>
            </w:tcBorders>
            <w:shd w:val="clear" w:color="auto" w:fill="auto"/>
          </w:tcPr>
          <w:p w:rsidR="00F01B1A" w:rsidRDefault="00F01B1A" w:rsidP="00DF61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роботи</w:t>
            </w:r>
          </w:p>
        </w:tc>
        <w:tc>
          <w:tcPr>
            <w:tcW w:w="1985" w:type="dxa"/>
            <w:tcBorders>
              <w:top w:val="nil"/>
              <w:left w:val="single" w:sz="4" w:space="0" w:color="auto"/>
              <w:bottom w:val="single" w:sz="4" w:space="0" w:color="000000"/>
              <w:right w:val="single" w:sz="4" w:space="0" w:color="000000"/>
            </w:tcBorders>
            <w:shd w:val="clear" w:color="auto" w:fill="auto"/>
          </w:tcPr>
          <w:p w:rsidR="00F01B1A" w:rsidRDefault="00F01B1A" w:rsidP="00DF61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2268" w:type="dxa"/>
            <w:tcBorders>
              <w:top w:val="nil"/>
              <w:left w:val="nil"/>
              <w:bottom w:val="single" w:sz="4" w:space="0" w:color="000000"/>
              <w:right w:val="single" w:sz="4" w:space="0" w:color="000000"/>
            </w:tcBorders>
            <w:shd w:val="clear" w:color="auto" w:fill="auto"/>
          </w:tcPr>
          <w:p w:rsidR="00F01B1A" w:rsidRDefault="00F01B1A" w:rsidP="00DF61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Відповідальний</w:t>
            </w:r>
          </w:p>
        </w:tc>
        <w:tc>
          <w:tcPr>
            <w:tcW w:w="2268" w:type="dxa"/>
            <w:gridSpan w:val="3"/>
            <w:tcBorders>
              <w:top w:val="nil"/>
              <w:left w:val="nil"/>
              <w:bottom w:val="single" w:sz="4" w:space="0" w:color="000000"/>
              <w:right w:val="single" w:sz="4" w:space="0" w:color="000000"/>
            </w:tcBorders>
            <w:shd w:val="clear" w:color="auto" w:fill="auto"/>
          </w:tcPr>
          <w:p w:rsidR="00F01B1A" w:rsidRDefault="00F01B1A" w:rsidP="00DF61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Відмітка про виконання</w:t>
            </w:r>
          </w:p>
        </w:tc>
      </w:tr>
      <w:tr w:rsidR="00F01B1A" w:rsidTr="00F01B1A">
        <w:trPr>
          <w:trHeight w:val="632"/>
        </w:trPr>
        <w:tc>
          <w:tcPr>
            <w:tcW w:w="724" w:type="dxa"/>
            <w:tcBorders>
              <w:top w:val="nil"/>
              <w:left w:val="single" w:sz="4" w:space="0" w:color="000000"/>
              <w:bottom w:val="single" w:sz="4" w:space="0" w:color="000000"/>
              <w:right w:val="single" w:sz="4" w:space="0" w:color="000000"/>
            </w:tcBorders>
            <w:shd w:val="clear" w:color="auto" w:fill="auto"/>
          </w:tcPr>
          <w:p w:rsidR="00F01B1A" w:rsidRDefault="00F01B1A" w:rsidP="00DF610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748" w:type="dxa"/>
            <w:tcBorders>
              <w:top w:val="nil"/>
              <w:left w:val="nil"/>
              <w:bottom w:val="single" w:sz="4" w:space="0" w:color="000000"/>
              <w:right w:val="single" w:sz="4" w:space="0" w:color="auto"/>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аналіз існуючої матеріально-технічної бази закладу. Облаштування укриття відповідно до вимог  з розрахунку площі на кількість учасників освітнього процесу.</w:t>
            </w:r>
          </w:p>
          <w:p w:rsidR="00F01B1A" w:rsidRDefault="00F01B1A" w:rsidP="00F01B1A">
            <w:pPr>
              <w:spacing w:after="0" w:line="240" w:lineRule="auto"/>
              <w:rPr>
                <w:rFonts w:ascii="Times New Roman" w:eastAsia="Times New Roman" w:hAnsi="Times New Roman" w:cs="Times New Roman"/>
                <w:sz w:val="24"/>
                <w:szCs w:val="24"/>
              </w:rPr>
            </w:pPr>
          </w:p>
          <w:p w:rsidR="00F01B1A" w:rsidRDefault="00F01B1A" w:rsidP="00F01B1A">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Обстежити приведення евакуаційних шляхів у відповідність з нормами законодавства</w:t>
            </w:r>
          </w:p>
          <w:p w:rsidR="00F01B1A" w:rsidRDefault="00F01B1A" w:rsidP="00F01B1A">
            <w:pPr>
              <w:spacing w:after="0" w:line="240" w:lineRule="auto"/>
              <w:rPr>
                <w:rFonts w:ascii="Times New Roman" w:eastAsia="Times New Roman" w:hAnsi="Times New Roman" w:cs="Times New Roman"/>
                <w:sz w:val="24"/>
                <w:szCs w:val="24"/>
                <w:highlight w:val="white"/>
              </w:rPr>
            </w:pPr>
          </w:p>
          <w:p w:rsidR="00F01B1A" w:rsidRDefault="00F01B1A" w:rsidP="00F01B1A">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Встановлення покажчиків руху та табличок біля входу до захисних та інших споруд, призначених для укриття учасників освітнього процесу </w:t>
            </w:r>
          </w:p>
          <w:p w:rsidR="00F01B1A" w:rsidRDefault="00F01B1A" w:rsidP="00F01B1A">
            <w:pPr>
              <w:spacing w:after="0" w:line="240" w:lineRule="auto"/>
              <w:rPr>
                <w:rFonts w:ascii="Times New Roman" w:eastAsia="Times New Roman" w:hAnsi="Times New Roman" w:cs="Times New Roman"/>
                <w:sz w:val="24"/>
                <w:szCs w:val="24"/>
                <w:highlight w:val="white"/>
              </w:rPr>
            </w:pPr>
          </w:p>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Огляд готовності локальних та об’єктових систем оповіщення з практичним запуском сигнально-гучномовних пристроїв (сирен), електронних інформаційних табло та інших технічних засобів</w:t>
            </w:r>
          </w:p>
        </w:tc>
        <w:tc>
          <w:tcPr>
            <w:tcW w:w="1985" w:type="dxa"/>
            <w:tcBorders>
              <w:top w:val="nil"/>
              <w:left w:val="single" w:sz="4" w:space="0" w:color="auto"/>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p w:rsidR="00F01B1A" w:rsidRDefault="00F01B1A" w:rsidP="00F01B1A">
            <w:pPr>
              <w:spacing w:after="0" w:line="240" w:lineRule="auto"/>
              <w:rPr>
                <w:rFonts w:ascii="Times New Roman" w:eastAsia="Times New Roman" w:hAnsi="Times New Roman" w:cs="Times New Roman"/>
                <w:sz w:val="24"/>
                <w:szCs w:val="24"/>
              </w:rPr>
            </w:pPr>
          </w:p>
          <w:p w:rsidR="00F01B1A" w:rsidRDefault="00F01B1A" w:rsidP="00F01B1A">
            <w:pPr>
              <w:spacing w:after="0" w:line="240" w:lineRule="auto"/>
              <w:rPr>
                <w:rFonts w:ascii="Times New Roman" w:eastAsia="Times New Roman" w:hAnsi="Times New Roman" w:cs="Times New Roman"/>
                <w:sz w:val="24"/>
                <w:szCs w:val="24"/>
              </w:rPr>
            </w:pPr>
          </w:p>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p w:rsidR="00F01B1A" w:rsidRDefault="00F01B1A" w:rsidP="00F01B1A">
            <w:pPr>
              <w:spacing w:after="0" w:line="240" w:lineRule="auto"/>
              <w:rPr>
                <w:rFonts w:ascii="Times New Roman" w:eastAsia="Times New Roman" w:hAnsi="Times New Roman" w:cs="Times New Roman"/>
                <w:sz w:val="24"/>
                <w:szCs w:val="24"/>
              </w:rPr>
            </w:pPr>
          </w:p>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p w:rsidR="00F01B1A" w:rsidRDefault="00F01B1A" w:rsidP="00F01B1A">
            <w:pPr>
              <w:spacing w:after="0" w:line="240" w:lineRule="auto"/>
              <w:rPr>
                <w:rFonts w:ascii="Times New Roman" w:eastAsia="Times New Roman" w:hAnsi="Times New Roman" w:cs="Times New Roman"/>
                <w:sz w:val="24"/>
                <w:szCs w:val="24"/>
              </w:rPr>
            </w:pPr>
          </w:p>
          <w:p w:rsidR="00F01B1A" w:rsidRDefault="00F01B1A" w:rsidP="00F01B1A">
            <w:pPr>
              <w:spacing w:after="0" w:line="240" w:lineRule="auto"/>
              <w:rPr>
                <w:rFonts w:ascii="Times New Roman" w:eastAsia="Times New Roman" w:hAnsi="Times New Roman" w:cs="Times New Roman"/>
                <w:sz w:val="24"/>
                <w:szCs w:val="24"/>
              </w:rPr>
            </w:pPr>
          </w:p>
          <w:p w:rsidR="00F01B1A" w:rsidRDefault="00F01B1A" w:rsidP="00F01B1A">
            <w:pPr>
              <w:spacing w:after="0" w:line="240" w:lineRule="auto"/>
              <w:rPr>
                <w:rFonts w:ascii="Times New Roman" w:eastAsia="Times New Roman" w:hAnsi="Times New Roman" w:cs="Times New Roman"/>
                <w:sz w:val="24"/>
                <w:szCs w:val="24"/>
              </w:rPr>
            </w:pPr>
          </w:p>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tc>
        <w:tc>
          <w:tcPr>
            <w:tcW w:w="226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w:t>
            </w:r>
          </w:p>
          <w:p w:rsidR="00F01B1A" w:rsidRDefault="00F01B1A" w:rsidP="00F01B1A">
            <w:pPr>
              <w:spacing w:after="0" w:line="240" w:lineRule="auto"/>
              <w:rPr>
                <w:rFonts w:ascii="Times New Roman" w:eastAsia="Times New Roman" w:hAnsi="Times New Roman" w:cs="Times New Roman"/>
                <w:sz w:val="24"/>
                <w:szCs w:val="24"/>
              </w:rPr>
            </w:pPr>
          </w:p>
          <w:p w:rsidR="00F01B1A" w:rsidRDefault="00F01B1A" w:rsidP="00F01B1A">
            <w:pPr>
              <w:spacing w:after="0" w:line="240" w:lineRule="auto"/>
              <w:rPr>
                <w:rFonts w:ascii="Times New Roman" w:eastAsia="Times New Roman" w:hAnsi="Times New Roman" w:cs="Times New Roman"/>
                <w:sz w:val="24"/>
                <w:szCs w:val="24"/>
              </w:rPr>
            </w:pPr>
          </w:p>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w:t>
            </w:r>
          </w:p>
          <w:p w:rsidR="00F01B1A" w:rsidRDefault="00F01B1A" w:rsidP="00F01B1A">
            <w:pPr>
              <w:spacing w:after="0" w:line="240" w:lineRule="auto"/>
              <w:rPr>
                <w:rFonts w:ascii="Times New Roman" w:eastAsia="Times New Roman" w:hAnsi="Times New Roman" w:cs="Times New Roman"/>
                <w:sz w:val="24"/>
                <w:szCs w:val="24"/>
              </w:rPr>
            </w:pPr>
          </w:p>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w:t>
            </w:r>
          </w:p>
          <w:p w:rsidR="00F01B1A" w:rsidRDefault="00F01B1A" w:rsidP="00F01B1A">
            <w:pPr>
              <w:spacing w:after="0" w:line="240" w:lineRule="auto"/>
              <w:rPr>
                <w:rFonts w:ascii="Times New Roman" w:eastAsia="Times New Roman" w:hAnsi="Times New Roman" w:cs="Times New Roman"/>
                <w:sz w:val="24"/>
                <w:szCs w:val="24"/>
              </w:rPr>
            </w:pPr>
          </w:p>
          <w:p w:rsidR="00F01B1A" w:rsidRDefault="00F01B1A" w:rsidP="00F01B1A">
            <w:pPr>
              <w:spacing w:after="0" w:line="240" w:lineRule="auto"/>
              <w:rPr>
                <w:rFonts w:ascii="Times New Roman" w:eastAsia="Times New Roman" w:hAnsi="Times New Roman" w:cs="Times New Roman"/>
                <w:sz w:val="24"/>
                <w:szCs w:val="24"/>
              </w:rPr>
            </w:pPr>
          </w:p>
          <w:p w:rsidR="00F01B1A" w:rsidRDefault="00F01B1A" w:rsidP="00F01B1A">
            <w:pPr>
              <w:spacing w:after="0" w:line="240" w:lineRule="auto"/>
              <w:rPr>
                <w:rFonts w:ascii="Times New Roman" w:eastAsia="Times New Roman" w:hAnsi="Times New Roman" w:cs="Times New Roman"/>
                <w:sz w:val="24"/>
                <w:szCs w:val="24"/>
              </w:rPr>
            </w:pPr>
          </w:p>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w:t>
            </w:r>
          </w:p>
        </w:tc>
        <w:tc>
          <w:tcPr>
            <w:tcW w:w="2268" w:type="dxa"/>
            <w:gridSpan w:val="3"/>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p>
        </w:tc>
      </w:tr>
      <w:tr w:rsidR="00F01B1A" w:rsidTr="00F01B1A">
        <w:trPr>
          <w:trHeight w:val="2769"/>
        </w:trPr>
        <w:tc>
          <w:tcPr>
            <w:tcW w:w="724" w:type="dxa"/>
            <w:tcBorders>
              <w:top w:val="nil"/>
              <w:left w:val="single" w:sz="4" w:space="0" w:color="000000"/>
              <w:bottom w:val="single" w:sz="4" w:space="0" w:color="000000"/>
              <w:right w:val="single" w:sz="4" w:space="0" w:color="000000"/>
            </w:tcBorders>
            <w:shd w:val="clear" w:color="auto" w:fill="auto"/>
          </w:tcPr>
          <w:p w:rsidR="00F01B1A" w:rsidRDefault="00F01B1A" w:rsidP="00080025">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874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Здійснити  підсумок проведення робіт щодо:</w:t>
            </w:r>
          </w:p>
          <w:p w:rsidR="00F01B1A" w:rsidRDefault="00F01B1A" w:rsidP="002D3069">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ремонту укриття;</w:t>
            </w:r>
          </w:p>
          <w:p w:rsidR="00F01B1A" w:rsidRDefault="00F01B1A" w:rsidP="002D3069">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облаштування пожежного щитка;</w:t>
            </w:r>
          </w:p>
          <w:p w:rsidR="00F01B1A" w:rsidRDefault="00F01B1A" w:rsidP="002D3069">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ремонту переходу до їдальні;</w:t>
            </w:r>
          </w:p>
          <w:p w:rsidR="00F01B1A" w:rsidRDefault="00F01B1A" w:rsidP="002D3069">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покращення облаштування майстерні з обробки металу;</w:t>
            </w:r>
          </w:p>
          <w:p w:rsidR="00F01B1A" w:rsidRDefault="00F01B1A" w:rsidP="002D3069">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підтримки у робочому стані систем життєзабезпечення закладу (електро-, водозабезпечення, водовідведення);</w:t>
            </w:r>
          </w:p>
          <w:p w:rsidR="00F01B1A" w:rsidRDefault="00F01B1A" w:rsidP="002D3069">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підтримки в належному стані меблів, обладнання тощо;</w:t>
            </w:r>
          </w:p>
          <w:p w:rsidR="00F01B1A" w:rsidRDefault="00F01B1A" w:rsidP="002D3069">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придбання необхідного обладнання, ТЗН, меблів для кабінетів;</w:t>
            </w:r>
          </w:p>
          <w:p w:rsidR="00F01B1A" w:rsidRDefault="00F01B1A" w:rsidP="002D3069">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виконання плану поточного ремонту приміщень ліцею.</w:t>
            </w:r>
          </w:p>
        </w:tc>
        <w:tc>
          <w:tcPr>
            <w:tcW w:w="1985"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01.08.2022р.</w:t>
            </w:r>
          </w:p>
        </w:tc>
        <w:tc>
          <w:tcPr>
            <w:tcW w:w="226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w:t>
            </w:r>
          </w:p>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gridSpan w:val="3"/>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p>
        </w:tc>
      </w:tr>
      <w:tr w:rsidR="00F01B1A" w:rsidTr="00F01B1A">
        <w:trPr>
          <w:trHeight w:val="526"/>
        </w:trPr>
        <w:tc>
          <w:tcPr>
            <w:tcW w:w="724" w:type="dxa"/>
            <w:tcBorders>
              <w:top w:val="nil"/>
              <w:left w:val="single" w:sz="4" w:space="0" w:color="000000"/>
              <w:bottom w:val="single" w:sz="4" w:space="0" w:color="000000"/>
              <w:right w:val="single" w:sz="4" w:space="0" w:color="000000"/>
            </w:tcBorders>
            <w:shd w:val="clear" w:color="auto" w:fill="auto"/>
          </w:tcPr>
          <w:p w:rsidR="00F01B1A" w:rsidRDefault="00F01B1A" w:rsidP="00080025">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874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Обладнати:</w:t>
            </w:r>
          </w:p>
          <w:p w:rsidR="00F01B1A" w:rsidRDefault="00F01B1A" w:rsidP="002D3069">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кабінет інформатики №4;</w:t>
            </w:r>
          </w:p>
          <w:p w:rsidR="00F01B1A" w:rsidRDefault="00F01B1A" w:rsidP="002D3069">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інклюзивно-ресурсну кімнату</w:t>
            </w:r>
          </w:p>
        </w:tc>
        <w:tc>
          <w:tcPr>
            <w:tcW w:w="1985"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p>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tc>
        <w:tc>
          <w:tcPr>
            <w:tcW w:w="226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Черняєва О.Д., </w:t>
            </w:r>
          </w:p>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Бартків Н.Л., </w:t>
            </w:r>
          </w:p>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gridSpan w:val="3"/>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p>
        </w:tc>
      </w:tr>
      <w:tr w:rsidR="00F01B1A" w:rsidTr="00F01B1A">
        <w:trPr>
          <w:trHeight w:val="283"/>
        </w:trPr>
        <w:tc>
          <w:tcPr>
            <w:tcW w:w="724" w:type="dxa"/>
            <w:tcBorders>
              <w:top w:val="nil"/>
              <w:left w:val="single" w:sz="4" w:space="0" w:color="000000"/>
              <w:bottom w:val="single" w:sz="4" w:space="0" w:color="000000"/>
              <w:right w:val="single" w:sz="4" w:space="0" w:color="000000"/>
            </w:tcBorders>
            <w:shd w:val="clear" w:color="auto" w:fill="auto"/>
          </w:tcPr>
          <w:p w:rsidR="00F01B1A" w:rsidRDefault="00F01B1A" w:rsidP="00080025">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874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Здійснити огляд навчальних приміщень до нового навчального року</w:t>
            </w:r>
          </w:p>
        </w:tc>
        <w:tc>
          <w:tcPr>
            <w:tcW w:w="1985"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25.08.2022р.</w:t>
            </w:r>
          </w:p>
        </w:tc>
        <w:tc>
          <w:tcPr>
            <w:tcW w:w="226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 ком.</w:t>
            </w:r>
          </w:p>
        </w:tc>
        <w:tc>
          <w:tcPr>
            <w:tcW w:w="2268" w:type="dxa"/>
            <w:gridSpan w:val="3"/>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p>
        </w:tc>
      </w:tr>
      <w:tr w:rsidR="00F01B1A" w:rsidTr="00F01B1A">
        <w:trPr>
          <w:trHeight w:val="632"/>
        </w:trPr>
        <w:tc>
          <w:tcPr>
            <w:tcW w:w="724" w:type="dxa"/>
            <w:tcBorders>
              <w:top w:val="nil"/>
              <w:left w:val="single" w:sz="4" w:space="0" w:color="000000"/>
              <w:bottom w:val="single" w:sz="4" w:space="0" w:color="000000"/>
              <w:right w:val="single" w:sz="4" w:space="0" w:color="000000"/>
            </w:tcBorders>
            <w:shd w:val="clear" w:color="auto" w:fill="auto"/>
          </w:tcPr>
          <w:p w:rsidR="00F01B1A" w:rsidRDefault="00F01B1A" w:rsidP="00080025">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874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Здійснювати контроль за санітарний станом харчоблоку, навчальних кабінетів і приміщеннями ліцею</w:t>
            </w:r>
          </w:p>
        </w:tc>
        <w:tc>
          <w:tcPr>
            <w:tcW w:w="1985"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gridSpan w:val="3"/>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p>
        </w:tc>
      </w:tr>
      <w:tr w:rsidR="00F01B1A" w:rsidTr="00F01B1A">
        <w:trPr>
          <w:trHeight w:val="491"/>
        </w:trPr>
        <w:tc>
          <w:tcPr>
            <w:tcW w:w="724" w:type="dxa"/>
            <w:tcBorders>
              <w:top w:val="nil"/>
              <w:left w:val="single" w:sz="4" w:space="0" w:color="000000"/>
              <w:bottom w:val="single" w:sz="4" w:space="0" w:color="auto"/>
              <w:right w:val="single" w:sz="4" w:space="0" w:color="000000"/>
            </w:tcBorders>
            <w:shd w:val="clear" w:color="auto" w:fill="auto"/>
          </w:tcPr>
          <w:p w:rsidR="00F01B1A" w:rsidRDefault="00F01B1A" w:rsidP="00080025">
            <w:pPr>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8748" w:type="dxa"/>
            <w:tcBorders>
              <w:top w:val="nil"/>
              <w:left w:val="nil"/>
              <w:bottom w:val="single" w:sz="4" w:space="0" w:color="auto"/>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Здійснювати контроль щодо дотримання планових лімітів на використання води, електроенергії</w:t>
            </w:r>
          </w:p>
        </w:tc>
        <w:tc>
          <w:tcPr>
            <w:tcW w:w="1985" w:type="dxa"/>
            <w:tcBorders>
              <w:top w:val="nil"/>
              <w:left w:val="nil"/>
              <w:bottom w:val="single" w:sz="4" w:space="0" w:color="auto"/>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268" w:type="dxa"/>
            <w:tcBorders>
              <w:top w:val="nil"/>
              <w:left w:val="nil"/>
              <w:bottom w:val="single" w:sz="4" w:space="0" w:color="auto"/>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gridSpan w:val="3"/>
            <w:tcBorders>
              <w:top w:val="nil"/>
              <w:left w:val="nil"/>
              <w:bottom w:val="single" w:sz="4" w:space="0" w:color="auto"/>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p>
        </w:tc>
      </w:tr>
      <w:tr w:rsidR="00F01B1A" w:rsidTr="00F01B1A">
        <w:trPr>
          <w:trHeight w:val="491"/>
        </w:trPr>
        <w:tc>
          <w:tcPr>
            <w:tcW w:w="724" w:type="dxa"/>
            <w:tcBorders>
              <w:top w:val="single" w:sz="4" w:space="0" w:color="auto"/>
              <w:left w:val="single" w:sz="4" w:space="0" w:color="000000"/>
              <w:bottom w:val="single" w:sz="4" w:space="0" w:color="000000"/>
              <w:right w:val="single" w:sz="4" w:space="0" w:color="000000"/>
            </w:tcBorders>
            <w:shd w:val="clear" w:color="auto" w:fill="auto"/>
          </w:tcPr>
          <w:p w:rsidR="00F01B1A" w:rsidRDefault="00F01B1A" w:rsidP="00DF61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48" w:type="dxa"/>
            <w:tcBorders>
              <w:top w:val="single" w:sz="4" w:space="0" w:color="auto"/>
              <w:left w:val="nil"/>
              <w:bottom w:val="single" w:sz="4" w:space="0" w:color="000000"/>
              <w:right w:val="single" w:sz="4" w:space="0" w:color="000000"/>
            </w:tcBorders>
            <w:shd w:val="clear" w:color="auto" w:fill="auto"/>
          </w:tcPr>
          <w:p w:rsidR="00F01B1A" w:rsidRDefault="00F01B1A" w:rsidP="00DF61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4" w:space="0" w:color="000000"/>
              <w:right w:val="single" w:sz="4" w:space="0" w:color="000000"/>
            </w:tcBorders>
            <w:shd w:val="clear" w:color="auto" w:fill="auto"/>
          </w:tcPr>
          <w:p w:rsidR="00F01B1A" w:rsidRDefault="00F01B1A" w:rsidP="00DF61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2268" w:type="dxa"/>
            <w:tcBorders>
              <w:top w:val="single" w:sz="4" w:space="0" w:color="auto"/>
              <w:left w:val="nil"/>
              <w:bottom w:val="single" w:sz="4" w:space="0" w:color="000000"/>
              <w:right w:val="single" w:sz="4" w:space="0" w:color="000000"/>
            </w:tcBorders>
            <w:shd w:val="clear" w:color="auto" w:fill="auto"/>
          </w:tcPr>
          <w:p w:rsidR="00F01B1A" w:rsidRDefault="00F01B1A" w:rsidP="00DF61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Відповідальний</w:t>
            </w:r>
          </w:p>
        </w:tc>
        <w:tc>
          <w:tcPr>
            <w:tcW w:w="2268" w:type="dxa"/>
            <w:gridSpan w:val="3"/>
            <w:tcBorders>
              <w:top w:val="single" w:sz="4" w:space="0" w:color="auto"/>
              <w:left w:val="nil"/>
              <w:bottom w:val="single" w:sz="4" w:space="0" w:color="000000"/>
              <w:right w:val="single" w:sz="4" w:space="0" w:color="000000"/>
            </w:tcBorders>
            <w:shd w:val="clear" w:color="auto" w:fill="auto"/>
          </w:tcPr>
          <w:p w:rsidR="00F01B1A" w:rsidRDefault="00F01B1A" w:rsidP="00DF61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Відмітка про виконання</w:t>
            </w:r>
          </w:p>
        </w:tc>
      </w:tr>
      <w:tr w:rsidR="00F01B1A" w:rsidTr="00F01B1A">
        <w:trPr>
          <w:trHeight w:val="269"/>
        </w:trPr>
        <w:tc>
          <w:tcPr>
            <w:tcW w:w="724" w:type="dxa"/>
            <w:tcBorders>
              <w:top w:val="nil"/>
              <w:left w:val="single" w:sz="4" w:space="0" w:color="000000"/>
              <w:bottom w:val="single" w:sz="4" w:space="0" w:color="000000"/>
              <w:right w:val="single" w:sz="4" w:space="0" w:color="000000"/>
            </w:tcBorders>
            <w:shd w:val="clear" w:color="auto" w:fill="auto"/>
          </w:tcPr>
          <w:p w:rsidR="00F01B1A" w:rsidRDefault="00F01B1A" w:rsidP="00080025">
            <w:pPr>
              <w:spacing w:after="0" w:line="240" w:lineRule="auto"/>
              <w:rPr>
                <w:rFonts w:ascii="Times New Roman" w:eastAsia="Times New Roman" w:hAnsi="Times New Roman" w:cs="Times New Roman"/>
              </w:rPr>
            </w:pPr>
            <w:r>
              <w:rPr>
                <w:rFonts w:ascii="Times New Roman" w:eastAsia="Times New Roman" w:hAnsi="Times New Roman" w:cs="Times New Roman"/>
              </w:rPr>
              <w:t>7.</w:t>
            </w:r>
          </w:p>
        </w:tc>
        <w:tc>
          <w:tcPr>
            <w:tcW w:w="874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Підготувати всі інженерні системи (опалення, холодного та гарячого водопостачання) до нового навчального року та до роботи в осінньо-зимовий період згідно графіку.</w:t>
            </w:r>
          </w:p>
        </w:tc>
        <w:tc>
          <w:tcPr>
            <w:tcW w:w="1985"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gridSpan w:val="3"/>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p>
        </w:tc>
      </w:tr>
      <w:tr w:rsidR="00F01B1A" w:rsidTr="00F01B1A">
        <w:trPr>
          <w:trHeight w:val="602"/>
        </w:trPr>
        <w:tc>
          <w:tcPr>
            <w:tcW w:w="724" w:type="dxa"/>
            <w:tcBorders>
              <w:top w:val="nil"/>
              <w:left w:val="single" w:sz="4" w:space="0" w:color="000000"/>
              <w:bottom w:val="single" w:sz="4" w:space="0" w:color="000000"/>
              <w:right w:val="single" w:sz="4" w:space="0" w:color="000000"/>
            </w:tcBorders>
            <w:shd w:val="clear" w:color="auto" w:fill="auto"/>
          </w:tcPr>
          <w:p w:rsidR="00F01B1A" w:rsidRDefault="00F01B1A" w:rsidP="00080025">
            <w:pPr>
              <w:spacing w:after="0" w:line="240" w:lineRule="auto"/>
              <w:rPr>
                <w:rFonts w:ascii="Times New Roman" w:eastAsia="Times New Roman" w:hAnsi="Times New Roman" w:cs="Times New Roman"/>
              </w:rPr>
            </w:pPr>
            <w:r>
              <w:rPr>
                <w:rFonts w:ascii="Times New Roman" w:eastAsia="Times New Roman" w:hAnsi="Times New Roman" w:cs="Times New Roman"/>
              </w:rPr>
              <w:t>8.</w:t>
            </w:r>
          </w:p>
        </w:tc>
        <w:tc>
          <w:tcPr>
            <w:tcW w:w="874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у приміщеннях закладу необхідний температурний режим та режим провітрювання</w:t>
            </w:r>
          </w:p>
        </w:tc>
        <w:tc>
          <w:tcPr>
            <w:tcW w:w="1985"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26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gridSpan w:val="3"/>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p>
        </w:tc>
      </w:tr>
      <w:tr w:rsidR="00F01B1A" w:rsidTr="00F01B1A">
        <w:trPr>
          <w:trHeight w:val="632"/>
        </w:trPr>
        <w:tc>
          <w:tcPr>
            <w:tcW w:w="724" w:type="dxa"/>
            <w:tcBorders>
              <w:top w:val="nil"/>
              <w:left w:val="single" w:sz="4" w:space="0" w:color="000000"/>
              <w:bottom w:val="single" w:sz="4" w:space="0" w:color="000000"/>
              <w:right w:val="single" w:sz="4" w:space="0" w:color="000000"/>
            </w:tcBorders>
            <w:shd w:val="clear" w:color="auto" w:fill="auto"/>
          </w:tcPr>
          <w:p w:rsidR="00F01B1A" w:rsidRDefault="00F01B1A" w:rsidP="00080025">
            <w:pPr>
              <w:spacing w:after="0" w:line="240" w:lineRule="auto"/>
              <w:rPr>
                <w:rFonts w:ascii="Times New Roman" w:eastAsia="Times New Roman" w:hAnsi="Times New Roman" w:cs="Times New Roman"/>
              </w:rPr>
            </w:pPr>
            <w:r>
              <w:rPr>
                <w:rFonts w:ascii="Times New Roman" w:eastAsia="Times New Roman" w:hAnsi="Times New Roman" w:cs="Times New Roman"/>
              </w:rPr>
              <w:t>9.</w:t>
            </w:r>
          </w:p>
        </w:tc>
        <w:tc>
          <w:tcPr>
            <w:tcW w:w="874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прибирання усіх приміщень ліцею з використанням миючих та дезінфікуючих засобів</w:t>
            </w:r>
          </w:p>
        </w:tc>
        <w:tc>
          <w:tcPr>
            <w:tcW w:w="1985"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26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gridSpan w:val="3"/>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p>
        </w:tc>
      </w:tr>
      <w:tr w:rsidR="00F01B1A" w:rsidTr="00F01B1A">
        <w:trPr>
          <w:trHeight w:val="281"/>
        </w:trPr>
        <w:tc>
          <w:tcPr>
            <w:tcW w:w="724" w:type="dxa"/>
            <w:tcBorders>
              <w:top w:val="nil"/>
              <w:left w:val="single" w:sz="4" w:space="0" w:color="000000"/>
              <w:bottom w:val="single" w:sz="4" w:space="0" w:color="000000"/>
              <w:right w:val="single" w:sz="4" w:space="0" w:color="000000"/>
            </w:tcBorders>
            <w:shd w:val="clear" w:color="auto" w:fill="auto"/>
          </w:tcPr>
          <w:p w:rsidR="00F01B1A" w:rsidRDefault="00F01B1A" w:rsidP="00080025">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874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Підготувати виходи 3 та 4 з ліцею до укриття</w:t>
            </w:r>
          </w:p>
        </w:tc>
        <w:tc>
          <w:tcPr>
            <w:tcW w:w="1985"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30.08.2022р.</w:t>
            </w:r>
          </w:p>
        </w:tc>
        <w:tc>
          <w:tcPr>
            <w:tcW w:w="226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gridSpan w:val="3"/>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p>
        </w:tc>
      </w:tr>
      <w:tr w:rsidR="00F01B1A" w:rsidTr="00F01B1A">
        <w:trPr>
          <w:trHeight w:val="303"/>
        </w:trPr>
        <w:tc>
          <w:tcPr>
            <w:tcW w:w="724" w:type="dxa"/>
            <w:tcBorders>
              <w:top w:val="nil"/>
              <w:left w:val="single" w:sz="4" w:space="0" w:color="000000"/>
              <w:bottom w:val="single" w:sz="4" w:space="0" w:color="000000"/>
              <w:right w:val="single" w:sz="4" w:space="0" w:color="000000"/>
            </w:tcBorders>
            <w:shd w:val="clear" w:color="auto" w:fill="auto"/>
          </w:tcPr>
          <w:p w:rsidR="00F01B1A" w:rsidRDefault="00F01B1A" w:rsidP="00080025">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874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Доукомплектувати заклад необхідною кількістю (згідно норм) вогнегасниками</w:t>
            </w:r>
          </w:p>
        </w:tc>
        <w:tc>
          <w:tcPr>
            <w:tcW w:w="1985"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gridSpan w:val="3"/>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p>
        </w:tc>
      </w:tr>
      <w:tr w:rsidR="00F01B1A" w:rsidTr="00F01B1A">
        <w:trPr>
          <w:trHeight w:val="563"/>
        </w:trPr>
        <w:tc>
          <w:tcPr>
            <w:tcW w:w="724" w:type="dxa"/>
            <w:tcBorders>
              <w:top w:val="nil"/>
              <w:left w:val="single" w:sz="4" w:space="0" w:color="000000"/>
              <w:bottom w:val="single" w:sz="4" w:space="0" w:color="000000"/>
              <w:right w:val="single" w:sz="4" w:space="0" w:color="000000"/>
            </w:tcBorders>
            <w:shd w:val="clear" w:color="auto" w:fill="auto"/>
          </w:tcPr>
          <w:p w:rsidR="00F01B1A" w:rsidRDefault="00F01B1A" w:rsidP="00080025">
            <w:pPr>
              <w:spacing w:after="0" w:line="240" w:lineRule="auto"/>
              <w:rPr>
                <w:rFonts w:ascii="Times New Roman" w:eastAsia="Times New Roman" w:hAnsi="Times New Roman" w:cs="Times New Roman"/>
              </w:rPr>
            </w:pPr>
            <w:r>
              <w:rPr>
                <w:rFonts w:ascii="Times New Roman" w:eastAsia="Times New Roman" w:hAnsi="Times New Roman" w:cs="Times New Roman"/>
              </w:rPr>
              <w:t>12.</w:t>
            </w:r>
          </w:p>
        </w:tc>
        <w:tc>
          <w:tcPr>
            <w:tcW w:w="874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перевірку лічильників тепла, гарячої та холодної води згідно графіку, підготувати акти щодо готовності приладів обліку енергоносіїв, водопостачання.</w:t>
            </w:r>
          </w:p>
        </w:tc>
        <w:tc>
          <w:tcPr>
            <w:tcW w:w="1985"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gridSpan w:val="3"/>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p>
        </w:tc>
      </w:tr>
      <w:tr w:rsidR="00F01B1A" w:rsidTr="00F01B1A">
        <w:trPr>
          <w:trHeight w:val="55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F01B1A" w:rsidRDefault="00F01B1A" w:rsidP="00080025">
            <w:pPr>
              <w:spacing w:after="0" w:line="240" w:lineRule="auto"/>
              <w:rPr>
                <w:rFonts w:ascii="Times New Roman" w:eastAsia="Times New Roman" w:hAnsi="Times New Roman" w:cs="Times New Roman"/>
              </w:rPr>
            </w:pPr>
            <w:r>
              <w:rPr>
                <w:rFonts w:ascii="Times New Roman" w:eastAsia="Times New Roman" w:hAnsi="Times New Roman" w:cs="Times New Roman"/>
              </w:rPr>
              <w:t>13.</w:t>
            </w:r>
          </w:p>
        </w:tc>
        <w:tc>
          <w:tcPr>
            <w:tcW w:w="8748" w:type="dxa"/>
            <w:tcBorders>
              <w:top w:val="single" w:sz="4" w:space="0" w:color="000000"/>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Утримувати в належному стані підсобні приміщення, щитову, забезпечити їх надійне закриття.</w:t>
            </w:r>
          </w:p>
        </w:tc>
        <w:tc>
          <w:tcPr>
            <w:tcW w:w="1985" w:type="dxa"/>
            <w:tcBorders>
              <w:top w:val="single" w:sz="4" w:space="0" w:color="000000"/>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single" w:sz="4" w:space="0" w:color="000000"/>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gridSpan w:val="3"/>
            <w:tcBorders>
              <w:top w:val="single" w:sz="4" w:space="0" w:color="000000"/>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p>
        </w:tc>
      </w:tr>
      <w:tr w:rsidR="00F01B1A" w:rsidTr="00F01B1A">
        <w:trPr>
          <w:trHeight w:val="551"/>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F01B1A" w:rsidRDefault="00F01B1A" w:rsidP="00080025">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8748" w:type="dxa"/>
            <w:tcBorders>
              <w:top w:val="single" w:sz="4" w:space="0" w:color="000000"/>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Підготувати  план проведення  капітального та профілактичного </w:t>
            </w:r>
          </w:p>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ремонту. Визначити об’єкти, які потребують ремонту, скласти дефектні акти </w:t>
            </w:r>
          </w:p>
        </w:tc>
        <w:tc>
          <w:tcPr>
            <w:tcW w:w="1985" w:type="dxa"/>
            <w:tcBorders>
              <w:top w:val="single" w:sz="4" w:space="0" w:color="000000"/>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Квітень-травень 2023р.</w:t>
            </w:r>
          </w:p>
        </w:tc>
        <w:tc>
          <w:tcPr>
            <w:tcW w:w="2268" w:type="dxa"/>
            <w:tcBorders>
              <w:top w:val="single" w:sz="4" w:space="0" w:color="000000"/>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gridSpan w:val="3"/>
            <w:tcBorders>
              <w:top w:val="single" w:sz="4" w:space="0" w:color="000000"/>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p>
        </w:tc>
      </w:tr>
      <w:tr w:rsidR="00F01B1A" w:rsidTr="00F01B1A">
        <w:trPr>
          <w:trHeight w:val="697"/>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F01B1A" w:rsidRDefault="00F01B1A" w:rsidP="00080025">
            <w:pPr>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8748" w:type="dxa"/>
            <w:tcBorders>
              <w:top w:val="single" w:sz="4" w:space="0" w:color="000000"/>
              <w:left w:val="nil"/>
              <w:bottom w:val="single" w:sz="4" w:space="0" w:color="000000"/>
              <w:right w:val="single" w:sz="4" w:space="0" w:color="000000"/>
            </w:tcBorders>
            <w:shd w:val="clear" w:color="auto" w:fill="auto"/>
          </w:tcPr>
          <w:p w:rsidR="00F01B1A" w:rsidRDefault="00F01B1A" w:rsidP="00F01B1A">
            <w:pPr>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Проведення робіт (у ході реалізації проєкту НЕФКО):</w:t>
            </w:r>
          </w:p>
          <w:p w:rsidR="00F01B1A" w:rsidRDefault="00F01B1A" w:rsidP="00F01B1A">
            <w:pPr>
              <w:keepNext/>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даху;</w:t>
            </w:r>
          </w:p>
          <w:p w:rsidR="00F01B1A" w:rsidRDefault="00F01B1A" w:rsidP="00F01B1A">
            <w:pPr>
              <w:keepNext/>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системи опалення;</w:t>
            </w:r>
          </w:p>
          <w:p w:rsidR="00F01B1A" w:rsidRDefault="00F01B1A" w:rsidP="00F01B1A">
            <w:pPr>
              <w:keepNext/>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коридору ІІІ поверху;</w:t>
            </w:r>
          </w:p>
          <w:p w:rsidR="00F01B1A" w:rsidRDefault="00F01B1A" w:rsidP="00F01B1A">
            <w:pPr>
              <w:keepNext/>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заміни віконних кострукцій.</w:t>
            </w:r>
          </w:p>
        </w:tc>
        <w:tc>
          <w:tcPr>
            <w:tcW w:w="1985" w:type="dxa"/>
            <w:tcBorders>
              <w:top w:val="single" w:sz="4" w:space="0" w:color="000000"/>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w:t>
            </w:r>
          </w:p>
        </w:tc>
        <w:tc>
          <w:tcPr>
            <w:tcW w:w="2268" w:type="dxa"/>
            <w:gridSpan w:val="3"/>
            <w:tcBorders>
              <w:top w:val="single" w:sz="4" w:space="0" w:color="000000"/>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p>
        </w:tc>
      </w:tr>
      <w:tr w:rsidR="00F01B1A" w:rsidTr="00F01B1A">
        <w:trPr>
          <w:trHeight w:val="586"/>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F01B1A" w:rsidRDefault="00F01B1A" w:rsidP="00080025">
            <w:pPr>
              <w:spacing w:after="0" w:line="240" w:lineRule="auto"/>
              <w:rPr>
                <w:rFonts w:ascii="Times New Roman" w:eastAsia="Times New Roman" w:hAnsi="Times New Roman" w:cs="Times New Roman"/>
              </w:rPr>
            </w:pPr>
            <w:r>
              <w:rPr>
                <w:rFonts w:ascii="Times New Roman" w:eastAsia="Times New Roman" w:hAnsi="Times New Roman" w:cs="Times New Roman"/>
              </w:rPr>
              <w:t>16.</w:t>
            </w:r>
          </w:p>
        </w:tc>
        <w:tc>
          <w:tcPr>
            <w:tcW w:w="8748" w:type="dxa"/>
            <w:tcBorders>
              <w:top w:val="single" w:sz="4" w:space="0" w:color="000000"/>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зберігання    спортінвентарю та спортивних споруд в належному стані</w:t>
            </w:r>
          </w:p>
        </w:tc>
        <w:tc>
          <w:tcPr>
            <w:tcW w:w="1985" w:type="dxa"/>
            <w:tcBorders>
              <w:top w:val="single" w:sz="4" w:space="0" w:color="000000"/>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single" w:sz="4" w:space="0" w:color="000000"/>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Кохман А.В.</w:t>
            </w:r>
          </w:p>
        </w:tc>
        <w:tc>
          <w:tcPr>
            <w:tcW w:w="2268" w:type="dxa"/>
            <w:gridSpan w:val="3"/>
            <w:tcBorders>
              <w:top w:val="single" w:sz="4" w:space="0" w:color="000000"/>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p>
        </w:tc>
      </w:tr>
    </w:tbl>
    <w:p w:rsidR="00080025" w:rsidRDefault="00080025"/>
    <w:tbl>
      <w:tblPr>
        <w:tblW w:w="15993" w:type="dxa"/>
        <w:tblInd w:w="-150" w:type="dxa"/>
        <w:tblLayout w:type="fixed"/>
        <w:tblLook w:val="0400" w:firstRow="0" w:lastRow="0" w:firstColumn="0" w:lastColumn="0" w:noHBand="0" w:noVBand="1"/>
      </w:tblPr>
      <w:tblGrid>
        <w:gridCol w:w="724"/>
        <w:gridCol w:w="8748"/>
        <w:gridCol w:w="1985"/>
        <w:gridCol w:w="2268"/>
        <w:gridCol w:w="2268"/>
      </w:tblGrid>
      <w:tr w:rsidR="00F01B1A" w:rsidTr="00F01B1A">
        <w:trPr>
          <w:trHeight w:val="844"/>
        </w:trPr>
        <w:tc>
          <w:tcPr>
            <w:tcW w:w="15993" w:type="dxa"/>
            <w:gridSpan w:val="5"/>
            <w:tcBorders>
              <w:top w:val="single" w:sz="4" w:space="0" w:color="auto"/>
              <w:left w:val="single" w:sz="4" w:space="0" w:color="000000"/>
              <w:bottom w:val="single" w:sz="4" w:space="0" w:color="000000"/>
              <w:right w:val="single" w:sz="4" w:space="0" w:color="000000"/>
            </w:tcBorders>
            <w:shd w:val="clear" w:color="auto" w:fill="auto"/>
          </w:tcPr>
          <w:p w:rsidR="00F01B1A" w:rsidRDefault="00F01B1A" w:rsidP="00F01B1A">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2.1.2. Забезпечення навчальними та іншими приміщеннями з відповідним обладнанням,</w:t>
            </w:r>
          </w:p>
          <w:p w:rsidR="00F01B1A" w:rsidRDefault="00F01B1A" w:rsidP="00F01B1A">
            <w:pPr>
              <w:jc w:val="center"/>
              <w:rPr>
                <w:rFonts w:ascii="Times New Roman" w:eastAsia="Times New Roman" w:hAnsi="Times New Roman" w:cs="Times New Roman"/>
                <w:sz w:val="24"/>
                <w:szCs w:val="24"/>
              </w:rPr>
            </w:pPr>
            <w:r>
              <w:rPr>
                <w:rFonts w:ascii="Times New Roman" w:eastAsia="Times New Roman" w:hAnsi="Times New Roman" w:cs="Times New Roman"/>
                <w:b/>
                <w:sz w:val="26"/>
                <w:szCs w:val="26"/>
              </w:rPr>
              <w:t>що необхідні для реалізації освітньої програми</w:t>
            </w:r>
          </w:p>
        </w:tc>
      </w:tr>
      <w:tr w:rsidR="00F01B1A" w:rsidTr="00F01B1A">
        <w:trPr>
          <w:trHeight w:val="844"/>
        </w:trPr>
        <w:tc>
          <w:tcPr>
            <w:tcW w:w="724" w:type="dxa"/>
            <w:tcBorders>
              <w:top w:val="nil"/>
              <w:left w:val="single" w:sz="4" w:space="0" w:color="000000"/>
              <w:bottom w:val="single" w:sz="4" w:space="0" w:color="000000"/>
              <w:right w:val="single" w:sz="4" w:space="0" w:color="000000"/>
            </w:tcBorders>
            <w:shd w:val="clear" w:color="auto" w:fill="auto"/>
          </w:tcPr>
          <w:p w:rsidR="00F01B1A" w:rsidRDefault="00F01B1A" w:rsidP="00F01B1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74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Організувати роботу щодо забезпечення закладу освіти наочністю, посібниками, нормативно-законодавчими актами з питань охорони </w:t>
            </w:r>
          </w:p>
        </w:tc>
        <w:tc>
          <w:tcPr>
            <w:tcW w:w="1985"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tc>
        <w:tc>
          <w:tcPr>
            <w:tcW w:w="226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Варунків І.Т.</w:t>
            </w:r>
          </w:p>
        </w:tc>
        <w:tc>
          <w:tcPr>
            <w:tcW w:w="2268" w:type="dxa"/>
            <w:tcBorders>
              <w:top w:val="nil"/>
              <w:left w:val="nil"/>
              <w:bottom w:val="single" w:sz="4" w:space="0" w:color="000000"/>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p>
        </w:tc>
      </w:tr>
      <w:tr w:rsidR="00F01B1A" w:rsidTr="00DF6102">
        <w:trPr>
          <w:trHeight w:val="632"/>
        </w:trPr>
        <w:tc>
          <w:tcPr>
            <w:tcW w:w="724" w:type="dxa"/>
            <w:tcBorders>
              <w:top w:val="nil"/>
              <w:left w:val="single" w:sz="4" w:space="0" w:color="000000"/>
              <w:bottom w:val="single" w:sz="4" w:space="0" w:color="auto"/>
              <w:right w:val="single" w:sz="4" w:space="0" w:color="000000"/>
            </w:tcBorders>
            <w:shd w:val="clear" w:color="auto" w:fill="auto"/>
          </w:tcPr>
          <w:p w:rsidR="00F01B1A" w:rsidRDefault="00F01B1A" w:rsidP="00F01B1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748" w:type="dxa"/>
            <w:tcBorders>
              <w:top w:val="nil"/>
              <w:left w:val="nil"/>
              <w:bottom w:val="single" w:sz="4" w:space="0" w:color="auto"/>
              <w:right w:val="single" w:sz="4" w:space="0" w:color="000000"/>
            </w:tcBorders>
            <w:shd w:val="clear" w:color="auto" w:fill="auto"/>
          </w:tcPr>
          <w:p w:rsidR="00F01B1A" w:rsidRDefault="00F01B1A" w:rsidP="00F01B1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Скласти акти-дозволи проведення занять у кабінетах фізики, хімії, біології, інформатики №1, №2, №3, №4,  майстернях, спортивному залі та на спортивному майданчику.</w:t>
            </w:r>
          </w:p>
        </w:tc>
        <w:tc>
          <w:tcPr>
            <w:tcW w:w="1985" w:type="dxa"/>
            <w:tcBorders>
              <w:top w:val="nil"/>
              <w:left w:val="nil"/>
              <w:bottom w:val="single" w:sz="4" w:space="0" w:color="auto"/>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tc>
        <w:tc>
          <w:tcPr>
            <w:tcW w:w="2268" w:type="dxa"/>
            <w:tcBorders>
              <w:top w:val="nil"/>
              <w:left w:val="nil"/>
              <w:bottom w:val="single" w:sz="4" w:space="0" w:color="auto"/>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Варунків І.Т., зав.кабінетами</w:t>
            </w:r>
          </w:p>
        </w:tc>
        <w:tc>
          <w:tcPr>
            <w:tcW w:w="2268" w:type="dxa"/>
            <w:tcBorders>
              <w:top w:val="nil"/>
              <w:left w:val="nil"/>
              <w:bottom w:val="single" w:sz="4" w:space="0" w:color="auto"/>
              <w:right w:val="single" w:sz="4" w:space="0" w:color="000000"/>
            </w:tcBorders>
            <w:shd w:val="clear" w:color="auto" w:fill="auto"/>
          </w:tcPr>
          <w:p w:rsidR="00F01B1A" w:rsidRDefault="00F01B1A" w:rsidP="00F01B1A">
            <w:pPr>
              <w:spacing w:after="0" w:line="240" w:lineRule="auto"/>
              <w:rPr>
                <w:rFonts w:ascii="Times New Roman" w:eastAsia="Times New Roman" w:hAnsi="Times New Roman" w:cs="Times New Roman"/>
                <w:sz w:val="24"/>
                <w:szCs w:val="24"/>
              </w:rPr>
            </w:pPr>
          </w:p>
        </w:tc>
      </w:tr>
      <w:tr w:rsidR="00DF6102" w:rsidTr="00DF6102">
        <w:trPr>
          <w:trHeight w:val="632"/>
        </w:trPr>
        <w:tc>
          <w:tcPr>
            <w:tcW w:w="724" w:type="dxa"/>
            <w:tcBorders>
              <w:top w:val="single" w:sz="4" w:space="0" w:color="auto"/>
              <w:left w:val="single" w:sz="4" w:space="0" w:color="000000"/>
              <w:bottom w:val="single" w:sz="4" w:space="0" w:color="000000"/>
              <w:right w:val="single" w:sz="4" w:space="0" w:color="000000"/>
            </w:tcBorders>
            <w:shd w:val="clear" w:color="auto" w:fill="auto"/>
          </w:tcPr>
          <w:p w:rsidR="00DF6102" w:rsidRDefault="00DF6102" w:rsidP="00DF61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48" w:type="dxa"/>
            <w:tcBorders>
              <w:top w:val="single" w:sz="4" w:space="0" w:color="auto"/>
              <w:left w:val="nil"/>
              <w:bottom w:val="single" w:sz="4" w:space="0" w:color="000000"/>
              <w:right w:val="single" w:sz="4" w:space="0" w:color="000000"/>
            </w:tcBorders>
            <w:shd w:val="clear" w:color="auto" w:fill="auto"/>
          </w:tcPr>
          <w:p w:rsidR="00DF6102" w:rsidRDefault="00DF6102" w:rsidP="00DF61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4" w:space="0" w:color="000000"/>
              <w:right w:val="single" w:sz="4" w:space="0" w:color="000000"/>
            </w:tcBorders>
            <w:shd w:val="clear" w:color="auto" w:fill="auto"/>
          </w:tcPr>
          <w:p w:rsidR="00DF6102" w:rsidRDefault="00DF6102" w:rsidP="00DF61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2268" w:type="dxa"/>
            <w:tcBorders>
              <w:top w:val="single" w:sz="4" w:space="0" w:color="auto"/>
              <w:left w:val="nil"/>
              <w:bottom w:val="single" w:sz="4" w:space="0" w:color="000000"/>
              <w:right w:val="single" w:sz="4" w:space="0" w:color="000000"/>
            </w:tcBorders>
            <w:shd w:val="clear" w:color="auto" w:fill="auto"/>
          </w:tcPr>
          <w:p w:rsidR="00DF6102" w:rsidRDefault="00DF6102" w:rsidP="00DF61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DF6102" w:rsidRDefault="00DF6102" w:rsidP="00DF61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Відмітка про виконання</w:t>
            </w:r>
          </w:p>
        </w:tc>
      </w:tr>
      <w:tr w:rsidR="00DF6102" w:rsidTr="00F01B1A">
        <w:trPr>
          <w:trHeight w:val="300"/>
        </w:trPr>
        <w:tc>
          <w:tcPr>
            <w:tcW w:w="724" w:type="dxa"/>
            <w:tcBorders>
              <w:top w:val="nil"/>
              <w:left w:val="single" w:sz="4" w:space="0" w:color="000000"/>
              <w:bottom w:val="single" w:sz="4" w:space="0" w:color="000000"/>
              <w:right w:val="single" w:sz="4" w:space="0" w:color="000000"/>
            </w:tcBorders>
            <w:shd w:val="clear" w:color="auto" w:fill="auto"/>
          </w:tcPr>
          <w:p w:rsidR="00DF6102" w:rsidRDefault="00DF6102" w:rsidP="00F01B1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74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Облаштувати  приміщення 5-х класів до вимог НУШ</w:t>
            </w:r>
          </w:p>
        </w:tc>
        <w:tc>
          <w:tcPr>
            <w:tcW w:w="1985"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tc>
        <w:tc>
          <w:tcPr>
            <w:tcW w:w="226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p w:rsidR="00DF6102" w:rsidRDefault="00DF6102"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 кл. кер. 5-х кл.</w:t>
            </w:r>
          </w:p>
        </w:tc>
        <w:tc>
          <w:tcPr>
            <w:tcW w:w="226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p>
        </w:tc>
      </w:tr>
      <w:tr w:rsidR="00DF6102" w:rsidTr="00F01B1A">
        <w:trPr>
          <w:trHeight w:val="378"/>
        </w:trPr>
        <w:tc>
          <w:tcPr>
            <w:tcW w:w="724" w:type="dxa"/>
            <w:tcBorders>
              <w:top w:val="nil"/>
              <w:left w:val="single" w:sz="4" w:space="0" w:color="000000"/>
              <w:bottom w:val="single" w:sz="4" w:space="0" w:color="000000"/>
              <w:right w:val="single" w:sz="4" w:space="0" w:color="000000"/>
            </w:tcBorders>
            <w:shd w:val="clear" w:color="auto" w:fill="auto"/>
          </w:tcPr>
          <w:p w:rsidR="00DF6102" w:rsidRDefault="00DF6102" w:rsidP="00F01B1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74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Здійснити заходи щодо облаштування інформаційного центру в приміщенні бібліотеки</w:t>
            </w:r>
          </w:p>
        </w:tc>
        <w:tc>
          <w:tcPr>
            <w:tcW w:w="1985"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 семестр 2022-2023 н.р.</w:t>
            </w:r>
          </w:p>
        </w:tc>
        <w:tc>
          <w:tcPr>
            <w:tcW w:w="226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 ЦВР</w:t>
            </w:r>
          </w:p>
        </w:tc>
        <w:tc>
          <w:tcPr>
            <w:tcW w:w="226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p>
        </w:tc>
      </w:tr>
      <w:tr w:rsidR="00DF6102" w:rsidTr="00F01B1A">
        <w:trPr>
          <w:trHeight w:val="290"/>
        </w:trPr>
        <w:tc>
          <w:tcPr>
            <w:tcW w:w="724" w:type="dxa"/>
            <w:tcBorders>
              <w:top w:val="nil"/>
              <w:left w:val="single" w:sz="4" w:space="0" w:color="000000"/>
              <w:bottom w:val="single" w:sz="4" w:space="0" w:color="000000"/>
              <w:right w:val="single" w:sz="4" w:space="0" w:color="000000"/>
            </w:tcBorders>
            <w:shd w:val="clear" w:color="auto" w:fill="auto"/>
          </w:tcPr>
          <w:p w:rsidR="00DF6102" w:rsidRDefault="00DF6102" w:rsidP="00F01B1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74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Облаштувати мобільні інформаційні стенди у коридорах для учасників освітнього процесу</w:t>
            </w:r>
          </w:p>
        </w:tc>
        <w:tc>
          <w:tcPr>
            <w:tcW w:w="1985"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ЦВР</w:t>
            </w:r>
          </w:p>
        </w:tc>
        <w:tc>
          <w:tcPr>
            <w:tcW w:w="226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p>
        </w:tc>
      </w:tr>
      <w:tr w:rsidR="00DF6102" w:rsidTr="00F01B1A">
        <w:trPr>
          <w:trHeight w:val="638"/>
        </w:trPr>
        <w:tc>
          <w:tcPr>
            <w:tcW w:w="724" w:type="dxa"/>
            <w:tcBorders>
              <w:top w:val="nil"/>
              <w:left w:val="single" w:sz="4" w:space="0" w:color="000000"/>
              <w:bottom w:val="single" w:sz="4" w:space="0" w:color="000000"/>
              <w:right w:val="single" w:sz="4" w:space="0" w:color="000000"/>
            </w:tcBorders>
            <w:shd w:val="clear" w:color="auto" w:fill="auto"/>
          </w:tcPr>
          <w:p w:rsidR="00DF6102" w:rsidRDefault="00DF6102" w:rsidP="00F01B1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874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Створити належні умови щодо проведення гурткових занять працівниками ліцею та  працівниками ПЗО</w:t>
            </w:r>
          </w:p>
        </w:tc>
        <w:tc>
          <w:tcPr>
            <w:tcW w:w="1985"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01.09.2022р.</w:t>
            </w:r>
          </w:p>
        </w:tc>
        <w:tc>
          <w:tcPr>
            <w:tcW w:w="226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Лесюк О.С., </w:t>
            </w:r>
          </w:p>
          <w:p w:rsidR="00DF6102" w:rsidRDefault="00DF6102"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p>
        </w:tc>
      </w:tr>
      <w:tr w:rsidR="00DF6102" w:rsidTr="00F01B1A">
        <w:trPr>
          <w:trHeight w:val="563"/>
        </w:trPr>
        <w:tc>
          <w:tcPr>
            <w:tcW w:w="724" w:type="dxa"/>
            <w:tcBorders>
              <w:top w:val="nil"/>
              <w:left w:val="single" w:sz="4" w:space="0" w:color="000000"/>
              <w:bottom w:val="single" w:sz="4" w:space="0" w:color="000000"/>
              <w:right w:val="single" w:sz="4" w:space="0" w:color="000000"/>
            </w:tcBorders>
            <w:shd w:val="clear" w:color="auto" w:fill="auto"/>
          </w:tcPr>
          <w:p w:rsidR="00DF6102" w:rsidRDefault="00DF6102" w:rsidP="00F01B1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874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Здійснювати санітарно-гігієнічне прибирання відпочинкових осередків у коридорах ліцею</w:t>
            </w:r>
          </w:p>
        </w:tc>
        <w:tc>
          <w:tcPr>
            <w:tcW w:w="1985"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p>
        </w:tc>
      </w:tr>
      <w:tr w:rsidR="00DF6102" w:rsidTr="00F01B1A">
        <w:trPr>
          <w:trHeight w:val="632"/>
        </w:trPr>
        <w:tc>
          <w:tcPr>
            <w:tcW w:w="724" w:type="dxa"/>
            <w:tcBorders>
              <w:top w:val="nil"/>
              <w:left w:val="single" w:sz="4" w:space="0" w:color="000000"/>
              <w:bottom w:val="single" w:sz="4" w:space="0" w:color="000000"/>
              <w:right w:val="single" w:sz="4" w:space="0" w:color="000000"/>
            </w:tcBorders>
            <w:shd w:val="clear" w:color="auto" w:fill="auto"/>
          </w:tcPr>
          <w:p w:rsidR="00DF6102" w:rsidRDefault="00DF6102" w:rsidP="00F01B1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874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наявність приміщень для проведення уроків української та англійської мови (поділ на групи)</w:t>
            </w:r>
          </w:p>
        </w:tc>
        <w:tc>
          <w:tcPr>
            <w:tcW w:w="1985"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Черняєва О.Д., </w:t>
            </w:r>
          </w:p>
          <w:p w:rsidR="00DF6102" w:rsidRDefault="00DF6102"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p>
        </w:tc>
      </w:tr>
      <w:tr w:rsidR="00DF6102" w:rsidTr="00F01B1A">
        <w:trPr>
          <w:trHeight w:val="632"/>
        </w:trPr>
        <w:tc>
          <w:tcPr>
            <w:tcW w:w="724" w:type="dxa"/>
            <w:tcBorders>
              <w:top w:val="nil"/>
              <w:left w:val="single" w:sz="4" w:space="0" w:color="000000"/>
              <w:bottom w:val="single" w:sz="4" w:space="0" w:color="000000"/>
              <w:right w:val="single" w:sz="4" w:space="0" w:color="000000"/>
            </w:tcBorders>
            <w:shd w:val="clear" w:color="auto" w:fill="auto"/>
          </w:tcPr>
          <w:p w:rsidR="00DF6102" w:rsidRDefault="00DF6102" w:rsidP="00F01B1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874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2022/2023 н.р., організованого   їх розподілу серед учнів.</w:t>
            </w:r>
          </w:p>
        </w:tc>
        <w:tc>
          <w:tcPr>
            <w:tcW w:w="1985"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tc>
        <w:tc>
          <w:tcPr>
            <w:tcW w:w="226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p w:rsidR="00DF6102" w:rsidRDefault="00DF6102"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Дуда М.М.</w:t>
            </w:r>
          </w:p>
        </w:tc>
        <w:tc>
          <w:tcPr>
            <w:tcW w:w="226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p>
        </w:tc>
      </w:tr>
      <w:tr w:rsidR="00DF6102" w:rsidTr="00F01B1A">
        <w:trPr>
          <w:trHeight w:val="632"/>
        </w:trPr>
        <w:tc>
          <w:tcPr>
            <w:tcW w:w="724" w:type="dxa"/>
            <w:tcBorders>
              <w:top w:val="nil"/>
              <w:left w:val="single" w:sz="4" w:space="0" w:color="000000"/>
              <w:bottom w:val="single" w:sz="4" w:space="0" w:color="000000"/>
              <w:right w:val="single" w:sz="4" w:space="0" w:color="000000"/>
            </w:tcBorders>
            <w:shd w:val="clear" w:color="auto" w:fill="auto"/>
          </w:tcPr>
          <w:p w:rsidR="00DF6102" w:rsidRDefault="00DF6102" w:rsidP="00F01B1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874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Затвердити правила внутрішнього трудового розпорядку   для працівників закладу на 2022/2023 н.р.</w:t>
            </w:r>
          </w:p>
        </w:tc>
        <w:tc>
          <w:tcPr>
            <w:tcW w:w="1985"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Серпень 2022р. </w:t>
            </w:r>
          </w:p>
        </w:tc>
        <w:tc>
          <w:tcPr>
            <w:tcW w:w="226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w:t>
            </w:r>
          </w:p>
        </w:tc>
        <w:tc>
          <w:tcPr>
            <w:tcW w:w="2268" w:type="dxa"/>
            <w:tcBorders>
              <w:top w:val="nil"/>
              <w:left w:val="nil"/>
              <w:bottom w:val="single" w:sz="4" w:space="0" w:color="000000"/>
              <w:right w:val="single" w:sz="4" w:space="0" w:color="000000"/>
            </w:tcBorders>
            <w:shd w:val="clear" w:color="auto" w:fill="auto"/>
          </w:tcPr>
          <w:p w:rsidR="00DF6102" w:rsidRDefault="00DF6102" w:rsidP="00F01B1A">
            <w:pPr>
              <w:spacing w:after="0" w:line="240" w:lineRule="auto"/>
              <w:rPr>
                <w:rFonts w:ascii="Times New Roman" w:eastAsia="Times New Roman" w:hAnsi="Times New Roman" w:cs="Times New Roman"/>
                <w:sz w:val="24"/>
                <w:szCs w:val="24"/>
              </w:rPr>
            </w:pPr>
          </w:p>
        </w:tc>
      </w:tr>
    </w:tbl>
    <w:p w:rsidR="00F01B1A" w:rsidRDefault="00F01B1A" w:rsidP="00F01B1A">
      <w:pPr>
        <w:spacing w:after="0" w:line="240" w:lineRule="auto"/>
      </w:pPr>
    </w:p>
    <w:p w:rsidR="00DF6102" w:rsidRDefault="00DF6102" w:rsidP="00F01B1A">
      <w:pPr>
        <w:spacing w:after="0" w:line="240" w:lineRule="auto"/>
      </w:pPr>
    </w:p>
    <w:tbl>
      <w:tblPr>
        <w:tblW w:w="15993" w:type="dxa"/>
        <w:tblInd w:w="-150" w:type="dxa"/>
        <w:tblLayout w:type="fixed"/>
        <w:tblLook w:val="0400" w:firstRow="0" w:lastRow="0" w:firstColumn="0" w:lastColumn="0" w:noHBand="0" w:noVBand="1"/>
      </w:tblPr>
      <w:tblGrid>
        <w:gridCol w:w="724"/>
        <w:gridCol w:w="8748"/>
        <w:gridCol w:w="1985"/>
        <w:gridCol w:w="2268"/>
        <w:gridCol w:w="2268"/>
      </w:tblGrid>
      <w:tr w:rsidR="00DF6102" w:rsidRPr="00D201D1" w:rsidTr="00DF6102">
        <w:trPr>
          <w:trHeight w:val="562"/>
        </w:trPr>
        <w:tc>
          <w:tcPr>
            <w:tcW w:w="15993" w:type="dxa"/>
            <w:gridSpan w:val="5"/>
            <w:tcBorders>
              <w:top w:val="single" w:sz="4" w:space="0" w:color="auto"/>
              <w:left w:val="single" w:sz="4" w:space="0" w:color="000000"/>
              <w:bottom w:val="single" w:sz="4" w:space="0" w:color="000000"/>
              <w:right w:val="single" w:sz="4" w:space="0" w:color="auto"/>
            </w:tcBorders>
            <w:shd w:val="clear" w:color="auto" w:fill="auto"/>
          </w:tcPr>
          <w:p w:rsidR="00DF6102" w:rsidRPr="00D201D1" w:rsidRDefault="00DF6102" w:rsidP="00DF6102">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2.1.3. Систематичне ознайомлення здобувачів освіти та працівників ліцею з вимогами охорони праці, безпеки життєдіяльності, пожежної безпеки, правилами поведінки в умовах надзвичайних ситуацій і перевіряти їх дотримання</w:t>
            </w:r>
          </w:p>
        </w:tc>
      </w:tr>
      <w:tr w:rsidR="00DF6102" w:rsidTr="00DF6102">
        <w:trPr>
          <w:trHeight w:val="351"/>
        </w:trPr>
        <w:tc>
          <w:tcPr>
            <w:tcW w:w="15993" w:type="dxa"/>
            <w:gridSpan w:val="5"/>
            <w:tcBorders>
              <w:top w:val="nil"/>
              <w:left w:val="single" w:sz="4" w:space="0" w:color="000000"/>
              <w:bottom w:val="single" w:sz="4" w:space="0" w:color="000000"/>
              <w:right w:val="single" w:sz="4" w:space="0" w:color="auto"/>
            </w:tcBorders>
            <w:shd w:val="clear" w:color="auto" w:fill="auto"/>
          </w:tcPr>
          <w:p w:rsidR="00DF6102" w:rsidRDefault="00DF6102" w:rsidP="00DF61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6"/>
                <w:szCs w:val="26"/>
              </w:rPr>
              <w:t>Охорона праці у закладі освіти</w:t>
            </w:r>
            <w:r w:rsidR="00DB34CD">
              <w:rPr>
                <w:rFonts w:ascii="Times New Roman" w:eastAsia="Times New Roman" w:hAnsi="Times New Roman" w:cs="Times New Roman"/>
                <w:b/>
                <w:sz w:val="26"/>
                <w:szCs w:val="26"/>
              </w:rPr>
              <w:t>. Протипожежна безпека</w:t>
            </w:r>
          </w:p>
        </w:tc>
      </w:tr>
      <w:tr w:rsidR="00DF6102" w:rsidTr="00DF6102">
        <w:trPr>
          <w:trHeight w:val="684"/>
        </w:trPr>
        <w:tc>
          <w:tcPr>
            <w:tcW w:w="724" w:type="dxa"/>
            <w:tcBorders>
              <w:top w:val="nil"/>
              <w:left w:val="single" w:sz="4" w:space="0" w:color="000000"/>
              <w:bottom w:val="single" w:sz="4" w:space="0" w:color="auto"/>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F6102" w:rsidRDefault="00DF6102" w:rsidP="00DF6102">
            <w:pPr>
              <w:spacing w:after="0" w:line="240" w:lineRule="auto"/>
              <w:rPr>
                <w:rFonts w:ascii="Times New Roman" w:eastAsia="Times New Roman" w:hAnsi="Times New Roman" w:cs="Times New Roman"/>
                <w:sz w:val="24"/>
                <w:szCs w:val="24"/>
              </w:rPr>
            </w:pPr>
          </w:p>
        </w:tc>
        <w:tc>
          <w:tcPr>
            <w:tcW w:w="8748" w:type="dxa"/>
            <w:tcBorders>
              <w:top w:val="nil"/>
              <w:left w:val="nil"/>
              <w:bottom w:val="single" w:sz="4" w:space="0" w:color="auto"/>
              <w:right w:val="single" w:sz="4" w:space="0" w:color="000000"/>
            </w:tcBorders>
            <w:shd w:val="clear" w:color="auto" w:fill="auto"/>
          </w:tcPr>
          <w:p w:rsidR="00DF6102" w:rsidRDefault="00DF6102" w:rsidP="00DF61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w:t>
            </w:r>
          </w:p>
        </w:tc>
        <w:tc>
          <w:tcPr>
            <w:tcW w:w="1985" w:type="dxa"/>
            <w:tcBorders>
              <w:top w:val="nil"/>
              <w:left w:val="nil"/>
              <w:bottom w:val="single" w:sz="4" w:space="0" w:color="auto"/>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p w:rsidR="00DF6102" w:rsidRDefault="00DF6102" w:rsidP="00DF6102">
            <w:pPr>
              <w:spacing w:after="0" w:line="240" w:lineRule="auto"/>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Варунків І.Т.</w:t>
            </w:r>
          </w:p>
          <w:p w:rsidR="00DF6102" w:rsidRDefault="00DF6102" w:rsidP="00DF6102">
            <w:pPr>
              <w:spacing w:after="0" w:line="240" w:lineRule="auto"/>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p>
        </w:tc>
      </w:tr>
      <w:tr w:rsidR="00DF6102" w:rsidTr="00DF6102">
        <w:trPr>
          <w:trHeight w:val="602"/>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F6102" w:rsidRDefault="00DF6102" w:rsidP="00DF6102">
            <w:pPr>
              <w:spacing w:after="0" w:line="240" w:lineRule="auto"/>
              <w:rPr>
                <w:rFonts w:ascii="Times New Roman" w:eastAsia="Times New Roman" w:hAnsi="Times New Roman" w:cs="Times New Roman"/>
                <w:sz w:val="24"/>
                <w:szCs w:val="24"/>
              </w:rPr>
            </w:pPr>
          </w:p>
        </w:tc>
        <w:tc>
          <w:tcPr>
            <w:tcW w:w="8748" w:type="dxa"/>
            <w:tcBorders>
              <w:top w:val="single" w:sz="4" w:space="0" w:color="auto"/>
              <w:left w:val="nil"/>
              <w:bottom w:val="single" w:sz="4" w:space="0" w:color="auto"/>
              <w:right w:val="single" w:sz="4" w:space="0" w:color="000000"/>
            </w:tcBorders>
            <w:shd w:val="clear" w:color="auto" w:fill="auto"/>
          </w:tcPr>
          <w:p w:rsidR="00DF6102" w:rsidRDefault="00DF6102" w:rsidP="00DF61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Організувати роботу комісії щодо реагування на сигнал “Повітряна тривога”.</w:t>
            </w:r>
          </w:p>
          <w:p w:rsidR="00DF6102" w:rsidRDefault="00DF6102" w:rsidP="00DF6102">
            <w:pPr>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nil"/>
              <w:bottom w:val="single" w:sz="4" w:space="0" w:color="auto"/>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p w:rsidR="00DF6102" w:rsidRDefault="00DF6102" w:rsidP="00DF6102">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Черняєва О.Д., Варунків І.Т. </w:t>
            </w:r>
          </w:p>
        </w:tc>
        <w:tc>
          <w:tcPr>
            <w:tcW w:w="2268" w:type="dxa"/>
            <w:tcBorders>
              <w:top w:val="single" w:sz="4" w:space="0" w:color="auto"/>
              <w:left w:val="nil"/>
              <w:bottom w:val="single" w:sz="4" w:space="0" w:color="auto"/>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p>
        </w:tc>
      </w:tr>
      <w:tr w:rsidR="00DF6102" w:rsidTr="00DF6102">
        <w:trPr>
          <w:trHeight w:val="504"/>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p w:rsidR="00DF6102" w:rsidRDefault="00DF6102" w:rsidP="00DF6102">
            <w:pPr>
              <w:spacing w:after="0" w:line="240" w:lineRule="auto"/>
              <w:rPr>
                <w:rFonts w:ascii="Times New Roman" w:eastAsia="Times New Roman" w:hAnsi="Times New Roman" w:cs="Times New Roman"/>
                <w:sz w:val="24"/>
                <w:szCs w:val="24"/>
              </w:rPr>
            </w:pPr>
          </w:p>
        </w:tc>
        <w:tc>
          <w:tcPr>
            <w:tcW w:w="8748" w:type="dxa"/>
            <w:tcBorders>
              <w:top w:val="single" w:sz="4" w:space="0" w:color="auto"/>
              <w:left w:val="nil"/>
              <w:bottom w:val="single" w:sz="4" w:space="0" w:color="auto"/>
              <w:right w:val="single" w:sz="4" w:space="0" w:color="000000"/>
            </w:tcBorders>
            <w:shd w:val="clear" w:color="auto" w:fill="auto"/>
          </w:tcPr>
          <w:p w:rsidR="00DF6102" w:rsidRDefault="00DF6102" w:rsidP="00DF61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тренування для працівників щодо правильності та оперативності реагування на сигнал “Повітряна тривога”</w:t>
            </w:r>
          </w:p>
          <w:p w:rsidR="00DF6102" w:rsidRDefault="00DF6102" w:rsidP="00DF6102">
            <w:pPr>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nil"/>
              <w:bottom w:val="single" w:sz="4" w:space="0" w:color="auto"/>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p w:rsidR="00DF6102" w:rsidRDefault="00DF6102" w:rsidP="00DF6102">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 комісія</w:t>
            </w:r>
          </w:p>
        </w:tc>
        <w:tc>
          <w:tcPr>
            <w:tcW w:w="2268" w:type="dxa"/>
            <w:tcBorders>
              <w:top w:val="single" w:sz="4" w:space="0" w:color="auto"/>
              <w:left w:val="nil"/>
              <w:bottom w:val="single" w:sz="4" w:space="0" w:color="auto"/>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p>
        </w:tc>
      </w:tr>
      <w:tr w:rsidR="00DF6102" w:rsidTr="00DF6102">
        <w:trPr>
          <w:trHeight w:val="504"/>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DF6102" w:rsidRDefault="00DF6102" w:rsidP="00DF61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48" w:type="dxa"/>
            <w:tcBorders>
              <w:top w:val="single" w:sz="4" w:space="0" w:color="auto"/>
              <w:left w:val="nil"/>
              <w:bottom w:val="single" w:sz="4" w:space="0" w:color="auto"/>
              <w:right w:val="single" w:sz="4" w:space="0" w:color="000000"/>
            </w:tcBorders>
            <w:shd w:val="clear" w:color="auto" w:fill="auto"/>
          </w:tcPr>
          <w:p w:rsidR="00DF6102" w:rsidRDefault="00DF6102" w:rsidP="00DF61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4" w:space="0" w:color="auto"/>
              <w:right w:val="single" w:sz="4" w:space="0" w:color="000000"/>
            </w:tcBorders>
            <w:shd w:val="clear" w:color="auto" w:fill="auto"/>
          </w:tcPr>
          <w:p w:rsidR="00DF6102" w:rsidRDefault="00DF6102" w:rsidP="00DF61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2268" w:type="dxa"/>
            <w:tcBorders>
              <w:top w:val="single" w:sz="4" w:space="0" w:color="auto"/>
              <w:left w:val="nil"/>
              <w:bottom w:val="single" w:sz="4" w:space="0" w:color="auto"/>
              <w:right w:val="single" w:sz="4" w:space="0" w:color="000000"/>
            </w:tcBorders>
            <w:shd w:val="clear" w:color="auto" w:fill="auto"/>
          </w:tcPr>
          <w:p w:rsidR="00DF6102" w:rsidRDefault="00DF6102" w:rsidP="00DF61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auto"/>
              <w:right w:val="single" w:sz="4" w:space="0" w:color="000000"/>
            </w:tcBorders>
            <w:shd w:val="clear" w:color="auto" w:fill="auto"/>
          </w:tcPr>
          <w:p w:rsidR="00DF6102" w:rsidRDefault="00DF6102" w:rsidP="00DF61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Відмітка про виконання</w:t>
            </w:r>
          </w:p>
        </w:tc>
      </w:tr>
      <w:tr w:rsidR="00DF6102" w:rsidTr="00DF6102">
        <w:trPr>
          <w:trHeight w:val="563"/>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DF6102" w:rsidRPr="00DB34CD" w:rsidRDefault="00DF6102" w:rsidP="002D3069">
            <w:pPr>
              <w:pStyle w:val="a5"/>
              <w:numPr>
                <w:ilvl w:val="0"/>
                <w:numId w:val="25"/>
              </w:numPr>
              <w:spacing w:after="0" w:line="240" w:lineRule="auto"/>
              <w:rPr>
                <w:rFonts w:ascii="Times New Roman" w:hAnsi="Times New Roman"/>
                <w:sz w:val="24"/>
                <w:szCs w:val="24"/>
              </w:rPr>
            </w:pPr>
          </w:p>
        </w:tc>
        <w:tc>
          <w:tcPr>
            <w:tcW w:w="8748" w:type="dxa"/>
            <w:tcBorders>
              <w:top w:val="single" w:sz="4" w:space="0" w:color="auto"/>
              <w:left w:val="nil"/>
              <w:bottom w:val="single" w:sz="4" w:space="0" w:color="auto"/>
              <w:right w:val="single" w:sz="4" w:space="0" w:color="000000"/>
            </w:tcBorders>
            <w:shd w:val="clear" w:color="auto" w:fill="auto"/>
          </w:tcPr>
          <w:p w:rsidR="00DF6102" w:rsidRDefault="00DF6102" w:rsidP="00DF61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Розробка буклету для учнів «Особливості освітнього процесу в умовах воєнного стану»</w:t>
            </w:r>
          </w:p>
        </w:tc>
        <w:tc>
          <w:tcPr>
            <w:tcW w:w="1985" w:type="dxa"/>
            <w:tcBorders>
              <w:top w:val="single" w:sz="4" w:space="0" w:color="auto"/>
              <w:left w:val="nil"/>
              <w:bottom w:val="single" w:sz="4" w:space="0" w:color="auto"/>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p w:rsidR="00DF6102" w:rsidRDefault="00DF6102" w:rsidP="00DF6102">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ЦВР</w:t>
            </w:r>
          </w:p>
        </w:tc>
        <w:tc>
          <w:tcPr>
            <w:tcW w:w="2268" w:type="dxa"/>
            <w:tcBorders>
              <w:top w:val="single" w:sz="4" w:space="0" w:color="auto"/>
              <w:left w:val="nil"/>
              <w:bottom w:val="single" w:sz="4" w:space="0" w:color="auto"/>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p>
        </w:tc>
      </w:tr>
      <w:tr w:rsidR="00DF6102" w:rsidTr="00DF6102">
        <w:trPr>
          <w:trHeight w:val="624"/>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DF6102" w:rsidRDefault="00DF6102" w:rsidP="00DF6102">
            <w:pPr>
              <w:spacing w:after="0" w:line="240" w:lineRule="auto"/>
              <w:rPr>
                <w:rFonts w:ascii="Times New Roman" w:eastAsia="Times New Roman" w:hAnsi="Times New Roman" w:cs="Times New Roman"/>
                <w:sz w:val="24"/>
                <w:szCs w:val="24"/>
              </w:rPr>
            </w:pPr>
          </w:p>
        </w:tc>
        <w:tc>
          <w:tcPr>
            <w:tcW w:w="8748" w:type="dxa"/>
            <w:tcBorders>
              <w:top w:val="single" w:sz="4" w:space="0" w:color="auto"/>
              <w:left w:val="nil"/>
              <w:bottom w:val="single" w:sz="4" w:space="0" w:color="auto"/>
              <w:right w:val="single" w:sz="4" w:space="0" w:color="000000"/>
            </w:tcBorders>
            <w:shd w:val="clear" w:color="auto" w:fill="auto"/>
          </w:tcPr>
          <w:p w:rsidR="00DF6102" w:rsidRDefault="00DF6102" w:rsidP="00DF61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Визначення та позначення маршрутів руху від закладу освіти до найближчої захисної споруду цивільного захисту у мікрорайоні ліцею)</w:t>
            </w:r>
          </w:p>
        </w:tc>
        <w:tc>
          <w:tcPr>
            <w:tcW w:w="1985" w:type="dxa"/>
            <w:tcBorders>
              <w:top w:val="single" w:sz="4" w:space="0" w:color="auto"/>
              <w:left w:val="nil"/>
              <w:bottom w:val="single" w:sz="4" w:space="0" w:color="auto"/>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tc>
        <w:tc>
          <w:tcPr>
            <w:tcW w:w="2268" w:type="dxa"/>
            <w:tcBorders>
              <w:top w:val="single" w:sz="4" w:space="0" w:color="auto"/>
              <w:left w:val="nil"/>
              <w:bottom w:val="single" w:sz="4" w:space="0" w:color="auto"/>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Черняєва О.Д., Варунків І.Т. </w:t>
            </w:r>
          </w:p>
        </w:tc>
        <w:tc>
          <w:tcPr>
            <w:tcW w:w="2268" w:type="dxa"/>
            <w:tcBorders>
              <w:top w:val="single" w:sz="4" w:space="0" w:color="auto"/>
              <w:left w:val="nil"/>
              <w:bottom w:val="single" w:sz="4" w:space="0" w:color="auto"/>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p>
        </w:tc>
      </w:tr>
      <w:tr w:rsidR="00DF6102" w:rsidTr="00DF6102">
        <w:trPr>
          <w:trHeight w:val="48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DF6102" w:rsidRPr="00D201D1" w:rsidRDefault="00DF6102" w:rsidP="00DF6102">
            <w:pPr>
              <w:spacing w:after="0" w:line="240" w:lineRule="auto"/>
              <w:rPr>
                <w:rFonts w:ascii="Times New Roman" w:eastAsia="Times New Roman" w:hAnsi="Times New Roman" w:cs="Times New Roman"/>
                <w:sz w:val="24"/>
                <w:szCs w:val="24"/>
              </w:rPr>
            </w:pPr>
            <w:r w:rsidRPr="00D201D1">
              <w:rPr>
                <w:rFonts w:ascii="Times New Roman" w:eastAsia="Times New Roman" w:hAnsi="Times New Roman" w:cs="Times New Roman"/>
                <w:sz w:val="24"/>
                <w:szCs w:val="24"/>
              </w:rPr>
              <w:t>6.</w:t>
            </w:r>
          </w:p>
        </w:tc>
        <w:tc>
          <w:tcPr>
            <w:tcW w:w="8748"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Про організацію роботи  з питань охорони праці та протипожежної безпеки в школі у 2022/2023 н.р.</w:t>
            </w:r>
          </w:p>
        </w:tc>
        <w:tc>
          <w:tcPr>
            <w:tcW w:w="1985"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tc>
        <w:tc>
          <w:tcPr>
            <w:tcW w:w="2268"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w:t>
            </w:r>
          </w:p>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Варунків І.Т.</w:t>
            </w:r>
          </w:p>
        </w:tc>
        <w:tc>
          <w:tcPr>
            <w:tcW w:w="2268"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p>
        </w:tc>
      </w:tr>
      <w:tr w:rsidR="00DF6102" w:rsidTr="00DF6102">
        <w:trPr>
          <w:trHeight w:val="369"/>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DF6102" w:rsidRPr="00D201D1" w:rsidRDefault="00DF6102" w:rsidP="00DF6102">
            <w:pPr>
              <w:spacing w:after="0" w:line="240" w:lineRule="auto"/>
              <w:rPr>
                <w:rFonts w:ascii="Times New Roman" w:eastAsia="Times New Roman" w:hAnsi="Times New Roman" w:cs="Times New Roman"/>
                <w:sz w:val="24"/>
                <w:szCs w:val="24"/>
              </w:rPr>
            </w:pPr>
            <w:r w:rsidRPr="00D201D1">
              <w:rPr>
                <w:rFonts w:ascii="Times New Roman" w:eastAsia="Times New Roman" w:hAnsi="Times New Roman" w:cs="Times New Roman"/>
                <w:sz w:val="24"/>
                <w:szCs w:val="24"/>
              </w:rPr>
              <w:t>7.</w:t>
            </w:r>
          </w:p>
        </w:tc>
        <w:tc>
          <w:tcPr>
            <w:tcW w:w="8748"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 організацію  роботи медпункту  ліцею</w:t>
            </w:r>
          </w:p>
        </w:tc>
        <w:tc>
          <w:tcPr>
            <w:tcW w:w="1985"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tc>
        <w:tc>
          <w:tcPr>
            <w:tcW w:w="2268"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Сисак Т.Ю.</w:t>
            </w:r>
          </w:p>
        </w:tc>
        <w:tc>
          <w:tcPr>
            <w:tcW w:w="2268"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p>
        </w:tc>
      </w:tr>
      <w:tr w:rsidR="00DF6102" w:rsidTr="00DF6102">
        <w:trPr>
          <w:trHeight w:val="552"/>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DF6102" w:rsidRPr="00D201D1" w:rsidRDefault="00DF6102" w:rsidP="00DF6102">
            <w:pPr>
              <w:spacing w:after="0" w:line="240" w:lineRule="auto"/>
              <w:rPr>
                <w:rFonts w:ascii="Times New Roman" w:eastAsia="Times New Roman" w:hAnsi="Times New Roman" w:cs="Times New Roman"/>
                <w:sz w:val="24"/>
                <w:szCs w:val="24"/>
              </w:rPr>
            </w:pPr>
            <w:r w:rsidRPr="00D201D1">
              <w:rPr>
                <w:rFonts w:ascii="Times New Roman" w:eastAsia="Times New Roman" w:hAnsi="Times New Roman" w:cs="Times New Roman"/>
                <w:sz w:val="24"/>
                <w:szCs w:val="24"/>
              </w:rPr>
              <w:t>8.</w:t>
            </w:r>
          </w:p>
        </w:tc>
        <w:tc>
          <w:tcPr>
            <w:tcW w:w="8748"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 результати дотримання санітарно-гігієнічних норм та техніки безпеки у воєнний час  у ліцеї в I семестрі 2022/2023 н.р.</w:t>
            </w:r>
          </w:p>
        </w:tc>
        <w:tc>
          <w:tcPr>
            <w:tcW w:w="1985"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2023р.</w:t>
            </w:r>
          </w:p>
        </w:tc>
        <w:tc>
          <w:tcPr>
            <w:tcW w:w="2268"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Варунків І.Т.</w:t>
            </w:r>
          </w:p>
        </w:tc>
        <w:tc>
          <w:tcPr>
            <w:tcW w:w="2268"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rPr>
                <w:rFonts w:ascii="Times New Roman" w:eastAsia="Times New Roman" w:hAnsi="Times New Roman" w:cs="Times New Roman"/>
                <w:sz w:val="24"/>
                <w:szCs w:val="24"/>
              </w:rPr>
            </w:pPr>
          </w:p>
        </w:tc>
      </w:tr>
      <w:tr w:rsidR="00DF6102" w:rsidTr="00DF6102">
        <w:trPr>
          <w:trHeight w:val="67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DF6102" w:rsidRPr="00D201D1" w:rsidRDefault="00DF6102" w:rsidP="00DF6102">
            <w:pPr>
              <w:spacing w:after="0" w:line="240" w:lineRule="auto"/>
              <w:rPr>
                <w:rFonts w:ascii="Times New Roman" w:eastAsia="Times New Roman" w:hAnsi="Times New Roman" w:cs="Times New Roman"/>
                <w:sz w:val="24"/>
                <w:szCs w:val="24"/>
              </w:rPr>
            </w:pPr>
            <w:r w:rsidRPr="00D201D1">
              <w:rPr>
                <w:rFonts w:ascii="Times New Roman" w:eastAsia="Times New Roman" w:hAnsi="Times New Roman" w:cs="Times New Roman"/>
                <w:sz w:val="24"/>
                <w:szCs w:val="24"/>
              </w:rPr>
              <w:t>9.</w:t>
            </w:r>
          </w:p>
        </w:tc>
        <w:tc>
          <w:tcPr>
            <w:tcW w:w="8748"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 хід виконання Колективного договору між адміністрацією    та трудовим колективом закладу освіти у 2022 році.</w:t>
            </w:r>
          </w:p>
        </w:tc>
        <w:tc>
          <w:tcPr>
            <w:tcW w:w="1985"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tc>
        <w:tc>
          <w:tcPr>
            <w:tcW w:w="2268"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Боговід М.Г.</w:t>
            </w:r>
          </w:p>
        </w:tc>
        <w:tc>
          <w:tcPr>
            <w:tcW w:w="2268"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rPr>
                <w:rFonts w:ascii="Times New Roman" w:eastAsia="Times New Roman" w:hAnsi="Times New Roman" w:cs="Times New Roman"/>
                <w:sz w:val="24"/>
                <w:szCs w:val="24"/>
              </w:rPr>
            </w:pPr>
          </w:p>
        </w:tc>
      </w:tr>
      <w:tr w:rsidR="00DF6102" w:rsidTr="00DF6102">
        <w:trPr>
          <w:trHeight w:val="303"/>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DF6102" w:rsidRPr="00D201D1" w:rsidRDefault="00DF6102" w:rsidP="00080025">
            <w:pPr>
              <w:spacing w:line="240" w:lineRule="auto"/>
              <w:rPr>
                <w:rFonts w:ascii="Times New Roman" w:eastAsia="Times New Roman" w:hAnsi="Times New Roman" w:cs="Times New Roman"/>
                <w:sz w:val="24"/>
                <w:szCs w:val="24"/>
              </w:rPr>
            </w:pPr>
            <w:r w:rsidRPr="00D201D1">
              <w:rPr>
                <w:rFonts w:ascii="Times New Roman" w:eastAsia="Times New Roman" w:hAnsi="Times New Roman" w:cs="Times New Roman"/>
                <w:sz w:val="24"/>
                <w:szCs w:val="24"/>
              </w:rPr>
              <w:t>10.</w:t>
            </w:r>
          </w:p>
        </w:tc>
        <w:tc>
          <w:tcPr>
            <w:tcW w:w="8748" w:type="dxa"/>
            <w:tcBorders>
              <w:top w:val="single" w:sz="4" w:space="0" w:color="000000"/>
              <w:left w:val="nil"/>
              <w:bottom w:val="single" w:sz="4" w:space="0" w:color="000000"/>
              <w:right w:val="single" w:sz="4" w:space="0" w:color="000000"/>
            </w:tcBorders>
            <w:shd w:val="clear" w:color="auto" w:fill="auto"/>
          </w:tcPr>
          <w:p w:rsidR="00DF6102" w:rsidRDefault="00DF6102" w:rsidP="0008002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 підсумки роботи  з охорони праці за 2022/2023н.р.</w:t>
            </w:r>
          </w:p>
        </w:tc>
        <w:tc>
          <w:tcPr>
            <w:tcW w:w="1985" w:type="dxa"/>
            <w:tcBorders>
              <w:top w:val="single" w:sz="4" w:space="0" w:color="000000"/>
              <w:left w:val="nil"/>
              <w:bottom w:val="single" w:sz="4" w:space="0" w:color="000000"/>
              <w:right w:val="single" w:sz="4" w:space="0" w:color="000000"/>
            </w:tcBorders>
            <w:shd w:val="clear" w:color="auto" w:fill="auto"/>
          </w:tcPr>
          <w:p w:rsidR="00DF6102" w:rsidRDefault="00DF6102" w:rsidP="0076581B">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 2023 р.</w:t>
            </w:r>
          </w:p>
        </w:tc>
        <w:tc>
          <w:tcPr>
            <w:tcW w:w="2268"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Варунків І.Т.</w:t>
            </w:r>
          </w:p>
        </w:tc>
        <w:tc>
          <w:tcPr>
            <w:tcW w:w="2268" w:type="dxa"/>
            <w:tcBorders>
              <w:top w:val="single" w:sz="4" w:space="0" w:color="000000"/>
              <w:left w:val="nil"/>
              <w:bottom w:val="single" w:sz="4" w:space="0" w:color="000000"/>
              <w:right w:val="single" w:sz="4" w:space="0" w:color="000000"/>
            </w:tcBorders>
            <w:shd w:val="clear" w:color="auto" w:fill="auto"/>
          </w:tcPr>
          <w:p w:rsidR="00DF6102" w:rsidRDefault="00DF6102" w:rsidP="0076581B">
            <w:pPr>
              <w:rPr>
                <w:rFonts w:ascii="Times New Roman" w:eastAsia="Times New Roman" w:hAnsi="Times New Roman" w:cs="Times New Roman"/>
                <w:sz w:val="24"/>
                <w:szCs w:val="24"/>
              </w:rPr>
            </w:pPr>
          </w:p>
        </w:tc>
      </w:tr>
      <w:tr w:rsidR="00DF6102" w:rsidTr="00DF6102">
        <w:trPr>
          <w:trHeight w:val="534"/>
        </w:trPr>
        <w:tc>
          <w:tcPr>
            <w:tcW w:w="724" w:type="dxa"/>
            <w:tcBorders>
              <w:top w:val="nil"/>
              <w:left w:val="single" w:sz="4" w:space="0" w:color="000000"/>
              <w:bottom w:val="single" w:sz="4" w:space="0" w:color="000000"/>
              <w:right w:val="single" w:sz="4" w:space="0" w:color="000000"/>
            </w:tcBorders>
            <w:shd w:val="clear" w:color="auto" w:fill="auto"/>
          </w:tcPr>
          <w:p w:rsidR="00DF6102" w:rsidRPr="00D201D1"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D201D1">
              <w:rPr>
                <w:rFonts w:ascii="Times New Roman" w:eastAsia="Times New Roman" w:hAnsi="Times New Roman" w:cs="Times New Roman"/>
                <w:sz w:val="24"/>
                <w:szCs w:val="24"/>
              </w:rPr>
              <w:t>.</w:t>
            </w:r>
          </w:p>
        </w:tc>
        <w:tc>
          <w:tcPr>
            <w:tcW w:w="8748" w:type="dxa"/>
            <w:tcBorders>
              <w:top w:val="nil"/>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Здійснювати проведення  вступних з інструктажів з питань охорони праці на робочому місці  з новоприбулими працівниками.</w:t>
            </w:r>
          </w:p>
        </w:tc>
        <w:tc>
          <w:tcPr>
            <w:tcW w:w="1985" w:type="dxa"/>
            <w:tcBorders>
              <w:top w:val="nil"/>
              <w:left w:val="nil"/>
              <w:bottom w:val="single" w:sz="4" w:space="0" w:color="000000"/>
              <w:right w:val="single" w:sz="4" w:space="0" w:color="000000"/>
            </w:tcBorders>
            <w:shd w:val="clear" w:color="auto" w:fill="auto"/>
          </w:tcPr>
          <w:p w:rsidR="00DF6102" w:rsidRDefault="00DF6102" w:rsidP="00DF61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Варунків І.Т.</w:t>
            </w:r>
          </w:p>
        </w:tc>
        <w:tc>
          <w:tcPr>
            <w:tcW w:w="2268" w:type="dxa"/>
            <w:tcBorders>
              <w:top w:val="nil"/>
              <w:left w:val="nil"/>
              <w:bottom w:val="single" w:sz="4" w:space="0" w:color="000000"/>
              <w:right w:val="single" w:sz="4" w:space="0" w:color="000000"/>
            </w:tcBorders>
            <w:shd w:val="clear" w:color="auto" w:fill="auto"/>
          </w:tcPr>
          <w:p w:rsidR="00DF6102" w:rsidRDefault="00DF6102" w:rsidP="00DF6102">
            <w:pPr>
              <w:spacing w:after="0"/>
              <w:rPr>
                <w:rFonts w:ascii="Times New Roman" w:eastAsia="Times New Roman" w:hAnsi="Times New Roman" w:cs="Times New Roman"/>
                <w:sz w:val="24"/>
                <w:szCs w:val="24"/>
              </w:rPr>
            </w:pPr>
          </w:p>
        </w:tc>
      </w:tr>
      <w:tr w:rsidR="00DF6102" w:rsidTr="00DF6102">
        <w:trPr>
          <w:trHeight w:val="555"/>
        </w:trPr>
        <w:tc>
          <w:tcPr>
            <w:tcW w:w="724" w:type="dxa"/>
            <w:tcBorders>
              <w:top w:val="nil"/>
              <w:left w:val="single" w:sz="4" w:space="0" w:color="000000"/>
              <w:bottom w:val="single" w:sz="4" w:space="0" w:color="000000"/>
              <w:right w:val="single" w:sz="4" w:space="0" w:color="000000"/>
            </w:tcBorders>
            <w:shd w:val="clear" w:color="auto" w:fill="auto"/>
          </w:tcPr>
          <w:p w:rsidR="00DF6102" w:rsidRPr="00D201D1"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D201D1">
              <w:rPr>
                <w:rFonts w:ascii="Times New Roman" w:eastAsia="Times New Roman" w:hAnsi="Times New Roman" w:cs="Times New Roman"/>
                <w:sz w:val="24"/>
                <w:szCs w:val="24"/>
              </w:rPr>
              <w:t>.</w:t>
            </w:r>
          </w:p>
        </w:tc>
        <w:tc>
          <w:tcPr>
            <w:tcW w:w="8748" w:type="dxa"/>
            <w:tcBorders>
              <w:top w:val="nil"/>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Здійснювати проведення  первинних/повторних інструктажів з питань охорони праці на робочому місці  з працівниками закладу</w:t>
            </w:r>
          </w:p>
        </w:tc>
        <w:tc>
          <w:tcPr>
            <w:tcW w:w="1985" w:type="dxa"/>
            <w:tcBorders>
              <w:top w:val="nil"/>
              <w:left w:val="nil"/>
              <w:bottom w:val="single" w:sz="4" w:space="0" w:color="000000"/>
              <w:right w:val="single" w:sz="4" w:space="0" w:color="000000"/>
            </w:tcBorders>
            <w:shd w:val="clear" w:color="auto" w:fill="auto"/>
          </w:tcPr>
          <w:p w:rsidR="00DF6102" w:rsidRDefault="00DF6102" w:rsidP="00DF61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 01.09.2022р.</w:t>
            </w:r>
          </w:p>
          <w:p w:rsidR="00DF6102" w:rsidRDefault="00DF6102" w:rsidP="00DF61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 01.03.2023р.</w:t>
            </w:r>
          </w:p>
        </w:tc>
        <w:tc>
          <w:tcPr>
            <w:tcW w:w="2268" w:type="dxa"/>
            <w:tcBorders>
              <w:top w:val="nil"/>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Варунків І.Т.</w:t>
            </w:r>
          </w:p>
        </w:tc>
        <w:tc>
          <w:tcPr>
            <w:tcW w:w="2268" w:type="dxa"/>
            <w:tcBorders>
              <w:top w:val="nil"/>
              <w:left w:val="nil"/>
              <w:bottom w:val="single" w:sz="4" w:space="0" w:color="000000"/>
              <w:right w:val="single" w:sz="4" w:space="0" w:color="000000"/>
            </w:tcBorders>
            <w:shd w:val="clear" w:color="auto" w:fill="auto"/>
          </w:tcPr>
          <w:p w:rsidR="00DF6102" w:rsidRDefault="00DF6102" w:rsidP="00DF6102">
            <w:pPr>
              <w:spacing w:after="0"/>
              <w:rPr>
                <w:rFonts w:ascii="Times New Roman" w:eastAsia="Times New Roman" w:hAnsi="Times New Roman" w:cs="Times New Roman"/>
                <w:sz w:val="24"/>
                <w:szCs w:val="24"/>
              </w:rPr>
            </w:pPr>
          </w:p>
        </w:tc>
      </w:tr>
      <w:tr w:rsidR="00DF6102" w:rsidTr="00DF6102">
        <w:trPr>
          <w:trHeight w:val="421"/>
        </w:trPr>
        <w:tc>
          <w:tcPr>
            <w:tcW w:w="724" w:type="dxa"/>
            <w:tcBorders>
              <w:top w:val="nil"/>
              <w:left w:val="single" w:sz="4" w:space="0" w:color="000000"/>
              <w:bottom w:val="single" w:sz="4" w:space="0" w:color="000000"/>
              <w:right w:val="single" w:sz="4" w:space="0" w:color="000000"/>
            </w:tcBorders>
            <w:shd w:val="clear" w:color="auto" w:fill="auto"/>
          </w:tcPr>
          <w:p w:rsidR="00DF6102" w:rsidRPr="00D201D1" w:rsidRDefault="00DF6102" w:rsidP="00DF6102">
            <w:pPr>
              <w:spacing w:after="0" w:line="240" w:lineRule="auto"/>
              <w:rPr>
                <w:rFonts w:ascii="Times New Roman" w:eastAsia="Times New Roman" w:hAnsi="Times New Roman" w:cs="Times New Roman"/>
                <w:sz w:val="24"/>
                <w:szCs w:val="24"/>
              </w:rPr>
            </w:pPr>
            <w:r w:rsidRPr="00D201D1">
              <w:rPr>
                <w:rFonts w:ascii="Times New Roman" w:eastAsia="Times New Roman" w:hAnsi="Times New Roman" w:cs="Times New Roman"/>
                <w:sz w:val="24"/>
                <w:szCs w:val="24"/>
              </w:rPr>
              <w:t>13.</w:t>
            </w:r>
          </w:p>
        </w:tc>
        <w:tc>
          <w:tcPr>
            <w:tcW w:w="8748" w:type="dxa"/>
            <w:tcBorders>
              <w:top w:val="nil"/>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Здійснювати проведення позапланового інструктажу з питань охорони праці на робочому місці  з працівниками школи.</w:t>
            </w:r>
          </w:p>
        </w:tc>
        <w:tc>
          <w:tcPr>
            <w:tcW w:w="1985" w:type="dxa"/>
            <w:tcBorders>
              <w:top w:val="nil"/>
              <w:left w:val="nil"/>
              <w:bottom w:val="single" w:sz="4" w:space="0" w:color="000000"/>
              <w:right w:val="single" w:sz="4" w:space="0" w:color="000000"/>
            </w:tcBorders>
            <w:shd w:val="clear" w:color="auto" w:fill="auto"/>
          </w:tcPr>
          <w:p w:rsidR="00DF6102" w:rsidRDefault="00DF6102" w:rsidP="00DF61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нещасного випадку</w:t>
            </w:r>
          </w:p>
        </w:tc>
        <w:tc>
          <w:tcPr>
            <w:tcW w:w="2268" w:type="dxa"/>
            <w:tcBorders>
              <w:top w:val="nil"/>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Варунків І.Т.</w:t>
            </w:r>
          </w:p>
        </w:tc>
        <w:tc>
          <w:tcPr>
            <w:tcW w:w="2268" w:type="dxa"/>
            <w:tcBorders>
              <w:top w:val="nil"/>
              <w:left w:val="nil"/>
              <w:bottom w:val="single" w:sz="4" w:space="0" w:color="000000"/>
              <w:right w:val="single" w:sz="4" w:space="0" w:color="000000"/>
            </w:tcBorders>
            <w:shd w:val="clear" w:color="auto" w:fill="auto"/>
          </w:tcPr>
          <w:p w:rsidR="00DF6102" w:rsidRDefault="00DF6102" w:rsidP="00DF6102">
            <w:pPr>
              <w:spacing w:after="0"/>
              <w:rPr>
                <w:rFonts w:ascii="Times New Roman" w:eastAsia="Times New Roman" w:hAnsi="Times New Roman" w:cs="Times New Roman"/>
                <w:sz w:val="24"/>
                <w:szCs w:val="24"/>
              </w:rPr>
            </w:pPr>
          </w:p>
        </w:tc>
      </w:tr>
      <w:tr w:rsidR="00DF6102" w:rsidTr="00DF6102">
        <w:trPr>
          <w:trHeight w:val="421"/>
        </w:trPr>
        <w:tc>
          <w:tcPr>
            <w:tcW w:w="724" w:type="dxa"/>
            <w:tcBorders>
              <w:top w:val="nil"/>
              <w:left w:val="single" w:sz="4" w:space="0" w:color="000000"/>
              <w:bottom w:val="single" w:sz="4" w:space="0" w:color="000000"/>
              <w:right w:val="single" w:sz="4" w:space="0" w:color="000000"/>
            </w:tcBorders>
            <w:shd w:val="clear" w:color="auto" w:fill="auto"/>
          </w:tcPr>
          <w:p w:rsidR="00DF6102" w:rsidRPr="00D201D1" w:rsidRDefault="00DF6102" w:rsidP="00DF6102">
            <w:pPr>
              <w:spacing w:after="0" w:line="240" w:lineRule="auto"/>
              <w:rPr>
                <w:rFonts w:ascii="Times New Roman" w:eastAsia="Times New Roman" w:hAnsi="Times New Roman" w:cs="Times New Roman"/>
                <w:sz w:val="24"/>
                <w:szCs w:val="24"/>
              </w:rPr>
            </w:pPr>
            <w:r w:rsidRPr="00D201D1">
              <w:rPr>
                <w:rFonts w:ascii="Times New Roman" w:eastAsia="Times New Roman" w:hAnsi="Times New Roman" w:cs="Times New Roman"/>
                <w:sz w:val="24"/>
                <w:szCs w:val="24"/>
              </w:rPr>
              <w:t>14.</w:t>
            </w:r>
          </w:p>
        </w:tc>
        <w:tc>
          <w:tcPr>
            <w:tcW w:w="8748" w:type="dxa"/>
            <w:tcBorders>
              <w:top w:val="nil"/>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Призначити склад комісії з охорони праці та техніки безпеки</w:t>
            </w:r>
          </w:p>
        </w:tc>
        <w:tc>
          <w:tcPr>
            <w:tcW w:w="1985" w:type="dxa"/>
            <w:tcBorders>
              <w:top w:val="nil"/>
              <w:left w:val="nil"/>
              <w:bottom w:val="single" w:sz="4" w:space="0" w:color="000000"/>
              <w:right w:val="single" w:sz="4" w:space="0" w:color="000000"/>
            </w:tcBorders>
            <w:shd w:val="clear" w:color="auto" w:fill="auto"/>
          </w:tcPr>
          <w:p w:rsidR="00DF6102" w:rsidRDefault="00DF6102" w:rsidP="00DF61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tc>
        <w:tc>
          <w:tcPr>
            <w:tcW w:w="2268" w:type="dxa"/>
            <w:tcBorders>
              <w:top w:val="nil"/>
              <w:left w:val="nil"/>
              <w:bottom w:val="single" w:sz="4" w:space="0" w:color="000000"/>
              <w:right w:val="single" w:sz="4" w:space="0" w:color="000000"/>
            </w:tcBorders>
            <w:shd w:val="clear" w:color="auto" w:fill="auto"/>
          </w:tcPr>
          <w:p w:rsidR="00DF6102" w:rsidRDefault="00DF6102" w:rsidP="00DF61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w:t>
            </w:r>
          </w:p>
        </w:tc>
        <w:tc>
          <w:tcPr>
            <w:tcW w:w="2268" w:type="dxa"/>
            <w:tcBorders>
              <w:top w:val="nil"/>
              <w:left w:val="nil"/>
              <w:bottom w:val="single" w:sz="4" w:space="0" w:color="000000"/>
              <w:right w:val="single" w:sz="4" w:space="0" w:color="000000"/>
            </w:tcBorders>
            <w:shd w:val="clear" w:color="auto" w:fill="auto"/>
          </w:tcPr>
          <w:p w:rsidR="00DF6102" w:rsidRDefault="00DF6102" w:rsidP="00DF6102">
            <w:pPr>
              <w:spacing w:after="0"/>
              <w:rPr>
                <w:rFonts w:ascii="Times New Roman" w:eastAsia="Times New Roman" w:hAnsi="Times New Roman" w:cs="Times New Roman"/>
                <w:sz w:val="24"/>
                <w:szCs w:val="24"/>
              </w:rPr>
            </w:pPr>
          </w:p>
        </w:tc>
      </w:tr>
      <w:tr w:rsidR="00DF6102" w:rsidTr="00DF6102">
        <w:trPr>
          <w:trHeight w:val="936"/>
        </w:trPr>
        <w:tc>
          <w:tcPr>
            <w:tcW w:w="724" w:type="dxa"/>
            <w:tcBorders>
              <w:top w:val="nil"/>
              <w:left w:val="single" w:sz="4" w:space="0" w:color="000000"/>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color w:val="FF0000"/>
                <w:sz w:val="24"/>
                <w:szCs w:val="24"/>
              </w:rPr>
            </w:pPr>
            <w:r w:rsidRPr="0087091A">
              <w:rPr>
                <w:rFonts w:ascii="Times New Roman" w:eastAsia="Times New Roman" w:hAnsi="Times New Roman" w:cs="Times New Roman"/>
                <w:sz w:val="24"/>
                <w:szCs w:val="24"/>
              </w:rPr>
              <w:t>15.</w:t>
            </w:r>
          </w:p>
        </w:tc>
        <w:tc>
          <w:tcPr>
            <w:tcW w:w="8748" w:type="dxa"/>
            <w:tcBorders>
              <w:top w:val="nil"/>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Видати накази:</w:t>
            </w:r>
          </w:p>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 організацію чергування адміністрації, вчителів та ліцею”;</w:t>
            </w:r>
          </w:p>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 призначення відповідальних осіб з питань охорони праці в 2022/2023 н.р.;</w:t>
            </w:r>
          </w:p>
        </w:tc>
        <w:tc>
          <w:tcPr>
            <w:tcW w:w="1985" w:type="dxa"/>
            <w:tcBorders>
              <w:top w:val="nil"/>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b/>
                <w:sz w:val="24"/>
                <w:szCs w:val="24"/>
              </w:rPr>
            </w:pPr>
          </w:p>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p>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Варунків І.Т.</w:t>
            </w:r>
          </w:p>
        </w:tc>
        <w:tc>
          <w:tcPr>
            <w:tcW w:w="2268" w:type="dxa"/>
            <w:tcBorders>
              <w:top w:val="nil"/>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p>
        </w:tc>
      </w:tr>
      <w:tr w:rsidR="00DF6102" w:rsidTr="00DF6102">
        <w:trPr>
          <w:trHeight w:val="171"/>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color w:val="FF0000"/>
                <w:sz w:val="24"/>
                <w:szCs w:val="24"/>
              </w:rPr>
            </w:pPr>
          </w:p>
        </w:tc>
        <w:tc>
          <w:tcPr>
            <w:tcW w:w="8748"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 організацію роботи з питань охорони праці в ліцеї у 2022/2023 н.р.;</w:t>
            </w:r>
          </w:p>
        </w:tc>
        <w:tc>
          <w:tcPr>
            <w:tcW w:w="1985"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2023р.</w:t>
            </w:r>
          </w:p>
        </w:tc>
        <w:tc>
          <w:tcPr>
            <w:tcW w:w="2268"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line="240" w:lineRule="auto"/>
            </w:pPr>
            <w:r>
              <w:rPr>
                <w:rFonts w:ascii="Times New Roman" w:eastAsia="Times New Roman" w:hAnsi="Times New Roman" w:cs="Times New Roman"/>
                <w:sz w:val="24"/>
                <w:szCs w:val="24"/>
              </w:rPr>
              <w:t>Варунків І.Т.</w:t>
            </w:r>
          </w:p>
        </w:tc>
        <w:tc>
          <w:tcPr>
            <w:tcW w:w="2268"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p>
        </w:tc>
      </w:tr>
      <w:tr w:rsidR="00DF6102" w:rsidTr="00DF6102">
        <w:trPr>
          <w:trHeight w:val="307"/>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color w:val="FF0000"/>
                <w:sz w:val="24"/>
                <w:szCs w:val="24"/>
              </w:rPr>
            </w:pPr>
          </w:p>
        </w:tc>
        <w:tc>
          <w:tcPr>
            <w:tcW w:w="8748"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 затвердження інструкцій з охорони праці (за необхідності);</w:t>
            </w:r>
            <w:r>
              <w:rPr>
                <w:rFonts w:ascii="Times New Roman" w:eastAsia="Times New Roman" w:hAnsi="Times New Roman" w:cs="Times New Roman"/>
                <w:sz w:val="24"/>
                <w:szCs w:val="24"/>
              </w:rPr>
              <w:tab/>
            </w:r>
          </w:p>
        </w:tc>
        <w:tc>
          <w:tcPr>
            <w:tcW w:w="1985"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Варунків І.Т.</w:t>
            </w:r>
          </w:p>
          <w:p w:rsidR="0038057C" w:rsidRDefault="0038057C" w:rsidP="00DF6102">
            <w:pPr>
              <w:spacing w:after="0" w:line="240" w:lineRule="auto"/>
              <w:rPr>
                <w:rFonts w:ascii="Times New Roman" w:eastAsia="Times New Roman" w:hAnsi="Times New Roman" w:cs="Times New Roman"/>
                <w:sz w:val="24"/>
                <w:szCs w:val="24"/>
              </w:rPr>
            </w:pPr>
          </w:p>
          <w:p w:rsidR="0038057C" w:rsidRDefault="0038057C" w:rsidP="00DF6102">
            <w:pPr>
              <w:spacing w:after="0" w:line="240" w:lineRule="auto"/>
              <w:rPr>
                <w:rFonts w:ascii="Times New Roman" w:eastAsia="Times New Roman" w:hAnsi="Times New Roman" w:cs="Times New Roman"/>
                <w:sz w:val="24"/>
                <w:szCs w:val="24"/>
              </w:rPr>
            </w:pPr>
          </w:p>
          <w:p w:rsidR="0038057C" w:rsidRDefault="0038057C" w:rsidP="00DF6102">
            <w:pPr>
              <w:spacing w:after="0" w:line="240" w:lineRule="auto"/>
            </w:pPr>
          </w:p>
        </w:tc>
        <w:tc>
          <w:tcPr>
            <w:tcW w:w="2268" w:type="dxa"/>
            <w:tcBorders>
              <w:top w:val="single" w:sz="4" w:space="0" w:color="000000"/>
              <w:left w:val="nil"/>
              <w:bottom w:val="single" w:sz="4" w:space="0" w:color="000000"/>
              <w:right w:val="single" w:sz="4" w:space="0" w:color="000000"/>
            </w:tcBorders>
            <w:shd w:val="clear" w:color="auto" w:fill="auto"/>
          </w:tcPr>
          <w:p w:rsidR="00DF6102" w:rsidRDefault="00DF6102" w:rsidP="00DF6102">
            <w:pPr>
              <w:spacing w:after="0" w:line="240" w:lineRule="auto"/>
              <w:rPr>
                <w:rFonts w:ascii="Times New Roman" w:eastAsia="Times New Roman" w:hAnsi="Times New Roman" w:cs="Times New Roman"/>
                <w:sz w:val="24"/>
                <w:szCs w:val="24"/>
              </w:rPr>
            </w:pPr>
          </w:p>
        </w:tc>
      </w:tr>
      <w:tr w:rsidR="0038057C" w:rsidTr="00DF6102">
        <w:trPr>
          <w:trHeight w:val="307"/>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роботи</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Відповідальний</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Відмітка про виконання</w:t>
            </w:r>
          </w:p>
        </w:tc>
      </w:tr>
      <w:tr w:rsidR="0038057C" w:rsidTr="00DF6102">
        <w:trPr>
          <w:trHeight w:val="3381"/>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color w:val="FF0000"/>
                <w:sz w:val="24"/>
                <w:szCs w:val="24"/>
              </w:rPr>
            </w:pP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 призначення відповідальних осіб з протипожежної безпеки  у 2022/2023 н.р.;</w:t>
            </w:r>
          </w:p>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 організацію роботи з протипожежної безпеки в ліцеї у 2022/2023 н.р.;</w:t>
            </w:r>
          </w:p>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 підсумки роботи педагогічного колективу з охорони праці за І семестр 2022/2023 н.р.;</w:t>
            </w:r>
            <w:r>
              <w:rPr>
                <w:rFonts w:ascii="Times New Roman" w:eastAsia="Times New Roman" w:hAnsi="Times New Roman" w:cs="Times New Roman"/>
                <w:sz w:val="24"/>
                <w:szCs w:val="24"/>
              </w:rPr>
              <w:tab/>
            </w:r>
          </w:p>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 заходи щодо забезпечення протипожежної безпеки, запобігання нещасним випадкам;</w:t>
            </w:r>
          </w:p>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 призначення відповідального за організацію та проведення обов’язкових медичних оглядів;</w:t>
            </w:r>
          </w:p>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 проведення Тижня охорони праці в ліцеї;</w:t>
            </w:r>
          </w:p>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 підсумки роботи з охорони праці і безпеки життєдіяльності в школі у 2022/2023 н.р.</w:t>
            </w:r>
            <w:r>
              <w:rPr>
                <w:rFonts w:ascii="Times New Roman" w:eastAsia="Times New Roman" w:hAnsi="Times New Roman" w:cs="Times New Roman"/>
                <w:sz w:val="24"/>
                <w:szCs w:val="24"/>
              </w:rPr>
              <w:tab/>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p>
          <w:p w:rsidR="0038057C" w:rsidRDefault="0038057C" w:rsidP="00DF6102">
            <w:pPr>
              <w:spacing w:after="0" w:line="240" w:lineRule="auto"/>
              <w:rPr>
                <w:rFonts w:ascii="Times New Roman" w:eastAsia="Times New Roman" w:hAnsi="Times New Roman" w:cs="Times New Roman"/>
                <w:sz w:val="24"/>
                <w:szCs w:val="24"/>
              </w:rPr>
            </w:pPr>
          </w:p>
          <w:p w:rsidR="0038057C" w:rsidRDefault="0038057C" w:rsidP="00DF6102">
            <w:pPr>
              <w:spacing w:after="0" w:line="240" w:lineRule="auto"/>
              <w:rPr>
                <w:rFonts w:ascii="Times New Roman" w:eastAsia="Times New Roman" w:hAnsi="Times New Roman" w:cs="Times New Roman"/>
                <w:sz w:val="24"/>
                <w:szCs w:val="24"/>
              </w:rPr>
            </w:pPr>
          </w:p>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p>
          <w:p w:rsidR="0038057C" w:rsidRDefault="0038057C" w:rsidP="00DF6102">
            <w:pPr>
              <w:spacing w:after="0" w:line="240" w:lineRule="auto"/>
              <w:rPr>
                <w:rFonts w:ascii="Times New Roman" w:eastAsia="Times New Roman" w:hAnsi="Times New Roman" w:cs="Times New Roman"/>
                <w:sz w:val="24"/>
                <w:szCs w:val="24"/>
              </w:rPr>
            </w:pPr>
          </w:p>
          <w:p w:rsidR="0038057C" w:rsidRDefault="0038057C" w:rsidP="00DF6102">
            <w:pPr>
              <w:spacing w:after="0" w:line="240" w:lineRule="auto"/>
              <w:rPr>
                <w:rFonts w:ascii="Times New Roman" w:eastAsia="Times New Roman" w:hAnsi="Times New Roman" w:cs="Times New Roman"/>
                <w:sz w:val="24"/>
                <w:szCs w:val="24"/>
              </w:rPr>
            </w:pPr>
          </w:p>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Адміністрація</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p>
        </w:tc>
      </w:tr>
      <w:tr w:rsidR="0038057C" w:rsidTr="00DF6102">
        <w:trPr>
          <w:trHeight w:val="49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Здійснити забезпечення ліцею засобами протипожежної   безпеки у необхідній кількості.</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 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color w:val="000000"/>
                <w:sz w:val="24"/>
                <w:szCs w:val="24"/>
              </w:rPr>
            </w:pPr>
          </w:p>
        </w:tc>
      </w:tr>
      <w:tr w:rsidR="0038057C" w:rsidTr="00DF6102">
        <w:trPr>
          <w:trHeight w:val="46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Забезпечити дотримання заходів протипожежної безпеки в усіх приміщеннях закладу</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color w:val="000000"/>
                <w:sz w:val="24"/>
                <w:szCs w:val="24"/>
              </w:rPr>
            </w:pPr>
          </w:p>
        </w:tc>
      </w:tr>
      <w:tr w:rsidR="0038057C" w:rsidTr="00DF6102">
        <w:trPr>
          <w:trHeight w:val="36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виконання приписів пожежної інспекції.</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color w:val="000000"/>
                <w:sz w:val="24"/>
                <w:szCs w:val="24"/>
              </w:rPr>
            </w:pPr>
          </w:p>
        </w:tc>
      </w:tr>
      <w:tr w:rsidR="0038057C" w:rsidTr="00DF6102">
        <w:trPr>
          <w:trHeight w:val="39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Перевірити й у разі потреби очистити підсобні приміщення   від легкозаймистих предметів.</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Серпень 2022р. </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color w:val="000000"/>
                <w:sz w:val="24"/>
                <w:szCs w:val="24"/>
              </w:rPr>
            </w:pPr>
          </w:p>
        </w:tc>
      </w:tr>
      <w:tr w:rsidR="0038057C" w:rsidTr="00DF6102">
        <w:trPr>
          <w:trHeight w:val="43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Проводити інструктажі з пожежної безпеки з працівниками закладу</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потреб </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color w:val="000000"/>
                <w:sz w:val="24"/>
                <w:szCs w:val="24"/>
              </w:rPr>
            </w:pPr>
          </w:p>
        </w:tc>
      </w:tr>
      <w:tr w:rsidR="0038057C" w:rsidTr="00DF6102">
        <w:trPr>
          <w:trHeight w:val="719"/>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Утримувати в робочому стані засоби протипожежного захисту, обладнання та інвентар, не допускаючи їх використання не за   призначенням.</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Постійно </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color w:val="000000"/>
                <w:sz w:val="24"/>
                <w:szCs w:val="24"/>
              </w:rPr>
            </w:pPr>
          </w:p>
        </w:tc>
      </w:tr>
      <w:tr w:rsidR="0038057C" w:rsidTr="00DF6102">
        <w:trPr>
          <w:trHeight w:val="461"/>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Забезпечувати  порядок збереження і використання  легкозаймистих  матеріалів.</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color w:val="000000"/>
                <w:sz w:val="24"/>
                <w:szCs w:val="24"/>
              </w:rPr>
            </w:pPr>
          </w:p>
        </w:tc>
      </w:tr>
      <w:tr w:rsidR="0038057C" w:rsidTr="00DF6102">
        <w:trPr>
          <w:trHeight w:val="72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проведення заміру заземлення електроустановок  та ізоляції проводів електромереж  у відповідності до Правил їх влаштування.</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потреб</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color w:val="000000"/>
                <w:sz w:val="24"/>
                <w:szCs w:val="24"/>
              </w:rPr>
            </w:pPr>
          </w:p>
        </w:tc>
      </w:tr>
      <w:tr w:rsidR="0038057C" w:rsidTr="00DF6102">
        <w:trPr>
          <w:trHeight w:val="31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технічних працівників засобами індивідуального захисту.</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color w:val="000000"/>
                <w:sz w:val="24"/>
                <w:szCs w:val="24"/>
              </w:rPr>
            </w:pPr>
          </w:p>
        </w:tc>
      </w:tr>
      <w:tr w:rsidR="0038057C" w:rsidTr="00DF6102">
        <w:trPr>
          <w:trHeight w:val="921"/>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Розробити  комплексні заходи  щодо забезпечення пожежної безпеки. Забезпечити контроль за їх виконанням. </w:t>
            </w:r>
          </w:p>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Узагальнити результати роботи в кінці навчального року.</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2023р.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p>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color w:val="000000"/>
                <w:sz w:val="24"/>
                <w:szCs w:val="24"/>
              </w:rPr>
            </w:pPr>
          </w:p>
        </w:tc>
      </w:tr>
      <w:tr w:rsidR="0038057C" w:rsidTr="00DF6102">
        <w:trPr>
          <w:trHeight w:val="35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наявність на всіх поверхах плану-схеми евакуації.</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Серпень 2022 р. </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color w:val="000000"/>
                <w:sz w:val="24"/>
                <w:szCs w:val="24"/>
              </w:rPr>
            </w:pPr>
          </w:p>
        </w:tc>
      </w:tr>
      <w:tr w:rsidR="0038057C" w:rsidTr="00DF6102">
        <w:trPr>
          <w:trHeight w:val="35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роботи</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Відповідальний</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Відмітка про виконання</w:t>
            </w:r>
          </w:p>
        </w:tc>
      </w:tr>
      <w:tr w:rsidR="0038057C" w:rsidTr="00DF6102">
        <w:trPr>
          <w:trHeight w:val="743"/>
        </w:trPr>
        <w:tc>
          <w:tcPr>
            <w:tcW w:w="724" w:type="dxa"/>
            <w:tcBorders>
              <w:top w:val="nil"/>
              <w:left w:val="single" w:sz="4" w:space="0" w:color="000000"/>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748" w:type="dxa"/>
            <w:tcBorders>
              <w:top w:val="nil"/>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1.Організувати роботу щодо систематизації та вивчення нормативних документів, державних, програм з питань охорони життя     і здоров’я учнів, запобігання дитячому травматизму</w:t>
            </w:r>
          </w:p>
        </w:tc>
        <w:tc>
          <w:tcPr>
            <w:tcW w:w="1985" w:type="dxa"/>
            <w:tcBorders>
              <w:top w:val="nil"/>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Варунків І.Т.,</w:t>
            </w:r>
          </w:p>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Черняєва О.Д., </w:t>
            </w:r>
          </w:p>
          <w:p w:rsidR="0038057C" w:rsidRDefault="0038057C" w:rsidP="00DF6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nil"/>
              <w:left w:val="nil"/>
              <w:bottom w:val="single" w:sz="4" w:space="0" w:color="000000"/>
              <w:right w:val="single" w:sz="4" w:space="0" w:color="000000"/>
            </w:tcBorders>
            <w:shd w:val="clear" w:color="auto" w:fill="auto"/>
          </w:tcPr>
          <w:p w:rsidR="0038057C" w:rsidRDefault="0038057C" w:rsidP="00DF6102">
            <w:pPr>
              <w:spacing w:after="0" w:line="240" w:lineRule="auto"/>
              <w:rPr>
                <w:rFonts w:ascii="Times New Roman" w:eastAsia="Times New Roman" w:hAnsi="Times New Roman" w:cs="Times New Roman"/>
                <w:color w:val="000000"/>
                <w:sz w:val="24"/>
                <w:szCs w:val="24"/>
              </w:rPr>
            </w:pPr>
          </w:p>
        </w:tc>
      </w:tr>
      <w:tr w:rsidR="0038057C" w:rsidTr="00DF6102">
        <w:trPr>
          <w:trHeight w:val="981"/>
        </w:trPr>
        <w:tc>
          <w:tcPr>
            <w:tcW w:w="724" w:type="dxa"/>
            <w:tcBorders>
              <w:top w:val="nil"/>
              <w:left w:val="single" w:sz="4" w:space="0" w:color="000000"/>
              <w:bottom w:val="single" w:sz="4" w:space="0" w:color="000000"/>
              <w:right w:val="single" w:sz="4" w:space="0" w:color="000000"/>
            </w:tcBorders>
            <w:shd w:val="clear" w:color="auto" w:fill="auto"/>
          </w:tcPr>
          <w:p w:rsidR="0038057C" w:rsidRDefault="0038057C" w:rsidP="00DF61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748" w:type="dxa"/>
            <w:tcBorders>
              <w:top w:val="nil"/>
              <w:left w:val="nil"/>
              <w:bottom w:val="single" w:sz="4" w:space="0" w:color="000000"/>
              <w:right w:val="single" w:sz="4" w:space="0" w:color="000000"/>
            </w:tcBorders>
            <w:shd w:val="clear" w:color="auto" w:fill="auto"/>
          </w:tcPr>
          <w:p w:rsidR="0038057C" w:rsidRDefault="0038057C" w:rsidP="00DF610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Видати накази:</w:t>
            </w:r>
          </w:p>
          <w:p w:rsidR="0038057C" w:rsidRDefault="0038057C" w:rsidP="002D3069">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 «Про організацію  роботи з безпеки життєдіяльності та запобігання дитячому травматизму в 2022/2023 н.р.»;</w:t>
            </w:r>
          </w:p>
          <w:p w:rsidR="0038057C" w:rsidRDefault="0038057C" w:rsidP="002D3069">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 «Про організацію чергування адміністрації, вчителів     та учнів школи»;</w:t>
            </w:r>
          </w:p>
          <w:p w:rsidR="0038057C" w:rsidRDefault="0038057C" w:rsidP="002D3069">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 «Про організацію роботи з безпеки дорожнього руху»;</w:t>
            </w:r>
          </w:p>
          <w:p w:rsidR="0038057C" w:rsidRDefault="0038057C" w:rsidP="00DF6102">
            <w:pPr>
              <w:spacing w:after="0"/>
              <w:jc w:val="both"/>
              <w:rPr>
                <w:rFonts w:ascii="Times New Roman" w:eastAsia="Times New Roman" w:hAnsi="Times New Roman" w:cs="Times New Roman"/>
              </w:rPr>
            </w:pPr>
            <w:r>
              <w:rPr>
                <w:rFonts w:ascii="Times New Roman" w:eastAsia="Times New Roman" w:hAnsi="Times New Roman" w:cs="Times New Roman"/>
                <w:sz w:val="24"/>
                <w:szCs w:val="24"/>
              </w:rPr>
              <w:t>наказ «Про</w:t>
            </w:r>
            <w:r>
              <w:rPr>
                <w:rFonts w:ascii="Times New Roman" w:eastAsia="Times New Roman" w:hAnsi="Times New Roman" w:cs="Times New Roman"/>
              </w:rPr>
              <w:t xml:space="preserve"> організацію в ліцеї занять у спецмедгрупах»;</w:t>
            </w:r>
          </w:p>
          <w:p w:rsidR="0038057C" w:rsidRDefault="0038057C" w:rsidP="00DF61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наказ «Про порядок повідомлення, розслідування та обліку нещасних випадків, що сталися під час освітнього процесу в закладі освіти»;</w:t>
            </w:r>
          </w:p>
          <w:p w:rsidR="0038057C" w:rsidRDefault="0038057C" w:rsidP="00DF61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наказ «Про організацію роботи щодо дотримання норм   з протипожежної безпеки  під час новорічно-різдвяних свят та зимових канікул»;</w:t>
            </w:r>
          </w:p>
          <w:p w:rsidR="0038057C" w:rsidRDefault="0038057C" w:rsidP="00DF61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наказ «Про підсумки роботи педагогічного колективу школи з безпеки життєдіяльності, запобігання дитячому травматизму за І семестр 2022/2023 навчального року»;</w:t>
            </w:r>
          </w:p>
          <w:p w:rsidR="0038057C" w:rsidRDefault="0038057C" w:rsidP="00DF61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наказ «Про посилення профілактичної роботи з питань запобігання всім видам дитячого травматизму  (за необхідності);</w:t>
            </w:r>
          </w:p>
          <w:p w:rsidR="0038057C" w:rsidRDefault="0038057C" w:rsidP="00DF61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наказ « Про проведення Тижня знань  з основ   безпеки  життєдіяльності»</w:t>
            </w:r>
          </w:p>
        </w:tc>
        <w:tc>
          <w:tcPr>
            <w:tcW w:w="1985" w:type="dxa"/>
            <w:tcBorders>
              <w:top w:val="nil"/>
              <w:left w:val="nil"/>
              <w:bottom w:val="single" w:sz="4" w:space="0" w:color="000000"/>
              <w:right w:val="single" w:sz="4" w:space="0" w:color="000000"/>
            </w:tcBorders>
            <w:shd w:val="clear" w:color="auto" w:fill="auto"/>
          </w:tcPr>
          <w:p w:rsidR="0038057C" w:rsidRDefault="0038057C" w:rsidP="00DF6102">
            <w:pPr>
              <w:spacing w:after="0"/>
              <w:rPr>
                <w:rFonts w:ascii="Times New Roman" w:eastAsia="Times New Roman" w:hAnsi="Times New Roman" w:cs="Times New Roman"/>
                <w:sz w:val="24"/>
                <w:szCs w:val="24"/>
              </w:rPr>
            </w:pPr>
          </w:p>
          <w:p w:rsidR="0038057C" w:rsidRDefault="0038057C" w:rsidP="00DF6102">
            <w:pPr>
              <w:spacing w:after="0"/>
              <w:rPr>
                <w:rFonts w:ascii="Times New Roman" w:eastAsia="Times New Roman" w:hAnsi="Times New Roman" w:cs="Times New Roman"/>
                <w:sz w:val="24"/>
                <w:szCs w:val="24"/>
              </w:rPr>
            </w:pPr>
          </w:p>
          <w:p w:rsidR="0038057C" w:rsidRDefault="0038057C" w:rsidP="00DF6102">
            <w:pPr>
              <w:spacing w:after="0"/>
              <w:rPr>
                <w:rFonts w:ascii="Times New Roman" w:eastAsia="Times New Roman" w:hAnsi="Times New Roman" w:cs="Times New Roman"/>
                <w:sz w:val="24"/>
                <w:szCs w:val="24"/>
              </w:rPr>
            </w:pPr>
          </w:p>
          <w:p w:rsidR="0038057C" w:rsidRDefault="0038057C" w:rsidP="00DF6102">
            <w:pPr>
              <w:spacing w:after="0"/>
              <w:rPr>
                <w:rFonts w:ascii="Times New Roman" w:eastAsia="Times New Roman" w:hAnsi="Times New Roman" w:cs="Times New Roman"/>
                <w:sz w:val="24"/>
                <w:szCs w:val="24"/>
              </w:rPr>
            </w:pPr>
          </w:p>
          <w:p w:rsidR="0038057C" w:rsidRDefault="0038057C" w:rsidP="00DF6102">
            <w:pPr>
              <w:spacing w:after="0"/>
              <w:rPr>
                <w:rFonts w:ascii="Times New Roman" w:eastAsia="Times New Roman" w:hAnsi="Times New Roman" w:cs="Times New Roman"/>
                <w:sz w:val="24"/>
                <w:szCs w:val="24"/>
              </w:rPr>
            </w:pPr>
          </w:p>
          <w:p w:rsidR="0038057C" w:rsidRDefault="0038057C" w:rsidP="00DF61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38057C" w:rsidRDefault="0038057C" w:rsidP="00DF6102">
            <w:pPr>
              <w:spacing w:after="0"/>
              <w:rPr>
                <w:rFonts w:ascii="Times New Roman" w:eastAsia="Times New Roman" w:hAnsi="Times New Roman" w:cs="Times New Roman"/>
                <w:sz w:val="24"/>
                <w:szCs w:val="24"/>
              </w:rPr>
            </w:pPr>
          </w:p>
          <w:p w:rsidR="0038057C" w:rsidRDefault="0038057C" w:rsidP="00DF6102">
            <w:pPr>
              <w:spacing w:after="0"/>
              <w:rPr>
                <w:rFonts w:ascii="Times New Roman" w:eastAsia="Times New Roman" w:hAnsi="Times New Roman" w:cs="Times New Roman"/>
                <w:sz w:val="24"/>
                <w:szCs w:val="24"/>
              </w:rPr>
            </w:pPr>
          </w:p>
          <w:p w:rsidR="0038057C" w:rsidRDefault="0038057C" w:rsidP="00DF6102">
            <w:pPr>
              <w:spacing w:after="0"/>
              <w:rPr>
                <w:rFonts w:ascii="Times New Roman" w:eastAsia="Times New Roman" w:hAnsi="Times New Roman" w:cs="Times New Roman"/>
                <w:sz w:val="24"/>
                <w:szCs w:val="24"/>
              </w:rPr>
            </w:pPr>
          </w:p>
          <w:p w:rsidR="0038057C" w:rsidRDefault="0038057C" w:rsidP="00DF6102">
            <w:pPr>
              <w:spacing w:after="0"/>
              <w:rPr>
                <w:rFonts w:ascii="Times New Roman" w:eastAsia="Times New Roman" w:hAnsi="Times New Roman" w:cs="Times New Roman"/>
                <w:sz w:val="24"/>
                <w:szCs w:val="24"/>
              </w:rPr>
            </w:pPr>
          </w:p>
          <w:p w:rsidR="0038057C" w:rsidRDefault="0038057C" w:rsidP="00DF61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Варунків І.Т.,</w:t>
            </w:r>
          </w:p>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 Бартків Н.Л., Савойська М.Б.</w:t>
            </w:r>
          </w:p>
        </w:tc>
        <w:tc>
          <w:tcPr>
            <w:tcW w:w="2268" w:type="dxa"/>
            <w:tcBorders>
              <w:top w:val="nil"/>
              <w:left w:val="nil"/>
              <w:bottom w:val="single" w:sz="4" w:space="0" w:color="000000"/>
              <w:right w:val="single" w:sz="4" w:space="0" w:color="000000"/>
            </w:tcBorders>
            <w:shd w:val="clear" w:color="auto" w:fill="auto"/>
          </w:tcPr>
          <w:p w:rsidR="0038057C" w:rsidRDefault="0038057C" w:rsidP="00DF6102">
            <w:pPr>
              <w:spacing w:after="0"/>
              <w:rPr>
                <w:rFonts w:ascii="Times New Roman" w:eastAsia="Times New Roman" w:hAnsi="Times New Roman" w:cs="Times New Roman"/>
                <w:color w:val="000000"/>
                <w:sz w:val="24"/>
                <w:szCs w:val="24"/>
              </w:rPr>
            </w:pPr>
          </w:p>
        </w:tc>
      </w:tr>
      <w:tr w:rsidR="0038057C" w:rsidTr="0038057C">
        <w:trPr>
          <w:trHeight w:val="2691"/>
        </w:trPr>
        <w:tc>
          <w:tcPr>
            <w:tcW w:w="724" w:type="dxa"/>
            <w:tcBorders>
              <w:top w:val="nil"/>
              <w:left w:val="single" w:sz="4" w:space="0" w:color="000000"/>
              <w:bottom w:val="single" w:sz="4" w:space="0" w:color="auto"/>
              <w:right w:val="single" w:sz="4" w:space="0" w:color="000000"/>
            </w:tcBorders>
            <w:shd w:val="clear" w:color="auto" w:fill="auto"/>
          </w:tcPr>
          <w:p w:rsidR="0038057C" w:rsidRDefault="0038057C" w:rsidP="0076581B">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748" w:type="dxa"/>
            <w:tcBorders>
              <w:top w:val="nil"/>
              <w:left w:val="nil"/>
              <w:bottom w:val="single" w:sz="4" w:space="0" w:color="auto"/>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Організація розгляду питань на засіданнях педагогічної ради, Ради закладу, нарадах</w:t>
            </w:r>
          </w:p>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Наради:</w:t>
            </w:r>
          </w:p>
          <w:p w:rsidR="0038057C" w:rsidRDefault="0038057C" w:rsidP="002D3069">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 підсумки проведення медичних оглядів дітей та працівників ліцею;</w:t>
            </w:r>
          </w:p>
          <w:p w:rsidR="0038057C" w:rsidRDefault="0038057C" w:rsidP="002D3069">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 організацію чергування адміністрації, вчителів у 2022/2023 н.р.;</w:t>
            </w:r>
          </w:p>
          <w:p w:rsidR="0038057C" w:rsidRDefault="0038057C" w:rsidP="002D3069">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 організацію спеціальної медичної групи;</w:t>
            </w:r>
          </w:p>
          <w:p w:rsidR="0038057C" w:rsidRDefault="0038057C" w:rsidP="002D3069">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 порядок розслідування нещасних випадків, що сталися під час освітнього процесу в ліцеї</w:t>
            </w:r>
          </w:p>
          <w:p w:rsidR="0038057C" w:rsidRDefault="0038057C" w:rsidP="0038057C">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38057C" w:rsidRDefault="0038057C" w:rsidP="0038057C">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38057C" w:rsidRDefault="0038057C" w:rsidP="0038057C">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38057C" w:rsidRDefault="0038057C" w:rsidP="0038057C">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000000"/>
            </w:tcBorders>
            <w:shd w:val="clear" w:color="auto" w:fill="auto"/>
          </w:tcPr>
          <w:p w:rsidR="0038057C" w:rsidRDefault="0038057C" w:rsidP="0076581B">
            <w:pPr>
              <w:rPr>
                <w:rFonts w:ascii="Times New Roman" w:eastAsia="Times New Roman" w:hAnsi="Times New Roman" w:cs="Times New Roman"/>
                <w:b/>
                <w:sz w:val="24"/>
                <w:szCs w:val="24"/>
              </w:rPr>
            </w:pPr>
          </w:p>
          <w:p w:rsidR="0038057C" w:rsidRDefault="0038057C" w:rsidP="0076581B">
            <w:pPr>
              <w:rPr>
                <w:rFonts w:ascii="Times New Roman" w:eastAsia="Times New Roman" w:hAnsi="Times New Roman" w:cs="Times New Roman"/>
                <w:b/>
                <w:sz w:val="24"/>
                <w:szCs w:val="24"/>
              </w:rPr>
            </w:pPr>
          </w:p>
          <w:p w:rsidR="0038057C" w:rsidRPr="0038057C" w:rsidRDefault="0038057C" w:rsidP="0076581B">
            <w:pPr>
              <w:rPr>
                <w:rFonts w:ascii="Times New Roman" w:eastAsia="Times New Roman" w:hAnsi="Times New Roman" w:cs="Times New Roman"/>
                <w:sz w:val="24"/>
                <w:szCs w:val="24"/>
              </w:rPr>
            </w:pPr>
            <w:r w:rsidRPr="0038057C">
              <w:rPr>
                <w:rFonts w:ascii="Times New Roman" w:eastAsia="Times New Roman" w:hAnsi="Times New Roman" w:cs="Times New Roman"/>
                <w:sz w:val="24"/>
                <w:szCs w:val="24"/>
              </w:rPr>
              <w:t>Серпень 2022</w:t>
            </w:r>
          </w:p>
          <w:p w:rsidR="0038057C" w:rsidRDefault="0038057C" w:rsidP="0076581B">
            <w:pPr>
              <w:rPr>
                <w:rFonts w:ascii="Times New Roman" w:eastAsia="Times New Roman" w:hAnsi="Times New Roman" w:cs="Times New Roman"/>
                <w:b/>
                <w:sz w:val="24"/>
                <w:szCs w:val="24"/>
              </w:rPr>
            </w:pPr>
            <w:r w:rsidRPr="0038057C">
              <w:rPr>
                <w:rFonts w:ascii="Times New Roman" w:eastAsia="Times New Roman" w:hAnsi="Times New Roman" w:cs="Times New Roman"/>
                <w:sz w:val="24"/>
                <w:szCs w:val="24"/>
              </w:rPr>
              <w:t>Вересень 2022</w:t>
            </w:r>
          </w:p>
        </w:tc>
        <w:tc>
          <w:tcPr>
            <w:tcW w:w="2268" w:type="dxa"/>
            <w:tcBorders>
              <w:top w:val="nil"/>
              <w:left w:val="nil"/>
              <w:bottom w:val="single" w:sz="4" w:space="0" w:color="auto"/>
              <w:right w:val="single" w:sz="4" w:space="0" w:color="000000"/>
            </w:tcBorders>
            <w:shd w:val="clear" w:color="auto" w:fill="auto"/>
          </w:tcPr>
          <w:p w:rsidR="0038057C" w:rsidRDefault="0038057C" w:rsidP="0076581B">
            <w:pPr>
              <w:rPr>
                <w:rFonts w:ascii="Times New Roman" w:eastAsia="Times New Roman" w:hAnsi="Times New Roman" w:cs="Times New Roman"/>
                <w:sz w:val="24"/>
                <w:szCs w:val="24"/>
              </w:rPr>
            </w:pPr>
          </w:p>
          <w:p w:rsidR="0038057C" w:rsidRDefault="0038057C" w:rsidP="0076581B">
            <w:pPr>
              <w:rPr>
                <w:rFonts w:ascii="Times New Roman" w:eastAsia="Times New Roman" w:hAnsi="Times New Roman" w:cs="Times New Roman"/>
                <w:sz w:val="24"/>
                <w:szCs w:val="24"/>
              </w:rPr>
            </w:pPr>
          </w:p>
          <w:p w:rsidR="0038057C" w:rsidRDefault="0038057C" w:rsidP="0076581B">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 Бартків Н.Л., Савойська М.Б</w:t>
            </w:r>
          </w:p>
        </w:tc>
        <w:tc>
          <w:tcPr>
            <w:tcW w:w="2268" w:type="dxa"/>
            <w:tcBorders>
              <w:top w:val="nil"/>
              <w:left w:val="nil"/>
              <w:bottom w:val="single" w:sz="4" w:space="0" w:color="auto"/>
              <w:right w:val="single" w:sz="4" w:space="0" w:color="000000"/>
            </w:tcBorders>
            <w:shd w:val="clear" w:color="auto" w:fill="auto"/>
          </w:tcPr>
          <w:p w:rsidR="0038057C" w:rsidRDefault="0038057C" w:rsidP="0076581B">
            <w:pPr>
              <w:rPr>
                <w:rFonts w:ascii="Times New Roman" w:eastAsia="Times New Roman" w:hAnsi="Times New Roman" w:cs="Times New Roman"/>
                <w:color w:val="000000"/>
                <w:sz w:val="24"/>
                <w:szCs w:val="24"/>
              </w:rPr>
            </w:pPr>
          </w:p>
        </w:tc>
      </w:tr>
      <w:tr w:rsidR="0038057C" w:rsidTr="0038057C">
        <w:trPr>
          <w:trHeight w:val="404"/>
        </w:trPr>
        <w:tc>
          <w:tcPr>
            <w:tcW w:w="724" w:type="dxa"/>
            <w:tcBorders>
              <w:top w:val="single" w:sz="4" w:space="0" w:color="auto"/>
              <w:left w:val="single" w:sz="4" w:space="0" w:color="000000"/>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48" w:type="dxa"/>
            <w:tcBorders>
              <w:top w:val="single" w:sz="4" w:space="0" w:color="auto"/>
              <w:left w:val="nil"/>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2268" w:type="dxa"/>
            <w:tcBorders>
              <w:top w:val="single" w:sz="4" w:space="0" w:color="auto"/>
              <w:left w:val="nil"/>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Відмітка про виконання</w:t>
            </w:r>
          </w:p>
        </w:tc>
      </w:tr>
      <w:tr w:rsidR="0038057C" w:rsidTr="00DF6102">
        <w:trPr>
          <w:trHeight w:val="192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Педради:</w:t>
            </w:r>
          </w:p>
          <w:p w:rsidR="0038057C" w:rsidRDefault="0038057C" w:rsidP="002D3069">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 організацію роботи щодо поведінки  дітей на водних об’єктах у зимово-весняний період та організацію роботи щодо попередження дитячому травматизму під час весняних канікул;</w:t>
            </w:r>
          </w:p>
          <w:p w:rsidR="0038057C" w:rsidRDefault="0038057C" w:rsidP="002D3069">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результати роботи педагогічного колективу з безпеки життєдіяльності учнів та запобігання дитячому травматизму у 2022/2023 н.р. </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p>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2023р.</w:t>
            </w:r>
          </w:p>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2023р.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p>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Варунків І.Т.</w:t>
            </w:r>
          </w:p>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 Варунків І.Т.</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853"/>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інструктивно-методичну нараду з  педагогічними працівниками  щодо безпеки життєдіяльності учнів під час освітнього процесу</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Варунків І.Т.</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603"/>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вступний інструктаж для учнів 1-11-х кл. (з реєстрацією на окремій сторінці класного журналу)</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вересня 2022р.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 1-11-х кл.</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877"/>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первинні інструктажі з питань охорони праці на робочому місці перед початком кожного практичного заняття з відповідним записом</w:t>
            </w:r>
            <w:r>
              <w:rPr>
                <w:rFonts w:ascii="Times New Roman" w:eastAsia="Times New Roman" w:hAnsi="Times New Roman" w:cs="Times New Roman"/>
                <w:sz w:val="24"/>
                <w:szCs w:val="24"/>
              </w:rPr>
              <w:tab/>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Варунків І.Т.</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704"/>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Провести первинний інструктаж із записом у Журналі реєстрації первинного, позапланового, цільового інструктажів учнів. </w:t>
            </w:r>
            <w:r>
              <w:rPr>
                <w:rFonts w:ascii="Times New Roman" w:eastAsia="Times New Roman" w:hAnsi="Times New Roman" w:cs="Times New Roman"/>
                <w:sz w:val="24"/>
                <w:szCs w:val="24"/>
              </w:rPr>
              <w:tab/>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урок з предмету (та за потреби) у 2022-2023н.р.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Учителі</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396"/>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Проводити інструктажі для учнів у разі участі в загальноміських заходах</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Оформити в навчальних кабінетах та в коридорі I поверху куточки щодо профілактики всіх видів дитячого травматизму, профілактики безпеки життєдіяльності.</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1 вересня 2022р.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Варунків І.Т.</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рейд «Увага! Діти на дорозі»</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ЦВР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загальноліцейний день безпеки дорожнього руху</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 ЦВР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Розробити маршрут безпечного руху учнів до ліцею </w:t>
            </w:r>
          </w:p>
          <w:p w:rsidR="0038057C" w:rsidRDefault="0038057C" w:rsidP="0038057C">
            <w:pPr>
              <w:spacing w:after="0" w:line="240" w:lineRule="auto"/>
              <w:rPr>
                <w:rFonts w:ascii="Times New Roman" w:eastAsia="Times New Roman" w:hAnsi="Times New Roman" w:cs="Times New Roman"/>
                <w:sz w:val="24"/>
                <w:szCs w:val="24"/>
              </w:rPr>
            </w:pP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Вересень 2022р. </w:t>
            </w:r>
          </w:p>
          <w:p w:rsidR="0038057C" w:rsidRDefault="0038057C" w:rsidP="0038057C">
            <w:pPr>
              <w:spacing w:after="0" w:line="240" w:lineRule="auto"/>
              <w:rPr>
                <w:rFonts w:ascii="Times New Roman" w:eastAsia="Times New Roman" w:hAnsi="Times New Roman" w:cs="Times New Roman"/>
                <w:i/>
              </w:rPr>
            </w:pPr>
            <w:r>
              <w:rPr>
                <w:rFonts w:ascii="Times New Roman" w:eastAsia="Times New Roman" w:hAnsi="Times New Roman" w:cs="Times New Roman"/>
                <w:i/>
              </w:rPr>
              <w:t>(у 1-й день навч. новоприб.учнів)</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1-х кл., кл. кер. новоприбулих учнів</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Проводити профілактичні бесіди щодо ціннісного ставлення учнів до свого здоров’я ( із залученням фахівців ДСНС та ін.) </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Учителі </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роботи</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Відповідальний</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Відмітка про виконання</w:t>
            </w:r>
          </w:p>
        </w:tc>
      </w:tr>
      <w:tr w:rsidR="0038057C" w:rsidTr="00DF6102">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Організувати роботу ДЮП та ЮІР</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Вересень 2022р. </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керівники гуртків</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113532" w:rsidTr="00522939">
        <w:tc>
          <w:tcPr>
            <w:tcW w:w="15993" w:type="dxa"/>
            <w:gridSpan w:val="5"/>
            <w:tcBorders>
              <w:top w:val="single" w:sz="4" w:space="0" w:color="000000"/>
              <w:left w:val="single" w:sz="4" w:space="0" w:color="000000"/>
              <w:bottom w:val="single" w:sz="4" w:space="0" w:color="000000"/>
              <w:right w:val="single" w:sz="4" w:space="0" w:color="000000"/>
            </w:tcBorders>
            <w:shd w:val="clear" w:color="auto" w:fill="auto"/>
          </w:tcPr>
          <w:p w:rsidR="00113532" w:rsidRPr="00113532" w:rsidRDefault="00113532" w:rsidP="0011353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Цивільний захист</w:t>
            </w:r>
          </w:p>
        </w:tc>
      </w:tr>
      <w:tr w:rsidR="0038057C" w:rsidTr="00DF6102">
        <w:trPr>
          <w:trHeight w:val="312"/>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Нарада «Стан цивільного захисту в ліцеї»</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26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Засідання творчої групи  «Планування роботи з цивільного  захисту»</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314"/>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Підвести підсумки ЦЗ у 2021р.та визначити завдання на 2022р.</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Січень 2023р.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A00522">
        <w:trPr>
          <w:trHeight w:val="64"/>
        </w:trPr>
        <w:tc>
          <w:tcPr>
            <w:tcW w:w="724" w:type="dxa"/>
            <w:vMerge w:val="restart"/>
            <w:tcBorders>
              <w:top w:val="single" w:sz="4" w:space="0" w:color="000000"/>
              <w:left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p>
          <w:p w:rsidR="0038057C" w:rsidRDefault="0038057C" w:rsidP="0038057C">
            <w:pPr>
              <w:spacing w:after="0"/>
              <w:rPr>
                <w:rFonts w:ascii="Times New Roman" w:eastAsia="Times New Roman" w:hAnsi="Times New Roman" w:cs="Times New Roman"/>
                <w:sz w:val="24"/>
                <w:szCs w:val="24"/>
              </w:rPr>
            </w:pPr>
          </w:p>
          <w:p w:rsidR="0038057C" w:rsidRDefault="0038057C" w:rsidP="0038057C">
            <w:pPr>
              <w:spacing w:after="0"/>
              <w:rPr>
                <w:rFonts w:ascii="Times New Roman" w:eastAsia="Times New Roman" w:hAnsi="Times New Roman" w:cs="Times New Roman"/>
                <w:sz w:val="24"/>
                <w:szCs w:val="24"/>
              </w:rPr>
            </w:pPr>
          </w:p>
          <w:p w:rsidR="0038057C" w:rsidRDefault="0038057C" w:rsidP="0038057C">
            <w:pPr>
              <w:spacing w:after="0"/>
              <w:rPr>
                <w:rFonts w:ascii="Times New Roman" w:eastAsia="Times New Roman" w:hAnsi="Times New Roman" w:cs="Times New Roman"/>
                <w:sz w:val="24"/>
                <w:szCs w:val="24"/>
              </w:rPr>
            </w:pPr>
          </w:p>
          <w:p w:rsidR="0038057C" w:rsidRDefault="0038057C" w:rsidP="0038057C">
            <w:pPr>
              <w:spacing w:after="0"/>
              <w:rPr>
                <w:rFonts w:ascii="Times New Roman" w:eastAsia="Times New Roman" w:hAnsi="Times New Roman" w:cs="Times New Roman"/>
                <w:sz w:val="24"/>
                <w:szCs w:val="24"/>
              </w:rPr>
            </w:pPr>
          </w:p>
          <w:p w:rsidR="0038057C" w:rsidRDefault="0038057C" w:rsidP="0038057C">
            <w:pPr>
              <w:spacing w:after="0"/>
              <w:rPr>
                <w:rFonts w:ascii="Times New Roman" w:eastAsia="Times New Roman" w:hAnsi="Times New Roman" w:cs="Times New Roman"/>
                <w:sz w:val="24"/>
                <w:szCs w:val="24"/>
              </w:rPr>
            </w:pPr>
          </w:p>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ЦЗ</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2023р.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A00522">
        <w:trPr>
          <w:trHeight w:val="240"/>
        </w:trPr>
        <w:tc>
          <w:tcPr>
            <w:tcW w:w="724" w:type="dxa"/>
            <w:vMerge/>
            <w:tcBorders>
              <w:left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збір керівного складу ЦЗ.</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2023р.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A00522">
        <w:trPr>
          <w:trHeight w:val="765"/>
        </w:trPr>
        <w:tc>
          <w:tcPr>
            <w:tcW w:w="724" w:type="dxa"/>
            <w:vMerge/>
            <w:tcBorders>
              <w:left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Доповісти директору ліцею, заступнику про коригування плану ЦЗ та голові журі про готовність постійного складу до проведення заходів згідно з планом ЦЗ (об`єктове тренування).</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2023р.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Карпенко С.В.</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A00522">
        <w:tc>
          <w:tcPr>
            <w:tcW w:w="724" w:type="dxa"/>
            <w:vMerge/>
            <w:tcBorders>
              <w:left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лінійку, відкриті уроки.</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2023р.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Карпенко С.В., учит.</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A00522">
        <w:trPr>
          <w:trHeight w:val="472"/>
        </w:trPr>
        <w:tc>
          <w:tcPr>
            <w:tcW w:w="724" w:type="dxa"/>
            <w:vMerge/>
            <w:tcBorders>
              <w:left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огляд-конкурс стіннівок, малюнків, плакатів за темою «Дії населення та захист людини в надзвичайних ситуаціях»</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2023р.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Карпенко С.В., </w:t>
            </w:r>
          </w:p>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учителі</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A00522">
        <w:trPr>
          <w:trHeight w:val="435"/>
        </w:trPr>
        <w:tc>
          <w:tcPr>
            <w:tcW w:w="724" w:type="dxa"/>
            <w:vMerge/>
            <w:tcBorders>
              <w:left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2023р.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Штаб </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A00522">
        <w:trPr>
          <w:trHeight w:val="584"/>
        </w:trPr>
        <w:tc>
          <w:tcPr>
            <w:tcW w:w="724" w:type="dxa"/>
            <w:vMerge/>
            <w:tcBorders>
              <w:left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практичне заняття з питань застосування засобів протипожежного захисту.</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pPr>
            <w:r>
              <w:rPr>
                <w:rFonts w:ascii="Times New Roman" w:eastAsia="Times New Roman" w:hAnsi="Times New Roman" w:cs="Times New Roman"/>
                <w:sz w:val="24"/>
                <w:szCs w:val="24"/>
              </w:rPr>
              <w:t>Квітень 2023р.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Карпенко С.В.</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A00522">
        <w:trPr>
          <w:trHeight w:val="597"/>
        </w:trPr>
        <w:tc>
          <w:tcPr>
            <w:tcW w:w="724" w:type="dxa"/>
            <w:vMerge/>
            <w:tcBorders>
              <w:left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вікторини з учнями з питань БЖ, ЦЗ, практичні заняття щодо виконання нормативів цивільного захисту та пожежної безпеки.</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pPr>
            <w:r>
              <w:rPr>
                <w:rFonts w:ascii="Times New Roman" w:eastAsia="Times New Roman" w:hAnsi="Times New Roman" w:cs="Times New Roman"/>
                <w:sz w:val="24"/>
                <w:szCs w:val="24"/>
              </w:rPr>
              <w:t>Квітень 2023р.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Учителі </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A00522">
        <w:trPr>
          <w:trHeight w:val="191"/>
        </w:trPr>
        <w:tc>
          <w:tcPr>
            <w:tcW w:w="724" w:type="dxa"/>
            <w:vMerge/>
            <w:tcBorders>
              <w:left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Організувати інформування про хід проведення заходів Дня ЦЗ</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pPr>
            <w:r>
              <w:rPr>
                <w:rFonts w:ascii="Times New Roman" w:eastAsia="Times New Roman" w:hAnsi="Times New Roman" w:cs="Times New Roman"/>
                <w:sz w:val="24"/>
                <w:szCs w:val="24"/>
              </w:rPr>
              <w:t>Квітень 2023р.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A00522">
        <w:trPr>
          <w:trHeight w:val="529"/>
        </w:trPr>
        <w:tc>
          <w:tcPr>
            <w:tcW w:w="724" w:type="dxa"/>
            <w:vMerge/>
            <w:tcBorders>
              <w:left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збір педагогічного й учнівського колективів для підбиття підсумків Дня цивільного захисту.</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2023р.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A00522">
        <w:trPr>
          <w:trHeight w:val="366"/>
        </w:trPr>
        <w:tc>
          <w:tcPr>
            <w:tcW w:w="724" w:type="dxa"/>
            <w:vMerge/>
            <w:tcBorders>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Заслухати на засіданні педагогічної ради питання про стан ЦЗ у ліцеї</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2023р.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w:t>
            </w:r>
          </w:p>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A00522">
        <w:tc>
          <w:tcPr>
            <w:tcW w:w="15993" w:type="dxa"/>
            <w:gridSpan w:val="5"/>
            <w:tcBorders>
              <w:top w:val="single" w:sz="4" w:space="0" w:color="000000"/>
              <w:left w:val="single" w:sz="4" w:space="0" w:color="000000"/>
              <w:bottom w:val="single" w:sz="4" w:space="0" w:color="000000"/>
              <w:right w:val="single" w:sz="4" w:space="0" w:color="000000"/>
            </w:tcBorders>
            <w:shd w:val="clear" w:color="auto" w:fill="auto"/>
          </w:tcPr>
          <w:p w:rsidR="0038057C" w:rsidRPr="0038057C" w:rsidRDefault="0038057C" w:rsidP="0038057C">
            <w:pPr>
              <w:spacing w:after="0" w:line="240" w:lineRule="auto"/>
              <w:jc w:val="center"/>
              <w:rPr>
                <w:rFonts w:ascii="Times New Roman" w:eastAsia="Times New Roman" w:hAnsi="Times New Roman" w:cs="Times New Roman"/>
                <w:b/>
                <w:sz w:val="24"/>
                <w:szCs w:val="24"/>
              </w:rPr>
            </w:pPr>
            <w:r w:rsidRPr="0038057C">
              <w:rPr>
                <w:rFonts w:ascii="Times New Roman" w:eastAsia="Times New Roman" w:hAnsi="Times New Roman" w:cs="Times New Roman"/>
                <w:b/>
                <w:sz w:val="24"/>
                <w:szCs w:val="24"/>
              </w:rPr>
              <w:t>2.1.4. Систематичне ознайомлення  з правилами поведінки в разі нещасного випадку зі здобувачами освіти та працівниками закладу освіти чи раптового погіршення їх стану здоров’я та вживання необхідних заходів у таких ситуаціях</w:t>
            </w:r>
          </w:p>
          <w:p w:rsidR="0038057C" w:rsidRPr="0038057C" w:rsidRDefault="0038057C" w:rsidP="0038057C">
            <w:pPr>
              <w:spacing w:after="0" w:line="240" w:lineRule="auto"/>
              <w:jc w:val="center"/>
              <w:rPr>
                <w:rFonts w:ascii="Times New Roman" w:eastAsia="Times New Roman" w:hAnsi="Times New Roman" w:cs="Times New Roman"/>
                <w:b/>
                <w:color w:val="000000"/>
                <w:sz w:val="24"/>
                <w:szCs w:val="24"/>
              </w:rPr>
            </w:pPr>
            <w:r w:rsidRPr="0038057C">
              <w:rPr>
                <w:rFonts w:ascii="Times New Roman" w:eastAsia="Times New Roman" w:hAnsi="Times New Roman" w:cs="Times New Roman"/>
                <w:b/>
                <w:sz w:val="24"/>
                <w:szCs w:val="24"/>
              </w:rPr>
              <w:t>Формування здорового способу життя учнів та педагогів</w:t>
            </w:r>
          </w:p>
        </w:tc>
      </w:tr>
      <w:tr w:rsidR="0038057C" w:rsidTr="00DF6102">
        <w:trPr>
          <w:trHeight w:val="262"/>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4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Здійснювати контроль за дотриманням роботи закладу у період карантину</w:t>
            </w:r>
          </w:p>
        </w:tc>
        <w:tc>
          <w:tcPr>
            <w:tcW w:w="1985"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Лесюк О.С., заст. дир. </w:t>
            </w:r>
            <w:r>
              <w:rPr>
                <w:rFonts w:ascii="Times New Roman" w:eastAsia="Times New Roman" w:hAnsi="Times New Roman" w:cs="Times New Roman"/>
              </w:rPr>
              <w:t>(в межах розподілу обов’язків)</w:t>
            </w:r>
          </w:p>
        </w:tc>
        <w:tc>
          <w:tcPr>
            <w:tcW w:w="226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24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Участь у святі до Дня фізичної культури</w:t>
            </w:r>
          </w:p>
          <w:p w:rsidR="0038057C" w:rsidRDefault="0038057C" w:rsidP="0038057C">
            <w:pPr>
              <w:spacing w:after="0" w:line="240" w:lineRule="auto"/>
              <w:rPr>
                <w:rFonts w:ascii="Times New Roman" w:eastAsia="Times New Roman" w:hAnsi="Times New Roman" w:cs="Times New Roman"/>
                <w:sz w:val="24"/>
                <w:szCs w:val="24"/>
              </w:rPr>
            </w:pP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Вересень 2022р. </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Кохман А.В.</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24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роботи</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Відповідальний</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A0052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Відмітка про виконання</w:t>
            </w:r>
          </w:p>
        </w:tc>
      </w:tr>
      <w:tr w:rsidR="0038057C" w:rsidTr="00DF6102">
        <w:trPr>
          <w:trHeight w:val="30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Організація та проведення Олімпійського тижня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Кохман А.В.</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224"/>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Організувати  загальношкільні змагання з волейболу</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Попович А.Я.</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195"/>
        </w:trPr>
        <w:tc>
          <w:tcPr>
            <w:tcW w:w="724" w:type="dxa"/>
            <w:tcBorders>
              <w:top w:val="nil"/>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Участь у обласних та міських спортивних змаганнях</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Кохман А.В.</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262"/>
        </w:trPr>
        <w:tc>
          <w:tcPr>
            <w:tcW w:w="724" w:type="dxa"/>
            <w:tcBorders>
              <w:top w:val="nil"/>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4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Дотримуватись алгоритму дій, коли є виявлені випадки хвороби учнів на COVID-19</w:t>
            </w:r>
          </w:p>
        </w:tc>
        <w:tc>
          <w:tcPr>
            <w:tcW w:w="1985"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p>
        </w:tc>
        <w:tc>
          <w:tcPr>
            <w:tcW w:w="226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Адміністрація</w:t>
            </w:r>
          </w:p>
        </w:tc>
        <w:tc>
          <w:tcPr>
            <w:tcW w:w="226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262"/>
        </w:trPr>
        <w:tc>
          <w:tcPr>
            <w:tcW w:w="724" w:type="dxa"/>
            <w:tcBorders>
              <w:top w:val="nil"/>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4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Проводити просвітницькі заняття для учнів та учителів щодо профілактики коронавірусної інфекції </w:t>
            </w:r>
          </w:p>
        </w:tc>
        <w:tc>
          <w:tcPr>
            <w:tcW w:w="1985"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26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Сисак Т.Ю.</w:t>
            </w:r>
          </w:p>
        </w:tc>
        <w:tc>
          <w:tcPr>
            <w:tcW w:w="226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77"/>
        </w:trPr>
        <w:tc>
          <w:tcPr>
            <w:tcW w:w="724" w:type="dxa"/>
            <w:tcBorders>
              <w:top w:val="nil"/>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748" w:type="dxa"/>
            <w:tcBorders>
              <w:top w:val="nil"/>
              <w:left w:val="nil"/>
              <w:bottom w:val="single" w:sz="4" w:space="0" w:color="000000"/>
              <w:right w:val="single" w:sz="4" w:space="0" w:color="000000"/>
            </w:tcBorders>
            <w:shd w:val="clear" w:color="auto" w:fill="auto"/>
          </w:tcPr>
          <w:p w:rsidR="0038057C" w:rsidRDefault="007700E2"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Виховні години щодо формування здорового способу життя</w:t>
            </w:r>
          </w:p>
        </w:tc>
        <w:tc>
          <w:tcPr>
            <w:tcW w:w="1985" w:type="dxa"/>
            <w:tcBorders>
              <w:top w:val="nil"/>
              <w:left w:val="nil"/>
              <w:bottom w:val="single" w:sz="4" w:space="0" w:color="000000"/>
              <w:right w:val="single" w:sz="4" w:space="0" w:color="000000"/>
            </w:tcBorders>
            <w:shd w:val="clear" w:color="auto" w:fill="auto"/>
          </w:tcPr>
          <w:p w:rsidR="0038057C" w:rsidRDefault="007700E2"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268" w:type="dxa"/>
            <w:tcBorders>
              <w:top w:val="nil"/>
              <w:left w:val="nil"/>
              <w:bottom w:val="single" w:sz="4" w:space="0" w:color="000000"/>
              <w:right w:val="single" w:sz="4" w:space="0" w:color="000000"/>
            </w:tcBorders>
            <w:shd w:val="clear" w:color="auto" w:fill="auto"/>
          </w:tcPr>
          <w:p w:rsidR="0038057C" w:rsidRDefault="007700E2"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 1-11-х кл.</w:t>
            </w:r>
          </w:p>
        </w:tc>
        <w:tc>
          <w:tcPr>
            <w:tcW w:w="226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77"/>
        </w:trPr>
        <w:tc>
          <w:tcPr>
            <w:tcW w:w="724" w:type="dxa"/>
            <w:tcBorders>
              <w:top w:val="nil"/>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4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день здоров’я</w:t>
            </w:r>
          </w:p>
        </w:tc>
        <w:tc>
          <w:tcPr>
            <w:tcW w:w="1985"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tc>
        <w:tc>
          <w:tcPr>
            <w:tcW w:w="226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уч. фізкультури </w:t>
            </w:r>
          </w:p>
        </w:tc>
        <w:tc>
          <w:tcPr>
            <w:tcW w:w="226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77"/>
        </w:trPr>
        <w:tc>
          <w:tcPr>
            <w:tcW w:w="724" w:type="dxa"/>
            <w:tcBorders>
              <w:top w:val="nil"/>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74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Участь у  міському етапі Всеукраїнської дитячо-юнацької військово-патріотичної гри «Сокіл» «Джура»</w:t>
            </w:r>
          </w:p>
        </w:tc>
        <w:tc>
          <w:tcPr>
            <w:tcW w:w="1985"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Квітень-травень 2023р.</w:t>
            </w:r>
          </w:p>
        </w:tc>
        <w:tc>
          <w:tcPr>
            <w:tcW w:w="226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Карпенко С.В.</w:t>
            </w:r>
          </w:p>
        </w:tc>
        <w:tc>
          <w:tcPr>
            <w:tcW w:w="226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6A5C20" w:rsidTr="00A00522">
        <w:trPr>
          <w:trHeight w:val="77"/>
        </w:trPr>
        <w:tc>
          <w:tcPr>
            <w:tcW w:w="15993" w:type="dxa"/>
            <w:gridSpan w:val="5"/>
            <w:tcBorders>
              <w:top w:val="nil"/>
              <w:left w:val="single" w:sz="4" w:space="0" w:color="000000"/>
              <w:bottom w:val="single" w:sz="4" w:space="0" w:color="000000"/>
              <w:right w:val="single" w:sz="4" w:space="0" w:color="000000"/>
            </w:tcBorders>
            <w:shd w:val="clear" w:color="auto" w:fill="auto"/>
          </w:tcPr>
          <w:p w:rsidR="006A5C20" w:rsidRPr="006A5C20" w:rsidRDefault="006A5C20" w:rsidP="006A5C20">
            <w:pPr>
              <w:spacing w:after="0" w:line="240" w:lineRule="auto"/>
              <w:jc w:val="center"/>
              <w:rPr>
                <w:rFonts w:ascii="Times New Roman" w:eastAsia="Times New Roman" w:hAnsi="Times New Roman" w:cs="Times New Roman"/>
                <w:b/>
                <w:color w:val="000000"/>
                <w:sz w:val="24"/>
                <w:szCs w:val="24"/>
              </w:rPr>
            </w:pPr>
            <w:r w:rsidRPr="006A5C20">
              <w:rPr>
                <w:rFonts w:ascii="Times New Roman" w:eastAsia="Times New Roman" w:hAnsi="Times New Roman" w:cs="Times New Roman"/>
                <w:b/>
                <w:sz w:val="24"/>
                <w:szCs w:val="24"/>
              </w:rPr>
              <w:t>Медичне обслуговування здобувачів освіти</w:t>
            </w:r>
          </w:p>
        </w:tc>
      </w:tr>
      <w:tr w:rsidR="0038057C" w:rsidTr="00DF6102">
        <w:trPr>
          <w:trHeight w:val="748"/>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74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перевірку санітарного стану ліцею перед початком навчального року – освітлення, вентиляції, наявність обладнання в спортивному залі, харчоблоці, класах, майстернях</w:t>
            </w:r>
          </w:p>
        </w:tc>
        <w:tc>
          <w:tcPr>
            <w:tcW w:w="1985"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tc>
        <w:tc>
          <w:tcPr>
            <w:tcW w:w="226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Сисак Т.Ю.</w:t>
            </w:r>
          </w:p>
        </w:tc>
        <w:tc>
          <w:tcPr>
            <w:tcW w:w="226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476"/>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Підготувати медпункт до роботи – забезпечити його вагою, ростоміром, тонометром, лікарськими засобами</w:t>
            </w:r>
          </w:p>
        </w:tc>
        <w:tc>
          <w:tcPr>
            <w:tcW w:w="1985"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Сисак Т.Ю.</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33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Організувати проведення медогляду учнів (згідно графіка)</w:t>
            </w:r>
          </w:p>
        </w:tc>
        <w:tc>
          <w:tcPr>
            <w:tcW w:w="1985"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Сисак Т.Ю.</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32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Здійснити контроль за маркуванням столів та стільців у класах</w:t>
            </w:r>
          </w:p>
        </w:tc>
        <w:tc>
          <w:tcPr>
            <w:tcW w:w="1985"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Сисак Т.Ю., кл. кер.</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32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Здійснити розподіл учнів  на фізкультурні групи</w:t>
            </w:r>
          </w:p>
        </w:tc>
        <w:tc>
          <w:tcPr>
            <w:tcW w:w="1985"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01.09. 2022р.</w:t>
            </w:r>
          </w:p>
        </w:tc>
        <w:tc>
          <w:tcPr>
            <w:tcW w:w="226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Сисак Т.Ю.</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31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Заповнити в класних журналах листки здоров’я</w:t>
            </w:r>
          </w:p>
        </w:tc>
        <w:tc>
          <w:tcPr>
            <w:tcW w:w="1985"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Сисак Т.Ю.</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461"/>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Проводити профілактику травматизму серед учнів</w:t>
            </w:r>
          </w:p>
        </w:tc>
        <w:tc>
          <w:tcPr>
            <w:tcW w:w="1985"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Сисак Т.Ю.,</w:t>
            </w:r>
          </w:p>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Варунків І.Т.</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27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Надавати медичну допомогу учням та працівникам ліцею</w:t>
            </w:r>
          </w:p>
        </w:tc>
        <w:tc>
          <w:tcPr>
            <w:tcW w:w="1985"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26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Сисак Т.Ю.</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40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Здійснювати контроль за санітарно-гігієнічними умовами у приміщеннях ліцею</w:t>
            </w:r>
          </w:p>
        </w:tc>
        <w:tc>
          <w:tcPr>
            <w:tcW w:w="1985"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26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Сисак Т.Ю.</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DF6102">
        <w:trPr>
          <w:trHeight w:val="422"/>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74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Здійснювати контроль за харчуванням учнів (приготування страв, термін реалізації продуктів, миття посуду)</w:t>
            </w:r>
          </w:p>
        </w:tc>
        <w:tc>
          <w:tcPr>
            <w:tcW w:w="1985"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268" w:type="dxa"/>
            <w:tcBorders>
              <w:top w:val="nil"/>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Сисак Т.Ю., медсестра</w:t>
            </w:r>
          </w:p>
        </w:tc>
        <w:tc>
          <w:tcPr>
            <w:tcW w:w="2268" w:type="dxa"/>
            <w:tcBorders>
              <w:top w:val="single" w:sz="4" w:space="0" w:color="000000"/>
              <w:left w:val="nil"/>
              <w:bottom w:val="single" w:sz="4" w:space="0" w:color="000000"/>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38057C" w:rsidTr="006A5C20">
        <w:trPr>
          <w:trHeight w:val="541"/>
        </w:trPr>
        <w:tc>
          <w:tcPr>
            <w:tcW w:w="724" w:type="dxa"/>
            <w:tcBorders>
              <w:top w:val="single" w:sz="4" w:space="0" w:color="000000"/>
              <w:left w:val="single" w:sz="4" w:space="0" w:color="000000"/>
              <w:bottom w:val="single" w:sz="4" w:space="0" w:color="auto"/>
              <w:right w:val="single" w:sz="4" w:space="0" w:color="000000"/>
            </w:tcBorders>
            <w:shd w:val="clear" w:color="auto" w:fill="auto"/>
          </w:tcPr>
          <w:p w:rsidR="0038057C" w:rsidRDefault="0038057C"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748" w:type="dxa"/>
            <w:tcBorders>
              <w:top w:val="single" w:sz="4" w:space="0" w:color="000000"/>
              <w:left w:val="nil"/>
              <w:bottom w:val="single" w:sz="4" w:space="0" w:color="auto"/>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Проводити щоденний огляд персоналу (з відповідним записом у журналі) харчоблоку на гнійничкові захворювання </w:t>
            </w:r>
          </w:p>
        </w:tc>
        <w:tc>
          <w:tcPr>
            <w:tcW w:w="1985" w:type="dxa"/>
            <w:tcBorders>
              <w:top w:val="nil"/>
              <w:left w:val="nil"/>
              <w:bottom w:val="single" w:sz="4" w:space="0" w:color="auto"/>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268" w:type="dxa"/>
            <w:tcBorders>
              <w:top w:val="nil"/>
              <w:left w:val="nil"/>
              <w:bottom w:val="single" w:sz="4" w:space="0" w:color="auto"/>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Сисак Т.Ю.. медсестра</w:t>
            </w:r>
          </w:p>
        </w:tc>
        <w:tc>
          <w:tcPr>
            <w:tcW w:w="2268" w:type="dxa"/>
            <w:tcBorders>
              <w:top w:val="single" w:sz="4" w:space="0" w:color="000000"/>
              <w:left w:val="nil"/>
              <w:bottom w:val="single" w:sz="4" w:space="0" w:color="auto"/>
              <w:right w:val="single" w:sz="4" w:space="0" w:color="000000"/>
            </w:tcBorders>
            <w:shd w:val="clear" w:color="auto" w:fill="auto"/>
          </w:tcPr>
          <w:p w:rsidR="0038057C" w:rsidRDefault="0038057C" w:rsidP="0038057C">
            <w:pPr>
              <w:spacing w:after="0" w:line="240" w:lineRule="auto"/>
              <w:rPr>
                <w:rFonts w:ascii="Times New Roman" w:eastAsia="Times New Roman" w:hAnsi="Times New Roman" w:cs="Times New Roman"/>
                <w:color w:val="000000"/>
                <w:sz w:val="24"/>
                <w:szCs w:val="24"/>
              </w:rPr>
            </w:pPr>
          </w:p>
        </w:tc>
      </w:tr>
      <w:tr w:rsidR="006A5C20" w:rsidTr="006A5C20">
        <w:trPr>
          <w:trHeight w:val="541"/>
        </w:trPr>
        <w:tc>
          <w:tcPr>
            <w:tcW w:w="724" w:type="dxa"/>
            <w:tcBorders>
              <w:top w:val="single" w:sz="4" w:space="0" w:color="auto"/>
              <w:left w:val="single" w:sz="4" w:space="0" w:color="000000"/>
              <w:bottom w:val="single" w:sz="4" w:space="0" w:color="000000"/>
              <w:right w:val="single" w:sz="4" w:space="0" w:color="000000"/>
            </w:tcBorders>
            <w:shd w:val="clear" w:color="auto" w:fill="auto"/>
          </w:tcPr>
          <w:p w:rsidR="006A5C20" w:rsidRDefault="006A5C20"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48" w:type="dxa"/>
            <w:tcBorders>
              <w:top w:val="single" w:sz="4" w:space="0" w:color="auto"/>
              <w:left w:val="nil"/>
              <w:bottom w:val="single" w:sz="4" w:space="0" w:color="000000"/>
              <w:right w:val="single" w:sz="4" w:space="0" w:color="000000"/>
            </w:tcBorders>
            <w:shd w:val="clear" w:color="auto" w:fill="auto"/>
          </w:tcPr>
          <w:p w:rsidR="006A5C20" w:rsidRDefault="006A5C20"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4" w:space="0" w:color="000000"/>
              <w:right w:val="single" w:sz="4" w:space="0" w:color="000000"/>
            </w:tcBorders>
            <w:shd w:val="clear" w:color="auto" w:fill="auto"/>
          </w:tcPr>
          <w:p w:rsidR="006A5C20" w:rsidRDefault="006A5C20"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2268" w:type="dxa"/>
            <w:tcBorders>
              <w:top w:val="single" w:sz="4" w:space="0" w:color="auto"/>
              <w:left w:val="nil"/>
              <w:bottom w:val="single" w:sz="4" w:space="0" w:color="000000"/>
              <w:right w:val="single" w:sz="4" w:space="0" w:color="000000"/>
            </w:tcBorders>
            <w:shd w:val="clear" w:color="auto" w:fill="auto"/>
          </w:tcPr>
          <w:p w:rsidR="006A5C20" w:rsidRDefault="006A5C20"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6A5C20" w:rsidRDefault="006A5C20" w:rsidP="00A0052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Відмітка про виконання</w:t>
            </w:r>
          </w:p>
        </w:tc>
      </w:tr>
      <w:tr w:rsidR="006A5C20" w:rsidTr="006A5C20">
        <w:trPr>
          <w:trHeight w:val="225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A5C20" w:rsidRDefault="006A5C20"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74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Проводити санітарно-роз’яснювальну роботу (проводити бесіди,  лекції, випускати санітарні бюлетені на теми:</w:t>
            </w:r>
          </w:p>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«Наркоманія», «Алкоголь», «СНІД»</w:t>
            </w:r>
          </w:p>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«Туберкульоз»</w:t>
            </w:r>
          </w:p>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«Короста та її попередження»</w:t>
            </w:r>
          </w:p>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«Поводження з отруйними речовинами», «Отруєння грибами, рослинами, ягодами», «Перша допомога при укусах змій, комах, тварин»</w:t>
            </w:r>
          </w:p>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«Профілактика гельмінтозів» і т.д.</w:t>
            </w:r>
          </w:p>
        </w:tc>
        <w:tc>
          <w:tcPr>
            <w:tcW w:w="1985"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Сисак Т.Ю.. медсестра</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color w:val="000000"/>
                <w:sz w:val="24"/>
                <w:szCs w:val="24"/>
              </w:rPr>
            </w:pPr>
          </w:p>
        </w:tc>
      </w:tr>
      <w:tr w:rsidR="006A5C20" w:rsidTr="00DF6102">
        <w:trPr>
          <w:trHeight w:val="2190"/>
        </w:trPr>
        <w:tc>
          <w:tcPr>
            <w:tcW w:w="724" w:type="dxa"/>
            <w:tcBorders>
              <w:top w:val="nil"/>
              <w:left w:val="single" w:sz="4" w:space="0" w:color="000000"/>
              <w:bottom w:val="single" w:sz="4" w:space="0" w:color="000000"/>
              <w:right w:val="single" w:sz="4" w:space="0" w:color="000000"/>
            </w:tcBorders>
            <w:shd w:val="clear" w:color="auto" w:fill="auto"/>
          </w:tcPr>
          <w:p w:rsidR="006A5C20" w:rsidRDefault="006A5C20"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74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Організувати проведення з учнями та їх батьками бесід, лекцій, та інших заходів з метою профілактики різних видів захворювань, а саме: </w:t>
            </w:r>
          </w:p>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гігієна та режим для школяра; </w:t>
            </w:r>
          </w:p>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профілактика шлункових захворювань; </w:t>
            </w:r>
          </w:p>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профілактика захворювань органів зору; </w:t>
            </w:r>
          </w:p>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профілактика грипу та ГРЗ; </w:t>
            </w:r>
          </w:p>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профілактика серцево-судинних захворювань; </w:t>
            </w:r>
          </w:p>
          <w:p w:rsidR="006A5C20" w:rsidRDefault="006A5C20" w:rsidP="0038057C">
            <w:pPr>
              <w:spacing w:after="0" w:line="240" w:lineRule="auto"/>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профілактика захворювань опорно-рухової системи.</w:t>
            </w:r>
          </w:p>
        </w:tc>
        <w:tc>
          <w:tcPr>
            <w:tcW w:w="1985"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Сисак Т.Ю.</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color w:val="000000"/>
                <w:sz w:val="24"/>
                <w:szCs w:val="24"/>
              </w:rPr>
            </w:pPr>
          </w:p>
        </w:tc>
      </w:tr>
      <w:tr w:rsidR="006A5C20" w:rsidTr="006A5C20">
        <w:trPr>
          <w:trHeight w:val="475"/>
        </w:trPr>
        <w:tc>
          <w:tcPr>
            <w:tcW w:w="15993" w:type="dxa"/>
            <w:gridSpan w:val="5"/>
            <w:tcBorders>
              <w:top w:val="nil"/>
              <w:left w:val="single" w:sz="4" w:space="0" w:color="000000"/>
              <w:bottom w:val="single" w:sz="4" w:space="0" w:color="000000"/>
              <w:right w:val="single" w:sz="4" w:space="0" w:color="000000"/>
            </w:tcBorders>
            <w:shd w:val="clear" w:color="auto" w:fill="auto"/>
          </w:tcPr>
          <w:p w:rsidR="006A5C20" w:rsidRPr="006A5C20" w:rsidRDefault="006A5C20" w:rsidP="006A5C20">
            <w:pPr>
              <w:spacing w:after="0" w:line="240" w:lineRule="auto"/>
              <w:jc w:val="center"/>
              <w:rPr>
                <w:rFonts w:ascii="Times New Roman" w:eastAsia="Times New Roman" w:hAnsi="Times New Roman" w:cs="Times New Roman"/>
                <w:b/>
                <w:color w:val="000000"/>
                <w:sz w:val="24"/>
                <w:szCs w:val="24"/>
              </w:rPr>
            </w:pPr>
            <w:r w:rsidRPr="006A5C20">
              <w:rPr>
                <w:rFonts w:ascii="Times New Roman" w:eastAsia="Times New Roman" w:hAnsi="Times New Roman" w:cs="Times New Roman"/>
                <w:b/>
                <w:color w:val="000000"/>
                <w:sz w:val="24"/>
                <w:szCs w:val="24"/>
              </w:rPr>
              <w:t>2.1.5. Сприяння створенню умов для харчування здобувачів освіти і працівників та формування культури здорового харчування</w:t>
            </w:r>
          </w:p>
        </w:tc>
      </w:tr>
      <w:tr w:rsidR="006A5C20" w:rsidTr="00DF6102">
        <w:trPr>
          <w:trHeight w:val="31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A5C20" w:rsidRDefault="006A5C20"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48" w:type="dxa"/>
            <w:tcBorders>
              <w:top w:val="nil"/>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Видати наказ «Про організацію харчування учнів у 2022-2023 н.р.»</w:t>
            </w:r>
          </w:p>
        </w:tc>
        <w:tc>
          <w:tcPr>
            <w:tcW w:w="1985" w:type="dxa"/>
            <w:tcBorders>
              <w:top w:val="nil"/>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01.09.2022р.</w:t>
            </w:r>
          </w:p>
        </w:tc>
        <w:tc>
          <w:tcPr>
            <w:tcW w:w="2268" w:type="dxa"/>
            <w:tcBorders>
              <w:top w:val="nil"/>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nil"/>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color w:val="000000"/>
                <w:sz w:val="24"/>
                <w:szCs w:val="24"/>
              </w:rPr>
            </w:pPr>
          </w:p>
        </w:tc>
      </w:tr>
      <w:tr w:rsidR="006A5C20" w:rsidTr="00DF6102">
        <w:trPr>
          <w:trHeight w:val="278"/>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A5C20" w:rsidRDefault="006A5C20"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4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Розробити та затвердити режим і графік харчування учнів</w:t>
            </w:r>
          </w:p>
        </w:tc>
        <w:tc>
          <w:tcPr>
            <w:tcW w:w="1985"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01.09.2022р.</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color w:val="000000"/>
                <w:sz w:val="24"/>
                <w:szCs w:val="24"/>
              </w:rPr>
            </w:pPr>
          </w:p>
        </w:tc>
      </w:tr>
      <w:tr w:rsidR="006A5C20" w:rsidTr="00DF6102">
        <w:trPr>
          <w:trHeight w:val="48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A5C20" w:rsidRDefault="006A5C20"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4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Розробити та затвердити правила поведінки в  їдальні ліцею</w:t>
            </w:r>
          </w:p>
        </w:tc>
        <w:tc>
          <w:tcPr>
            <w:tcW w:w="1985"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01.09.2022р.</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color w:val="000000"/>
                <w:sz w:val="24"/>
                <w:szCs w:val="24"/>
              </w:rPr>
            </w:pPr>
          </w:p>
        </w:tc>
      </w:tr>
      <w:tr w:rsidR="006A5C20" w:rsidTr="00DF6102">
        <w:trPr>
          <w:trHeight w:val="564"/>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A5C20" w:rsidRDefault="006A5C20"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4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Скласти та затвердити списки дітей (пільгові категорії),  які отримуватимуть  безкоштовне гаряче харчування</w:t>
            </w:r>
          </w:p>
        </w:tc>
        <w:tc>
          <w:tcPr>
            <w:tcW w:w="1985"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01.09.2022р.</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соц.педагог</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color w:val="000000"/>
                <w:sz w:val="24"/>
                <w:szCs w:val="24"/>
              </w:rPr>
            </w:pPr>
          </w:p>
        </w:tc>
      </w:tr>
      <w:tr w:rsidR="006A5C20" w:rsidTr="00DF6102">
        <w:trPr>
          <w:trHeight w:val="597"/>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A5C20" w:rsidRDefault="006A5C20"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4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Скласти та затвердити списки дітей, які потребують дієтичного харчування (із залученням медичних працівників)</w:t>
            </w:r>
          </w:p>
        </w:tc>
        <w:tc>
          <w:tcPr>
            <w:tcW w:w="1985"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01.09.2022р.</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Сисак Т.Ю.</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color w:val="000000"/>
                <w:sz w:val="24"/>
                <w:szCs w:val="24"/>
              </w:rPr>
            </w:pPr>
          </w:p>
        </w:tc>
      </w:tr>
      <w:tr w:rsidR="006A5C20" w:rsidTr="00DF6102">
        <w:trPr>
          <w:trHeight w:val="1272"/>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A5C20" w:rsidRDefault="006A5C20"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4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організоване та якісне харчування учнів закладу освіти:</w:t>
            </w:r>
          </w:p>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учнів 1-4-х класів;</w:t>
            </w:r>
          </w:p>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учнів 5-х кл.;</w:t>
            </w:r>
          </w:p>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учнів 6-11-х кл.;</w:t>
            </w:r>
          </w:p>
          <w:p w:rsidR="006A5C20" w:rsidRDefault="006A5C20" w:rsidP="002D3069">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вихованців ГПД</w:t>
            </w:r>
          </w:p>
        </w:tc>
        <w:tc>
          <w:tcPr>
            <w:tcW w:w="1985"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01.09.2022р.</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w:t>
            </w:r>
          </w:p>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Гаврилів Г.В.</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color w:val="000000"/>
                <w:sz w:val="24"/>
                <w:szCs w:val="24"/>
              </w:rPr>
            </w:pPr>
          </w:p>
        </w:tc>
      </w:tr>
      <w:tr w:rsidR="006A5C20" w:rsidTr="00DF6102">
        <w:trPr>
          <w:trHeight w:val="55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A5C20" w:rsidRDefault="006A5C20"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4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Створити комісію з контролю за якістю харчування дітей зі складу вчителів, батьків та медичного персоналу</w:t>
            </w:r>
          </w:p>
        </w:tc>
        <w:tc>
          <w:tcPr>
            <w:tcW w:w="1985"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01.09.2022р.</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color w:val="000000"/>
                <w:sz w:val="24"/>
                <w:szCs w:val="24"/>
              </w:rPr>
            </w:pPr>
          </w:p>
        </w:tc>
      </w:tr>
      <w:tr w:rsidR="006A5C20" w:rsidTr="00DF6102">
        <w:trPr>
          <w:trHeight w:val="55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A5C20" w:rsidRDefault="006A5C20"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48" w:type="dxa"/>
            <w:tcBorders>
              <w:top w:val="single" w:sz="4" w:space="0" w:color="000000"/>
              <w:left w:val="nil"/>
              <w:bottom w:val="single" w:sz="4" w:space="0" w:color="000000"/>
              <w:right w:val="single" w:sz="4" w:space="0" w:color="000000"/>
            </w:tcBorders>
            <w:shd w:val="clear" w:color="auto" w:fill="auto"/>
          </w:tcPr>
          <w:p w:rsidR="006A5C20" w:rsidRDefault="006A5C20"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роботи</w:t>
            </w:r>
          </w:p>
        </w:tc>
        <w:tc>
          <w:tcPr>
            <w:tcW w:w="1985" w:type="dxa"/>
            <w:tcBorders>
              <w:top w:val="single" w:sz="4" w:space="0" w:color="000000"/>
              <w:left w:val="nil"/>
              <w:bottom w:val="single" w:sz="4" w:space="0" w:color="000000"/>
              <w:right w:val="single" w:sz="4" w:space="0" w:color="000000"/>
            </w:tcBorders>
            <w:shd w:val="clear" w:color="auto" w:fill="auto"/>
          </w:tcPr>
          <w:p w:rsidR="006A5C20" w:rsidRDefault="006A5C20"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A00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Відповідальний</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A0052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Відмітка про виконання</w:t>
            </w:r>
          </w:p>
        </w:tc>
      </w:tr>
      <w:tr w:rsidR="006A5C20" w:rsidTr="00DF6102">
        <w:trPr>
          <w:trHeight w:val="496"/>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A5C20" w:rsidRDefault="006A5C20"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74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Здійснювати моніторинг якості харчування</w:t>
            </w:r>
          </w:p>
        </w:tc>
        <w:tc>
          <w:tcPr>
            <w:tcW w:w="1985"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комісія</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color w:val="000000"/>
                <w:sz w:val="24"/>
                <w:szCs w:val="24"/>
              </w:rPr>
            </w:pPr>
          </w:p>
        </w:tc>
      </w:tr>
      <w:tr w:rsidR="006A5C20" w:rsidTr="00513BA9">
        <w:trPr>
          <w:trHeight w:val="277"/>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A5C20" w:rsidRDefault="006A5C20"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4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Здійснювати опитування учасників освітнього процесу  щодо якості харчування</w:t>
            </w:r>
          </w:p>
        </w:tc>
        <w:tc>
          <w:tcPr>
            <w:tcW w:w="1985"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513BA9"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Психол. </w:t>
            </w:r>
            <w:r w:rsidR="006A5C20">
              <w:rPr>
                <w:rFonts w:ascii="Times New Roman" w:eastAsia="Times New Roman" w:hAnsi="Times New Roman" w:cs="Times New Roman"/>
                <w:sz w:val="24"/>
                <w:szCs w:val="24"/>
              </w:rPr>
              <w:t>служба</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color w:val="000000"/>
                <w:sz w:val="24"/>
                <w:szCs w:val="24"/>
              </w:rPr>
            </w:pPr>
          </w:p>
        </w:tc>
      </w:tr>
      <w:tr w:rsidR="006A5C20" w:rsidTr="00DF6102">
        <w:trPr>
          <w:trHeight w:val="21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A5C20" w:rsidRDefault="006A5C20"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74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Тиждень культури здорового харчування</w:t>
            </w:r>
          </w:p>
        </w:tc>
        <w:tc>
          <w:tcPr>
            <w:tcW w:w="1985"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color w:val="000000"/>
                <w:sz w:val="24"/>
                <w:szCs w:val="24"/>
              </w:rPr>
            </w:pPr>
          </w:p>
        </w:tc>
      </w:tr>
      <w:tr w:rsidR="006A5C20" w:rsidTr="00DF6102">
        <w:trPr>
          <w:trHeight w:val="574"/>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A5C20" w:rsidRDefault="006A5C20"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74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Проводити просвітницьку роботу щодо здорового харчування серед учнів та їхніх батьків</w:t>
            </w:r>
          </w:p>
        </w:tc>
        <w:tc>
          <w:tcPr>
            <w:tcW w:w="1985"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 кер., </w:t>
            </w:r>
          </w:p>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вч. основ здор.</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color w:val="000000"/>
                <w:sz w:val="24"/>
                <w:szCs w:val="24"/>
              </w:rPr>
            </w:pPr>
          </w:p>
        </w:tc>
      </w:tr>
      <w:tr w:rsidR="006A5C20" w:rsidTr="00DF6102">
        <w:trPr>
          <w:trHeight w:val="39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A5C20" w:rsidRDefault="006A5C20"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74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Здійснювати облік харчування учнів</w:t>
            </w:r>
          </w:p>
        </w:tc>
        <w:tc>
          <w:tcPr>
            <w:tcW w:w="1985"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Соц.педагог, </w:t>
            </w:r>
          </w:p>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Шемрай І.В.</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color w:val="000000"/>
                <w:sz w:val="24"/>
                <w:szCs w:val="24"/>
              </w:rPr>
            </w:pPr>
          </w:p>
        </w:tc>
      </w:tr>
      <w:tr w:rsidR="006A5C20" w:rsidTr="00DF6102">
        <w:trPr>
          <w:trHeight w:val="39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A5C20" w:rsidRDefault="006A5C20"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74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Проводити пізнавальні екскурсії для учнів (1-4-х кл</w:t>
            </w:r>
            <w:r w:rsidR="00513BA9">
              <w:rPr>
                <w:rFonts w:ascii="Times New Roman" w:eastAsia="Times New Roman" w:hAnsi="Times New Roman" w:cs="Times New Roman"/>
                <w:sz w:val="24"/>
                <w:szCs w:val="24"/>
              </w:rPr>
              <w:t xml:space="preserve">.) на харчові підприємства </w:t>
            </w:r>
          </w:p>
        </w:tc>
        <w:tc>
          <w:tcPr>
            <w:tcW w:w="1985"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color w:val="000000"/>
                <w:sz w:val="24"/>
                <w:szCs w:val="24"/>
              </w:rPr>
            </w:pPr>
          </w:p>
        </w:tc>
      </w:tr>
      <w:tr w:rsidR="006A5C20" w:rsidTr="00A00522">
        <w:trPr>
          <w:trHeight w:val="395"/>
        </w:trPr>
        <w:tc>
          <w:tcPr>
            <w:tcW w:w="15993" w:type="dxa"/>
            <w:gridSpan w:val="5"/>
            <w:tcBorders>
              <w:top w:val="single" w:sz="4" w:space="0" w:color="000000"/>
              <w:left w:val="single" w:sz="4" w:space="0" w:color="000000"/>
              <w:bottom w:val="single" w:sz="4" w:space="0" w:color="000000"/>
              <w:right w:val="single" w:sz="4" w:space="0" w:color="000000"/>
            </w:tcBorders>
            <w:shd w:val="clear" w:color="auto" w:fill="auto"/>
          </w:tcPr>
          <w:p w:rsidR="006A5C20" w:rsidRDefault="006A5C20" w:rsidP="006A5C20">
            <w:pPr>
              <w:spacing w:after="0" w:line="240" w:lineRule="auto"/>
              <w:jc w:val="center"/>
              <w:rPr>
                <w:rFonts w:ascii="Times New Roman" w:eastAsia="Times New Roman" w:hAnsi="Times New Roman" w:cs="Times New Roman"/>
                <w:b/>
                <w:color w:val="000000"/>
                <w:sz w:val="24"/>
                <w:szCs w:val="24"/>
              </w:rPr>
            </w:pPr>
            <w:r w:rsidRPr="006A5C20">
              <w:rPr>
                <w:rFonts w:ascii="Times New Roman" w:eastAsia="Times New Roman" w:hAnsi="Times New Roman" w:cs="Times New Roman"/>
                <w:b/>
                <w:color w:val="000000"/>
                <w:sz w:val="24"/>
                <w:szCs w:val="24"/>
              </w:rPr>
              <w:t xml:space="preserve">2.1.6.Сприяння створенню умов для безпечного використання мережі Інтернет, формування навичок безпечної поведінки </w:t>
            </w:r>
          </w:p>
          <w:p w:rsidR="006A5C20" w:rsidRPr="006A5C20" w:rsidRDefault="006A5C20" w:rsidP="006A5C20">
            <w:pPr>
              <w:spacing w:after="0" w:line="240" w:lineRule="auto"/>
              <w:jc w:val="center"/>
              <w:rPr>
                <w:rFonts w:ascii="Times New Roman" w:eastAsia="Times New Roman" w:hAnsi="Times New Roman" w:cs="Times New Roman"/>
                <w:b/>
                <w:color w:val="000000"/>
                <w:sz w:val="24"/>
                <w:szCs w:val="24"/>
              </w:rPr>
            </w:pPr>
            <w:r w:rsidRPr="006A5C20">
              <w:rPr>
                <w:rFonts w:ascii="Times New Roman" w:eastAsia="Times New Roman" w:hAnsi="Times New Roman" w:cs="Times New Roman"/>
                <w:b/>
                <w:color w:val="000000"/>
                <w:sz w:val="24"/>
                <w:szCs w:val="24"/>
              </w:rPr>
              <w:t>в Інтернеті в учасників освітнього процесу</w:t>
            </w:r>
          </w:p>
        </w:tc>
      </w:tr>
      <w:tr w:rsidR="006A5C20" w:rsidTr="00DF6102">
        <w:trPr>
          <w:trHeight w:val="321"/>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A5C20" w:rsidRDefault="006A5C20"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4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Проінформувати учасників освітнього процесу про ризики в Інтернеті</w:t>
            </w:r>
          </w:p>
        </w:tc>
        <w:tc>
          <w:tcPr>
            <w:tcW w:w="1985"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b/>
                <w:sz w:val="24"/>
                <w:szCs w:val="24"/>
              </w:rPr>
            </w:pP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 інформатики</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p>
        </w:tc>
      </w:tr>
      <w:tr w:rsidR="006A5C20" w:rsidTr="00DF6102">
        <w:trPr>
          <w:trHeight w:val="28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A5C20" w:rsidRDefault="006A5C20"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4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День безпечної поведінки в Інтернеті</w:t>
            </w:r>
          </w:p>
        </w:tc>
        <w:tc>
          <w:tcPr>
            <w:tcW w:w="1985"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04.02.2022р.</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 інформатики</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p>
        </w:tc>
      </w:tr>
      <w:tr w:rsidR="006A5C20" w:rsidTr="004D3B67">
        <w:trPr>
          <w:trHeight w:val="56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A5C20" w:rsidRDefault="006A5C20"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4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Сформувати в учасників освітнього процесу розуміння необхідності дотримуватися певних правил поведінки в Інтернеті</w:t>
            </w:r>
          </w:p>
        </w:tc>
        <w:tc>
          <w:tcPr>
            <w:tcW w:w="1985"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Упродовж року </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 інформатики</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p>
        </w:tc>
      </w:tr>
      <w:tr w:rsidR="006A5C20" w:rsidTr="00DF6102">
        <w:trPr>
          <w:trHeight w:val="269"/>
        </w:trPr>
        <w:tc>
          <w:tcPr>
            <w:tcW w:w="724" w:type="dxa"/>
            <w:tcBorders>
              <w:top w:val="nil"/>
              <w:left w:val="single" w:sz="4" w:space="0" w:color="000000"/>
              <w:bottom w:val="single" w:sz="4" w:space="0" w:color="000000"/>
              <w:right w:val="single" w:sz="4" w:space="0" w:color="000000"/>
            </w:tcBorders>
            <w:shd w:val="clear" w:color="auto" w:fill="auto"/>
          </w:tcPr>
          <w:p w:rsidR="006A5C20" w:rsidRDefault="006A5C20"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4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Проводити зустрічі з представниками кіберполіції щодо поведінки в Інтернеті</w:t>
            </w:r>
          </w:p>
        </w:tc>
        <w:tc>
          <w:tcPr>
            <w:tcW w:w="1985"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Упродовж року </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 інформатики</w:t>
            </w:r>
          </w:p>
        </w:tc>
        <w:tc>
          <w:tcPr>
            <w:tcW w:w="2268" w:type="dxa"/>
            <w:tcBorders>
              <w:top w:val="single" w:sz="4" w:space="0" w:color="000000"/>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p>
        </w:tc>
      </w:tr>
      <w:tr w:rsidR="006A5C20" w:rsidTr="00DF6102">
        <w:trPr>
          <w:trHeight w:val="392"/>
        </w:trPr>
        <w:tc>
          <w:tcPr>
            <w:tcW w:w="724" w:type="dxa"/>
            <w:tcBorders>
              <w:top w:val="nil"/>
              <w:left w:val="single" w:sz="4" w:space="0" w:color="000000"/>
              <w:bottom w:val="single" w:sz="4" w:space="0" w:color="000000"/>
              <w:right w:val="single" w:sz="4" w:space="0" w:color="000000"/>
            </w:tcBorders>
            <w:shd w:val="clear" w:color="auto" w:fill="auto"/>
          </w:tcPr>
          <w:p w:rsidR="006A5C20" w:rsidRDefault="006A5C20"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48" w:type="dxa"/>
            <w:tcBorders>
              <w:top w:val="nil"/>
              <w:left w:val="nil"/>
              <w:bottom w:val="single" w:sz="4" w:space="0" w:color="000000"/>
              <w:right w:val="single" w:sz="4" w:space="0" w:color="000000"/>
            </w:tcBorders>
            <w:shd w:val="clear" w:color="auto" w:fill="auto"/>
          </w:tcPr>
          <w:p w:rsidR="006A5C20" w:rsidRDefault="006A5C20" w:rsidP="0038057C">
            <w:pPr>
              <w:spacing w:after="0" w:line="240" w:lineRule="auto"/>
              <w:ind w:right="1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Перевірити ефективність встановлених у кабінетах інформатики програми-фільтри, що унеможливлюють доступ до сайтів небажаного змісту</w:t>
            </w:r>
          </w:p>
        </w:tc>
        <w:tc>
          <w:tcPr>
            <w:tcW w:w="1985" w:type="dxa"/>
            <w:tcBorders>
              <w:top w:val="nil"/>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Воробей О.В.,</w:t>
            </w:r>
          </w:p>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Тичковська О.Б.</w:t>
            </w:r>
          </w:p>
        </w:tc>
        <w:tc>
          <w:tcPr>
            <w:tcW w:w="2268" w:type="dxa"/>
            <w:tcBorders>
              <w:top w:val="nil"/>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p>
        </w:tc>
      </w:tr>
      <w:tr w:rsidR="006A5C20" w:rsidTr="00DF6102">
        <w:trPr>
          <w:trHeight w:val="392"/>
        </w:trPr>
        <w:tc>
          <w:tcPr>
            <w:tcW w:w="724" w:type="dxa"/>
            <w:tcBorders>
              <w:top w:val="nil"/>
              <w:left w:val="single" w:sz="4" w:space="0" w:color="000000"/>
              <w:bottom w:val="single" w:sz="4" w:space="0" w:color="000000"/>
              <w:right w:val="single" w:sz="4" w:space="0" w:color="000000"/>
            </w:tcBorders>
            <w:shd w:val="clear" w:color="auto" w:fill="auto"/>
          </w:tcPr>
          <w:p w:rsidR="006A5C20" w:rsidRDefault="006A5C20"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48" w:type="dxa"/>
            <w:tcBorders>
              <w:top w:val="nil"/>
              <w:left w:val="nil"/>
              <w:bottom w:val="single" w:sz="4" w:space="0" w:color="000000"/>
              <w:right w:val="single" w:sz="4" w:space="0" w:color="000000"/>
            </w:tcBorders>
            <w:shd w:val="clear" w:color="auto" w:fill="auto"/>
          </w:tcPr>
          <w:p w:rsidR="004D3B67" w:rsidRDefault="006A5C20" w:rsidP="004D3B67">
            <w:pPr>
              <w:shd w:val="clear" w:color="auto" w:fill="FFFFFF"/>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Проведення різнопланових заходів щодо безпечної поведінки в Інтернеті</w:t>
            </w:r>
            <w:r w:rsidR="004D3B67">
              <w:rPr>
                <w:rFonts w:ascii="Times New Roman" w:eastAsia="Times New Roman" w:hAnsi="Times New Roman" w:cs="Times New Roman"/>
                <w:sz w:val="24"/>
                <w:szCs w:val="24"/>
              </w:rPr>
              <w:t xml:space="preserve"> -        «Булінг та Кібербулінг»;</w:t>
            </w:r>
          </w:p>
          <w:p w:rsidR="004D3B67" w:rsidRDefault="004D3B67" w:rsidP="004D3B67">
            <w:pPr>
              <w:shd w:val="clear" w:color="auto" w:fill="FFFFFF"/>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«Безпека спілкування в Інтернеті»;</w:t>
            </w:r>
          </w:p>
          <w:p w:rsidR="006A5C20" w:rsidRDefault="004D3B67" w:rsidP="004D3B67">
            <w:pPr>
              <w:spacing w:after="0" w:line="240" w:lineRule="auto"/>
              <w:ind w:right="1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«STOP-SEXтинг».</w:t>
            </w:r>
          </w:p>
        </w:tc>
        <w:tc>
          <w:tcPr>
            <w:tcW w:w="1985" w:type="dxa"/>
            <w:tcBorders>
              <w:top w:val="nil"/>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Псхологічна служба</w:t>
            </w:r>
          </w:p>
        </w:tc>
        <w:tc>
          <w:tcPr>
            <w:tcW w:w="2268" w:type="dxa"/>
            <w:tcBorders>
              <w:top w:val="nil"/>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p>
        </w:tc>
      </w:tr>
      <w:tr w:rsidR="006A5C20" w:rsidTr="00DF6102">
        <w:trPr>
          <w:trHeight w:val="174"/>
        </w:trPr>
        <w:tc>
          <w:tcPr>
            <w:tcW w:w="724" w:type="dxa"/>
            <w:tcBorders>
              <w:top w:val="nil"/>
              <w:left w:val="single" w:sz="4" w:space="0" w:color="000000"/>
              <w:bottom w:val="single" w:sz="4" w:space="0" w:color="000000"/>
              <w:right w:val="single" w:sz="4" w:space="0" w:color="000000"/>
            </w:tcBorders>
            <w:shd w:val="clear" w:color="auto" w:fill="auto"/>
          </w:tcPr>
          <w:p w:rsidR="006A5C20" w:rsidRDefault="006A5C20" w:rsidP="003805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7</w:t>
            </w:r>
          </w:p>
        </w:tc>
        <w:tc>
          <w:tcPr>
            <w:tcW w:w="8748" w:type="dxa"/>
            <w:tcBorders>
              <w:top w:val="nil"/>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Батьківські збори  “Інтернет: чи завжди є другом вам і дитині?” (відповідно до вікової категорії дітей)</w:t>
            </w:r>
          </w:p>
        </w:tc>
        <w:tc>
          <w:tcPr>
            <w:tcW w:w="1985" w:type="dxa"/>
            <w:tcBorders>
              <w:top w:val="nil"/>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tc>
        <w:tc>
          <w:tcPr>
            <w:tcW w:w="2268" w:type="dxa"/>
            <w:tcBorders>
              <w:top w:val="nil"/>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 1-11-х кл.</w:t>
            </w:r>
          </w:p>
        </w:tc>
        <w:tc>
          <w:tcPr>
            <w:tcW w:w="2268" w:type="dxa"/>
            <w:tcBorders>
              <w:top w:val="nil"/>
              <w:left w:val="nil"/>
              <w:bottom w:val="single" w:sz="4" w:space="0" w:color="000000"/>
              <w:right w:val="single" w:sz="4" w:space="0" w:color="000000"/>
            </w:tcBorders>
            <w:shd w:val="clear" w:color="auto" w:fill="auto"/>
          </w:tcPr>
          <w:p w:rsidR="006A5C20" w:rsidRDefault="006A5C20" w:rsidP="0038057C">
            <w:pPr>
              <w:spacing w:after="0" w:line="240" w:lineRule="auto"/>
              <w:rPr>
                <w:rFonts w:ascii="Times New Roman" w:eastAsia="Times New Roman" w:hAnsi="Times New Roman" w:cs="Times New Roman"/>
                <w:color w:val="000000"/>
                <w:sz w:val="24"/>
                <w:szCs w:val="24"/>
              </w:rPr>
            </w:pPr>
          </w:p>
        </w:tc>
      </w:tr>
      <w:tr w:rsidR="004D3B67" w:rsidTr="00A00522">
        <w:trPr>
          <w:trHeight w:val="174"/>
        </w:trPr>
        <w:tc>
          <w:tcPr>
            <w:tcW w:w="15993" w:type="dxa"/>
            <w:gridSpan w:val="5"/>
            <w:tcBorders>
              <w:top w:val="nil"/>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jc w:val="center"/>
              <w:rPr>
                <w:rFonts w:ascii="Times New Roman" w:eastAsia="Times New Roman" w:hAnsi="Times New Roman" w:cs="Times New Roman"/>
                <w:b/>
                <w:color w:val="000000"/>
                <w:sz w:val="24"/>
                <w:szCs w:val="24"/>
              </w:rPr>
            </w:pPr>
            <w:r w:rsidRPr="006A5C20">
              <w:rPr>
                <w:rFonts w:ascii="Times New Roman" w:eastAsia="Times New Roman" w:hAnsi="Times New Roman" w:cs="Times New Roman"/>
                <w:b/>
                <w:color w:val="000000"/>
                <w:sz w:val="24"/>
                <w:szCs w:val="24"/>
              </w:rPr>
              <w:t xml:space="preserve">2.1.7. Сприяння створенню умов для адаптації та інтеграції здобувачів освіти </w:t>
            </w:r>
          </w:p>
          <w:p w:rsidR="004D3B67" w:rsidRPr="006A5C20" w:rsidRDefault="004D3B67" w:rsidP="004D3B67">
            <w:pPr>
              <w:spacing w:after="0" w:line="240" w:lineRule="auto"/>
              <w:jc w:val="center"/>
              <w:rPr>
                <w:rFonts w:ascii="Times New Roman" w:eastAsia="Times New Roman" w:hAnsi="Times New Roman" w:cs="Times New Roman"/>
                <w:b/>
                <w:color w:val="000000"/>
                <w:sz w:val="24"/>
                <w:szCs w:val="24"/>
              </w:rPr>
            </w:pPr>
            <w:r w:rsidRPr="006A5C20">
              <w:rPr>
                <w:rFonts w:ascii="Times New Roman" w:eastAsia="Times New Roman" w:hAnsi="Times New Roman" w:cs="Times New Roman"/>
                <w:b/>
                <w:color w:val="000000"/>
                <w:sz w:val="24"/>
                <w:szCs w:val="24"/>
              </w:rPr>
              <w:t>до освітнього процесу, професійної адаптації працівників</w:t>
            </w:r>
          </w:p>
        </w:tc>
      </w:tr>
      <w:tr w:rsidR="004D3B67" w:rsidTr="006A5C20">
        <w:trPr>
          <w:trHeight w:val="434"/>
        </w:trPr>
        <w:tc>
          <w:tcPr>
            <w:tcW w:w="724" w:type="dxa"/>
            <w:tcBorders>
              <w:top w:val="nil"/>
              <w:left w:val="single" w:sz="4" w:space="0" w:color="000000"/>
              <w:bottom w:val="single" w:sz="4" w:space="0" w:color="auto"/>
              <w:right w:val="single" w:sz="4" w:space="0" w:color="000000"/>
            </w:tcBorders>
            <w:shd w:val="clear" w:color="auto" w:fill="auto"/>
          </w:tcPr>
          <w:p w:rsidR="004D3B67" w:rsidRDefault="004D3B67" w:rsidP="004D3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48" w:type="dxa"/>
            <w:tcBorders>
              <w:top w:val="nil"/>
              <w:left w:val="nil"/>
              <w:bottom w:val="single" w:sz="4" w:space="0" w:color="auto"/>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Круглий стіл “Особливості освітнього процесу у 5-х кл.” ( за підсумками курсів учителів-предметників)</w:t>
            </w:r>
          </w:p>
        </w:tc>
        <w:tc>
          <w:tcPr>
            <w:tcW w:w="1985" w:type="dxa"/>
            <w:tcBorders>
              <w:top w:val="nil"/>
              <w:left w:val="nil"/>
              <w:bottom w:val="single" w:sz="4" w:space="0" w:color="auto"/>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p w:rsidR="004D3B67" w:rsidRDefault="004D3B67" w:rsidP="004D3B67">
            <w:pPr>
              <w:spacing w:after="0" w:line="240" w:lineRule="auto"/>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 методична рада</w:t>
            </w:r>
          </w:p>
        </w:tc>
        <w:tc>
          <w:tcPr>
            <w:tcW w:w="2268" w:type="dxa"/>
            <w:tcBorders>
              <w:top w:val="nil"/>
              <w:left w:val="nil"/>
              <w:bottom w:val="single" w:sz="4" w:space="0" w:color="auto"/>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6A5C20">
        <w:trPr>
          <w:trHeight w:val="651"/>
        </w:trPr>
        <w:tc>
          <w:tcPr>
            <w:tcW w:w="724" w:type="dxa"/>
            <w:tcBorders>
              <w:top w:val="single" w:sz="4" w:space="0" w:color="auto"/>
              <w:left w:val="single" w:sz="4" w:space="0" w:color="000000"/>
              <w:bottom w:val="single" w:sz="4" w:space="0" w:color="000000"/>
              <w:right w:val="single" w:sz="4" w:space="0" w:color="000000"/>
            </w:tcBorders>
            <w:shd w:val="clear" w:color="auto" w:fill="auto"/>
          </w:tcPr>
          <w:p w:rsidR="004D3B67" w:rsidRDefault="004D3B67" w:rsidP="004D3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48" w:type="dxa"/>
            <w:tcBorders>
              <w:top w:val="single" w:sz="4" w:space="0" w:color="auto"/>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Психологічний супровід адаптації новоприбулих учнів у 5-10 кл.</w:t>
            </w:r>
          </w:p>
        </w:tc>
        <w:tc>
          <w:tcPr>
            <w:tcW w:w="1985" w:type="dxa"/>
            <w:tcBorders>
              <w:top w:val="single" w:sz="4" w:space="0" w:color="auto"/>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Вересень 2022р. </w:t>
            </w:r>
          </w:p>
        </w:tc>
        <w:tc>
          <w:tcPr>
            <w:tcW w:w="2268" w:type="dxa"/>
            <w:tcBorders>
              <w:top w:val="single" w:sz="4" w:space="0" w:color="auto"/>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Психологічна служба</w:t>
            </w:r>
          </w:p>
        </w:tc>
        <w:tc>
          <w:tcPr>
            <w:tcW w:w="2268" w:type="dxa"/>
            <w:tcBorders>
              <w:top w:val="single" w:sz="4" w:space="0" w:color="auto"/>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6A5C20">
        <w:trPr>
          <w:trHeight w:val="290"/>
        </w:trPr>
        <w:tc>
          <w:tcPr>
            <w:tcW w:w="724" w:type="dxa"/>
            <w:tcBorders>
              <w:top w:val="nil"/>
              <w:left w:val="single" w:sz="4" w:space="0" w:color="000000"/>
              <w:bottom w:val="single" w:sz="4" w:space="0" w:color="auto"/>
              <w:right w:val="single" w:sz="4" w:space="0" w:color="000000"/>
            </w:tcBorders>
            <w:shd w:val="clear" w:color="auto" w:fill="auto"/>
          </w:tcPr>
          <w:p w:rsidR="004D3B67" w:rsidRDefault="004D3B67" w:rsidP="004D3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48" w:type="dxa"/>
            <w:tcBorders>
              <w:top w:val="nil"/>
              <w:left w:val="nil"/>
              <w:bottom w:val="single" w:sz="4" w:space="0" w:color="auto"/>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Нарада «Адаптація новоприбулих учнів»</w:t>
            </w:r>
          </w:p>
        </w:tc>
        <w:tc>
          <w:tcPr>
            <w:tcW w:w="1985" w:type="dxa"/>
            <w:tcBorders>
              <w:top w:val="nil"/>
              <w:left w:val="nil"/>
              <w:bottom w:val="single" w:sz="4" w:space="0" w:color="auto"/>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4" w:space="0" w:color="auto"/>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nil"/>
              <w:left w:val="nil"/>
              <w:bottom w:val="single" w:sz="4" w:space="0" w:color="auto"/>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6A5C20">
        <w:trPr>
          <w:trHeight w:val="290"/>
        </w:trPr>
        <w:tc>
          <w:tcPr>
            <w:tcW w:w="724" w:type="dxa"/>
            <w:tcBorders>
              <w:top w:val="single" w:sz="4" w:space="0" w:color="auto"/>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48" w:type="dxa"/>
            <w:tcBorders>
              <w:top w:val="single" w:sz="4" w:space="0" w:color="auto"/>
              <w:left w:val="nil"/>
              <w:bottom w:val="single" w:sz="4" w:space="0" w:color="000000"/>
              <w:right w:val="single" w:sz="4" w:space="0" w:color="000000"/>
            </w:tcBorders>
            <w:shd w:val="clear" w:color="auto" w:fill="auto"/>
          </w:tcPr>
          <w:p w:rsidR="004D3B67" w:rsidRDefault="004D3B67" w:rsidP="004D3B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4" w:space="0" w:color="000000"/>
              <w:right w:val="single" w:sz="4" w:space="0" w:color="000000"/>
            </w:tcBorders>
            <w:shd w:val="clear" w:color="auto" w:fill="auto"/>
          </w:tcPr>
          <w:p w:rsidR="004D3B67" w:rsidRDefault="004D3B67" w:rsidP="004D3B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2268" w:type="dxa"/>
            <w:tcBorders>
              <w:top w:val="single" w:sz="4" w:space="0" w:color="auto"/>
              <w:left w:val="nil"/>
              <w:bottom w:val="single" w:sz="4" w:space="0" w:color="000000"/>
              <w:right w:val="single" w:sz="4" w:space="0" w:color="000000"/>
            </w:tcBorders>
            <w:shd w:val="clear" w:color="auto" w:fill="auto"/>
          </w:tcPr>
          <w:p w:rsidR="004D3B67" w:rsidRDefault="004D3B67" w:rsidP="004D3B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4D3B67" w:rsidRDefault="004D3B67" w:rsidP="004D3B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Відмітка про виконання</w:t>
            </w:r>
          </w:p>
        </w:tc>
      </w:tr>
      <w:tr w:rsidR="004D3B67" w:rsidTr="00DF6102">
        <w:trPr>
          <w:trHeight w:val="19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4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Психологічний супровід адаптації учнів 1 кл. до навчання у школі І ст. </w:t>
            </w:r>
          </w:p>
        </w:tc>
        <w:tc>
          <w:tcPr>
            <w:tcW w:w="1985"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Психологічна служба</w:t>
            </w:r>
          </w:p>
        </w:tc>
        <w:tc>
          <w:tcPr>
            <w:tcW w:w="226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DF6102">
        <w:trPr>
          <w:trHeight w:val="443"/>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4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Вивчення стану адаптації учнів 5 класу до навчання у школі ІІ ступеня</w:t>
            </w:r>
          </w:p>
        </w:tc>
        <w:tc>
          <w:tcPr>
            <w:tcW w:w="1985"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sz w:val="24"/>
                <w:szCs w:val="24"/>
              </w:rPr>
            </w:pPr>
            <w:r>
              <w:rPr>
                <w:rFonts w:ascii="Times New Roman" w:eastAsia="Times New Roman" w:hAnsi="Times New Roman" w:cs="Times New Roman"/>
                <w:sz w:val="24"/>
                <w:szCs w:val="24"/>
              </w:rPr>
              <w:t>Адміністрація ліцею, психол. служба</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DF6102">
        <w:trPr>
          <w:trHeight w:val="541"/>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4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Вивчення стану адаптації учнів 10 класу до навчання у школі ІІІ ступеня (профільне навчання)</w:t>
            </w:r>
          </w:p>
        </w:tc>
        <w:tc>
          <w:tcPr>
            <w:tcW w:w="1985"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sz w:val="24"/>
                <w:szCs w:val="24"/>
              </w:rPr>
            </w:pPr>
            <w:r>
              <w:rPr>
                <w:rFonts w:ascii="Times New Roman" w:eastAsia="Times New Roman" w:hAnsi="Times New Roman" w:cs="Times New Roman"/>
                <w:sz w:val="24"/>
                <w:szCs w:val="24"/>
              </w:rPr>
              <w:t>Адміністрація ліцею, психол. служба</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DF6102">
        <w:trPr>
          <w:trHeight w:val="46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4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Психологічні спостереження за станом адаптації учнів 1 класу до навчання у школі</w:t>
            </w:r>
          </w:p>
        </w:tc>
        <w:tc>
          <w:tcPr>
            <w:tcW w:w="1985"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Січень 2023 р. </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sz w:val="24"/>
                <w:szCs w:val="24"/>
              </w:rPr>
            </w:pPr>
            <w:r>
              <w:rPr>
                <w:rFonts w:ascii="Times New Roman" w:eastAsia="Times New Roman" w:hAnsi="Times New Roman" w:cs="Times New Roman"/>
                <w:sz w:val="24"/>
                <w:szCs w:val="24"/>
              </w:rPr>
              <w:t>Психологічна служба</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DF6102">
        <w:trPr>
          <w:trHeight w:val="55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74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Вивчення стану адаптації учнів 9 класу до навчання у школі ІІІ ступеню</w:t>
            </w:r>
          </w:p>
        </w:tc>
        <w:tc>
          <w:tcPr>
            <w:tcW w:w="1985"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 2023р.</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sz w:val="24"/>
                <w:szCs w:val="24"/>
              </w:rPr>
            </w:pPr>
            <w:r>
              <w:rPr>
                <w:rFonts w:ascii="Times New Roman" w:eastAsia="Times New Roman" w:hAnsi="Times New Roman" w:cs="Times New Roman"/>
                <w:sz w:val="24"/>
                <w:szCs w:val="24"/>
              </w:rPr>
              <w:t>Адміністрація ліцею, психол. служба</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DF6102">
        <w:trPr>
          <w:trHeight w:val="489"/>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4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Вивчення стану адаптації учнів 4 класу до навчання у школі ІІ ступеню</w:t>
            </w:r>
          </w:p>
        </w:tc>
        <w:tc>
          <w:tcPr>
            <w:tcW w:w="1985"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2023р.</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sz w:val="24"/>
                <w:szCs w:val="24"/>
              </w:rPr>
            </w:pPr>
            <w:r>
              <w:rPr>
                <w:rFonts w:ascii="Times New Roman" w:eastAsia="Times New Roman" w:hAnsi="Times New Roman" w:cs="Times New Roman"/>
                <w:sz w:val="24"/>
                <w:szCs w:val="24"/>
              </w:rPr>
              <w:t>Адміністрація ліцею, психол. служба</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DF6102">
        <w:trPr>
          <w:trHeight w:val="326"/>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74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Готуємося до ДПА та ЗНО (формування впевненості та профілактика стресів перед іспитами)</w:t>
            </w:r>
          </w:p>
        </w:tc>
        <w:tc>
          <w:tcPr>
            <w:tcW w:w="1985"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2023р.</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sz w:val="24"/>
                <w:szCs w:val="24"/>
              </w:rPr>
            </w:pPr>
            <w:r>
              <w:rPr>
                <w:rFonts w:ascii="Times New Roman" w:eastAsia="Times New Roman" w:hAnsi="Times New Roman" w:cs="Times New Roman"/>
                <w:sz w:val="24"/>
                <w:szCs w:val="24"/>
              </w:rPr>
              <w:t>Адміністрація ліцею, психол. служба</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DF6102">
        <w:trPr>
          <w:trHeight w:val="326"/>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748"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1.Робота Школи професійної майстерності</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Нормативно-правова база: Закони України "Про освіту", "Про загальну середню освіту", Положення про навчально-виховний заклад системи освіти, Концепція 12-річної середньої загальноосвітньої школи , нові Державні стандарти початкової , базової та загальної середньої освіти</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Статут  ліцею, правила внутрішнього розпорядку, техніка безпеки в навчальному закладі    </w:t>
            </w:r>
            <w:r>
              <w:rPr>
                <w:rFonts w:ascii="Times New Roman" w:eastAsia="Times New Roman" w:hAnsi="Times New Roman" w:cs="Times New Roman"/>
                <w:i/>
                <w:sz w:val="24"/>
                <w:szCs w:val="24"/>
              </w:rPr>
              <w:t>(бесіда, інструктаж)</w:t>
            </w:r>
          </w:p>
          <w:p w:rsidR="004D3B67" w:rsidRDefault="004D3B67" w:rsidP="004D3B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    Ведення   ліцейної документації  </w:t>
            </w:r>
            <w:r>
              <w:rPr>
                <w:rFonts w:ascii="Times New Roman" w:eastAsia="Times New Roman" w:hAnsi="Times New Roman" w:cs="Times New Roman"/>
                <w:i/>
                <w:sz w:val="24"/>
                <w:szCs w:val="24"/>
              </w:rPr>
              <w:t>(практичне заняття)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p>
          <w:p w:rsidR="004D3B67" w:rsidRDefault="004D3B67" w:rsidP="004D3B67">
            <w:pPr>
              <w:spacing w:after="0" w:line="240" w:lineRule="auto"/>
              <w:rPr>
                <w:rFonts w:ascii="Times New Roman" w:eastAsia="Times New Roman" w:hAnsi="Times New Roman" w:cs="Times New Roman"/>
                <w:sz w:val="24"/>
                <w:szCs w:val="24"/>
              </w:rPr>
            </w:pPr>
          </w:p>
          <w:p w:rsidR="004D3B67" w:rsidRDefault="004D3B67" w:rsidP="004D3B67">
            <w:pPr>
              <w:spacing w:after="0" w:line="240" w:lineRule="auto"/>
              <w:rPr>
                <w:rFonts w:ascii="Times New Roman" w:eastAsia="Times New Roman" w:hAnsi="Times New Roman" w:cs="Times New Roman"/>
                <w:sz w:val="24"/>
                <w:szCs w:val="24"/>
              </w:rPr>
            </w:pP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p>
          <w:p w:rsidR="004D3B67" w:rsidRDefault="004D3B67" w:rsidP="004D3B67">
            <w:pPr>
              <w:spacing w:after="0" w:line="240" w:lineRule="auto"/>
              <w:rPr>
                <w:rFonts w:ascii="Times New Roman" w:eastAsia="Times New Roman" w:hAnsi="Times New Roman" w:cs="Times New Roman"/>
                <w:sz w:val="24"/>
                <w:szCs w:val="24"/>
              </w:rPr>
            </w:pP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Бартків Н.Л.,  </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Сеньків С.П.</w:t>
            </w:r>
          </w:p>
          <w:p w:rsidR="004D3B67" w:rsidRDefault="004D3B67" w:rsidP="004D3B67">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EA5529">
        <w:trPr>
          <w:trHeight w:val="8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74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Структура процесу виховання.</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Компоненти виховання.</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Принципи та правила виховання.</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Етапи навчального-виховного процесу.</w:t>
            </w:r>
          </w:p>
          <w:p w:rsidR="004D3B67" w:rsidRDefault="004D3B67" w:rsidP="004D3B6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Рушійні сили навчання і виховання </w:t>
            </w:r>
            <w:r>
              <w:rPr>
                <w:rFonts w:ascii="Times New Roman" w:eastAsia="Times New Roman" w:hAnsi="Times New Roman" w:cs="Times New Roman"/>
                <w:i/>
                <w:sz w:val="24"/>
                <w:szCs w:val="24"/>
              </w:rPr>
              <w:t>(теоретичний семінар)</w:t>
            </w:r>
          </w:p>
          <w:p w:rsidR="004D3B67" w:rsidRDefault="004D3B67" w:rsidP="004D3B67">
            <w:pPr>
              <w:spacing w:after="0" w:line="240" w:lineRule="auto"/>
              <w:rPr>
                <w:rFonts w:ascii="Times New Roman" w:eastAsia="Times New Roman" w:hAnsi="Times New Roman" w:cs="Times New Roman"/>
                <w:sz w:val="24"/>
                <w:szCs w:val="24"/>
              </w:rPr>
            </w:pPr>
          </w:p>
        </w:tc>
        <w:tc>
          <w:tcPr>
            <w:tcW w:w="1985"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Жовтень </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 р.</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Сеньків С.П.</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C05D7C">
        <w:trPr>
          <w:trHeight w:val="687"/>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4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роботи</w:t>
            </w:r>
          </w:p>
        </w:tc>
        <w:tc>
          <w:tcPr>
            <w:tcW w:w="1985"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Відповідальний</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Відмітка про виконання</w:t>
            </w:r>
          </w:p>
        </w:tc>
      </w:tr>
      <w:tr w:rsidR="004D3B67" w:rsidTr="00DF6102">
        <w:trPr>
          <w:trHeight w:val="869"/>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74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Психологічні особливості пізнавальної діяльності учня.</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Способи формування пізнавального інтересу учнів.</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Мотиви навчання і виховання     </w:t>
            </w:r>
            <w:r>
              <w:rPr>
                <w:rFonts w:ascii="Times New Roman" w:eastAsia="Times New Roman" w:hAnsi="Times New Roman" w:cs="Times New Roman"/>
                <w:i/>
                <w:sz w:val="24"/>
                <w:szCs w:val="24"/>
              </w:rPr>
              <w:t>(семінар-тренінг)</w:t>
            </w:r>
          </w:p>
        </w:tc>
        <w:tc>
          <w:tcPr>
            <w:tcW w:w="1985"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Сеньків С.П.,</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Дубина Г.Г.</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DF6102">
        <w:trPr>
          <w:trHeight w:val="707"/>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74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Ігрові методи навчання.</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Методи самоуправління освітнім процесом.</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семінар-практикум) </w:t>
            </w:r>
          </w:p>
        </w:tc>
        <w:tc>
          <w:tcPr>
            <w:tcW w:w="1985"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Сеньків С.П.</w:t>
            </w:r>
          </w:p>
          <w:p w:rsidR="004D3B67" w:rsidRDefault="004D3B67" w:rsidP="004D3B67">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DF6102">
        <w:trPr>
          <w:trHeight w:val="564"/>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74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Урок і виховний захід - головні форми організації навчально-виховного процесу.</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Вимоги до сучасного уроку і виховного заходу.</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Конструювання виховних заходів за метою, дидактичними завданнями та змістом  матеріалу.</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Вибір методів навчання і виховання.</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Відкритий урок: особливості підготовки та проведення.</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Аналіз і самоаналіз проведенного уроку і виховного заходу   </w:t>
            </w:r>
            <w:r>
              <w:rPr>
                <w:rFonts w:ascii="Times New Roman" w:eastAsia="Times New Roman" w:hAnsi="Times New Roman" w:cs="Times New Roman"/>
                <w:i/>
                <w:sz w:val="24"/>
                <w:szCs w:val="24"/>
              </w:rPr>
              <w:t>(семінар)</w:t>
            </w:r>
          </w:p>
        </w:tc>
        <w:tc>
          <w:tcPr>
            <w:tcW w:w="1985"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2023р.</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Сеньків С.П.</w:t>
            </w:r>
          </w:p>
          <w:p w:rsidR="004D3B67" w:rsidRDefault="004D3B67" w:rsidP="004D3B67">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DF6102">
        <w:trPr>
          <w:trHeight w:val="1023"/>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74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Особистість учителя як чинник навчання.</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Вимоги до вчителя.</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Програма самореалізації вчителя.</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Імідж педагога    </w:t>
            </w:r>
            <w:r>
              <w:rPr>
                <w:rFonts w:ascii="Times New Roman" w:eastAsia="Times New Roman" w:hAnsi="Times New Roman" w:cs="Times New Roman"/>
                <w:i/>
                <w:sz w:val="24"/>
                <w:szCs w:val="24"/>
              </w:rPr>
              <w:t xml:space="preserve"> (семінар)</w:t>
            </w:r>
          </w:p>
        </w:tc>
        <w:tc>
          <w:tcPr>
            <w:tcW w:w="1985"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Березень </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2023 р.</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Бартків Н.Л.,  </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Сеньків С.П.</w:t>
            </w:r>
          </w:p>
          <w:p w:rsidR="004D3B67" w:rsidRDefault="004D3B67" w:rsidP="004D3B67">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DF6102">
        <w:trPr>
          <w:trHeight w:val="756"/>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74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Національний характер виховання.</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Особистісно зорієнтоване виховання школярів.</w:t>
            </w:r>
          </w:p>
          <w:p w:rsidR="004D3B67" w:rsidRDefault="004D3B67" w:rsidP="004D3B6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(психологічний тренінг)</w:t>
            </w:r>
          </w:p>
        </w:tc>
        <w:tc>
          <w:tcPr>
            <w:tcW w:w="1985"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2023р.</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Сеньків С.П.,</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Дубина Г.Г.</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C05D7C">
        <w:trPr>
          <w:trHeight w:val="341"/>
        </w:trPr>
        <w:tc>
          <w:tcPr>
            <w:tcW w:w="15993" w:type="dxa"/>
            <w:gridSpan w:val="5"/>
            <w:tcBorders>
              <w:top w:val="single" w:sz="4" w:space="0" w:color="000000"/>
              <w:left w:val="single" w:sz="4" w:space="0" w:color="000000"/>
              <w:bottom w:val="single" w:sz="4" w:space="0" w:color="000000"/>
              <w:right w:val="single" w:sz="4" w:space="0" w:color="000000"/>
            </w:tcBorders>
            <w:shd w:val="clear" w:color="auto" w:fill="auto"/>
          </w:tcPr>
          <w:p w:rsidR="004D3B67" w:rsidRPr="00C05D7C" w:rsidRDefault="004D3B67" w:rsidP="004D3B67">
            <w:pPr>
              <w:spacing w:after="0" w:line="240" w:lineRule="auto"/>
              <w:jc w:val="center"/>
              <w:rPr>
                <w:rFonts w:ascii="Times New Roman" w:eastAsia="Times New Roman" w:hAnsi="Times New Roman" w:cs="Times New Roman"/>
                <w:b/>
                <w:color w:val="000000"/>
                <w:sz w:val="24"/>
                <w:szCs w:val="24"/>
              </w:rPr>
            </w:pPr>
            <w:r w:rsidRPr="00C05D7C">
              <w:rPr>
                <w:rFonts w:ascii="Times New Roman" w:eastAsia="Times New Roman" w:hAnsi="Times New Roman" w:cs="Times New Roman"/>
                <w:b/>
                <w:color w:val="000000"/>
                <w:sz w:val="24"/>
                <w:szCs w:val="24"/>
              </w:rPr>
              <w:t>2.2</w:t>
            </w:r>
            <w:r w:rsidRPr="00C05D7C">
              <w:rPr>
                <w:rFonts w:ascii="Times New Roman" w:eastAsia="Times New Roman" w:hAnsi="Times New Roman" w:cs="Times New Roman"/>
                <w:b/>
                <w:color w:val="000000"/>
                <w:sz w:val="24"/>
                <w:szCs w:val="24"/>
              </w:rPr>
              <w:tab/>
              <w:t>Створення освітнього середовища, вільного від будь-яких форм насильства та дискримінації</w:t>
            </w:r>
          </w:p>
        </w:tc>
      </w:tr>
      <w:tr w:rsidR="004D3B67" w:rsidTr="00DF6102">
        <w:trPr>
          <w:trHeight w:val="63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4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Вивчення нормативно-правової бази з питання запобігання булінгу (оновленої)</w:t>
            </w:r>
          </w:p>
        </w:tc>
        <w:tc>
          <w:tcPr>
            <w:tcW w:w="1985"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учителі</w:t>
            </w:r>
          </w:p>
        </w:tc>
        <w:tc>
          <w:tcPr>
            <w:tcW w:w="226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DF6102">
        <w:trPr>
          <w:trHeight w:val="63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4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безпечного  освітнього простору, позитивного мікроклімату та толерантності в міжособистісній взаємодії під час  спілкування, занять, прогулянок та ігрової діяльності</w:t>
            </w:r>
          </w:p>
        </w:tc>
        <w:tc>
          <w:tcPr>
            <w:tcW w:w="1985"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Адміністрація</w:t>
            </w:r>
          </w:p>
        </w:tc>
        <w:tc>
          <w:tcPr>
            <w:tcW w:w="226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C05D7C">
        <w:trPr>
          <w:trHeight w:val="367"/>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4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Обговорення  правил поведінки, прав та обов’язків учнів  ліцею</w:t>
            </w:r>
          </w:p>
        </w:tc>
        <w:tc>
          <w:tcPr>
            <w:tcW w:w="1985"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DF6102">
        <w:trPr>
          <w:trHeight w:val="697"/>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4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Дотримання Порядку реагування на доведені випадки булінгу (цькування) у закладі освіти та відповідальність осіб, причетних до булінгу (цькування)</w:t>
            </w:r>
          </w:p>
        </w:tc>
        <w:tc>
          <w:tcPr>
            <w:tcW w:w="1985"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ліцею</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DF6102">
        <w:trPr>
          <w:trHeight w:val="697"/>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4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роботи</w:t>
            </w:r>
          </w:p>
        </w:tc>
        <w:tc>
          <w:tcPr>
            <w:tcW w:w="1985"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Відповідальний</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Відмітка про виконання</w:t>
            </w:r>
          </w:p>
        </w:tc>
      </w:tr>
      <w:tr w:rsidR="004D3B67" w:rsidTr="00C05D7C">
        <w:trPr>
          <w:trHeight w:val="2554"/>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4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на вебсайті ліцею відкритий доступ до такої інформації та документів:</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Правила поведінки, права та обов’язки учнів  </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 заходів   щодо запобігання та протидії булінгу (цькування) на 2022/2023 навчальний рік</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Порядок реагування на доведені випадки булінгу (цькування) у закладі освіти та відповідальність осіб, причетних до булінгу (цькування);</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Порядок подання та розгляду заяв про випадки булінгу (цькування) у закладі освіти</w:t>
            </w:r>
          </w:p>
        </w:tc>
        <w:tc>
          <w:tcPr>
            <w:tcW w:w="1985"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p>
          <w:p w:rsidR="004D3B67" w:rsidRDefault="004D3B67" w:rsidP="004D3B67">
            <w:pPr>
              <w:spacing w:after="0" w:line="240" w:lineRule="auto"/>
              <w:rPr>
                <w:rFonts w:ascii="Times New Roman" w:eastAsia="Times New Roman" w:hAnsi="Times New Roman" w:cs="Times New Roman"/>
                <w:sz w:val="24"/>
                <w:szCs w:val="24"/>
              </w:rPr>
            </w:pP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p>
          <w:p w:rsidR="004D3B67" w:rsidRDefault="004D3B67" w:rsidP="004D3B67">
            <w:pPr>
              <w:spacing w:after="0" w:line="240" w:lineRule="auto"/>
              <w:rPr>
                <w:rFonts w:ascii="Times New Roman" w:eastAsia="Times New Roman" w:hAnsi="Times New Roman" w:cs="Times New Roman"/>
                <w:sz w:val="24"/>
                <w:szCs w:val="24"/>
              </w:rPr>
            </w:pP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DF6102">
        <w:trPr>
          <w:trHeight w:val="611"/>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4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Забезпечити  чергування учителів у місцях загального користування (їдальня, коридор, роздягальня, територія ліцею) </w:t>
            </w:r>
          </w:p>
        </w:tc>
        <w:tc>
          <w:tcPr>
            <w:tcW w:w="1985"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DF6102">
        <w:trPr>
          <w:trHeight w:val="81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4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Здійснити перевірку  приміщень, території закладу з метою виявлення місць, які потенційно можуть бути небезпечними та сприятливими для вчинення булінгу (цькування)</w:t>
            </w:r>
          </w:p>
        </w:tc>
        <w:tc>
          <w:tcPr>
            <w:tcW w:w="1985"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Федірко М.М., </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Варунків І.Т.</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DF6102">
        <w:trPr>
          <w:trHeight w:val="600"/>
        </w:trPr>
        <w:tc>
          <w:tcPr>
            <w:tcW w:w="724" w:type="dxa"/>
            <w:tcBorders>
              <w:top w:val="nil"/>
              <w:left w:val="single" w:sz="4" w:space="0" w:color="000000"/>
              <w:bottom w:val="single" w:sz="4" w:space="0" w:color="000000"/>
              <w:right w:val="single" w:sz="4" w:space="0" w:color="000000"/>
            </w:tcBorders>
            <w:shd w:val="clear" w:color="auto" w:fill="auto"/>
          </w:tcPr>
          <w:p w:rsidR="004D3B67" w:rsidRPr="008A1FE0" w:rsidRDefault="004D3B67" w:rsidP="004D3B67">
            <w:pPr>
              <w:spacing w:after="0" w:line="240" w:lineRule="auto"/>
              <w:rPr>
                <w:rFonts w:ascii="Times New Roman" w:eastAsia="Times New Roman" w:hAnsi="Times New Roman" w:cs="Times New Roman"/>
                <w:sz w:val="24"/>
                <w:szCs w:val="24"/>
              </w:rPr>
            </w:pPr>
            <w:r w:rsidRPr="008A1FE0">
              <w:rPr>
                <w:rFonts w:ascii="Times New Roman" w:eastAsia="Times New Roman" w:hAnsi="Times New Roman" w:cs="Times New Roman"/>
                <w:sz w:val="24"/>
                <w:szCs w:val="24"/>
              </w:rPr>
              <w:t> 8</w:t>
            </w:r>
          </w:p>
        </w:tc>
        <w:tc>
          <w:tcPr>
            <w:tcW w:w="874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Питання профілактики булінгу (цькування) у закладі розглядати на нарадах та батьківських зборах</w:t>
            </w:r>
          </w:p>
        </w:tc>
        <w:tc>
          <w:tcPr>
            <w:tcW w:w="1985"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березень 2023 р.</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 психологічна сл.</w:t>
            </w:r>
          </w:p>
        </w:tc>
        <w:tc>
          <w:tcPr>
            <w:tcW w:w="2268" w:type="dxa"/>
            <w:tcBorders>
              <w:top w:val="single" w:sz="4" w:space="0" w:color="000000"/>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C05D7C">
        <w:trPr>
          <w:trHeight w:val="464"/>
        </w:trPr>
        <w:tc>
          <w:tcPr>
            <w:tcW w:w="15993" w:type="dxa"/>
            <w:gridSpan w:val="5"/>
            <w:tcBorders>
              <w:top w:val="nil"/>
              <w:left w:val="single" w:sz="4" w:space="0" w:color="000000"/>
              <w:bottom w:val="single" w:sz="4" w:space="0" w:color="000000"/>
              <w:right w:val="single" w:sz="4" w:space="0" w:color="000000"/>
            </w:tcBorders>
            <w:shd w:val="clear" w:color="auto" w:fill="auto"/>
          </w:tcPr>
          <w:p w:rsidR="004D3B67" w:rsidRPr="00C05D7C" w:rsidRDefault="004D3B67" w:rsidP="004D3B67">
            <w:pPr>
              <w:spacing w:after="0" w:line="240" w:lineRule="auto"/>
              <w:jc w:val="center"/>
              <w:rPr>
                <w:rFonts w:ascii="Times New Roman" w:eastAsia="Times New Roman" w:hAnsi="Times New Roman" w:cs="Times New Roman"/>
                <w:b/>
                <w:color w:val="000000"/>
                <w:sz w:val="24"/>
                <w:szCs w:val="24"/>
              </w:rPr>
            </w:pPr>
            <w:r w:rsidRPr="00C05D7C">
              <w:rPr>
                <w:rFonts w:ascii="Times New Roman" w:eastAsia="Times New Roman" w:hAnsi="Times New Roman" w:cs="Times New Roman"/>
                <w:b/>
                <w:color w:val="000000"/>
                <w:sz w:val="24"/>
                <w:szCs w:val="24"/>
              </w:rPr>
              <w:t>2.2.1. Реалізація щорічного плану заходів щодо запобігання будь-яким проявам насильства, булінгу та дискримінації.</w:t>
            </w:r>
          </w:p>
        </w:tc>
      </w:tr>
      <w:tr w:rsidR="004D3B67" w:rsidTr="00DF6102">
        <w:trPr>
          <w:trHeight w:val="404"/>
        </w:trPr>
        <w:tc>
          <w:tcPr>
            <w:tcW w:w="724" w:type="dxa"/>
            <w:tcBorders>
              <w:top w:val="nil"/>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4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Затвердити План заходів   щодо запобігання та протидії булінгу (цькування) на 2022/2023 навчальний рік:</w:t>
            </w:r>
          </w:p>
        </w:tc>
        <w:tc>
          <w:tcPr>
            <w:tcW w:w="1985"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tc>
        <w:tc>
          <w:tcPr>
            <w:tcW w:w="226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 психол. служба</w:t>
            </w:r>
          </w:p>
        </w:tc>
        <w:tc>
          <w:tcPr>
            <w:tcW w:w="226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DF6102">
        <w:trPr>
          <w:trHeight w:val="406"/>
        </w:trPr>
        <w:tc>
          <w:tcPr>
            <w:tcW w:w="724" w:type="dxa"/>
            <w:tcBorders>
              <w:top w:val="nil"/>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4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Проводити зустрічі з працівниками ГУНП в м. Івано-Франківську з метою профілактики цькування</w:t>
            </w:r>
          </w:p>
        </w:tc>
        <w:tc>
          <w:tcPr>
            <w:tcW w:w="1985"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Психологічна служба</w:t>
            </w:r>
          </w:p>
        </w:tc>
        <w:tc>
          <w:tcPr>
            <w:tcW w:w="226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DF6102">
        <w:trPr>
          <w:trHeight w:val="555"/>
        </w:trPr>
        <w:tc>
          <w:tcPr>
            <w:tcW w:w="724" w:type="dxa"/>
            <w:tcBorders>
              <w:top w:val="nil"/>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4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Загальноліцейна учнівська акція до Всесвітнього дня миру «Ми за мир у нашому ліцеї»</w:t>
            </w:r>
          </w:p>
        </w:tc>
        <w:tc>
          <w:tcPr>
            <w:tcW w:w="1985"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Савойська М.Б., </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 9-11-х кл.</w:t>
            </w:r>
          </w:p>
        </w:tc>
        <w:tc>
          <w:tcPr>
            <w:tcW w:w="226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DF6102">
        <w:trPr>
          <w:trHeight w:val="408"/>
        </w:trPr>
        <w:tc>
          <w:tcPr>
            <w:tcW w:w="724" w:type="dxa"/>
            <w:tcBorders>
              <w:top w:val="nil"/>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4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Круглий стіл для педагогів «Безпечний ліцей. Маркери булінгу»</w:t>
            </w:r>
          </w:p>
        </w:tc>
        <w:tc>
          <w:tcPr>
            <w:tcW w:w="1985"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tc>
        <w:tc>
          <w:tcPr>
            <w:tcW w:w="226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Психологічна служба</w:t>
            </w:r>
          </w:p>
        </w:tc>
        <w:tc>
          <w:tcPr>
            <w:tcW w:w="226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DF6102">
        <w:trPr>
          <w:trHeight w:val="558"/>
        </w:trPr>
        <w:tc>
          <w:tcPr>
            <w:tcW w:w="724" w:type="dxa"/>
            <w:tcBorders>
              <w:top w:val="nil"/>
              <w:left w:val="single" w:sz="4" w:space="0" w:color="000000"/>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4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Інформування учнів про шкідливі наслідки ризикованої поведінки </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Заходи щодо попередження жорстоких взаємостосунків між дітьми</w:t>
            </w:r>
          </w:p>
        </w:tc>
        <w:tc>
          <w:tcPr>
            <w:tcW w:w="1985"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tc>
        <w:tc>
          <w:tcPr>
            <w:tcW w:w="226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Психологічна служба</w:t>
            </w:r>
          </w:p>
        </w:tc>
        <w:tc>
          <w:tcPr>
            <w:tcW w:w="2268" w:type="dxa"/>
            <w:tcBorders>
              <w:top w:val="nil"/>
              <w:left w:val="nil"/>
              <w:bottom w:val="single" w:sz="4" w:space="0" w:color="000000"/>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4D3B67" w:rsidTr="00A00522">
        <w:trPr>
          <w:trHeight w:val="558"/>
        </w:trPr>
        <w:tc>
          <w:tcPr>
            <w:tcW w:w="15993" w:type="dxa"/>
            <w:gridSpan w:val="5"/>
            <w:tcBorders>
              <w:top w:val="nil"/>
              <w:left w:val="single" w:sz="4" w:space="0" w:color="000000"/>
              <w:bottom w:val="single" w:sz="4" w:space="0" w:color="000000"/>
              <w:right w:val="single" w:sz="4" w:space="0" w:color="000000"/>
            </w:tcBorders>
            <w:shd w:val="clear" w:color="auto" w:fill="auto"/>
          </w:tcPr>
          <w:p w:rsidR="004D3B67" w:rsidRPr="008939FB" w:rsidRDefault="004D3B67" w:rsidP="004D3B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2.2.2</w:t>
            </w:r>
            <w:r w:rsidRPr="008939FB">
              <w:rPr>
                <w:rFonts w:ascii="Times New Roman" w:eastAsia="Times New Roman" w:hAnsi="Times New Roman" w:cs="Times New Roman"/>
                <w:b/>
                <w:color w:val="000000"/>
                <w:sz w:val="24"/>
                <w:szCs w:val="24"/>
              </w:rPr>
              <w:t>. Забезпечення дотримання керівництвом закладу освіти та педагогічними працівниками протидії булінгу (цькуванню), іншому насильству,  реагування на їх прояви.</w:t>
            </w:r>
          </w:p>
        </w:tc>
      </w:tr>
      <w:tr w:rsidR="004D3B67" w:rsidTr="00EA5529">
        <w:trPr>
          <w:trHeight w:val="85"/>
        </w:trPr>
        <w:tc>
          <w:tcPr>
            <w:tcW w:w="724" w:type="dxa"/>
            <w:tcBorders>
              <w:top w:val="nil"/>
              <w:left w:val="single" w:sz="4" w:space="0" w:color="000000"/>
              <w:bottom w:val="single" w:sz="4" w:space="0" w:color="auto"/>
              <w:right w:val="single" w:sz="4" w:space="0" w:color="000000"/>
            </w:tcBorders>
            <w:shd w:val="clear" w:color="auto" w:fill="auto"/>
          </w:tcPr>
          <w:p w:rsidR="004D3B67" w:rsidRPr="008A1FE0" w:rsidRDefault="004D3B67" w:rsidP="004D3B67">
            <w:pPr>
              <w:spacing w:after="0" w:line="240" w:lineRule="auto"/>
              <w:rPr>
                <w:rFonts w:ascii="Times New Roman" w:eastAsia="Times New Roman" w:hAnsi="Times New Roman" w:cs="Times New Roman"/>
                <w:sz w:val="24"/>
                <w:szCs w:val="24"/>
              </w:rPr>
            </w:pPr>
            <w:r w:rsidRPr="008A1FE0">
              <w:rPr>
                <w:rFonts w:ascii="Times New Roman" w:eastAsia="Times New Roman" w:hAnsi="Times New Roman" w:cs="Times New Roman"/>
                <w:sz w:val="24"/>
                <w:szCs w:val="24"/>
              </w:rPr>
              <w:t>6</w:t>
            </w:r>
          </w:p>
        </w:tc>
        <w:tc>
          <w:tcPr>
            <w:tcW w:w="8748" w:type="dxa"/>
            <w:tcBorders>
              <w:top w:val="nil"/>
              <w:left w:val="nil"/>
              <w:bottom w:val="single" w:sz="4" w:space="0" w:color="auto"/>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Просвітницька робота з учнями:</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заходи до “Тижня толерантності” в рамках акції “16 днів проти насилля”;</w:t>
            </w:r>
          </w:p>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“Усі ми різні, усі ми рівні” (тренінгові заняття для учнів 6, 8 класів)</w:t>
            </w:r>
          </w:p>
        </w:tc>
        <w:tc>
          <w:tcPr>
            <w:tcW w:w="1985" w:type="dxa"/>
            <w:tcBorders>
              <w:top w:val="nil"/>
              <w:left w:val="nil"/>
              <w:bottom w:val="single" w:sz="4" w:space="0" w:color="auto"/>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листопада - 10 грудня</w:t>
            </w:r>
          </w:p>
        </w:tc>
        <w:tc>
          <w:tcPr>
            <w:tcW w:w="2268" w:type="dxa"/>
            <w:tcBorders>
              <w:top w:val="nil"/>
              <w:left w:val="nil"/>
              <w:bottom w:val="single" w:sz="4" w:space="0" w:color="auto"/>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 служба, кл. кер.5-11-х кл.</w:t>
            </w:r>
          </w:p>
        </w:tc>
        <w:tc>
          <w:tcPr>
            <w:tcW w:w="2268" w:type="dxa"/>
            <w:tcBorders>
              <w:top w:val="nil"/>
              <w:left w:val="nil"/>
              <w:bottom w:val="single" w:sz="4" w:space="0" w:color="auto"/>
              <w:right w:val="single" w:sz="4" w:space="0" w:color="000000"/>
            </w:tcBorders>
            <w:shd w:val="clear" w:color="auto" w:fill="auto"/>
          </w:tcPr>
          <w:p w:rsidR="004D3B67" w:rsidRDefault="004D3B67" w:rsidP="004D3B67">
            <w:pPr>
              <w:spacing w:after="0" w:line="240" w:lineRule="auto"/>
              <w:rPr>
                <w:rFonts w:ascii="Times New Roman" w:eastAsia="Times New Roman" w:hAnsi="Times New Roman" w:cs="Times New Roman"/>
                <w:color w:val="000000"/>
                <w:sz w:val="24"/>
                <w:szCs w:val="24"/>
              </w:rPr>
            </w:pPr>
          </w:p>
        </w:tc>
      </w:tr>
      <w:tr w:rsidR="00EA5529" w:rsidTr="00EA5529">
        <w:trPr>
          <w:trHeight w:val="85"/>
        </w:trPr>
        <w:tc>
          <w:tcPr>
            <w:tcW w:w="724" w:type="dxa"/>
            <w:tcBorders>
              <w:top w:val="single" w:sz="4" w:space="0" w:color="auto"/>
              <w:left w:val="single" w:sz="4" w:space="0" w:color="000000"/>
              <w:bottom w:val="single" w:sz="4" w:space="0" w:color="000000"/>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48" w:type="dxa"/>
            <w:tcBorders>
              <w:top w:val="single" w:sz="4" w:space="0" w:color="auto"/>
              <w:left w:val="nil"/>
              <w:bottom w:val="single" w:sz="4" w:space="0" w:color="000000"/>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4" w:space="0" w:color="000000"/>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2268" w:type="dxa"/>
            <w:tcBorders>
              <w:top w:val="single" w:sz="4" w:space="0" w:color="auto"/>
              <w:left w:val="nil"/>
              <w:bottom w:val="single" w:sz="4" w:space="0" w:color="000000"/>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Відмітка про виконання</w:t>
            </w:r>
          </w:p>
        </w:tc>
      </w:tr>
      <w:tr w:rsidR="00EA5529" w:rsidTr="004D3B67">
        <w:trPr>
          <w:trHeight w:val="720"/>
        </w:trPr>
        <w:tc>
          <w:tcPr>
            <w:tcW w:w="724" w:type="dxa"/>
            <w:tcBorders>
              <w:top w:val="nil"/>
              <w:left w:val="single" w:sz="4" w:space="0" w:color="000000"/>
              <w:bottom w:val="single" w:sz="4" w:space="0" w:color="000000"/>
              <w:right w:val="single" w:sz="4" w:space="0" w:color="000000"/>
            </w:tcBorders>
            <w:shd w:val="clear" w:color="auto" w:fill="auto"/>
          </w:tcPr>
          <w:p w:rsidR="00EA5529" w:rsidRPr="008A1FE0" w:rsidRDefault="00EA5529" w:rsidP="004D3B67">
            <w:pPr>
              <w:spacing w:after="0" w:line="240" w:lineRule="auto"/>
              <w:rPr>
                <w:rFonts w:ascii="Times New Roman" w:eastAsia="Times New Roman" w:hAnsi="Times New Roman" w:cs="Times New Roman"/>
                <w:sz w:val="24"/>
                <w:szCs w:val="24"/>
              </w:rPr>
            </w:pPr>
            <w:r w:rsidRPr="008A1FE0">
              <w:rPr>
                <w:rFonts w:ascii="Times New Roman" w:eastAsia="Times New Roman" w:hAnsi="Times New Roman" w:cs="Times New Roman"/>
                <w:sz w:val="24"/>
                <w:szCs w:val="24"/>
              </w:rPr>
              <w:t>7</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Оновлення  інформаційних стендів щодо застосування норм Закону України «Про внесення змін до деяких законодавчих актів України щодо протидії булінгу (цькування)» та покласних кутків за тематикою «У нас тільки ТАК!»</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 </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00000"/>
                <w:sz w:val="24"/>
                <w:szCs w:val="24"/>
              </w:rPr>
            </w:pPr>
          </w:p>
        </w:tc>
      </w:tr>
      <w:tr w:rsidR="00EA5529" w:rsidTr="004D3B67">
        <w:trPr>
          <w:trHeight w:val="874"/>
        </w:trPr>
        <w:tc>
          <w:tcPr>
            <w:tcW w:w="724" w:type="dxa"/>
            <w:tcBorders>
              <w:top w:val="nil"/>
              <w:left w:val="single" w:sz="4" w:space="0" w:color="000000"/>
              <w:bottom w:val="single" w:sz="4" w:space="0" w:color="000000"/>
              <w:right w:val="single" w:sz="4" w:space="0" w:color="000000"/>
            </w:tcBorders>
            <w:shd w:val="clear" w:color="auto" w:fill="auto"/>
          </w:tcPr>
          <w:p w:rsidR="00EA5529" w:rsidRPr="008A1FE0"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Проходження безкоштовного курсу «Недискримінаційний підхід у навчанні» на сайті EdEra, «Протидія та попередження булінгу в закладах освіти» (освітня платформа «PROMETHEUS»)</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 1-11-х кл.</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00000"/>
                <w:sz w:val="24"/>
                <w:szCs w:val="24"/>
              </w:rPr>
            </w:pPr>
          </w:p>
        </w:tc>
      </w:tr>
      <w:tr w:rsidR="00EA5529" w:rsidTr="00A00522">
        <w:trPr>
          <w:trHeight w:val="415"/>
        </w:trPr>
        <w:tc>
          <w:tcPr>
            <w:tcW w:w="15993" w:type="dxa"/>
            <w:gridSpan w:val="5"/>
            <w:tcBorders>
              <w:top w:val="nil"/>
              <w:left w:val="single" w:sz="4" w:space="0" w:color="000000"/>
              <w:bottom w:val="single" w:sz="4" w:space="0" w:color="000000"/>
              <w:right w:val="single" w:sz="4" w:space="0" w:color="000000"/>
            </w:tcBorders>
            <w:shd w:val="clear" w:color="auto" w:fill="auto"/>
          </w:tcPr>
          <w:p w:rsidR="00EA5529" w:rsidRPr="00C05D7C" w:rsidRDefault="00EA5529" w:rsidP="004D3B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50505"/>
                <w:sz w:val="28"/>
                <w:szCs w:val="28"/>
              </w:rPr>
              <w:t>2.2.3. Психологічна служба закладу освіти</w:t>
            </w:r>
          </w:p>
        </w:tc>
      </w:tr>
      <w:tr w:rsidR="00EA5529" w:rsidTr="00A00522">
        <w:trPr>
          <w:trHeight w:val="375"/>
        </w:trPr>
        <w:tc>
          <w:tcPr>
            <w:tcW w:w="9472" w:type="dxa"/>
            <w:gridSpan w:val="2"/>
            <w:tcBorders>
              <w:top w:val="nil"/>
              <w:left w:val="single" w:sz="4" w:space="0" w:color="000000"/>
              <w:bottom w:val="single" w:sz="4" w:space="0" w:color="000000"/>
              <w:right w:val="single" w:sz="4" w:space="0" w:color="000000"/>
            </w:tcBorders>
            <w:shd w:val="clear" w:color="auto" w:fill="auto"/>
          </w:tcPr>
          <w:p w:rsidR="00EA5529" w:rsidRPr="00A00522" w:rsidRDefault="00EA5529" w:rsidP="004D3B67">
            <w:pPr>
              <w:spacing w:after="0" w:line="240" w:lineRule="auto"/>
              <w:rPr>
                <w:rFonts w:ascii="Times New Roman" w:eastAsia="Times New Roman" w:hAnsi="Times New Roman" w:cs="Times New Roman"/>
                <w:b/>
                <w:i/>
                <w:color w:val="050505"/>
                <w:sz w:val="26"/>
                <w:szCs w:val="26"/>
                <w:lang w:val="ru-RU"/>
              </w:rPr>
            </w:pPr>
            <w:r w:rsidRPr="00A00522">
              <w:rPr>
                <w:rFonts w:ascii="Times New Roman" w:eastAsia="Times New Roman" w:hAnsi="Times New Roman" w:cs="Times New Roman"/>
                <w:b/>
                <w:i/>
                <w:color w:val="050505"/>
                <w:sz w:val="26"/>
                <w:szCs w:val="26"/>
                <w:lang w:val="ru-RU"/>
              </w:rPr>
              <w:t>Д</w:t>
            </w:r>
            <w:r w:rsidRPr="00A00522">
              <w:rPr>
                <w:rFonts w:ascii="Times New Roman" w:eastAsia="Times New Roman" w:hAnsi="Times New Roman" w:cs="Times New Roman"/>
                <w:b/>
                <w:i/>
                <w:color w:val="050505"/>
                <w:sz w:val="26"/>
                <w:szCs w:val="26"/>
              </w:rPr>
              <w:t>і</w:t>
            </w:r>
            <w:r w:rsidRPr="00A00522">
              <w:rPr>
                <w:rFonts w:ascii="Times New Roman" w:eastAsia="Times New Roman" w:hAnsi="Times New Roman" w:cs="Times New Roman"/>
                <w:b/>
                <w:i/>
                <w:color w:val="050505"/>
                <w:sz w:val="26"/>
                <w:szCs w:val="26"/>
                <w:lang w:val="ru-RU"/>
              </w:rPr>
              <w:t>агностика</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rPr>
                <w:rFonts w:ascii="Times New Roman" w:eastAsia="Times New Roman" w:hAnsi="Times New Roman" w:cs="Times New Roman"/>
                <w:color w:val="050505"/>
                <w:sz w:val="24"/>
                <w:szCs w:val="24"/>
              </w:rPr>
            </w:pPr>
          </w:p>
        </w:tc>
        <w:tc>
          <w:tcPr>
            <w:tcW w:w="2268" w:type="dxa"/>
            <w:tcBorders>
              <w:top w:val="nil"/>
              <w:left w:val="nil"/>
              <w:bottom w:val="single" w:sz="4" w:space="0" w:color="000000"/>
              <w:right w:val="single" w:sz="4" w:space="0" w:color="000000"/>
            </w:tcBorders>
            <w:shd w:val="clear" w:color="auto" w:fill="auto"/>
          </w:tcPr>
          <w:p w:rsidR="00EA5529" w:rsidRPr="00EA5529" w:rsidRDefault="00EA5529" w:rsidP="004D3B67">
            <w:pPr>
              <w:rPr>
                <w:rFonts w:ascii="Times New Roman" w:eastAsia="Times New Roman" w:hAnsi="Times New Roman" w:cs="Times New Roman"/>
                <w:sz w:val="24"/>
                <w:szCs w:val="24"/>
              </w:rPr>
            </w:pP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rPr>
                <w:rFonts w:ascii="Times New Roman" w:eastAsia="Times New Roman" w:hAnsi="Times New Roman" w:cs="Times New Roman"/>
                <w:color w:val="000000"/>
                <w:sz w:val="24"/>
                <w:szCs w:val="24"/>
              </w:rPr>
            </w:pPr>
          </w:p>
        </w:tc>
      </w:tr>
      <w:tr w:rsidR="00EA5529" w:rsidTr="00DF6102">
        <w:trPr>
          <w:trHeight w:val="375"/>
        </w:trPr>
        <w:tc>
          <w:tcPr>
            <w:tcW w:w="724" w:type="dxa"/>
            <w:tcBorders>
              <w:top w:val="nil"/>
              <w:left w:val="single" w:sz="4" w:space="0" w:color="000000"/>
              <w:bottom w:val="single" w:sz="4" w:space="0" w:color="000000"/>
              <w:right w:val="single" w:sz="4" w:space="0" w:color="000000"/>
            </w:tcBorders>
            <w:shd w:val="clear" w:color="auto" w:fill="auto"/>
          </w:tcPr>
          <w:p w:rsidR="00EA5529" w:rsidRDefault="00EA5529" w:rsidP="004D3B67">
            <w:pPr>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1</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Психологічна діагностика першокласників з метою вивчення процесу адаптації до освітнього процесу в НУШ (вивчення пізнавальної, емоційної та мотиваційної сфери)</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Вересень - жовтень 2022</w:t>
            </w:r>
          </w:p>
        </w:tc>
        <w:tc>
          <w:tcPr>
            <w:tcW w:w="2268" w:type="dxa"/>
            <w:tcBorders>
              <w:top w:val="nil"/>
              <w:left w:val="nil"/>
              <w:bottom w:val="single" w:sz="4" w:space="0" w:color="000000"/>
              <w:right w:val="single" w:sz="4" w:space="0" w:color="000000"/>
            </w:tcBorders>
            <w:shd w:val="clear" w:color="auto" w:fill="auto"/>
          </w:tcPr>
          <w:p w:rsidR="00EA5529" w:rsidRPr="00EA5529" w:rsidRDefault="00EA5529" w:rsidP="004D3B67">
            <w:pPr>
              <w:rPr>
                <w:rFonts w:ascii="Times New Roman" w:eastAsia="Times New Roman" w:hAnsi="Times New Roman" w:cs="Times New Roman"/>
                <w:sz w:val="24"/>
                <w:szCs w:val="24"/>
              </w:rPr>
            </w:pPr>
            <w:r w:rsidRPr="00EA5529">
              <w:rPr>
                <w:rFonts w:ascii="Times New Roman" w:eastAsia="Times New Roman" w:hAnsi="Times New Roman" w:cs="Times New Roman"/>
                <w:sz w:val="24"/>
                <w:szCs w:val="24"/>
              </w:rPr>
              <w:t>Психологічна служба</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rPr>
                <w:rFonts w:ascii="Times New Roman" w:eastAsia="Times New Roman" w:hAnsi="Times New Roman" w:cs="Times New Roman"/>
                <w:color w:val="000000"/>
                <w:sz w:val="24"/>
                <w:szCs w:val="24"/>
              </w:rPr>
            </w:pPr>
          </w:p>
        </w:tc>
      </w:tr>
      <w:tr w:rsidR="00EA5529" w:rsidTr="00A00522">
        <w:trPr>
          <w:trHeight w:val="654"/>
        </w:trPr>
        <w:tc>
          <w:tcPr>
            <w:tcW w:w="724" w:type="dxa"/>
            <w:tcBorders>
              <w:top w:val="nil"/>
              <w:left w:val="single" w:sz="4" w:space="0" w:color="000000"/>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2</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Психологічна діагностика здобувачів освіти 2-3 класів (за потребою, за запитом)</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Листопад-грудень 2022</w:t>
            </w:r>
          </w:p>
        </w:tc>
        <w:tc>
          <w:tcPr>
            <w:tcW w:w="2268" w:type="dxa"/>
            <w:tcBorders>
              <w:top w:val="nil"/>
              <w:left w:val="nil"/>
              <w:bottom w:val="single" w:sz="4" w:space="0" w:color="000000"/>
              <w:right w:val="single" w:sz="4" w:space="0" w:color="000000"/>
            </w:tcBorders>
            <w:shd w:val="clear" w:color="auto" w:fill="auto"/>
          </w:tcPr>
          <w:p w:rsidR="00EA5529" w:rsidRPr="00EA5529" w:rsidRDefault="00EA5529" w:rsidP="004D3B67">
            <w:pPr>
              <w:spacing w:after="0" w:line="240" w:lineRule="auto"/>
              <w:rPr>
                <w:rFonts w:ascii="Times New Roman" w:eastAsia="Times New Roman" w:hAnsi="Times New Roman" w:cs="Times New Roman"/>
                <w:sz w:val="24"/>
                <w:szCs w:val="24"/>
              </w:rPr>
            </w:pPr>
            <w:r w:rsidRPr="00EA5529">
              <w:rPr>
                <w:rFonts w:ascii="Times New Roman" w:eastAsia="Times New Roman" w:hAnsi="Times New Roman" w:cs="Times New Roman"/>
                <w:sz w:val="24"/>
                <w:szCs w:val="24"/>
              </w:rPr>
              <w:t>Психологічна служба</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sz w:val="24"/>
                <w:szCs w:val="24"/>
              </w:rPr>
            </w:pPr>
          </w:p>
        </w:tc>
      </w:tr>
      <w:tr w:rsidR="00EA5529" w:rsidTr="00DF6102">
        <w:trPr>
          <w:trHeight w:val="375"/>
        </w:trPr>
        <w:tc>
          <w:tcPr>
            <w:tcW w:w="724" w:type="dxa"/>
            <w:tcBorders>
              <w:top w:val="nil"/>
              <w:left w:val="single" w:sz="4" w:space="0" w:color="000000"/>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3</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Психологічна діагностика здобувачів знань 4-х класів з метою профілактики дезадаптації при переході в школу ІІ ступеня (вивчення пізнавальної, емоційної та мотиваційної сфери)</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Лютий  2023</w:t>
            </w:r>
          </w:p>
        </w:tc>
        <w:tc>
          <w:tcPr>
            <w:tcW w:w="2268" w:type="dxa"/>
            <w:tcBorders>
              <w:top w:val="nil"/>
              <w:left w:val="nil"/>
              <w:bottom w:val="single" w:sz="4" w:space="0" w:color="000000"/>
              <w:right w:val="single" w:sz="4" w:space="0" w:color="000000"/>
            </w:tcBorders>
            <w:shd w:val="clear" w:color="auto" w:fill="auto"/>
          </w:tcPr>
          <w:p w:rsidR="00EA5529" w:rsidRPr="00EA5529" w:rsidRDefault="00EA5529" w:rsidP="004D3B67">
            <w:pPr>
              <w:spacing w:after="0" w:line="240" w:lineRule="auto"/>
              <w:rPr>
                <w:rFonts w:ascii="Times New Roman" w:eastAsia="Times New Roman" w:hAnsi="Times New Roman" w:cs="Times New Roman"/>
                <w:sz w:val="24"/>
                <w:szCs w:val="24"/>
              </w:rPr>
            </w:pPr>
            <w:r w:rsidRPr="00EA5529">
              <w:rPr>
                <w:rFonts w:ascii="Times New Roman" w:eastAsia="Times New Roman" w:hAnsi="Times New Roman" w:cs="Times New Roman"/>
                <w:sz w:val="24"/>
                <w:szCs w:val="24"/>
              </w:rPr>
              <w:t>Психологічна служба</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sz w:val="24"/>
                <w:szCs w:val="24"/>
              </w:rPr>
            </w:pPr>
          </w:p>
        </w:tc>
      </w:tr>
      <w:tr w:rsidR="00EA5529" w:rsidTr="00DF6102">
        <w:trPr>
          <w:trHeight w:val="375"/>
        </w:trPr>
        <w:tc>
          <w:tcPr>
            <w:tcW w:w="724" w:type="dxa"/>
            <w:tcBorders>
              <w:top w:val="nil"/>
              <w:left w:val="single" w:sz="4" w:space="0" w:color="000000"/>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4</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Психологічна діагностика здобувачів освіти 5-х класів з метою вивчення процесу адаптації до освітнього процесу  в школі ІІ ступеня (вивчення пізнавальної, емоційної та мотиваційної сфери)</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Жовтень,2022</w:t>
            </w:r>
          </w:p>
        </w:tc>
        <w:tc>
          <w:tcPr>
            <w:tcW w:w="2268" w:type="dxa"/>
            <w:tcBorders>
              <w:top w:val="nil"/>
              <w:left w:val="nil"/>
              <w:bottom w:val="single" w:sz="4" w:space="0" w:color="000000"/>
              <w:right w:val="single" w:sz="4" w:space="0" w:color="000000"/>
            </w:tcBorders>
            <w:shd w:val="clear" w:color="auto" w:fill="auto"/>
          </w:tcPr>
          <w:p w:rsidR="00EA5529" w:rsidRPr="00EA5529" w:rsidRDefault="00EA5529" w:rsidP="004D3B67">
            <w:pPr>
              <w:spacing w:after="0" w:line="240" w:lineRule="auto"/>
              <w:rPr>
                <w:rFonts w:ascii="Times New Roman" w:eastAsia="Times New Roman" w:hAnsi="Times New Roman" w:cs="Times New Roman"/>
                <w:sz w:val="24"/>
                <w:szCs w:val="24"/>
              </w:rPr>
            </w:pPr>
            <w:r w:rsidRPr="00EA5529">
              <w:rPr>
                <w:rFonts w:ascii="Times New Roman" w:eastAsia="Times New Roman" w:hAnsi="Times New Roman" w:cs="Times New Roman"/>
                <w:sz w:val="24"/>
                <w:szCs w:val="24"/>
              </w:rPr>
              <w:t>Психологічна служба</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sz w:val="24"/>
                <w:szCs w:val="24"/>
              </w:rPr>
            </w:pPr>
          </w:p>
        </w:tc>
      </w:tr>
      <w:tr w:rsidR="00EA5529" w:rsidTr="00DF6102">
        <w:trPr>
          <w:trHeight w:val="375"/>
        </w:trPr>
        <w:tc>
          <w:tcPr>
            <w:tcW w:w="724" w:type="dxa"/>
            <w:tcBorders>
              <w:top w:val="nil"/>
              <w:left w:val="single" w:sz="4" w:space="0" w:color="000000"/>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5</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Психологічна діагностика здобувачів освіти 6-8 класів з метою вивчення процесу адаптації до освітнього процесу  в школі ІІ ступеня (вивчення пізнавальної, емоційної та мотиваційної сфери, особливостей міжособистісних взаємодії)</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Листопад-грудень 202</w:t>
            </w:r>
            <w:r>
              <w:rPr>
                <w:rFonts w:ascii="Times New Roman" w:eastAsia="Times New Roman" w:hAnsi="Times New Roman" w:cs="Times New Roman"/>
                <w:color w:val="050505"/>
                <w:sz w:val="24"/>
                <w:szCs w:val="24"/>
                <w:lang w:val="ru-RU"/>
              </w:rPr>
              <w:t>2</w:t>
            </w:r>
          </w:p>
        </w:tc>
        <w:tc>
          <w:tcPr>
            <w:tcW w:w="2268" w:type="dxa"/>
            <w:tcBorders>
              <w:top w:val="nil"/>
              <w:left w:val="nil"/>
              <w:bottom w:val="single" w:sz="4" w:space="0" w:color="000000"/>
              <w:right w:val="single" w:sz="4" w:space="0" w:color="000000"/>
            </w:tcBorders>
            <w:shd w:val="clear" w:color="auto" w:fill="auto"/>
          </w:tcPr>
          <w:p w:rsidR="00EA5529" w:rsidRPr="00EA5529" w:rsidRDefault="00EA5529" w:rsidP="004D3B67">
            <w:pPr>
              <w:spacing w:after="0" w:line="240" w:lineRule="auto"/>
              <w:rPr>
                <w:rFonts w:ascii="Times New Roman" w:eastAsia="Times New Roman" w:hAnsi="Times New Roman" w:cs="Times New Roman"/>
                <w:sz w:val="24"/>
                <w:szCs w:val="24"/>
              </w:rPr>
            </w:pPr>
            <w:r w:rsidRPr="00EA5529">
              <w:rPr>
                <w:rFonts w:ascii="Times New Roman" w:eastAsia="Times New Roman" w:hAnsi="Times New Roman" w:cs="Times New Roman"/>
                <w:sz w:val="24"/>
                <w:szCs w:val="24"/>
              </w:rPr>
              <w:t>Психологічна служба</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sz w:val="24"/>
                <w:szCs w:val="24"/>
              </w:rPr>
            </w:pPr>
          </w:p>
        </w:tc>
      </w:tr>
      <w:tr w:rsidR="00EA5529" w:rsidTr="00A00522">
        <w:trPr>
          <w:trHeight w:val="375"/>
        </w:trPr>
        <w:tc>
          <w:tcPr>
            <w:tcW w:w="9472" w:type="dxa"/>
            <w:gridSpan w:val="2"/>
            <w:tcBorders>
              <w:top w:val="nil"/>
              <w:left w:val="single" w:sz="4" w:space="0" w:color="000000"/>
              <w:bottom w:val="single" w:sz="4" w:space="0" w:color="000000"/>
              <w:right w:val="single" w:sz="4" w:space="0" w:color="000000"/>
            </w:tcBorders>
            <w:shd w:val="clear" w:color="auto" w:fill="auto"/>
          </w:tcPr>
          <w:p w:rsidR="00EA5529" w:rsidRPr="00A00522" w:rsidRDefault="00EA5529" w:rsidP="004D3B67">
            <w:pPr>
              <w:rPr>
                <w:rFonts w:ascii="Times New Roman" w:eastAsia="Times New Roman" w:hAnsi="Times New Roman" w:cs="Times New Roman"/>
                <w:b/>
                <w:i/>
                <w:color w:val="050505"/>
                <w:sz w:val="26"/>
                <w:szCs w:val="26"/>
              </w:rPr>
            </w:pPr>
            <w:r w:rsidRPr="00A00522">
              <w:rPr>
                <w:rFonts w:ascii="Times New Roman" w:eastAsia="Times New Roman" w:hAnsi="Times New Roman" w:cs="Times New Roman"/>
                <w:b/>
                <w:i/>
                <w:color w:val="050505"/>
                <w:sz w:val="26"/>
                <w:szCs w:val="26"/>
              </w:rPr>
              <w:t>Профілактика</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rPr>
                <w:rFonts w:ascii="Times New Roman" w:eastAsia="Times New Roman" w:hAnsi="Times New Roman" w:cs="Times New Roman"/>
                <w:color w:val="050505"/>
                <w:sz w:val="24"/>
                <w:szCs w:val="24"/>
              </w:rPr>
            </w:pP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rPr>
                <w:rFonts w:ascii="Times New Roman" w:eastAsia="Times New Roman" w:hAnsi="Times New Roman" w:cs="Times New Roman"/>
                <w:color w:val="FF0000"/>
                <w:sz w:val="24"/>
                <w:szCs w:val="24"/>
              </w:rPr>
            </w:pP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rPr>
                <w:rFonts w:ascii="Times New Roman" w:eastAsia="Times New Roman" w:hAnsi="Times New Roman" w:cs="Times New Roman"/>
                <w:sz w:val="24"/>
                <w:szCs w:val="24"/>
              </w:rPr>
            </w:pPr>
          </w:p>
        </w:tc>
      </w:tr>
      <w:tr w:rsidR="00EA5529" w:rsidTr="00DF6102">
        <w:trPr>
          <w:trHeight w:val="375"/>
        </w:trPr>
        <w:tc>
          <w:tcPr>
            <w:tcW w:w="724" w:type="dxa"/>
            <w:tcBorders>
              <w:top w:val="nil"/>
              <w:left w:val="single" w:sz="4" w:space="0" w:color="000000"/>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1</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Профілактика негативних проявів поведінки та насилля у шкільному і сімейному середовищі. Профілактичні заходи до Всесвітнього дня запобігання самогубства  </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Психологічна служба</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sz w:val="24"/>
                <w:szCs w:val="24"/>
              </w:rPr>
            </w:pPr>
          </w:p>
        </w:tc>
      </w:tr>
      <w:tr w:rsidR="00EA5529" w:rsidTr="00EA5529">
        <w:trPr>
          <w:trHeight w:val="375"/>
        </w:trPr>
        <w:tc>
          <w:tcPr>
            <w:tcW w:w="724" w:type="dxa"/>
            <w:tcBorders>
              <w:top w:val="nil"/>
              <w:left w:val="single" w:sz="4" w:space="0" w:color="000000"/>
              <w:bottom w:val="single" w:sz="4" w:space="0" w:color="auto"/>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48" w:type="dxa"/>
            <w:tcBorders>
              <w:top w:val="nil"/>
              <w:left w:val="nil"/>
              <w:bottom w:val="single" w:sz="4" w:space="0" w:color="auto"/>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Робота соціального педагога спрямована на запобігання та протидію булінгу:</w:t>
            </w:r>
          </w:p>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Не смійся з мене»;</w:t>
            </w:r>
          </w:p>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«Зупинимо булінг разом »;</w:t>
            </w:r>
          </w:p>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"Булінг: що потрібно знати і як діяти»;</w:t>
            </w:r>
          </w:p>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Гра "Коло безпеки"</w:t>
            </w:r>
          </w:p>
        </w:tc>
        <w:tc>
          <w:tcPr>
            <w:tcW w:w="1985" w:type="dxa"/>
            <w:tcBorders>
              <w:top w:val="nil"/>
              <w:left w:val="nil"/>
              <w:bottom w:val="single" w:sz="4" w:space="0" w:color="auto"/>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p>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auto"/>
              <w:right w:val="single" w:sz="4" w:space="0" w:color="000000"/>
            </w:tcBorders>
            <w:shd w:val="clear" w:color="auto" w:fill="auto"/>
          </w:tcPr>
          <w:p w:rsidR="00EA5529" w:rsidRDefault="00EA5529" w:rsidP="004D3B67">
            <w:pPr>
              <w:spacing w:after="0"/>
              <w:rPr>
                <w:rFonts w:ascii="Times New Roman" w:eastAsia="Times New Roman" w:hAnsi="Times New Roman" w:cs="Times New Roman"/>
                <w:sz w:val="24"/>
                <w:szCs w:val="24"/>
              </w:rPr>
            </w:pPr>
          </w:p>
          <w:p w:rsidR="00EA5529" w:rsidRDefault="00EA5529" w:rsidP="004D3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Соціальні педагоги</w:t>
            </w:r>
          </w:p>
        </w:tc>
        <w:tc>
          <w:tcPr>
            <w:tcW w:w="2268" w:type="dxa"/>
            <w:tcBorders>
              <w:top w:val="nil"/>
              <w:left w:val="nil"/>
              <w:bottom w:val="single" w:sz="4" w:space="0" w:color="auto"/>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EA5529">
        <w:trPr>
          <w:trHeight w:val="375"/>
        </w:trPr>
        <w:tc>
          <w:tcPr>
            <w:tcW w:w="724" w:type="dxa"/>
            <w:tcBorders>
              <w:top w:val="single" w:sz="4" w:space="0" w:color="auto"/>
              <w:left w:val="single" w:sz="4" w:space="0" w:color="000000"/>
              <w:bottom w:val="single" w:sz="4" w:space="0" w:color="000000"/>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48" w:type="dxa"/>
            <w:tcBorders>
              <w:top w:val="single" w:sz="4" w:space="0" w:color="auto"/>
              <w:left w:val="nil"/>
              <w:bottom w:val="single" w:sz="4" w:space="0" w:color="000000"/>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4" w:space="0" w:color="000000"/>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2268" w:type="dxa"/>
            <w:tcBorders>
              <w:top w:val="single" w:sz="4" w:space="0" w:color="auto"/>
              <w:left w:val="nil"/>
              <w:bottom w:val="single" w:sz="4" w:space="0" w:color="000000"/>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Відмітка про виконання</w:t>
            </w:r>
          </w:p>
        </w:tc>
      </w:tr>
      <w:tr w:rsidR="00EA5529" w:rsidTr="00DF6102">
        <w:trPr>
          <w:trHeight w:val="375"/>
        </w:trPr>
        <w:tc>
          <w:tcPr>
            <w:tcW w:w="724" w:type="dxa"/>
            <w:tcBorders>
              <w:top w:val="nil"/>
              <w:left w:val="single" w:sz="4" w:space="0" w:color="000000"/>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3</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Проведення інтерактивних занять, тренінгів, спрямованих на самопізнання, саморозвиток, здоровий спосіб життя, збереження психічного здоров’я, профілактика шкідливих звичок, переживання і стресів</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Психологічна служба</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sz w:val="24"/>
                <w:szCs w:val="24"/>
              </w:rPr>
            </w:pPr>
          </w:p>
        </w:tc>
      </w:tr>
      <w:tr w:rsidR="00EA5529" w:rsidTr="00DF6102">
        <w:trPr>
          <w:trHeight w:val="375"/>
        </w:trPr>
        <w:tc>
          <w:tcPr>
            <w:tcW w:w="724" w:type="dxa"/>
            <w:tcBorders>
              <w:top w:val="nil"/>
              <w:left w:val="single" w:sz="4" w:space="0" w:color="000000"/>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4</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Проведення заходів до Всесвітнього дня психічного здоров’я </w:t>
            </w:r>
          </w:p>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Які складові успіху?”</w:t>
            </w:r>
          </w:p>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“Як почуватися в безпеці?”</w:t>
            </w:r>
          </w:p>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“Світ емоцій і почуттів”</w:t>
            </w:r>
          </w:p>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10 кроків до впевненості”</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Жовтень 2022</w:t>
            </w:r>
          </w:p>
        </w:tc>
        <w:tc>
          <w:tcPr>
            <w:tcW w:w="2268" w:type="dxa"/>
            <w:tcBorders>
              <w:top w:val="nil"/>
              <w:left w:val="nil"/>
              <w:bottom w:val="single" w:sz="4" w:space="0" w:color="000000"/>
              <w:right w:val="single" w:sz="4" w:space="0" w:color="000000"/>
            </w:tcBorders>
            <w:shd w:val="clear" w:color="auto" w:fill="auto"/>
          </w:tcPr>
          <w:p w:rsidR="00EA5529" w:rsidRPr="00EA5529" w:rsidRDefault="00EA5529" w:rsidP="004D3B67">
            <w:pPr>
              <w:spacing w:after="0"/>
              <w:rPr>
                <w:rFonts w:ascii="Times New Roman" w:eastAsia="Times New Roman" w:hAnsi="Times New Roman" w:cs="Times New Roman"/>
                <w:sz w:val="24"/>
                <w:szCs w:val="24"/>
              </w:rPr>
            </w:pPr>
            <w:r w:rsidRPr="00EA5529">
              <w:rPr>
                <w:rFonts w:ascii="Times New Roman" w:eastAsia="Times New Roman" w:hAnsi="Times New Roman" w:cs="Times New Roman"/>
                <w:sz w:val="24"/>
                <w:szCs w:val="24"/>
              </w:rPr>
              <w:t>Психологічна служба</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sz w:val="24"/>
                <w:szCs w:val="24"/>
              </w:rPr>
            </w:pPr>
          </w:p>
        </w:tc>
      </w:tr>
      <w:tr w:rsidR="00EA5529" w:rsidTr="00BE18D4">
        <w:trPr>
          <w:trHeight w:val="1943"/>
        </w:trPr>
        <w:tc>
          <w:tcPr>
            <w:tcW w:w="724" w:type="dxa"/>
            <w:tcBorders>
              <w:top w:val="nil"/>
              <w:left w:val="single" w:sz="4" w:space="0" w:color="000000"/>
              <w:bottom w:val="single" w:sz="4" w:space="0" w:color="auto"/>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5</w:t>
            </w:r>
          </w:p>
        </w:tc>
        <w:tc>
          <w:tcPr>
            <w:tcW w:w="8748" w:type="dxa"/>
            <w:tcBorders>
              <w:top w:val="nil"/>
              <w:left w:val="nil"/>
              <w:bottom w:val="single" w:sz="4" w:space="0" w:color="auto"/>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Години психолога спрямовані на запобігання та протидію булінгу</w:t>
            </w:r>
          </w:p>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“Грані толерантності”</w:t>
            </w:r>
          </w:p>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“Дружнє спілкування як основа взаємовідносин”</w:t>
            </w:r>
          </w:p>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“Конфлікти: шляхи і методи їх подолання”</w:t>
            </w:r>
          </w:p>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“Поважаючи інших, я поважаю себе”</w:t>
            </w:r>
          </w:p>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“Зупинимо булінг разом” (тренінг)</w:t>
            </w:r>
          </w:p>
          <w:p w:rsidR="00EA5529" w:rsidRPr="00BE18D4"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“Що робити, якщо…?” (тренінг)</w:t>
            </w:r>
          </w:p>
        </w:tc>
        <w:tc>
          <w:tcPr>
            <w:tcW w:w="1985" w:type="dxa"/>
            <w:tcBorders>
              <w:top w:val="nil"/>
              <w:left w:val="nil"/>
              <w:bottom w:val="single" w:sz="4" w:space="0" w:color="auto"/>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p>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Упродовж року</w:t>
            </w:r>
          </w:p>
        </w:tc>
        <w:tc>
          <w:tcPr>
            <w:tcW w:w="2268" w:type="dxa"/>
            <w:tcBorders>
              <w:top w:val="nil"/>
              <w:left w:val="nil"/>
              <w:bottom w:val="single" w:sz="4" w:space="0" w:color="auto"/>
              <w:right w:val="single" w:sz="4" w:space="0" w:color="000000"/>
            </w:tcBorders>
            <w:shd w:val="clear" w:color="auto" w:fill="auto"/>
          </w:tcPr>
          <w:p w:rsidR="00EA5529" w:rsidRPr="00EA5529" w:rsidRDefault="00EA5529" w:rsidP="004D3B67">
            <w:pPr>
              <w:spacing w:after="0"/>
              <w:rPr>
                <w:rFonts w:ascii="Times New Roman" w:eastAsia="Times New Roman" w:hAnsi="Times New Roman" w:cs="Times New Roman"/>
                <w:sz w:val="24"/>
                <w:szCs w:val="24"/>
              </w:rPr>
            </w:pPr>
            <w:r w:rsidRPr="00EA5529">
              <w:rPr>
                <w:rFonts w:ascii="Times New Roman" w:eastAsia="Times New Roman" w:hAnsi="Times New Roman" w:cs="Times New Roman"/>
                <w:sz w:val="24"/>
                <w:szCs w:val="24"/>
              </w:rPr>
              <w:t>Психологічна служба</w:t>
            </w:r>
          </w:p>
        </w:tc>
        <w:tc>
          <w:tcPr>
            <w:tcW w:w="2268" w:type="dxa"/>
            <w:tcBorders>
              <w:top w:val="nil"/>
              <w:left w:val="nil"/>
              <w:bottom w:val="single" w:sz="4" w:space="0" w:color="auto"/>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EA5529">
        <w:trPr>
          <w:trHeight w:val="467"/>
        </w:trPr>
        <w:tc>
          <w:tcPr>
            <w:tcW w:w="9472" w:type="dxa"/>
            <w:gridSpan w:val="2"/>
            <w:tcBorders>
              <w:top w:val="single" w:sz="4" w:space="0" w:color="auto"/>
              <w:left w:val="single" w:sz="4" w:space="0" w:color="000000"/>
              <w:bottom w:val="single" w:sz="4" w:space="0" w:color="auto"/>
              <w:right w:val="single" w:sz="4" w:space="0" w:color="000000"/>
            </w:tcBorders>
            <w:shd w:val="clear" w:color="auto" w:fill="auto"/>
          </w:tcPr>
          <w:p w:rsidR="00EA5529" w:rsidRPr="004D3B67" w:rsidRDefault="00EA5529" w:rsidP="004D3B67">
            <w:pPr>
              <w:spacing w:after="0" w:line="240" w:lineRule="auto"/>
              <w:rPr>
                <w:rFonts w:ascii="Times New Roman" w:eastAsia="Times New Roman" w:hAnsi="Times New Roman" w:cs="Times New Roman"/>
                <w:i/>
                <w:color w:val="050505"/>
                <w:sz w:val="24"/>
                <w:szCs w:val="24"/>
              </w:rPr>
            </w:pPr>
            <w:r w:rsidRPr="00BE18D4">
              <w:rPr>
                <w:rFonts w:ascii="Times New Roman" w:eastAsia="Times New Roman" w:hAnsi="Times New Roman" w:cs="Times New Roman"/>
                <w:b/>
                <w:color w:val="050505"/>
                <w:sz w:val="28"/>
                <w:szCs w:val="28"/>
              </w:rPr>
              <w:t xml:space="preserve"> </w:t>
            </w:r>
            <w:r w:rsidRPr="004D3B67">
              <w:rPr>
                <w:rFonts w:ascii="Times New Roman" w:eastAsia="Times New Roman" w:hAnsi="Times New Roman" w:cs="Times New Roman"/>
                <w:b/>
                <w:i/>
                <w:color w:val="050505"/>
                <w:sz w:val="24"/>
                <w:szCs w:val="24"/>
              </w:rPr>
              <w:t>Психологічний супровід дітей ВПО та тих, що опинилися в складних життєвих обставинах</w:t>
            </w:r>
          </w:p>
        </w:tc>
        <w:tc>
          <w:tcPr>
            <w:tcW w:w="1985" w:type="dxa"/>
            <w:tcBorders>
              <w:top w:val="single" w:sz="4" w:space="0" w:color="auto"/>
              <w:left w:val="nil"/>
              <w:bottom w:val="single" w:sz="4" w:space="0" w:color="auto"/>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p>
        </w:tc>
        <w:tc>
          <w:tcPr>
            <w:tcW w:w="2268" w:type="dxa"/>
            <w:tcBorders>
              <w:top w:val="single" w:sz="4" w:space="0" w:color="auto"/>
              <w:left w:val="nil"/>
              <w:bottom w:val="single" w:sz="4" w:space="0" w:color="auto"/>
              <w:right w:val="single" w:sz="4" w:space="0" w:color="000000"/>
            </w:tcBorders>
            <w:shd w:val="clear" w:color="auto" w:fill="auto"/>
          </w:tcPr>
          <w:p w:rsidR="00EA5529" w:rsidRPr="00EA5529" w:rsidRDefault="00EA5529" w:rsidP="004D3B67">
            <w:pPr>
              <w:spacing w:after="0"/>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BE18D4">
        <w:trPr>
          <w:trHeight w:val="449"/>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1.</w:t>
            </w:r>
          </w:p>
        </w:tc>
        <w:tc>
          <w:tcPr>
            <w:tcW w:w="8748" w:type="dxa"/>
            <w:tcBorders>
              <w:top w:val="single" w:sz="4" w:space="0" w:color="auto"/>
              <w:left w:val="nil"/>
              <w:bottom w:val="single" w:sz="4" w:space="0" w:color="auto"/>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sidRPr="00BE18D4">
              <w:rPr>
                <w:rFonts w:ascii="Times New Roman" w:eastAsia="Times New Roman" w:hAnsi="Times New Roman" w:cs="Times New Roman"/>
                <w:color w:val="050505"/>
                <w:sz w:val="24"/>
                <w:szCs w:val="24"/>
              </w:rPr>
              <w:t xml:space="preserve">Індивідуальна корекційна та розвивальна робота </w:t>
            </w:r>
          </w:p>
          <w:p w:rsidR="00EA5529" w:rsidRDefault="00EA5529" w:rsidP="004D3B67">
            <w:pPr>
              <w:spacing w:after="0" w:line="240" w:lineRule="auto"/>
              <w:rPr>
                <w:rFonts w:ascii="Times New Roman" w:eastAsia="Times New Roman" w:hAnsi="Times New Roman" w:cs="Times New Roman"/>
                <w:b/>
                <w:color w:val="050505"/>
                <w:sz w:val="24"/>
                <w:szCs w:val="24"/>
              </w:rPr>
            </w:pPr>
          </w:p>
        </w:tc>
        <w:tc>
          <w:tcPr>
            <w:tcW w:w="1985" w:type="dxa"/>
            <w:tcBorders>
              <w:top w:val="single" w:sz="4" w:space="0" w:color="auto"/>
              <w:left w:val="nil"/>
              <w:bottom w:val="single" w:sz="4" w:space="0" w:color="auto"/>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Упродовж року</w:t>
            </w:r>
          </w:p>
        </w:tc>
        <w:tc>
          <w:tcPr>
            <w:tcW w:w="2268" w:type="dxa"/>
            <w:tcBorders>
              <w:top w:val="single" w:sz="4" w:space="0" w:color="auto"/>
              <w:left w:val="nil"/>
              <w:bottom w:val="single" w:sz="4" w:space="0" w:color="auto"/>
              <w:right w:val="single" w:sz="4" w:space="0" w:color="000000"/>
            </w:tcBorders>
            <w:shd w:val="clear" w:color="auto" w:fill="auto"/>
          </w:tcPr>
          <w:p w:rsidR="00EA5529" w:rsidRPr="00EA5529" w:rsidRDefault="00EA5529" w:rsidP="004D3B67">
            <w:pPr>
              <w:spacing w:after="0" w:line="240" w:lineRule="auto"/>
              <w:rPr>
                <w:rFonts w:ascii="Times New Roman" w:eastAsia="Times New Roman" w:hAnsi="Times New Roman" w:cs="Times New Roman"/>
                <w:sz w:val="24"/>
                <w:szCs w:val="24"/>
              </w:rPr>
            </w:pPr>
            <w:r w:rsidRPr="00EA5529">
              <w:rPr>
                <w:rFonts w:ascii="Times New Roman" w:eastAsia="Times New Roman" w:hAnsi="Times New Roman" w:cs="Times New Roman"/>
                <w:sz w:val="24"/>
                <w:szCs w:val="24"/>
              </w:rPr>
              <w:t>Психологічна служба</w:t>
            </w:r>
          </w:p>
        </w:tc>
        <w:tc>
          <w:tcPr>
            <w:tcW w:w="2268" w:type="dxa"/>
            <w:tcBorders>
              <w:top w:val="single" w:sz="4" w:space="0" w:color="auto"/>
              <w:left w:val="nil"/>
              <w:bottom w:val="single" w:sz="4" w:space="0" w:color="auto"/>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BE18D4">
        <w:trPr>
          <w:trHeight w:val="964"/>
        </w:trPr>
        <w:tc>
          <w:tcPr>
            <w:tcW w:w="724" w:type="dxa"/>
            <w:tcBorders>
              <w:top w:val="single" w:sz="4" w:space="0" w:color="auto"/>
              <w:left w:val="single" w:sz="4" w:space="0" w:color="000000"/>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2.</w:t>
            </w:r>
          </w:p>
        </w:tc>
        <w:tc>
          <w:tcPr>
            <w:tcW w:w="8748" w:type="dxa"/>
            <w:tcBorders>
              <w:top w:val="single" w:sz="4" w:space="0" w:color="auto"/>
              <w:left w:val="nil"/>
              <w:bottom w:val="single" w:sz="4" w:space="0" w:color="000000"/>
              <w:right w:val="single" w:sz="4" w:space="0" w:color="000000"/>
            </w:tcBorders>
            <w:shd w:val="clear" w:color="auto" w:fill="auto"/>
          </w:tcPr>
          <w:p w:rsidR="00EA5529" w:rsidRPr="00BE18D4" w:rsidRDefault="00EA5529" w:rsidP="004D3B67">
            <w:pPr>
              <w:spacing w:after="0" w:line="240" w:lineRule="auto"/>
              <w:rPr>
                <w:rFonts w:ascii="Times New Roman" w:eastAsia="Times New Roman" w:hAnsi="Times New Roman" w:cs="Times New Roman"/>
                <w:color w:val="050505"/>
                <w:sz w:val="24"/>
                <w:szCs w:val="24"/>
              </w:rPr>
            </w:pPr>
            <w:r w:rsidRPr="00BE18D4">
              <w:rPr>
                <w:rFonts w:ascii="Times New Roman" w:eastAsia="Times New Roman" w:hAnsi="Times New Roman" w:cs="Times New Roman"/>
                <w:color w:val="050505"/>
                <w:sz w:val="24"/>
                <w:szCs w:val="24"/>
              </w:rPr>
              <w:t>Тренінгові заняття:  «Моя сила та впевненість», «Навчання технік зцілення»,</w:t>
            </w:r>
          </w:p>
          <w:p w:rsidR="00EA5529" w:rsidRDefault="00EA5529" w:rsidP="004D3B67">
            <w:pPr>
              <w:spacing w:after="0" w:line="240" w:lineRule="auto"/>
              <w:rPr>
                <w:rFonts w:ascii="Times New Roman" w:eastAsia="Times New Roman" w:hAnsi="Times New Roman" w:cs="Times New Roman"/>
                <w:color w:val="050505"/>
                <w:sz w:val="24"/>
                <w:szCs w:val="24"/>
              </w:rPr>
            </w:pPr>
            <w:r w:rsidRPr="00BE18D4">
              <w:rPr>
                <w:rFonts w:ascii="Times New Roman" w:eastAsia="Times New Roman" w:hAnsi="Times New Roman" w:cs="Times New Roman"/>
                <w:color w:val="050505"/>
                <w:sz w:val="24"/>
                <w:szCs w:val="24"/>
              </w:rPr>
              <w:t>«Мінна небезпека</w:t>
            </w:r>
            <w:r>
              <w:rPr>
                <w:rFonts w:ascii="Times New Roman" w:eastAsia="Times New Roman" w:hAnsi="Times New Roman" w:cs="Times New Roman"/>
                <w:color w:val="050505"/>
                <w:sz w:val="24"/>
                <w:szCs w:val="24"/>
              </w:rPr>
              <w:t>»</w:t>
            </w:r>
          </w:p>
          <w:p w:rsidR="00EA5529" w:rsidRDefault="00EA5529" w:rsidP="004D3B67">
            <w:pPr>
              <w:spacing w:after="0" w:line="240" w:lineRule="auto"/>
              <w:rPr>
                <w:rFonts w:ascii="Times New Roman" w:eastAsia="Times New Roman" w:hAnsi="Times New Roman" w:cs="Times New Roman"/>
                <w:color w:val="050505"/>
                <w:sz w:val="24"/>
                <w:szCs w:val="24"/>
              </w:rPr>
            </w:pPr>
          </w:p>
          <w:p w:rsidR="00EA5529" w:rsidRPr="00BE18D4" w:rsidRDefault="00EA5529" w:rsidP="004D3B67">
            <w:pPr>
              <w:spacing w:after="0" w:line="240" w:lineRule="auto"/>
              <w:rPr>
                <w:rFonts w:ascii="Times New Roman" w:eastAsia="Times New Roman" w:hAnsi="Times New Roman" w:cs="Times New Roman"/>
                <w:color w:val="050505"/>
                <w:sz w:val="24"/>
                <w:szCs w:val="24"/>
              </w:rPr>
            </w:pPr>
          </w:p>
        </w:tc>
        <w:tc>
          <w:tcPr>
            <w:tcW w:w="1985" w:type="dxa"/>
            <w:tcBorders>
              <w:top w:val="single" w:sz="4" w:space="0" w:color="auto"/>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Вересень – листопад 2022,</w:t>
            </w:r>
          </w:p>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Лютий-квітень 2023</w:t>
            </w:r>
          </w:p>
        </w:tc>
        <w:tc>
          <w:tcPr>
            <w:tcW w:w="2268" w:type="dxa"/>
            <w:tcBorders>
              <w:top w:val="single" w:sz="4" w:space="0" w:color="auto"/>
              <w:left w:val="nil"/>
              <w:bottom w:val="single" w:sz="4" w:space="0" w:color="000000"/>
              <w:right w:val="single" w:sz="4" w:space="0" w:color="000000"/>
            </w:tcBorders>
            <w:shd w:val="clear" w:color="auto" w:fill="auto"/>
          </w:tcPr>
          <w:p w:rsidR="00EA5529" w:rsidRPr="00EA5529" w:rsidRDefault="00EA5529" w:rsidP="004D3B67">
            <w:pPr>
              <w:spacing w:after="0" w:line="240" w:lineRule="auto"/>
              <w:rPr>
                <w:rFonts w:ascii="Times New Roman" w:eastAsia="Times New Roman" w:hAnsi="Times New Roman" w:cs="Times New Roman"/>
                <w:sz w:val="24"/>
                <w:szCs w:val="24"/>
              </w:rPr>
            </w:pPr>
            <w:r w:rsidRPr="00EA5529">
              <w:rPr>
                <w:rFonts w:ascii="Times New Roman" w:eastAsia="Times New Roman" w:hAnsi="Times New Roman" w:cs="Times New Roman"/>
                <w:sz w:val="24"/>
                <w:szCs w:val="24"/>
              </w:rPr>
              <w:t>Психологічна служба</w:t>
            </w:r>
          </w:p>
        </w:tc>
        <w:tc>
          <w:tcPr>
            <w:tcW w:w="2268" w:type="dxa"/>
            <w:tcBorders>
              <w:top w:val="single" w:sz="4" w:space="0" w:color="auto"/>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4D3B67">
        <w:trPr>
          <w:trHeight w:val="185"/>
        </w:trPr>
        <w:tc>
          <w:tcPr>
            <w:tcW w:w="9472" w:type="dxa"/>
            <w:gridSpan w:val="2"/>
            <w:tcBorders>
              <w:top w:val="single" w:sz="4" w:space="0" w:color="auto"/>
              <w:left w:val="single" w:sz="4" w:space="0" w:color="000000"/>
              <w:bottom w:val="single" w:sz="4" w:space="0" w:color="auto"/>
              <w:right w:val="single" w:sz="4" w:space="0" w:color="000000"/>
            </w:tcBorders>
            <w:shd w:val="clear" w:color="auto" w:fill="auto"/>
          </w:tcPr>
          <w:p w:rsidR="00EA5529" w:rsidRPr="00BE18D4" w:rsidRDefault="00EA5529" w:rsidP="004D3B67">
            <w:pPr>
              <w:spacing w:after="0" w:line="240" w:lineRule="auto"/>
              <w:rPr>
                <w:rFonts w:ascii="Times New Roman" w:eastAsia="Times New Roman" w:hAnsi="Times New Roman" w:cs="Times New Roman"/>
                <w:b/>
                <w:i/>
                <w:color w:val="050505"/>
                <w:sz w:val="26"/>
                <w:szCs w:val="26"/>
              </w:rPr>
            </w:pPr>
            <w:r w:rsidRPr="00BE18D4">
              <w:rPr>
                <w:rFonts w:ascii="Times New Roman" w:eastAsia="Times New Roman" w:hAnsi="Times New Roman" w:cs="Times New Roman"/>
                <w:b/>
                <w:i/>
                <w:color w:val="050505"/>
                <w:sz w:val="26"/>
                <w:szCs w:val="26"/>
              </w:rPr>
              <w:t>Робота з батьками</w:t>
            </w:r>
          </w:p>
        </w:tc>
        <w:tc>
          <w:tcPr>
            <w:tcW w:w="1985" w:type="dxa"/>
            <w:tcBorders>
              <w:top w:val="single" w:sz="4" w:space="0" w:color="auto"/>
              <w:left w:val="nil"/>
              <w:bottom w:val="single" w:sz="4" w:space="0" w:color="auto"/>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p>
        </w:tc>
        <w:tc>
          <w:tcPr>
            <w:tcW w:w="2268" w:type="dxa"/>
            <w:tcBorders>
              <w:top w:val="single" w:sz="4" w:space="0" w:color="auto"/>
              <w:left w:val="nil"/>
              <w:bottom w:val="single" w:sz="4" w:space="0" w:color="auto"/>
              <w:right w:val="single" w:sz="4" w:space="0" w:color="000000"/>
            </w:tcBorders>
            <w:shd w:val="clear" w:color="auto" w:fill="auto"/>
          </w:tcPr>
          <w:p w:rsidR="00EA5529" w:rsidRPr="00EA5529" w:rsidRDefault="00EA5529" w:rsidP="004D3B67">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4D3B67">
        <w:trPr>
          <w:trHeight w:val="375"/>
        </w:trPr>
        <w:tc>
          <w:tcPr>
            <w:tcW w:w="724" w:type="dxa"/>
            <w:vMerge w:val="restart"/>
            <w:tcBorders>
              <w:top w:val="single" w:sz="4" w:space="0" w:color="auto"/>
              <w:left w:val="single" w:sz="4" w:space="0" w:color="auto"/>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48" w:type="dxa"/>
            <w:vMerge w:val="restart"/>
            <w:tcBorders>
              <w:top w:val="single" w:sz="4" w:space="0" w:color="auto"/>
              <w:left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Виступи на батьківських зборах:</w:t>
            </w:r>
            <w:r>
              <w:rPr>
                <w:rFonts w:ascii="Times New Roman" w:eastAsia="Times New Roman" w:hAnsi="Times New Roman" w:cs="Times New Roman"/>
                <w:color w:val="050505"/>
                <w:sz w:val="24"/>
                <w:szCs w:val="24"/>
              </w:rPr>
              <w:br/>
              <w:t xml:space="preserve">      - «Психологічні аспекти успішної адаптації першокласників до систематичного навчання в НУШ»;</w:t>
            </w:r>
          </w:p>
          <w:p w:rsidR="00EA5529" w:rsidRDefault="00EA5529" w:rsidP="002D3069">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«Психологічні аспекти успішної адаптації п’ятикласників до навчання в середній ланці школи»;</w:t>
            </w:r>
          </w:p>
          <w:p w:rsidR="00EA5529" w:rsidRDefault="00EA5529" w:rsidP="002D3069">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«Розуміння та прийняття. Прості правила спілкування у непростому підлітковому віці. Практичні рекомендації батькам»;</w:t>
            </w:r>
          </w:p>
          <w:p w:rsidR="00EA5529" w:rsidRDefault="00EA5529" w:rsidP="002D3069">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«Самореалізація та професійний вибір. Підготовка до іспитів, ЗНО. Практичні рекомендації».</w:t>
            </w:r>
          </w:p>
        </w:tc>
        <w:tc>
          <w:tcPr>
            <w:tcW w:w="1985" w:type="dxa"/>
            <w:tcBorders>
              <w:top w:val="single" w:sz="4" w:space="0" w:color="auto"/>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Вересень 2022</w:t>
            </w:r>
          </w:p>
        </w:tc>
        <w:tc>
          <w:tcPr>
            <w:tcW w:w="2268" w:type="dxa"/>
            <w:tcBorders>
              <w:top w:val="single" w:sz="4" w:space="0" w:color="auto"/>
              <w:left w:val="nil"/>
              <w:bottom w:val="single" w:sz="4" w:space="0" w:color="000000"/>
              <w:right w:val="single" w:sz="4" w:space="0" w:color="auto"/>
            </w:tcBorders>
            <w:shd w:val="clear" w:color="auto" w:fill="auto"/>
          </w:tcPr>
          <w:p w:rsidR="00EA5529" w:rsidRPr="00EA5529" w:rsidRDefault="00EA5529" w:rsidP="004D3B67">
            <w:pPr>
              <w:spacing w:after="0"/>
              <w:rPr>
                <w:rFonts w:ascii="Times New Roman" w:eastAsia="Times New Roman" w:hAnsi="Times New Roman" w:cs="Times New Roman"/>
                <w:sz w:val="24"/>
                <w:szCs w:val="24"/>
              </w:rPr>
            </w:pPr>
            <w:r w:rsidRPr="00EA5529">
              <w:rPr>
                <w:rFonts w:ascii="Times New Roman" w:eastAsia="Times New Roman" w:hAnsi="Times New Roman" w:cs="Times New Roman"/>
                <w:sz w:val="24"/>
                <w:szCs w:val="24"/>
              </w:rPr>
              <w:t>Психологічна служба</w:t>
            </w:r>
          </w:p>
        </w:tc>
        <w:tc>
          <w:tcPr>
            <w:tcW w:w="2268" w:type="dxa"/>
            <w:tcBorders>
              <w:top w:val="nil"/>
              <w:left w:val="single" w:sz="4" w:space="0" w:color="auto"/>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4D3B67">
        <w:trPr>
          <w:trHeight w:val="506"/>
        </w:trPr>
        <w:tc>
          <w:tcPr>
            <w:tcW w:w="724" w:type="dxa"/>
            <w:vMerge/>
            <w:tcBorders>
              <w:top w:val="single" w:sz="4" w:space="0" w:color="000000"/>
              <w:left w:val="single" w:sz="4" w:space="0" w:color="auto"/>
              <w:bottom w:val="single" w:sz="4" w:space="0" w:color="000000"/>
              <w:right w:val="single" w:sz="4" w:space="0" w:color="000000"/>
            </w:tcBorders>
            <w:shd w:val="clear" w:color="auto" w:fill="auto"/>
          </w:tcPr>
          <w:p w:rsidR="00EA5529" w:rsidRDefault="00EA5529" w:rsidP="004D3B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748" w:type="dxa"/>
            <w:vMerge/>
            <w:tcBorders>
              <w:top w:val="nil"/>
              <w:left w:val="single" w:sz="4" w:space="0" w:color="000000"/>
              <w:right w:val="single" w:sz="4" w:space="0" w:color="000000"/>
            </w:tcBorders>
            <w:shd w:val="clear" w:color="auto" w:fill="auto"/>
          </w:tcPr>
          <w:p w:rsidR="00EA5529" w:rsidRDefault="00EA5529" w:rsidP="004D3B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50505"/>
                <w:sz w:val="24"/>
                <w:szCs w:val="24"/>
              </w:rPr>
              <w:t>Листопад 2022</w:t>
            </w:r>
          </w:p>
        </w:tc>
        <w:tc>
          <w:tcPr>
            <w:tcW w:w="2268" w:type="dxa"/>
            <w:tcBorders>
              <w:top w:val="nil"/>
              <w:left w:val="nil"/>
              <w:bottom w:val="single" w:sz="4" w:space="0" w:color="000000"/>
              <w:right w:val="single" w:sz="4" w:space="0" w:color="auto"/>
            </w:tcBorders>
            <w:shd w:val="clear" w:color="auto" w:fill="auto"/>
          </w:tcPr>
          <w:p w:rsidR="00EA5529" w:rsidRPr="00EA5529" w:rsidRDefault="00EA5529" w:rsidP="004D3B67">
            <w:pPr>
              <w:spacing w:after="0"/>
              <w:rPr>
                <w:rFonts w:ascii="Times New Roman" w:eastAsia="Times New Roman" w:hAnsi="Times New Roman" w:cs="Times New Roman"/>
                <w:sz w:val="24"/>
                <w:szCs w:val="24"/>
              </w:rPr>
            </w:pPr>
            <w:r w:rsidRPr="00EA5529">
              <w:rPr>
                <w:rFonts w:ascii="Times New Roman" w:eastAsia="Times New Roman" w:hAnsi="Times New Roman" w:cs="Times New Roman"/>
                <w:sz w:val="24"/>
                <w:szCs w:val="24"/>
              </w:rPr>
              <w:t>Психологічна служба</w:t>
            </w:r>
          </w:p>
        </w:tc>
        <w:tc>
          <w:tcPr>
            <w:tcW w:w="2268" w:type="dxa"/>
            <w:tcBorders>
              <w:top w:val="nil"/>
              <w:left w:val="single" w:sz="4" w:space="0" w:color="auto"/>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4D3B67">
        <w:trPr>
          <w:trHeight w:val="506"/>
        </w:trPr>
        <w:tc>
          <w:tcPr>
            <w:tcW w:w="724" w:type="dxa"/>
            <w:vMerge/>
            <w:tcBorders>
              <w:top w:val="single" w:sz="4" w:space="0" w:color="000000"/>
              <w:left w:val="single" w:sz="4" w:space="0" w:color="auto"/>
              <w:bottom w:val="single" w:sz="4" w:space="0" w:color="000000"/>
              <w:right w:val="single" w:sz="4" w:space="0" w:color="000000"/>
            </w:tcBorders>
            <w:shd w:val="clear" w:color="auto" w:fill="auto"/>
          </w:tcPr>
          <w:p w:rsidR="00EA5529" w:rsidRDefault="00EA5529" w:rsidP="004D3B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748" w:type="dxa"/>
            <w:vMerge/>
            <w:tcBorders>
              <w:top w:val="nil"/>
              <w:left w:val="single" w:sz="4" w:space="0" w:color="000000"/>
              <w:right w:val="single" w:sz="4" w:space="0" w:color="000000"/>
            </w:tcBorders>
            <w:shd w:val="clear" w:color="auto" w:fill="auto"/>
          </w:tcPr>
          <w:p w:rsidR="00EA5529" w:rsidRDefault="00EA5529" w:rsidP="004D3B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50505"/>
                <w:sz w:val="24"/>
                <w:szCs w:val="24"/>
              </w:rPr>
              <w:t>Жовтень 2022</w:t>
            </w:r>
          </w:p>
        </w:tc>
        <w:tc>
          <w:tcPr>
            <w:tcW w:w="2268" w:type="dxa"/>
            <w:tcBorders>
              <w:top w:val="nil"/>
              <w:left w:val="nil"/>
              <w:bottom w:val="single" w:sz="4" w:space="0" w:color="000000"/>
              <w:right w:val="single" w:sz="4" w:space="0" w:color="auto"/>
            </w:tcBorders>
            <w:shd w:val="clear" w:color="auto" w:fill="auto"/>
          </w:tcPr>
          <w:p w:rsidR="00EA5529" w:rsidRPr="00EA5529" w:rsidRDefault="00EA5529" w:rsidP="004D3B67">
            <w:pPr>
              <w:spacing w:after="0"/>
              <w:rPr>
                <w:rFonts w:ascii="Times New Roman" w:eastAsia="Times New Roman" w:hAnsi="Times New Roman" w:cs="Times New Roman"/>
                <w:sz w:val="24"/>
                <w:szCs w:val="24"/>
              </w:rPr>
            </w:pPr>
            <w:r w:rsidRPr="00EA5529">
              <w:rPr>
                <w:rFonts w:ascii="Times New Roman" w:eastAsia="Times New Roman" w:hAnsi="Times New Roman" w:cs="Times New Roman"/>
                <w:sz w:val="24"/>
                <w:szCs w:val="24"/>
              </w:rPr>
              <w:t>Психологічна служба</w:t>
            </w:r>
          </w:p>
        </w:tc>
        <w:tc>
          <w:tcPr>
            <w:tcW w:w="2268" w:type="dxa"/>
            <w:tcBorders>
              <w:top w:val="nil"/>
              <w:left w:val="single" w:sz="4" w:space="0" w:color="auto"/>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EA5529">
        <w:trPr>
          <w:trHeight w:val="506"/>
        </w:trPr>
        <w:tc>
          <w:tcPr>
            <w:tcW w:w="724" w:type="dxa"/>
            <w:vMerge/>
            <w:tcBorders>
              <w:top w:val="single" w:sz="4" w:space="0" w:color="000000"/>
              <w:left w:val="single" w:sz="4" w:space="0" w:color="auto"/>
              <w:bottom w:val="single" w:sz="4" w:space="0" w:color="auto"/>
              <w:right w:val="single" w:sz="4" w:space="0" w:color="000000"/>
            </w:tcBorders>
            <w:shd w:val="clear" w:color="auto" w:fill="auto"/>
          </w:tcPr>
          <w:p w:rsidR="00EA5529" w:rsidRDefault="00EA5529" w:rsidP="004D3B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748" w:type="dxa"/>
            <w:vMerge/>
            <w:tcBorders>
              <w:top w:val="nil"/>
              <w:left w:val="single" w:sz="4" w:space="0" w:color="000000"/>
              <w:bottom w:val="single" w:sz="4" w:space="0" w:color="auto"/>
              <w:right w:val="single" w:sz="4" w:space="0" w:color="000000"/>
            </w:tcBorders>
            <w:shd w:val="clear" w:color="auto" w:fill="auto"/>
          </w:tcPr>
          <w:p w:rsidR="00EA5529" w:rsidRDefault="00EA5529" w:rsidP="004D3B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auto"/>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50505"/>
                <w:sz w:val="24"/>
                <w:szCs w:val="24"/>
              </w:rPr>
              <w:t>Березень 2023</w:t>
            </w:r>
          </w:p>
        </w:tc>
        <w:tc>
          <w:tcPr>
            <w:tcW w:w="2268" w:type="dxa"/>
            <w:tcBorders>
              <w:top w:val="nil"/>
              <w:left w:val="nil"/>
              <w:bottom w:val="single" w:sz="4" w:space="0" w:color="auto"/>
              <w:right w:val="single" w:sz="4" w:space="0" w:color="auto"/>
            </w:tcBorders>
            <w:shd w:val="clear" w:color="auto" w:fill="auto"/>
          </w:tcPr>
          <w:p w:rsidR="00EA5529" w:rsidRPr="00EA5529" w:rsidRDefault="00EA5529" w:rsidP="004D3B67">
            <w:pPr>
              <w:spacing w:after="0"/>
              <w:rPr>
                <w:rFonts w:ascii="Times New Roman" w:eastAsia="Times New Roman" w:hAnsi="Times New Roman" w:cs="Times New Roman"/>
                <w:sz w:val="24"/>
                <w:szCs w:val="24"/>
              </w:rPr>
            </w:pPr>
            <w:r w:rsidRPr="00EA5529">
              <w:rPr>
                <w:rFonts w:ascii="Times New Roman" w:eastAsia="Times New Roman" w:hAnsi="Times New Roman" w:cs="Times New Roman"/>
                <w:sz w:val="24"/>
                <w:szCs w:val="24"/>
              </w:rPr>
              <w:t>Психологічна служба</w:t>
            </w:r>
          </w:p>
        </w:tc>
        <w:tc>
          <w:tcPr>
            <w:tcW w:w="2268" w:type="dxa"/>
            <w:tcBorders>
              <w:top w:val="nil"/>
              <w:left w:val="single" w:sz="4" w:space="0" w:color="auto"/>
              <w:bottom w:val="single" w:sz="4" w:space="0" w:color="auto"/>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EA5529">
        <w:trPr>
          <w:trHeight w:val="506"/>
        </w:trPr>
        <w:tc>
          <w:tcPr>
            <w:tcW w:w="724" w:type="dxa"/>
            <w:tcBorders>
              <w:top w:val="single" w:sz="4" w:space="0" w:color="auto"/>
              <w:left w:val="single" w:sz="4" w:space="0" w:color="auto"/>
              <w:bottom w:val="single" w:sz="4" w:space="0" w:color="auto"/>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48" w:type="dxa"/>
            <w:tcBorders>
              <w:top w:val="single" w:sz="4" w:space="0" w:color="auto"/>
              <w:left w:val="single" w:sz="4" w:space="0" w:color="000000"/>
              <w:bottom w:val="single" w:sz="4" w:space="0" w:color="auto"/>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4" w:space="0" w:color="auto"/>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2268" w:type="dxa"/>
            <w:tcBorders>
              <w:top w:val="single" w:sz="4" w:space="0" w:color="auto"/>
              <w:left w:val="nil"/>
              <w:bottom w:val="single" w:sz="4" w:space="0" w:color="auto"/>
              <w:right w:val="single" w:sz="4" w:space="0" w:color="auto"/>
            </w:tcBorders>
            <w:shd w:val="clear" w:color="auto" w:fill="auto"/>
          </w:tcPr>
          <w:p w:rsidR="00EA5529" w:rsidRDefault="00EA5529" w:rsidP="00EA5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Відповідальний</w:t>
            </w:r>
          </w:p>
        </w:tc>
        <w:tc>
          <w:tcPr>
            <w:tcW w:w="2268" w:type="dxa"/>
            <w:tcBorders>
              <w:top w:val="single" w:sz="4" w:space="0" w:color="auto"/>
              <w:left w:val="single" w:sz="4" w:space="0" w:color="auto"/>
              <w:bottom w:val="single" w:sz="4" w:space="0" w:color="auto"/>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Відмітка про виконання</w:t>
            </w:r>
          </w:p>
        </w:tc>
      </w:tr>
      <w:tr w:rsidR="00EA5529" w:rsidTr="00EA5529">
        <w:trPr>
          <w:trHeight w:val="375"/>
        </w:trPr>
        <w:tc>
          <w:tcPr>
            <w:tcW w:w="9472" w:type="dxa"/>
            <w:gridSpan w:val="2"/>
            <w:tcBorders>
              <w:top w:val="single" w:sz="4" w:space="0" w:color="auto"/>
              <w:left w:val="single" w:sz="4" w:space="0" w:color="000000"/>
              <w:bottom w:val="single" w:sz="4" w:space="0" w:color="000000"/>
              <w:right w:val="single" w:sz="4" w:space="0" w:color="000000"/>
            </w:tcBorders>
            <w:shd w:val="clear" w:color="auto" w:fill="auto"/>
          </w:tcPr>
          <w:p w:rsidR="00EA5529" w:rsidRPr="004D3B67" w:rsidRDefault="00EA5529" w:rsidP="004D3B67">
            <w:pPr>
              <w:spacing w:after="0" w:line="240" w:lineRule="auto"/>
              <w:rPr>
                <w:rFonts w:ascii="Times New Roman" w:eastAsia="Times New Roman" w:hAnsi="Times New Roman" w:cs="Times New Roman"/>
                <w:b/>
                <w:i/>
                <w:sz w:val="24"/>
                <w:szCs w:val="24"/>
              </w:rPr>
            </w:pPr>
            <w:r w:rsidRPr="004D3B67">
              <w:rPr>
                <w:rFonts w:ascii="Times New Roman" w:eastAsia="Times New Roman" w:hAnsi="Times New Roman" w:cs="Times New Roman"/>
                <w:b/>
                <w:i/>
                <w:sz w:val="24"/>
                <w:szCs w:val="24"/>
              </w:rPr>
              <w:t>Інтерактивні заняття</w:t>
            </w:r>
          </w:p>
        </w:tc>
        <w:tc>
          <w:tcPr>
            <w:tcW w:w="1985" w:type="dxa"/>
            <w:tcBorders>
              <w:top w:val="single" w:sz="4" w:space="0" w:color="auto"/>
              <w:left w:val="single" w:sz="4" w:space="0" w:color="000000"/>
              <w:bottom w:val="single" w:sz="4" w:space="0" w:color="000000"/>
              <w:right w:val="single" w:sz="4" w:space="0" w:color="auto"/>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000000"/>
            </w:tcBorders>
            <w:shd w:val="clear" w:color="auto" w:fill="auto"/>
          </w:tcPr>
          <w:p w:rsidR="00EA5529" w:rsidRPr="00EA5529" w:rsidRDefault="00EA5529" w:rsidP="004D3B67">
            <w:pPr>
              <w:spacing w:after="0"/>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4D3B67">
        <w:trPr>
          <w:trHeight w:val="375"/>
        </w:trPr>
        <w:tc>
          <w:tcPr>
            <w:tcW w:w="724" w:type="dxa"/>
            <w:tcBorders>
              <w:top w:val="nil"/>
              <w:left w:val="single" w:sz="4" w:space="0" w:color="000000"/>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4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hd w:val="clear" w:color="auto" w:fill="FFFFFF"/>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та проведення Тижня порозуміння з ВІЛ-інфікованими; профілактичнв заходи "СНІД! Не залишаймося байдужими!" з метою запобігання вживанню наркотичних речовин та небезпеки ВІЛ-інфекції.</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tc>
        <w:tc>
          <w:tcPr>
            <w:tcW w:w="2268" w:type="dxa"/>
            <w:tcBorders>
              <w:top w:val="single" w:sz="4" w:space="0" w:color="auto"/>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Соціальні педагоги</w:t>
            </w:r>
          </w:p>
        </w:tc>
        <w:tc>
          <w:tcPr>
            <w:tcW w:w="2268" w:type="dxa"/>
            <w:tcBorders>
              <w:top w:val="single" w:sz="4" w:space="0" w:color="auto"/>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DF6102">
        <w:trPr>
          <w:trHeight w:val="375"/>
        </w:trPr>
        <w:tc>
          <w:tcPr>
            <w:tcW w:w="724" w:type="dxa"/>
            <w:tcBorders>
              <w:top w:val="nil"/>
              <w:left w:val="single" w:sz="4" w:space="0" w:color="000000"/>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hd w:val="clear" w:color="auto" w:fill="FFFFFF"/>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Здійснення соціально-політичної, організаційно-масової роботи, спрямованої на посилення соціалізуючого впливу школи. Тиждень дружби (урок"Дружби"(1клас),("Друг-це другий Я"(2 кл.),"Азбука спілкування"(3,4 кл), година спілкування "Ми різні - ми рівні"(5 Кл), тренінг "Чи справжній ти товариш?"(8 кл)). Тренінгові заняття для старшокласників "Лідерство - запорука успіху"</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w:t>
            </w:r>
          </w:p>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 Березень 2023</w:t>
            </w:r>
          </w:p>
          <w:p w:rsidR="00EA5529" w:rsidRDefault="00EA5529" w:rsidP="004D3B67">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Квітень 2023</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Соціальні педагоги</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DF6102">
        <w:trPr>
          <w:trHeight w:val="375"/>
        </w:trPr>
        <w:tc>
          <w:tcPr>
            <w:tcW w:w="724" w:type="dxa"/>
            <w:tcBorders>
              <w:top w:val="nil"/>
              <w:left w:val="single" w:sz="4" w:space="0" w:color="000000"/>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hd w:val="clear" w:color="auto" w:fill="FFFFFF"/>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та проведення тижня боротьби зі шкідливими звичками та формування навичок здорового способу життя.</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Лютий-березень 2023</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Соціальні педагоги</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DF6102">
        <w:trPr>
          <w:trHeight w:val="848"/>
        </w:trPr>
        <w:tc>
          <w:tcPr>
            <w:tcW w:w="724" w:type="dxa"/>
            <w:tcBorders>
              <w:top w:val="nil"/>
              <w:left w:val="single" w:sz="4" w:space="0" w:color="000000"/>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hd w:val="clear" w:color="auto" w:fill="FFFFFF"/>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Проведення заходів (з використанням інтерактивних ігор) до Європейського дня протидії торгівлі людьми </w:t>
            </w:r>
          </w:p>
          <w:p w:rsidR="00EA5529" w:rsidRDefault="00EA5529" w:rsidP="004D3B67">
            <w:pPr>
              <w:shd w:val="clear" w:color="auto" w:fill="FFFFFF"/>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 не  потрапити в тенета торгівця людьми, або безпечна поведінка”, “Людське життя не товар”. Використання гри “Ліза та її друзі подорожують”.</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травень 2023р.</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Соціальні педагоги</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DF6102">
        <w:trPr>
          <w:trHeight w:val="375"/>
        </w:trPr>
        <w:tc>
          <w:tcPr>
            <w:tcW w:w="724" w:type="dxa"/>
            <w:tcBorders>
              <w:top w:val="nil"/>
              <w:left w:val="single" w:sz="4" w:space="0" w:color="000000"/>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hd w:val="clear" w:color="auto" w:fill="FFFFFF"/>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Проведення заходів до Міжнародного дня людей з інвалідністю</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Соціальні педагоги</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EA5529">
        <w:trPr>
          <w:trHeight w:val="375"/>
        </w:trPr>
        <w:tc>
          <w:tcPr>
            <w:tcW w:w="15993" w:type="dxa"/>
            <w:gridSpan w:val="5"/>
            <w:tcBorders>
              <w:top w:val="nil"/>
              <w:left w:val="single" w:sz="4" w:space="0" w:color="000000"/>
              <w:bottom w:val="single" w:sz="4" w:space="0" w:color="000000"/>
              <w:right w:val="single" w:sz="4" w:space="0" w:color="000000"/>
            </w:tcBorders>
            <w:shd w:val="clear" w:color="auto" w:fill="auto"/>
          </w:tcPr>
          <w:p w:rsidR="00EA5529" w:rsidRPr="00BE18D4" w:rsidRDefault="00EA5529" w:rsidP="004D3B67">
            <w:pPr>
              <w:shd w:val="clear" w:color="auto" w:fill="FFFFFF"/>
              <w:spacing w:after="0" w:line="240" w:lineRule="auto"/>
              <w:ind w:right="120"/>
              <w:jc w:val="center"/>
              <w:rPr>
                <w:rFonts w:ascii="Times New Roman" w:eastAsia="Times New Roman" w:hAnsi="Times New Roman" w:cs="Times New Roman"/>
                <w:b/>
                <w:sz w:val="26"/>
                <w:szCs w:val="26"/>
              </w:rPr>
            </w:pPr>
            <w:r w:rsidRPr="00BE18D4">
              <w:rPr>
                <w:rFonts w:ascii="Times New Roman" w:eastAsia="Times New Roman" w:hAnsi="Times New Roman" w:cs="Times New Roman"/>
                <w:b/>
                <w:sz w:val="26"/>
                <w:szCs w:val="26"/>
              </w:rPr>
              <w:t>2.3.Формування інклюзивного, розвивального та мотивуючого до навчання освітнього простору</w:t>
            </w:r>
          </w:p>
          <w:p w:rsidR="00EA5529" w:rsidRDefault="00EA5529" w:rsidP="004D3B67">
            <w:pPr>
              <w:spacing w:after="0"/>
              <w:jc w:val="center"/>
              <w:rPr>
                <w:rFonts w:ascii="Times New Roman" w:eastAsia="Times New Roman" w:hAnsi="Times New Roman" w:cs="Times New Roman"/>
                <w:b/>
                <w:sz w:val="26"/>
                <w:szCs w:val="26"/>
              </w:rPr>
            </w:pPr>
            <w:r w:rsidRPr="00BE18D4">
              <w:rPr>
                <w:rFonts w:ascii="Times New Roman" w:eastAsia="Times New Roman" w:hAnsi="Times New Roman" w:cs="Times New Roman"/>
                <w:b/>
                <w:sz w:val="26"/>
                <w:szCs w:val="26"/>
              </w:rPr>
              <w:t xml:space="preserve">2.3.1. Облаштування приміщення та територію закладу освіти  з урахуванням принципів </w:t>
            </w:r>
          </w:p>
          <w:p w:rsidR="00EA5529" w:rsidRPr="00BE18D4" w:rsidRDefault="00EA5529" w:rsidP="004D3B67">
            <w:pPr>
              <w:spacing w:after="0"/>
              <w:jc w:val="center"/>
              <w:rPr>
                <w:rFonts w:ascii="Times New Roman" w:eastAsia="Times New Roman" w:hAnsi="Times New Roman" w:cs="Times New Roman"/>
                <w:b/>
                <w:color w:val="000000"/>
                <w:sz w:val="24"/>
                <w:szCs w:val="24"/>
              </w:rPr>
            </w:pPr>
            <w:r w:rsidRPr="00BE18D4">
              <w:rPr>
                <w:rFonts w:ascii="Times New Roman" w:eastAsia="Times New Roman" w:hAnsi="Times New Roman" w:cs="Times New Roman"/>
                <w:b/>
                <w:sz w:val="26"/>
                <w:szCs w:val="26"/>
              </w:rPr>
              <w:t>універсального дизайну та розумного пристосування</w:t>
            </w:r>
          </w:p>
        </w:tc>
      </w:tr>
      <w:tr w:rsidR="00EA5529" w:rsidTr="00DF6102">
        <w:trPr>
          <w:trHeight w:val="543"/>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EA5529" w:rsidRPr="007C601C" w:rsidRDefault="00EA5529" w:rsidP="004D3B67">
            <w:pPr>
              <w:spacing w:after="0" w:line="240" w:lineRule="auto"/>
              <w:rPr>
                <w:rFonts w:ascii="Times New Roman" w:eastAsia="Times New Roman" w:hAnsi="Times New Roman" w:cs="Times New Roman"/>
                <w:sz w:val="24"/>
                <w:szCs w:val="24"/>
              </w:rPr>
            </w:pPr>
            <w:r w:rsidRPr="007C601C">
              <w:rPr>
                <w:rFonts w:ascii="Times New Roman" w:eastAsia="Times New Roman" w:hAnsi="Times New Roman" w:cs="Times New Roman"/>
                <w:sz w:val="24"/>
                <w:szCs w:val="24"/>
              </w:rPr>
              <w:t>1</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Вивчити відповідність стану освітнього середовища принципам інклюзивної освіти</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Серпень-вересень 2022р.</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Адміністрація</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EA5529">
        <w:trPr>
          <w:trHeight w:val="276"/>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EA5529" w:rsidRPr="007C601C" w:rsidRDefault="00EA5529" w:rsidP="004D3B67">
            <w:pPr>
              <w:spacing w:after="0" w:line="240" w:lineRule="auto"/>
              <w:rPr>
                <w:rFonts w:ascii="Times New Roman" w:eastAsia="Times New Roman" w:hAnsi="Times New Roman" w:cs="Times New Roman"/>
                <w:sz w:val="24"/>
                <w:szCs w:val="24"/>
              </w:rPr>
            </w:pPr>
            <w:r w:rsidRPr="007C601C">
              <w:rPr>
                <w:rFonts w:ascii="Times New Roman" w:eastAsia="Times New Roman" w:hAnsi="Times New Roman" w:cs="Times New Roman"/>
                <w:sz w:val="24"/>
                <w:szCs w:val="24"/>
              </w:rPr>
              <w:t>2</w:t>
            </w:r>
          </w:p>
        </w:tc>
        <w:tc>
          <w:tcPr>
            <w:tcW w:w="874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Облаштувати ресурсну кімнату для дітей з особливими освітніми потребами</w:t>
            </w:r>
          </w:p>
        </w:tc>
        <w:tc>
          <w:tcPr>
            <w:tcW w:w="1985"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DF6102">
        <w:trPr>
          <w:trHeight w:val="584"/>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EA5529" w:rsidRPr="007C601C"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4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Забезпечити використання обладнання, устаткування,  засобів, інвентарю, витратних матеріалів тощо що відповідають вимогам Закону України «Про загальну безпечність нехарчової продукції», відповідних технічних регламентів</w:t>
            </w:r>
          </w:p>
        </w:tc>
        <w:tc>
          <w:tcPr>
            <w:tcW w:w="1985"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p w:rsidR="00EA5529" w:rsidRDefault="00EA5529" w:rsidP="004D3B67">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DF6102">
        <w:trPr>
          <w:trHeight w:val="584"/>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EA5529" w:rsidRPr="007C601C"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4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Привести у відповідність до Санрегламенту входи до ліцею (</w:t>
            </w:r>
            <w:r>
              <w:rPr>
                <w:rFonts w:ascii="Times New Roman" w:eastAsia="Times New Roman" w:hAnsi="Times New Roman" w:cs="Times New Roman"/>
                <w:i/>
                <w:sz w:val="26"/>
                <w:szCs w:val="26"/>
              </w:rPr>
              <w:t>неслизьке покриття з рельєфним маркуванням, огородження і зручні поручні вздовж сходів)</w:t>
            </w:r>
            <w:r>
              <w:rPr>
                <w:rFonts w:ascii="Times New Roman" w:eastAsia="Times New Roman" w:hAnsi="Times New Roman" w:cs="Times New Roman"/>
                <w:sz w:val="26"/>
                <w:szCs w:val="26"/>
              </w:rPr>
              <w:t xml:space="preserve"> та забезпечити умови доступності будівлі</w:t>
            </w:r>
          </w:p>
        </w:tc>
        <w:tc>
          <w:tcPr>
            <w:tcW w:w="1985"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p w:rsidR="00EA5529" w:rsidRDefault="00EA5529" w:rsidP="004D3B67">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DF6102">
        <w:trPr>
          <w:trHeight w:val="298"/>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EA5529" w:rsidRPr="007C601C"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4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Скласти план заходів для поліпшення доступності закладу</w:t>
            </w:r>
          </w:p>
        </w:tc>
        <w:tc>
          <w:tcPr>
            <w:tcW w:w="1985"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Серпень 2022р. </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EA5529">
        <w:trPr>
          <w:trHeight w:val="298"/>
        </w:trPr>
        <w:tc>
          <w:tcPr>
            <w:tcW w:w="724" w:type="dxa"/>
            <w:tcBorders>
              <w:top w:val="nil"/>
              <w:left w:val="single" w:sz="4" w:space="0" w:color="000000"/>
              <w:bottom w:val="single" w:sz="4" w:space="0" w:color="auto"/>
              <w:right w:val="single" w:sz="4" w:space="0" w:color="000000"/>
            </w:tcBorders>
            <w:shd w:val="clear" w:color="auto" w:fill="auto"/>
          </w:tcPr>
          <w:p w:rsidR="00EA5529" w:rsidRPr="007C601C"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48" w:type="dxa"/>
            <w:tcBorders>
              <w:top w:val="single" w:sz="4" w:space="0" w:color="000000"/>
              <w:left w:val="nil"/>
              <w:bottom w:val="single" w:sz="4" w:space="0" w:color="auto"/>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Утримання в належному стані території ліцею</w:t>
            </w:r>
          </w:p>
        </w:tc>
        <w:tc>
          <w:tcPr>
            <w:tcW w:w="1985" w:type="dxa"/>
            <w:tcBorders>
              <w:top w:val="single" w:sz="4" w:space="0" w:color="000000"/>
              <w:left w:val="nil"/>
              <w:bottom w:val="single" w:sz="4" w:space="0" w:color="auto"/>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268" w:type="dxa"/>
            <w:tcBorders>
              <w:top w:val="single" w:sz="4" w:space="0" w:color="000000"/>
              <w:left w:val="nil"/>
              <w:bottom w:val="single" w:sz="4" w:space="0" w:color="auto"/>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Федірко М.М.</w:t>
            </w:r>
          </w:p>
        </w:tc>
        <w:tc>
          <w:tcPr>
            <w:tcW w:w="2268" w:type="dxa"/>
            <w:tcBorders>
              <w:top w:val="single" w:sz="4" w:space="0" w:color="000000"/>
              <w:left w:val="nil"/>
              <w:bottom w:val="single" w:sz="4" w:space="0" w:color="auto"/>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EA5529">
        <w:trPr>
          <w:trHeight w:val="298"/>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48" w:type="dxa"/>
            <w:tcBorders>
              <w:top w:val="single" w:sz="4" w:space="0" w:color="000000"/>
              <w:left w:val="nil"/>
              <w:bottom w:val="single" w:sz="4" w:space="0" w:color="auto"/>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роботи</w:t>
            </w:r>
          </w:p>
        </w:tc>
        <w:tc>
          <w:tcPr>
            <w:tcW w:w="1985" w:type="dxa"/>
            <w:tcBorders>
              <w:top w:val="single" w:sz="4" w:space="0" w:color="000000"/>
              <w:left w:val="nil"/>
              <w:bottom w:val="single" w:sz="4" w:space="0" w:color="auto"/>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2268" w:type="dxa"/>
            <w:tcBorders>
              <w:top w:val="single" w:sz="4" w:space="0" w:color="000000"/>
              <w:left w:val="nil"/>
              <w:bottom w:val="single" w:sz="4" w:space="0" w:color="auto"/>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Відповідальний</w:t>
            </w:r>
          </w:p>
        </w:tc>
        <w:tc>
          <w:tcPr>
            <w:tcW w:w="2268" w:type="dxa"/>
            <w:tcBorders>
              <w:top w:val="single" w:sz="4" w:space="0" w:color="000000"/>
              <w:left w:val="nil"/>
              <w:bottom w:val="single" w:sz="4" w:space="0" w:color="auto"/>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Відмітка про виконання</w:t>
            </w:r>
          </w:p>
        </w:tc>
      </w:tr>
      <w:tr w:rsidR="00EA5529" w:rsidTr="004D3B67">
        <w:trPr>
          <w:trHeight w:val="298"/>
        </w:trPr>
        <w:tc>
          <w:tcPr>
            <w:tcW w:w="15993" w:type="dxa"/>
            <w:gridSpan w:val="5"/>
            <w:tcBorders>
              <w:top w:val="single" w:sz="4" w:space="0" w:color="auto"/>
              <w:left w:val="single" w:sz="4" w:space="0" w:color="000000"/>
              <w:bottom w:val="single" w:sz="4" w:space="0" w:color="000000"/>
              <w:right w:val="single" w:sz="4" w:space="0" w:color="000000"/>
            </w:tcBorders>
            <w:shd w:val="clear" w:color="auto" w:fill="auto"/>
          </w:tcPr>
          <w:p w:rsidR="00EA5529" w:rsidRPr="004D3B67" w:rsidRDefault="00EA5529" w:rsidP="004D3B67">
            <w:pPr>
              <w:spacing w:after="0"/>
              <w:jc w:val="center"/>
              <w:rPr>
                <w:rFonts w:ascii="Times New Roman" w:eastAsia="Times New Roman" w:hAnsi="Times New Roman" w:cs="Times New Roman"/>
                <w:color w:val="000000"/>
                <w:sz w:val="26"/>
                <w:szCs w:val="26"/>
              </w:rPr>
            </w:pPr>
            <w:r w:rsidRPr="004D3B67">
              <w:rPr>
                <w:rFonts w:ascii="Times New Roman" w:eastAsia="Times New Roman" w:hAnsi="Times New Roman" w:cs="Times New Roman"/>
                <w:b/>
                <w:sz w:val="26"/>
                <w:szCs w:val="26"/>
              </w:rPr>
              <w:t>2.3.2. Застосування в ліцеї під час освітнього процесу методики та технології роботи з дітьми з особливими освітніми потребами</w:t>
            </w:r>
          </w:p>
        </w:tc>
      </w:tr>
      <w:tr w:rsidR="00EA5529" w:rsidTr="00544F66">
        <w:trPr>
          <w:trHeight w:val="480"/>
        </w:trPr>
        <w:tc>
          <w:tcPr>
            <w:tcW w:w="724" w:type="dxa"/>
            <w:tcBorders>
              <w:top w:val="nil"/>
              <w:left w:val="single" w:sz="4" w:space="0" w:color="000000"/>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Вивчити відповідність організації інклюзивного навчання  нормативним вимогам та сучасним викликам</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Серпень 2022р. </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544F66">
        <w:trPr>
          <w:trHeight w:val="487"/>
        </w:trPr>
        <w:tc>
          <w:tcPr>
            <w:tcW w:w="724" w:type="dxa"/>
            <w:tcBorders>
              <w:top w:val="nil"/>
              <w:left w:val="single" w:sz="4" w:space="0" w:color="000000"/>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Здійснити аналіз динаміки розвитку інклюзивного навчання відповідно до освітніх потреб</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Серпень 2022р. </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DF6102">
        <w:trPr>
          <w:trHeight w:val="630"/>
        </w:trPr>
        <w:tc>
          <w:tcPr>
            <w:tcW w:w="724" w:type="dxa"/>
            <w:tcBorders>
              <w:top w:val="nil"/>
              <w:left w:val="single" w:sz="4" w:space="0" w:color="000000"/>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Скласти план забезпечення необхідними навчально-методичними і </w:t>
            </w:r>
            <w:r>
              <w:t xml:space="preserve"> </w:t>
            </w:r>
            <w:r>
              <w:rPr>
                <w:rFonts w:ascii="Times New Roman" w:eastAsia="Times New Roman" w:hAnsi="Times New Roman" w:cs="Times New Roman"/>
                <w:sz w:val="24"/>
                <w:szCs w:val="24"/>
              </w:rPr>
              <w:t>наочно-дидактичними посібниками відповідно до потреб здобувачів освіти</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Серпень 2022р. </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DF6102">
        <w:trPr>
          <w:trHeight w:val="630"/>
        </w:trPr>
        <w:tc>
          <w:tcPr>
            <w:tcW w:w="724" w:type="dxa"/>
            <w:tcBorders>
              <w:top w:val="nil"/>
              <w:left w:val="single" w:sz="4" w:space="0" w:color="000000"/>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Запровадження інноваційних освітніх технологій на основі </w:t>
            </w:r>
            <w:r>
              <w:rPr>
                <w:rFonts w:ascii="Times New Roman" w:eastAsia="Times New Roman" w:hAnsi="Times New Roman" w:cs="Times New Roman"/>
                <w:sz w:val="24"/>
                <w:szCs w:val="24"/>
              </w:rPr>
              <w:tab/>
            </w:r>
          </w:p>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інклюзивного підходу та моделей спеціальних освітніх послуг для дітей з особливими освітніми потребами</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Адміністрація,</w:t>
            </w:r>
          </w:p>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команда супроводу</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DF6102">
        <w:trPr>
          <w:trHeight w:val="557"/>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Проводити аналіз психофізичного розвитку учнів з ООП, соціальних умов розвитку</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Команда супроводу</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DF6102">
        <w:trPr>
          <w:trHeight w:val="543"/>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4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Розробити інструментарій для аналізу психофізичного розвитку учнів з ООП, соціальних умов розвитку</w:t>
            </w:r>
          </w:p>
        </w:tc>
        <w:tc>
          <w:tcPr>
            <w:tcW w:w="1985"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Команда супроводу</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544F66">
        <w:trPr>
          <w:trHeight w:val="446"/>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4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Здійснити аналіз критеріїв оцінювання навчальних досягнень здобувачів освіти з ООП</w:t>
            </w:r>
          </w:p>
        </w:tc>
        <w:tc>
          <w:tcPr>
            <w:tcW w:w="1985"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Команда супроводу</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DF6102">
        <w:trPr>
          <w:trHeight w:val="557"/>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74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Здійснювати моніторинг навчальних досягнень здобувачів освіти, їх динаміки та результативності для підвищення якості освіти у закладі</w:t>
            </w:r>
          </w:p>
        </w:tc>
        <w:tc>
          <w:tcPr>
            <w:tcW w:w="1985"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544F66">
        <w:trPr>
          <w:trHeight w:val="576"/>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4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проходження асистентами вчителів, вчителями проходження тренінгів, курсів, семінарів з проблем інклюзивного навчання</w:t>
            </w:r>
          </w:p>
        </w:tc>
        <w:tc>
          <w:tcPr>
            <w:tcW w:w="1985"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DF6102">
        <w:trPr>
          <w:trHeight w:val="2234"/>
        </w:trPr>
        <w:tc>
          <w:tcPr>
            <w:tcW w:w="724" w:type="dxa"/>
            <w:tcBorders>
              <w:top w:val="nil"/>
              <w:left w:val="single" w:sz="4" w:space="0" w:color="000000"/>
              <w:bottom w:val="single" w:sz="4" w:space="0" w:color="000000"/>
              <w:right w:val="single" w:sz="4" w:space="0" w:color="000000"/>
            </w:tcBorders>
            <w:shd w:val="clear" w:color="auto" w:fill="auto"/>
          </w:tcPr>
          <w:p w:rsidR="00EA5529" w:rsidRPr="007C601C" w:rsidRDefault="00EA5529" w:rsidP="004D3B67">
            <w:pPr>
              <w:spacing w:after="0" w:line="240" w:lineRule="auto"/>
              <w:rPr>
                <w:rFonts w:ascii="Times New Roman" w:eastAsia="Times New Roman" w:hAnsi="Times New Roman" w:cs="Times New Roman"/>
                <w:sz w:val="24"/>
                <w:szCs w:val="24"/>
              </w:rPr>
            </w:pPr>
            <w:r w:rsidRPr="007C601C">
              <w:rPr>
                <w:rFonts w:ascii="Times New Roman" w:eastAsia="Times New Roman" w:hAnsi="Times New Roman" w:cs="Times New Roman"/>
                <w:sz w:val="24"/>
                <w:szCs w:val="24"/>
              </w:rPr>
              <w:t> 10</w:t>
            </w:r>
          </w:p>
        </w:tc>
        <w:tc>
          <w:tcPr>
            <w:tcW w:w="874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Розглянути на засіданнях педагогічної ради питання організації інклюзивного навчання:</w:t>
            </w:r>
          </w:p>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Інклюзивна освіта – особливий напрямок сучасної педагогіки. Особливості організації навчально-виховного процесу в умовах креативної освіти через інклюзивне навчання в школі.</w:t>
            </w:r>
          </w:p>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Теоретичні аспекти інклюзивної освіти та співвідношення умов її забезпечення з можливостями закладу.</w:t>
            </w:r>
          </w:p>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Реалізація інклюзивної моделі освіти в закладі</w:t>
            </w:r>
          </w:p>
        </w:tc>
        <w:tc>
          <w:tcPr>
            <w:tcW w:w="1985"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p>
          <w:p w:rsidR="00EA5529" w:rsidRDefault="00EA5529" w:rsidP="004D3B67">
            <w:pPr>
              <w:spacing w:after="0" w:line="240" w:lineRule="auto"/>
              <w:rPr>
                <w:rFonts w:ascii="Times New Roman" w:eastAsia="Times New Roman" w:hAnsi="Times New Roman" w:cs="Times New Roman"/>
                <w:sz w:val="24"/>
                <w:szCs w:val="24"/>
              </w:rPr>
            </w:pPr>
          </w:p>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p w:rsidR="00EA5529" w:rsidRDefault="00EA5529" w:rsidP="004D3B67">
            <w:pPr>
              <w:spacing w:after="0" w:line="240" w:lineRule="auto"/>
              <w:rPr>
                <w:rFonts w:ascii="Times New Roman" w:eastAsia="Times New Roman" w:hAnsi="Times New Roman" w:cs="Times New Roman"/>
                <w:sz w:val="24"/>
                <w:szCs w:val="24"/>
              </w:rPr>
            </w:pPr>
          </w:p>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 2023р.</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p>
          <w:p w:rsidR="00EA5529" w:rsidRDefault="00EA5529" w:rsidP="004D3B67">
            <w:pPr>
              <w:spacing w:after="0" w:line="240" w:lineRule="auto"/>
              <w:rPr>
                <w:rFonts w:ascii="Times New Roman" w:eastAsia="Times New Roman" w:hAnsi="Times New Roman" w:cs="Times New Roman"/>
                <w:sz w:val="24"/>
                <w:szCs w:val="24"/>
              </w:rPr>
            </w:pPr>
          </w:p>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p w:rsidR="00EA5529" w:rsidRDefault="00EA5529" w:rsidP="004D3B67">
            <w:pPr>
              <w:spacing w:after="0" w:line="240" w:lineRule="auto"/>
              <w:rPr>
                <w:rFonts w:ascii="Times New Roman" w:eastAsia="Times New Roman" w:hAnsi="Times New Roman" w:cs="Times New Roman"/>
                <w:sz w:val="24"/>
                <w:szCs w:val="24"/>
              </w:rPr>
            </w:pPr>
          </w:p>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 психологічна служба</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544F66">
        <w:trPr>
          <w:trHeight w:val="699"/>
        </w:trPr>
        <w:tc>
          <w:tcPr>
            <w:tcW w:w="15993" w:type="dxa"/>
            <w:gridSpan w:val="5"/>
            <w:tcBorders>
              <w:top w:val="nil"/>
              <w:left w:val="single" w:sz="4" w:space="0" w:color="000000"/>
              <w:bottom w:val="single" w:sz="4" w:space="0" w:color="000000"/>
              <w:right w:val="single" w:sz="4" w:space="0" w:color="000000"/>
            </w:tcBorders>
            <w:shd w:val="clear" w:color="auto" w:fill="auto"/>
          </w:tcPr>
          <w:p w:rsidR="00EA5529" w:rsidRDefault="00EA5529" w:rsidP="00544F66">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2.3.3. Систематична взаємодія з батьками дітей з особливими освітніми потребами, фахівцями інклюзивно-ресурсного центру, залучати їх до необхідної підтримки дітей під час здобуття освіти (якщо такі діти наявні)</w:t>
            </w:r>
          </w:p>
        </w:tc>
      </w:tr>
      <w:tr w:rsidR="00EA5529" w:rsidTr="00EA5529">
        <w:trPr>
          <w:trHeight w:val="567"/>
        </w:trPr>
        <w:tc>
          <w:tcPr>
            <w:tcW w:w="724" w:type="dxa"/>
            <w:tcBorders>
              <w:top w:val="nil"/>
              <w:left w:val="single" w:sz="4" w:space="0" w:color="000000"/>
              <w:bottom w:val="single" w:sz="4" w:space="0" w:color="auto"/>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48" w:type="dxa"/>
            <w:tcBorders>
              <w:top w:val="nil"/>
              <w:left w:val="nil"/>
              <w:bottom w:val="single" w:sz="4" w:space="0" w:color="auto"/>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консультування батьків дітей з ООП щодо особливостей навчання і розвитку дитини</w:t>
            </w:r>
          </w:p>
        </w:tc>
        <w:tc>
          <w:tcPr>
            <w:tcW w:w="1985" w:type="dxa"/>
            <w:tcBorders>
              <w:top w:val="nil"/>
              <w:left w:val="nil"/>
              <w:bottom w:val="single" w:sz="4" w:space="0" w:color="auto"/>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auto"/>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Команда супроводу</w:t>
            </w:r>
          </w:p>
        </w:tc>
        <w:tc>
          <w:tcPr>
            <w:tcW w:w="2268" w:type="dxa"/>
            <w:tcBorders>
              <w:top w:val="nil"/>
              <w:left w:val="nil"/>
              <w:bottom w:val="single" w:sz="4" w:space="0" w:color="auto"/>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EA5529">
        <w:trPr>
          <w:trHeight w:val="567"/>
        </w:trPr>
        <w:tc>
          <w:tcPr>
            <w:tcW w:w="724" w:type="dxa"/>
            <w:tcBorders>
              <w:top w:val="single" w:sz="4" w:space="0" w:color="auto"/>
              <w:left w:val="single" w:sz="4" w:space="0" w:color="000000"/>
              <w:bottom w:val="single" w:sz="4" w:space="0" w:color="000000"/>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48" w:type="dxa"/>
            <w:tcBorders>
              <w:top w:val="single" w:sz="4" w:space="0" w:color="auto"/>
              <w:left w:val="nil"/>
              <w:bottom w:val="single" w:sz="4" w:space="0" w:color="000000"/>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4" w:space="0" w:color="000000"/>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2268" w:type="dxa"/>
            <w:tcBorders>
              <w:top w:val="single" w:sz="4" w:space="0" w:color="auto"/>
              <w:left w:val="nil"/>
              <w:bottom w:val="single" w:sz="4" w:space="0" w:color="000000"/>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EA5529" w:rsidRDefault="00EA5529" w:rsidP="00EA552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Відмітка про виконання</w:t>
            </w:r>
          </w:p>
        </w:tc>
      </w:tr>
      <w:tr w:rsidR="00EA5529" w:rsidTr="00DF6102">
        <w:trPr>
          <w:trHeight w:val="567"/>
        </w:trPr>
        <w:tc>
          <w:tcPr>
            <w:tcW w:w="724" w:type="dxa"/>
            <w:tcBorders>
              <w:top w:val="nil"/>
              <w:left w:val="single" w:sz="4" w:space="0" w:color="000000"/>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психологічну діагностику дітей з ООП з метою вивчення сильних і слабких сторін розвитку особистості, виявлення і вирішення проблем, що виникають у процесі інтеграції її в освітній</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Команда супроводу (за участю фахівців </w:t>
            </w:r>
          </w:p>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ІРЦ)</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DF6102">
        <w:trPr>
          <w:trHeight w:val="567"/>
        </w:trPr>
        <w:tc>
          <w:tcPr>
            <w:tcW w:w="724" w:type="dxa"/>
            <w:tcBorders>
              <w:top w:val="nil"/>
              <w:left w:val="single" w:sz="4" w:space="0" w:color="000000"/>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Скласти план співпраці з інклюзивно-ресурсним центром щодо організації інклюзивного навчання</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Вересень 2022р. </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544F66">
        <w:trPr>
          <w:trHeight w:val="270"/>
        </w:trPr>
        <w:tc>
          <w:tcPr>
            <w:tcW w:w="724" w:type="dxa"/>
            <w:tcBorders>
              <w:top w:val="nil"/>
              <w:left w:val="single" w:sz="4" w:space="0" w:color="000000"/>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4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діяльність команд психолого-педагогічного супроводу дітей з ООП</w:t>
            </w:r>
          </w:p>
        </w:tc>
        <w:tc>
          <w:tcPr>
            <w:tcW w:w="1985"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EA5529">
        <w:trPr>
          <w:trHeight w:val="270"/>
        </w:trPr>
        <w:tc>
          <w:tcPr>
            <w:tcW w:w="15993" w:type="dxa"/>
            <w:gridSpan w:val="5"/>
            <w:tcBorders>
              <w:top w:val="nil"/>
              <w:left w:val="single" w:sz="4" w:space="0" w:color="000000"/>
              <w:bottom w:val="single" w:sz="4" w:space="0" w:color="000000"/>
              <w:right w:val="single" w:sz="4" w:space="0" w:color="000000"/>
            </w:tcBorders>
            <w:shd w:val="clear" w:color="auto" w:fill="auto"/>
          </w:tcPr>
          <w:p w:rsidR="00EA5529" w:rsidRPr="00544F66" w:rsidRDefault="00EA5529" w:rsidP="00544F66">
            <w:pPr>
              <w:spacing w:after="0" w:line="240" w:lineRule="auto"/>
              <w:jc w:val="center"/>
              <w:rPr>
                <w:rFonts w:ascii="Times New Roman" w:eastAsia="Times New Roman" w:hAnsi="Times New Roman" w:cs="Times New Roman"/>
                <w:b/>
                <w:sz w:val="26"/>
                <w:szCs w:val="26"/>
                <w:lang w:eastAsia="ru-RU"/>
              </w:rPr>
            </w:pPr>
            <w:r w:rsidRPr="00544F66">
              <w:rPr>
                <w:rFonts w:ascii="Times New Roman" w:eastAsia="Times New Roman" w:hAnsi="Times New Roman" w:cs="Times New Roman"/>
                <w:b/>
                <w:sz w:val="26"/>
                <w:szCs w:val="26"/>
                <w:lang w:eastAsia="ru-RU"/>
              </w:rPr>
              <w:t xml:space="preserve">2.3.4. Сприяння учасникам освітнього процесу до оволодіння ключовими компетентностями </w:t>
            </w:r>
          </w:p>
          <w:p w:rsidR="00EA5529" w:rsidRDefault="00EA5529" w:rsidP="00544F66">
            <w:pPr>
              <w:spacing w:after="0" w:line="240" w:lineRule="auto"/>
              <w:jc w:val="center"/>
              <w:rPr>
                <w:rFonts w:ascii="Times New Roman" w:eastAsia="Times New Roman" w:hAnsi="Times New Roman" w:cs="Times New Roman"/>
                <w:color w:val="000000"/>
                <w:sz w:val="24"/>
                <w:szCs w:val="24"/>
              </w:rPr>
            </w:pPr>
            <w:r w:rsidRPr="00544F66">
              <w:rPr>
                <w:rFonts w:ascii="Times New Roman" w:eastAsia="Times New Roman" w:hAnsi="Times New Roman" w:cs="Times New Roman"/>
                <w:b/>
                <w:sz w:val="26"/>
                <w:szCs w:val="26"/>
                <w:lang w:eastAsia="ru-RU"/>
              </w:rPr>
              <w:t>та наскрізними уміннями, веденням здорового способу життя</w:t>
            </w:r>
          </w:p>
        </w:tc>
      </w:tr>
      <w:tr w:rsidR="00EA5529" w:rsidTr="00DF6102">
        <w:trPr>
          <w:trHeight w:val="1622"/>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48" w:type="dxa"/>
            <w:tcBorders>
              <w:top w:val="nil"/>
              <w:left w:val="nil"/>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цикли бесід за віковими групами:</w:t>
            </w:r>
          </w:p>
          <w:p w:rsidR="00EA5529" w:rsidRDefault="00EA5529" w:rsidP="002D3069">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Вплив фізичної культури та спорту на зміцнення здоров’я. Права і обов’язки учнів (1-4 кл.);</w:t>
            </w:r>
          </w:p>
          <w:p w:rsidR="00EA5529" w:rsidRDefault="00EA5529" w:rsidP="002D3069">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Підлітку особливо шкідливий алкоголь. Обери здоров’я (5-9 кл.);</w:t>
            </w:r>
          </w:p>
          <w:p w:rsidR="00EA5529" w:rsidRDefault="00EA5529" w:rsidP="002D3069">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Пристрасть до алкоголю – це небезпечно! Вплив алкоголю на репродуктивне здоров’я (10-11 кл.).</w:t>
            </w:r>
          </w:p>
        </w:tc>
        <w:tc>
          <w:tcPr>
            <w:tcW w:w="1985" w:type="dxa"/>
            <w:tcBorders>
              <w:top w:val="nil"/>
              <w:left w:val="nil"/>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p>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Вересень-жовтень 2022р.</w:t>
            </w:r>
          </w:p>
        </w:tc>
        <w:tc>
          <w:tcPr>
            <w:tcW w:w="2268" w:type="dxa"/>
            <w:tcBorders>
              <w:top w:val="nil"/>
              <w:left w:val="nil"/>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p>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 психологічна служба</w:t>
            </w:r>
          </w:p>
        </w:tc>
        <w:tc>
          <w:tcPr>
            <w:tcW w:w="2268" w:type="dxa"/>
            <w:tcBorders>
              <w:top w:val="nil"/>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544F66">
        <w:trPr>
          <w:trHeight w:val="539"/>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48" w:type="dxa"/>
            <w:tcBorders>
              <w:top w:val="single" w:sz="4" w:space="0" w:color="000000"/>
              <w:left w:val="nil"/>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круглий стіл «За тверезість» (за участю лікарів, спортсменів…)</w:t>
            </w:r>
          </w:p>
        </w:tc>
        <w:tc>
          <w:tcPr>
            <w:tcW w:w="1985" w:type="dxa"/>
            <w:tcBorders>
              <w:top w:val="single" w:sz="4" w:space="0" w:color="000000"/>
              <w:left w:val="nil"/>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 до пл. ДОН</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DF6102">
        <w:trPr>
          <w:trHeight w:val="557"/>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48" w:type="dxa"/>
            <w:tcBorders>
              <w:top w:val="single" w:sz="4" w:space="0" w:color="000000"/>
              <w:left w:val="nil"/>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Корекційно-відновлювальна робота з дітьми, схильними до негативних проявів поведінки (проведення тренінгів, корекційно-розвивальних занять).</w:t>
            </w:r>
          </w:p>
        </w:tc>
        <w:tc>
          <w:tcPr>
            <w:tcW w:w="1985" w:type="dxa"/>
            <w:tcBorders>
              <w:top w:val="single" w:sz="4" w:space="0" w:color="000000"/>
              <w:left w:val="nil"/>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Постійно </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Психологічна служба</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DF6102">
        <w:trPr>
          <w:trHeight w:val="292"/>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48" w:type="dxa"/>
            <w:tcBorders>
              <w:top w:val="single" w:sz="4" w:space="0" w:color="000000"/>
              <w:left w:val="nil"/>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Проводити засідання  ради профілактики правопорушень</w:t>
            </w:r>
          </w:p>
        </w:tc>
        <w:tc>
          <w:tcPr>
            <w:tcW w:w="1985" w:type="dxa"/>
            <w:tcBorders>
              <w:top w:val="single" w:sz="4" w:space="0" w:color="000000"/>
              <w:left w:val="nil"/>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плану</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DF6102">
        <w:trPr>
          <w:trHeight w:val="47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48" w:type="dxa"/>
            <w:tcBorders>
              <w:top w:val="single" w:sz="4" w:space="0" w:color="000000"/>
              <w:left w:val="nil"/>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Засідання Ради профілактики.</w:t>
            </w:r>
          </w:p>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Система роботи закладу з питання контролю за відвідуванням занять здобувачами освіти. Адаптація новоприбулих школярів.</w:t>
            </w:r>
          </w:p>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Зайнятість учнів гуртковою, позакласною роботою</w:t>
            </w:r>
          </w:p>
        </w:tc>
        <w:tc>
          <w:tcPr>
            <w:tcW w:w="1985" w:type="dxa"/>
            <w:tcBorders>
              <w:top w:val="single" w:sz="4" w:space="0" w:color="000000"/>
              <w:left w:val="nil"/>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DF6102">
        <w:trPr>
          <w:trHeight w:val="47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48" w:type="dxa"/>
            <w:tcBorders>
              <w:top w:val="single" w:sz="4" w:space="0" w:color="000000"/>
              <w:left w:val="nil"/>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Засідання Ради профілактики.</w:t>
            </w:r>
          </w:p>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Про роботу класних керівників щодо  попередження правопорушень серед неповнолітніх.        2.</w:t>
            </w:r>
            <w:r>
              <w:rPr>
                <w:rFonts w:ascii="Times New Roman" w:eastAsia="Times New Roman" w:hAnsi="Times New Roman" w:cs="Times New Roman"/>
                <w:sz w:val="24"/>
                <w:szCs w:val="24"/>
              </w:rPr>
              <w:tab/>
              <w:t>Робота із дітьми з кризових сімей</w:t>
            </w:r>
          </w:p>
        </w:tc>
        <w:tc>
          <w:tcPr>
            <w:tcW w:w="1985" w:type="dxa"/>
            <w:tcBorders>
              <w:top w:val="single" w:sz="4" w:space="0" w:color="000000"/>
              <w:left w:val="nil"/>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DF6102">
        <w:trPr>
          <w:trHeight w:val="475"/>
        </w:trPr>
        <w:tc>
          <w:tcPr>
            <w:tcW w:w="724" w:type="dxa"/>
            <w:tcBorders>
              <w:top w:val="single" w:sz="4" w:space="0" w:color="000000"/>
              <w:left w:val="single" w:sz="4" w:space="0" w:color="000000"/>
              <w:bottom w:val="single" w:sz="4" w:space="0" w:color="auto"/>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48" w:type="dxa"/>
            <w:tcBorders>
              <w:top w:val="single" w:sz="4" w:space="0" w:color="000000"/>
              <w:left w:val="nil"/>
              <w:bottom w:val="single" w:sz="4" w:space="0" w:color="auto"/>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Засідання Ради профілактики.</w:t>
            </w:r>
          </w:p>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Робота щодо запобігання поширення вживання психоактивних речовин, формування здорового способу життя.</w:t>
            </w:r>
          </w:p>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Дозвілля дітей з кризових сімей</w:t>
            </w:r>
          </w:p>
        </w:tc>
        <w:tc>
          <w:tcPr>
            <w:tcW w:w="1985" w:type="dxa"/>
            <w:tcBorders>
              <w:top w:val="single" w:sz="4" w:space="0" w:color="000000"/>
              <w:left w:val="nil"/>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2022р.</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w:t>
            </w:r>
          </w:p>
        </w:tc>
        <w:tc>
          <w:tcPr>
            <w:tcW w:w="2268" w:type="dxa"/>
            <w:tcBorders>
              <w:top w:val="single" w:sz="4" w:space="0" w:color="000000"/>
              <w:left w:val="nil"/>
              <w:bottom w:val="single" w:sz="4" w:space="0" w:color="000000"/>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EA5529" w:rsidTr="00EA5529">
        <w:trPr>
          <w:trHeight w:val="915"/>
        </w:trPr>
        <w:tc>
          <w:tcPr>
            <w:tcW w:w="724" w:type="dxa"/>
            <w:tcBorders>
              <w:top w:val="single" w:sz="4" w:space="0" w:color="auto"/>
              <w:left w:val="single" w:sz="4" w:space="0" w:color="auto"/>
              <w:right w:val="single" w:sz="4" w:space="0" w:color="auto"/>
            </w:tcBorders>
            <w:shd w:val="clear" w:color="auto" w:fill="auto"/>
          </w:tcPr>
          <w:p w:rsidR="00EA5529" w:rsidRPr="00D557EC"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EA5529" w:rsidRDefault="00EA5529" w:rsidP="004D3B67">
            <w:pPr>
              <w:spacing w:after="0" w:line="240" w:lineRule="auto"/>
              <w:rPr>
                <w:rFonts w:ascii="Times New Roman" w:eastAsia="Times New Roman" w:hAnsi="Times New Roman" w:cs="Times New Roman"/>
                <w:b/>
                <w:sz w:val="32"/>
                <w:szCs w:val="32"/>
              </w:rPr>
            </w:pPr>
          </w:p>
          <w:p w:rsidR="00EA5529" w:rsidRDefault="00EA5529" w:rsidP="004D3B67">
            <w:pPr>
              <w:spacing w:after="0" w:line="240" w:lineRule="auto"/>
              <w:rPr>
                <w:rFonts w:ascii="Times New Roman" w:eastAsia="Times New Roman" w:hAnsi="Times New Roman" w:cs="Times New Roman"/>
                <w:sz w:val="24"/>
                <w:szCs w:val="24"/>
              </w:rPr>
            </w:pPr>
          </w:p>
        </w:tc>
        <w:tc>
          <w:tcPr>
            <w:tcW w:w="8748" w:type="dxa"/>
            <w:tcBorders>
              <w:top w:val="single" w:sz="4" w:space="0" w:color="auto"/>
              <w:left w:val="single" w:sz="4" w:space="0" w:color="auto"/>
              <w:right w:val="single" w:sz="4" w:space="0" w:color="auto"/>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Засідання Ради профілактики.</w:t>
            </w:r>
          </w:p>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Про роботу психологічної служби із здобувачами освіти  девіантної поведінки.</w:t>
            </w:r>
          </w:p>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Про місце перебування учнів, схильних до правопорушень, влітку 2023 р</w:t>
            </w:r>
          </w:p>
        </w:tc>
        <w:tc>
          <w:tcPr>
            <w:tcW w:w="1985" w:type="dxa"/>
            <w:tcBorders>
              <w:top w:val="single" w:sz="4" w:space="0" w:color="000000"/>
              <w:left w:val="single" w:sz="4" w:space="0" w:color="auto"/>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2023р.</w:t>
            </w:r>
          </w:p>
        </w:tc>
        <w:tc>
          <w:tcPr>
            <w:tcW w:w="2268" w:type="dxa"/>
            <w:tcBorders>
              <w:top w:val="single" w:sz="4" w:space="0" w:color="000000"/>
              <w:left w:val="nil"/>
              <w:right w:val="single" w:sz="4" w:space="0" w:color="000000"/>
            </w:tcBorders>
            <w:shd w:val="clear" w:color="auto" w:fill="auto"/>
          </w:tcPr>
          <w:p w:rsidR="00EA5529" w:rsidRDefault="00EA5529" w:rsidP="004D3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w:t>
            </w:r>
          </w:p>
        </w:tc>
        <w:tc>
          <w:tcPr>
            <w:tcW w:w="2268" w:type="dxa"/>
            <w:tcBorders>
              <w:top w:val="single" w:sz="4" w:space="0" w:color="000000"/>
              <w:left w:val="nil"/>
              <w:right w:val="single" w:sz="4" w:space="0" w:color="000000"/>
            </w:tcBorders>
            <w:shd w:val="clear" w:color="auto" w:fill="auto"/>
          </w:tcPr>
          <w:p w:rsidR="00EA5529" w:rsidRDefault="00EA5529" w:rsidP="004D3B67">
            <w:pPr>
              <w:spacing w:after="0"/>
              <w:rPr>
                <w:rFonts w:ascii="Times New Roman" w:eastAsia="Times New Roman" w:hAnsi="Times New Roman" w:cs="Times New Roman"/>
                <w:color w:val="000000"/>
                <w:sz w:val="24"/>
                <w:szCs w:val="24"/>
              </w:rPr>
            </w:pPr>
          </w:p>
        </w:tc>
      </w:tr>
      <w:tr w:rsidR="00544F66" w:rsidTr="00EA5529">
        <w:trPr>
          <w:trHeight w:val="274"/>
        </w:trPr>
        <w:tc>
          <w:tcPr>
            <w:tcW w:w="15993" w:type="dxa"/>
            <w:gridSpan w:val="5"/>
            <w:tcBorders>
              <w:bottom w:val="single" w:sz="4" w:space="0" w:color="auto"/>
            </w:tcBorders>
            <w:shd w:val="clear" w:color="auto" w:fill="auto"/>
          </w:tcPr>
          <w:p w:rsidR="002D3069" w:rsidRDefault="002D3069" w:rsidP="00544F66">
            <w:pPr>
              <w:spacing w:after="0"/>
              <w:jc w:val="center"/>
              <w:rPr>
                <w:rFonts w:ascii="Times New Roman" w:eastAsia="Times New Roman" w:hAnsi="Times New Roman" w:cs="Times New Roman"/>
                <w:b/>
                <w:sz w:val="32"/>
                <w:szCs w:val="32"/>
              </w:rPr>
            </w:pPr>
          </w:p>
          <w:p w:rsidR="002D3069" w:rsidRDefault="002D3069" w:rsidP="00544F66">
            <w:pPr>
              <w:spacing w:after="0"/>
              <w:jc w:val="center"/>
              <w:rPr>
                <w:rFonts w:ascii="Times New Roman" w:eastAsia="Times New Roman" w:hAnsi="Times New Roman" w:cs="Times New Roman"/>
                <w:b/>
                <w:sz w:val="32"/>
                <w:szCs w:val="32"/>
              </w:rPr>
            </w:pPr>
          </w:p>
          <w:p w:rsidR="002D3069" w:rsidRDefault="002D3069" w:rsidP="00544F66">
            <w:pPr>
              <w:spacing w:after="0"/>
              <w:jc w:val="center"/>
              <w:rPr>
                <w:rFonts w:ascii="Times New Roman" w:eastAsia="Times New Roman" w:hAnsi="Times New Roman" w:cs="Times New Roman"/>
                <w:b/>
                <w:sz w:val="32"/>
                <w:szCs w:val="32"/>
              </w:rPr>
            </w:pPr>
          </w:p>
          <w:p w:rsidR="002D3069" w:rsidRDefault="002D3069" w:rsidP="00544F66">
            <w:pPr>
              <w:spacing w:after="0"/>
              <w:jc w:val="center"/>
              <w:rPr>
                <w:rFonts w:ascii="Times New Roman" w:eastAsia="Times New Roman" w:hAnsi="Times New Roman" w:cs="Times New Roman"/>
                <w:b/>
                <w:sz w:val="32"/>
                <w:szCs w:val="32"/>
              </w:rPr>
            </w:pPr>
          </w:p>
          <w:p w:rsidR="002D3069" w:rsidRPr="002D3069" w:rsidRDefault="002D3069" w:rsidP="002D306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069">
              <w:rPr>
                <w:rFonts w:ascii="Times New Roman" w:eastAsia="Times New Roman" w:hAnsi="Times New Roman" w:cs="Times New Roman"/>
                <w:b/>
                <w:bCs/>
                <w:sz w:val="24"/>
                <w:szCs w:val="24"/>
                <w:lang w:eastAsia="ru-RU"/>
              </w:rPr>
              <w:t>Головні показники бібліотеки</w:t>
            </w:r>
          </w:p>
          <w:p w:rsidR="002D3069" w:rsidRPr="002D3069" w:rsidRDefault="002D3069" w:rsidP="002D306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D3069" w:rsidRPr="002D3069" w:rsidRDefault="002D3069" w:rsidP="002D3069">
            <w:pPr>
              <w:keepNext/>
              <w:spacing w:after="0" w:line="240" w:lineRule="auto"/>
              <w:outlineLvl w:val="4"/>
              <w:rPr>
                <w:rFonts w:ascii="Times New Roman" w:eastAsia="Times New Roman" w:hAnsi="Times New Roman" w:cs="Times New Roman"/>
                <w:bCs/>
                <w:sz w:val="24"/>
                <w:szCs w:val="24"/>
                <w:lang w:eastAsia="ru-RU"/>
              </w:rPr>
            </w:pPr>
            <w:r w:rsidRPr="002D3069">
              <w:rPr>
                <w:rFonts w:ascii="Times New Roman" w:eastAsia="Times New Roman" w:hAnsi="Times New Roman" w:cs="Times New Roman"/>
                <w:bCs/>
                <w:sz w:val="24"/>
                <w:szCs w:val="24"/>
                <w:lang w:eastAsia="ru-RU"/>
              </w:rPr>
              <w:t>Бібліотечний фонд    26 817</w:t>
            </w:r>
            <w:r w:rsidRPr="002D3069">
              <w:rPr>
                <w:rFonts w:ascii="Times New Roman" w:eastAsia="Times New Roman" w:hAnsi="Times New Roman" w:cs="Times New Roman"/>
                <w:b/>
                <w:bCs/>
                <w:sz w:val="24"/>
                <w:szCs w:val="24"/>
                <w:lang w:eastAsia="ru-RU"/>
              </w:rPr>
              <w:t xml:space="preserve"> </w:t>
            </w:r>
            <w:r w:rsidRPr="002D3069">
              <w:rPr>
                <w:rFonts w:ascii="Times New Roman" w:eastAsia="Times New Roman" w:hAnsi="Times New Roman" w:cs="Times New Roman"/>
                <w:bCs/>
                <w:sz w:val="24"/>
                <w:szCs w:val="24"/>
                <w:lang w:eastAsia="ru-RU"/>
              </w:rPr>
              <w:t>екземплярів:  підручників</w:t>
            </w:r>
            <w:r w:rsidRPr="002D3069">
              <w:rPr>
                <w:rFonts w:ascii="Times New Roman" w:eastAsia="Times New Roman" w:hAnsi="Times New Roman" w:cs="Times New Roman"/>
                <w:b/>
                <w:sz w:val="24"/>
                <w:szCs w:val="24"/>
                <w:lang w:eastAsia="ru-RU"/>
              </w:rPr>
              <w:t xml:space="preserve"> </w:t>
            </w:r>
            <w:r w:rsidRPr="002D3069">
              <w:rPr>
                <w:rFonts w:ascii="Times New Roman" w:eastAsia="Times New Roman" w:hAnsi="Times New Roman" w:cs="Times New Roman"/>
                <w:bCs/>
                <w:sz w:val="24"/>
                <w:szCs w:val="24"/>
                <w:lang w:eastAsia="ru-RU"/>
              </w:rPr>
              <w:t xml:space="preserve"> – </w:t>
            </w:r>
            <w:r w:rsidRPr="002D3069">
              <w:rPr>
                <w:rFonts w:ascii="Times New Roman" w:eastAsia="Times New Roman" w:hAnsi="Times New Roman" w:cs="Times New Roman"/>
                <w:sz w:val="24"/>
                <w:szCs w:val="24"/>
                <w:lang w:eastAsia="ru-RU"/>
              </w:rPr>
              <w:t>20 637</w:t>
            </w:r>
            <w:r w:rsidRPr="002D3069">
              <w:rPr>
                <w:rFonts w:ascii="Times New Roman" w:eastAsia="Times New Roman" w:hAnsi="Times New Roman" w:cs="Times New Roman"/>
                <w:bCs/>
                <w:i/>
                <w:sz w:val="24"/>
                <w:szCs w:val="24"/>
                <w:lang w:eastAsia="ru-RU"/>
              </w:rPr>
              <w:t>;</w:t>
            </w:r>
            <w:r w:rsidRPr="002D3069">
              <w:rPr>
                <w:rFonts w:ascii="Times New Roman" w:eastAsia="Times New Roman" w:hAnsi="Times New Roman" w:cs="Times New Roman"/>
                <w:bCs/>
                <w:sz w:val="24"/>
                <w:szCs w:val="24"/>
                <w:lang w:eastAsia="ru-RU"/>
              </w:rPr>
              <w:t xml:space="preserve">      художньої літератури – </w:t>
            </w:r>
            <w:r w:rsidRPr="002D3069">
              <w:rPr>
                <w:rFonts w:ascii="Times New Roman" w:eastAsia="Times New Roman" w:hAnsi="Times New Roman" w:cs="Times New Roman"/>
                <w:sz w:val="24"/>
                <w:szCs w:val="24"/>
                <w:lang w:eastAsia="ru-RU"/>
              </w:rPr>
              <w:t>6 180</w:t>
            </w:r>
            <w:r w:rsidRPr="002D3069">
              <w:rPr>
                <w:rFonts w:ascii="Times New Roman" w:eastAsia="Times New Roman" w:hAnsi="Times New Roman" w:cs="Times New Roman"/>
                <w:bCs/>
                <w:sz w:val="24"/>
                <w:szCs w:val="24"/>
                <w:lang w:eastAsia="ru-RU"/>
              </w:rPr>
              <w:t xml:space="preserve"> </w:t>
            </w:r>
          </w:p>
          <w:p w:rsidR="002D3069" w:rsidRPr="002D3069" w:rsidRDefault="002D3069" w:rsidP="002D3069">
            <w:pPr>
              <w:spacing w:after="160" w:line="259" w:lineRule="auto"/>
              <w:rPr>
                <w:rFonts w:ascii="Times New Roman" w:eastAsia="Calibri" w:hAnsi="Times New Roman" w:cs="Times New Roman"/>
                <w:sz w:val="24"/>
                <w:szCs w:val="24"/>
              </w:rPr>
            </w:pPr>
          </w:p>
          <w:p w:rsidR="002D3069" w:rsidRPr="002D3069" w:rsidRDefault="002D3069" w:rsidP="002D3069">
            <w:pPr>
              <w:spacing w:after="160" w:line="259" w:lineRule="auto"/>
              <w:rPr>
                <w:rFonts w:ascii="Times New Roman" w:eastAsia="Calibri" w:hAnsi="Times New Roman" w:cs="Times New Roman"/>
                <w:sz w:val="24"/>
                <w:szCs w:val="24"/>
              </w:rPr>
            </w:pPr>
            <w:r w:rsidRPr="002D3069">
              <w:rPr>
                <w:rFonts w:ascii="Times New Roman" w:eastAsia="Calibri" w:hAnsi="Times New Roman" w:cs="Times New Roman"/>
                <w:sz w:val="24"/>
                <w:szCs w:val="24"/>
              </w:rPr>
              <w:t xml:space="preserve">               Забезпечення підручниками ЗЗСО із урахуванням контингенту учнів  2022-2023 н.р.</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1"/>
              <w:gridCol w:w="3402"/>
              <w:gridCol w:w="2255"/>
            </w:tblGrid>
            <w:tr w:rsidR="002D3069" w:rsidRPr="002D3069" w:rsidTr="00612808">
              <w:tc>
                <w:tcPr>
                  <w:tcW w:w="3841" w:type="dxa"/>
                  <w:tcBorders>
                    <w:top w:val="single" w:sz="8" w:space="0" w:color="auto"/>
                    <w:left w:val="single" w:sz="8" w:space="0" w:color="auto"/>
                    <w:bottom w:val="single" w:sz="8"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Класи (загальна кількість учнів)</w:t>
                  </w:r>
                </w:p>
              </w:tc>
              <w:tc>
                <w:tcPr>
                  <w:tcW w:w="3402" w:type="dxa"/>
                  <w:tcBorders>
                    <w:top w:val="single" w:sz="8" w:space="0" w:color="auto"/>
                    <w:left w:val="single" w:sz="8" w:space="0" w:color="auto"/>
                    <w:bottom w:val="single" w:sz="8"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Кількість підручників</w:t>
                  </w:r>
                </w:p>
              </w:tc>
              <w:tc>
                <w:tcPr>
                  <w:tcW w:w="2255" w:type="dxa"/>
                  <w:tcBorders>
                    <w:top w:val="single" w:sz="8" w:space="0" w:color="auto"/>
                    <w:left w:val="single" w:sz="8" w:space="0" w:color="auto"/>
                    <w:bottom w:val="single" w:sz="8"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 забезпечення</w:t>
                  </w:r>
                </w:p>
              </w:tc>
            </w:tr>
            <w:tr w:rsidR="002D3069" w:rsidRPr="002D3069" w:rsidTr="00612808">
              <w:trPr>
                <w:trHeight w:val="267"/>
              </w:trPr>
              <w:tc>
                <w:tcPr>
                  <w:tcW w:w="3841" w:type="dxa"/>
                  <w:tcBorders>
                    <w:top w:val="single" w:sz="8"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rPr>
                      <w:rFonts w:ascii="Times New Roman" w:eastAsia="Calibri" w:hAnsi="Times New Roman" w:cs="Times New Roman"/>
                      <w:sz w:val="24"/>
                      <w:szCs w:val="24"/>
                    </w:rPr>
                  </w:pPr>
                  <w:r w:rsidRPr="002D3069">
                    <w:rPr>
                      <w:rFonts w:ascii="Times New Roman" w:eastAsia="Calibri" w:hAnsi="Times New Roman" w:cs="Times New Roman"/>
                      <w:sz w:val="24"/>
                      <w:szCs w:val="24"/>
                    </w:rPr>
                    <w:t>1             140</w:t>
                  </w:r>
                </w:p>
              </w:tc>
              <w:tc>
                <w:tcPr>
                  <w:tcW w:w="3402" w:type="dxa"/>
                  <w:tcBorders>
                    <w:top w:val="single" w:sz="8"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 xml:space="preserve">1 354    </w:t>
                  </w:r>
                </w:p>
              </w:tc>
              <w:tc>
                <w:tcPr>
                  <w:tcW w:w="2255" w:type="dxa"/>
                  <w:tcBorders>
                    <w:top w:val="single" w:sz="8"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98</w:t>
                  </w:r>
                </w:p>
              </w:tc>
            </w:tr>
            <w:tr w:rsidR="002D3069" w:rsidRPr="002D3069" w:rsidTr="00612808">
              <w:tc>
                <w:tcPr>
                  <w:tcW w:w="3841" w:type="dxa"/>
                  <w:tcBorders>
                    <w:top w:val="single" w:sz="4"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rPr>
                      <w:rFonts w:ascii="Times New Roman" w:eastAsia="Calibri" w:hAnsi="Times New Roman" w:cs="Times New Roman"/>
                      <w:sz w:val="24"/>
                      <w:szCs w:val="24"/>
                    </w:rPr>
                  </w:pPr>
                  <w:r w:rsidRPr="002D3069">
                    <w:rPr>
                      <w:rFonts w:ascii="Times New Roman" w:eastAsia="Calibri" w:hAnsi="Times New Roman" w:cs="Times New Roman"/>
                      <w:sz w:val="24"/>
                      <w:szCs w:val="24"/>
                    </w:rPr>
                    <w:t>2             145</w:t>
                  </w:r>
                </w:p>
              </w:tc>
              <w:tc>
                <w:tcPr>
                  <w:tcW w:w="3402" w:type="dxa"/>
                  <w:tcBorders>
                    <w:top w:val="single" w:sz="4"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1 000</w:t>
                  </w:r>
                </w:p>
              </w:tc>
              <w:tc>
                <w:tcPr>
                  <w:tcW w:w="2255" w:type="dxa"/>
                  <w:tcBorders>
                    <w:top w:val="single" w:sz="4"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98</w:t>
                  </w:r>
                </w:p>
              </w:tc>
            </w:tr>
            <w:tr w:rsidR="002D3069" w:rsidRPr="002D3069" w:rsidTr="00612808">
              <w:tc>
                <w:tcPr>
                  <w:tcW w:w="3841" w:type="dxa"/>
                  <w:tcBorders>
                    <w:top w:val="single" w:sz="4"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rPr>
                      <w:rFonts w:ascii="Times New Roman" w:eastAsia="Calibri" w:hAnsi="Times New Roman" w:cs="Times New Roman"/>
                      <w:sz w:val="24"/>
                      <w:szCs w:val="24"/>
                    </w:rPr>
                  </w:pPr>
                  <w:r w:rsidRPr="002D3069">
                    <w:rPr>
                      <w:rFonts w:ascii="Times New Roman" w:eastAsia="Calibri" w:hAnsi="Times New Roman" w:cs="Times New Roman"/>
                      <w:sz w:val="24"/>
                      <w:szCs w:val="24"/>
                    </w:rPr>
                    <w:t>3             156</w:t>
                  </w:r>
                </w:p>
              </w:tc>
              <w:tc>
                <w:tcPr>
                  <w:tcW w:w="3402" w:type="dxa"/>
                  <w:tcBorders>
                    <w:top w:val="single" w:sz="4"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1 311</w:t>
                  </w:r>
                </w:p>
              </w:tc>
              <w:tc>
                <w:tcPr>
                  <w:tcW w:w="2255" w:type="dxa"/>
                  <w:tcBorders>
                    <w:top w:val="single" w:sz="4"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101</w:t>
                  </w:r>
                </w:p>
              </w:tc>
            </w:tr>
            <w:tr w:rsidR="002D3069" w:rsidRPr="002D3069" w:rsidTr="00612808">
              <w:tc>
                <w:tcPr>
                  <w:tcW w:w="3841" w:type="dxa"/>
                  <w:tcBorders>
                    <w:top w:val="single" w:sz="4"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rPr>
                      <w:rFonts w:ascii="Times New Roman" w:eastAsia="Calibri" w:hAnsi="Times New Roman" w:cs="Times New Roman"/>
                      <w:sz w:val="24"/>
                      <w:szCs w:val="24"/>
                    </w:rPr>
                  </w:pPr>
                  <w:r w:rsidRPr="002D3069">
                    <w:rPr>
                      <w:rFonts w:ascii="Times New Roman" w:eastAsia="Calibri" w:hAnsi="Times New Roman" w:cs="Times New Roman"/>
                      <w:sz w:val="24"/>
                      <w:szCs w:val="24"/>
                    </w:rPr>
                    <w:t>4             144</w:t>
                  </w:r>
                </w:p>
              </w:tc>
              <w:tc>
                <w:tcPr>
                  <w:tcW w:w="3402" w:type="dxa"/>
                  <w:tcBorders>
                    <w:top w:val="single" w:sz="4"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2 415</w:t>
                  </w:r>
                </w:p>
              </w:tc>
              <w:tc>
                <w:tcPr>
                  <w:tcW w:w="2255" w:type="dxa"/>
                  <w:tcBorders>
                    <w:top w:val="single" w:sz="4"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112</w:t>
                  </w:r>
                </w:p>
              </w:tc>
            </w:tr>
            <w:tr w:rsidR="002D3069" w:rsidRPr="002D3069" w:rsidTr="00612808">
              <w:tc>
                <w:tcPr>
                  <w:tcW w:w="3841" w:type="dxa"/>
                  <w:tcBorders>
                    <w:top w:val="single" w:sz="4" w:space="0" w:color="auto"/>
                    <w:left w:val="single" w:sz="8" w:space="0" w:color="auto"/>
                    <w:bottom w:val="single" w:sz="8" w:space="0" w:color="auto"/>
                    <w:right w:val="single" w:sz="8" w:space="0" w:color="auto"/>
                  </w:tcBorders>
                </w:tcPr>
                <w:p w:rsidR="002D3069" w:rsidRPr="002D3069" w:rsidRDefault="002D3069" w:rsidP="002D3069">
                  <w:pPr>
                    <w:spacing w:after="0" w:line="259" w:lineRule="auto"/>
                    <w:rPr>
                      <w:rFonts w:ascii="Times New Roman" w:eastAsia="Calibri" w:hAnsi="Times New Roman" w:cs="Times New Roman"/>
                      <w:i/>
                      <w:sz w:val="24"/>
                      <w:szCs w:val="24"/>
                    </w:rPr>
                  </w:pPr>
                  <w:r w:rsidRPr="002D3069">
                    <w:rPr>
                      <w:rFonts w:ascii="Times New Roman" w:eastAsia="Calibri" w:hAnsi="Times New Roman" w:cs="Times New Roman"/>
                      <w:i/>
                      <w:sz w:val="24"/>
                      <w:szCs w:val="24"/>
                    </w:rPr>
                    <w:t>Усього   585</w:t>
                  </w:r>
                </w:p>
              </w:tc>
              <w:tc>
                <w:tcPr>
                  <w:tcW w:w="3402" w:type="dxa"/>
                  <w:tcBorders>
                    <w:top w:val="single" w:sz="4" w:space="0" w:color="auto"/>
                    <w:left w:val="single" w:sz="8" w:space="0" w:color="auto"/>
                    <w:bottom w:val="single" w:sz="8"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i/>
                      <w:sz w:val="24"/>
                      <w:szCs w:val="24"/>
                    </w:rPr>
                  </w:pPr>
                  <w:r w:rsidRPr="002D3069">
                    <w:rPr>
                      <w:rFonts w:ascii="Times New Roman" w:eastAsia="Calibri" w:hAnsi="Times New Roman" w:cs="Times New Roman"/>
                      <w:i/>
                      <w:sz w:val="24"/>
                      <w:szCs w:val="24"/>
                    </w:rPr>
                    <w:t>6 080</w:t>
                  </w:r>
                </w:p>
              </w:tc>
              <w:tc>
                <w:tcPr>
                  <w:tcW w:w="2255" w:type="dxa"/>
                  <w:tcBorders>
                    <w:top w:val="single" w:sz="4" w:space="0" w:color="auto"/>
                    <w:left w:val="single" w:sz="8" w:space="0" w:color="auto"/>
                    <w:bottom w:val="single" w:sz="8"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i/>
                      <w:sz w:val="24"/>
                      <w:szCs w:val="24"/>
                    </w:rPr>
                  </w:pPr>
                  <w:r w:rsidRPr="002D3069">
                    <w:rPr>
                      <w:rFonts w:ascii="Times New Roman" w:eastAsia="Calibri" w:hAnsi="Times New Roman" w:cs="Times New Roman"/>
                      <w:i/>
                      <w:sz w:val="24"/>
                      <w:szCs w:val="24"/>
                    </w:rPr>
                    <w:t>409</w:t>
                  </w:r>
                </w:p>
              </w:tc>
            </w:tr>
            <w:tr w:rsidR="002D3069" w:rsidRPr="002D3069" w:rsidTr="00612808">
              <w:tc>
                <w:tcPr>
                  <w:tcW w:w="3841" w:type="dxa"/>
                  <w:tcBorders>
                    <w:top w:val="single" w:sz="8"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rPr>
                      <w:rFonts w:ascii="Times New Roman" w:eastAsia="Calibri" w:hAnsi="Times New Roman" w:cs="Times New Roman"/>
                      <w:sz w:val="24"/>
                      <w:szCs w:val="24"/>
                    </w:rPr>
                  </w:pPr>
                  <w:r w:rsidRPr="002D3069">
                    <w:rPr>
                      <w:rFonts w:ascii="Times New Roman" w:eastAsia="Calibri" w:hAnsi="Times New Roman" w:cs="Times New Roman"/>
                      <w:sz w:val="24"/>
                      <w:szCs w:val="24"/>
                    </w:rPr>
                    <w:t>5             140</w:t>
                  </w:r>
                </w:p>
              </w:tc>
              <w:tc>
                <w:tcPr>
                  <w:tcW w:w="3402" w:type="dxa"/>
                  <w:tcBorders>
                    <w:top w:val="single" w:sz="8"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1 540</w:t>
                  </w:r>
                </w:p>
              </w:tc>
              <w:tc>
                <w:tcPr>
                  <w:tcW w:w="2255" w:type="dxa"/>
                  <w:tcBorders>
                    <w:top w:val="single" w:sz="8"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84</w:t>
                  </w:r>
                </w:p>
              </w:tc>
            </w:tr>
            <w:tr w:rsidR="002D3069" w:rsidRPr="002D3069" w:rsidTr="00612808">
              <w:tc>
                <w:tcPr>
                  <w:tcW w:w="3841" w:type="dxa"/>
                  <w:tcBorders>
                    <w:top w:val="single" w:sz="4" w:space="0" w:color="auto"/>
                    <w:left w:val="single" w:sz="8" w:space="0" w:color="auto"/>
                    <w:bottom w:val="single" w:sz="8" w:space="0" w:color="auto"/>
                    <w:right w:val="single" w:sz="8" w:space="0" w:color="auto"/>
                  </w:tcBorders>
                </w:tcPr>
                <w:p w:rsidR="002D3069" w:rsidRPr="002D3069" w:rsidRDefault="002D3069" w:rsidP="002D3069">
                  <w:pPr>
                    <w:spacing w:after="0" w:line="259" w:lineRule="auto"/>
                    <w:rPr>
                      <w:rFonts w:ascii="Times New Roman" w:eastAsia="Calibri" w:hAnsi="Times New Roman" w:cs="Times New Roman"/>
                      <w:sz w:val="24"/>
                      <w:szCs w:val="24"/>
                    </w:rPr>
                  </w:pPr>
                  <w:r w:rsidRPr="002D3069">
                    <w:rPr>
                      <w:rFonts w:ascii="Times New Roman" w:eastAsia="Calibri" w:hAnsi="Times New Roman" w:cs="Times New Roman"/>
                      <w:sz w:val="24"/>
                      <w:szCs w:val="24"/>
                    </w:rPr>
                    <w:t xml:space="preserve">6             114 </w:t>
                  </w:r>
                </w:p>
              </w:tc>
              <w:tc>
                <w:tcPr>
                  <w:tcW w:w="3402" w:type="dxa"/>
                  <w:tcBorders>
                    <w:top w:val="single" w:sz="4" w:space="0" w:color="auto"/>
                    <w:left w:val="single" w:sz="8" w:space="0" w:color="auto"/>
                    <w:bottom w:val="single" w:sz="8"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1 645</w:t>
                  </w:r>
                </w:p>
              </w:tc>
              <w:tc>
                <w:tcPr>
                  <w:tcW w:w="2255" w:type="dxa"/>
                  <w:tcBorders>
                    <w:top w:val="single" w:sz="4" w:space="0" w:color="auto"/>
                    <w:left w:val="single" w:sz="8" w:space="0" w:color="auto"/>
                    <w:bottom w:val="single" w:sz="8"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102</w:t>
                  </w:r>
                </w:p>
              </w:tc>
            </w:tr>
            <w:tr w:rsidR="002D3069" w:rsidRPr="002D3069" w:rsidTr="00612808">
              <w:tc>
                <w:tcPr>
                  <w:tcW w:w="3841" w:type="dxa"/>
                  <w:tcBorders>
                    <w:top w:val="single" w:sz="8" w:space="0" w:color="auto"/>
                    <w:left w:val="single" w:sz="8" w:space="0" w:color="auto"/>
                    <w:bottom w:val="single" w:sz="8" w:space="0" w:color="auto"/>
                    <w:right w:val="single" w:sz="8" w:space="0" w:color="auto"/>
                  </w:tcBorders>
                </w:tcPr>
                <w:p w:rsidR="002D3069" w:rsidRPr="002D3069" w:rsidRDefault="002D3069" w:rsidP="002D3069">
                  <w:pPr>
                    <w:spacing w:after="0" w:line="259" w:lineRule="auto"/>
                    <w:rPr>
                      <w:rFonts w:ascii="Times New Roman" w:eastAsia="Calibri" w:hAnsi="Times New Roman" w:cs="Times New Roman"/>
                      <w:sz w:val="24"/>
                      <w:szCs w:val="24"/>
                    </w:rPr>
                  </w:pPr>
                  <w:r w:rsidRPr="002D3069">
                    <w:rPr>
                      <w:rFonts w:ascii="Times New Roman" w:eastAsia="Calibri" w:hAnsi="Times New Roman" w:cs="Times New Roman"/>
                      <w:sz w:val="24"/>
                      <w:szCs w:val="24"/>
                    </w:rPr>
                    <w:t>7             131</w:t>
                  </w:r>
                </w:p>
              </w:tc>
              <w:tc>
                <w:tcPr>
                  <w:tcW w:w="3402" w:type="dxa"/>
                  <w:tcBorders>
                    <w:top w:val="single" w:sz="8" w:space="0" w:color="auto"/>
                    <w:left w:val="single" w:sz="8" w:space="0" w:color="auto"/>
                    <w:bottom w:val="single" w:sz="8"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2 105</w:t>
                  </w:r>
                </w:p>
              </w:tc>
              <w:tc>
                <w:tcPr>
                  <w:tcW w:w="2255" w:type="dxa"/>
                  <w:tcBorders>
                    <w:top w:val="single" w:sz="8" w:space="0" w:color="auto"/>
                    <w:left w:val="single" w:sz="8" w:space="0" w:color="auto"/>
                    <w:bottom w:val="single" w:sz="8"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86</w:t>
                  </w:r>
                </w:p>
              </w:tc>
            </w:tr>
            <w:tr w:rsidR="002D3069" w:rsidRPr="002D3069" w:rsidTr="00612808">
              <w:tc>
                <w:tcPr>
                  <w:tcW w:w="3841" w:type="dxa"/>
                  <w:tcBorders>
                    <w:top w:val="single" w:sz="8"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rPr>
                      <w:rFonts w:ascii="Times New Roman" w:eastAsia="Calibri" w:hAnsi="Times New Roman" w:cs="Times New Roman"/>
                      <w:sz w:val="24"/>
                      <w:szCs w:val="24"/>
                    </w:rPr>
                  </w:pPr>
                  <w:r w:rsidRPr="002D3069">
                    <w:rPr>
                      <w:rFonts w:ascii="Times New Roman" w:eastAsia="Calibri" w:hAnsi="Times New Roman" w:cs="Times New Roman"/>
                      <w:sz w:val="24"/>
                      <w:szCs w:val="24"/>
                    </w:rPr>
                    <w:t>8             130</w:t>
                  </w:r>
                </w:p>
              </w:tc>
              <w:tc>
                <w:tcPr>
                  <w:tcW w:w="3402" w:type="dxa"/>
                  <w:tcBorders>
                    <w:top w:val="single" w:sz="8"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3 254</w:t>
                  </w:r>
                </w:p>
              </w:tc>
              <w:tc>
                <w:tcPr>
                  <w:tcW w:w="2255" w:type="dxa"/>
                  <w:tcBorders>
                    <w:top w:val="single" w:sz="8"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142</w:t>
                  </w:r>
                </w:p>
              </w:tc>
            </w:tr>
            <w:tr w:rsidR="002D3069" w:rsidRPr="002D3069" w:rsidTr="00612808">
              <w:tc>
                <w:tcPr>
                  <w:tcW w:w="3841" w:type="dxa"/>
                  <w:tcBorders>
                    <w:top w:val="single" w:sz="4"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rPr>
                      <w:rFonts w:ascii="Times New Roman" w:eastAsia="Calibri" w:hAnsi="Times New Roman" w:cs="Times New Roman"/>
                      <w:sz w:val="24"/>
                      <w:szCs w:val="24"/>
                    </w:rPr>
                  </w:pPr>
                  <w:r w:rsidRPr="002D3069">
                    <w:rPr>
                      <w:rFonts w:ascii="Times New Roman" w:eastAsia="Calibri" w:hAnsi="Times New Roman" w:cs="Times New Roman"/>
                      <w:sz w:val="24"/>
                      <w:szCs w:val="24"/>
                    </w:rPr>
                    <w:t>9             121</w:t>
                  </w:r>
                </w:p>
              </w:tc>
              <w:tc>
                <w:tcPr>
                  <w:tcW w:w="3402" w:type="dxa"/>
                  <w:tcBorders>
                    <w:top w:val="single" w:sz="4"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2 040</w:t>
                  </w:r>
                </w:p>
              </w:tc>
              <w:tc>
                <w:tcPr>
                  <w:tcW w:w="2255" w:type="dxa"/>
                  <w:tcBorders>
                    <w:top w:val="single" w:sz="4"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118</w:t>
                  </w:r>
                </w:p>
              </w:tc>
            </w:tr>
            <w:tr w:rsidR="002D3069" w:rsidRPr="002D3069" w:rsidTr="00612808">
              <w:tc>
                <w:tcPr>
                  <w:tcW w:w="3841" w:type="dxa"/>
                  <w:tcBorders>
                    <w:top w:val="single" w:sz="4" w:space="0" w:color="auto"/>
                    <w:left w:val="single" w:sz="8" w:space="0" w:color="auto"/>
                    <w:bottom w:val="single" w:sz="8" w:space="0" w:color="auto"/>
                    <w:right w:val="single" w:sz="8" w:space="0" w:color="auto"/>
                  </w:tcBorders>
                </w:tcPr>
                <w:p w:rsidR="002D3069" w:rsidRPr="002D3069" w:rsidRDefault="002D3069" w:rsidP="002D3069">
                  <w:pPr>
                    <w:spacing w:after="0" w:line="259" w:lineRule="auto"/>
                    <w:rPr>
                      <w:rFonts w:ascii="Times New Roman" w:eastAsia="Calibri" w:hAnsi="Times New Roman" w:cs="Times New Roman"/>
                      <w:bCs/>
                      <w:i/>
                      <w:sz w:val="24"/>
                      <w:szCs w:val="24"/>
                    </w:rPr>
                  </w:pPr>
                  <w:r w:rsidRPr="002D3069">
                    <w:rPr>
                      <w:rFonts w:ascii="Times New Roman" w:eastAsia="Calibri" w:hAnsi="Times New Roman" w:cs="Times New Roman"/>
                      <w:bCs/>
                      <w:i/>
                      <w:sz w:val="24"/>
                      <w:szCs w:val="24"/>
                    </w:rPr>
                    <w:t>Усього    636</w:t>
                  </w:r>
                </w:p>
              </w:tc>
              <w:tc>
                <w:tcPr>
                  <w:tcW w:w="3402" w:type="dxa"/>
                  <w:tcBorders>
                    <w:top w:val="single" w:sz="4" w:space="0" w:color="auto"/>
                    <w:left w:val="single" w:sz="8" w:space="0" w:color="auto"/>
                    <w:bottom w:val="single" w:sz="8"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i/>
                      <w:sz w:val="24"/>
                      <w:szCs w:val="24"/>
                    </w:rPr>
                  </w:pPr>
                  <w:r w:rsidRPr="002D3069">
                    <w:rPr>
                      <w:rFonts w:ascii="Times New Roman" w:eastAsia="Calibri" w:hAnsi="Times New Roman" w:cs="Times New Roman"/>
                      <w:i/>
                      <w:sz w:val="24"/>
                      <w:szCs w:val="24"/>
                    </w:rPr>
                    <w:t>10 584</w:t>
                  </w:r>
                </w:p>
              </w:tc>
              <w:tc>
                <w:tcPr>
                  <w:tcW w:w="2255" w:type="dxa"/>
                  <w:tcBorders>
                    <w:top w:val="single" w:sz="4" w:space="0" w:color="auto"/>
                    <w:left w:val="single" w:sz="8" w:space="0" w:color="auto"/>
                    <w:bottom w:val="single" w:sz="8"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i/>
                      <w:sz w:val="24"/>
                      <w:szCs w:val="24"/>
                    </w:rPr>
                  </w:pPr>
                  <w:r w:rsidRPr="002D3069">
                    <w:rPr>
                      <w:rFonts w:ascii="Times New Roman" w:eastAsia="Calibri" w:hAnsi="Times New Roman" w:cs="Times New Roman"/>
                      <w:i/>
                      <w:sz w:val="24"/>
                      <w:szCs w:val="24"/>
                    </w:rPr>
                    <w:t>532</w:t>
                  </w:r>
                </w:p>
              </w:tc>
            </w:tr>
            <w:tr w:rsidR="002D3069" w:rsidRPr="002D3069" w:rsidTr="00612808">
              <w:tc>
                <w:tcPr>
                  <w:tcW w:w="3841" w:type="dxa"/>
                  <w:tcBorders>
                    <w:top w:val="single" w:sz="8"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rPr>
                      <w:rFonts w:ascii="Times New Roman" w:eastAsia="Calibri" w:hAnsi="Times New Roman" w:cs="Times New Roman"/>
                      <w:sz w:val="24"/>
                      <w:szCs w:val="24"/>
                    </w:rPr>
                  </w:pPr>
                  <w:r w:rsidRPr="002D3069">
                    <w:rPr>
                      <w:rFonts w:ascii="Times New Roman" w:eastAsia="Calibri" w:hAnsi="Times New Roman" w:cs="Times New Roman"/>
                      <w:sz w:val="24"/>
                      <w:szCs w:val="24"/>
                    </w:rPr>
                    <w:t xml:space="preserve">10            56 </w:t>
                  </w:r>
                </w:p>
              </w:tc>
              <w:tc>
                <w:tcPr>
                  <w:tcW w:w="3402" w:type="dxa"/>
                  <w:tcBorders>
                    <w:top w:val="single" w:sz="8"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1 063</w:t>
                  </w:r>
                </w:p>
              </w:tc>
              <w:tc>
                <w:tcPr>
                  <w:tcW w:w="2255" w:type="dxa"/>
                  <w:tcBorders>
                    <w:top w:val="single" w:sz="8"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110</w:t>
                  </w:r>
                </w:p>
              </w:tc>
            </w:tr>
            <w:tr w:rsidR="002D3069" w:rsidRPr="002D3069" w:rsidTr="00612808">
              <w:trPr>
                <w:trHeight w:val="361"/>
              </w:trPr>
              <w:tc>
                <w:tcPr>
                  <w:tcW w:w="3841" w:type="dxa"/>
                  <w:tcBorders>
                    <w:top w:val="single" w:sz="4"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rPr>
                      <w:rFonts w:ascii="Times New Roman" w:eastAsia="Calibri" w:hAnsi="Times New Roman" w:cs="Times New Roman"/>
                      <w:sz w:val="24"/>
                      <w:szCs w:val="24"/>
                    </w:rPr>
                  </w:pPr>
                  <w:r w:rsidRPr="002D3069">
                    <w:rPr>
                      <w:rFonts w:ascii="Times New Roman" w:eastAsia="Calibri" w:hAnsi="Times New Roman" w:cs="Times New Roman"/>
                      <w:sz w:val="24"/>
                      <w:szCs w:val="24"/>
                    </w:rPr>
                    <w:t>11            56</w:t>
                  </w:r>
                </w:p>
              </w:tc>
              <w:tc>
                <w:tcPr>
                  <w:tcW w:w="3402" w:type="dxa"/>
                  <w:tcBorders>
                    <w:top w:val="single" w:sz="4"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1 113</w:t>
                  </w:r>
                </w:p>
              </w:tc>
              <w:tc>
                <w:tcPr>
                  <w:tcW w:w="2255" w:type="dxa"/>
                  <w:tcBorders>
                    <w:top w:val="single" w:sz="4" w:space="0" w:color="auto"/>
                    <w:left w:val="single" w:sz="8" w:space="0" w:color="auto"/>
                    <w:bottom w:val="single" w:sz="4"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sz w:val="24"/>
                      <w:szCs w:val="24"/>
                    </w:rPr>
                  </w:pPr>
                  <w:r w:rsidRPr="002D3069">
                    <w:rPr>
                      <w:rFonts w:ascii="Times New Roman" w:eastAsia="Calibri" w:hAnsi="Times New Roman" w:cs="Times New Roman"/>
                      <w:sz w:val="24"/>
                      <w:szCs w:val="24"/>
                    </w:rPr>
                    <w:t>139</w:t>
                  </w:r>
                </w:p>
              </w:tc>
            </w:tr>
            <w:tr w:rsidR="002D3069" w:rsidRPr="002D3069" w:rsidTr="00612808">
              <w:trPr>
                <w:trHeight w:val="318"/>
              </w:trPr>
              <w:tc>
                <w:tcPr>
                  <w:tcW w:w="3841" w:type="dxa"/>
                  <w:tcBorders>
                    <w:top w:val="single" w:sz="4" w:space="0" w:color="auto"/>
                    <w:left w:val="single" w:sz="8" w:space="0" w:color="auto"/>
                    <w:bottom w:val="single" w:sz="8" w:space="0" w:color="auto"/>
                    <w:right w:val="single" w:sz="8" w:space="0" w:color="auto"/>
                  </w:tcBorders>
                </w:tcPr>
                <w:p w:rsidR="002D3069" w:rsidRPr="002D3069" w:rsidRDefault="002D3069" w:rsidP="002D3069">
                  <w:pPr>
                    <w:spacing w:after="0" w:line="259" w:lineRule="auto"/>
                    <w:rPr>
                      <w:rFonts w:ascii="Times New Roman" w:eastAsia="Calibri" w:hAnsi="Times New Roman" w:cs="Times New Roman"/>
                      <w:bCs/>
                      <w:i/>
                      <w:sz w:val="24"/>
                      <w:szCs w:val="24"/>
                    </w:rPr>
                  </w:pPr>
                  <w:r w:rsidRPr="002D3069">
                    <w:rPr>
                      <w:rFonts w:ascii="Times New Roman" w:eastAsia="Calibri" w:hAnsi="Times New Roman" w:cs="Times New Roman"/>
                      <w:bCs/>
                      <w:i/>
                      <w:sz w:val="24"/>
                      <w:szCs w:val="24"/>
                    </w:rPr>
                    <w:t>Усього   112</w:t>
                  </w:r>
                </w:p>
              </w:tc>
              <w:tc>
                <w:tcPr>
                  <w:tcW w:w="3402" w:type="dxa"/>
                  <w:tcBorders>
                    <w:top w:val="single" w:sz="4" w:space="0" w:color="auto"/>
                    <w:left w:val="single" w:sz="8" w:space="0" w:color="auto"/>
                    <w:bottom w:val="single" w:sz="8"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i/>
                      <w:sz w:val="24"/>
                      <w:szCs w:val="24"/>
                    </w:rPr>
                  </w:pPr>
                  <w:r w:rsidRPr="002D3069">
                    <w:rPr>
                      <w:rFonts w:ascii="Times New Roman" w:eastAsia="Calibri" w:hAnsi="Times New Roman" w:cs="Times New Roman"/>
                      <w:i/>
                      <w:sz w:val="24"/>
                      <w:szCs w:val="24"/>
                    </w:rPr>
                    <w:t>2 176</w:t>
                  </w:r>
                </w:p>
              </w:tc>
              <w:tc>
                <w:tcPr>
                  <w:tcW w:w="2255" w:type="dxa"/>
                  <w:tcBorders>
                    <w:top w:val="single" w:sz="4" w:space="0" w:color="auto"/>
                    <w:left w:val="single" w:sz="8" w:space="0" w:color="auto"/>
                    <w:bottom w:val="single" w:sz="8"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i/>
                      <w:sz w:val="24"/>
                      <w:szCs w:val="24"/>
                    </w:rPr>
                  </w:pPr>
                  <w:r w:rsidRPr="002D3069">
                    <w:rPr>
                      <w:rFonts w:ascii="Times New Roman" w:eastAsia="Calibri" w:hAnsi="Times New Roman" w:cs="Times New Roman"/>
                      <w:i/>
                      <w:sz w:val="24"/>
                      <w:szCs w:val="24"/>
                    </w:rPr>
                    <w:t>249</w:t>
                  </w:r>
                </w:p>
              </w:tc>
            </w:tr>
            <w:tr w:rsidR="002D3069" w:rsidRPr="002D3069" w:rsidTr="00612808">
              <w:trPr>
                <w:trHeight w:val="331"/>
              </w:trPr>
              <w:tc>
                <w:tcPr>
                  <w:tcW w:w="3841" w:type="dxa"/>
                  <w:tcBorders>
                    <w:top w:val="single" w:sz="8" w:space="0" w:color="auto"/>
                    <w:left w:val="single" w:sz="8" w:space="0" w:color="auto"/>
                    <w:bottom w:val="single" w:sz="8" w:space="0" w:color="auto"/>
                    <w:right w:val="single" w:sz="8" w:space="0" w:color="auto"/>
                  </w:tcBorders>
                </w:tcPr>
                <w:p w:rsidR="002D3069" w:rsidRPr="002D3069" w:rsidRDefault="002D3069" w:rsidP="002D3069">
                  <w:pPr>
                    <w:spacing w:after="0" w:line="259" w:lineRule="auto"/>
                    <w:rPr>
                      <w:rFonts w:ascii="Times New Roman" w:eastAsia="Calibri" w:hAnsi="Times New Roman" w:cs="Times New Roman"/>
                      <w:sz w:val="24"/>
                      <w:szCs w:val="24"/>
                    </w:rPr>
                  </w:pPr>
                  <w:r w:rsidRPr="002D3069">
                    <w:rPr>
                      <w:rFonts w:ascii="Times New Roman" w:eastAsia="Calibri" w:hAnsi="Times New Roman" w:cs="Times New Roman"/>
                      <w:sz w:val="24"/>
                      <w:szCs w:val="24"/>
                    </w:rPr>
                    <w:t xml:space="preserve">Загальна кількість 1-11 кл.   </w:t>
                  </w:r>
                </w:p>
                <w:p w:rsidR="002D3069" w:rsidRPr="002D3069" w:rsidRDefault="002D3069" w:rsidP="002D3069">
                  <w:pPr>
                    <w:spacing w:after="0" w:line="259" w:lineRule="auto"/>
                    <w:rPr>
                      <w:rFonts w:ascii="Times New Roman" w:eastAsia="Calibri" w:hAnsi="Times New Roman" w:cs="Times New Roman"/>
                      <w:i/>
                      <w:sz w:val="24"/>
                      <w:szCs w:val="24"/>
                    </w:rPr>
                  </w:pPr>
                  <w:r w:rsidRPr="002D3069">
                    <w:rPr>
                      <w:rFonts w:ascii="Times New Roman" w:eastAsia="Calibri" w:hAnsi="Times New Roman" w:cs="Times New Roman"/>
                      <w:i/>
                      <w:sz w:val="24"/>
                      <w:szCs w:val="24"/>
                    </w:rPr>
                    <w:t xml:space="preserve">               1 333</w:t>
                  </w:r>
                </w:p>
              </w:tc>
              <w:tc>
                <w:tcPr>
                  <w:tcW w:w="3402" w:type="dxa"/>
                  <w:tcBorders>
                    <w:top w:val="single" w:sz="8" w:space="0" w:color="auto"/>
                    <w:left w:val="single" w:sz="8" w:space="0" w:color="auto"/>
                    <w:bottom w:val="single" w:sz="8"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i/>
                      <w:sz w:val="24"/>
                      <w:szCs w:val="24"/>
                    </w:rPr>
                  </w:pPr>
                  <w:r w:rsidRPr="002D3069">
                    <w:rPr>
                      <w:rFonts w:ascii="Times New Roman" w:eastAsia="Calibri" w:hAnsi="Times New Roman" w:cs="Times New Roman"/>
                      <w:i/>
                      <w:sz w:val="24"/>
                      <w:szCs w:val="24"/>
                    </w:rPr>
                    <w:t>18 840</w:t>
                  </w:r>
                </w:p>
              </w:tc>
              <w:tc>
                <w:tcPr>
                  <w:tcW w:w="2255" w:type="dxa"/>
                  <w:tcBorders>
                    <w:top w:val="single" w:sz="8" w:space="0" w:color="auto"/>
                    <w:left w:val="single" w:sz="8" w:space="0" w:color="auto"/>
                    <w:bottom w:val="single" w:sz="8" w:space="0" w:color="auto"/>
                    <w:right w:val="single" w:sz="8" w:space="0" w:color="auto"/>
                  </w:tcBorders>
                </w:tcPr>
                <w:p w:rsidR="002D3069" w:rsidRPr="002D3069" w:rsidRDefault="002D3069" w:rsidP="002D3069">
                  <w:pPr>
                    <w:spacing w:after="0" w:line="259" w:lineRule="auto"/>
                    <w:jc w:val="center"/>
                    <w:rPr>
                      <w:rFonts w:ascii="Times New Roman" w:eastAsia="Calibri" w:hAnsi="Times New Roman" w:cs="Times New Roman"/>
                      <w:i/>
                      <w:sz w:val="24"/>
                      <w:szCs w:val="24"/>
                    </w:rPr>
                  </w:pPr>
                  <w:r w:rsidRPr="002D3069">
                    <w:rPr>
                      <w:rFonts w:ascii="Times New Roman" w:eastAsia="Calibri" w:hAnsi="Times New Roman" w:cs="Times New Roman"/>
                      <w:i/>
                      <w:sz w:val="24"/>
                      <w:szCs w:val="24"/>
                    </w:rPr>
                    <w:t>1 190</w:t>
                  </w:r>
                </w:p>
              </w:tc>
            </w:tr>
          </w:tbl>
          <w:p w:rsidR="002D3069" w:rsidRPr="002D3069" w:rsidRDefault="002D3069" w:rsidP="002D3069">
            <w:pPr>
              <w:spacing w:after="0" w:line="240" w:lineRule="auto"/>
              <w:rPr>
                <w:rFonts w:ascii="Times New Roman" w:eastAsia="Times New Roman" w:hAnsi="Times New Roman" w:cs="Times New Roman"/>
                <w:b/>
                <w:sz w:val="24"/>
                <w:szCs w:val="24"/>
                <w:lang w:eastAsia="ru-RU"/>
              </w:rPr>
            </w:pPr>
          </w:p>
          <w:p w:rsidR="002D3069" w:rsidRPr="002D3069" w:rsidRDefault="002D3069" w:rsidP="002D3069">
            <w:pPr>
              <w:spacing w:after="0" w:line="240" w:lineRule="auto"/>
              <w:jc w:val="center"/>
              <w:rPr>
                <w:rFonts w:ascii="Times New Roman" w:eastAsia="Times New Roman" w:hAnsi="Times New Roman" w:cs="Times New Roman"/>
                <w:b/>
                <w:sz w:val="24"/>
                <w:szCs w:val="24"/>
                <w:lang w:eastAsia="ru-RU"/>
              </w:rPr>
            </w:pPr>
          </w:p>
          <w:p w:rsidR="002D3069" w:rsidRPr="002D3069" w:rsidRDefault="002D3069" w:rsidP="002D3069">
            <w:pPr>
              <w:spacing w:after="0" w:line="240" w:lineRule="auto"/>
              <w:jc w:val="center"/>
              <w:rPr>
                <w:rFonts w:ascii="Times New Roman" w:eastAsia="Times New Roman" w:hAnsi="Times New Roman" w:cs="Times New Roman"/>
                <w:lang w:eastAsia="ru-RU"/>
              </w:rPr>
            </w:pPr>
            <w:r w:rsidRPr="002D3069">
              <w:rPr>
                <w:rFonts w:ascii="Times New Roman" w:eastAsia="Times New Roman" w:hAnsi="Times New Roman" w:cs="Times New Roman"/>
                <w:b/>
                <w:lang w:eastAsia="ru-RU"/>
              </w:rPr>
              <w:t>ОСНОВНІ ЗАВДАННЯ І НАПРЯМКИ ДІЯЛЬНОСТІ ШКІЛЬНОЇ БІБЛІОТЕКИ</w:t>
            </w:r>
          </w:p>
          <w:p w:rsidR="002D3069" w:rsidRPr="002D3069" w:rsidRDefault="002D3069" w:rsidP="002D3069">
            <w:pPr>
              <w:spacing w:after="0" w:line="240" w:lineRule="auto"/>
              <w:jc w:val="center"/>
              <w:rPr>
                <w:rFonts w:ascii="Times New Roman" w:eastAsia="Times New Roman" w:hAnsi="Times New Roman" w:cs="Times New Roman"/>
                <w:b/>
                <w:lang w:eastAsia="ru-RU"/>
              </w:rPr>
            </w:pPr>
            <w:r w:rsidRPr="002D3069">
              <w:rPr>
                <w:rFonts w:ascii="Times New Roman" w:eastAsia="Times New Roman" w:hAnsi="Times New Roman" w:cs="Times New Roman"/>
                <w:b/>
                <w:lang w:eastAsia="ru-RU"/>
              </w:rPr>
              <w:t xml:space="preserve">        І.  АНАЛІЗ   РОБОТИ  БІБЛІОТЕКИ  ЗА  МИНУЛИЙ  НАВЧАЛЬНИЙ  РІК  </w:t>
            </w:r>
          </w:p>
          <w:p w:rsidR="002D3069" w:rsidRPr="002D3069" w:rsidRDefault="002D3069" w:rsidP="002D3069">
            <w:pPr>
              <w:spacing w:after="0" w:line="240" w:lineRule="auto"/>
              <w:jc w:val="center"/>
              <w:rPr>
                <w:rFonts w:ascii="Times New Roman" w:eastAsia="Times New Roman" w:hAnsi="Times New Roman" w:cs="Times New Roman"/>
                <w:b/>
                <w:sz w:val="24"/>
                <w:szCs w:val="24"/>
                <w:lang w:eastAsia="ru-RU"/>
              </w:rPr>
            </w:pPr>
          </w:p>
          <w:p w:rsidR="002D3069" w:rsidRPr="002D3069" w:rsidRDefault="002D3069" w:rsidP="002D3069">
            <w:pPr>
              <w:spacing w:after="0" w:line="240" w:lineRule="auto"/>
              <w:jc w:val="both"/>
              <w:rPr>
                <w:rFonts w:ascii="Times New Roman" w:eastAsia="Calibri" w:hAnsi="Times New Roman" w:cs="Times New Roman"/>
                <w:color w:val="333333"/>
                <w:sz w:val="24"/>
                <w:szCs w:val="24"/>
                <w:shd w:val="clear" w:color="auto" w:fill="FFFFFF"/>
              </w:rPr>
            </w:pPr>
            <w:r w:rsidRPr="002D3069">
              <w:rPr>
                <w:rFonts w:ascii="Times New Roman" w:eastAsia="Calibri" w:hAnsi="Times New Roman" w:cs="Times New Roman"/>
                <w:color w:val="333333"/>
                <w:sz w:val="24"/>
                <w:szCs w:val="24"/>
                <w:shd w:val="clear" w:color="auto" w:fill="FFFFFF"/>
              </w:rPr>
              <w:lastRenderedPageBreak/>
              <w:t xml:space="preserve"> У 2021-2022 навчальному році робота шкільної бібліотеки була спрямована на виконання Законів України «Про освіту», «Про бібліотеку і бібліотечну справу», Положення про бібліотеку загальноосвітнього навчального закладу, нормативних документів Міністерства освіти України, Статуту ліцею. </w:t>
            </w:r>
          </w:p>
          <w:p w:rsidR="002D3069" w:rsidRPr="002D3069" w:rsidRDefault="002D3069" w:rsidP="002D3069">
            <w:pPr>
              <w:spacing w:after="0" w:line="240" w:lineRule="auto"/>
              <w:jc w:val="both"/>
              <w:rPr>
                <w:rFonts w:ascii="Times New Roman" w:eastAsia="Calibri" w:hAnsi="Times New Roman" w:cs="Times New Roman"/>
                <w:color w:val="333333"/>
                <w:sz w:val="24"/>
                <w:szCs w:val="24"/>
                <w:shd w:val="clear" w:color="auto" w:fill="FFFFFF"/>
              </w:rPr>
            </w:pPr>
            <w:r w:rsidRPr="002D3069">
              <w:rPr>
                <w:rFonts w:ascii="Times New Roman" w:eastAsia="Calibri" w:hAnsi="Times New Roman" w:cs="Times New Roman"/>
                <w:color w:val="333333"/>
                <w:sz w:val="24"/>
                <w:szCs w:val="24"/>
                <w:shd w:val="clear" w:color="auto" w:fill="FFFFFF"/>
              </w:rPr>
              <w:t xml:space="preserve">   Робота бібліотеки ведеться згідно річного плану. Вона спрямована на національно-патріотичне, громадське, естетичне виховання; виховання культури читання учнів, керівництво позакласним читанням; поповнення і збереження книжкових фондів. </w:t>
            </w:r>
          </w:p>
          <w:p w:rsidR="002D3069" w:rsidRPr="002D3069" w:rsidRDefault="002D3069" w:rsidP="002D306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D3069">
              <w:rPr>
                <w:rFonts w:ascii="Times New Roman" w:eastAsia="Times New Roman" w:hAnsi="Times New Roman" w:cs="Times New Roman"/>
                <w:color w:val="333333"/>
                <w:sz w:val="24"/>
                <w:szCs w:val="24"/>
                <w:shd w:val="clear" w:color="auto" w:fill="FFFFFF"/>
                <w:lang w:eastAsia="ru-RU"/>
              </w:rPr>
              <w:t xml:space="preserve">   Бібліотекарі</w:t>
            </w:r>
            <w:r w:rsidRPr="002D3069">
              <w:rPr>
                <w:rFonts w:ascii="Times New Roman" w:eastAsia="Times New Roman" w:hAnsi="Times New Roman" w:cs="Times New Roman"/>
                <w:color w:val="333333"/>
                <w:sz w:val="24"/>
                <w:szCs w:val="24"/>
                <w:lang w:eastAsia="ru-RU"/>
              </w:rPr>
              <w:t xml:space="preserve"> здійснювали:</w:t>
            </w:r>
          </w:p>
          <w:p w:rsidR="002D3069" w:rsidRPr="002D3069" w:rsidRDefault="002D3069" w:rsidP="002D3069">
            <w:pPr>
              <w:numPr>
                <w:ilvl w:val="0"/>
                <w:numId w:val="68"/>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D3069">
              <w:rPr>
                <w:rFonts w:ascii="Times New Roman" w:eastAsia="Times New Roman" w:hAnsi="Times New Roman" w:cs="Times New Roman"/>
                <w:color w:val="333333"/>
                <w:sz w:val="24"/>
                <w:szCs w:val="24"/>
                <w:lang w:eastAsia="ru-RU"/>
              </w:rPr>
              <w:t>системну, цілеспрямовану допомогу учням в  засвоєнні навчальних програм, розвитку їх творчого мислення, пізнавальних інтересів і здібностей із використанням бібліотечного ресурсу;</w:t>
            </w:r>
          </w:p>
          <w:p w:rsidR="002D3069" w:rsidRPr="002D3069" w:rsidRDefault="002D3069" w:rsidP="002D3069">
            <w:pPr>
              <w:numPr>
                <w:ilvl w:val="0"/>
                <w:numId w:val="68"/>
              </w:numPr>
              <w:shd w:val="clear" w:color="auto" w:fill="FFFFFF"/>
              <w:spacing w:after="0" w:line="240" w:lineRule="auto"/>
              <w:rPr>
                <w:rFonts w:ascii="Times New Roman" w:eastAsia="Times New Roman" w:hAnsi="Times New Roman" w:cs="Times New Roman"/>
                <w:color w:val="333333"/>
                <w:sz w:val="24"/>
                <w:szCs w:val="24"/>
                <w:lang w:eastAsia="ru-RU"/>
              </w:rPr>
            </w:pPr>
            <w:r w:rsidRPr="002D3069">
              <w:rPr>
                <w:rFonts w:ascii="Times New Roman" w:eastAsia="Times New Roman" w:hAnsi="Times New Roman" w:cs="Times New Roman"/>
                <w:color w:val="333333"/>
                <w:sz w:val="24"/>
                <w:szCs w:val="24"/>
                <w:lang w:eastAsia="ru-RU"/>
              </w:rPr>
              <w:t>надавали інформаційну підтримку педагогічним працівникам у підвищенні методичної культури та педагогічної майстерності, допомогу в діяльності вчителів й учнів в освітніх проектах;</w:t>
            </w:r>
          </w:p>
          <w:p w:rsidR="002D3069" w:rsidRPr="002D3069" w:rsidRDefault="002D3069" w:rsidP="002D3069">
            <w:pPr>
              <w:numPr>
                <w:ilvl w:val="0"/>
                <w:numId w:val="68"/>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D3069">
              <w:rPr>
                <w:rFonts w:ascii="Times New Roman" w:eastAsia="Times New Roman" w:hAnsi="Times New Roman" w:cs="Times New Roman"/>
                <w:color w:val="333333"/>
                <w:sz w:val="24"/>
                <w:szCs w:val="24"/>
                <w:lang w:val="ru-RU" w:eastAsia="ru-RU"/>
              </w:rPr>
              <w:t> </w:t>
            </w:r>
            <w:r w:rsidRPr="002D3069">
              <w:rPr>
                <w:rFonts w:ascii="Times New Roman" w:eastAsia="Times New Roman" w:hAnsi="Times New Roman" w:cs="Times New Roman"/>
                <w:color w:val="333333"/>
                <w:sz w:val="24"/>
                <w:szCs w:val="24"/>
                <w:lang w:eastAsia="ru-RU"/>
              </w:rPr>
              <w:t>формували в учнів навички незалежного користувача бібліотеки, навчали користуватися книгою й іншими носіями інформації, пошуку, відбору й критичній оцінці інформації;</w:t>
            </w:r>
          </w:p>
          <w:p w:rsidR="002D3069" w:rsidRPr="002D3069" w:rsidRDefault="002D3069" w:rsidP="002D3069">
            <w:pPr>
              <w:numPr>
                <w:ilvl w:val="0"/>
                <w:numId w:val="68"/>
              </w:numPr>
              <w:shd w:val="clear" w:color="auto" w:fill="FFFFFF"/>
              <w:spacing w:after="0" w:line="240" w:lineRule="auto"/>
              <w:jc w:val="both"/>
              <w:rPr>
                <w:rFonts w:ascii="Times New Roman" w:eastAsia="Times New Roman" w:hAnsi="Times New Roman" w:cs="Times New Roman"/>
                <w:b/>
                <w:sz w:val="24"/>
                <w:szCs w:val="24"/>
                <w:lang w:val="ru-RU" w:eastAsia="ru-RU"/>
              </w:rPr>
            </w:pPr>
            <w:r w:rsidRPr="002D3069">
              <w:rPr>
                <w:rFonts w:ascii="Times New Roman" w:eastAsia="Times New Roman" w:hAnsi="Times New Roman" w:cs="Times New Roman"/>
                <w:color w:val="333333"/>
                <w:sz w:val="24"/>
                <w:szCs w:val="24"/>
                <w:lang w:val="ru-RU" w:eastAsia="ru-RU"/>
              </w:rPr>
              <w:t xml:space="preserve">  надавали консультаційні допомоги педагогам, учням та їх батькам в одержанні інформації. </w:t>
            </w:r>
          </w:p>
          <w:p w:rsidR="002D3069" w:rsidRPr="002D3069" w:rsidRDefault="002D3069" w:rsidP="002D3069">
            <w:pPr>
              <w:shd w:val="clear" w:color="auto" w:fill="FFFFFF"/>
              <w:spacing w:after="0" w:line="240" w:lineRule="auto"/>
              <w:jc w:val="both"/>
              <w:rPr>
                <w:rFonts w:ascii="Times New Roman" w:eastAsia="Times New Roman" w:hAnsi="Times New Roman" w:cs="Times New Roman"/>
                <w:color w:val="333333"/>
                <w:sz w:val="24"/>
                <w:szCs w:val="24"/>
                <w:shd w:val="clear" w:color="auto" w:fill="FFFFFF"/>
                <w:lang w:eastAsia="ru-RU"/>
              </w:rPr>
            </w:pPr>
            <w:r w:rsidRPr="002D3069">
              <w:rPr>
                <w:rFonts w:ascii="Times New Roman" w:eastAsia="Times New Roman" w:hAnsi="Times New Roman" w:cs="Times New Roman"/>
                <w:color w:val="333333"/>
                <w:sz w:val="24"/>
                <w:szCs w:val="24"/>
                <w:shd w:val="clear" w:color="auto" w:fill="FFFFFF"/>
                <w:lang w:eastAsia="ru-RU"/>
              </w:rPr>
              <w:t xml:space="preserve">   Протягом 2021-2022 навчального року бібліотекарі продовжували формування бібліотечного фонду, який відповідав би за змістом освітнім, виховним та інформаційним потребам, а також забезпечував бібліотечне обслуговування учнів та вчителів.</w:t>
            </w:r>
          </w:p>
          <w:p w:rsidR="002D3069" w:rsidRPr="002D3069" w:rsidRDefault="002D3069" w:rsidP="002D3069">
            <w:pPr>
              <w:spacing w:after="0" w:line="240" w:lineRule="auto"/>
              <w:jc w:val="both"/>
              <w:rPr>
                <w:rFonts w:ascii="Times New Roman" w:eastAsia="Times New Roman" w:hAnsi="Times New Roman" w:cs="Times New Roman"/>
                <w:bCs/>
                <w:sz w:val="24"/>
                <w:szCs w:val="24"/>
                <w:lang w:eastAsia="ru-RU"/>
              </w:rPr>
            </w:pPr>
            <w:r w:rsidRPr="002D3069">
              <w:rPr>
                <w:rFonts w:ascii="Times New Roman" w:eastAsia="Times New Roman" w:hAnsi="Times New Roman" w:cs="Times New Roman"/>
                <w:bCs/>
                <w:sz w:val="24"/>
                <w:szCs w:val="24"/>
                <w:lang w:eastAsia="ru-RU"/>
              </w:rPr>
              <w:t xml:space="preserve">Картотека підручників ведеться в форматах  </w:t>
            </w:r>
            <w:r w:rsidRPr="002D3069">
              <w:rPr>
                <w:rFonts w:ascii="Times New Roman" w:eastAsia="Times New Roman" w:hAnsi="Times New Roman" w:cs="Times New Roman"/>
                <w:bCs/>
                <w:sz w:val="24"/>
                <w:szCs w:val="24"/>
                <w:lang w:val="en-US" w:eastAsia="ru-RU"/>
              </w:rPr>
              <w:t>Word</w:t>
            </w:r>
            <w:r w:rsidRPr="002D3069">
              <w:rPr>
                <w:rFonts w:ascii="Times New Roman" w:eastAsia="Times New Roman" w:hAnsi="Times New Roman" w:cs="Times New Roman"/>
                <w:bCs/>
                <w:sz w:val="24"/>
                <w:szCs w:val="24"/>
                <w:lang w:eastAsia="ru-RU"/>
              </w:rPr>
              <w:t xml:space="preserve">, </w:t>
            </w:r>
            <w:r w:rsidRPr="002D3069">
              <w:rPr>
                <w:rFonts w:ascii="Times New Roman" w:eastAsia="Times New Roman" w:hAnsi="Times New Roman" w:cs="Times New Roman"/>
                <w:bCs/>
                <w:sz w:val="24"/>
                <w:szCs w:val="24"/>
                <w:lang w:val="en-US" w:eastAsia="ru-RU"/>
              </w:rPr>
              <w:t>Excel</w:t>
            </w:r>
            <w:r w:rsidRPr="002D3069">
              <w:rPr>
                <w:rFonts w:ascii="Times New Roman" w:eastAsia="Times New Roman" w:hAnsi="Times New Roman" w:cs="Times New Roman"/>
                <w:bCs/>
                <w:sz w:val="24"/>
                <w:szCs w:val="24"/>
                <w:lang w:eastAsia="ru-RU"/>
              </w:rPr>
              <w:t xml:space="preserve"> та у паперовому варіанті. Облік програмової художньої літератури – у форматі </w:t>
            </w:r>
            <w:r w:rsidRPr="002D3069">
              <w:rPr>
                <w:rFonts w:ascii="Times New Roman" w:eastAsia="Times New Roman" w:hAnsi="Times New Roman" w:cs="Times New Roman"/>
                <w:bCs/>
                <w:sz w:val="24"/>
                <w:szCs w:val="24"/>
                <w:lang w:val="en-US" w:eastAsia="ru-RU"/>
              </w:rPr>
              <w:t>Excel</w:t>
            </w:r>
            <w:r w:rsidRPr="002D3069">
              <w:rPr>
                <w:rFonts w:ascii="Times New Roman" w:eastAsia="Times New Roman" w:hAnsi="Times New Roman" w:cs="Times New Roman"/>
                <w:bCs/>
                <w:sz w:val="24"/>
                <w:szCs w:val="24"/>
                <w:lang w:eastAsia="ru-RU"/>
              </w:rPr>
              <w:t>.</w:t>
            </w:r>
          </w:p>
          <w:p w:rsidR="002D3069" w:rsidRPr="002D3069" w:rsidRDefault="002D3069" w:rsidP="002D3069">
            <w:pPr>
              <w:spacing w:after="0" w:line="240" w:lineRule="auto"/>
              <w:rPr>
                <w:rFonts w:ascii="Times New Roman" w:eastAsia="Times New Roman" w:hAnsi="Times New Roman" w:cs="Times New Roman"/>
                <w:b/>
                <w:color w:val="FF0000"/>
                <w:sz w:val="28"/>
                <w:szCs w:val="28"/>
                <w:lang w:eastAsia="ru-RU"/>
              </w:rPr>
            </w:pPr>
          </w:p>
          <w:p w:rsidR="002D3069" w:rsidRPr="002D3069" w:rsidRDefault="002D3069" w:rsidP="002D3069">
            <w:pPr>
              <w:spacing w:after="0" w:line="240" w:lineRule="auto"/>
              <w:jc w:val="center"/>
              <w:rPr>
                <w:rFonts w:ascii="Times New Roman" w:eastAsia="Times New Roman" w:hAnsi="Times New Roman" w:cs="Times New Roman"/>
                <w:b/>
                <w:lang w:eastAsia="ru-RU"/>
              </w:rPr>
            </w:pPr>
            <w:r w:rsidRPr="002D3069">
              <w:rPr>
                <w:rFonts w:ascii="Times New Roman" w:eastAsia="Times New Roman" w:hAnsi="Times New Roman" w:cs="Times New Roman"/>
                <w:b/>
                <w:lang w:eastAsia="ru-RU"/>
              </w:rPr>
              <w:t xml:space="preserve">ІІ.  ОСНОВНІ  ЗАВДАННЯ   БІБЛІОТЕКИ </w:t>
            </w:r>
          </w:p>
          <w:p w:rsidR="002D3069" w:rsidRPr="002D3069" w:rsidRDefault="002D3069" w:rsidP="002D3069">
            <w:pPr>
              <w:spacing w:after="0" w:line="240" w:lineRule="auto"/>
              <w:jc w:val="center"/>
              <w:rPr>
                <w:rFonts w:ascii="Times New Roman" w:eastAsia="Times New Roman" w:hAnsi="Times New Roman" w:cs="Times New Roman"/>
                <w:b/>
                <w:lang w:eastAsia="ru-RU"/>
              </w:rPr>
            </w:pPr>
            <w:r w:rsidRPr="002D3069">
              <w:rPr>
                <w:rFonts w:ascii="Times New Roman" w:eastAsia="Times New Roman" w:hAnsi="Times New Roman" w:cs="Times New Roman"/>
                <w:b/>
                <w:lang w:eastAsia="ru-RU"/>
              </w:rPr>
              <w:t>НА  2022-2023  НАВЧАЛЬНИЙ  РІК</w:t>
            </w:r>
          </w:p>
          <w:p w:rsidR="002D3069" w:rsidRPr="002D3069" w:rsidRDefault="002D3069" w:rsidP="002D3069">
            <w:pPr>
              <w:spacing w:after="0" w:line="240" w:lineRule="auto"/>
              <w:jc w:val="center"/>
              <w:rPr>
                <w:rFonts w:ascii="Times New Roman" w:eastAsia="Times New Roman" w:hAnsi="Times New Roman" w:cs="Times New Roman"/>
                <w:b/>
                <w:lang w:eastAsia="ru-RU"/>
              </w:rPr>
            </w:pPr>
          </w:p>
          <w:p w:rsidR="002D3069" w:rsidRPr="002D3069" w:rsidRDefault="002D3069" w:rsidP="002D3069">
            <w:pPr>
              <w:numPr>
                <w:ilvl w:val="0"/>
                <w:numId w:val="56"/>
              </w:numPr>
              <w:spacing w:after="0" w:line="240" w:lineRule="auto"/>
              <w:contextualSpacing/>
              <w:jc w:val="both"/>
              <w:rPr>
                <w:rFonts w:ascii="Times New Roman" w:eastAsia="Times New Roman" w:hAnsi="Times New Roman" w:cs="Times New Roman"/>
                <w:sz w:val="24"/>
                <w:szCs w:val="24"/>
                <w:lang w:eastAsia="ru-RU"/>
              </w:rPr>
            </w:pPr>
            <w:r w:rsidRPr="002D3069">
              <w:rPr>
                <w:rFonts w:ascii="Times New Roman" w:eastAsia="Times New Roman" w:hAnsi="Times New Roman" w:cs="Times New Roman"/>
                <w:sz w:val="24"/>
                <w:szCs w:val="24"/>
                <w:lang w:eastAsia="ru-RU"/>
              </w:rPr>
              <w:t>При складанні плану роботи враховувати такі документи:</w:t>
            </w:r>
          </w:p>
          <w:p w:rsidR="002D3069" w:rsidRPr="002D3069" w:rsidRDefault="002D3069" w:rsidP="002D306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2D3069">
              <w:rPr>
                <w:rFonts w:ascii="Times New Roman" w:eastAsia="Times New Roman" w:hAnsi="Times New Roman" w:cs="Times New Roman"/>
                <w:sz w:val="24"/>
                <w:szCs w:val="24"/>
                <w:lang w:eastAsia="ru-RU"/>
              </w:rPr>
              <w:t>Закон України «Про освіту»;</w:t>
            </w:r>
          </w:p>
          <w:p w:rsidR="002D3069" w:rsidRPr="002D3069" w:rsidRDefault="002D3069" w:rsidP="002D306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2D3069">
              <w:rPr>
                <w:rFonts w:ascii="Times New Roman" w:eastAsia="Times New Roman" w:hAnsi="Times New Roman" w:cs="Times New Roman"/>
                <w:sz w:val="24"/>
                <w:szCs w:val="24"/>
                <w:lang w:eastAsia="ru-RU"/>
              </w:rPr>
              <w:t>Закон України «Про бібліотеку та бібліотечну справу»;</w:t>
            </w:r>
          </w:p>
          <w:p w:rsidR="002D3069" w:rsidRPr="002D3069" w:rsidRDefault="002D3069" w:rsidP="002D306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2D3069">
              <w:rPr>
                <w:rFonts w:ascii="Times New Roman" w:eastAsia="Times New Roman" w:hAnsi="Times New Roman" w:cs="Times New Roman"/>
                <w:sz w:val="24"/>
                <w:szCs w:val="24"/>
                <w:lang w:eastAsia="ru-RU"/>
              </w:rPr>
              <w:t>Положення про бібліотеку середнього загальноосвітнього закладу і професійно-технічного училища;</w:t>
            </w:r>
          </w:p>
          <w:p w:rsidR="002D3069" w:rsidRPr="002D3069" w:rsidRDefault="002D3069" w:rsidP="002D306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2D3069">
              <w:rPr>
                <w:rFonts w:ascii="Times New Roman" w:eastAsia="Times New Roman" w:hAnsi="Times New Roman" w:cs="Times New Roman"/>
                <w:sz w:val="24"/>
                <w:szCs w:val="24"/>
                <w:lang w:eastAsia="ru-RU"/>
              </w:rPr>
              <w:t>Концепція інформатизації мережі бібліотек загальноосвітніх навчальних закладів України</w:t>
            </w:r>
          </w:p>
          <w:p w:rsidR="002D3069" w:rsidRPr="002D3069" w:rsidRDefault="002D3069" w:rsidP="002D3069">
            <w:pPr>
              <w:spacing w:after="0" w:line="240" w:lineRule="auto"/>
              <w:jc w:val="both"/>
              <w:rPr>
                <w:rFonts w:ascii="Times New Roman" w:eastAsia="Times New Roman" w:hAnsi="Times New Roman" w:cs="Times New Roman"/>
                <w:sz w:val="24"/>
                <w:szCs w:val="24"/>
                <w:lang w:eastAsia="ru-RU"/>
              </w:rPr>
            </w:pPr>
            <w:r w:rsidRPr="002D3069">
              <w:rPr>
                <w:rFonts w:ascii="Times New Roman" w:eastAsia="Times New Roman" w:hAnsi="Times New Roman" w:cs="Times New Roman"/>
                <w:color w:val="FF0000"/>
                <w:sz w:val="24"/>
                <w:szCs w:val="24"/>
                <w:lang w:eastAsia="ru-RU"/>
              </w:rPr>
              <w:tab/>
            </w:r>
            <w:r w:rsidRPr="002D3069">
              <w:rPr>
                <w:rFonts w:ascii="Times New Roman" w:eastAsia="Times New Roman" w:hAnsi="Times New Roman" w:cs="Times New Roman"/>
                <w:sz w:val="24"/>
                <w:szCs w:val="24"/>
                <w:lang w:eastAsia="ru-RU"/>
              </w:rPr>
              <w:t>Діяльність  шкільної  бібліотеки  в  2022 – 2023  навчальному  році  спрямовуватиметься  на  виховання  в  учнів  інформаційної  культури, патріотичного виховання,  любові  до  книг,  культури  читання,  вміння  користуватися  бібліотекою,  а  також  на  забезпечення  різноманітного  змісту  навчального  процесу,  бібліотечного  і  інформаційно-бібліографічного  обслуговування  читачів,  всебічне  сприяння  підвищенню  методичної  майстерності  вчителів   шляхом  пропаганди  педагогічної  літератури  і  інформації  про  неї.</w:t>
            </w:r>
          </w:p>
          <w:p w:rsidR="002D3069" w:rsidRPr="002D3069" w:rsidRDefault="002D3069" w:rsidP="002D3069">
            <w:pPr>
              <w:spacing w:after="0" w:line="240" w:lineRule="auto"/>
              <w:jc w:val="both"/>
              <w:rPr>
                <w:rFonts w:ascii="Times New Roman" w:eastAsia="Times New Roman" w:hAnsi="Times New Roman" w:cs="Times New Roman"/>
                <w:sz w:val="24"/>
                <w:szCs w:val="24"/>
                <w:lang w:eastAsia="ru-RU"/>
              </w:rPr>
            </w:pPr>
            <w:r w:rsidRPr="002D3069">
              <w:rPr>
                <w:rFonts w:ascii="Times New Roman" w:eastAsia="Times New Roman" w:hAnsi="Times New Roman" w:cs="Times New Roman"/>
                <w:sz w:val="24"/>
                <w:szCs w:val="24"/>
                <w:lang w:eastAsia="ru-RU"/>
              </w:rPr>
              <w:tab/>
              <w:t>Особлива   увага  буде  приділятися  широкій  популяризації  української  літератури,  літератури  з  питань  освіти,  історії  культури  українського  народу  і  вихованню    за  допомогою  цієї  літератури поваги  до  рідної  мови,  національно-культурних  і  духовних  надбань  нашого  народу.</w:t>
            </w:r>
          </w:p>
          <w:p w:rsidR="002D3069" w:rsidRPr="002D3069" w:rsidRDefault="002D3069" w:rsidP="002D3069">
            <w:pPr>
              <w:spacing w:after="0" w:line="240" w:lineRule="auto"/>
              <w:jc w:val="both"/>
              <w:rPr>
                <w:rFonts w:ascii="Times New Roman" w:eastAsia="Times New Roman" w:hAnsi="Times New Roman" w:cs="Times New Roman"/>
                <w:sz w:val="24"/>
                <w:szCs w:val="24"/>
                <w:lang w:eastAsia="ru-RU"/>
              </w:rPr>
            </w:pPr>
            <w:r w:rsidRPr="002D3069">
              <w:rPr>
                <w:rFonts w:ascii="Times New Roman" w:eastAsia="Times New Roman" w:hAnsi="Times New Roman" w:cs="Times New Roman"/>
                <w:sz w:val="24"/>
                <w:szCs w:val="24"/>
                <w:lang w:eastAsia="ru-RU"/>
              </w:rPr>
              <w:t xml:space="preserve">Сьогодні підвищився рівень підготовки користувачів бібліотеки, їх інформованості й бажання отримати повну інформацію в найкоротші терміни за допомогою сучасних інформаційних технологій. Це примушує бібліотеку по-новому підходити не тільки до удосконалення технологій, але, головним чином, до системи і рівня обслуговування своїх користувачів. Уся діяльність бібліотеки буде підпорядкована одній меті – створенню ефективної бібліотеки майбутнього. </w:t>
            </w:r>
          </w:p>
          <w:p w:rsidR="002D3069" w:rsidRPr="002D3069" w:rsidRDefault="002D3069" w:rsidP="002D3069">
            <w:pPr>
              <w:keepNext/>
              <w:keepLines/>
              <w:shd w:val="clear" w:color="auto" w:fill="FFFFFF"/>
              <w:spacing w:after="0" w:line="259" w:lineRule="auto"/>
              <w:jc w:val="center"/>
              <w:outlineLvl w:val="1"/>
              <w:rPr>
                <w:rFonts w:ascii="Times New Roman" w:eastAsia="Times New Roman" w:hAnsi="Times New Roman" w:cs="Times New Roman"/>
                <w:b/>
                <w:sz w:val="24"/>
                <w:szCs w:val="24"/>
              </w:rPr>
            </w:pPr>
          </w:p>
          <w:p w:rsidR="002D3069" w:rsidRPr="002D3069" w:rsidRDefault="002D3069" w:rsidP="002D3069">
            <w:pPr>
              <w:spacing w:after="160" w:line="259" w:lineRule="auto"/>
              <w:jc w:val="center"/>
              <w:rPr>
                <w:rFonts w:ascii="Times New Roman" w:eastAsia="Calibri" w:hAnsi="Times New Roman" w:cs="Times New Roman"/>
                <w:b/>
                <w:bCs/>
              </w:rPr>
            </w:pPr>
            <w:r w:rsidRPr="002D3069">
              <w:rPr>
                <w:rFonts w:ascii="Times New Roman" w:eastAsia="Calibri" w:hAnsi="Times New Roman" w:cs="Times New Roman"/>
                <w:b/>
                <w:bCs/>
              </w:rPr>
              <w:lastRenderedPageBreak/>
              <w:t>ОСНОВНІ НАПРЯМКИ РОБОТИ БІБЛІОТЕКИ НА 2022 – 2023 Н. Р.</w:t>
            </w:r>
          </w:p>
          <w:p w:rsidR="002D3069" w:rsidRPr="002D3069" w:rsidRDefault="002D3069" w:rsidP="002D3069">
            <w:pPr>
              <w:shd w:val="clear" w:color="auto" w:fill="FFFFFF"/>
              <w:spacing w:after="0" w:line="240" w:lineRule="auto"/>
              <w:jc w:val="both"/>
              <w:rPr>
                <w:rFonts w:ascii="Helvetica" w:eastAsia="Times New Roman" w:hAnsi="Helvetica" w:cs="Times New Roman"/>
                <w:color w:val="333333"/>
                <w:sz w:val="24"/>
                <w:szCs w:val="24"/>
                <w:lang w:val="ru-RU" w:eastAsia="ru-RU"/>
              </w:rPr>
            </w:pPr>
            <w:r w:rsidRPr="002D3069">
              <w:rPr>
                <w:rFonts w:ascii="Times New Roman" w:eastAsia="Times New Roman" w:hAnsi="Times New Roman" w:cs="Times New Roman"/>
                <w:color w:val="000000"/>
                <w:sz w:val="24"/>
                <w:szCs w:val="24"/>
                <w:lang w:val="ru-RU" w:eastAsia="ru-RU"/>
              </w:rPr>
              <w:t>У новому навчальному році бібліотека буде активно брати участь в освітньому процесі ліцею як інформаційний структурний підрозділ. Робота буде спрямована на:</w:t>
            </w:r>
          </w:p>
          <w:p w:rsidR="002D3069" w:rsidRPr="002D3069" w:rsidRDefault="002D3069" w:rsidP="002D3069">
            <w:pPr>
              <w:numPr>
                <w:ilvl w:val="0"/>
                <w:numId w:val="69"/>
              </w:numPr>
              <w:shd w:val="clear" w:color="auto" w:fill="FFFFFF"/>
              <w:spacing w:before="100" w:beforeAutospacing="1" w:after="0" w:line="240" w:lineRule="auto"/>
              <w:ind w:left="375"/>
              <w:jc w:val="both"/>
              <w:rPr>
                <w:rFonts w:ascii="Helvetica" w:eastAsia="Times New Roman" w:hAnsi="Helvetica" w:cs="Times New Roman"/>
                <w:color w:val="000000"/>
                <w:sz w:val="24"/>
                <w:szCs w:val="24"/>
                <w:lang w:val="ru-RU" w:eastAsia="ru-RU"/>
              </w:rPr>
            </w:pPr>
            <w:r w:rsidRPr="002D3069">
              <w:rPr>
                <w:rFonts w:ascii="Times New Roman" w:eastAsia="Times New Roman" w:hAnsi="Times New Roman" w:cs="Times New Roman"/>
                <w:color w:val="000000"/>
                <w:sz w:val="24"/>
                <w:szCs w:val="24"/>
                <w:lang w:val="ru-RU" w:eastAsia="ru-RU"/>
              </w:rPr>
              <w:t>збереження та поповнення бібліотечного фонду;</w:t>
            </w:r>
          </w:p>
          <w:p w:rsidR="002D3069" w:rsidRPr="002D3069" w:rsidRDefault="002D3069" w:rsidP="002D3069">
            <w:pPr>
              <w:numPr>
                <w:ilvl w:val="0"/>
                <w:numId w:val="69"/>
              </w:numPr>
              <w:shd w:val="clear" w:color="auto" w:fill="FFFFFF"/>
              <w:spacing w:before="100" w:beforeAutospacing="1" w:after="0" w:line="240" w:lineRule="auto"/>
              <w:ind w:left="375"/>
              <w:jc w:val="both"/>
              <w:rPr>
                <w:rFonts w:ascii="Helvetica" w:eastAsia="Times New Roman" w:hAnsi="Helvetica" w:cs="Times New Roman"/>
                <w:color w:val="000000"/>
                <w:sz w:val="24"/>
                <w:szCs w:val="24"/>
                <w:lang w:val="ru-RU" w:eastAsia="ru-RU"/>
              </w:rPr>
            </w:pPr>
            <w:r w:rsidRPr="002D3069">
              <w:rPr>
                <w:rFonts w:ascii="Times New Roman" w:eastAsia="Times New Roman" w:hAnsi="Times New Roman" w:cs="Times New Roman"/>
                <w:color w:val="000000"/>
                <w:sz w:val="24"/>
                <w:szCs w:val="24"/>
                <w:lang w:val="ru-RU" w:eastAsia="ru-RU"/>
              </w:rPr>
              <w:t>задоволення інформаційних потреб користувачів;</w:t>
            </w:r>
          </w:p>
          <w:p w:rsidR="002D3069" w:rsidRPr="002D3069" w:rsidRDefault="002D3069" w:rsidP="002D3069">
            <w:pPr>
              <w:numPr>
                <w:ilvl w:val="0"/>
                <w:numId w:val="69"/>
              </w:numPr>
              <w:shd w:val="clear" w:color="auto" w:fill="FFFFFF"/>
              <w:spacing w:before="100" w:beforeAutospacing="1" w:after="100" w:afterAutospacing="1" w:line="240" w:lineRule="auto"/>
              <w:ind w:left="375"/>
              <w:rPr>
                <w:rFonts w:ascii="Helvetica" w:eastAsia="Times New Roman" w:hAnsi="Helvetica" w:cs="Times New Roman"/>
                <w:color w:val="000000"/>
                <w:sz w:val="24"/>
                <w:szCs w:val="24"/>
                <w:lang w:val="ru-RU" w:eastAsia="ru-RU"/>
              </w:rPr>
            </w:pPr>
            <w:r w:rsidRPr="002D3069">
              <w:rPr>
                <w:rFonts w:ascii="Times New Roman" w:eastAsia="Times New Roman" w:hAnsi="Times New Roman" w:cs="Times New Roman"/>
                <w:color w:val="000000"/>
                <w:sz w:val="24"/>
                <w:szCs w:val="24"/>
                <w:lang w:val="ru-RU" w:eastAsia="ru-RU"/>
              </w:rPr>
              <w:t>інформаційно-бібліографічну підтримку освітньої, творчо-пізнавальної, самоосвітньої діяльності учнів та вчителів;</w:t>
            </w:r>
          </w:p>
          <w:p w:rsidR="002D3069" w:rsidRPr="002D3069" w:rsidRDefault="002D3069" w:rsidP="002D3069">
            <w:pPr>
              <w:numPr>
                <w:ilvl w:val="0"/>
                <w:numId w:val="69"/>
              </w:numPr>
              <w:shd w:val="clear" w:color="auto" w:fill="FFFFFF"/>
              <w:spacing w:before="100" w:beforeAutospacing="1" w:after="100" w:afterAutospacing="1" w:line="240" w:lineRule="auto"/>
              <w:ind w:left="375"/>
              <w:rPr>
                <w:rFonts w:ascii="Helvetica" w:eastAsia="Times New Roman" w:hAnsi="Helvetica" w:cs="Times New Roman"/>
                <w:color w:val="000000"/>
                <w:sz w:val="24"/>
                <w:szCs w:val="24"/>
                <w:lang w:val="ru-RU" w:eastAsia="ru-RU"/>
              </w:rPr>
            </w:pPr>
            <w:r w:rsidRPr="002D3069">
              <w:rPr>
                <w:rFonts w:ascii="Times New Roman" w:eastAsia="Times New Roman" w:hAnsi="Times New Roman" w:cs="Times New Roman"/>
                <w:color w:val="000000"/>
                <w:sz w:val="24"/>
                <w:szCs w:val="24"/>
                <w:lang w:val="ru-RU" w:eastAsia="ru-RU"/>
              </w:rPr>
              <w:t>формування інформаційної культури, популяризацію бібліотечно-бібліографічних знань;</w:t>
            </w:r>
          </w:p>
          <w:p w:rsidR="002D3069" w:rsidRPr="002D3069" w:rsidRDefault="002D3069" w:rsidP="002D3069">
            <w:pPr>
              <w:numPr>
                <w:ilvl w:val="0"/>
                <w:numId w:val="69"/>
              </w:numPr>
              <w:shd w:val="clear" w:color="auto" w:fill="FFFFFF"/>
              <w:spacing w:before="100" w:beforeAutospacing="1" w:after="100" w:afterAutospacing="1" w:line="240" w:lineRule="auto"/>
              <w:ind w:left="375"/>
              <w:rPr>
                <w:rFonts w:ascii="Helvetica" w:eastAsia="Times New Roman" w:hAnsi="Helvetica" w:cs="Times New Roman"/>
                <w:color w:val="000000"/>
                <w:sz w:val="24"/>
                <w:szCs w:val="24"/>
                <w:lang w:val="ru-RU" w:eastAsia="ru-RU"/>
              </w:rPr>
            </w:pPr>
            <w:r w:rsidRPr="002D3069">
              <w:rPr>
                <w:rFonts w:ascii="Times New Roman" w:eastAsia="Times New Roman" w:hAnsi="Times New Roman" w:cs="Times New Roman"/>
                <w:color w:val="000000"/>
                <w:sz w:val="24"/>
                <w:szCs w:val="24"/>
                <w:lang w:val="ru-RU" w:eastAsia="ru-RU"/>
              </w:rPr>
              <w:t>роботу щодо популяризації книги;</w:t>
            </w:r>
          </w:p>
          <w:p w:rsidR="002D3069" w:rsidRPr="002D3069" w:rsidRDefault="002D3069" w:rsidP="002D3069">
            <w:pPr>
              <w:numPr>
                <w:ilvl w:val="0"/>
                <w:numId w:val="69"/>
              </w:numPr>
              <w:shd w:val="clear" w:color="auto" w:fill="FFFFFF"/>
              <w:spacing w:before="100" w:beforeAutospacing="1" w:after="100" w:afterAutospacing="1" w:line="240" w:lineRule="auto"/>
              <w:ind w:left="375"/>
              <w:rPr>
                <w:rFonts w:ascii="Helvetica" w:eastAsia="Times New Roman" w:hAnsi="Helvetica" w:cs="Times New Roman"/>
                <w:color w:val="000000"/>
                <w:sz w:val="24"/>
                <w:szCs w:val="24"/>
                <w:lang w:val="ru-RU" w:eastAsia="ru-RU"/>
              </w:rPr>
            </w:pPr>
            <w:r w:rsidRPr="002D3069">
              <w:rPr>
                <w:rFonts w:ascii="Times New Roman" w:eastAsia="Times New Roman" w:hAnsi="Times New Roman" w:cs="Times New Roman"/>
                <w:color w:val="000000"/>
                <w:sz w:val="24"/>
                <w:szCs w:val="24"/>
                <w:lang w:val="ru-RU" w:eastAsia="ru-RU"/>
              </w:rPr>
              <w:t>роботу з учнями щодо участі у Всеукраїнських конкурсах дитячого читання;</w:t>
            </w:r>
          </w:p>
          <w:p w:rsidR="002D3069" w:rsidRPr="002D3069" w:rsidRDefault="002D3069" w:rsidP="002D3069">
            <w:pPr>
              <w:numPr>
                <w:ilvl w:val="0"/>
                <w:numId w:val="69"/>
              </w:numPr>
              <w:shd w:val="clear" w:color="auto" w:fill="FFFFFF"/>
              <w:spacing w:before="100" w:beforeAutospacing="1" w:after="100" w:afterAutospacing="1" w:line="240" w:lineRule="auto"/>
              <w:ind w:left="375"/>
              <w:rPr>
                <w:rFonts w:ascii="Helvetica" w:eastAsia="Times New Roman" w:hAnsi="Helvetica" w:cs="Times New Roman"/>
                <w:color w:val="000000"/>
                <w:sz w:val="24"/>
                <w:szCs w:val="24"/>
                <w:lang w:val="ru-RU" w:eastAsia="ru-RU"/>
              </w:rPr>
            </w:pPr>
            <w:r w:rsidRPr="002D3069">
              <w:rPr>
                <w:rFonts w:ascii="Times New Roman" w:eastAsia="Times New Roman" w:hAnsi="Times New Roman" w:cs="Times New Roman"/>
                <w:color w:val="000000"/>
                <w:sz w:val="24"/>
                <w:szCs w:val="24"/>
                <w:lang w:val="ru-RU" w:eastAsia="ru-RU"/>
              </w:rPr>
              <w:t>здійснення творчої співпраці бібліотеки, учнівського та педагогічного колективів, батьківської громади, спонсорів;</w:t>
            </w:r>
          </w:p>
          <w:p w:rsidR="002D3069" w:rsidRPr="002D3069" w:rsidRDefault="002D3069" w:rsidP="002D3069">
            <w:pPr>
              <w:numPr>
                <w:ilvl w:val="0"/>
                <w:numId w:val="69"/>
              </w:numPr>
              <w:shd w:val="clear" w:color="auto" w:fill="FFFFFF"/>
              <w:spacing w:before="100" w:beforeAutospacing="1" w:after="100" w:afterAutospacing="1" w:line="240" w:lineRule="auto"/>
              <w:ind w:left="375"/>
              <w:rPr>
                <w:rFonts w:ascii="Helvetica" w:eastAsia="Times New Roman" w:hAnsi="Helvetica" w:cs="Times New Roman"/>
                <w:color w:val="000000"/>
                <w:sz w:val="24"/>
                <w:szCs w:val="24"/>
                <w:lang w:val="ru-RU" w:eastAsia="ru-RU"/>
              </w:rPr>
            </w:pPr>
            <w:r w:rsidRPr="002D3069">
              <w:rPr>
                <w:rFonts w:ascii="Times New Roman" w:eastAsia="Times New Roman" w:hAnsi="Times New Roman" w:cs="Times New Roman"/>
                <w:color w:val="000000"/>
                <w:sz w:val="24"/>
                <w:szCs w:val="24"/>
                <w:lang w:val="ru-RU" w:eastAsia="ru-RU"/>
              </w:rPr>
              <w:t>придбання необхідного технічного обладнання (каталожні та книжкові роздільники, каталожні картки, інвентарні та сумарні книги)</w:t>
            </w:r>
          </w:p>
          <w:p w:rsidR="002D3069" w:rsidRPr="002D3069" w:rsidRDefault="002D3069" w:rsidP="002D3069">
            <w:pPr>
              <w:spacing w:after="0" w:line="240" w:lineRule="auto"/>
              <w:jc w:val="center"/>
              <w:rPr>
                <w:rFonts w:ascii="Times New Roman" w:eastAsia="Times New Roman" w:hAnsi="Times New Roman" w:cs="Times New Roman"/>
                <w:b/>
                <w:lang w:eastAsia="ru-RU"/>
              </w:rPr>
            </w:pPr>
          </w:p>
          <w:p w:rsidR="002D3069" w:rsidRPr="002D3069" w:rsidRDefault="002D3069" w:rsidP="002D3069">
            <w:pPr>
              <w:spacing w:after="0" w:line="240" w:lineRule="auto"/>
              <w:jc w:val="center"/>
              <w:rPr>
                <w:rFonts w:ascii="Times New Roman" w:eastAsia="Times New Roman" w:hAnsi="Times New Roman" w:cs="Times New Roman"/>
                <w:b/>
                <w:lang w:eastAsia="ru-RU"/>
              </w:rPr>
            </w:pPr>
          </w:p>
          <w:p w:rsidR="002D3069" w:rsidRPr="002D3069" w:rsidRDefault="002D3069" w:rsidP="002D3069">
            <w:pPr>
              <w:spacing w:after="0" w:line="240" w:lineRule="auto"/>
              <w:jc w:val="center"/>
              <w:rPr>
                <w:rFonts w:ascii="Times New Roman" w:eastAsia="Times New Roman" w:hAnsi="Times New Roman" w:cs="Times New Roman"/>
                <w:b/>
                <w:lang w:eastAsia="ru-RU"/>
              </w:rPr>
            </w:pPr>
          </w:p>
          <w:p w:rsidR="002D3069" w:rsidRPr="002D3069" w:rsidRDefault="002D3069" w:rsidP="002D3069">
            <w:pPr>
              <w:spacing w:after="0" w:line="240" w:lineRule="auto"/>
              <w:jc w:val="center"/>
              <w:rPr>
                <w:rFonts w:ascii="Times New Roman" w:eastAsia="Times New Roman" w:hAnsi="Times New Roman" w:cs="Times New Roman"/>
                <w:b/>
                <w:lang w:eastAsia="ru-RU"/>
              </w:rPr>
            </w:pPr>
          </w:p>
          <w:p w:rsidR="002D3069" w:rsidRPr="002D3069" w:rsidRDefault="002D3069" w:rsidP="002D3069">
            <w:pPr>
              <w:spacing w:after="0" w:line="240" w:lineRule="auto"/>
              <w:jc w:val="center"/>
              <w:rPr>
                <w:rFonts w:ascii="Times New Roman" w:eastAsia="Times New Roman" w:hAnsi="Times New Roman" w:cs="Times New Roman"/>
                <w:b/>
                <w:lang w:eastAsia="ru-RU"/>
              </w:rPr>
            </w:pPr>
          </w:p>
          <w:p w:rsidR="002D3069" w:rsidRPr="002D3069" w:rsidRDefault="002D3069" w:rsidP="002D3069">
            <w:pPr>
              <w:spacing w:after="0" w:line="240" w:lineRule="auto"/>
              <w:jc w:val="center"/>
              <w:rPr>
                <w:rFonts w:ascii="Times New Roman" w:eastAsia="Times New Roman" w:hAnsi="Times New Roman" w:cs="Times New Roman"/>
                <w:b/>
                <w:lang w:eastAsia="ru-RU"/>
              </w:rPr>
            </w:pPr>
          </w:p>
          <w:p w:rsidR="002D3069" w:rsidRPr="002D3069" w:rsidRDefault="002D3069" w:rsidP="002D3069">
            <w:pPr>
              <w:spacing w:after="0" w:line="240" w:lineRule="auto"/>
              <w:jc w:val="center"/>
              <w:rPr>
                <w:rFonts w:ascii="Times New Roman" w:eastAsia="Times New Roman" w:hAnsi="Times New Roman" w:cs="Times New Roman"/>
                <w:b/>
                <w:lang w:eastAsia="ru-RU"/>
              </w:rPr>
            </w:pPr>
          </w:p>
          <w:p w:rsidR="002D3069" w:rsidRPr="002D3069" w:rsidRDefault="002D3069" w:rsidP="002D3069">
            <w:pPr>
              <w:spacing w:after="0" w:line="240" w:lineRule="auto"/>
              <w:jc w:val="center"/>
              <w:rPr>
                <w:rFonts w:ascii="Times New Roman" w:eastAsia="Times New Roman" w:hAnsi="Times New Roman" w:cs="Times New Roman"/>
                <w:b/>
                <w:lang w:eastAsia="ru-RU"/>
              </w:rPr>
            </w:pPr>
          </w:p>
          <w:p w:rsidR="002D3069" w:rsidRPr="002D3069" w:rsidRDefault="002D3069" w:rsidP="002D3069">
            <w:pPr>
              <w:spacing w:after="0" w:line="240" w:lineRule="auto"/>
              <w:jc w:val="center"/>
              <w:rPr>
                <w:rFonts w:ascii="Times New Roman" w:eastAsia="Times New Roman" w:hAnsi="Times New Roman" w:cs="Times New Roman"/>
                <w:b/>
                <w:lang w:eastAsia="ru-RU"/>
              </w:rPr>
            </w:pPr>
          </w:p>
          <w:p w:rsidR="002D3069" w:rsidRPr="002D3069" w:rsidRDefault="002D3069" w:rsidP="002D3069">
            <w:pPr>
              <w:spacing w:after="0" w:line="240" w:lineRule="auto"/>
              <w:jc w:val="center"/>
              <w:rPr>
                <w:rFonts w:ascii="Times New Roman" w:eastAsia="Times New Roman" w:hAnsi="Times New Roman" w:cs="Times New Roman"/>
                <w:b/>
                <w:lang w:eastAsia="ru-RU"/>
              </w:rPr>
            </w:pPr>
          </w:p>
          <w:p w:rsidR="002D3069" w:rsidRPr="002D3069" w:rsidRDefault="002D3069" w:rsidP="002D3069">
            <w:pPr>
              <w:spacing w:after="0" w:line="240" w:lineRule="auto"/>
              <w:jc w:val="center"/>
              <w:rPr>
                <w:rFonts w:ascii="Times New Roman" w:eastAsia="Times New Roman" w:hAnsi="Times New Roman" w:cs="Times New Roman"/>
                <w:b/>
                <w:lang w:eastAsia="ru-RU"/>
              </w:rPr>
            </w:pPr>
          </w:p>
          <w:p w:rsidR="002D3069" w:rsidRPr="002D3069" w:rsidRDefault="002D3069" w:rsidP="002D3069">
            <w:pPr>
              <w:spacing w:after="0" w:line="240" w:lineRule="auto"/>
              <w:jc w:val="center"/>
              <w:rPr>
                <w:rFonts w:ascii="Times New Roman" w:eastAsia="Times New Roman" w:hAnsi="Times New Roman" w:cs="Times New Roman"/>
                <w:b/>
                <w:lang w:eastAsia="ru-RU"/>
              </w:rPr>
            </w:pPr>
          </w:p>
          <w:p w:rsidR="002D3069" w:rsidRPr="002D3069" w:rsidRDefault="002D3069" w:rsidP="002D3069">
            <w:pPr>
              <w:spacing w:after="0" w:line="240" w:lineRule="auto"/>
              <w:jc w:val="center"/>
              <w:rPr>
                <w:rFonts w:ascii="Times New Roman" w:eastAsia="Times New Roman" w:hAnsi="Times New Roman" w:cs="Times New Roman"/>
                <w:b/>
                <w:lang w:eastAsia="ru-RU"/>
              </w:rPr>
            </w:pPr>
            <w:r w:rsidRPr="002D3069">
              <w:rPr>
                <w:rFonts w:ascii="Times New Roman" w:eastAsia="Times New Roman" w:hAnsi="Times New Roman" w:cs="Times New Roman"/>
                <w:b/>
                <w:lang w:eastAsia="ru-RU"/>
              </w:rPr>
              <w:t>ІІІ.  ОСНОВНІ  РОЗДІЛИ  ПЛАНУ  РОБОТИ</w:t>
            </w:r>
          </w:p>
          <w:p w:rsidR="002D3069" w:rsidRPr="002D3069" w:rsidRDefault="002D3069" w:rsidP="002D3069">
            <w:pPr>
              <w:spacing w:after="0" w:line="240" w:lineRule="auto"/>
              <w:rPr>
                <w:rFonts w:ascii="Times New Roman" w:eastAsia="Times New Roman" w:hAnsi="Times New Roman" w:cs="Times New Roman"/>
                <w:b/>
                <w:color w:val="FF0000"/>
                <w:sz w:val="24"/>
                <w:szCs w:val="24"/>
                <w:lang w:eastAsia="ru-RU"/>
              </w:rPr>
            </w:pPr>
            <w:r w:rsidRPr="002D3069">
              <w:rPr>
                <w:rFonts w:ascii="Times New Roman" w:eastAsia="Times New Roman" w:hAnsi="Times New Roman" w:cs="Times New Roman"/>
                <w:b/>
                <w:color w:val="FF0000"/>
                <w:sz w:val="24"/>
                <w:szCs w:val="24"/>
                <w:lang w:eastAsia="ru-RU"/>
              </w:rPr>
              <w:t xml:space="preserve">                                        </w:t>
            </w:r>
          </w:p>
          <w:p w:rsidR="002D3069" w:rsidRPr="002D3069" w:rsidRDefault="002D3069" w:rsidP="002D3069">
            <w:pPr>
              <w:spacing w:after="0" w:line="240" w:lineRule="auto"/>
              <w:rPr>
                <w:rFonts w:ascii="Times New Roman" w:eastAsia="Times New Roman" w:hAnsi="Times New Roman" w:cs="Times New Roman"/>
                <w:sz w:val="24"/>
                <w:szCs w:val="24"/>
                <w:lang w:eastAsia="ru-RU"/>
              </w:rPr>
            </w:pPr>
            <w:r w:rsidRPr="002D3069">
              <w:rPr>
                <w:rFonts w:ascii="Times New Roman" w:eastAsia="Times New Roman" w:hAnsi="Times New Roman" w:cs="Times New Roman"/>
                <w:sz w:val="24"/>
                <w:szCs w:val="24"/>
                <w:lang w:eastAsia="ru-RU"/>
              </w:rPr>
              <w:t xml:space="preserve">І. Аналіз  роботи  бібліотеки  за  минулий  навчальний  рік. </w:t>
            </w:r>
          </w:p>
          <w:p w:rsidR="002D3069" w:rsidRPr="002D3069" w:rsidRDefault="002D3069" w:rsidP="002D3069">
            <w:pPr>
              <w:spacing w:after="0" w:line="240" w:lineRule="auto"/>
              <w:rPr>
                <w:rFonts w:ascii="Times New Roman" w:eastAsia="Times New Roman" w:hAnsi="Times New Roman" w:cs="Times New Roman"/>
                <w:sz w:val="24"/>
                <w:szCs w:val="24"/>
                <w:lang w:eastAsia="ru-RU"/>
              </w:rPr>
            </w:pPr>
            <w:r w:rsidRPr="002D3069">
              <w:rPr>
                <w:rFonts w:ascii="Times New Roman" w:eastAsia="Times New Roman" w:hAnsi="Times New Roman" w:cs="Times New Roman"/>
                <w:sz w:val="24"/>
                <w:szCs w:val="24"/>
                <w:lang w:eastAsia="ru-RU"/>
              </w:rPr>
              <w:t xml:space="preserve">            ІІ. Завдання  на  новий  навчальний  рік.</w:t>
            </w:r>
          </w:p>
          <w:p w:rsidR="002D3069" w:rsidRPr="002D3069" w:rsidRDefault="002D3069" w:rsidP="002D3069">
            <w:pPr>
              <w:spacing w:after="0" w:line="240" w:lineRule="auto"/>
              <w:rPr>
                <w:rFonts w:ascii="Times New Roman" w:eastAsia="Times New Roman" w:hAnsi="Times New Roman" w:cs="Times New Roman"/>
                <w:sz w:val="24"/>
                <w:szCs w:val="24"/>
                <w:lang w:eastAsia="ru-RU"/>
              </w:rPr>
            </w:pPr>
            <w:r w:rsidRPr="002D3069">
              <w:rPr>
                <w:rFonts w:ascii="Times New Roman" w:eastAsia="Times New Roman" w:hAnsi="Times New Roman" w:cs="Times New Roman"/>
                <w:sz w:val="24"/>
                <w:szCs w:val="24"/>
                <w:lang w:eastAsia="ru-RU"/>
              </w:rPr>
              <w:t>.           ІІІ.  Основні розділи плану.</w:t>
            </w:r>
          </w:p>
          <w:p w:rsidR="002D3069" w:rsidRPr="002D3069" w:rsidRDefault="002D3069" w:rsidP="002D3069">
            <w:pPr>
              <w:spacing w:after="0"/>
              <w:rPr>
                <w:rFonts w:ascii="Times New Roman" w:eastAsia="Times New Roman" w:hAnsi="Times New Roman" w:cs="Times New Roman"/>
                <w:sz w:val="24"/>
                <w:szCs w:val="24"/>
                <w:lang w:eastAsia="ru-RU"/>
              </w:rPr>
            </w:pPr>
            <w:r w:rsidRPr="002D3069">
              <w:rPr>
                <w:rFonts w:ascii="Times New Roman" w:eastAsia="Times New Roman" w:hAnsi="Times New Roman" w:cs="Times New Roman"/>
                <w:sz w:val="24"/>
                <w:szCs w:val="24"/>
                <w:lang w:eastAsia="ru-RU"/>
              </w:rPr>
              <w:t xml:space="preserve">  ІV. Організація роботи бібліотеки</w:t>
            </w:r>
          </w:p>
          <w:p w:rsidR="002D3069" w:rsidRPr="002D3069" w:rsidRDefault="002D3069" w:rsidP="002D3069">
            <w:pPr>
              <w:spacing w:after="0"/>
              <w:rPr>
                <w:rFonts w:ascii="Times New Roman" w:eastAsia="Times New Roman" w:hAnsi="Times New Roman" w:cs="Times New Roman"/>
                <w:sz w:val="24"/>
                <w:szCs w:val="24"/>
                <w:lang w:eastAsia="ru-RU"/>
              </w:rPr>
            </w:pPr>
            <w:r w:rsidRPr="002D3069">
              <w:rPr>
                <w:rFonts w:ascii="Times New Roman" w:eastAsia="Times New Roman" w:hAnsi="Times New Roman" w:cs="Times New Roman"/>
                <w:sz w:val="24"/>
                <w:szCs w:val="24"/>
                <w:lang w:eastAsia="ru-RU"/>
              </w:rPr>
              <w:t xml:space="preserve">       Організація інформаційної діяльності</w:t>
            </w:r>
          </w:p>
          <w:p w:rsidR="002D3069" w:rsidRPr="002D3069" w:rsidRDefault="002D3069" w:rsidP="002D3069">
            <w:pPr>
              <w:spacing w:after="0"/>
              <w:rPr>
                <w:rFonts w:ascii="Times New Roman" w:eastAsia="Times New Roman" w:hAnsi="Times New Roman" w:cs="Times New Roman"/>
                <w:sz w:val="24"/>
                <w:szCs w:val="24"/>
                <w:lang w:eastAsia="ru-RU"/>
              </w:rPr>
            </w:pPr>
            <w:r w:rsidRPr="002D3069">
              <w:rPr>
                <w:rFonts w:ascii="Times New Roman" w:eastAsia="Times New Roman" w:hAnsi="Times New Roman" w:cs="Times New Roman"/>
                <w:sz w:val="24"/>
                <w:szCs w:val="24"/>
                <w:lang w:eastAsia="ru-RU"/>
              </w:rPr>
              <w:t xml:space="preserve">  V.</w:t>
            </w:r>
            <w:r w:rsidRPr="002D3069">
              <w:rPr>
                <w:rFonts w:ascii="Times New Roman" w:eastAsia="Times New Roman" w:hAnsi="Times New Roman" w:cs="Times New Roman"/>
                <w:b/>
                <w:sz w:val="24"/>
                <w:szCs w:val="24"/>
                <w:lang w:eastAsia="ru-RU"/>
              </w:rPr>
              <w:t xml:space="preserve">   </w:t>
            </w:r>
            <w:r w:rsidRPr="002D3069">
              <w:rPr>
                <w:rFonts w:ascii="Times New Roman" w:eastAsia="Times New Roman" w:hAnsi="Times New Roman" w:cs="Times New Roman"/>
                <w:sz w:val="24"/>
                <w:szCs w:val="24"/>
                <w:lang w:eastAsia="ru-RU"/>
              </w:rPr>
              <w:t>Формування та збереження фондів</w:t>
            </w:r>
          </w:p>
          <w:p w:rsidR="002D3069" w:rsidRPr="002D3069" w:rsidRDefault="002D3069" w:rsidP="002D3069">
            <w:pPr>
              <w:spacing w:after="0" w:line="240" w:lineRule="auto"/>
              <w:rPr>
                <w:rFonts w:ascii="Times New Roman" w:eastAsia="Times New Roman" w:hAnsi="Times New Roman" w:cs="Times New Roman"/>
                <w:sz w:val="24"/>
                <w:szCs w:val="24"/>
                <w:lang w:eastAsia="ru-RU"/>
              </w:rPr>
            </w:pPr>
            <w:r w:rsidRPr="002D3069">
              <w:rPr>
                <w:rFonts w:ascii="Times New Roman" w:eastAsia="Times New Roman" w:hAnsi="Times New Roman" w:cs="Times New Roman"/>
                <w:sz w:val="24"/>
                <w:szCs w:val="24"/>
                <w:lang w:eastAsia="ru-RU"/>
              </w:rPr>
              <w:t xml:space="preserve">  VІ.  Інформаційно-бібліографічна робота</w:t>
            </w:r>
          </w:p>
          <w:p w:rsidR="002D3069" w:rsidRPr="002D3069" w:rsidRDefault="002D3069" w:rsidP="002D3069">
            <w:pPr>
              <w:spacing w:after="0" w:line="240" w:lineRule="auto"/>
              <w:rPr>
                <w:rFonts w:ascii="Times New Roman" w:eastAsia="Times New Roman" w:hAnsi="Times New Roman" w:cs="Times New Roman"/>
                <w:sz w:val="24"/>
                <w:szCs w:val="24"/>
                <w:lang w:eastAsia="ru-RU"/>
              </w:rPr>
            </w:pPr>
            <w:r w:rsidRPr="002D3069">
              <w:rPr>
                <w:rFonts w:ascii="Times New Roman" w:eastAsia="Times New Roman" w:hAnsi="Times New Roman" w:cs="Times New Roman"/>
                <w:sz w:val="24"/>
                <w:szCs w:val="24"/>
                <w:lang w:eastAsia="ru-RU"/>
              </w:rPr>
              <w:t xml:space="preserve">           VІІ. Обслуговування читачів</w:t>
            </w:r>
          </w:p>
          <w:p w:rsidR="002D3069" w:rsidRPr="002D3069" w:rsidRDefault="002D3069" w:rsidP="002D3069">
            <w:pPr>
              <w:spacing w:after="0" w:line="240" w:lineRule="auto"/>
              <w:rPr>
                <w:rFonts w:ascii="Times New Roman" w:eastAsia="Times New Roman" w:hAnsi="Times New Roman" w:cs="Times New Roman"/>
                <w:sz w:val="24"/>
                <w:szCs w:val="24"/>
                <w:lang w:eastAsia="ru-RU"/>
              </w:rPr>
            </w:pPr>
            <w:r w:rsidRPr="002D3069">
              <w:rPr>
                <w:rFonts w:ascii="Times New Roman" w:eastAsia="Times New Roman" w:hAnsi="Times New Roman" w:cs="Times New Roman"/>
                <w:sz w:val="24"/>
                <w:szCs w:val="24"/>
                <w:lang w:eastAsia="ru-RU"/>
              </w:rPr>
              <w:t xml:space="preserve">           VІІІ. Виховання культури читання, інформаційної культури</w:t>
            </w:r>
          </w:p>
          <w:p w:rsidR="002D3069" w:rsidRPr="002D3069" w:rsidRDefault="002D3069" w:rsidP="002D3069">
            <w:pPr>
              <w:spacing w:after="0"/>
              <w:rPr>
                <w:rFonts w:ascii="Times New Roman" w:eastAsia="Times New Roman" w:hAnsi="Times New Roman" w:cs="Times New Roman"/>
                <w:sz w:val="24"/>
                <w:szCs w:val="24"/>
                <w:lang w:eastAsia="ru-RU"/>
              </w:rPr>
            </w:pPr>
            <w:r w:rsidRPr="002D3069">
              <w:rPr>
                <w:rFonts w:ascii="Times New Roman" w:eastAsia="Times New Roman" w:hAnsi="Times New Roman" w:cs="Times New Roman"/>
                <w:sz w:val="24"/>
                <w:szCs w:val="24"/>
                <w:lang w:eastAsia="ru-RU"/>
              </w:rPr>
              <w:lastRenderedPageBreak/>
              <w:t xml:space="preserve">  ІХ. Організаційно-виховна робота</w:t>
            </w:r>
          </w:p>
          <w:p w:rsidR="002D3069" w:rsidRPr="002D3069" w:rsidRDefault="002D3069" w:rsidP="002D3069">
            <w:pPr>
              <w:spacing w:after="0" w:line="240" w:lineRule="auto"/>
              <w:rPr>
                <w:rFonts w:ascii="Times New Roman" w:eastAsia="Times New Roman" w:hAnsi="Times New Roman" w:cs="Times New Roman"/>
                <w:sz w:val="24"/>
                <w:szCs w:val="24"/>
                <w:lang w:eastAsia="ru-RU"/>
              </w:rPr>
            </w:pPr>
            <w:r w:rsidRPr="002D3069">
              <w:rPr>
                <w:rFonts w:ascii="Times New Roman" w:eastAsia="Times New Roman" w:hAnsi="Times New Roman" w:cs="Times New Roman"/>
                <w:sz w:val="24"/>
                <w:szCs w:val="24"/>
                <w:lang w:val="ru-RU" w:eastAsia="ru-RU"/>
              </w:rPr>
              <w:t xml:space="preserve">  Х</w:t>
            </w:r>
            <w:r w:rsidRPr="002D3069">
              <w:rPr>
                <w:rFonts w:ascii="Times New Roman" w:eastAsia="Times New Roman" w:hAnsi="Times New Roman" w:cs="Times New Roman"/>
                <w:sz w:val="24"/>
                <w:szCs w:val="24"/>
                <w:lang w:eastAsia="ru-RU"/>
              </w:rPr>
              <w:t>. Робота з бібліотечним активом</w:t>
            </w:r>
          </w:p>
          <w:p w:rsidR="002D3069" w:rsidRPr="002D3069" w:rsidRDefault="002D3069" w:rsidP="002D3069">
            <w:pPr>
              <w:spacing w:after="0"/>
              <w:rPr>
                <w:rFonts w:ascii="Times New Roman" w:eastAsia="Times New Roman" w:hAnsi="Times New Roman" w:cs="Times New Roman"/>
                <w:sz w:val="24"/>
                <w:szCs w:val="24"/>
                <w:lang w:eastAsia="ru-RU"/>
              </w:rPr>
            </w:pPr>
            <w:r w:rsidRPr="002D3069">
              <w:rPr>
                <w:rFonts w:ascii="Times New Roman" w:eastAsia="Times New Roman" w:hAnsi="Times New Roman" w:cs="Times New Roman"/>
                <w:sz w:val="24"/>
                <w:szCs w:val="24"/>
                <w:lang w:eastAsia="ru-RU"/>
              </w:rPr>
              <w:t xml:space="preserve">  ХІ. Підвищення кваліфікації</w:t>
            </w:r>
          </w:p>
          <w:p w:rsidR="002D3069" w:rsidRPr="002D3069" w:rsidRDefault="002D3069" w:rsidP="002D3069">
            <w:pPr>
              <w:contextualSpacing/>
              <w:rPr>
                <w:rFonts w:ascii="Times New Roman" w:eastAsia="Times New Roman" w:hAnsi="Times New Roman" w:cs="Times New Roman"/>
                <w:color w:val="FF0000"/>
                <w:sz w:val="24"/>
                <w:szCs w:val="24"/>
                <w:lang w:eastAsia="ru-RU"/>
              </w:rPr>
            </w:pPr>
            <w:r w:rsidRPr="002D3069">
              <w:rPr>
                <w:rFonts w:ascii="Times New Roman" w:eastAsia="Times New Roman" w:hAnsi="Times New Roman" w:cs="Times New Roman"/>
                <w:color w:val="FF0000"/>
                <w:sz w:val="24"/>
                <w:szCs w:val="24"/>
                <w:lang w:eastAsia="ru-RU"/>
              </w:rPr>
              <w:tab/>
            </w:r>
          </w:p>
          <w:p w:rsidR="002D3069" w:rsidRPr="002D3069" w:rsidRDefault="002D3069" w:rsidP="002D3069">
            <w:pPr>
              <w:spacing w:after="0" w:line="240" w:lineRule="auto"/>
              <w:jc w:val="center"/>
              <w:rPr>
                <w:rFonts w:ascii="Times New Roman" w:eastAsia="Calibri" w:hAnsi="Times New Roman" w:cs="Times New Roman"/>
                <w:iCs/>
                <w:color w:val="000000"/>
                <w:sz w:val="36"/>
                <w:szCs w:val="36"/>
                <w:bdr w:val="none" w:sz="0" w:space="0" w:color="auto" w:frame="1"/>
                <w:shd w:val="clear" w:color="auto" w:fill="FFFFFF"/>
                <w:vertAlign w:val="superscript"/>
              </w:rPr>
            </w:pPr>
            <w:r w:rsidRPr="002D3069">
              <w:rPr>
                <w:rFonts w:ascii="Times New Roman" w:eastAsia="Calibri" w:hAnsi="Times New Roman" w:cs="Times New Roman"/>
                <w:iCs/>
                <w:color w:val="000000"/>
                <w:sz w:val="36"/>
                <w:szCs w:val="36"/>
                <w:bdr w:val="none" w:sz="0" w:space="0" w:color="auto" w:frame="1"/>
                <w:shd w:val="clear" w:color="auto" w:fill="FFFFFF"/>
                <w:vertAlign w:val="superscript"/>
              </w:rPr>
              <w:t xml:space="preserve">Питання, над яким працює бібліотека </w:t>
            </w:r>
          </w:p>
          <w:p w:rsidR="002D3069" w:rsidRPr="002D3069" w:rsidRDefault="002D3069" w:rsidP="002D3069">
            <w:pPr>
              <w:spacing w:after="0" w:line="240" w:lineRule="auto"/>
              <w:jc w:val="both"/>
              <w:rPr>
                <w:rFonts w:ascii="Times New Roman" w:eastAsia="Times New Roman" w:hAnsi="Times New Roman" w:cs="Times New Roman"/>
                <w:b/>
                <w:i/>
                <w:sz w:val="36"/>
                <w:szCs w:val="36"/>
                <w:lang w:eastAsia="ru-RU"/>
              </w:rPr>
            </w:pPr>
            <w:r w:rsidRPr="002D3069">
              <w:rPr>
                <w:rFonts w:ascii="Times New Roman" w:eastAsia="Calibri" w:hAnsi="Times New Roman" w:cs="Times New Roman"/>
                <w:iCs/>
                <w:color w:val="000000"/>
                <w:sz w:val="36"/>
                <w:szCs w:val="36"/>
                <w:bdr w:val="none" w:sz="0" w:space="0" w:color="auto" w:frame="1"/>
                <w:shd w:val="clear" w:color="auto" w:fill="FFFFFF"/>
                <w:vertAlign w:val="superscript"/>
              </w:rPr>
              <w:t>Формування  всебічно розвиненої особистості засобами промоції читання та інформаційних технологій.</w:t>
            </w:r>
          </w:p>
          <w:p w:rsidR="002D3069" w:rsidRPr="002D3069" w:rsidRDefault="002D3069" w:rsidP="002D3069">
            <w:pPr>
              <w:spacing w:after="0"/>
              <w:rPr>
                <w:rFonts w:ascii="Times New Roman" w:eastAsia="Times New Roman" w:hAnsi="Times New Roman" w:cs="Times New Roman"/>
                <w:b/>
                <w:sz w:val="24"/>
                <w:szCs w:val="24"/>
                <w:lang w:eastAsia="ru-RU"/>
              </w:rPr>
            </w:pPr>
          </w:p>
          <w:p w:rsidR="002D3069" w:rsidRPr="002D3069" w:rsidRDefault="002D3069" w:rsidP="002D3069">
            <w:pPr>
              <w:spacing w:after="0"/>
              <w:jc w:val="center"/>
              <w:rPr>
                <w:rFonts w:ascii="Times New Roman" w:eastAsia="Times New Roman" w:hAnsi="Times New Roman" w:cs="Times New Roman"/>
                <w:b/>
                <w:sz w:val="24"/>
                <w:szCs w:val="24"/>
                <w:lang w:eastAsia="ru-RU"/>
              </w:rPr>
            </w:pPr>
            <w:r w:rsidRPr="002D3069">
              <w:rPr>
                <w:rFonts w:ascii="Times New Roman" w:eastAsia="Times New Roman" w:hAnsi="Times New Roman" w:cs="Times New Roman"/>
                <w:b/>
                <w:sz w:val="24"/>
                <w:szCs w:val="24"/>
                <w:lang w:eastAsia="ru-RU"/>
              </w:rPr>
              <w:t>І. Організація роботи бібліотеки</w:t>
            </w:r>
          </w:p>
          <w:p w:rsidR="002D3069" w:rsidRPr="002D3069" w:rsidRDefault="002D3069" w:rsidP="002D3069">
            <w:pPr>
              <w:spacing w:after="0"/>
              <w:jc w:val="center"/>
              <w:rPr>
                <w:rFonts w:ascii="Times New Roman" w:eastAsia="Times New Roman" w:hAnsi="Times New Roman" w:cs="Times New Roman"/>
                <w:b/>
                <w:sz w:val="24"/>
                <w:szCs w:val="24"/>
                <w:lang w:eastAsia="ru-RU"/>
              </w:rPr>
            </w:pPr>
            <w:r w:rsidRPr="002D3069">
              <w:rPr>
                <w:rFonts w:ascii="Times New Roman" w:eastAsia="Times New Roman" w:hAnsi="Times New Roman" w:cs="Times New Roman"/>
                <w:b/>
                <w:sz w:val="24"/>
                <w:szCs w:val="24"/>
                <w:lang w:eastAsia="ru-RU"/>
              </w:rPr>
              <w:t>Організація інформаційної діяльності</w:t>
            </w:r>
          </w:p>
          <w:p w:rsidR="002D3069" w:rsidRPr="002D3069" w:rsidRDefault="002D3069" w:rsidP="002D3069">
            <w:pPr>
              <w:spacing w:after="0"/>
              <w:jc w:val="center"/>
              <w:rPr>
                <w:rFonts w:ascii="Times New Roman" w:eastAsia="Times New Roman" w:hAnsi="Times New Roman" w:cs="Times New Roman"/>
                <w:b/>
                <w:sz w:val="24"/>
                <w:szCs w:val="24"/>
                <w:lang w:eastAsia="ru-RU"/>
              </w:rPr>
            </w:pPr>
          </w:p>
          <w:tbl>
            <w:tblPr>
              <w:tblStyle w:val="121"/>
              <w:tblW w:w="10916" w:type="dxa"/>
              <w:tblLayout w:type="fixed"/>
              <w:tblLook w:val="04A0" w:firstRow="1" w:lastRow="0" w:firstColumn="1" w:lastColumn="0" w:noHBand="0" w:noVBand="1"/>
            </w:tblPr>
            <w:tblGrid>
              <w:gridCol w:w="568"/>
              <w:gridCol w:w="4678"/>
              <w:gridCol w:w="2013"/>
              <w:gridCol w:w="2098"/>
              <w:gridCol w:w="1559"/>
            </w:tblGrid>
            <w:tr w:rsidR="002D3069" w:rsidRPr="002D3069" w:rsidTr="00612808">
              <w:tc>
                <w:tcPr>
                  <w:tcW w:w="568"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w:t>
                  </w:r>
                </w:p>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з/п</w:t>
                  </w:r>
                </w:p>
              </w:tc>
              <w:tc>
                <w:tcPr>
                  <w:tcW w:w="4678"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Назва заходу</w:t>
                  </w:r>
                </w:p>
              </w:tc>
              <w:tc>
                <w:tcPr>
                  <w:tcW w:w="2013"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Дата виконання</w:t>
                  </w:r>
                </w:p>
              </w:tc>
              <w:tc>
                <w:tcPr>
                  <w:tcW w:w="2098"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Відповідальні</w:t>
                  </w:r>
                </w:p>
              </w:tc>
              <w:tc>
                <w:tcPr>
                  <w:tcW w:w="1559" w:type="dxa"/>
                </w:tcPr>
                <w:p w:rsidR="002D3069" w:rsidRPr="002D3069" w:rsidRDefault="002D3069" w:rsidP="002D3069">
                  <w:pPr>
                    <w:jc w:val="center"/>
                    <w:rPr>
                      <w:rFonts w:ascii="Times New Roman" w:hAnsi="Times New Roman" w:cs="Times New Roman"/>
                      <w:i/>
                      <w:sz w:val="24"/>
                      <w:szCs w:val="24"/>
                    </w:rPr>
                  </w:pPr>
                  <w:r w:rsidRPr="002D3069">
                    <w:rPr>
                      <w:rFonts w:ascii="Times New Roman" w:hAnsi="Times New Roman" w:cs="Times New Roman"/>
                      <w:b/>
                      <w:i/>
                      <w:sz w:val="24"/>
                      <w:szCs w:val="24"/>
                    </w:rPr>
                    <w:t>Примітки</w:t>
                  </w: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1</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Вивчати читацькі інтереси відвідувачів бібліотеки. Робити відповідні записи у  формулярах</w:t>
                  </w:r>
                </w:p>
              </w:tc>
              <w:tc>
                <w:tcPr>
                  <w:tcW w:w="2013"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209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559" w:type="dxa"/>
                </w:tcPr>
                <w:p w:rsidR="002D3069" w:rsidRPr="002D3069" w:rsidRDefault="002D3069" w:rsidP="002D3069">
                  <w:pPr>
                    <w:rPr>
                      <w:rFonts w:ascii="Times New Roman" w:hAnsi="Times New Roman" w:cs="Times New Roman"/>
                      <w:color w:val="FF0000"/>
                      <w:sz w:val="24"/>
                      <w:szCs w:val="24"/>
                    </w:rPr>
                  </w:pPr>
                </w:p>
              </w:tc>
            </w:tr>
            <w:tr w:rsidR="002D3069" w:rsidRPr="002D3069" w:rsidTr="00612808">
              <w:trPr>
                <w:trHeight w:val="1180"/>
              </w:trPr>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2</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Проводити індивідуальні бесіди з читачами про роль книги в житті людини, про дбайливе ставлення до неї, про бібліотеку:</w:t>
                  </w:r>
                </w:p>
                <w:p w:rsidR="002D3069" w:rsidRPr="002D3069" w:rsidRDefault="002D3069" w:rsidP="002D3069">
                  <w:pPr>
                    <w:numPr>
                      <w:ilvl w:val="0"/>
                      <w:numId w:val="66"/>
                    </w:numPr>
                    <w:ind w:left="-98"/>
                    <w:jc w:val="both"/>
                    <w:rPr>
                      <w:rFonts w:ascii="Times New Roman" w:hAnsi="Times New Roman" w:cs="Times New Roman"/>
                      <w:sz w:val="24"/>
                      <w:szCs w:val="24"/>
                    </w:rPr>
                  </w:pPr>
                  <w:r w:rsidRPr="002D3069">
                    <w:rPr>
                      <w:rFonts w:ascii="Times New Roman" w:hAnsi="Times New Roman" w:cs="Times New Roman"/>
                      <w:sz w:val="24"/>
                      <w:szCs w:val="24"/>
                      <w:lang w:bidi="he-IL"/>
                    </w:rPr>
                    <w:t xml:space="preserve"> </w:t>
                  </w:r>
                  <w:r w:rsidRPr="002D3069">
                    <w:rPr>
                      <w:rFonts w:ascii="Times New Roman" w:hAnsi="Times New Roman" w:cs="Times New Roman"/>
                      <w:bCs/>
                      <w:sz w:val="24"/>
                      <w:szCs w:val="24"/>
                    </w:rPr>
                    <w:t>«Як берегти книгу?»</w:t>
                  </w:r>
                </w:p>
                <w:p w:rsidR="002D3069" w:rsidRPr="002D3069" w:rsidRDefault="002D3069" w:rsidP="002D3069">
                  <w:pPr>
                    <w:numPr>
                      <w:ilvl w:val="0"/>
                      <w:numId w:val="66"/>
                    </w:numPr>
                    <w:ind w:left="-98"/>
                    <w:jc w:val="both"/>
                    <w:rPr>
                      <w:rFonts w:ascii="Times New Roman" w:hAnsi="Times New Roman" w:cs="Times New Roman"/>
                      <w:sz w:val="24"/>
                      <w:szCs w:val="24"/>
                    </w:rPr>
                  </w:pPr>
                  <w:r w:rsidRPr="002D3069">
                    <w:rPr>
                      <w:rFonts w:ascii="Times New Roman" w:hAnsi="Times New Roman" w:cs="Times New Roman"/>
                      <w:sz w:val="24"/>
                      <w:szCs w:val="24"/>
                    </w:rPr>
                    <w:t>«Для чого відвідуєш бібліотеку?»;</w:t>
                  </w:r>
                </w:p>
                <w:p w:rsidR="002D3069" w:rsidRPr="002D3069" w:rsidRDefault="002D3069" w:rsidP="002D3069">
                  <w:pPr>
                    <w:numPr>
                      <w:ilvl w:val="0"/>
                      <w:numId w:val="66"/>
                    </w:numPr>
                    <w:ind w:left="-98"/>
                    <w:jc w:val="both"/>
                    <w:rPr>
                      <w:rFonts w:ascii="Times New Roman" w:hAnsi="Times New Roman" w:cs="Times New Roman"/>
                      <w:sz w:val="24"/>
                      <w:szCs w:val="24"/>
                    </w:rPr>
                  </w:pPr>
                  <w:r w:rsidRPr="002D3069">
                    <w:rPr>
                      <w:rFonts w:ascii="Times New Roman" w:hAnsi="Times New Roman" w:cs="Times New Roman"/>
                      <w:sz w:val="24"/>
                      <w:szCs w:val="24"/>
                    </w:rPr>
                    <w:t>«Твоє відношення до книги»</w:t>
                  </w:r>
                </w:p>
              </w:tc>
              <w:tc>
                <w:tcPr>
                  <w:tcW w:w="2013"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209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559" w:type="dxa"/>
                </w:tcPr>
                <w:p w:rsidR="002D3069" w:rsidRPr="002D3069" w:rsidRDefault="002D3069" w:rsidP="002D3069">
                  <w:pPr>
                    <w:rPr>
                      <w:rFonts w:ascii="Times New Roman" w:hAnsi="Times New Roman" w:cs="Times New Roman"/>
                      <w:color w:val="FF0000"/>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3</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Вести координовану роботу з адміністрацією ліцею, учнівською радою</w:t>
                  </w:r>
                </w:p>
              </w:tc>
              <w:tc>
                <w:tcPr>
                  <w:tcW w:w="2013"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209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559" w:type="dxa"/>
                </w:tcPr>
                <w:p w:rsidR="002D3069" w:rsidRPr="002D3069" w:rsidRDefault="002D3069" w:rsidP="002D3069">
                  <w:pPr>
                    <w:rPr>
                      <w:rFonts w:ascii="Times New Roman" w:hAnsi="Times New Roman" w:cs="Times New Roman"/>
                      <w:color w:val="FF0000"/>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4</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Проводити акцію «Живи, книго!»</w:t>
                  </w:r>
                </w:p>
              </w:tc>
              <w:tc>
                <w:tcPr>
                  <w:tcW w:w="2013"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 xml:space="preserve">згідно плану Департаменту освіти та науки </w:t>
                  </w:r>
                </w:p>
              </w:tc>
              <w:tc>
                <w:tcPr>
                  <w:tcW w:w="209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 методист ІМЦ Чупрунова У. Г., учні, класні керівники</w:t>
                  </w:r>
                </w:p>
              </w:tc>
              <w:tc>
                <w:tcPr>
                  <w:tcW w:w="1559" w:type="dxa"/>
                </w:tcPr>
                <w:p w:rsidR="002D3069" w:rsidRPr="002D3069" w:rsidRDefault="002D3069" w:rsidP="002D3069">
                  <w:pPr>
                    <w:rPr>
                      <w:rFonts w:ascii="Times New Roman" w:hAnsi="Times New Roman" w:cs="Times New Roman"/>
                      <w:color w:val="FF0000"/>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5</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Провести Тиждень дитячої та юнацької книги</w:t>
                  </w:r>
                </w:p>
              </w:tc>
              <w:tc>
                <w:tcPr>
                  <w:tcW w:w="2013"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згідно окремого графіка</w:t>
                  </w:r>
                </w:p>
              </w:tc>
              <w:tc>
                <w:tcPr>
                  <w:tcW w:w="209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 методист ІМЦ Чупрунова У. Г., учні, класні керівники</w:t>
                  </w:r>
                </w:p>
              </w:tc>
              <w:tc>
                <w:tcPr>
                  <w:tcW w:w="1559" w:type="dxa"/>
                </w:tcPr>
                <w:p w:rsidR="002D3069" w:rsidRPr="002D3069" w:rsidRDefault="002D3069" w:rsidP="002D3069">
                  <w:pPr>
                    <w:rPr>
                      <w:rFonts w:ascii="Times New Roman" w:hAnsi="Times New Roman" w:cs="Times New Roman"/>
                      <w:color w:val="FF0000"/>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lastRenderedPageBreak/>
                    <w:t>6</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Вести бесіди з учнями на теми бібліотечної справи:</w:t>
                  </w:r>
                </w:p>
                <w:p w:rsidR="002D3069" w:rsidRPr="002D3069" w:rsidRDefault="002D3069" w:rsidP="002D3069">
                  <w:pPr>
                    <w:numPr>
                      <w:ilvl w:val="0"/>
                      <w:numId w:val="58"/>
                    </w:numPr>
                    <w:rPr>
                      <w:rFonts w:ascii="Times New Roman" w:hAnsi="Times New Roman" w:cs="Times New Roman"/>
                      <w:sz w:val="24"/>
                      <w:szCs w:val="24"/>
                    </w:rPr>
                  </w:pPr>
                  <w:r w:rsidRPr="002D3069">
                    <w:rPr>
                      <w:rFonts w:ascii="Times New Roman" w:hAnsi="Times New Roman" w:cs="Times New Roman"/>
                      <w:sz w:val="24"/>
                      <w:szCs w:val="24"/>
                    </w:rPr>
                    <w:t xml:space="preserve"> Довідково-бібліографічний апарат бібліотеки</w:t>
                  </w:r>
                </w:p>
                <w:p w:rsidR="002D3069" w:rsidRPr="002D3069" w:rsidRDefault="002D3069" w:rsidP="002D3069">
                  <w:pPr>
                    <w:numPr>
                      <w:ilvl w:val="0"/>
                      <w:numId w:val="58"/>
                    </w:numPr>
                    <w:rPr>
                      <w:rFonts w:ascii="Times New Roman" w:hAnsi="Times New Roman" w:cs="Times New Roman"/>
                      <w:color w:val="FF0000"/>
                      <w:sz w:val="24"/>
                      <w:szCs w:val="24"/>
                    </w:rPr>
                  </w:pPr>
                  <w:r w:rsidRPr="002D3069">
                    <w:rPr>
                      <w:rFonts w:ascii="Times New Roman" w:hAnsi="Times New Roman" w:cs="Times New Roman"/>
                      <w:bCs/>
                      <w:iCs/>
                      <w:sz w:val="24"/>
                      <w:szCs w:val="24"/>
                    </w:rPr>
                    <w:t>Розташування  книг на книжкових полицях за тематикою</w:t>
                  </w:r>
                </w:p>
              </w:tc>
              <w:tc>
                <w:tcPr>
                  <w:tcW w:w="2013"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постійно</w:t>
                  </w:r>
                </w:p>
              </w:tc>
              <w:tc>
                <w:tcPr>
                  <w:tcW w:w="209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559" w:type="dxa"/>
                </w:tcPr>
                <w:p w:rsidR="002D3069" w:rsidRPr="002D3069" w:rsidRDefault="002D3069" w:rsidP="002D3069">
                  <w:pPr>
                    <w:rPr>
                      <w:rFonts w:ascii="Times New Roman" w:hAnsi="Times New Roman" w:cs="Times New Roman"/>
                      <w:color w:val="FF0000"/>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7</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Співпрацювати з інформаційно-методичним центром Департаменту освіти та науки</w:t>
                  </w:r>
                </w:p>
              </w:tc>
              <w:tc>
                <w:tcPr>
                  <w:tcW w:w="2013"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постійно</w:t>
                  </w:r>
                </w:p>
              </w:tc>
              <w:tc>
                <w:tcPr>
                  <w:tcW w:w="209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 методист ІМЦ</w:t>
                  </w:r>
                </w:p>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Чупрунова У. Г.</w:t>
                  </w:r>
                </w:p>
              </w:tc>
              <w:tc>
                <w:tcPr>
                  <w:tcW w:w="1559" w:type="dxa"/>
                </w:tcPr>
                <w:p w:rsidR="002D3069" w:rsidRPr="002D3069" w:rsidRDefault="002D3069" w:rsidP="002D3069">
                  <w:pPr>
                    <w:rPr>
                      <w:rFonts w:ascii="Times New Roman" w:hAnsi="Times New Roman" w:cs="Times New Roman"/>
                      <w:color w:val="FF0000"/>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8</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 xml:space="preserve">Ведення щоденника роботи бібліотеки у форматі </w:t>
                  </w:r>
                  <w:r w:rsidRPr="002D3069">
                    <w:rPr>
                      <w:rFonts w:ascii="Times New Roman" w:hAnsi="Times New Roman" w:cs="Times New Roman"/>
                      <w:sz w:val="24"/>
                      <w:szCs w:val="24"/>
                      <w:lang w:val="en-US"/>
                    </w:rPr>
                    <w:t>Excel</w:t>
                  </w:r>
                </w:p>
              </w:tc>
              <w:tc>
                <w:tcPr>
                  <w:tcW w:w="2013"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постійно</w:t>
                  </w:r>
                </w:p>
              </w:tc>
              <w:tc>
                <w:tcPr>
                  <w:tcW w:w="209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559" w:type="dxa"/>
                </w:tcPr>
                <w:p w:rsidR="002D3069" w:rsidRPr="002D3069" w:rsidRDefault="002D3069" w:rsidP="002D3069">
                  <w:pPr>
                    <w:rPr>
                      <w:rFonts w:ascii="Times New Roman" w:hAnsi="Times New Roman" w:cs="Times New Roman"/>
                      <w:color w:val="FF0000"/>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9</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 xml:space="preserve"> Подавати звітні матеріали у бухгалтерію  про надходження та списання літератури</w:t>
                  </w:r>
                </w:p>
              </w:tc>
              <w:tc>
                <w:tcPr>
                  <w:tcW w:w="2013"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209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Борецька Н. Д., Проців Г. І.</w:t>
                  </w:r>
                </w:p>
              </w:tc>
              <w:tc>
                <w:tcPr>
                  <w:tcW w:w="1559" w:type="dxa"/>
                </w:tcPr>
                <w:p w:rsidR="002D3069" w:rsidRPr="002D3069" w:rsidRDefault="002D3069" w:rsidP="002D3069">
                  <w:pPr>
                    <w:rPr>
                      <w:rFonts w:ascii="Times New Roman" w:hAnsi="Times New Roman" w:cs="Times New Roman"/>
                      <w:color w:val="FF0000"/>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10</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Співпрацювати із бібліотеками міста</w:t>
                  </w:r>
                </w:p>
              </w:tc>
              <w:tc>
                <w:tcPr>
                  <w:tcW w:w="2013"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209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559" w:type="dxa"/>
                </w:tcPr>
                <w:p w:rsidR="002D3069" w:rsidRPr="002D3069" w:rsidRDefault="002D3069" w:rsidP="002D3069">
                  <w:pPr>
                    <w:rPr>
                      <w:rFonts w:ascii="Times New Roman" w:hAnsi="Times New Roman" w:cs="Times New Roman"/>
                      <w:color w:val="FF0000"/>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11</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Презентувати роботу бібліотеки на педагогічних радах</w:t>
                  </w:r>
                </w:p>
              </w:tc>
              <w:tc>
                <w:tcPr>
                  <w:tcW w:w="2013"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згідно плану ліцею</w:t>
                  </w:r>
                </w:p>
              </w:tc>
              <w:tc>
                <w:tcPr>
                  <w:tcW w:w="209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559" w:type="dxa"/>
                </w:tcPr>
                <w:p w:rsidR="002D3069" w:rsidRPr="002D3069" w:rsidRDefault="002D3069" w:rsidP="002D3069">
                  <w:pPr>
                    <w:rPr>
                      <w:rFonts w:ascii="Times New Roman" w:hAnsi="Times New Roman" w:cs="Times New Roman"/>
                      <w:color w:val="FF0000"/>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12</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Ведення картотеки з краєзнавчої літератури</w:t>
                  </w:r>
                </w:p>
              </w:tc>
              <w:tc>
                <w:tcPr>
                  <w:tcW w:w="2013"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 міру надходження літератури</w:t>
                  </w:r>
                </w:p>
              </w:tc>
              <w:tc>
                <w:tcPr>
                  <w:tcW w:w="209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559" w:type="dxa"/>
                </w:tcPr>
                <w:p w:rsidR="002D3069" w:rsidRPr="002D3069" w:rsidRDefault="002D3069" w:rsidP="002D3069">
                  <w:pPr>
                    <w:rPr>
                      <w:rFonts w:ascii="Times New Roman" w:hAnsi="Times New Roman" w:cs="Times New Roman"/>
                      <w:color w:val="FF0000"/>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13</w:t>
                  </w:r>
                </w:p>
              </w:tc>
              <w:tc>
                <w:tcPr>
                  <w:tcW w:w="4678" w:type="dxa"/>
                </w:tcPr>
                <w:p w:rsidR="002D3069" w:rsidRPr="002D3069" w:rsidRDefault="002D3069" w:rsidP="002D3069">
                  <w:pPr>
                    <w:jc w:val="both"/>
                    <w:rPr>
                      <w:rFonts w:ascii="Times New Roman" w:hAnsi="Times New Roman" w:cs="Times New Roman"/>
                      <w:sz w:val="24"/>
                      <w:szCs w:val="24"/>
                    </w:rPr>
                  </w:pPr>
                  <w:r w:rsidRPr="002D3069">
                    <w:rPr>
                      <w:rFonts w:ascii="Times New Roman" w:hAnsi="Times New Roman" w:cs="Times New Roman"/>
                      <w:sz w:val="24"/>
                      <w:szCs w:val="24"/>
                    </w:rPr>
                    <w:t>Замовлення необхідних підручників на поточний навчальний рік на сайті Інституту модернізації змісту освіти та Курсі «Школа».</w:t>
                  </w:r>
                </w:p>
              </w:tc>
              <w:tc>
                <w:tcPr>
                  <w:tcW w:w="2013"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згідно наказу МОН України</w:t>
                  </w:r>
                </w:p>
              </w:tc>
              <w:tc>
                <w:tcPr>
                  <w:tcW w:w="209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559" w:type="dxa"/>
                </w:tcPr>
                <w:p w:rsidR="002D3069" w:rsidRPr="002D3069" w:rsidRDefault="002D3069" w:rsidP="002D3069">
                  <w:pPr>
                    <w:rPr>
                      <w:rFonts w:ascii="Times New Roman" w:hAnsi="Times New Roman" w:cs="Times New Roman"/>
                      <w:color w:val="FF0000"/>
                      <w:sz w:val="24"/>
                      <w:szCs w:val="24"/>
                    </w:rPr>
                  </w:pPr>
                </w:p>
              </w:tc>
            </w:tr>
          </w:tbl>
          <w:p w:rsidR="002D3069" w:rsidRPr="002D3069" w:rsidRDefault="002D3069" w:rsidP="002D3069">
            <w:pPr>
              <w:spacing w:after="0"/>
              <w:rPr>
                <w:rFonts w:ascii="Times New Roman" w:eastAsia="Times New Roman" w:hAnsi="Times New Roman" w:cs="Times New Roman"/>
                <w:b/>
                <w:sz w:val="24"/>
                <w:szCs w:val="24"/>
                <w:lang w:eastAsia="ru-RU"/>
              </w:rPr>
            </w:pPr>
          </w:p>
          <w:p w:rsidR="002D3069" w:rsidRPr="002D3069" w:rsidRDefault="002D3069" w:rsidP="002D3069">
            <w:pPr>
              <w:spacing w:after="0"/>
              <w:jc w:val="center"/>
              <w:rPr>
                <w:rFonts w:ascii="Times New Roman" w:eastAsia="Times New Roman" w:hAnsi="Times New Roman" w:cs="Times New Roman"/>
                <w:b/>
                <w:sz w:val="24"/>
                <w:szCs w:val="24"/>
                <w:lang w:eastAsia="ru-RU"/>
              </w:rPr>
            </w:pPr>
            <w:r w:rsidRPr="002D3069">
              <w:rPr>
                <w:rFonts w:ascii="Times New Roman" w:eastAsia="Times New Roman" w:hAnsi="Times New Roman" w:cs="Times New Roman"/>
                <w:b/>
                <w:sz w:val="24"/>
                <w:szCs w:val="24"/>
                <w:lang w:eastAsia="ru-RU"/>
              </w:rPr>
              <w:t>ІІ. Формування та збереження фондів</w:t>
            </w:r>
          </w:p>
          <w:p w:rsidR="002D3069" w:rsidRPr="002D3069" w:rsidRDefault="002D3069" w:rsidP="002D3069">
            <w:pPr>
              <w:spacing w:after="0"/>
              <w:jc w:val="center"/>
              <w:rPr>
                <w:rFonts w:ascii="Times New Roman" w:eastAsia="Times New Roman" w:hAnsi="Times New Roman" w:cs="Times New Roman"/>
                <w:b/>
                <w:color w:val="FF0000"/>
                <w:sz w:val="24"/>
                <w:szCs w:val="24"/>
                <w:lang w:eastAsia="ru-RU"/>
              </w:rPr>
            </w:pPr>
          </w:p>
          <w:tbl>
            <w:tblPr>
              <w:tblStyle w:val="121"/>
              <w:tblW w:w="10916" w:type="dxa"/>
              <w:tblLayout w:type="fixed"/>
              <w:tblLook w:val="04A0" w:firstRow="1" w:lastRow="0" w:firstColumn="1" w:lastColumn="0" w:noHBand="0" w:noVBand="1"/>
            </w:tblPr>
            <w:tblGrid>
              <w:gridCol w:w="568"/>
              <w:gridCol w:w="4678"/>
              <w:gridCol w:w="1984"/>
              <w:gridCol w:w="2151"/>
              <w:gridCol w:w="1535"/>
            </w:tblGrid>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1</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 xml:space="preserve"> Проводити звірку літератури, підручників та інших носіїв інформації з супровідним документом</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згідно графіка</w:t>
                  </w:r>
                </w:p>
              </w:tc>
              <w:tc>
                <w:tcPr>
                  <w:tcW w:w="2151"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Борецька Н. Д., Проців Г. І.</w:t>
                  </w:r>
                </w:p>
              </w:tc>
              <w:tc>
                <w:tcPr>
                  <w:tcW w:w="1535"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2</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Вчасно проводити підготовку документів про отриману літературу</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2151"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535"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3</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Ведення журналу заміни втрачених документів, художньої, методичної літератури та підручників</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2151"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p w:rsidR="002D3069" w:rsidRPr="002D3069" w:rsidRDefault="002D3069" w:rsidP="002D3069">
                  <w:pPr>
                    <w:jc w:val="center"/>
                    <w:rPr>
                      <w:rFonts w:ascii="Times New Roman" w:hAnsi="Times New Roman" w:cs="Times New Roman"/>
                      <w:sz w:val="24"/>
                      <w:szCs w:val="24"/>
                    </w:rPr>
                  </w:pPr>
                </w:p>
              </w:tc>
              <w:tc>
                <w:tcPr>
                  <w:tcW w:w="1535"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4</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 xml:space="preserve">Технічне опрацювання літератури, </w:t>
                  </w:r>
                  <w:r w:rsidRPr="002D3069">
                    <w:rPr>
                      <w:rFonts w:ascii="Times New Roman" w:hAnsi="Times New Roman" w:cs="Times New Roman"/>
                      <w:sz w:val="24"/>
                      <w:szCs w:val="24"/>
                    </w:rPr>
                    <w:lastRenderedPageBreak/>
                    <w:t>підручників, компакт-дисків, інших джерел інформації:</w:t>
                  </w:r>
                </w:p>
                <w:p w:rsidR="002D3069" w:rsidRPr="002D3069" w:rsidRDefault="002D3069" w:rsidP="002D3069">
                  <w:pPr>
                    <w:numPr>
                      <w:ilvl w:val="0"/>
                      <w:numId w:val="59"/>
                    </w:numPr>
                    <w:rPr>
                      <w:rFonts w:ascii="Times New Roman" w:hAnsi="Times New Roman" w:cs="Times New Roman"/>
                      <w:sz w:val="24"/>
                      <w:szCs w:val="24"/>
                    </w:rPr>
                  </w:pPr>
                  <w:r w:rsidRPr="002D3069">
                    <w:rPr>
                      <w:rFonts w:ascii="Times New Roman" w:hAnsi="Times New Roman" w:cs="Times New Roman"/>
                      <w:sz w:val="24"/>
                      <w:szCs w:val="24"/>
                    </w:rPr>
                    <w:t>штампування;</w:t>
                  </w:r>
                </w:p>
                <w:p w:rsidR="002D3069" w:rsidRPr="002D3069" w:rsidRDefault="002D3069" w:rsidP="002D3069">
                  <w:pPr>
                    <w:numPr>
                      <w:ilvl w:val="0"/>
                      <w:numId w:val="59"/>
                    </w:numPr>
                    <w:rPr>
                      <w:rFonts w:ascii="Times New Roman" w:hAnsi="Times New Roman" w:cs="Times New Roman"/>
                      <w:sz w:val="24"/>
                      <w:szCs w:val="24"/>
                    </w:rPr>
                  </w:pPr>
                  <w:r w:rsidRPr="002D3069">
                    <w:rPr>
                      <w:rFonts w:ascii="Times New Roman" w:hAnsi="Times New Roman" w:cs="Times New Roman"/>
                      <w:sz w:val="24"/>
                      <w:szCs w:val="24"/>
                    </w:rPr>
                    <w:t>занесення у картотеку, сумарну, інвентарну книги, каталоги</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lastRenderedPageBreak/>
                    <w:t>упродовж  року</w:t>
                  </w:r>
                </w:p>
              </w:tc>
              <w:tc>
                <w:tcPr>
                  <w:tcW w:w="2151"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 xml:space="preserve">бібліотекарі, актив </w:t>
                  </w:r>
                  <w:r w:rsidRPr="002D3069">
                    <w:rPr>
                      <w:rFonts w:ascii="Times New Roman" w:hAnsi="Times New Roman" w:cs="Times New Roman"/>
                      <w:sz w:val="24"/>
                      <w:szCs w:val="24"/>
                    </w:rPr>
                    <w:lastRenderedPageBreak/>
                    <w:t>бібліотеки</w:t>
                  </w:r>
                </w:p>
                <w:p w:rsidR="002D3069" w:rsidRPr="002D3069" w:rsidRDefault="002D3069" w:rsidP="002D3069">
                  <w:pPr>
                    <w:jc w:val="center"/>
                    <w:rPr>
                      <w:rFonts w:ascii="Times New Roman" w:hAnsi="Times New Roman" w:cs="Times New Roman"/>
                      <w:sz w:val="24"/>
                      <w:szCs w:val="24"/>
                    </w:rPr>
                  </w:pPr>
                </w:p>
                <w:p w:rsidR="002D3069" w:rsidRPr="002D3069" w:rsidRDefault="002D3069" w:rsidP="002D3069">
                  <w:pPr>
                    <w:jc w:val="center"/>
                    <w:rPr>
                      <w:rFonts w:ascii="Times New Roman" w:hAnsi="Times New Roman" w:cs="Times New Roman"/>
                      <w:sz w:val="24"/>
                      <w:szCs w:val="24"/>
                    </w:rPr>
                  </w:pPr>
                </w:p>
              </w:tc>
              <w:tc>
                <w:tcPr>
                  <w:tcW w:w="1535"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lastRenderedPageBreak/>
                    <w:t>5</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Вилучати з фонду застарілі, фізично зношені видання</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2151"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535"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6</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Укомплектовувати фонд у міру надходження літератури</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2151"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535"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7</w:t>
                  </w:r>
                </w:p>
              </w:tc>
              <w:tc>
                <w:tcPr>
                  <w:tcW w:w="4678" w:type="dxa"/>
                </w:tcPr>
                <w:p w:rsidR="002D3069" w:rsidRPr="002D3069" w:rsidRDefault="002D3069" w:rsidP="002D3069">
                  <w:pPr>
                    <w:tabs>
                      <w:tab w:val="left" w:pos="4140"/>
                    </w:tabs>
                    <w:jc w:val="both"/>
                    <w:rPr>
                      <w:rFonts w:ascii="Times New Roman" w:hAnsi="Times New Roman" w:cs="Times New Roman"/>
                      <w:sz w:val="24"/>
                      <w:szCs w:val="24"/>
                    </w:rPr>
                  </w:pPr>
                  <w:r w:rsidRPr="002D3069">
                    <w:rPr>
                      <w:rFonts w:ascii="Times New Roman" w:hAnsi="Times New Roman" w:cs="Times New Roman"/>
                      <w:sz w:val="24"/>
                      <w:szCs w:val="24"/>
                    </w:rPr>
                    <w:t>Продовжувати комплектування фонду за:</w:t>
                  </w:r>
                </w:p>
                <w:p w:rsidR="002D3069" w:rsidRPr="002D3069" w:rsidRDefault="002D3069" w:rsidP="002D3069">
                  <w:pPr>
                    <w:numPr>
                      <w:ilvl w:val="0"/>
                      <w:numId w:val="67"/>
                    </w:numPr>
                    <w:tabs>
                      <w:tab w:val="left" w:pos="4140"/>
                    </w:tabs>
                    <w:jc w:val="both"/>
                    <w:rPr>
                      <w:rFonts w:ascii="Times New Roman" w:hAnsi="Times New Roman" w:cs="Times New Roman"/>
                      <w:sz w:val="24"/>
                      <w:szCs w:val="24"/>
                    </w:rPr>
                  </w:pPr>
                  <w:r w:rsidRPr="002D3069">
                    <w:rPr>
                      <w:rFonts w:ascii="Times New Roman" w:hAnsi="Times New Roman" w:cs="Times New Roman"/>
                      <w:sz w:val="24"/>
                      <w:szCs w:val="24"/>
                    </w:rPr>
                    <w:t>державні кошти;</w:t>
                  </w:r>
                </w:p>
                <w:p w:rsidR="002D3069" w:rsidRPr="002D3069" w:rsidRDefault="002D3069" w:rsidP="002D3069">
                  <w:pPr>
                    <w:numPr>
                      <w:ilvl w:val="0"/>
                      <w:numId w:val="67"/>
                    </w:numPr>
                    <w:tabs>
                      <w:tab w:val="left" w:pos="4140"/>
                    </w:tabs>
                    <w:jc w:val="both"/>
                    <w:rPr>
                      <w:rFonts w:ascii="Times New Roman" w:hAnsi="Times New Roman" w:cs="Times New Roman"/>
                      <w:sz w:val="24"/>
                      <w:szCs w:val="24"/>
                    </w:rPr>
                  </w:pPr>
                  <w:r w:rsidRPr="002D3069">
                    <w:rPr>
                      <w:rFonts w:ascii="Times New Roman" w:hAnsi="Times New Roman" w:cs="Times New Roman"/>
                      <w:sz w:val="24"/>
                      <w:szCs w:val="24"/>
                    </w:rPr>
                    <w:t>спонсорські кошти;</w:t>
                  </w:r>
                </w:p>
                <w:p w:rsidR="002D3069" w:rsidRPr="002D3069" w:rsidRDefault="002D3069" w:rsidP="002D3069">
                  <w:pPr>
                    <w:numPr>
                      <w:ilvl w:val="0"/>
                      <w:numId w:val="67"/>
                    </w:numPr>
                    <w:rPr>
                      <w:rFonts w:ascii="Times New Roman" w:hAnsi="Times New Roman" w:cs="Times New Roman"/>
                      <w:sz w:val="24"/>
                      <w:szCs w:val="24"/>
                    </w:rPr>
                  </w:pPr>
                  <w:r w:rsidRPr="002D3069">
                    <w:rPr>
                      <w:rFonts w:ascii="Times New Roman" w:hAnsi="Times New Roman" w:cs="Times New Roman"/>
                      <w:sz w:val="24"/>
                      <w:szCs w:val="24"/>
                    </w:rPr>
                    <w:t>за здану макулатуру</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2151"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535"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8</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Робота з каталогами (вливання карток нових видань, вилучення старих)</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2151"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535"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9</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Оновлювати електронну базу підручників та книжкового фонду бібліотеки</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2151"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535" w:type="dxa"/>
                </w:tcPr>
                <w:p w:rsidR="002D3069" w:rsidRPr="002D3069" w:rsidRDefault="002D3069" w:rsidP="002D3069">
                  <w:pPr>
                    <w:rPr>
                      <w:rFonts w:ascii="Times New Roman" w:hAnsi="Times New Roman" w:cs="Times New Roman"/>
                      <w:sz w:val="24"/>
                      <w:szCs w:val="24"/>
                    </w:rPr>
                  </w:pPr>
                </w:p>
              </w:tc>
            </w:tr>
          </w:tbl>
          <w:p w:rsidR="002D3069" w:rsidRPr="002D3069" w:rsidRDefault="002D3069" w:rsidP="002D3069">
            <w:pPr>
              <w:rPr>
                <w:rFonts w:ascii="Times New Roman" w:eastAsia="Times New Roman" w:hAnsi="Times New Roman" w:cs="Times New Roman"/>
                <w:b/>
                <w:sz w:val="24"/>
                <w:szCs w:val="24"/>
                <w:lang w:eastAsia="ru-RU"/>
              </w:rPr>
            </w:pPr>
          </w:p>
          <w:p w:rsidR="002D3069" w:rsidRPr="002D3069" w:rsidRDefault="002D3069" w:rsidP="002D3069">
            <w:pPr>
              <w:jc w:val="center"/>
              <w:rPr>
                <w:rFonts w:ascii="Times New Roman" w:eastAsia="Times New Roman" w:hAnsi="Times New Roman" w:cs="Times New Roman"/>
                <w:b/>
                <w:sz w:val="24"/>
                <w:szCs w:val="24"/>
                <w:lang w:eastAsia="ru-RU"/>
              </w:rPr>
            </w:pPr>
          </w:p>
          <w:p w:rsidR="002D3069" w:rsidRPr="002D3069" w:rsidRDefault="002D3069" w:rsidP="002D3069">
            <w:pPr>
              <w:jc w:val="center"/>
              <w:rPr>
                <w:rFonts w:ascii="Times New Roman" w:eastAsia="Times New Roman" w:hAnsi="Times New Roman" w:cs="Times New Roman"/>
                <w:b/>
                <w:sz w:val="24"/>
                <w:szCs w:val="24"/>
                <w:lang w:eastAsia="ru-RU"/>
              </w:rPr>
            </w:pPr>
          </w:p>
          <w:p w:rsidR="002D3069" w:rsidRPr="002D3069" w:rsidRDefault="002D3069" w:rsidP="002D3069">
            <w:pPr>
              <w:jc w:val="center"/>
              <w:rPr>
                <w:rFonts w:ascii="Times New Roman" w:eastAsia="Times New Roman" w:hAnsi="Times New Roman" w:cs="Times New Roman"/>
                <w:b/>
                <w:sz w:val="24"/>
                <w:szCs w:val="24"/>
                <w:lang w:eastAsia="ru-RU"/>
              </w:rPr>
            </w:pPr>
          </w:p>
          <w:p w:rsidR="002D3069" w:rsidRPr="002D3069" w:rsidRDefault="002D3069" w:rsidP="002D3069">
            <w:pPr>
              <w:jc w:val="center"/>
              <w:rPr>
                <w:rFonts w:ascii="Times New Roman" w:eastAsia="Times New Roman" w:hAnsi="Times New Roman" w:cs="Times New Roman"/>
                <w:b/>
                <w:sz w:val="24"/>
                <w:szCs w:val="24"/>
                <w:lang w:eastAsia="ru-RU"/>
              </w:rPr>
            </w:pPr>
            <w:r w:rsidRPr="002D3069">
              <w:rPr>
                <w:rFonts w:ascii="Times New Roman" w:eastAsia="Times New Roman" w:hAnsi="Times New Roman" w:cs="Times New Roman"/>
                <w:b/>
                <w:sz w:val="24"/>
                <w:szCs w:val="24"/>
                <w:lang w:eastAsia="ru-RU"/>
              </w:rPr>
              <w:t>ІІІ. Інформаційно-бібліографічна робота</w:t>
            </w:r>
          </w:p>
          <w:tbl>
            <w:tblPr>
              <w:tblStyle w:val="121"/>
              <w:tblW w:w="10916" w:type="dxa"/>
              <w:tblLayout w:type="fixed"/>
              <w:tblLook w:val="04A0" w:firstRow="1" w:lastRow="0" w:firstColumn="1" w:lastColumn="0" w:noHBand="0" w:noVBand="1"/>
            </w:tblPr>
            <w:tblGrid>
              <w:gridCol w:w="426"/>
              <w:gridCol w:w="4820"/>
              <w:gridCol w:w="1984"/>
              <w:gridCol w:w="2127"/>
              <w:gridCol w:w="1559"/>
            </w:tblGrid>
            <w:tr w:rsidR="002D3069" w:rsidRPr="002D3069" w:rsidTr="00612808">
              <w:tc>
                <w:tcPr>
                  <w:tcW w:w="426"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1</w:t>
                  </w:r>
                </w:p>
              </w:tc>
              <w:tc>
                <w:tcPr>
                  <w:tcW w:w="4820"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Організація книжкових виставок:</w:t>
                  </w:r>
                </w:p>
                <w:p w:rsidR="002D3069" w:rsidRPr="002D3069" w:rsidRDefault="002D3069" w:rsidP="002D3069">
                  <w:pPr>
                    <w:numPr>
                      <w:ilvl w:val="0"/>
                      <w:numId w:val="60"/>
                    </w:numPr>
                    <w:rPr>
                      <w:rFonts w:ascii="Times New Roman" w:hAnsi="Times New Roman" w:cs="Times New Roman"/>
                      <w:sz w:val="24"/>
                      <w:szCs w:val="24"/>
                    </w:rPr>
                  </w:pPr>
                  <w:r w:rsidRPr="002D3069">
                    <w:rPr>
                      <w:rFonts w:ascii="Times New Roman" w:hAnsi="Times New Roman" w:cs="Times New Roman"/>
                      <w:sz w:val="24"/>
                      <w:szCs w:val="24"/>
                    </w:rPr>
                    <w:t>нових надходжень;</w:t>
                  </w:r>
                </w:p>
                <w:p w:rsidR="002D3069" w:rsidRPr="002D3069" w:rsidRDefault="002D3069" w:rsidP="002D3069">
                  <w:pPr>
                    <w:numPr>
                      <w:ilvl w:val="0"/>
                      <w:numId w:val="60"/>
                    </w:numPr>
                    <w:rPr>
                      <w:rFonts w:ascii="Times New Roman" w:hAnsi="Times New Roman" w:cs="Times New Roman"/>
                      <w:sz w:val="24"/>
                      <w:szCs w:val="24"/>
                    </w:rPr>
                  </w:pPr>
                  <w:r w:rsidRPr="002D3069">
                    <w:rPr>
                      <w:rFonts w:ascii="Times New Roman" w:hAnsi="Times New Roman" w:cs="Times New Roman"/>
                      <w:sz w:val="24"/>
                      <w:szCs w:val="24"/>
                    </w:rPr>
                    <w:t>тематичних;</w:t>
                  </w:r>
                </w:p>
                <w:p w:rsidR="002D3069" w:rsidRPr="002D3069" w:rsidRDefault="002D3069" w:rsidP="002D3069">
                  <w:pPr>
                    <w:numPr>
                      <w:ilvl w:val="0"/>
                      <w:numId w:val="60"/>
                    </w:numPr>
                    <w:rPr>
                      <w:rFonts w:ascii="Times New Roman" w:hAnsi="Times New Roman" w:cs="Times New Roman"/>
                      <w:sz w:val="24"/>
                      <w:szCs w:val="24"/>
                    </w:rPr>
                  </w:pPr>
                  <w:r w:rsidRPr="002D3069">
                    <w:rPr>
                      <w:rFonts w:ascii="Times New Roman" w:hAnsi="Times New Roman" w:cs="Times New Roman"/>
                      <w:sz w:val="24"/>
                      <w:szCs w:val="24"/>
                    </w:rPr>
                    <w:t>до знаменних і пам’ятних дат</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212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559"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426"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2</w:t>
                  </w:r>
                </w:p>
              </w:tc>
              <w:tc>
                <w:tcPr>
                  <w:tcW w:w="4820"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Формування, ведення систематичного та алфавітного каталогів</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212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p w:rsidR="002D3069" w:rsidRPr="002D3069" w:rsidRDefault="002D3069" w:rsidP="002D3069">
                  <w:pPr>
                    <w:jc w:val="center"/>
                    <w:rPr>
                      <w:rFonts w:ascii="Times New Roman" w:hAnsi="Times New Roman" w:cs="Times New Roman"/>
                      <w:sz w:val="24"/>
                      <w:szCs w:val="24"/>
                    </w:rPr>
                  </w:pPr>
                </w:p>
              </w:tc>
              <w:tc>
                <w:tcPr>
                  <w:tcW w:w="1559"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426"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3</w:t>
                  </w:r>
                </w:p>
              </w:tc>
              <w:tc>
                <w:tcPr>
                  <w:tcW w:w="4820"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Надавати учням, учителям  інформаційну допомогу в оволодінні основами наук, у самоосвітній роботі</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212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p w:rsidR="002D3069" w:rsidRPr="002D3069" w:rsidRDefault="002D3069" w:rsidP="002D3069">
                  <w:pPr>
                    <w:jc w:val="center"/>
                    <w:rPr>
                      <w:rFonts w:ascii="Times New Roman" w:hAnsi="Times New Roman" w:cs="Times New Roman"/>
                      <w:sz w:val="24"/>
                      <w:szCs w:val="24"/>
                    </w:rPr>
                  </w:pPr>
                </w:p>
              </w:tc>
              <w:tc>
                <w:tcPr>
                  <w:tcW w:w="1559"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426"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lastRenderedPageBreak/>
                    <w:t>4</w:t>
                  </w:r>
                </w:p>
              </w:tc>
              <w:tc>
                <w:tcPr>
                  <w:tcW w:w="4820"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Проводити бібліотечні уроки, години спілкування, тематичні години</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згідно графіка</w:t>
                  </w:r>
                </w:p>
              </w:tc>
              <w:tc>
                <w:tcPr>
                  <w:tcW w:w="212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 класні керівники, учні</w:t>
                  </w:r>
                </w:p>
              </w:tc>
              <w:tc>
                <w:tcPr>
                  <w:tcW w:w="1559" w:type="dxa"/>
                </w:tcPr>
                <w:p w:rsidR="002D3069" w:rsidRPr="002D3069" w:rsidRDefault="002D3069" w:rsidP="002D3069">
                  <w:pPr>
                    <w:rPr>
                      <w:rFonts w:ascii="Times New Roman" w:hAnsi="Times New Roman" w:cs="Times New Roman"/>
                      <w:sz w:val="24"/>
                      <w:szCs w:val="24"/>
                    </w:rPr>
                  </w:pPr>
                </w:p>
              </w:tc>
            </w:tr>
            <w:tr w:rsidR="002D3069" w:rsidRPr="002D3069" w:rsidTr="00612808">
              <w:trPr>
                <w:trHeight w:val="723"/>
              </w:trPr>
              <w:tc>
                <w:tcPr>
                  <w:tcW w:w="426"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5</w:t>
                  </w:r>
                </w:p>
              </w:tc>
              <w:tc>
                <w:tcPr>
                  <w:tcW w:w="4820"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Ознайомлення учнів 1-х класів із бібліотекою («Вересневі зустрічі») Мистецтво бути читачем</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згідно графіка</w:t>
                  </w:r>
                </w:p>
              </w:tc>
              <w:tc>
                <w:tcPr>
                  <w:tcW w:w="212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 xml:space="preserve">класні керівники </w:t>
                  </w:r>
                </w:p>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1-х класів</w:t>
                  </w:r>
                </w:p>
              </w:tc>
              <w:tc>
                <w:tcPr>
                  <w:tcW w:w="1559"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426"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6</w:t>
                  </w:r>
                </w:p>
              </w:tc>
              <w:tc>
                <w:tcPr>
                  <w:tcW w:w="4820"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Інформаційне забезпечення педрад, нарад: підготовка анотованих списків літератури, виступи з інформаційними оглядами літератури, інформація про забезпечення підручниками здобувачів освітнього процесу та вчителів</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212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559"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426"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7</w:t>
                  </w:r>
                </w:p>
              </w:tc>
              <w:tc>
                <w:tcPr>
                  <w:tcW w:w="4820"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Інформаційне забезпечення роботи методичних об’єднань</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212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559"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426"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8</w:t>
                  </w:r>
                </w:p>
              </w:tc>
              <w:tc>
                <w:tcPr>
                  <w:tcW w:w="4820"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Проводити рейди-перевірки щодо збереження підручників «Книжка – твоє обличчя»</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згідно графіка</w:t>
                  </w:r>
                </w:p>
              </w:tc>
              <w:tc>
                <w:tcPr>
                  <w:tcW w:w="212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 класні керівники, актив бібліотеки</w:t>
                  </w:r>
                </w:p>
              </w:tc>
              <w:tc>
                <w:tcPr>
                  <w:tcW w:w="1559"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426" w:type="dxa"/>
                </w:tcPr>
                <w:p w:rsidR="002D3069" w:rsidRPr="00612808" w:rsidRDefault="002D3069" w:rsidP="002D3069">
                  <w:pPr>
                    <w:jc w:val="center"/>
                    <w:rPr>
                      <w:rFonts w:ascii="Times New Roman" w:hAnsi="Times New Roman" w:cs="Times New Roman"/>
                      <w:sz w:val="24"/>
                      <w:szCs w:val="24"/>
                      <w:lang w:val="uk-UA"/>
                    </w:rPr>
                  </w:pPr>
                  <w:r w:rsidRPr="00612808">
                    <w:rPr>
                      <w:rFonts w:ascii="Times New Roman" w:hAnsi="Times New Roman" w:cs="Times New Roman"/>
                      <w:sz w:val="24"/>
                      <w:szCs w:val="24"/>
                      <w:lang w:val="uk-UA"/>
                    </w:rPr>
                    <w:t>9</w:t>
                  </w:r>
                </w:p>
              </w:tc>
              <w:tc>
                <w:tcPr>
                  <w:tcW w:w="4820" w:type="dxa"/>
                </w:tcPr>
                <w:p w:rsidR="002D3069" w:rsidRPr="00612808" w:rsidRDefault="002D3069" w:rsidP="002D3069">
                  <w:pPr>
                    <w:rPr>
                      <w:rFonts w:ascii="Times New Roman" w:hAnsi="Times New Roman" w:cs="Times New Roman"/>
                      <w:sz w:val="24"/>
                      <w:szCs w:val="24"/>
                      <w:lang w:val="uk-UA"/>
                    </w:rPr>
                  </w:pPr>
                  <w:r w:rsidRPr="00612808">
                    <w:rPr>
                      <w:rFonts w:ascii="Times New Roman" w:hAnsi="Times New Roman" w:cs="Times New Roman"/>
                      <w:sz w:val="24"/>
                      <w:szCs w:val="24"/>
                      <w:lang w:val="uk-UA"/>
                    </w:rPr>
                    <w:t>Розстановка читацьких формулярі</w:t>
                  </w:r>
                </w:p>
              </w:tc>
              <w:tc>
                <w:tcPr>
                  <w:tcW w:w="1984" w:type="dxa"/>
                </w:tcPr>
                <w:p w:rsidR="002D3069" w:rsidRPr="00612808" w:rsidRDefault="002D3069" w:rsidP="002D3069">
                  <w:pPr>
                    <w:jc w:val="center"/>
                    <w:rPr>
                      <w:rFonts w:ascii="Times New Roman" w:hAnsi="Times New Roman" w:cs="Times New Roman"/>
                      <w:sz w:val="24"/>
                      <w:szCs w:val="24"/>
                      <w:lang w:val="uk-UA"/>
                    </w:rPr>
                  </w:pPr>
                  <w:r w:rsidRPr="00612808">
                    <w:rPr>
                      <w:rFonts w:ascii="Times New Roman" w:hAnsi="Times New Roman" w:cs="Times New Roman"/>
                      <w:sz w:val="24"/>
                      <w:szCs w:val="24"/>
                      <w:lang w:val="uk-UA"/>
                    </w:rPr>
                    <w:t>упродовж року</w:t>
                  </w:r>
                </w:p>
              </w:tc>
              <w:tc>
                <w:tcPr>
                  <w:tcW w:w="2127" w:type="dxa"/>
                </w:tcPr>
                <w:p w:rsidR="002D3069" w:rsidRPr="00612808" w:rsidRDefault="002D3069" w:rsidP="002D3069">
                  <w:pPr>
                    <w:jc w:val="center"/>
                    <w:rPr>
                      <w:rFonts w:ascii="Times New Roman" w:hAnsi="Times New Roman" w:cs="Times New Roman"/>
                      <w:sz w:val="24"/>
                      <w:szCs w:val="24"/>
                      <w:lang w:val="uk-UA"/>
                    </w:rPr>
                  </w:pPr>
                  <w:r w:rsidRPr="00612808">
                    <w:rPr>
                      <w:rFonts w:ascii="Times New Roman" w:hAnsi="Times New Roman" w:cs="Times New Roman"/>
                      <w:sz w:val="24"/>
                      <w:szCs w:val="24"/>
                      <w:lang w:val="uk-UA"/>
                    </w:rPr>
                    <w:t>бібліотекарі</w:t>
                  </w:r>
                </w:p>
              </w:tc>
              <w:tc>
                <w:tcPr>
                  <w:tcW w:w="1559" w:type="dxa"/>
                </w:tcPr>
                <w:p w:rsidR="002D3069" w:rsidRPr="00612808" w:rsidRDefault="002D3069" w:rsidP="002D3069">
                  <w:pPr>
                    <w:rPr>
                      <w:rFonts w:ascii="Times New Roman" w:hAnsi="Times New Roman" w:cs="Times New Roman"/>
                      <w:sz w:val="24"/>
                      <w:szCs w:val="24"/>
                      <w:lang w:val="uk-UA"/>
                    </w:rPr>
                  </w:pPr>
                </w:p>
              </w:tc>
            </w:tr>
          </w:tbl>
          <w:p w:rsidR="002D3069" w:rsidRPr="002D3069" w:rsidRDefault="002D3069" w:rsidP="002D3069">
            <w:pPr>
              <w:spacing w:after="0"/>
              <w:rPr>
                <w:rFonts w:ascii="Times New Roman" w:eastAsia="Times New Roman" w:hAnsi="Times New Roman" w:cs="Times New Roman"/>
                <w:b/>
                <w:sz w:val="24"/>
                <w:szCs w:val="24"/>
                <w:lang w:eastAsia="ru-RU"/>
              </w:rPr>
            </w:pPr>
          </w:p>
          <w:p w:rsidR="002D3069" w:rsidRPr="002D3069" w:rsidRDefault="002D3069" w:rsidP="002D3069">
            <w:pPr>
              <w:spacing w:after="0"/>
              <w:jc w:val="center"/>
              <w:rPr>
                <w:rFonts w:ascii="Times New Roman" w:eastAsia="Times New Roman" w:hAnsi="Times New Roman" w:cs="Times New Roman"/>
                <w:b/>
                <w:sz w:val="24"/>
                <w:szCs w:val="24"/>
                <w:lang w:eastAsia="ru-RU"/>
              </w:rPr>
            </w:pPr>
            <w:r w:rsidRPr="002D3069">
              <w:rPr>
                <w:rFonts w:ascii="Times New Roman" w:eastAsia="Times New Roman" w:hAnsi="Times New Roman" w:cs="Times New Roman"/>
                <w:b/>
                <w:sz w:val="24"/>
                <w:szCs w:val="24"/>
                <w:lang w:eastAsia="ru-RU"/>
              </w:rPr>
              <w:t>ІV. Обслуговування читачів</w:t>
            </w:r>
          </w:p>
          <w:p w:rsidR="002D3069" w:rsidRPr="002D3069" w:rsidRDefault="002D3069" w:rsidP="002D3069">
            <w:pPr>
              <w:spacing w:after="0"/>
              <w:jc w:val="center"/>
              <w:rPr>
                <w:rFonts w:ascii="Times New Roman" w:eastAsia="Times New Roman" w:hAnsi="Times New Roman" w:cs="Times New Roman"/>
                <w:b/>
                <w:color w:val="FF0000"/>
                <w:sz w:val="24"/>
                <w:szCs w:val="24"/>
                <w:lang w:eastAsia="ru-RU"/>
              </w:rPr>
            </w:pPr>
          </w:p>
          <w:tbl>
            <w:tblPr>
              <w:tblStyle w:val="121"/>
              <w:tblW w:w="10916" w:type="dxa"/>
              <w:tblLayout w:type="fixed"/>
              <w:tblLook w:val="04A0" w:firstRow="1" w:lastRow="0" w:firstColumn="1" w:lastColumn="0" w:noHBand="0" w:noVBand="1"/>
            </w:tblPr>
            <w:tblGrid>
              <w:gridCol w:w="568"/>
              <w:gridCol w:w="4678"/>
              <w:gridCol w:w="1984"/>
              <w:gridCol w:w="2127"/>
              <w:gridCol w:w="1559"/>
            </w:tblGrid>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1</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 xml:space="preserve"> Забезпечення підручниками здобувачів освітнього   процесу та вчителів</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 міру надходження</w:t>
                  </w:r>
                </w:p>
              </w:tc>
              <w:tc>
                <w:tcPr>
                  <w:tcW w:w="212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 методист ІМЦ Чупрунова У. Г.</w:t>
                  </w:r>
                </w:p>
              </w:tc>
              <w:tc>
                <w:tcPr>
                  <w:tcW w:w="1559"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2</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Запис читачів до бібліотеки</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212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559"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3</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Видача і прийом літератури:</w:t>
                  </w:r>
                </w:p>
                <w:p w:rsidR="002D3069" w:rsidRPr="002D3069" w:rsidRDefault="002D3069" w:rsidP="002D3069">
                  <w:pPr>
                    <w:numPr>
                      <w:ilvl w:val="0"/>
                      <w:numId w:val="61"/>
                    </w:numPr>
                    <w:rPr>
                      <w:rFonts w:ascii="Times New Roman" w:hAnsi="Times New Roman" w:cs="Times New Roman"/>
                      <w:sz w:val="24"/>
                      <w:szCs w:val="24"/>
                    </w:rPr>
                  </w:pPr>
                  <w:r w:rsidRPr="002D3069">
                    <w:rPr>
                      <w:rFonts w:ascii="Times New Roman" w:hAnsi="Times New Roman" w:cs="Times New Roman"/>
                      <w:sz w:val="24"/>
                      <w:szCs w:val="24"/>
                    </w:rPr>
                    <w:t>на абонементі;</w:t>
                  </w:r>
                </w:p>
                <w:p w:rsidR="002D3069" w:rsidRPr="002D3069" w:rsidRDefault="002D3069" w:rsidP="002D3069">
                  <w:pPr>
                    <w:numPr>
                      <w:ilvl w:val="0"/>
                      <w:numId w:val="61"/>
                    </w:numPr>
                    <w:rPr>
                      <w:rFonts w:ascii="Times New Roman" w:hAnsi="Times New Roman" w:cs="Times New Roman"/>
                      <w:sz w:val="24"/>
                      <w:szCs w:val="24"/>
                    </w:rPr>
                  </w:pPr>
                  <w:r w:rsidRPr="002D3069">
                    <w:rPr>
                      <w:rFonts w:ascii="Times New Roman" w:hAnsi="Times New Roman" w:cs="Times New Roman"/>
                      <w:sz w:val="24"/>
                      <w:szCs w:val="24"/>
                    </w:rPr>
                    <w:t>у читальній залі</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212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p w:rsidR="002D3069" w:rsidRPr="002D3069" w:rsidRDefault="002D3069" w:rsidP="002D3069">
                  <w:pPr>
                    <w:rPr>
                      <w:rFonts w:ascii="Times New Roman" w:hAnsi="Times New Roman" w:cs="Times New Roman"/>
                      <w:sz w:val="24"/>
                      <w:szCs w:val="24"/>
                    </w:rPr>
                  </w:pPr>
                </w:p>
              </w:tc>
              <w:tc>
                <w:tcPr>
                  <w:tcW w:w="1559"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4</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Проводити індивідуальні бесіди із читачами, аналіз списків читання</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212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559"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5</w:t>
                  </w:r>
                </w:p>
              </w:tc>
              <w:tc>
                <w:tcPr>
                  <w:tcW w:w="4678"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Робота із заборгованістю:</w:t>
                  </w:r>
                </w:p>
                <w:p w:rsidR="002D3069" w:rsidRPr="002D3069" w:rsidRDefault="002D3069" w:rsidP="002D3069">
                  <w:pPr>
                    <w:numPr>
                      <w:ilvl w:val="0"/>
                      <w:numId w:val="62"/>
                    </w:numPr>
                    <w:rPr>
                      <w:rFonts w:ascii="Times New Roman" w:hAnsi="Times New Roman" w:cs="Times New Roman"/>
                      <w:sz w:val="24"/>
                      <w:szCs w:val="24"/>
                    </w:rPr>
                  </w:pPr>
                  <w:r w:rsidRPr="002D3069">
                    <w:rPr>
                      <w:rFonts w:ascii="Times New Roman" w:hAnsi="Times New Roman" w:cs="Times New Roman"/>
                      <w:sz w:val="24"/>
                      <w:szCs w:val="24"/>
                    </w:rPr>
                    <w:t>перегляд формулярів читачів;</w:t>
                  </w:r>
                </w:p>
                <w:p w:rsidR="002D3069" w:rsidRPr="002D3069" w:rsidRDefault="002D3069" w:rsidP="002D3069">
                  <w:pPr>
                    <w:numPr>
                      <w:ilvl w:val="0"/>
                      <w:numId w:val="62"/>
                    </w:numPr>
                    <w:rPr>
                      <w:rFonts w:ascii="Times New Roman" w:hAnsi="Times New Roman" w:cs="Times New Roman"/>
                      <w:sz w:val="24"/>
                      <w:szCs w:val="24"/>
                    </w:rPr>
                  </w:pPr>
                  <w:r w:rsidRPr="002D3069">
                    <w:rPr>
                      <w:rFonts w:ascii="Times New Roman" w:hAnsi="Times New Roman" w:cs="Times New Roman"/>
                      <w:sz w:val="24"/>
                      <w:szCs w:val="24"/>
                    </w:rPr>
                    <w:t>повідомлення боржників про повернення літератури</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212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p w:rsidR="002D3069" w:rsidRPr="002D3069" w:rsidRDefault="002D3069" w:rsidP="002D3069">
                  <w:pPr>
                    <w:rPr>
                      <w:rFonts w:ascii="Times New Roman" w:hAnsi="Times New Roman" w:cs="Times New Roman"/>
                      <w:sz w:val="24"/>
                      <w:szCs w:val="24"/>
                    </w:rPr>
                  </w:pPr>
                </w:p>
              </w:tc>
              <w:tc>
                <w:tcPr>
                  <w:tcW w:w="1559" w:type="dxa"/>
                </w:tcPr>
                <w:p w:rsidR="002D3069" w:rsidRPr="002D3069" w:rsidRDefault="002D3069" w:rsidP="002D3069">
                  <w:pPr>
                    <w:rPr>
                      <w:rFonts w:ascii="Times New Roman" w:hAnsi="Times New Roman" w:cs="Times New Roman"/>
                      <w:sz w:val="24"/>
                      <w:szCs w:val="24"/>
                    </w:rPr>
                  </w:pPr>
                </w:p>
              </w:tc>
            </w:tr>
          </w:tbl>
          <w:p w:rsidR="002D3069" w:rsidRPr="002D3069" w:rsidRDefault="002D3069" w:rsidP="002D3069">
            <w:pPr>
              <w:spacing w:after="0"/>
              <w:rPr>
                <w:rFonts w:ascii="Times New Roman" w:eastAsia="Times New Roman" w:hAnsi="Times New Roman" w:cs="Times New Roman"/>
                <w:b/>
                <w:sz w:val="24"/>
                <w:szCs w:val="24"/>
                <w:lang w:eastAsia="ru-RU"/>
              </w:rPr>
            </w:pPr>
          </w:p>
          <w:p w:rsidR="002D3069" w:rsidRPr="002D3069" w:rsidRDefault="002D3069" w:rsidP="002D3069">
            <w:pPr>
              <w:spacing w:after="0"/>
              <w:jc w:val="center"/>
              <w:rPr>
                <w:rFonts w:ascii="Times New Roman" w:eastAsia="Times New Roman" w:hAnsi="Times New Roman" w:cs="Times New Roman"/>
                <w:b/>
                <w:sz w:val="24"/>
                <w:szCs w:val="24"/>
                <w:lang w:eastAsia="ru-RU"/>
              </w:rPr>
            </w:pPr>
          </w:p>
          <w:p w:rsidR="002D3069" w:rsidRPr="002D3069" w:rsidRDefault="002D3069" w:rsidP="002D3069">
            <w:pPr>
              <w:spacing w:after="0"/>
              <w:jc w:val="center"/>
              <w:rPr>
                <w:rFonts w:ascii="Times New Roman" w:eastAsia="Times New Roman" w:hAnsi="Times New Roman" w:cs="Times New Roman"/>
                <w:b/>
                <w:sz w:val="24"/>
                <w:szCs w:val="24"/>
                <w:lang w:eastAsia="ru-RU"/>
              </w:rPr>
            </w:pPr>
          </w:p>
          <w:p w:rsidR="002D3069" w:rsidRPr="002D3069" w:rsidRDefault="002D3069" w:rsidP="002D3069">
            <w:pPr>
              <w:spacing w:after="0"/>
              <w:jc w:val="center"/>
              <w:rPr>
                <w:rFonts w:ascii="Times New Roman" w:eastAsia="Times New Roman" w:hAnsi="Times New Roman" w:cs="Times New Roman"/>
                <w:b/>
                <w:sz w:val="24"/>
                <w:szCs w:val="24"/>
                <w:lang w:eastAsia="ru-RU"/>
              </w:rPr>
            </w:pPr>
          </w:p>
          <w:p w:rsidR="002D3069" w:rsidRPr="002D3069" w:rsidRDefault="002D3069" w:rsidP="002D3069">
            <w:pPr>
              <w:spacing w:after="0"/>
              <w:jc w:val="center"/>
              <w:rPr>
                <w:rFonts w:ascii="Times New Roman" w:eastAsia="Times New Roman" w:hAnsi="Times New Roman" w:cs="Times New Roman"/>
                <w:b/>
                <w:sz w:val="24"/>
                <w:szCs w:val="24"/>
                <w:lang w:eastAsia="ru-RU"/>
              </w:rPr>
            </w:pPr>
          </w:p>
          <w:p w:rsidR="002D3069" w:rsidRPr="002D3069" w:rsidRDefault="002D3069" w:rsidP="002D3069">
            <w:pPr>
              <w:spacing w:after="0"/>
              <w:jc w:val="center"/>
              <w:rPr>
                <w:rFonts w:ascii="Times New Roman" w:eastAsia="Times New Roman" w:hAnsi="Times New Roman" w:cs="Times New Roman"/>
                <w:b/>
                <w:sz w:val="24"/>
                <w:szCs w:val="24"/>
                <w:lang w:eastAsia="ru-RU"/>
              </w:rPr>
            </w:pPr>
          </w:p>
          <w:p w:rsidR="002D3069" w:rsidRPr="002D3069" w:rsidRDefault="002D3069" w:rsidP="002D3069">
            <w:pPr>
              <w:spacing w:after="0"/>
              <w:jc w:val="center"/>
              <w:rPr>
                <w:rFonts w:ascii="Times New Roman" w:eastAsia="Times New Roman" w:hAnsi="Times New Roman" w:cs="Times New Roman"/>
                <w:b/>
                <w:sz w:val="24"/>
                <w:szCs w:val="24"/>
                <w:lang w:eastAsia="ru-RU"/>
              </w:rPr>
            </w:pPr>
          </w:p>
          <w:p w:rsidR="002D3069" w:rsidRPr="002D3069" w:rsidRDefault="002D3069" w:rsidP="002D3069">
            <w:pPr>
              <w:spacing w:after="0"/>
              <w:jc w:val="center"/>
              <w:rPr>
                <w:rFonts w:ascii="Times New Roman" w:eastAsia="Times New Roman" w:hAnsi="Times New Roman" w:cs="Times New Roman"/>
                <w:b/>
                <w:sz w:val="24"/>
                <w:szCs w:val="24"/>
                <w:lang w:eastAsia="ru-RU"/>
              </w:rPr>
            </w:pPr>
          </w:p>
          <w:p w:rsidR="002D3069" w:rsidRPr="002D3069" w:rsidRDefault="002D3069" w:rsidP="002D3069">
            <w:pPr>
              <w:spacing w:after="0"/>
              <w:jc w:val="center"/>
              <w:rPr>
                <w:rFonts w:ascii="Times New Roman" w:eastAsia="Times New Roman" w:hAnsi="Times New Roman" w:cs="Times New Roman"/>
                <w:b/>
                <w:sz w:val="24"/>
                <w:szCs w:val="24"/>
                <w:lang w:eastAsia="ru-RU"/>
              </w:rPr>
            </w:pPr>
            <w:r w:rsidRPr="002D3069">
              <w:rPr>
                <w:rFonts w:ascii="Times New Roman" w:eastAsia="Times New Roman" w:hAnsi="Times New Roman" w:cs="Times New Roman"/>
                <w:b/>
                <w:sz w:val="24"/>
                <w:szCs w:val="24"/>
                <w:lang w:eastAsia="ru-RU"/>
              </w:rPr>
              <w:t>V. Виховання культури читання, інформаційної культури</w:t>
            </w:r>
          </w:p>
          <w:p w:rsidR="002D3069" w:rsidRPr="002D3069" w:rsidRDefault="002D3069" w:rsidP="002D3069">
            <w:pPr>
              <w:spacing w:after="0"/>
              <w:jc w:val="center"/>
              <w:rPr>
                <w:rFonts w:ascii="Times New Roman" w:eastAsia="Times New Roman" w:hAnsi="Times New Roman" w:cs="Times New Roman"/>
                <w:b/>
                <w:sz w:val="24"/>
                <w:szCs w:val="24"/>
                <w:lang w:eastAsia="ru-RU"/>
              </w:rPr>
            </w:pPr>
          </w:p>
          <w:tbl>
            <w:tblPr>
              <w:tblStyle w:val="121"/>
              <w:tblW w:w="10916" w:type="dxa"/>
              <w:tblLayout w:type="fixed"/>
              <w:tblLook w:val="04A0" w:firstRow="1" w:lastRow="0" w:firstColumn="1" w:lastColumn="0" w:noHBand="0" w:noVBand="1"/>
            </w:tblPr>
            <w:tblGrid>
              <w:gridCol w:w="568"/>
              <w:gridCol w:w="4536"/>
              <w:gridCol w:w="2126"/>
              <w:gridCol w:w="2127"/>
              <w:gridCol w:w="1559"/>
            </w:tblGrid>
            <w:tr w:rsidR="002D3069" w:rsidRPr="002D3069" w:rsidTr="00612808">
              <w:tc>
                <w:tcPr>
                  <w:tcW w:w="568" w:type="dxa"/>
                </w:tcPr>
                <w:p w:rsidR="002D3069" w:rsidRPr="002D3069" w:rsidRDefault="002D3069" w:rsidP="002D3069">
                  <w:pPr>
                    <w:jc w:val="center"/>
                    <w:rPr>
                      <w:rFonts w:ascii="Times New Roman" w:hAnsi="Times New Roman" w:cs="Times New Roman"/>
                      <w:color w:val="FF0000"/>
                      <w:sz w:val="24"/>
                      <w:szCs w:val="24"/>
                    </w:rPr>
                  </w:pPr>
                  <w:r w:rsidRPr="002D3069">
                    <w:rPr>
                      <w:rFonts w:ascii="Times New Roman" w:hAnsi="Times New Roman" w:cs="Times New Roman"/>
                      <w:sz w:val="24"/>
                      <w:szCs w:val="24"/>
                    </w:rPr>
                    <w:t>1</w:t>
                  </w:r>
                </w:p>
              </w:tc>
              <w:tc>
                <w:tcPr>
                  <w:tcW w:w="4536"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 xml:space="preserve">Вести з учнями бесіди про:  </w:t>
                  </w:r>
                </w:p>
                <w:p w:rsidR="002D3069" w:rsidRPr="002D3069" w:rsidRDefault="002D3069" w:rsidP="002D3069">
                  <w:pPr>
                    <w:numPr>
                      <w:ilvl w:val="0"/>
                      <w:numId w:val="70"/>
                    </w:numPr>
                    <w:contextualSpacing/>
                    <w:rPr>
                      <w:rFonts w:ascii="Times New Roman" w:hAnsi="Times New Roman" w:cs="Times New Roman"/>
                      <w:sz w:val="24"/>
                      <w:szCs w:val="24"/>
                    </w:rPr>
                  </w:pPr>
                  <w:r w:rsidRPr="002D3069">
                    <w:rPr>
                      <w:rFonts w:ascii="Times New Roman" w:hAnsi="Times New Roman" w:cs="Times New Roman"/>
                      <w:sz w:val="24"/>
                      <w:szCs w:val="24"/>
                    </w:rPr>
                    <w:t xml:space="preserve"> правила запису до бібліотеки;</w:t>
                  </w:r>
                </w:p>
                <w:p w:rsidR="002D3069" w:rsidRPr="002D3069" w:rsidRDefault="002D3069" w:rsidP="002D3069">
                  <w:pPr>
                    <w:numPr>
                      <w:ilvl w:val="0"/>
                      <w:numId w:val="70"/>
                    </w:numPr>
                    <w:contextualSpacing/>
                    <w:rPr>
                      <w:rFonts w:ascii="Times New Roman" w:hAnsi="Times New Roman" w:cs="Times New Roman"/>
                      <w:sz w:val="24"/>
                      <w:szCs w:val="24"/>
                    </w:rPr>
                  </w:pPr>
                  <w:r w:rsidRPr="002D3069">
                    <w:rPr>
                      <w:rFonts w:ascii="Times New Roman" w:hAnsi="Times New Roman" w:cs="Times New Roman"/>
                      <w:sz w:val="24"/>
                      <w:szCs w:val="24"/>
                    </w:rPr>
                    <w:t>термін повернення літератури;</w:t>
                  </w:r>
                </w:p>
                <w:p w:rsidR="002D3069" w:rsidRPr="002D3069" w:rsidRDefault="002D3069" w:rsidP="002D3069">
                  <w:pPr>
                    <w:numPr>
                      <w:ilvl w:val="0"/>
                      <w:numId w:val="70"/>
                    </w:numPr>
                    <w:contextualSpacing/>
                    <w:rPr>
                      <w:rFonts w:ascii="Times New Roman" w:hAnsi="Times New Roman" w:cs="Times New Roman"/>
                      <w:sz w:val="24"/>
                      <w:szCs w:val="24"/>
                    </w:rPr>
                  </w:pPr>
                  <w:r w:rsidRPr="002D3069">
                    <w:rPr>
                      <w:rFonts w:ascii="Times New Roman" w:hAnsi="Times New Roman" w:cs="Times New Roman"/>
                      <w:sz w:val="24"/>
                      <w:szCs w:val="24"/>
                    </w:rPr>
                    <w:t>правила поведінки у бібліотеці;</w:t>
                  </w:r>
                </w:p>
                <w:p w:rsidR="002D3069" w:rsidRPr="002D3069" w:rsidRDefault="002D3069" w:rsidP="002D3069">
                  <w:pPr>
                    <w:numPr>
                      <w:ilvl w:val="0"/>
                      <w:numId w:val="70"/>
                    </w:numPr>
                    <w:contextualSpacing/>
                    <w:rPr>
                      <w:rFonts w:ascii="Times New Roman" w:hAnsi="Times New Roman" w:cs="Times New Roman"/>
                      <w:sz w:val="24"/>
                      <w:szCs w:val="24"/>
                    </w:rPr>
                  </w:pPr>
                  <w:r w:rsidRPr="002D3069">
                    <w:rPr>
                      <w:rFonts w:ascii="Times New Roman" w:hAnsi="Times New Roman" w:cs="Times New Roman"/>
                      <w:sz w:val="24"/>
                      <w:szCs w:val="24"/>
                    </w:rPr>
                    <w:t>прочитане;</w:t>
                  </w:r>
                </w:p>
                <w:p w:rsidR="002D3069" w:rsidRPr="002D3069" w:rsidRDefault="002D3069" w:rsidP="002D3069">
                  <w:pPr>
                    <w:numPr>
                      <w:ilvl w:val="0"/>
                      <w:numId w:val="70"/>
                    </w:numPr>
                    <w:contextualSpacing/>
                    <w:rPr>
                      <w:rFonts w:ascii="Times New Roman" w:hAnsi="Times New Roman" w:cs="Times New Roman"/>
                      <w:sz w:val="24"/>
                      <w:szCs w:val="24"/>
                    </w:rPr>
                  </w:pPr>
                  <w:r w:rsidRPr="002D3069">
                    <w:rPr>
                      <w:rFonts w:ascii="Times New Roman" w:hAnsi="Times New Roman" w:cs="Times New Roman"/>
                      <w:sz w:val="24"/>
                      <w:szCs w:val="24"/>
                    </w:rPr>
                    <w:t>збереження літератури;</w:t>
                  </w:r>
                </w:p>
                <w:p w:rsidR="002D3069" w:rsidRPr="002D3069" w:rsidRDefault="002D3069" w:rsidP="002D3069">
                  <w:pPr>
                    <w:numPr>
                      <w:ilvl w:val="0"/>
                      <w:numId w:val="70"/>
                    </w:numPr>
                    <w:contextualSpacing/>
                    <w:rPr>
                      <w:rFonts w:ascii="Times New Roman" w:hAnsi="Times New Roman" w:cs="Times New Roman"/>
                      <w:sz w:val="24"/>
                      <w:szCs w:val="24"/>
                    </w:rPr>
                  </w:pPr>
                  <w:r w:rsidRPr="002D3069">
                    <w:rPr>
                      <w:rFonts w:ascii="Times New Roman" w:hAnsi="Times New Roman" w:cs="Times New Roman"/>
                      <w:sz w:val="24"/>
                      <w:szCs w:val="24"/>
                    </w:rPr>
                    <w:t>новини у світі книги</w:t>
                  </w:r>
                </w:p>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Проводити консультації щодо вибору літератури («Про що ти хотів  би прочитати»)</w:t>
                  </w:r>
                </w:p>
              </w:tc>
              <w:tc>
                <w:tcPr>
                  <w:tcW w:w="2126"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212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559" w:type="dxa"/>
                </w:tcPr>
                <w:p w:rsidR="002D3069" w:rsidRPr="002D3069" w:rsidRDefault="002D3069" w:rsidP="002D3069">
                  <w:pPr>
                    <w:rPr>
                      <w:rFonts w:ascii="Times New Roman" w:hAnsi="Times New Roman" w:cs="Times New Roman"/>
                      <w:color w:val="FF0000"/>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2</w:t>
                  </w:r>
                </w:p>
              </w:tc>
              <w:tc>
                <w:tcPr>
                  <w:tcW w:w="4536" w:type="dxa"/>
                </w:tcPr>
                <w:p w:rsidR="002D3069" w:rsidRPr="002D3069" w:rsidRDefault="002D3069" w:rsidP="002D3069">
                  <w:pPr>
                    <w:jc w:val="both"/>
                    <w:rPr>
                      <w:rFonts w:ascii="Times New Roman" w:hAnsi="Times New Roman" w:cs="Times New Roman"/>
                      <w:sz w:val="24"/>
                      <w:szCs w:val="24"/>
                    </w:rPr>
                  </w:pPr>
                  <w:r w:rsidRPr="002D3069">
                    <w:rPr>
                      <w:rFonts w:ascii="Times New Roman" w:hAnsi="Times New Roman" w:cs="Times New Roman"/>
                      <w:sz w:val="24"/>
                      <w:szCs w:val="24"/>
                    </w:rPr>
                    <w:t>Оформлювати книжкову виставку «Книга дякує»</w:t>
                  </w:r>
                </w:p>
              </w:tc>
              <w:tc>
                <w:tcPr>
                  <w:tcW w:w="2126"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постійно</w:t>
                  </w:r>
                </w:p>
              </w:tc>
              <w:tc>
                <w:tcPr>
                  <w:tcW w:w="212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559" w:type="dxa"/>
                </w:tcPr>
                <w:p w:rsidR="002D3069" w:rsidRPr="002D3069" w:rsidRDefault="002D3069" w:rsidP="002D3069">
                  <w:pPr>
                    <w:rPr>
                      <w:rFonts w:ascii="Times New Roman" w:hAnsi="Times New Roman" w:cs="Times New Roman"/>
                      <w:sz w:val="24"/>
                      <w:szCs w:val="24"/>
                    </w:rPr>
                  </w:pPr>
                </w:p>
              </w:tc>
            </w:tr>
          </w:tbl>
          <w:p w:rsidR="002D3069" w:rsidRPr="002D3069" w:rsidRDefault="002D3069" w:rsidP="002D3069">
            <w:pPr>
              <w:spacing w:after="0"/>
              <w:rPr>
                <w:rFonts w:ascii="Times New Roman" w:eastAsia="Times New Roman" w:hAnsi="Times New Roman" w:cs="Times New Roman"/>
                <w:b/>
                <w:sz w:val="24"/>
                <w:szCs w:val="24"/>
                <w:lang w:val="ru-RU" w:eastAsia="ru-RU"/>
              </w:rPr>
            </w:pPr>
          </w:p>
          <w:p w:rsidR="002D3069" w:rsidRPr="002D3069" w:rsidRDefault="002D3069" w:rsidP="002D3069">
            <w:pPr>
              <w:spacing w:after="0"/>
              <w:jc w:val="center"/>
              <w:rPr>
                <w:rFonts w:ascii="Times New Roman" w:eastAsia="Times New Roman" w:hAnsi="Times New Roman" w:cs="Times New Roman"/>
                <w:b/>
                <w:sz w:val="24"/>
                <w:szCs w:val="24"/>
                <w:lang w:val="ru-RU" w:eastAsia="ru-RU"/>
              </w:rPr>
            </w:pPr>
          </w:p>
          <w:p w:rsidR="002D3069" w:rsidRPr="002D3069" w:rsidRDefault="002D3069" w:rsidP="002D3069">
            <w:pPr>
              <w:spacing w:after="0"/>
              <w:jc w:val="center"/>
              <w:rPr>
                <w:rFonts w:ascii="Times New Roman" w:eastAsia="Times New Roman" w:hAnsi="Times New Roman" w:cs="Times New Roman"/>
                <w:b/>
                <w:sz w:val="24"/>
                <w:szCs w:val="24"/>
                <w:lang w:eastAsia="ru-RU"/>
              </w:rPr>
            </w:pPr>
            <w:r w:rsidRPr="002D3069">
              <w:rPr>
                <w:rFonts w:ascii="Times New Roman" w:eastAsia="Times New Roman" w:hAnsi="Times New Roman" w:cs="Times New Roman"/>
                <w:b/>
                <w:sz w:val="24"/>
                <w:szCs w:val="24"/>
                <w:lang w:val="en-US" w:eastAsia="ru-RU"/>
              </w:rPr>
              <w:t>V</w:t>
            </w:r>
            <w:r w:rsidRPr="002D3069">
              <w:rPr>
                <w:rFonts w:ascii="Times New Roman" w:eastAsia="Times New Roman" w:hAnsi="Times New Roman" w:cs="Times New Roman"/>
                <w:b/>
                <w:sz w:val="24"/>
                <w:szCs w:val="24"/>
                <w:lang w:eastAsia="ru-RU"/>
              </w:rPr>
              <w:t>І. Організаційно-виховна робота</w:t>
            </w:r>
          </w:p>
          <w:p w:rsidR="002D3069" w:rsidRPr="002D3069" w:rsidRDefault="002D3069" w:rsidP="002D3069">
            <w:pPr>
              <w:spacing w:after="0"/>
              <w:jc w:val="center"/>
              <w:rPr>
                <w:rFonts w:ascii="Times New Roman" w:eastAsia="Times New Roman" w:hAnsi="Times New Roman" w:cs="Times New Roman"/>
                <w:b/>
                <w:color w:val="FF0000"/>
                <w:sz w:val="24"/>
                <w:szCs w:val="24"/>
                <w:lang w:eastAsia="ru-RU"/>
              </w:rPr>
            </w:pPr>
          </w:p>
          <w:tbl>
            <w:tblPr>
              <w:tblStyle w:val="121"/>
              <w:tblW w:w="10916" w:type="dxa"/>
              <w:tblLayout w:type="fixed"/>
              <w:tblLook w:val="04A0" w:firstRow="1" w:lastRow="0" w:firstColumn="1" w:lastColumn="0" w:noHBand="0" w:noVBand="1"/>
            </w:tblPr>
            <w:tblGrid>
              <w:gridCol w:w="568"/>
              <w:gridCol w:w="5103"/>
              <w:gridCol w:w="1985"/>
              <w:gridCol w:w="1984"/>
              <w:gridCol w:w="1276"/>
            </w:tblGrid>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1</w:t>
                  </w:r>
                </w:p>
              </w:tc>
              <w:tc>
                <w:tcPr>
                  <w:tcW w:w="5103"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Надання допомоги вчителям, учням, батькам у підготовці та проведенні масових заходів:</w:t>
                  </w:r>
                </w:p>
                <w:p w:rsidR="002D3069" w:rsidRPr="002D3069" w:rsidRDefault="002D3069" w:rsidP="002D3069">
                  <w:pPr>
                    <w:numPr>
                      <w:ilvl w:val="0"/>
                      <w:numId w:val="63"/>
                    </w:numPr>
                    <w:rPr>
                      <w:rFonts w:ascii="Times New Roman" w:hAnsi="Times New Roman" w:cs="Times New Roman"/>
                      <w:sz w:val="24"/>
                      <w:szCs w:val="24"/>
                    </w:rPr>
                  </w:pPr>
                  <w:r w:rsidRPr="002D3069">
                    <w:rPr>
                      <w:rFonts w:ascii="Times New Roman" w:hAnsi="Times New Roman" w:cs="Times New Roman"/>
                      <w:sz w:val="24"/>
                      <w:szCs w:val="24"/>
                    </w:rPr>
                    <w:t>шкільних олімпіад;</w:t>
                  </w:r>
                </w:p>
                <w:p w:rsidR="002D3069" w:rsidRPr="002D3069" w:rsidRDefault="002D3069" w:rsidP="002D3069">
                  <w:pPr>
                    <w:numPr>
                      <w:ilvl w:val="0"/>
                      <w:numId w:val="63"/>
                    </w:numPr>
                    <w:rPr>
                      <w:rFonts w:ascii="Times New Roman" w:hAnsi="Times New Roman" w:cs="Times New Roman"/>
                      <w:sz w:val="24"/>
                      <w:szCs w:val="24"/>
                    </w:rPr>
                  </w:pPr>
                  <w:r w:rsidRPr="002D3069">
                    <w:rPr>
                      <w:rFonts w:ascii="Times New Roman" w:hAnsi="Times New Roman" w:cs="Times New Roman"/>
                      <w:sz w:val="24"/>
                      <w:szCs w:val="24"/>
                    </w:rPr>
                    <w:t>календарних свят;</w:t>
                  </w:r>
                </w:p>
                <w:p w:rsidR="002D3069" w:rsidRPr="002D3069" w:rsidRDefault="002D3069" w:rsidP="002D3069">
                  <w:pPr>
                    <w:numPr>
                      <w:ilvl w:val="0"/>
                      <w:numId w:val="63"/>
                    </w:numPr>
                    <w:rPr>
                      <w:rFonts w:ascii="Times New Roman" w:hAnsi="Times New Roman" w:cs="Times New Roman"/>
                      <w:sz w:val="24"/>
                      <w:szCs w:val="24"/>
                    </w:rPr>
                  </w:pPr>
                  <w:r w:rsidRPr="002D3069">
                    <w:rPr>
                      <w:rFonts w:ascii="Times New Roman" w:hAnsi="Times New Roman" w:cs="Times New Roman"/>
                      <w:sz w:val="24"/>
                      <w:szCs w:val="24"/>
                    </w:rPr>
                    <w:t>дискусій та вікторин;</w:t>
                  </w:r>
                </w:p>
                <w:p w:rsidR="002D3069" w:rsidRPr="002D3069" w:rsidRDefault="002D3069" w:rsidP="002D3069">
                  <w:pPr>
                    <w:numPr>
                      <w:ilvl w:val="0"/>
                      <w:numId w:val="63"/>
                    </w:numPr>
                    <w:rPr>
                      <w:rFonts w:ascii="Times New Roman" w:hAnsi="Times New Roman" w:cs="Times New Roman"/>
                      <w:sz w:val="24"/>
                      <w:szCs w:val="24"/>
                    </w:rPr>
                  </w:pPr>
                  <w:r w:rsidRPr="002D3069">
                    <w:rPr>
                      <w:rFonts w:ascii="Times New Roman" w:hAnsi="Times New Roman" w:cs="Times New Roman"/>
                      <w:sz w:val="24"/>
                      <w:szCs w:val="24"/>
                    </w:rPr>
                    <w:t>літературних свят;</w:t>
                  </w:r>
                </w:p>
                <w:p w:rsidR="002D3069" w:rsidRPr="002D3069" w:rsidRDefault="002D3069" w:rsidP="002D3069">
                  <w:pPr>
                    <w:numPr>
                      <w:ilvl w:val="0"/>
                      <w:numId w:val="63"/>
                    </w:numPr>
                    <w:rPr>
                      <w:rFonts w:ascii="Times New Roman" w:hAnsi="Times New Roman" w:cs="Times New Roman"/>
                      <w:sz w:val="24"/>
                      <w:szCs w:val="24"/>
                    </w:rPr>
                  </w:pPr>
                  <w:r w:rsidRPr="002D3069">
                    <w:rPr>
                      <w:rFonts w:ascii="Times New Roman" w:hAnsi="Times New Roman" w:cs="Times New Roman"/>
                      <w:sz w:val="24"/>
                      <w:szCs w:val="24"/>
                    </w:rPr>
                    <w:t>етнографічних свят;</w:t>
                  </w:r>
                </w:p>
                <w:p w:rsidR="002D3069" w:rsidRPr="002D3069" w:rsidRDefault="002D3069" w:rsidP="002D3069">
                  <w:pPr>
                    <w:numPr>
                      <w:ilvl w:val="0"/>
                      <w:numId w:val="63"/>
                    </w:numPr>
                    <w:rPr>
                      <w:rFonts w:ascii="Times New Roman" w:hAnsi="Times New Roman" w:cs="Times New Roman"/>
                      <w:sz w:val="24"/>
                      <w:szCs w:val="24"/>
                    </w:rPr>
                  </w:pPr>
                  <w:r w:rsidRPr="002D3069">
                    <w:rPr>
                      <w:rFonts w:ascii="Times New Roman" w:hAnsi="Times New Roman" w:cs="Times New Roman"/>
                      <w:sz w:val="24"/>
                      <w:szCs w:val="24"/>
                    </w:rPr>
                    <w:t>підготовці нетрадиційних уроків;</w:t>
                  </w:r>
                </w:p>
                <w:p w:rsidR="002D3069" w:rsidRPr="002D3069" w:rsidRDefault="002D3069" w:rsidP="002D3069">
                  <w:pPr>
                    <w:numPr>
                      <w:ilvl w:val="0"/>
                      <w:numId w:val="63"/>
                    </w:numPr>
                    <w:rPr>
                      <w:rFonts w:ascii="Times New Roman" w:hAnsi="Times New Roman" w:cs="Times New Roman"/>
                      <w:sz w:val="24"/>
                      <w:szCs w:val="24"/>
                    </w:rPr>
                  </w:pPr>
                  <w:r w:rsidRPr="002D3069">
                    <w:rPr>
                      <w:rFonts w:ascii="Times New Roman" w:hAnsi="Times New Roman" w:cs="Times New Roman"/>
                      <w:sz w:val="24"/>
                      <w:szCs w:val="24"/>
                    </w:rPr>
                    <w:t xml:space="preserve">використання комп’ютерної  та </w:t>
                  </w:r>
                  <w:r w:rsidRPr="002D3069">
                    <w:rPr>
                      <w:rFonts w:ascii="Times New Roman" w:hAnsi="Times New Roman" w:cs="Times New Roman"/>
                      <w:sz w:val="24"/>
                      <w:szCs w:val="24"/>
                    </w:rPr>
                    <w:lastRenderedPageBreak/>
                    <w:t>копіювальної техніки;</w:t>
                  </w:r>
                </w:p>
                <w:p w:rsidR="002D3069" w:rsidRPr="002D3069" w:rsidRDefault="002D3069" w:rsidP="002D3069">
                  <w:pPr>
                    <w:numPr>
                      <w:ilvl w:val="0"/>
                      <w:numId w:val="63"/>
                    </w:numPr>
                    <w:rPr>
                      <w:rFonts w:ascii="Times New Roman" w:hAnsi="Times New Roman" w:cs="Times New Roman"/>
                      <w:sz w:val="24"/>
                      <w:szCs w:val="24"/>
                    </w:rPr>
                  </w:pPr>
                  <w:r w:rsidRPr="002D3069">
                    <w:rPr>
                      <w:rFonts w:ascii="Times New Roman" w:hAnsi="Times New Roman" w:cs="Times New Roman"/>
                      <w:sz w:val="24"/>
                      <w:szCs w:val="24"/>
                    </w:rPr>
                    <w:t>у проведенні батьківських зборів</w:t>
                  </w:r>
                </w:p>
              </w:tc>
              <w:tc>
                <w:tcPr>
                  <w:tcW w:w="198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lastRenderedPageBreak/>
                    <w:t>упродовж року</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p w:rsidR="002D3069" w:rsidRPr="002D3069" w:rsidRDefault="002D3069" w:rsidP="002D3069">
                  <w:pPr>
                    <w:jc w:val="center"/>
                    <w:rPr>
                      <w:rFonts w:ascii="Times New Roman" w:hAnsi="Times New Roman" w:cs="Times New Roman"/>
                      <w:sz w:val="24"/>
                      <w:szCs w:val="24"/>
                    </w:rPr>
                  </w:pPr>
                </w:p>
                <w:p w:rsidR="002D3069" w:rsidRPr="002D3069" w:rsidRDefault="002D3069" w:rsidP="002D3069">
                  <w:pPr>
                    <w:jc w:val="center"/>
                    <w:rPr>
                      <w:rFonts w:ascii="Times New Roman" w:hAnsi="Times New Roman" w:cs="Times New Roman"/>
                      <w:sz w:val="24"/>
                      <w:szCs w:val="24"/>
                    </w:rPr>
                  </w:pPr>
                </w:p>
              </w:tc>
              <w:tc>
                <w:tcPr>
                  <w:tcW w:w="1276"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lastRenderedPageBreak/>
                    <w:t>2</w:t>
                  </w:r>
                </w:p>
              </w:tc>
              <w:tc>
                <w:tcPr>
                  <w:tcW w:w="5103"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Оформлення книжкових виставок</w:t>
                  </w:r>
                </w:p>
              </w:tc>
              <w:tc>
                <w:tcPr>
                  <w:tcW w:w="198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276" w:type="dxa"/>
                </w:tcPr>
                <w:p w:rsidR="002D3069" w:rsidRPr="002D3069" w:rsidRDefault="002D3069" w:rsidP="002D3069">
                  <w:pPr>
                    <w:rPr>
                      <w:rFonts w:ascii="Times New Roman" w:hAnsi="Times New Roman" w:cs="Times New Roman"/>
                      <w:sz w:val="24"/>
                      <w:szCs w:val="24"/>
                    </w:rPr>
                  </w:pPr>
                </w:p>
              </w:tc>
            </w:tr>
          </w:tbl>
          <w:p w:rsidR="002D3069" w:rsidRPr="002D3069" w:rsidRDefault="002D3069" w:rsidP="002D3069">
            <w:pPr>
              <w:spacing w:after="0"/>
              <w:jc w:val="center"/>
              <w:rPr>
                <w:rFonts w:ascii="Times New Roman" w:eastAsia="Times New Roman" w:hAnsi="Times New Roman" w:cs="Times New Roman"/>
                <w:b/>
                <w:sz w:val="24"/>
                <w:szCs w:val="24"/>
                <w:lang w:val="en-US" w:eastAsia="ru-RU"/>
              </w:rPr>
            </w:pPr>
          </w:p>
          <w:p w:rsidR="002D3069" w:rsidRPr="002D3069" w:rsidRDefault="002D3069" w:rsidP="002D3069">
            <w:pPr>
              <w:spacing w:after="0"/>
              <w:jc w:val="center"/>
              <w:rPr>
                <w:rFonts w:ascii="Times New Roman" w:eastAsia="Times New Roman" w:hAnsi="Times New Roman" w:cs="Times New Roman"/>
                <w:b/>
                <w:color w:val="FF0000"/>
                <w:sz w:val="24"/>
                <w:szCs w:val="24"/>
                <w:lang w:eastAsia="ru-RU"/>
              </w:rPr>
            </w:pPr>
            <w:r w:rsidRPr="002D3069">
              <w:rPr>
                <w:rFonts w:ascii="Times New Roman" w:eastAsia="Times New Roman" w:hAnsi="Times New Roman" w:cs="Times New Roman"/>
                <w:b/>
                <w:sz w:val="24"/>
                <w:szCs w:val="24"/>
                <w:lang w:val="en-US" w:eastAsia="ru-RU"/>
              </w:rPr>
              <w:t>V</w:t>
            </w:r>
            <w:r w:rsidRPr="002D3069">
              <w:rPr>
                <w:rFonts w:ascii="Times New Roman" w:eastAsia="Times New Roman" w:hAnsi="Times New Roman" w:cs="Times New Roman"/>
                <w:b/>
                <w:sz w:val="24"/>
                <w:szCs w:val="24"/>
                <w:lang w:eastAsia="ru-RU"/>
              </w:rPr>
              <w:t>ІІ. Робота з бібліотечним активом</w:t>
            </w:r>
          </w:p>
          <w:p w:rsidR="002D3069" w:rsidRPr="002D3069" w:rsidRDefault="002D3069" w:rsidP="002D3069">
            <w:pPr>
              <w:spacing w:after="0"/>
              <w:jc w:val="center"/>
              <w:rPr>
                <w:rFonts w:ascii="Times New Roman" w:eastAsia="Times New Roman" w:hAnsi="Times New Roman" w:cs="Times New Roman"/>
                <w:b/>
                <w:color w:val="FF0000"/>
                <w:sz w:val="24"/>
                <w:szCs w:val="24"/>
                <w:lang w:eastAsia="ru-RU"/>
              </w:rPr>
            </w:pPr>
          </w:p>
          <w:tbl>
            <w:tblPr>
              <w:tblStyle w:val="121"/>
              <w:tblW w:w="10916" w:type="dxa"/>
              <w:tblLayout w:type="fixed"/>
              <w:tblLook w:val="04A0" w:firstRow="1" w:lastRow="0" w:firstColumn="1" w:lastColumn="0" w:noHBand="0" w:noVBand="1"/>
            </w:tblPr>
            <w:tblGrid>
              <w:gridCol w:w="568"/>
              <w:gridCol w:w="5103"/>
              <w:gridCol w:w="1985"/>
              <w:gridCol w:w="1984"/>
              <w:gridCol w:w="1276"/>
            </w:tblGrid>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1</w:t>
                  </w:r>
                </w:p>
              </w:tc>
              <w:tc>
                <w:tcPr>
                  <w:tcW w:w="5103"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Проводити консультації і заняття за темами:</w:t>
                  </w:r>
                </w:p>
                <w:p w:rsidR="002D3069" w:rsidRPr="002D3069" w:rsidRDefault="002D3069" w:rsidP="002D3069">
                  <w:pPr>
                    <w:numPr>
                      <w:ilvl w:val="0"/>
                      <w:numId w:val="64"/>
                    </w:numPr>
                    <w:rPr>
                      <w:rFonts w:ascii="Times New Roman" w:hAnsi="Times New Roman" w:cs="Times New Roman"/>
                      <w:sz w:val="24"/>
                      <w:szCs w:val="24"/>
                    </w:rPr>
                  </w:pPr>
                  <w:r w:rsidRPr="002D3069">
                    <w:rPr>
                      <w:rFonts w:ascii="Times New Roman" w:hAnsi="Times New Roman" w:cs="Times New Roman"/>
                      <w:sz w:val="24"/>
                      <w:szCs w:val="24"/>
                    </w:rPr>
                    <w:t>система кваліфікації літератури;</w:t>
                  </w:r>
                </w:p>
                <w:p w:rsidR="002D3069" w:rsidRPr="002D3069" w:rsidRDefault="002D3069" w:rsidP="002D3069">
                  <w:pPr>
                    <w:numPr>
                      <w:ilvl w:val="0"/>
                      <w:numId w:val="64"/>
                    </w:numPr>
                    <w:rPr>
                      <w:rFonts w:ascii="Times New Roman" w:hAnsi="Times New Roman" w:cs="Times New Roman"/>
                      <w:sz w:val="24"/>
                      <w:szCs w:val="24"/>
                    </w:rPr>
                  </w:pPr>
                  <w:r w:rsidRPr="002D3069">
                    <w:rPr>
                      <w:rFonts w:ascii="Times New Roman" w:hAnsi="Times New Roman" w:cs="Times New Roman"/>
                      <w:sz w:val="24"/>
                      <w:szCs w:val="24"/>
                    </w:rPr>
                    <w:t>розділи УДК;</w:t>
                  </w:r>
                </w:p>
              </w:tc>
              <w:tc>
                <w:tcPr>
                  <w:tcW w:w="1985" w:type="dxa"/>
                </w:tcPr>
                <w:p w:rsidR="002D3069" w:rsidRPr="002D3069" w:rsidRDefault="002D3069" w:rsidP="002D3069">
                  <w:pPr>
                    <w:jc w:val="center"/>
                    <w:rPr>
                      <w:rFonts w:ascii="Times New Roman" w:hAnsi="Times New Roman" w:cs="Times New Roman"/>
                      <w:sz w:val="24"/>
                      <w:szCs w:val="24"/>
                    </w:rPr>
                  </w:pP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276" w:type="dxa"/>
                </w:tcPr>
                <w:p w:rsidR="002D3069" w:rsidRPr="002D3069" w:rsidRDefault="002D3069" w:rsidP="002D3069">
                  <w:pPr>
                    <w:rPr>
                      <w:rFonts w:ascii="Times New Roman" w:hAnsi="Times New Roman" w:cs="Times New Roman"/>
                      <w:color w:val="FF0000"/>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2</w:t>
                  </w:r>
                </w:p>
              </w:tc>
              <w:tc>
                <w:tcPr>
                  <w:tcW w:w="5103"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Залучення активу бібліотеки до практичних занять:</w:t>
                  </w:r>
                </w:p>
                <w:p w:rsidR="002D3069" w:rsidRPr="002D3069" w:rsidRDefault="002D3069" w:rsidP="002D3069">
                  <w:pPr>
                    <w:numPr>
                      <w:ilvl w:val="0"/>
                      <w:numId w:val="65"/>
                    </w:numPr>
                    <w:rPr>
                      <w:rFonts w:ascii="Times New Roman" w:hAnsi="Times New Roman" w:cs="Times New Roman"/>
                      <w:sz w:val="24"/>
                      <w:szCs w:val="24"/>
                    </w:rPr>
                  </w:pPr>
                  <w:r w:rsidRPr="002D3069">
                    <w:rPr>
                      <w:rFonts w:ascii="Times New Roman" w:hAnsi="Times New Roman" w:cs="Times New Roman"/>
                      <w:sz w:val="24"/>
                      <w:szCs w:val="24"/>
                    </w:rPr>
                    <w:t>допомога в обслуговуванні на абонементі;</w:t>
                  </w:r>
                </w:p>
                <w:p w:rsidR="002D3069" w:rsidRPr="002D3069" w:rsidRDefault="002D3069" w:rsidP="002D3069">
                  <w:pPr>
                    <w:numPr>
                      <w:ilvl w:val="0"/>
                      <w:numId w:val="65"/>
                    </w:numPr>
                    <w:rPr>
                      <w:rFonts w:ascii="Times New Roman" w:hAnsi="Times New Roman" w:cs="Times New Roman"/>
                      <w:sz w:val="24"/>
                      <w:szCs w:val="24"/>
                    </w:rPr>
                  </w:pPr>
                  <w:r w:rsidRPr="002D3069">
                    <w:rPr>
                      <w:rFonts w:ascii="Times New Roman" w:hAnsi="Times New Roman" w:cs="Times New Roman"/>
                      <w:sz w:val="24"/>
                      <w:szCs w:val="24"/>
                    </w:rPr>
                    <w:t>допомога з розстановки літератури;</w:t>
                  </w:r>
                </w:p>
                <w:p w:rsidR="002D3069" w:rsidRPr="002D3069" w:rsidRDefault="002D3069" w:rsidP="002D3069">
                  <w:pPr>
                    <w:numPr>
                      <w:ilvl w:val="0"/>
                      <w:numId w:val="65"/>
                    </w:numPr>
                    <w:rPr>
                      <w:rFonts w:ascii="Times New Roman" w:hAnsi="Times New Roman" w:cs="Times New Roman"/>
                      <w:sz w:val="24"/>
                      <w:szCs w:val="24"/>
                    </w:rPr>
                  </w:pPr>
                  <w:r w:rsidRPr="002D3069">
                    <w:rPr>
                      <w:rFonts w:ascii="Times New Roman" w:hAnsi="Times New Roman" w:cs="Times New Roman"/>
                      <w:sz w:val="24"/>
                      <w:szCs w:val="24"/>
                    </w:rPr>
                    <w:t>проведення бесід із молодшими школярами</w:t>
                  </w:r>
                </w:p>
              </w:tc>
              <w:tc>
                <w:tcPr>
                  <w:tcW w:w="198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 актив бібліотеки</w:t>
                  </w:r>
                </w:p>
                <w:p w:rsidR="002D3069" w:rsidRPr="002D3069" w:rsidRDefault="002D3069" w:rsidP="002D3069">
                  <w:pPr>
                    <w:rPr>
                      <w:rFonts w:ascii="Times New Roman" w:hAnsi="Times New Roman" w:cs="Times New Roman"/>
                      <w:sz w:val="24"/>
                      <w:szCs w:val="24"/>
                    </w:rPr>
                  </w:pPr>
                </w:p>
              </w:tc>
              <w:tc>
                <w:tcPr>
                  <w:tcW w:w="1276" w:type="dxa"/>
                </w:tcPr>
                <w:p w:rsidR="002D3069" w:rsidRPr="002D3069" w:rsidRDefault="002D3069" w:rsidP="002D3069">
                  <w:pPr>
                    <w:rPr>
                      <w:rFonts w:ascii="Times New Roman" w:hAnsi="Times New Roman" w:cs="Times New Roman"/>
                      <w:color w:val="FF0000"/>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3</w:t>
                  </w:r>
                </w:p>
              </w:tc>
              <w:tc>
                <w:tcPr>
                  <w:tcW w:w="5103"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Проведення заходів у рамках акції «Живи, книго!»</w:t>
                  </w:r>
                </w:p>
                <w:p w:rsidR="002D3069" w:rsidRPr="002D3069" w:rsidRDefault="002D3069" w:rsidP="002D3069">
                  <w:pPr>
                    <w:rPr>
                      <w:rFonts w:ascii="Times New Roman" w:hAnsi="Times New Roman" w:cs="Times New Roman"/>
                      <w:sz w:val="24"/>
                      <w:szCs w:val="24"/>
                    </w:rPr>
                  </w:pPr>
                </w:p>
              </w:tc>
              <w:tc>
                <w:tcPr>
                  <w:tcW w:w="198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 актив бібліотеки, класні керівники</w:t>
                  </w:r>
                </w:p>
              </w:tc>
              <w:tc>
                <w:tcPr>
                  <w:tcW w:w="1276" w:type="dxa"/>
                </w:tcPr>
                <w:p w:rsidR="002D3069" w:rsidRPr="002D3069" w:rsidRDefault="002D3069" w:rsidP="002D3069">
                  <w:pPr>
                    <w:rPr>
                      <w:rFonts w:ascii="Times New Roman" w:hAnsi="Times New Roman" w:cs="Times New Roman"/>
                      <w:color w:val="FF0000"/>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4</w:t>
                  </w:r>
                </w:p>
              </w:tc>
              <w:tc>
                <w:tcPr>
                  <w:tcW w:w="5103" w:type="dxa"/>
                </w:tcPr>
                <w:p w:rsidR="002D3069" w:rsidRPr="002D3069" w:rsidRDefault="002D3069" w:rsidP="002D3069">
                  <w:pPr>
                    <w:jc w:val="both"/>
                    <w:rPr>
                      <w:rFonts w:ascii="Times New Roman" w:hAnsi="Times New Roman" w:cs="Times New Roman"/>
                      <w:sz w:val="24"/>
                      <w:szCs w:val="24"/>
                    </w:rPr>
                  </w:pPr>
                  <w:r w:rsidRPr="002D3069">
                    <w:rPr>
                      <w:rFonts w:ascii="Times New Roman" w:hAnsi="Times New Roman" w:cs="Times New Roman"/>
                      <w:sz w:val="24"/>
                      <w:szCs w:val="24"/>
                    </w:rPr>
                    <w:t xml:space="preserve">Дрібний ремонт художніх видань, методичної літератури і підручників із залученням активу бібліотеки  </w:t>
                  </w:r>
                </w:p>
              </w:tc>
              <w:tc>
                <w:tcPr>
                  <w:tcW w:w="198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 учнівський актив</w:t>
                  </w:r>
                </w:p>
              </w:tc>
              <w:tc>
                <w:tcPr>
                  <w:tcW w:w="1276" w:type="dxa"/>
                </w:tcPr>
                <w:p w:rsidR="002D3069" w:rsidRPr="002D3069" w:rsidRDefault="002D3069" w:rsidP="002D3069">
                  <w:pPr>
                    <w:rPr>
                      <w:rFonts w:ascii="Times New Roman" w:hAnsi="Times New Roman" w:cs="Times New Roman"/>
                      <w:color w:val="FF0000"/>
                      <w:sz w:val="24"/>
                      <w:szCs w:val="24"/>
                    </w:rPr>
                  </w:pPr>
                </w:p>
              </w:tc>
            </w:tr>
          </w:tbl>
          <w:p w:rsidR="002D3069" w:rsidRPr="002D3069" w:rsidRDefault="002D3069" w:rsidP="002D3069">
            <w:pPr>
              <w:spacing w:after="0"/>
              <w:jc w:val="center"/>
              <w:rPr>
                <w:rFonts w:ascii="Times New Roman" w:eastAsia="Times New Roman" w:hAnsi="Times New Roman" w:cs="Times New Roman"/>
                <w:b/>
                <w:sz w:val="24"/>
                <w:szCs w:val="24"/>
                <w:lang w:val="ru-RU" w:eastAsia="ru-RU"/>
              </w:rPr>
            </w:pPr>
          </w:p>
          <w:p w:rsidR="002D3069" w:rsidRPr="002D3069" w:rsidRDefault="002D3069" w:rsidP="002D3069">
            <w:pPr>
              <w:spacing w:after="0"/>
              <w:jc w:val="center"/>
              <w:rPr>
                <w:rFonts w:ascii="Times New Roman" w:eastAsia="Times New Roman" w:hAnsi="Times New Roman" w:cs="Times New Roman"/>
                <w:b/>
                <w:sz w:val="24"/>
                <w:szCs w:val="24"/>
                <w:lang w:val="ru-RU" w:eastAsia="ru-RU"/>
              </w:rPr>
            </w:pPr>
          </w:p>
          <w:p w:rsidR="002D3069" w:rsidRPr="002D3069" w:rsidRDefault="002D3069" w:rsidP="002D3069">
            <w:pPr>
              <w:spacing w:after="0"/>
              <w:jc w:val="center"/>
              <w:rPr>
                <w:rFonts w:ascii="Times New Roman" w:eastAsia="Times New Roman" w:hAnsi="Times New Roman" w:cs="Times New Roman"/>
                <w:b/>
                <w:sz w:val="24"/>
                <w:szCs w:val="24"/>
                <w:lang w:val="ru-RU" w:eastAsia="ru-RU"/>
              </w:rPr>
            </w:pPr>
          </w:p>
          <w:p w:rsidR="002D3069" w:rsidRPr="002D3069" w:rsidRDefault="002D3069" w:rsidP="002D3069">
            <w:pPr>
              <w:spacing w:after="0"/>
              <w:jc w:val="center"/>
              <w:rPr>
                <w:rFonts w:ascii="Times New Roman" w:eastAsia="Times New Roman" w:hAnsi="Times New Roman" w:cs="Times New Roman"/>
                <w:b/>
                <w:sz w:val="24"/>
                <w:szCs w:val="24"/>
                <w:lang w:eastAsia="ru-RU"/>
              </w:rPr>
            </w:pPr>
            <w:r w:rsidRPr="002D3069">
              <w:rPr>
                <w:rFonts w:ascii="Times New Roman" w:eastAsia="Times New Roman" w:hAnsi="Times New Roman" w:cs="Times New Roman"/>
                <w:b/>
                <w:sz w:val="24"/>
                <w:szCs w:val="24"/>
                <w:lang w:val="en-US" w:eastAsia="ru-RU"/>
              </w:rPr>
              <w:t>V</w:t>
            </w:r>
            <w:r w:rsidRPr="002D3069">
              <w:rPr>
                <w:rFonts w:ascii="Times New Roman" w:eastAsia="Times New Roman" w:hAnsi="Times New Roman" w:cs="Times New Roman"/>
                <w:b/>
                <w:sz w:val="24"/>
                <w:szCs w:val="24"/>
                <w:lang w:eastAsia="ru-RU"/>
              </w:rPr>
              <w:t>ІІІ. Підвищення кваліфікації</w:t>
            </w:r>
          </w:p>
          <w:p w:rsidR="002D3069" w:rsidRPr="002D3069" w:rsidRDefault="002D3069" w:rsidP="002D3069">
            <w:pPr>
              <w:spacing w:after="0"/>
              <w:jc w:val="center"/>
              <w:rPr>
                <w:rFonts w:ascii="Times New Roman" w:eastAsia="Times New Roman" w:hAnsi="Times New Roman" w:cs="Times New Roman"/>
                <w:color w:val="FF0000"/>
                <w:sz w:val="24"/>
                <w:szCs w:val="24"/>
                <w:lang w:eastAsia="ru-RU"/>
              </w:rPr>
            </w:pPr>
          </w:p>
          <w:tbl>
            <w:tblPr>
              <w:tblStyle w:val="121"/>
              <w:tblW w:w="10916" w:type="dxa"/>
              <w:tblLayout w:type="fixed"/>
              <w:tblLook w:val="04A0" w:firstRow="1" w:lastRow="0" w:firstColumn="1" w:lastColumn="0" w:noHBand="0" w:noVBand="1"/>
            </w:tblPr>
            <w:tblGrid>
              <w:gridCol w:w="568"/>
              <w:gridCol w:w="5103"/>
              <w:gridCol w:w="1985"/>
              <w:gridCol w:w="1984"/>
              <w:gridCol w:w="1276"/>
            </w:tblGrid>
            <w:tr w:rsidR="002D3069" w:rsidRPr="002D3069" w:rsidTr="00612808">
              <w:trPr>
                <w:trHeight w:val="828"/>
              </w:trPr>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1</w:t>
                  </w:r>
                </w:p>
                <w:p w:rsidR="002D3069" w:rsidRPr="002D3069" w:rsidRDefault="002D3069" w:rsidP="002D3069">
                  <w:pPr>
                    <w:jc w:val="center"/>
                    <w:rPr>
                      <w:rFonts w:ascii="Times New Roman" w:hAnsi="Times New Roman" w:cs="Times New Roman"/>
                      <w:sz w:val="24"/>
                      <w:szCs w:val="24"/>
                    </w:rPr>
                  </w:pPr>
                </w:p>
              </w:tc>
              <w:tc>
                <w:tcPr>
                  <w:tcW w:w="5103"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Участь у педагогічних нарадах, конференціях, семінарах,  міського методичного об’єднання  бібліотекарів, засіданнях школи молодого бібліотекаря</w:t>
                  </w:r>
                </w:p>
              </w:tc>
              <w:tc>
                <w:tcPr>
                  <w:tcW w:w="1985" w:type="dxa"/>
                </w:tcPr>
                <w:p w:rsidR="002D3069" w:rsidRPr="002D3069" w:rsidRDefault="002D3069" w:rsidP="002D3069">
                  <w:pPr>
                    <w:jc w:val="center"/>
                    <w:rPr>
                      <w:rFonts w:ascii="Times New Roman" w:hAnsi="Times New Roman" w:cs="Times New Roman"/>
                      <w:sz w:val="24"/>
                      <w:szCs w:val="24"/>
                    </w:rPr>
                  </w:pPr>
                </w:p>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1984" w:type="dxa"/>
                </w:tcPr>
                <w:p w:rsidR="002D3069" w:rsidRPr="002D3069" w:rsidRDefault="002D3069" w:rsidP="002D3069">
                  <w:pPr>
                    <w:rPr>
                      <w:rFonts w:ascii="Times New Roman" w:hAnsi="Times New Roman" w:cs="Times New Roman"/>
                      <w:sz w:val="24"/>
                      <w:szCs w:val="24"/>
                    </w:rPr>
                  </w:pPr>
                </w:p>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p w:rsidR="002D3069" w:rsidRPr="002D3069" w:rsidRDefault="002D3069" w:rsidP="002D3069">
                  <w:pPr>
                    <w:jc w:val="center"/>
                    <w:rPr>
                      <w:rFonts w:ascii="Times New Roman" w:hAnsi="Times New Roman" w:cs="Times New Roman"/>
                      <w:sz w:val="24"/>
                      <w:szCs w:val="24"/>
                    </w:rPr>
                  </w:pPr>
                </w:p>
              </w:tc>
              <w:tc>
                <w:tcPr>
                  <w:tcW w:w="1276"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2</w:t>
                  </w:r>
                </w:p>
              </w:tc>
              <w:tc>
                <w:tcPr>
                  <w:tcW w:w="5103"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Обмін досвідом роботи з бібліотеками міста, області</w:t>
                  </w:r>
                </w:p>
              </w:tc>
              <w:tc>
                <w:tcPr>
                  <w:tcW w:w="198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276"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3</w:t>
                  </w:r>
                </w:p>
              </w:tc>
              <w:tc>
                <w:tcPr>
                  <w:tcW w:w="5103"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Проходити планову атестацію</w:t>
                  </w:r>
                </w:p>
              </w:tc>
              <w:tc>
                <w:tcPr>
                  <w:tcW w:w="198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згідно графіка</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276"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4</w:t>
                  </w:r>
                </w:p>
              </w:tc>
              <w:tc>
                <w:tcPr>
                  <w:tcW w:w="5103"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Проходити курси підвищення кваліфікації</w:t>
                  </w:r>
                </w:p>
              </w:tc>
              <w:tc>
                <w:tcPr>
                  <w:tcW w:w="198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згідно графіка</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276"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lastRenderedPageBreak/>
                    <w:t>5</w:t>
                  </w:r>
                </w:p>
              </w:tc>
              <w:tc>
                <w:tcPr>
                  <w:tcW w:w="5103"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 xml:space="preserve">Вивчати та впроваджувати в роботу бібліотеки інформаційні технології </w:t>
                  </w:r>
                </w:p>
              </w:tc>
              <w:tc>
                <w:tcPr>
                  <w:tcW w:w="1985" w:type="dxa"/>
                </w:tcPr>
                <w:p w:rsidR="002D3069" w:rsidRPr="002D3069" w:rsidRDefault="002D3069" w:rsidP="002D3069">
                  <w:pPr>
                    <w:jc w:val="center"/>
                    <w:rPr>
                      <w:rFonts w:ascii="Times New Roman" w:hAnsi="Times New Roman" w:cs="Times New Roman"/>
                      <w:sz w:val="24"/>
                      <w:szCs w:val="24"/>
                    </w:rPr>
                  </w:pPr>
                </w:p>
              </w:tc>
              <w:tc>
                <w:tcPr>
                  <w:tcW w:w="1984" w:type="dxa"/>
                </w:tcPr>
                <w:p w:rsidR="002D3069" w:rsidRPr="002D3069" w:rsidRDefault="002D3069" w:rsidP="002D3069">
                  <w:pPr>
                    <w:jc w:val="center"/>
                    <w:rPr>
                      <w:rFonts w:ascii="Times New Roman" w:hAnsi="Times New Roman" w:cs="Times New Roman"/>
                      <w:sz w:val="24"/>
                      <w:szCs w:val="24"/>
                    </w:rPr>
                  </w:pPr>
                </w:p>
              </w:tc>
              <w:tc>
                <w:tcPr>
                  <w:tcW w:w="1276"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6</w:t>
                  </w:r>
                </w:p>
              </w:tc>
              <w:tc>
                <w:tcPr>
                  <w:tcW w:w="5103"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Вивчення професійної літератури: опрацьовувати статті, які стосуються бібліотечної справи, ознайомлюватись із методичною  літературою</w:t>
                  </w:r>
                </w:p>
              </w:tc>
              <w:tc>
                <w:tcPr>
                  <w:tcW w:w="198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упродовж року</w:t>
                  </w:r>
                </w:p>
              </w:tc>
              <w:tc>
                <w:tcPr>
                  <w:tcW w:w="1984"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276" w:type="dxa"/>
                </w:tcPr>
                <w:p w:rsidR="002D3069" w:rsidRPr="002D3069" w:rsidRDefault="002D3069" w:rsidP="002D3069">
                  <w:pPr>
                    <w:rPr>
                      <w:rFonts w:ascii="Times New Roman" w:hAnsi="Times New Roman" w:cs="Times New Roman"/>
                      <w:sz w:val="24"/>
                      <w:szCs w:val="24"/>
                    </w:rPr>
                  </w:pPr>
                </w:p>
              </w:tc>
            </w:tr>
          </w:tbl>
          <w:p w:rsidR="002D3069" w:rsidRPr="002D3069" w:rsidRDefault="002D3069" w:rsidP="002D3069">
            <w:pPr>
              <w:spacing w:after="0"/>
              <w:rPr>
                <w:rFonts w:ascii="Times New Roman" w:eastAsia="Times New Roman" w:hAnsi="Times New Roman" w:cs="Times New Roman"/>
                <w:b/>
                <w:lang w:eastAsia="ru-RU"/>
              </w:rPr>
            </w:pPr>
          </w:p>
          <w:p w:rsidR="002D3069" w:rsidRPr="002D3069" w:rsidRDefault="002D3069" w:rsidP="002D3069">
            <w:pPr>
              <w:spacing w:after="0"/>
              <w:jc w:val="center"/>
              <w:rPr>
                <w:rFonts w:ascii="Times New Roman" w:eastAsia="Times New Roman" w:hAnsi="Times New Roman" w:cs="Times New Roman"/>
                <w:b/>
                <w:lang w:eastAsia="ru-RU"/>
              </w:rPr>
            </w:pPr>
          </w:p>
          <w:p w:rsidR="002D3069" w:rsidRPr="002D3069" w:rsidRDefault="002D3069" w:rsidP="002D3069">
            <w:pPr>
              <w:spacing w:after="0"/>
              <w:jc w:val="center"/>
              <w:rPr>
                <w:rFonts w:ascii="Times New Roman" w:eastAsia="Times New Roman" w:hAnsi="Times New Roman" w:cs="Times New Roman"/>
                <w:b/>
                <w:lang w:eastAsia="ru-RU"/>
              </w:rPr>
            </w:pPr>
            <w:r w:rsidRPr="002D3069">
              <w:rPr>
                <w:rFonts w:ascii="Times New Roman" w:eastAsia="Times New Roman" w:hAnsi="Times New Roman" w:cs="Times New Roman"/>
                <w:b/>
                <w:lang w:eastAsia="ru-RU"/>
              </w:rPr>
              <w:t>СЕРПЕНЬ</w:t>
            </w:r>
          </w:p>
          <w:tbl>
            <w:tblPr>
              <w:tblStyle w:val="121"/>
              <w:tblW w:w="13612" w:type="dxa"/>
              <w:tblLayout w:type="fixed"/>
              <w:tblLook w:val="04A0" w:firstRow="1" w:lastRow="0" w:firstColumn="1" w:lastColumn="0" w:noHBand="0" w:noVBand="1"/>
            </w:tblPr>
            <w:tblGrid>
              <w:gridCol w:w="568"/>
              <w:gridCol w:w="6095"/>
              <w:gridCol w:w="2977"/>
              <w:gridCol w:w="3972"/>
            </w:tblGrid>
            <w:tr w:rsidR="002D3069" w:rsidRPr="002D3069" w:rsidTr="00BF212A">
              <w:tc>
                <w:tcPr>
                  <w:tcW w:w="568"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w:t>
                  </w:r>
                </w:p>
              </w:tc>
              <w:tc>
                <w:tcPr>
                  <w:tcW w:w="6095"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Назва заходу</w:t>
                  </w:r>
                </w:p>
              </w:tc>
              <w:tc>
                <w:tcPr>
                  <w:tcW w:w="2977"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 xml:space="preserve">Відповідальні </w:t>
                  </w:r>
                </w:p>
              </w:tc>
              <w:tc>
                <w:tcPr>
                  <w:tcW w:w="3972"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Примітка</w:t>
                  </w:r>
                </w:p>
              </w:tc>
            </w:tr>
            <w:tr w:rsidR="002D3069" w:rsidRPr="002D3069" w:rsidTr="00BF212A">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1</w:t>
                  </w:r>
                </w:p>
              </w:tc>
              <w:tc>
                <w:tcPr>
                  <w:tcW w:w="6095"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 xml:space="preserve"> Видача підручників класним керівникам  </w:t>
                  </w:r>
                </w:p>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1 – 11 класів</w:t>
                  </w:r>
                </w:p>
              </w:tc>
              <w:tc>
                <w:tcPr>
                  <w:tcW w:w="297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3972" w:type="dxa"/>
                </w:tcPr>
                <w:p w:rsidR="002D3069" w:rsidRPr="002D3069" w:rsidRDefault="002D3069" w:rsidP="002D3069">
                  <w:pPr>
                    <w:rPr>
                      <w:rFonts w:ascii="Times New Roman" w:hAnsi="Times New Roman" w:cs="Times New Roman"/>
                      <w:sz w:val="24"/>
                      <w:szCs w:val="24"/>
                    </w:rPr>
                  </w:pPr>
                </w:p>
              </w:tc>
            </w:tr>
            <w:tr w:rsidR="002D3069" w:rsidRPr="002D3069" w:rsidTr="00BF212A">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2</w:t>
                  </w:r>
                </w:p>
              </w:tc>
              <w:tc>
                <w:tcPr>
                  <w:tcW w:w="6095"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Визначити наявність художньої, методичної літератури, підручників, які потрібні для навчального процесу</w:t>
                  </w:r>
                </w:p>
              </w:tc>
              <w:tc>
                <w:tcPr>
                  <w:tcW w:w="297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3972" w:type="dxa"/>
                </w:tcPr>
                <w:p w:rsidR="002D3069" w:rsidRPr="002D3069" w:rsidRDefault="002D3069" w:rsidP="002D3069">
                  <w:pPr>
                    <w:rPr>
                      <w:rFonts w:ascii="Times New Roman" w:hAnsi="Times New Roman" w:cs="Times New Roman"/>
                      <w:sz w:val="24"/>
                      <w:szCs w:val="24"/>
                    </w:rPr>
                  </w:pPr>
                </w:p>
              </w:tc>
            </w:tr>
            <w:tr w:rsidR="002D3069" w:rsidRPr="002D3069" w:rsidTr="00BF212A">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3</w:t>
                  </w:r>
                </w:p>
              </w:tc>
              <w:tc>
                <w:tcPr>
                  <w:tcW w:w="6095"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Затвердження розкладу роботи бібліотеки</w:t>
                  </w:r>
                </w:p>
              </w:tc>
              <w:tc>
                <w:tcPr>
                  <w:tcW w:w="297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адміністрація, бібліотекарі</w:t>
                  </w:r>
                </w:p>
              </w:tc>
              <w:tc>
                <w:tcPr>
                  <w:tcW w:w="3972" w:type="dxa"/>
                </w:tcPr>
                <w:p w:rsidR="002D3069" w:rsidRPr="002D3069" w:rsidRDefault="002D3069" w:rsidP="002D3069">
                  <w:pPr>
                    <w:rPr>
                      <w:rFonts w:ascii="Times New Roman" w:hAnsi="Times New Roman" w:cs="Times New Roman"/>
                      <w:sz w:val="24"/>
                      <w:szCs w:val="24"/>
                    </w:rPr>
                  </w:pPr>
                </w:p>
              </w:tc>
            </w:tr>
            <w:tr w:rsidR="002D3069" w:rsidRPr="002D3069" w:rsidTr="00BF212A">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4</w:t>
                  </w:r>
                </w:p>
              </w:tc>
              <w:tc>
                <w:tcPr>
                  <w:tcW w:w="6095" w:type="dxa"/>
                </w:tcPr>
                <w:p w:rsidR="002D3069" w:rsidRPr="002D3069" w:rsidRDefault="002D3069" w:rsidP="002D3069">
                  <w:pPr>
                    <w:jc w:val="both"/>
                    <w:rPr>
                      <w:rFonts w:ascii="Times New Roman" w:hAnsi="Times New Roman" w:cs="Times New Roman"/>
                      <w:sz w:val="24"/>
                      <w:szCs w:val="24"/>
                    </w:rPr>
                  </w:pPr>
                  <w:r w:rsidRPr="002D3069">
                    <w:rPr>
                      <w:rFonts w:ascii="Times New Roman" w:hAnsi="Times New Roman" w:cs="Times New Roman"/>
                      <w:sz w:val="24"/>
                      <w:szCs w:val="24"/>
                    </w:rPr>
                    <w:t>Провести перереєстрацію читачів бібліотеки</w:t>
                  </w:r>
                </w:p>
              </w:tc>
              <w:tc>
                <w:tcPr>
                  <w:tcW w:w="297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3972" w:type="dxa"/>
                </w:tcPr>
                <w:p w:rsidR="002D3069" w:rsidRPr="002D3069" w:rsidRDefault="002D3069" w:rsidP="002D3069">
                  <w:pPr>
                    <w:rPr>
                      <w:rFonts w:ascii="Times New Roman" w:hAnsi="Times New Roman" w:cs="Times New Roman"/>
                      <w:sz w:val="24"/>
                      <w:szCs w:val="24"/>
                    </w:rPr>
                  </w:pPr>
                </w:p>
              </w:tc>
            </w:tr>
            <w:tr w:rsidR="002D3069" w:rsidRPr="002D3069" w:rsidTr="00BF212A">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5</w:t>
                  </w:r>
                </w:p>
              </w:tc>
              <w:tc>
                <w:tcPr>
                  <w:tcW w:w="6095"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Затвердження річного плану роботи шкільної бібліотеки на 2022– 2023 навчальний рік</w:t>
                  </w:r>
                </w:p>
              </w:tc>
              <w:tc>
                <w:tcPr>
                  <w:tcW w:w="297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адміністрація, бібліотекарі</w:t>
                  </w:r>
                </w:p>
              </w:tc>
              <w:tc>
                <w:tcPr>
                  <w:tcW w:w="3972" w:type="dxa"/>
                </w:tcPr>
                <w:p w:rsidR="002D3069" w:rsidRPr="002D3069" w:rsidRDefault="002D3069" w:rsidP="002D3069">
                  <w:pPr>
                    <w:rPr>
                      <w:rFonts w:ascii="Times New Roman" w:hAnsi="Times New Roman" w:cs="Times New Roman"/>
                      <w:sz w:val="24"/>
                      <w:szCs w:val="24"/>
                    </w:rPr>
                  </w:pPr>
                </w:p>
              </w:tc>
            </w:tr>
            <w:tr w:rsidR="002D3069" w:rsidRPr="002D3069" w:rsidTr="00BF212A">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6</w:t>
                  </w:r>
                </w:p>
              </w:tc>
              <w:tc>
                <w:tcPr>
                  <w:tcW w:w="6095"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Добір матеріалів та огляд літератури для першого уроку</w:t>
                  </w:r>
                </w:p>
              </w:tc>
              <w:tc>
                <w:tcPr>
                  <w:tcW w:w="297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3972" w:type="dxa"/>
                </w:tcPr>
                <w:p w:rsidR="002D3069" w:rsidRPr="002D3069" w:rsidRDefault="002D3069" w:rsidP="002D3069">
                  <w:pPr>
                    <w:rPr>
                      <w:rFonts w:ascii="Times New Roman" w:hAnsi="Times New Roman" w:cs="Times New Roman"/>
                      <w:sz w:val="24"/>
                      <w:szCs w:val="24"/>
                    </w:rPr>
                  </w:pPr>
                </w:p>
              </w:tc>
            </w:tr>
            <w:tr w:rsidR="002D3069" w:rsidRPr="002D3069" w:rsidTr="00BF212A">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7</w:t>
                  </w:r>
                </w:p>
              </w:tc>
              <w:tc>
                <w:tcPr>
                  <w:tcW w:w="6095"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Обговорення плану роботи на рік</w:t>
                  </w:r>
                </w:p>
                <w:p w:rsidR="002D3069" w:rsidRPr="002D3069" w:rsidRDefault="002D3069" w:rsidP="002D3069">
                  <w:pPr>
                    <w:rPr>
                      <w:rFonts w:ascii="Times New Roman" w:hAnsi="Times New Roman" w:cs="Times New Roman"/>
                      <w:b/>
                      <w:sz w:val="24"/>
                      <w:szCs w:val="24"/>
                    </w:rPr>
                  </w:pPr>
                  <w:r w:rsidRPr="002D3069">
                    <w:rPr>
                      <w:rFonts w:ascii="Times New Roman" w:hAnsi="Times New Roman" w:cs="Times New Roman"/>
                      <w:sz w:val="24"/>
                      <w:szCs w:val="24"/>
                    </w:rPr>
                    <w:t xml:space="preserve"> Розподіл обов’язків працівників бібліотеки</w:t>
                  </w:r>
                </w:p>
              </w:tc>
              <w:tc>
                <w:tcPr>
                  <w:tcW w:w="2977" w:type="dxa"/>
                </w:tcPr>
                <w:p w:rsidR="002D3069" w:rsidRPr="002D3069" w:rsidRDefault="002D3069" w:rsidP="002D3069">
                  <w:pPr>
                    <w:jc w:val="center"/>
                    <w:rPr>
                      <w:rFonts w:ascii="Times New Roman" w:hAnsi="Times New Roman" w:cs="Times New Roman"/>
                      <w:b/>
                      <w:sz w:val="24"/>
                      <w:szCs w:val="24"/>
                    </w:rPr>
                  </w:pPr>
                  <w:r w:rsidRPr="002D3069">
                    <w:rPr>
                      <w:rFonts w:ascii="Times New Roman" w:hAnsi="Times New Roman" w:cs="Times New Roman"/>
                      <w:sz w:val="24"/>
                      <w:szCs w:val="24"/>
                    </w:rPr>
                    <w:t>бібліотекарі</w:t>
                  </w:r>
                </w:p>
              </w:tc>
              <w:tc>
                <w:tcPr>
                  <w:tcW w:w="3972" w:type="dxa"/>
                </w:tcPr>
                <w:p w:rsidR="002D3069" w:rsidRPr="002D3069" w:rsidRDefault="002D3069" w:rsidP="002D3069">
                  <w:pPr>
                    <w:rPr>
                      <w:rFonts w:ascii="Times New Roman" w:hAnsi="Times New Roman" w:cs="Times New Roman"/>
                      <w:sz w:val="24"/>
                      <w:szCs w:val="24"/>
                    </w:rPr>
                  </w:pPr>
                </w:p>
              </w:tc>
            </w:tr>
            <w:tr w:rsidR="002D3069" w:rsidRPr="002D3069" w:rsidTr="00BF212A">
              <w:tc>
                <w:tcPr>
                  <w:tcW w:w="568" w:type="dxa"/>
                </w:tcPr>
                <w:p w:rsidR="002D3069" w:rsidRPr="002D3069" w:rsidRDefault="002D3069" w:rsidP="002D3069">
                  <w:pPr>
                    <w:jc w:val="center"/>
                    <w:rPr>
                      <w:rFonts w:ascii="Times New Roman" w:hAnsi="Times New Roman" w:cs="Times New Roman"/>
                      <w:sz w:val="24"/>
                      <w:szCs w:val="24"/>
                    </w:rPr>
                  </w:pPr>
                </w:p>
              </w:tc>
              <w:tc>
                <w:tcPr>
                  <w:tcW w:w="6095" w:type="dxa"/>
                </w:tcPr>
                <w:p w:rsidR="002D3069" w:rsidRPr="002D3069" w:rsidRDefault="002D3069" w:rsidP="002D3069">
                  <w:pPr>
                    <w:rPr>
                      <w:rFonts w:ascii="Times New Roman" w:hAnsi="Times New Roman" w:cs="Times New Roman"/>
                      <w:sz w:val="24"/>
                      <w:szCs w:val="24"/>
                    </w:rPr>
                  </w:pPr>
                </w:p>
              </w:tc>
              <w:tc>
                <w:tcPr>
                  <w:tcW w:w="2977" w:type="dxa"/>
                </w:tcPr>
                <w:p w:rsidR="002D3069" w:rsidRPr="002D3069" w:rsidRDefault="002D3069" w:rsidP="002D3069">
                  <w:pPr>
                    <w:jc w:val="center"/>
                    <w:rPr>
                      <w:rFonts w:ascii="Times New Roman" w:hAnsi="Times New Roman" w:cs="Times New Roman"/>
                      <w:sz w:val="24"/>
                      <w:szCs w:val="24"/>
                    </w:rPr>
                  </w:pPr>
                </w:p>
              </w:tc>
              <w:tc>
                <w:tcPr>
                  <w:tcW w:w="3972" w:type="dxa"/>
                </w:tcPr>
                <w:p w:rsidR="002D3069" w:rsidRPr="002D3069" w:rsidRDefault="002D3069" w:rsidP="002D3069">
                  <w:pPr>
                    <w:rPr>
                      <w:rFonts w:ascii="Times New Roman" w:hAnsi="Times New Roman" w:cs="Times New Roman"/>
                      <w:sz w:val="24"/>
                      <w:szCs w:val="24"/>
                    </w:rPr>
                  </w:pPr>
                </w:p>
              </w:tc>
            </w:tr>
          </w:tbl>
          <w:p w:rsidR="002D3069" w:rsidRPr="002D3069" w:rsidRDefault="002D3069" w:rsidP="002D3069">
            <w:pPr>
              <w:spacing w:after="0"/>
              <w:rPr>
                <w:rFonts w:ascii="Times New Roman" w:eastAsia="Times New Roman" w:hAnsi="Times New Roman" w:cs="Times New Roman"/>
                <w:b/>
                <w:lang w:eastAsia="ru-RU"/>
              </w:rPr>
            </w:pPr>
          </w:p>
          <w:p w:rsidR="002D3069" w:rsidRPr="002D3069" w:rsidRDefault="002D3069" w:rsidP="002D3069">
            <w:pPr>
              <w:spacing w:after="0"/>
              <w:jc w:val="center"/>
              <w:rPr>
                <w:rFonts w:ascii="Times New Roman" w:eastAsia="Times New Roman" w:hAnsi="Times New Roman" w:cs="Times New Roman"/>
                <w:b/>
                <w:lang w:eastAsia="ru-RU"/>
              </w:rPr>
            </w:pPr>
            <w:r w:rsidRPr="002D3069">
              <w:rPr>
                <w:rFonts w:ascii="Times New Roman" w:eastAsia="Times New Roman" w:hAnsi="Times New Roman" w:cs="Times New Roman"/>
                <w:b/>
                <w:lang w:eastAsia="ru-RU"/>
              </w:rPr>
              <w:t>ВЕРЕСЕНЬ</w:t>
            </w:r>
          </w:p>
          <w:tbl>
            <w:tblPr>
              <w:tblStyle w:val="121"/>
              <w:tblW w:w="10916" w:type="dxa"/>
              <w:tblLayout w:type="fixed"/>
              <w:tblLook w:val="04A0" w:firstRow="1" w:lastRow="0" w:firstColumn="1" w:lastColumn="0" w:noHBand="0" w:noVBand="1"/>
            </w:tblPr>
            <w:tblGrid>
              <w:gridCol w:w="568"/>
              <w:gridCol w:w="6095"/>
              <w:gridCol w:w="2977"/>
              <w:gridCol w:w="1276"/>
            </w:tblGrid>
            <w:tr w:rsidR="002D3069" w:rsidRPr="002D3069" w:rsidTr="00612808">
              <w:tc>
                <w:tcPr>
                  <w:tcW w:w="568"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w:t>
                  </w:r>
                </w:p>
              </w:tc>
              <w:tc>
                <w:tcPr>
                  <w:tcW w:w="6095"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Назва заходу</w:t>
                  </w:r>
                </w:p>
              </w:tc>
              <w:tc>
                <w:tcPr>
                  <w:tcW w:w="2977"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 xml:space="preserve">Відповідальні </w:t>
                  </w:r>
                </w:p>
              </w:tc>
              <w:tc>
                <w:tcPr>
                  <w:tcW w:w="1276"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 xml:space="preserve">Примітка </w:t>
                  </w: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1</w:t>
                  </w:r>
                </w:p>
              </w:tc>
              <w:tc>
                <w:tcPr>
                  <w:tcW w:w="6095"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Виставка матеріалів до першого уроку</w:t>
                  </w:r>
                </w:p>
              </w:tc>
              <w:tc>
                <w:tcPr>
                  <w:tcW w:w="297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276" w:type="dxa"/>
                </w:tcPr>
                <w:p w:rsidR="002D3069" w:rsidRPr="002D3069" w:rsidRDefault="002D3069" w:rsidP="002D3069">
                  <w:pPr>
                    <w:jc w:val="center"/>
                    <w:rPr>
                      <w:rFonts w:ascii="Times New Roman" w:hAnsi="Times New Roman" w:cs="Times New Roman"/>
                      <w:b/>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2</w:t>
                  </w:r>
                </w:p>
              </w:tc>
              <w:tc>
                <w:tcPr>
                  <w:tcW w:w="6095"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 xml:space="preserve">Книжкова виставка «За здоровий спосіб життя» </w:t>
                  </w:r>
                </w:p>
              </w:tc>
              <w:tc>
                <w:tcPr>
                  <w:tcW w:w="2977" w:type="dxa"/>
                </w:tcPr>
                <w:p w:rsidR="002D3069" w:rsidRPr="002D3069" w:rsidRDefault="002D3069" w:rsidP="002D3069">
                  <w:pPr>
                    <w:jc w:val="center"/>
                    <w:rPr>
                      <w:rFonts w:ascii="Times New Roman" w:hAnsi="Times New Roman" w:cs="Times New Roman"/>
                      <w:b/>
                      <w:sz w:val="24"/>
                      <w:szCs w:val="24"/>
                    </w:rPr>
                  </w:pPr>
                  <w:r w:rsidRPr="002D3069">
                    <w:rPr>
                      <w:rFonts w:ascii="Times New Roman" w:hAnsi="Times New Roman" w:cs="Times New Roman"/>
                      <w:sz w:val="24"/>
                      <w:szCs w:val="24"/>
                    </w:rPr>
                    <w:t>бібліотекарі</w:t>
                  </w:r>
                </w:p>
              </w:tc>
              <w:tc>
                <w:tcPr>
                  <w:tcW w:w="1276" w:type="dxa"/>
                </w:tcPr>
                <w:p w:rsidR="002D3069" w:rsidRPr="002D3069" w:rsidRDefault="002D3069" w:rsidP="002D3069">
                  <w:pPr>
                    <w:jc w:val="center"/>
                    <w:rPr>
                      <w:rFonts w:ascii="Times New Roman" w:hAnsi="Times New Roman" w:cs="Times New Roman"/>
                      <w:b/>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3</w:t>
                  </w:r>
                </w:p>
              </w:tc>
              <w:tc>
                <w:tcPr>
                  <w:tcW w:w="6095" w:type="dxa"/>
                </w:tcPr>
                <w:p w:rsidR="002D3069" w:rsidRPr="002D3069" w:rsidRDefault="002D3069" w:rsidP="002D3069">
                  <w:pPr>
                    <w:rPr>
                      <w:rFonts w:ascii="Times New Roman" w:hAnsi="Times New Roman" w:cs="Times New Roman"/>
                      <w:sz w:val="24"/>
                      <w:szCs w:val="24"/>
                      <w:shd w:val="clear" w:color="auto" w:fill="FFFFFF"/>
                    </w:rPr>
                  </w:pPr>
                  <w:r w:rsidRPr="002D3069">
                    <w:rPr>
                      <w:rFonts w:ascii="Times New Roman" w:hAnsi="Times New Roman" w:cs="Times New Roman"/>
                      <w:sz w:val="24"/>
                      <w:szCs w:val="24"/>
                      <w:shd w:val="clear" w:color="auto" w:fill="FFFFFF"/>
                    </w:rPr>
                    <w:t xml:space="preserve"> Екскурсія до бібліотеки першокласників «Книги – набуток людської цивілізації» </w:t>
                  </w:r>
                </w:p>
              </w:tc>
              <w:tc>
                <w:tcPr>
                  <w:tcW w:w="2977" w:type="dxa"/>
                </w:tcPr>
                <w:p w:rsidR="002D3069" w:rsidRPr="002D3069" w:rsidRDefault="002D3069" w:rsidP="002D3069">
                  <w:pPr>
                    <w:jc w:val="center"/>
                    <w:rPr>
                      <w:rFonts w:ascii="Times New Roman" w:hAnsi="Times New Roman" w:cs="Times New Roman"/>
                      <w:b/>
                      <w:sz w:val="24"/>
                      <w:szCs w:val="24"/>
                    </w:rPr>
                  </w:pPr>
                  <w:r w:rsidRPr="002D3069">
                    <w:rPr>
                      <w:rFonts w:ascii="Times New Roman" w:hAnsi="Times New Roman" w:cs="Times New Roman"/>
                      <w:sz w:val="24"/>
                      <w:szCs w:val="24"/>
                    </w:rPr>
                    <w:t>бібліотекарі, класні керівники 1-их класів</w:t>
                  </w:r>
                </w:p>
              </w:tc>
              <w:tc>
                <w:tcPr>
                  <w:tcW w:w="1276" w:type="dxa"/>
                </w:tcPr>
                <w:p w:rsidR="002D3069" w:rsidRPr="002D3069" w:rsidRDefault="002D3069" w:rsidP="002D3069">
                  <w:pPr>
                    <w:jc w:val="center"/>
                    <w:rPr>
                      <w:rFonts w:ascii="Times New Roman" w:hAnsi="Times New Roman" w:cs="Times New Roman"/>
                      <w:b/>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4</w:t>
                  </w:r>
                </w:p>
              </w:tc>
              <w:tc>
                <w:tcPr>
                  <w:tcW w:w="6095" w:type="dxa"/>
                </w:tcPr>
                <w:p w:rsidR="002D3069" w:rsidRPr="002D3069" w:rsidRDefault="002D3069" w:rsidP="002D3069">
                  <w:pPr>
                    <w:rPr>
                      <w:rFonts w:ascii="Times New Roman" w:hAnsi="Times New Roman" w:cs="Times New Roman"/>
                      <w:sz w:val="24"/>
                      <w:szCs w:val="24"/>
                      <w:shd w:val="clear" w:color="auto" w:fill="FFFFFF"/>
                    </w:rPr>
                  </w:pPr>
                  <w:r w:rsidRPr="002D3069">
                    <w:rPr>
                      <w:rFonts w:ascii="Times New Roman" w:hAnsi="Times New Roman" w:cs="Times New Roman"/>
                      <w:sz w:val="24"/>
                      <w:szCs w:val="24"/>
                      <w:shd w:val="clear" w:color="auto" w:fill="FFFFFF"/>
                    </w:rPr>
                    <w:t>Виставка книг «Світ дитячої книги»</w:t>
                  </w:r>
                </w:p>
              </w:tc>
              <w:tc>
                <w:tcPr>
                  <w:tcW w:w="297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276" w:type="dxa"/>
                </w:tcPr>
                <w:p w:rsidR="002D3069" w:rsidRPr="002D3069" w:rsidRDefault="002D3069" w:rsidP="002D3069">
                  <w:pPr>
                    <w:jc w:val="center"/>
                    <w:rPr>
                      <w:rFonts w:ascii="Times New Roman" w:hAnsi="Times New Roman" w:cs="Times New Roman"/>
                      <w:b/>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5</w:t>
                  </w:r>
                </w:p>
              </w:tc>
              <w:tc>
                <w:tcPr>
                  <w:tcW w:w="6095"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 xml:space="preserve">30 вересня – Всеукраїнський день бібліотек. Інформаційна перерва у бібліотеці «Ці книги – для вас»  </w:t>
                  </w:r>
                </w:p>
              </w:tc>
              <w:tc>
                <w:tcPr>
                  <w:tcW w:w="297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276" w:type="dxa"/>
                </w:tcPr>
                <w:p w:rsidR="002D3069" w:rsidRPr="002D3069" w:rsidRDefault="002D3069" w:rsidP="002D3069">
                  <w:pPr>
                    <w:rPr>
                      <w:rFonts w:ascii="Times New Roman" w:hAnsi="Times New Roman" w:cs="Times New Roman"/>
                      <w:b/>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color w:val="FF0000"/>
                      <w:sz w:val="24"/>
                      <w:szCs w:val="24"/>
                    </w:rPr>
                  </w:pPr>
                </w:p>
              </w:tc>
              <w:tc>
                <w:tcPr>
                  <w:tcW w:w="6095" w:type="dxa"/>
                </w:tcPr>
                <w:p w:rsidR="002D3069" w:rsidRPr="002D3069" w:rsidRDefault="002D3069" w:rsidP="002D3069">
                  <w:pPr>
                    <w:rPr>
                      <w:rFonts w:ascii="Times New Roman" w:hAnsi="Times New Roman" w:cs="Times New Roman"/>
                      <w:color w:val="FF0000"/>
                      <w:sz w:val="24"/>
                      <w:szCs w:val="24"/>
                    </w:rPr>
                  </w:pPr>
                </w:p>
              </w:tc>
              <w:tc>
                <w:tcPr>
                  <w:tcW w:w="2977" w:type="dxa"/>
                </w:tcPr>
                <w:p w:rsidR="002D3069" w:rsidRPr="002D3069" w:rsidRDefault="002D3069" w:rsidP="002D3069">
                  <w:pPr>
                    <w:rPr>
                      <w:rFonts w:ascii="Times New Roman" w:hAnsi="Times New Roman" w:cs="Times New Roman"/>
                      <w:color w:val="FF0000"/>
                      <w:sz w:val="24"/>
                      <w:szCs w:val="24"/>
                    </w:rPr>
                  </w:pPr>
                </w:p>
              </w:tc>
              <w:tc>
                <w:tcPr>
                  <w:tcW w:w="1276" w:type="dxa"/>
                </w:tcPr>
                <w:p w:rsidR="002D3069" w:rsidRPr="002D3069" w:rsidRDefault="002D3069" w:rsidP="002D3069">
                  <w:pPr>
                    <w:rPr>
                      <w:rFonts w:ascii="Times New Roman" w:hAnsi="Times New Roman" w:cs="Times New Roman"/>
                      <w:color w:val="FF0000"/>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color w:val="FF0000"/>
                      <w:sz w:val="24"/>
                      <w:szCs w:val="24"/>
                    </w:rPr>
                  </w:pPr>
                </w:p>
              </w:tc>
              <w:tc>
                <w:tcPr>
                  <w:tcW w:w="6095" w:type="dxa"/>
                </w:tcPr>
                <w:p w:rsidR="002D3069" w:rsidRPr="002D3069" w:rsidRDefault="002D3069" w:rsidP="002D3069">
                  <w:pPr>
                    <w:rPr>
                      <w:rFonts w:ascii="Times New Roman" w:hAnsi="Times New Roman" w:cs="Times New Roman"/>
                      <w:color w:val="FF0000"/>
                      <w:sz w:val="24"/>
                      <w:szCs w:val="24"/>
                    </w:rPr>
                  </w:pPr>
                </w:p>
              </w:tc>
              <w:tc>
                <w:tcPr>
                  <w:tcW w:w="2977" w:type="dxa"/>
                </w:tcPr>
                <w:p w:rsidR="002D3069" w:rsidRPr="002D3069" w:rsidRDefault="002D3069" w:rsidP="002D3069">
                  <w:pPr>
                    <w:rPr>
                      <w:rFonts w:ascii="Times New Roman" w:hAnsi="Times New Roman" w:cs="Times New Roman"/>
                      <w:color w:val="FF0000"/>
                      <w:sz w:val="24"/>
                      <w:szCs w:val="24"/>
                    </w:rPr>
                  </w:pPr>
                </w:p>
              </w:tc>
              <w:tc>
                <w:tcPr>
                  <w:tcW w:w="1276" w:type="dxa"/>
                </w:tcPr>
                <w:p w:rsidR="002D3069" w:rsidRPr="002D3069" w:rsidRDefault="002D3069" w:rsidP="002D3069">
                  <w:pPr>
                    <w:rPr>
                      <w:rFonts w:ascii="Times New Roman" w:hAnsi="Times New Roman" w:cs="Times New Roman"/>
                      <w:color w:val="FF0000"/>
                      <w:sz w:val="24"/>
                      <w:szCs w:val="24"/>
                    </w:rPr>
                  </w:pPr>
                </w:p>
              </w:tc>
            </w:tr>
          </w:tbl>
          <w:p w:rsidR="002D3069" w:rsidRPr="002D3069" w:rsidRDefault="002D3069" w:rsidP="002D3069">
            <w:pPr>
              <w:spacing w:after="0"/>
              <w:jc w:val="center"/>
              <w:rPr>
                <w:rFonts w:ascii="Times New Roman" w:eastAsia="Times New Roman" w:hAnsi="Times New Roman" w:cs="Times New Roman"/>
                <w:b/>
                <w:lang w:eastAsia="ru-RU"/>
              </w:rPr>
            </w:pPr>
          </w:p>
          <w:p w:rsidR="002D3069" w:rsidRPr="002D3069" w:rsidRDefault="002D3069" w:rsidP="002D3069">
            <w:pPr>
              <w:spacing w:after="0"/>
              <w:jc w:val="center"/>
              <w:rPr>
                <w:rFonts w:ascii="Times New Roman" w:eastAsia="Times New Roman" w:hAnsi="Times New Roman" w:cs="Times New Roman"/>
                <w:b/>
                <w:lang w:eastAsia="ru-RU"/>
              </w:rPr>
            </w:pPr>
            <w:r w:rsidRPr="002D3069">
              <w:rPr>
                <w:rFonts w:ascii="Times New Roman" w:eastAsia="Times New Roman" w:hAnsi="Times New Roman" w:cs="Times New Roman"/>
                <w:b/>
                <w:lang w:eastAsia="ru-RU"/>
              </w:rPr>
              <w:t>ЖОВТЕНЬ</w:t>
            </w:r>
          </w:p>
          <w:tbl>
            <w:tblPr>
              <w:tblStyle w:val="121"/>
              <w:tblW w:w="10916" w:type="dxa"/>
              <w:tblLayout w:type="fixed"/>
              <w:tblLook w:val="04A0" w:firstRow="1" w:lastRow="0" w:firstColumn="1" w:lastColumn="0" w:noHBand="0" w:noVBand="1"/>
            </w:tblPr>
            <w:tblGrid>
              <w:gridCol w:w="568"/>
              <w:gridCol w:w="6095"/>
              <w:gridCol w:w="2937"/>
              <w:gridCol w:w="1316"/>
            </w:tblGrid>
            <w:tr w:rsidR="002D3069" w:rsidRPr="002D3069" w:rsidTr="00612808">
              <w:tc>
                <w:tcPr>
                  <w:tcW w:w="568"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w:t>
                  </w:r>
                </w:p>
              </w:tc>
              <w:tc>
                <w:tcPr>
                  <w:tcW w:w="6095"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Назва заходу</w:t>
                  </w:r>
                </w:p>
              </w:tc>
              <w:tc>
                <w:tcPr>
                  <w:tcW w:w="2937"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 xml:space="preserve">Відповідальні </w:t>
                  </w:r>
                </w:p>
              </w:tc>
              <w:tc>
                <w:tcPr>
                  <w:tcW w:w="1316"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 xml:space="preserve">Примітка </w:t>
                  </w: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1</w:t>
                  </w:r>
                </w:p>
              </w:tc>
              <w:tc>
                <w:tcPr>
                  <w:tcW w:w="6095"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Щорічний місячник шкільної бібліотеки (за окремим графіком)</w:t>
                  </w:r>
                </w:p>
              </w:tc>
              <w:tc>
                <w:tcPr>
                  <w:tcW w:w="293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методист ІМЦ Чупрунова У. Г., бібліотекарі, класні керівники, учні</w:t>
                  </w:r>
                </w:p>
              </w:tc>
              <w:tc>
                <w:tcPr>
                  <w:tcW w:w="1316"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p>
              </w:tc>
              <w:tc>
                <w:tcPr>
                  <w:tcW w:w="6095" w:type="dxa"/>
                </w:tcPr>
                <w:p w:rsidR="002D3069" w:rsidRPr="002D3069" w:rsidRDefault="002D3069" w:rsidP="002D3069">
                  <w:pPr>
                    <w:rPr>
                      <w:rFonts w:ascii="Times New Roman" w:hAnsi="Times New Roman" w:cs="Times New Roman"/>
                      <w:sz w:val="24"/>
                      <w:szCs w:val="24"/>
                    </w:rPr>
                  </w:pPr>
                </w:p>
              </w:tc>
              <w:tc>
                <w:tcPr>
                  <w:tcW w:w="2937" w:type="dxa"/>
                </w:tcPr>
                <w:p w:rsidR="002D3069" w:rsidRPr="002D3069" w:rsidRDefault="002D3069" w:rsidP="002D3069">
                  <w:pPr>
                    <w:jc w:val="center"/>
                    <w:rPr>
                      <w:rFonts w:ascii="Times New Roman" w:hAnsi="Times New Roman" w:cs="Times New Roman"/>
                      <w:sz w:val="24"/>
                      <w:szCs w:val="24"/>
                    </w:rPr>
                  </w:pPr>
                </w:p>
              </w:tc>
              <w:tc>
                <w:tcPr>
                  <w:tcW w:w="1316"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p>
              </w:tc>
              <w:tc>
                <w:tcPr>
                  <w:tcW w:w="6095" w:type="dxa"/>
                </w:tcPr>
                <w:p w:rsidR="002D3069" w:rsidRPr="002D3069" w:rsidRDefault="002D3069" w:rsidP="002D3069">
                  <w:pPr>
                    <w:rPr>
                      <w:rFonts w:ascii="Times New Roman" w:hAnsi="Times New Roman" w:cs="Times New Roman"/>
                      <w:sz w:val="24"/>
                      <w:szCs w:val="24"/>
                    </w:rPr>
                  </w:pPr>
                </w:p>
              </w:tc>
              <w:tc>
                <w:tcPr>
                  <w:tcW w:w="2937" w:type="dxa"/>
                </w:tcPr>
                <w:p w:rsidR="002D3069" w:rsidRPr="002D3069" w:rsidRDefault="002D3069" w:rsidP="002D3069">
                  <w:pPr>
                    <w:jc w:val="center"/>
                    <w:rPr>
                      <w:rFonts w:ascii="Times New Roman" w:hAnsi="Times New Roman" w:cs="Times New Roman"/>
                      <w:sz w:val="24"/>
                      <w:szCs w:val="24"/>
                    </w:rPr>
                  </w:pPr>
                </w:p>
              </w:tc>
              <w:tc>
                <w:tcPr>
                  <w:tcW w:w="1316" w:type="dxa"/>
                </w:tcPr>
                <w:p w:rsidR="002D3069" w:rsidRPr="002D3069" w:rsidRDefault="002D3069" w:rsidP="002D3069">
                  <w:pPr>
                    <w:rPr>
                      <w:rFonts w:ascii="Times New Roman" w:hAnsi="Times New Roman" w:cs="Times New Roman"/>
                      <w:sz w:val="24"/>
                      <w:szCs w:val="24"/>
                    </w:rPr>
                  </w:pPr>
                </w:p>
              </w:tc>
            </w:tr>
          </w:tbl>
          <w:p w:rsidR="002D3069" w:rsidRPr="002D3069" w:rsidRDefault="002D3069" w:rsidP="002D3069">
            <w:pPr>
              <w:spacing w:after="0"/>
              <w:jc w:val="center"/>
              <w:rPr>
                <w:rFonts w:ascii="Times New Roman" w:eastAsia="Times New Roman" w:hAnsi="Times New Roman" w:cs="Times New Roman"/>
                <w:b/>
                <w:color w:val="FF0000"/>
                <w:sz w:val="24"/>
                <w:szCs w:val="24"/>
                <w:lang w:eastAsia="ru-RU"/>
              </w:rPr>
            </w:pPr>
          </w:p>
          <w:p w:rsidR="002D3069" w:rsidRPr="002D3069" w:rsidRDefault="002D3069" w:rsidP="002D3069">
            <w:pPr>
              <w:spacing w:after="0"/>
              <w:jc w:val="center"/>
              <w:rPr>
                <w:rFonts w:ascii="Times New Roman" w:eastAsia="Times New Roman" w:hAnsi="Times New Roman" w:cs="Times New Roman"/>
                <w:b/>
                <w:lang w:eastAsia="ru-RU"/>
              </w:rPr>
            </w:pPr>
            <w:r w:rsidRPr="002D3069">
              <w:rPr>
                <w:rFonts w:ascii="Times New Roman" w:eastAsia="Times New Roman" w:hAnsi="Times New Roman" w:cs="Times New Roman"/>
                <w:b/>
                <w:lang w:eastAsia="ru-RU"/>
              </w:rPr>
              <w:t>ЛИСТОПАД</w:t>
            </w:r>
          </w:p>
          <w:tbl>
            <w:tblPr>
              <w:tblStyle w:val="121"/>
              <w:tblW w:w="10916" w:type="dxa"/>
              <w:tblLayout w:type="fixed"/>
              <w:tblLook w:val="04A0" w:firstRow="1" w:lastRow="0" w:firstColumn="1" w:lastColumn="0" w:noHBand="0" w:noVBand="1"/>
            </w:tblPr>
            <w:tblGrid>
              <w:gridCol w:w="567"/>
              <w:gridCol w:w="6096"/>
              <w:gridCol w:w="2937"/>
              <w:gridCol w:w="1316"/>
            </w:tblGrid>
            <w:tr w:rsidR="002D3069" w:rsidRPr="002D3069" w:rsidTr="00612808">
              <w:tc>
                <w:tcPr>
                  <w:tcW w:w="567"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w:t>
                  </w:r>
                </w:p>
              </w:tc>
              <w:tc>
                <w:tcPr>
                  <w:tcW w:w="6096"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Назва заходу</w:t>
                  </w:r>
                </w:p>
              </w:tc>
              <w:tc>
                <w:tcPr>
                  <w:tcW w:w="2937"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 xml:space="preserve">Відповідальні </w:t>
                  </w:r>
                </w:p>
              </w:tc>
              <w:tc>
                <w:tcPr>
                  <w:tcW w:w="1316"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 xml:space="preserve">Примітка </w:t>
                  </w:r>
                </w:p>
              </w:tc>
            </w:tr>
            <w:tr w:rsidR="002D3069" w:rsidRPr="002D3069" w:rsidTr="00612808">
              <w:tc>
                <w:tcPr>
                  <w:tcW w:w="56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1</w:t>
                  </w:r>
                </w:p>
              </w:tc>
              <w:tc>
                <w:tcPr>
                  <w:tcW w:w="6096" w:type="dxa"/>
                </w:tcPr>
                <w:p w:rsidR="002D3069" w:rsidRPr="002D3069" w:rsidRDefault="002D3069" w:rsidP="002D3069">
                  <w:pPr>
                    <w:tabs>
                      <w:tab w:val="left" w:pos="284"/>
                    </w:tabs>
                    <w:jc w:val="both"/>
                    <w:rPr>
                      <w:rFonts w:ascii="Times New Roman" w:hAnsi="Times New Roman" w:cs="Times New Roman"/>
                      <w:sz w:val="24"/>
                      <w:szCs w:val="24"/>
                    </w:rPr>
                  </w:pPr>
                  <w:r w:rsidRPr="002D3069">
                    <w:rPr>
                      <w:rFonts w:ascii="Times New Roman" w:hAnsi="Times New Roman" w:cs="Times New Roman"/>
                      <w:sz w:val="24"/>
                      <w:szCs w:val="24"/>
                    </w:rPr>
                    <w:t xml:space="preserve"> Книжкова виставка, приурочена Дню писемності </w:t>
                  </w:r>
                </w:p>
              </w:tc>
              <w:tc>
                <w:tcPr>
                  <w:tcW w:w="293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316" w:type="dxa"/>
                </w:tcPr>
                <w:p w:rsidR="002D3069" w:rsidRPr="002D3069" w:rsidRDefault="002D3069" w:rsidP="002D3069">
                  <w:pPr>
                    <w:rPr>
                      <w:rFonts w:ascii="Times New Roman" w:hAnsi="Times New Roman" w:cs="Times New Roman"/>
                      <w:b/>
                      <w:sz w:val="24"/>
                      <w:szCs w:val="24"/>
                    </w:rPr>
                  </w:pPr>
                </w:p>
              </w:tc>
            </w:tr>
            <w:tr w:rsidR="002D3069" w:rsidRPr="002D3069" w:rsidTr="00612808">
              <w:tc>
                <w:tcPr>
                  <w:tcW w:w="56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2</w:t>
                  </w:r>
                </w:p>
              </w:tc>
              <w:tc>
                <w:tcPr>
                  <w:tcW w:w="6096" w:type="dxa"/>
                </w:tcPr>
                <w:p w:rsidR="002D3069" w:rsidRPr="002D3069" w:rsidRDefault="002D3069" w:rsidP="002D3069">
                  <w:pPr>
                    <w:tabs>
                      <w:tab w:val="left" w:pos="284"/>
                    </w:tabs>
                    <w:rPr>
                      <w:rFonts w:ascii="Times New Roman" w:hAnsi="Times New Roman" w:cs="Times New Roman"/>
                      <w:sz w:val="24"/>
                      <w:szCs w:val="24"/>
                    </w:rPr>
                  </w:pPr>
                  <w:r w:rsidRPr="002D3069">
                    <w:rPr>
                      <w:rFonts w:ascii="Times New Roman" w:hAnsi="Times New Roman" w:cs="Times New Roman"/>
                      <w:bCs/>
                      <w:sz w:val="24"/>
                      <w:szCs w:val="24"/>
                      <w:shd w:val="clear" w:color="auto" w:fill="FFFFFF"/>
                    </w:rPr>
                    <w:t>Заходи до Дня писемності (узгоджувати із планами методичного об'єднання вчителів української мови та літератури)</w:t>
                  </w:r>
                </w:p>
              </w:tc>
              <w:tc>
                <w:tcPr>
                  <w:tcW w:w="293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 класні керівники, вчителі української мови та літератури, учні</w:t>
                  </w:r>
                </w:p>
              </w:tc>
              <w:tc>
                <w:tcPr>
                  <w:tcW w:w="1316" w:type="dxa"/>
                </w:tcPr>
                <w:p w:rsidR="002D3069" w:rsidRPr="002D3069" w:rsidRDefault="002D3069" w:rsidP="002D3069">
                  <w:pPr>
                    <w:rPr>
                      <w:rFonts w:ascii="Times New Roman" w:hAnsi="Times New Roman" w:cs="Times New Roman"/>
                      <w:b/>
                      <w:sz w:val="24"/>
                      <w:szCs w:val="24"/>
                    </w:rPr>
                  </w:pPr>
                </w:p>
              </w:tc>
            </w:tr>
            <w:tr w:rsidR="002D3069" w:rsidRPr="002D3069" w:rsidTr="00612808">
              <w:tc>
                <w:tcPr>
                  <w:tcW w:w="56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3</w:t>
                  </w:r>
                </w:p>
              </w:tc>
              <w:tc>
                <w:tcPr>
                  <w:tcW w:w="6096" w:type="dxa"/>
                </w:tcPr>
                <w:p w:rsidR="002D3069" w:rsidRPr="002D3069" w:rsidRDefault="002D3069" w:rsidP="002D3069">
                  <w:pPr>
                    <w:tabs>
                      <w:tab w:val="left" w:pos="284"/>
                    </w:tabs>
                    <w:rPr>
                      <w:rFonts w:ascii="Times New Roman" w:hAnsi="Times New Roman" w:cs="Times New Roman"/>
                      <w:bCs/>
                      <w:sz w:val="24"/>
                      <w:szCs w:val="24"/>
                      <w:shd w:val="clear" w:color="auto" w:fill="FFFFFF"/>
                    </w:rPr>
                  </w:pPr>
                  <w:r w:rsidRPr="002D3069">
                    <w:rPr>
                      <w:rFonts w:ascii="Times New Roman" w:hAnsi="Times New Roman" w:cs="Times New Roman"/>
                      <w:bCs/>
                      <w:sz w:val="24"/>
                      <w:szCs w:val="24"/>
                      <w:shd w:val="clear" w:color="auto" w:fill="FFFFFF"/>
                    </w:rPr>
                    <w:t>Створення відеопрезентацій до Дня писемності</w:t>
                  </w:r>
                </w:p>
              </w:tc>
              <w:tc>
                <w:tcPr>
                  <w:tcW w:w="293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316" w:type="dxa"/>
                </w:tcPr>
                <w:p w:rsidR="002D3069" w:rsidRPr="002D3069" w:rsidRDefault="002D3069" w:rsidP="002D3069">
                  <w:pPr>
                    <w:rPr>
                      <w:rFonts w:ascii="Times New Roman" w:hAnsi="Times New Roman" w:cs="Times New Roman"/>
                      <w:b/>
                      <w:sz w:val="24"/>
                      <w:szCs w:val="24"/>
                    </w:rPr>
                  </w:pPr>
                </w:p>
              </w:tc>
            </w:tr>
            <w:tr w:rsidR="002D3069" w:rsidRPr="002D3069" w:rsidTr="00612808">
              <w:tc>
                <w:tcPr>
                  <w:tcW w:w="567" w:type="dxa"/>
                </w:tcPr>
                <w:p w:rsidR="002D3069" w:rsidRPr="002D3069" w:rsidRDefault="002D3069" w:rsidP="002D3069">
                  <w:pPr>
                    <w:jc w:val="center"/>
                    <w:rPr>
                      <w:rFonts w:ascii="Times New Roman" w:hAnsi="Times New Roman" w:cs="Times New Roman"/>
                      <w:color w:val="FF0000"/>
                      <w:sz w:val="24"/>
                      <w:szCs w:val="24"/>
                    </w:rPr>
                  </w:pPr>
                  <w:r w:rsidRPr="002D3069">
                    <w:rPr>
                      <w:rFonts w:ascii="Times New Roman" w:hAnsi="Times New Roman" w:cs="Times New Roman"/>
                      <w:sz w:val="24"/>
                      <w:szCs w:val="24"/>
                    </w:rPr>
                    <w:t>4</w:t>
                  </w:r>
                </w:p>
              </w:tc>
              <w:tc>
                <w:tcPr>
                  <w:tcW w:w="6096"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shd w:val="clear" w:color="auto" w:fill="FFFFFF"/>
                    </w:rPr>
                    <w:t>Тематична поличка до дня пам’яті  жертв Голодомору «Збережи пам'ять: запали свічку…</w:t>
                  </w:r>
                  <w:r w:rsidRPr="002D3069">
                    <w:rPr>
                      <w:rFonts w:ascii="Times New Roman" w:hAnsi="Times New Roman" w:cs="Times New Roman"/>
                      <w:sz w:val="24"/>
                      <w:szCs w:val="24"/>
                    </w:rPr>
                    <w:t>»</w:t>
                  </w:r>
                  <w:r w:rsidRPr="002D3069">
                    <w:rPr>
                      <w:rFonts w:ascii="Times New Roman" w:hAnsi="Times New Roman" w:cs="Times New Roman"/>
                      <w:sz w:val="24"/>
                      <w:szCs w:val="24"/>
                      <w:shd w:val="clear" w:color="auto" w:fill="FFFFFF"/>
                    </w:rPr>
                    <w:t xml:space="preserve"> </w:t>
                  </w:r>
                </w:p>
              </w:tc>
              <w:tc>
                <w:tcPr>
                  <w:tcW w:w="293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316" w:type="dxa"/>
                </w:tcPr>
                <w:p w:rsidR="002D3069" w:rsidRPr="002D3069" w:rsidRDefault="002D3069" w:rsidP="002D3069">
                  <w:pPr>
                    <w:rPr>
                      <w:rFonts w:ascii="Times New Roman" w:hAnsi="Times New Roman" w:cs="Times New Roman"/>
                      <w:b/>
                      <w:sz w:val="24"/>
                      <w:szCs w:val="24"/>
                    </w:rPr>
                  </w:pPr>
                </w:p>
              </w:tc>
            </w:tr>
            <w:tr w:rsidR="002D3069" w:rsidRPr="002D3069" w:rsidTr="00612808">
              <w:tc>
                <w:tcPr>
                  <w:tcW w:w="567" w:type="dxa"/>
                </w:tcPr>
                <w:p w:rsidR="002D3069" w:rsidRPr="002D3069" w:rsidRDefault="002D3069" w:rsidP="002D3069">
                  <w:pPr>
                    <w:jc w:val="center"/>
                    <w:rPr>
                      <w:rFonts w:ascii="Times New Roman" w:hAnsi="Times New Roman" w:cs="Times New Roman"/>
                      <w:color w:val="FF0000"/>
                      <w:sz w:val="24"/>
                      <w:szCs w:val="24"/>
                    </w:rPr>
                  </w:pPr>
                  <w:r w:rsidRPr="002D3069">
                    <w:rPr>
                      <w:rFonts w:ascii="Times New Roman" w:hAnsi="Times New Roman" w:cs="Times New Roman"/>
                      <w:sz w:val="24"/>
                      <w:szCs w:val="24"/>
                    </w:rPr>
                    <w:t>5</w:t>
                  </w:r>
                </w:p>
              </w:tc>
              <w:tc>
                <w:tcPr>
                  <w:tcW w:w="6096" w:type="dxa"/>
                </w:tcPr>
                <w:p w:rsidR="002D3069" w:rsidRPr="002D3069" w:rsidRDefault="002D3069" w:rsidP="002D3069">
                  <w:pPr>
                    <w:rPr>
                      <w:rFonts w:ascii="Times New Roman" w:hAnsi="Times New Roman" w:cs="Times New Roman"/>
                      <w:color w:val="FF0000"/>
                      <w:sz w:val="24"/>
                      <w:szCs w:val="24"/>
                      <w:shd w:val="clear" w:color="auto" w:fill="FFFFFF"/>
                    </w:rPr>
                  </w:pPr>
                  <w:r w:rsidRPr="002D3069">
                    <w:rPr>
                      <w:rFonts w:ascii="Times New Roman" w:hAnsi="Times New Roman" w:cs="Times New Roman"/>
                      <w:sz w:val="24"/>
                      <w:szCs w:val="24"/>
                      <w:shd w:val="clear" w:color="auto" w:fill="FFFFFF"/>
                    </w:rPr>
                    <w:t xml:space="preserve"> «Збережи пам'ять: запали свічку…</w:t>
                  </w:r>
                  <w:r w:rsidRPr="002D3069">
                    <w:rPr>
                      <w:rFonts w:ascii="Times New Roman" w:hAnsi="Times New Roman" w:cs="Times New Roman"/>
                      <w:sz w:val="24"/>
                      <w:szCs w:val="24"/>
                    </w:rPr>
                    <w:t>». Створення відеопрезентацій</w:t>
                  </w:r>
                </w:p>
              </w:tc>
              <w:tc>
                <w:tcPr>
                  <w:tcW w:w="2937" w:type="dxa"/>
                </w:tcPr>
                <w:p w:rsidR="002D3069" w:rsidRPr="002D3069" w:rsidRDefault="002D3069" w:rsidP="002D3069">
                  <w:pPr>
                    <w:jc w:val="center"/>
                    <w:rPr>
                      <w:rFonts w:ascii="Times New Roman" w:hAnsi="Times New Roman" w:cs="Times New Roman"/>
                      <w:color w:val="FF0000"/>
                      <w:sz w:val="24"/>
                      <w:szCs w:val="24"/>
                    </w:rPr>
                  </w:pPr>
                  <w:r w:rsidRPr="002D3069">
                    <w:rPr>
                      <w:rFonts w:ascii="Times New Roman" w:hAnsi="Times New Roman" w:cs="Times New Roman"/>
                      <w:sz w:val="24"/>
                      <w:szCs w:val="24"/>
                    </w:rPr>
                    <w:t>бібліотекарі</w:t>
                  </w:r>
                </w:p>
              </w:tc>
              <w:tc>
                <w:tcPr>
                  <w:tcW w:w="1316" w:type="dxa"/>
                </w:tcPr>
                <w:p w:rsidR="002D3069" w:rsidRPr="002D3069" w:rsidRDefault="002D3069" w:rsidP="002D3069">
                  <w:pPr>
                    <w:rPr>
                      <w:rFonts w:ascii="Times New Roman" w:hAnsi="Times New Roman" w:cs="Times New Roman"/>
                      <w:b/>
                      <w:color w:val="FF0000"/>
                      <w:sz w:val="24"/>
                      <w:szCs w:val="24"/>
                    </w:rPr>
                  </w:pPr>
                </w:p>
              </w:tc>
            </w:tr>
            <w:tr w:rsidR="002D3069" w:rsidRPr="002D3069" w:rsidTr="00612808">
              <w:tc>
                <w:tcPr>
                  <w:tcW w:w="567" w:type="dxa"/>
                </w:tcPr>
                <w:p w:rsidR="002D3069" w:rsidRPr="002D3069" w:rsidRDefault="002D3069" w:rsidP="002D3069">
                  <w:pPr>
                    <w:jc w:val="center"/>
                    <w:rPr>
                      <w:rFonts w:ascii="Times New Roman" w:hAnsi="Times New Roman" w:cs="Times New Roman"/>
                      <w:color w:val="FF0000"/>
                      <w:sz w:val="24"/>
                      <w:szCs w:val="24"/>
                    </w:rPr>
                  </w:pPr>
                </w:p>
              </w:tc>
              <w:tc>
                <w:tcPr>
                  <w:tcW w:w="6096" w:type="dxa"/>
                </w:tcPr>
                <w:p w:rsidR="002D3069" w:rsidRPr="002D3069" w:rsidRDefault="002D3069" w:rsidP="002D3069">
                  <w:pPr>
                    <w:rPr>
                      <w:rFonts w:ascii="Times New Roman" w:hAnsi="Times New Roman" w:cs="Times New Roman"/>
                      <w:color w:val="FF0000"/>
                      <w:sz w:val="24"/>
                      <w:szCs w:val="24"/>
                      <w:shd w:val="clear" w:color="auto" w:fill="FFFFFF"/>
                    </w:rPr>
                  </w:pPr>
                </w:p>
              </w:tc>
              <w:tc>
                <w:tcPr>
                  <w:tcW w:w="2937" w:type="dxa"/>
                </w:tcPr>
                <w:p w:rsidR="002D3069" w:rsidRPr="002D3069" w:rsidRDefault="002D3069" w:rsidP="002D3069">
                  <w:pPr>
                    <w:rPr>
                      <w:rFonts w:ascii="Times New Roman" w:hAnsi="Times New Roman" w:cs="Times New Roman"/>
                      <w:color w:val="FF0000"/>
                      <w:sz w:val="24"/>
                      <w:szCs w:val="24"/>
                    </w:rPr>
                  </w:pPr>
                </w:p>
              </w:tc>
              <w:tc>
                <w:tcPr>
                  <w:tcW w:w="1316" w:type="dxa"/>
                </w:tcPr>
                <w:p w:rsidR="002D3069" w:rsidRPr="002D3069" w:rsidRDefault="002D3069" w:rsidP="002D3069">
                  <w:pPr>
                    <w:rPr>
                      <w:rFonts w:ascii="Times New Roman" w:hAnsi="Times New Roman" w:cs="Times New Roman"/>
                      <w:b/>
                      <w:color w:val="FF0000"/>
                      <w:sz w:val="24"/>
                      <w:szCs w:val="24"/>
                    </w:rPr>
                  </w:pPr>
                </w:p>
              </w:tc>
            </w:tr>
            <w:tr w:rsidR="002D3069" w:rsidRPr="002D3069" w:rsidTr="00612808">
              <w:tc>
                <w:tcPr>
                  <w:tcW w:w="567" w:type="dxa"/>
                </w:tcPr>
                <w:p w:rsidR="002D3069" w:rsidRPr="002D3069" w:rsidRDefault="002D3069" w:rsidP="002D3069">
                  <w:pPr>
                    <w:jc w:val="center"/>
                    <w:rPr>
                      <w:rFonts w:ascii="Times New Roman" w:hAnsi="Times New Roman" w:cs="Times New Roman"/>
                      <w:color w:val="FF0000"/>
                      <w:sz w:val="24"/>
                      <w:szCs w:val="24"/>
                    </w:rPr>
                  </w:pPr>
                </w:p>
              </w:tc>
              <w:tc>
                <w:tcPr>
                  <w:tcW w:w="6096" w:type="dxa"/>
                </w:tcPr>
                <w:p w:rsidR="002D3069" w:rsidRPr="002D3069" w:rsidRDefault="002D3069" w:rsidP="002D3069">
                  <w:pPr>
                    <w:tabs>
                      <w:tab w:val="left" w:pos="4140"/>
                    </w:tabs>
                    <w:rPr>
                      <w:rFonts w:ascii="Times New Roman" w:hAnsi="Times New Roman" w:cs="Times New Roman"/>
                      <w:color w:val="FF0000"/>
                      <w:sz w:val="24"/>
                      <w:szCs w:val="24"/>
                    </w:rPr>
                  </w:pPr>
                </w:p>
              </w:tc>
              <w:tc>
                <w:tcPr>
                  <w:tcW w:w="2937" w:type="dxa"/>
                </w:tcPr>
                <w:p w:rsidR="002D3069" w:rsidRPr="002D3069" w:rsidRDefault="002D3069" w:rsidP="002D3069">
                  <w:pPr>
                    <w:rPr>
                      <w:rFonts w:ascii="Times New Roman" w:hAnsi="Times New Roman" w:cs="Times New Roman"/>
                      <w:color w:val="FF0000"/>
                      <w:sz w:val="24"/>
                      <w:szCs w:val="24"/>
                    </w:rPr>
                  </w:pPr>
                </w:p>
              </w:tc>
              <w:tc>
                <w:tcPr>
                  <w:tcW w:w="1316" w:type="dxa"/>
                </w:tcPr>
                <w:p w:rsidR="002D3069" w:rsidRPr="002D3069" w:rsidRDefault="002D3069" w:rsidP="002D3069">
                  <w:pPr>
                    <w:rPr>
                      <w:rFonts w:ascii="Times New Roman" w:hAnsi="Times New Roman" w:cs="Times New Roman"/>
                      <w:b/>
                      <w:color w:val="FF0000"/>
                      <w:sz w:val="24"/>
                      <w:szCs w:val="24"/>
                    </w:rPr>
                  </w:pPr>
                </w:p>
              </w:tc>
            </w:tr>
          </w:tbl>
          <w:p w:rsidR="002D3069" w:rsidRPr="002D3069" w:rsidRDefault="002D3069" w:rsidP="002D3069">
            <w:pPr>
              <w:spacing w:after="0"/>
              <w:rPr>
                <w:rFonts w:ascii="Times New Roman" w:eastAsia="Times New Roman" w:hAnsi="Times New Roman" w:cs="Times New Roman"/>
                <w:b/>
                <w:lang w:eastAsia="ru-RU"/>
              </w:rPr>
            </w:pPr>
          </w:p>
          <w:p w:rsidR="002D3069" w:rsidRPr="002D3069" w:rsidRDefault="002D3069" w:rsidP="002D3069">
            <w:pPr>
              <w:spacing w:after="0"/>
              <w:jc w:val="center"/>
              <w:rPr>
                <w:rFonts w:ascii="Times New Roman" w:eastAsia="Times New Roman" w:hAnsi="Times New Roman" w:cs="Times New Roman"/>
                <w:b/>
                <w:lang w:eastAsia="ru-RU"/>
              </w:rPr>
            </w:pPr>
          </w:p>
          <w:p w:rsidR="002D3069" w:rsidRPr="002D3069" w:rsidRDefault="002D3069" w:rsidP="002D3069">
            <w:pPr>
              <w:spacing w:after="0"/>
              <w:jc w:val="center"/>
              <w:rPr>
                <w:rFonts w:ascii="Times New Roman" w:eastAsia="Times New Roman" w:hAnsi="Times New Roman" w:cs="Times New Roman"/>
                <w:b/>
                <w:lang w:eastAsia="ru-RU"/>
              </w:rPr>
            </w:pPr>
            <w:r w:rsidRPr="002D3069">
              <w:rPr>
                <w:rFonts w:ascii="Times New Roman" w:eastAsia="Times New Roman" w:hAnsi="Times New Roman" w:cs="Times New Roman"/>
                <w:b/>
                <w:lang w:eastAsia="ru-RU"/>
              </w:rPr>
              <w:t>ГРУДЕНЬ</w:t>
            </w:r>
          </w:p>
          <w:tbl>
            <w:tblPr>
              <w:tblStyle w:val="121"/>
              <w:tblW w:w="10916" w:type="dxa"/>
              <w:tblLayout w:type="fixed"/>
              <w:tblLook w:val="04A0" w:firstRow="1" w:lastRow="0" w:firstColumn="1" w:lastColumn="0" w:noHBand="0" w:noVBand="1"/>
            </w:tblPr>
            <w:tblGrid>
              <w:gridCol w:w="568"/>
              <w:gridCol w:w="6095"/>
              <w:gridCol w:w="2977"/>
              <w:gridCol w:w="1276"/>
            </w:tblGrid>
            <w:tr w:rsidR="002D3069" w:rsidRPr="002D3069" w:rsidTr="00612808">
              <w:tc>
                <w:tcPr>
                  <w:tcW w:w="568"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w:t>
                  </w:r>
                </w:p>
              </w:tc>
              <w:tc>
                <w:tcPr>
                  <w:tcW w:w="6095"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Назва заходу</w:t>
                  </w:r>
                </w:p>
              </w:tc>
              <w:tc>
                <w:tcPr>
                  <w:tcW w:w="2977"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 xml:space="preserve">Відповідальні </w:t>
                  </w:r>
                </w:p>
              </w:tc>
              <w:tc>
                <w:tcPr>
                  <w:tcW w:w="1276"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 xml:space="preserve">Примітка </w:t>
                  </w: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1</w:t>
                  </w:r>
                </w:p>
              </w:tc>
              <w:tc>
                <w:tcPr>
                  <w:tcW w:w="6095" w:type="dxa"/>
                  <w:shd w:val="clear" w:color="auto" w:fill="FFFFFF" w:themeFill="background1"/>
                </w:tcPr>
                <w:p w:rsidR="002D3069" w:rsidRPr="002D3069" w:rsidRDefault="002D3069" w:rsidP="002D3069">
                  <w:pPr>
                    <w:tabs>
                      <w:tab w:val="left" w:pos="284"/>
                    </w:tabs>
                    <w:rPr>
                      <w:rFonts w:ascii="Times New Roman" w:hAnsi="Times New Roman" w:cs="Times New Roman"/>
                      <w:sz w:val="24"/>
                      <w:szCs w:val="24"/>
                      <w:shd w:val="clear" w:color="auto" w:fill="CFD5E3"/>
                    </w:rPr>
                  </w:pPr>
                  <w:r w:rsidRPr="002D3069">
                    <w:rPr>
                      <w:rFonts w:ascii="Times New Roman" w:hAnsi="Times New Roman" w:cs="Times New Roman"/>
                      <w:sz w:val="24"/>
                      <w:szCs w:val="24"/>
                    </w:rPr>
                    <w:t>Тематична поличка до Всесвітнього дня боротьби зі СНІДом</w:t>
                  </w:r>
                </w:p>
              </w:tc>
              <w:tc>
                <w:tcPr>
                  <w:tcW w:w="297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276" w:type="dxa"/>
                </w:tcPr>
                <w:p w:rsidR="002D3069" w:rsidRPr="002D3069" w:rsidRDefault="002D3069" w:rsidP="002D3069">
                  <w:pPr>
                    <w:jc w:val="center"/>
                    <w:rPr>
                      <w:rFonts w:ascii="Times New Roman" w:hAnsi="Times New Roman" w:cs="Times New Roman"/>
                      <w:b/>
                      <w:color w:val="FF0000"/>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2</w:t>
                  </w:r>
                </w:p>
              </w:tc>
              <w:tc>
                <w:tcPr>
                  <w:tcW w:w="6095" w:type="dxa"/>
                </w:tcPr>
                <w:p w:rsidR="002D3069" w:rsidRPr="002D3069" w:rsidRDefault="002D3069" w:rsidP="002D3069">
                  <w:pPr>
                    <w:tabs>
                      <w:tab w:val="left" w:pos="284"/>
                    </w:tabs>
                    <w:rPr>
                      <w:rFonts w:ascii="Times New Roman" w:hAnsi="Times New Roman" w:cs="Times New Roman"/>
                      <w:sz w:val="24"/>
                      <w:szCs w:val="24"/>
                      <w:shd w:val="clear" w:color="auto" w:fill="CFD5E3"/>
                    </w:rPr>
                  </w:pPr>
                  <w:r w:rsidRPr="002D3069">
                    <w:rPr>
                      <w:rFonts w:ascii="Times New Roman" w:hAnsi="Times New Roman" w:cs="Times New Roman"/>
                      <w:sz w:val="24"/>
                      <w:szCs w:val="24"/>
                      <w:shd w:val="clear" w:color="auto" w:fill="FFFFFF"/>
                    </w:rPr>
                    <w:t>Підібрати матеріали до свята  Миколая</w:t>
                  </w:r>
                </w:p>
              </w:tc>
              <w:tc>
                <w:tcPr>
                  <w:tcW w:w="297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276" w:type="dxa"/>
                </w:tcPr>
                <w:p w:rsidR="002D3069" w:rsidRPr="002D3069" w:rsidRDefault="002D3069" w:rsidP="002D3069">
                  <w:pPr>
                    <w:jc w:val="center"/>
                    <w:rPr>
                      <w:rFonts w:ascii="Times New Roman" w:hAnsi="Times New Roman" w:cs="Times New Roman"/>
                      <w:b/>
                      <w:color w:val="FF0000"/>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color w:val="FF0000"/>
                      <w:sz w:val="24"/>
                      <w:szCs w:val="24"/>
                    </w:rPr>
                  </w:pPr>
                </w:p>
              </w:tc>
              <w:tc>
                <w:tcPr>
                  <w:tcW w:w="6095" w:type="dxa"/>
                </w:tcPr>
                <w:p w:rsidR="002D3069" w:rsidRPr="002D3069" w:rsidRDefault="002D3069" w:rsidP="002D3069">
                  <w:pPr>
                    <w:rPr>
                      <w:rFonts w:ascii="Times New Roman" w:hAnsi="Times New Roman" w:cs="Times New Roman"/>
                      <w:color w:val="FF0000"/>
                      <w:sz w:val="24"/>
                      <w:szCs w:val="24"/>
                    </w:rPr>
                  </w:pPr>
                </w:p>
              </w:tc>
              <w:tc>
                <w:tcPr>
                  <w:tcW w:w="2977" w:type="dxa"/>
                </w:tcPr>
                <w:p w:rsidR="002D3069" w:rsidRPr="002D3069" w:rsidRDefault="002D3069" w:rsidP="002D3069">
                  <w:pPr>
                    <w:rPr>
                      <w:rFonts w:ascii="Times New Roman" w:hAnsi="Times New Roman" w:cs="Times New Roman"/>
                      <w:color w:val="FF0000"/>
                      <w:sz w:val="24"/>
                      <w:szCs w:val="24"/>
                    </w:rPr>
                  </w:pPr>
                </w:p>
              </w:tc>
              <w:tc>
                <w:tcPr>
                  <w:tcW w:w="1276" w:type="dxa"/>
                </w:tcPr>
                <w:p w:rsidR="002D3069" w:rsidRPr="002D3069" w:rsidRDefault="002D3069" w:rsidP="002D3069">
                  <w:pPr>
                    <w:jc w:val="center"/>
                    <w:rPr>
                      <w:rFonts w:ascii="Times New Roman" w:hAnsi="Times New Roman" w:cs="Times New Roman"/>
                      <w:b/>
                      <w:color w:val="FF0000"/>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color w:val="FF0000"/>
                      <w:sz w:val="24"/>
                      <w:szCs w:val="24"/>
                    </w:rPr>
                  </w:pPr>
                </w:p>
              </w:tc>
              <w:tc>
                <w:tcPr>
                  <w:tcW w:w="6095" w:type="dxa"/>
                </w:tcPr>
                <w:p w:rsidR="002D3069" w:rsidRPr="002D3069" w:rsidRDefault="002D3069" w:rsidP="002D3069">
                  <w:pPr>
                    <w:rPr>
                      <w:rFonts w:ascii="Times New Roman" w:hAnsi="Times New Roman" w:cs="Times New Roman"/>
                      <w:color w:val="FF0000"/>
                      <w:sz w:val="24"/>
                      <w:szCs w:val="24"/>
                    </w:rPr>
                  </w:pPr>
                </w:p>
              </w:tc>
              <w:tc>
                <w:tcPr>
                  <w:tcW w:w="2977" w:type="dxa"/>
                </w:tcPr>
                <w:p w:rsidR="002D3069" w:rsidRPr="002D3069" w:rsidRDefault="002D3069" w:rsidP="002D3069">
                  <w:pPr>
                    <w:rPr>
                      <w:rFonts w:ascii="Times New Roman" w:hAnsi="Times New Roman" w:cs="Times New Roman"/>
                      <w:color w:val="FF0000"/>
                      <w:sz w:val="24"/>
                      <w:szCs w:val="24"/>
                    </w:rPr>
                  </w:pPr>
                </w:p>
              </w:tc>
              <w:tc>
                <w:tcPr>
                  <w:tcW w:w="1276" w:type="dxa"/>
                </w:tcPr>
                <w:p w:rsidR="002D3069" w:rsidRPr="002D3069" w:rsidRDefault="002D3069" w:rsidP="002D3069">
                  <w:pPr>
                    <w:rPr>
                      <w:rFonts w:ascii="Times New Roman" w:hAnsi="Times New Roman" w:cs="Times New Roman"/>
                      <w:b/>
                      <w:color w:val="FF0000"/>
                      <w:sz w:val="24"/>
                      <w:szCs w:val="24"/>
                    </w:rPr>
                  </w:pPr>
                </w:p>
              </w:tc>
            </w:tr>
          </w:tbl>
          <w:p w:rsidR="002D3069" w:rsidRPr="002D3069" w:rsidRDefault="002D3069" w:rsidP="002D3069">
            <w:pPr>
              <w:spacing w:after="0"/>
              <w:rPr>
                <w:rFonts w:ascii="Times New Roman" w:eastAsia="Times New Roman" w:hAnsi="Times New Roman" w:cs="Times New Roman"/>
                <w:b/>
                <w:color w:val="FF0000"/>
                <w:lang w:eastAsia="ru-RU"/>
              </w:rPr>
            </w:pPr>
          </w:p>
          <w:p w:rsidR="002D3069" w:rsidRPr="002D3069" w:rsidRDefault="002D3069" w:rsidP="002D3069">
            <w:pPr>
              <w:spacing w:after="0"/>
              <w:jc w:val="center"/>
              <w:rPr>
                <w:rFonts w:ascii="Times New Roman" w:eastAsia="Times New Roman" w:hAnsi="Times New Roman" w:cs="Times New Roman"/>
                <w:b/>
                <w:lang w:eastAsia="ru-RU"/>
              </w:rPr>
            </w:pPr>
            <w:r w:rsidRPr="002D3069">
              <w:rPr>
                <w:rFonts w:ascii="Times New Roman" w:eastAsia="Times New Roman" w:hAnsi="Times New Roman" w:cs="Times New Roman"/>
                <w:b/>
                <w:lang w:eastAsia="ru-RU"/>
              </w:rPr>
              <w:t>СІЧЕНЬ</w:t>
            </w:r>
          </w:p>
          <w:tbl>
            <w:tblPr>
              <w:tblStyle w:val="121"/>
              <w:tblW w:w="10916" w:type="dxa"/>
              <w:tblLayout w:type="fixed"/>
              <w:tblLook w:val="04A0" w:firstRow="1" w:lastRow="0" w:firstColumn="1" w:lastColumn="0" w:noHBand="0" w:noVBand="1"/>
            </w:tblPr>
            <w:tblGrid>
              <w:gridCol w:w="567"/>
              <w:gridCol w:w="6096"/>
              <w:gridCol w:w="2835"/>
              <w:gridCol w:w="1418"/>
            </w:tblGrid>
            <w:tr w:rsidR="002D3069" w:rsidRPr="002D3069" w:rsidTr="00612808">
              <w:tc>
                <w:tcPr>
                  <w:tcW w:w="567"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lastRenderedPageBreak/>
                    <w:t>№</w:t>
                  </w:r>
                </w:p>
              </w:tc>
              <w:tc>
                <w:tcPr>
                  <w:tcW w:w="6096"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Назва заходу</w:t>
                  </w:r>
                </w:p>
              </w:tc>
              <w:tc>
                <w:tcPr>
                  <w:tcW w:w="2835"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 xml:space="preserve">Відповідальні </w:t>
                  </w:r>
                </w:p>
              </w:tc>
              <w:tc>
                <w:tcPr>
                  <w:tcW w:w="1418"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 xml:space="preserve">Примітка </w:t>
                  </w:r>
                </w:p>
              </w:tc>
            </w:tr>
            <w:tr w:rsidR="002D3069" w:rsidRPr="002D3069" w:rsidTr="00612808">
              <w:tc>
                <w:tcPr>
                  <w:tcW w:w="56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1</w:t>
                  </w:r>
                </w:p>
              </w:tc>
              <w:tc>
                <w:tcPr>
                  <w:tcW w:w="6096" w:type="dxa"/>
                </w:tcPr>
                <w:p w:rsidR="002D3069" w:rsidRPr="002D3069" w:rsidRDefault="002D3069" w:rsidP="002D3069">
                  <w:pPr>
                    <w:spacing w:before="100" w:beforeAutospacing="1"/>
                    <w:rPr>
                      <w:rFonts w:ascii="Times New Roman" w:hAnsi="Times New Roman" w:cs="Times New Roman"/>
                      <w:sz w:val="24"/>
                      <w:szCs w:val="24"/>
                    </w:rPr>
                  </w:pPr>
                  <w:r w:rsidRPr="002D3069">
                    <w:rPr>
                      <w:rFonts w:ascii="Times New Roman" w:hAnsi="Times New Roman" w:cs="Times New Roman"/>
                      <w:sz w:val="24"/>
                      <w:szCs w:val="24"/>
                    </w:rPr>
                    <w:t xml:space="preserve">Тематична виставка  </w:t>
                  </w:r>
                  <w:r w:rsidRPr="002D3069">
                    <w:rPr>
                      <w:rFonts w:ascii="Times New Roman" w:hAnsi="Times New Roman" w:cs="Times New Roman"/>
                      <w:sz w:val="24"/>
                      <w:szCs w:val="24"/>
                      <w:shd w:val="clear" w:color="auto" w:fill="FFFFFF"/>
                    </w:rPr>
                    <w:t>«На  шляху до соборності  України»</w:t>
                  </w:r>
                </w:p>
              </w:tc>
              <w:tc>
                <w:tcPr>
                  <w:tcW w:w="283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418"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567"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2</w:t>
                  </w:r>
                </w:p>
              </w:tc>
              <w:tc>
                <w:tcPr>
                  <w:tcW w:w="6096"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«Крути: слава їх встає безсмертна…». Виставка літератури</w:t>
                  </w:r>
                </w:p>
              </w:tc>
              <w:tc>
                <w:tcPr>
                  <w:tcW w:w="283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418" w:type="dxa"/>
                </w:tcPr>
                <w:p w:rsidR="002D3069" w:rsidRPr="002D3069" w:rsidRDefault="002D3069" w:rsidP="002D3069">
                  <w:pPr>
                    <w:rPr>
                      <w:rFonts w:ascii="Times New Roman" w:hAnsi="Times New Roman" w:cs="Times New Roman"/>
                      <w:sz w:val="24"/>
                      <w:szCs w:val="24"/>
                    </w:rPr>
                  </w:pPr>
                </w:p>
              </w:tc>
            </w:tr>
            <w:tr w:rsidR="002D3069" w:rsidRPr="002D3069" w:rsidTr="00612808">
              <w:tc>
                <w:tcPr>
                  <w:tcW w:w="567" w:type="dxa"/>
                </w:tcPr>
                <w:p w:rsidR="002D3069" w:rsidRPr="002D3069" w:rsidRDefault="002D3069" w:rsidP="002D3069">
                  <w:pPr>
                    <w:jc w:val="center"/>
                    <w:rPr>
                      <w:rFonts w:ascii="Times New Roman" w:hAnsi="Times New Roman" w:cs="Times New Roman"/>
                      <w:color w:val="FF0000"/>
                      <w:sz w:val="24"/>
                      <w:szCs w:val="24"/>
                    </w:rPr>
                  </w:pPr>
                  <w:r w:rsidRPr="002D3069">
                    <w:rPr>
                      <w:rFonts w:ascii="Times New Roman" w:hAnsi="Times New Roman" w:cs="Times New Roman"/>
                      <w:sz w:val="24"/>
                      <w:szCs w:val="24"/>
                    </w:rPr>
                    <w:t>3</w:t>
                  </w:r>
                </w:p>
              </w:tc>
              <w:tc>
                <w:tcPr>
                  <w:tcW w:w="6096"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«Крути: слава їх встає безсмертна…».  Створення відеопрезентацій</w:t>
                  </w:r>
                </w:p>
              </w:tc>
              <w:tc>
                <w:tcPr>
                  <w:tcW w:w="283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418" w:type="dxa"/>
                </w:tcPr>
                <w:p w:rsidR="002D3069" w:rsidRPr="002D3069" w:rsidRDefault="002D3069" w:rsidP="002D3069">
                  <w:pPr>
                    <w:rPr>
                      <w:rFonts w:ascii="Times New Roman" w:hAnsi="Times New Roman" w:cs="Times New Roman"/>
                      <w:b/>
                      <w:color w:val="FF0000"/>
                      <w:sz w:val="24"/>
                      <w:szCs w:val="24"/>
                    </w:rPr>
                  </w:pPr>
                </w:p>
              </w:tc>
            </w:tr>
            <w:tr w:rsidR="002D3069" w:rsidRPr="002D3069" w:rsidTr="00612808">
              <w:tc>
                <w:tcPr>
                  <w:tcW w:w="567" w:type="dxa"/>
                </w:tcPr>
                <w:p w:rsidR="002D3069" w:rsidRPr="002D3069" w:rsidRDefault="002D3069" w:rsidP="002D3069">
                  <w:pPr>
                    <w:jc w:val="center"/>
                    <w:rPr>
                      <w:rFonts w:ascii="Times New Roman" w:hAnsi="Times New Roman" w:cs="Times New Roman"/>
                      <w:color w:val="FF0000"/>
                      <w:sz w:val="24"/>
                      <w:szCs w:val="24"/>
                    </w:rPr>
                  </w:pPr>
                </w:p>
              </w:tc>
              <w:tc>
                <w:tcPr>
                  <w:tcW w:w="6096" w:type="dxa"/>
                </w:tcPr>
                <w:p w:rsidR="002D3069" w:rsidRPr="002D3069" w:rsidRDefault="002D3069" w:rsidP="002D3069">
                  <w:pPr>
                    <w:rPr>
                      <w:rFonts w:ascii="Times New Roman" w:hAnsi="Times New Roman" w:cs="Times New Roman"/>
                      <w:color w:val="FF0000"/>
                      <w:sz w:val="24"/>
                      <w:szCs w:val="24"/>
                    </w:rPr>
                  </w:pPr>
                </w:p>
              </w:tc>
              <w:tc>
                <w:tcPr>
                  <w:tcW w:w="2835" w:type="dxa"/>
                </w:tcPr>
                <w:p w:rsidR="002D3069" w:rsidRPr="002D3069" w:rsidRDefault="002D3069" w:rsidP="002D3069">
                  <w:pPr>
                    <w:rPr>
                      <w:rFonts w:ascii="Times New Roman" w:hAnsi="Times New Roman" w:cs="Times New Roman"/>
                      <w:color w:val="FF0000"/>
                      <w:sz w:val="24"/>
                      <w:szCs w:val="24"/>
                    </w:rPr>
                  </w:pPr>
                </w:p>
              </w:tc>
              <w:tc>
                <w:tcPr>
                  <w:tcW w:w="1418" w:type="dxa"/>
                </w:tcPr>
                <w:p w:rsidR="002D3069" w:rsidRPr="002D3069" w:rsidRDefault="002D3069" w:rsidP="002D3069">
                  <w:pPr>
                    <w:rPr>
                      <w:rFonts w:ascii="Times New Roman" w:hAnsi="Times New Roman" w:cs="Times New Roman"/>
                      <w:b/>
                      <w:color w:val="FF0000"/>
                      <w:sz w:val="24"/>
                      <w:szCs w:val="24"/>
                    </w:rPr>
                  </w:pPr>
                </w:p>
              </w:tc>
            </w:tr>
            <w:tr w:rsidR="002D3069" w:rsidRPr="002D3069" w:rsidTr="00612808">
              <w:tc>
                <w:tcPr>
                  <w:tcW w:w="567" w:type="dxa"/>
                </w:tcPr>
                <w:p w:rsidR="002D3069" w:rsidRPr="002D3069" w:rsidRDefault="002D3069" w:rsidP="002D3069">
                  <w:pPr>
                    <w:jc w:val="center"/>
                    <w:rPr>
                      <w:rFonts w:ascii="Times New Roman" w:hAnsi="Times New Roman" w:cs="Times New Roman"/>
                      <w:color w:val="FF0000"/>
                      <w:sz w:val="24"/>
                      <w:szCs w:val="24"/>
                    </w:rPr>
                  </w:pPr>
                </w:p>
              </w:tc>
              <w:tc>
                <w:tcPr>
                  <w:tcW w:w="6096" w:type="dxa"/>
                </w:tcPr>
                <w:p w:rsidR="002D3069" w:rsidRPr="002D3069" w:rsidRDefault="002D3069" w:rsidP="002D3069">
                  <w:pPr>
                    <w:rPr>
                      <w:rFonts w:ascii="Times New Roman" w:hAnsi="Times New Roman" w:cs="Times New Roman"/>
                      <w:color w:val="FF0000"/>
                      <w:sz w:val="24"/>
                      <w:szCs w:val="24"/>
                    </w:rPr>
                  </w:pPr>
                </w:p>
              </w:tc>
              <w:tc>
                <w:tcPr>
                  <w:tcW w:w="2835" w:type="dxa"/>
                </w:tcPr>
                <w:p w:rsidR="002D3069" w:rsidRPr="002D3069" w:rsidRDefault="002D3069" w:rsidP="002D3069">
                  <w:pPr>
                    <w:rPr>
                      <w:rFonts w:ascii="Times New Roman" w:hAnsi="Times New Roman" w:cs="Times New Roman"/>
                      <w:color w:val="FF0000"/>
                      <w:sz w:val="24"/>
                      <w:szCs w:val="24"/>
                    </w:rPr>
                  </w:pPr>
                </w:p>
              </w:tc>
              <w:tc>
                <w:tcPr>
                  <w:tcW w:w="1418" w:type="dxa"/>
                </w:tcPr>
                <w:p w:rsidR="002D3069" w:rsidRPr="002D3069" w:rsidRDefault="002D3069" w:rsidP="002D3069">
                  <w:pPr>
                    <w:rPr>
                      <w:rFonts w:ascii="Times New Roman" w:hAnsi="Times New Roman" w:cs="Times New Roman"/>
                      <w:b/>
                      <w:color w:val="FF0000"/>
                      <w:sz w:val="24"/>
                      <w:szCs w:val="24"/>
                    </w:rPr>
                  </w:pPr>
                </w:p>
              </w:tc>
            </w:tr>
          </w:tbl>
          <w:p w:rsidR="002D3069" w:rsidRPr="002D3069" w:rsidRDefault="002D3069" w:rsidP="002D3069">
            <w:pPr>
              <w:spacing w:after="0"/>
              <w:rPr>
                <w:rFonts w:ascii="Times New Roman" w:eastAsia="Times New Roman" w:hAnsi="Times New Roman" w:cs="Times New Roman"/>
                <w:b/>
                <w:sz w:val="24"/>
                <w:szCs w:val="24"/>
                <w:lang w:eastAsia="ru-RU"/>
              </w:rPr>
            </w:pPr>
          </w:p>
          <w:p w:rsidR="002D3069" w:rsidRPr="002D3069" w:rsidRDefault="002D3069" w:rsidP="002D3069">
            <w:pPr>
              <w:spacing w:after="0"/>
              <w:jc w:val="center"/>
              <w:rPr>
                <w:rFonts w:ascii="Times New Roman" w:eastAsia="Times New Roman" w:hAnsi="Times New Roman" w:cs="Times New Roman"/>
                <w:b/>
                <w:lang w:eastAsia="ru-RU"/>
              </w:rPr>
            </w:pPr>
            <w:r w:rsidRPr="002D3069">
              <w:rPr>
                <w:rFonts w:ascii="Times New Roman" w:eastAsia="Times New Roman" w:hAnsi="Times New Roman" w:cs="Times New Roman"/>
                <w:b/>
                <w:lang w:eastAsia="ru-RU"/>
              </w:rPr>
              <w:t>ЛЮТИЙ</w:t>
            </w:r>
          </w:p>
          <w:tbl>
            <w:tblPr>
              <w:tblStyle w:val="121"/>
              <w:tblW w:w="10916" w:type="dxa"/>
              <w:tblLayout w:type="fixed"/>
              <w:tblLook w:val="04A0" w:firstRow="1" w:lastRow="0" w:firstColumn="1" w:lastColumn="0" w:noHBand="0" w:noVBand="1"/>
            </w:tblPr>
            <w:tblGrid>
              <w:gridCol w:w="568"/>
              <w:gridCol w:w="6095"/>
              <w:gridCol w:w="2835"/>
              <w:gridCol w:w="1418"/>
            </w:tblGrid>
            <w:tr w:rsidR="002D3069" w:rsidRPr="002D3069" w:rsidTr="00612808">
              <w:tc>
                <w:tcPr>
                  <w:tcW w:w="568"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w:t>
                  </w:r>
                </w:p>
              </w:tc>
              <w:tc>
                <w:tcPr>
                  <w:tcW w:w="6095"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Назва заходу</w:t>
                  </w:r>
                </w:p>
              </w:tc>
              <w:tc>
                <w:tcPr>
                  <w:tcW w:w="2835"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 xml:space="preserve">Відповідальні </w:t>
                  </w:r>
                </w:p>
              </w:tc>
              <w:tc>
                <w:tcPr>
                  <w:tcW w:w="1418"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 xml:space="preserve">Примітка </w:t>
                  </w: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1</w:t>
                  </w:r>
                </w:p>
              </w:tc>
              <w:tc>
                <w:tcPr>
                  <w:tcW w:w="6095"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Тематична виставка до Дня пам’яті героїв Небесної сотні</w:t>
                  </w:r>
                </w:p>
              </w:tc>
              <w:tc>
                <w:tcPr>
                  <w:tcW w:w="283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 вчителі</w:t>
                  </w:r>
                </w:p>
              </w:tc>
              <w:tc>
                <w:tcPr>
                  <w:tcW w:w="1418" w:type="dxa"/>
                </w:tcPr>
                <w:p w:rsidR="002D3069" w:rsidRPr="002D3069" w:rsidRDefault="002D3069" w:rsidP="002D3069">
                  <w:pPr>
                    <w:rPr>
                      <w:rFonts w:ascii="Times New Roman" w:hAnsi="Times New Roman" w:cs="Times New Roman"/>
                      <w:b/>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2</w:t>
                  </w:r>
                </w:p>
              </w:tc>
              <w:tc>
                <w:tcPr>
                  <w:tcW w:w="6095"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«Свічка пам’яті ангелам Небесної сотні»  Створення відеопрезентацій</w:t>
                  </w:r>
                </w:p>
              </w:tc>
              <w:tc>
                <w:tcPr>
                  <w:tcW w:w="283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418" w:type="dxa"/>
                </w:tcPr>
                <w:p w:rsidR="002D3069" w:rsidRPr="002D3069" w:rsidRDefault="002D3069" w:rsidP="002D3069">
                  <w:pPr>
                    <w:rPr>
                      <w:rFonts w:ascii="Times New Roman" w:hAnsi="Times New Roman" w:cs="Times New Roman"/>
                      <w:b/>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color w:val="FF0000"/>
                      <w:sz w:val="24"/>
                      <w:szCs w:val="24"/>
                    </w:rPr>
                  </w:pPr>
                  <w:r w:rsidRPr="002D3069">
                    <w:rPr>
                      <w:rFonts w:ascii="Times New Roman" w:hAnsi="Times New Roman" w:cs="Times New Roman"/>
                      <w:sz w:val="24"/>
                      <w:szCs w:val="24"/>
                    </w:rPr>
                    <w:t>3</w:t>
                  </w:r>
                </w:p>
              </w:tc>
              <w:tc>
                <w:tcPr>
                  <w:tcW w:w="6095"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Заходи до Дня рідної мови (</w:t>
                  </w:r>
                  <w:r w:rsidRPr="002D3069">
                    <w:rPr>
                      <w:rFonts w:ascii="Times New Roman" w:hAnsi="Times New Roman" w:cs="Times New Roman"/>
                      <w:bCs/>
                      <w:sz w:val="24"/>
                      <w:szCs w:val="24"/>
                      <w:shd w:val="clear" w:color="auto" w:fill="FFFFFF"/>
                    </w:rPr>
                    <w:t>узгоджувати із планами методичного об'єднання вчителів української мови та літератури)</w:t>
                  </w:r>
                </w:p>
              </w:tc>
              <w:tc>
                <w:tcPr>
                  <w:tcW w:w="283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 класні керівники, вчителі української мови та літератури, учні</w:t>
                  </w:r>
                </w:p>
              </w:tc>
              <w:tc>
                <w:tcPr>
                  <w:tcW w:w="1418" w:type="dxa"/>
                </w:tcPr>
                <w:p w:rsidR="002D3069" w:rsidRPr="002D3069" w:rsidRDefault="002D3069" w:rsidP="002D3069">
                  <w:pPr>
                    <w:rPr>
                      <w:rFonts w:ascii="Times New Roman" w:hAnsi="Times New Roman" w:cs="Times New Roman"/>
                      <w:b/>
                      <w:color w:val="FF0000"/>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4</w:t>
                  </w:r>
                </w:p>
              </w:tc>
              <w:tc>
                <w:tcPr>
                  <w:tcW w:w="6095" w:type="dxa"/>
                </w:tcPr>
                <w:p w:rsidR="002D3069" w:rsidRPr="002D3069" w:rsidRDefault="002D3069" w:rsidP="002D3069">
                  <w:pPr>
                    <w:rPr>
                      <w:rFonts w:ascii="Times New Roman" w:hAnsi="Times New Roman" w:cs="Times New Roman"/>
                      <w:sz w:val="24"/>
                      <w:szCs w:val="24"/>
                      <w:shd w:val="clear" w:color="auto" w:fill="FFFFFF"/>
                    </w:rPr>
                  </w:pPr>
                  <w:r w:rsidRPr="002D3069">
                    <w:rPr>
                      <w:rFonts w:ascii="Times New Roman" w:hAnsi="Times New Roman" w:cs="Times New Roman"/>
                      <w:sz w:val="24"/>
                      <w:szCs w:val="24"/>
                      <w:shd w:val="clear" w:color="auto" w:fill="FFFFFF"/>
                    </w:rPr>
                    <w:t>Тематична виставка до Дня рідної мови</w:t>
                  </w:r>
                </w:p>
              </w:tc>
              <w:tc>
                <w:tcPr>
                  <w:tcW w:w="283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418" w:type="dxa"/>
                </w:tcPr>
                <w:p w:rsidR="002D3069" w:rsidRPr="002D3069" w:rsidRDefault="002D3069" w:rsidP="002D3069">
                  <w:pPr>
                    <w:rPr>
                      <w:rFonts w:ascii="Times New Roman" w:hAnsi="Times New Roman" w:cs="Times New Roman"/>
                      <w:b/>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5</w:t>
                  </w:r>
                </w:p>
              </w:tc>
              <w:tc>
                <w:tcPr>
                  <w:tcW w:w="6095"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 xml:space="preserve">Створення відеопрезентації «До мови серцем доторкнись…». </w:t>
                  </w:r>
                </w:p>
              </w:tc>
              <w:tc>
                <w:tcPr>
                  <w:tcW w:w="283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418" w:type="dxa"/>
                </w:tcPr>
                <w:p w:rsidR="002D3069" w:rsidRPr="002D3069" w:rsidRDefault="002D3069" w:rsidP="002D3069">
                  <w:pPr>
                    <w:rPr>
                      <w:rFonts w:ascii="Times New Roman" w:hAnsi="Times New Roman" w:cs="Times New Roman"/>
                      <w:b/>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6</w:t>
                  </w:r>
                </w:p>
              </w:tc>
              <w:tc>
                <w:tcPr>
                  <w:tcW w:w="6095"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Створення відеопрезентації «Бережи ти , сину, рідну Україну» (російсько-українська війна)</w:t>
                  </w:r>
                </w:p>
              </w:tc>
              <w:tc>
                <w:tcPr>
                  <w:tcW w:w="283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418" w:type="dxa"/>
                </w:tcPr>
                <w:p w:rsidR="002D3069" w:rsidRPr="002D3069" w:rsidRDefault="002D3069" w:rsidP="002D3069">
                  <w:pPr>
                    <w:rPr>
                      <w:rFonts w:ascii="Times New Roman" w:hAnsi="Times New Roman" w:cs="Times New Roman"/>
                      <w:b/>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color w:val="FF0000"/>
                      <w:sz w:val="24"/>
                      <w:szCs w:val="24"/>
                    </w:rPr>
                  </w:pPr>
                </w:p>
              </w:tc>
              <w:tc>
                <w:tcPr>
                  <w:tcW w:w="6095" w:type="dxa"/>
                </w:tcPr>
                <w:p w:rsidR="002D3069" w:rsidRPr="002D3069" w:rsidRDefault="002D3069" w:rsidP="002D3069">
                  <w:pPr>
                    <w:rPr>
                      <w:rFonts w:ascii="Times New Roman" w:hAnsi="Times New Roman" w:cs="Times New Roman"/>
                      <w:color w:val="FF0000"/>
                      <w:sz w:val="24"/>
                      <w:szCs w:val="24"/>
                    </w:rPr>
                  </w:pPr>
                </w:p>
              </w:tc>
              <w:tc>
                <w:tcPr>
                  <w:tcW w:w="2835" w:type="dxa"/>
                </w:tcPr>
                <w:p w:rsidR="002D3069" w:rsidRPr="002D3069" w:rsidRDefault="002D3069" w:rsidP="002D3069">
                  <w:pPr>
                    <w:rPr>
                      <w:rFonts w:ascii="Times New Roman" w:hAnsi="Times New Roman" w:cs="Times New Roman"/>
                      <w:b/>
                      <w:color w:val="FF0000"/>
                      <w:sz w:val="24"/>
                      <w:szCs w:val="24"/>
                    </w:rPr>
                  </w:pPr>
                </w:p>
              </w:tc>
              <w:tc>
                <w:tcPr>
                  <w:tcW w:w="1418" w:type="dxa"/>
                </w:tcPr>
                <w:p w:rsidR="002D3069" w:rsidRPr="002D3069" w:rsidRDefault="002D3069" w:rsidP="002D3069">
                  <w:pPr>
                    <w:rPr>
                      <w:rFonts w:ascii="Times New Roman" w:hAnsi="Times New Roman" w:cs="Times New Roman"/>
                      <w:b/>
                      <w:color w:val="FF0000"/>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color w:val="FF0000"/>
                      <w:sz w:val="24"/>
                      <w:szCs w:val="24"/>
                    </w:rPr>
                  </w:pPr>
                </w:p>
              </w:tc>
              <w:tc>
                <w:tcPr>
                  <w:tcW w:w="6095" w:type="dxa"/>
                </w:tcPr>
                <w:p w:rsidR="002D3069" w:rsidRPr="002D3069" w:rsidRDefault="002D3069" w:rsidP="002D3069">
                  <w:pPr>
                    <w:rPr>
                      <w:rFonts w:ascii="Times New Roman" w:hAnsi="Times New Roman" w:cs="Times New Roman"/>
                      <w:color w:val="FF0000"/>
                      <w:sz w:val="24"/>
                      <w:szCs w:val="24"/>
                    </w:rPr>
                  </w:pPr>
                </w:p>
              </w:tc>
              <w:tc>
                <w:tcPr>
                  <w:tcW w:w="2835" w:type="dxa"/>
                </w:tcPr>
                <w:p w:rsidR="002D3069" w:rsidRPr="002D3069" w:rsidRDefault="002D3069" w:rsidP="002D3069">
                  <w:pPr>
                    <w:rPr>
                      <w:rFonts w:ascii="Times New Roman" w:hAnsi="Times New Roman" w:cs="Times New Roman"/>
                      <w:b/>
                      <w:color w:val="FF0000"/>
                      <w:sz w:val="24"/>
                      <w:szCs w:val="24"/>
                    </w:rPr>
                  </w:pPr>
                </w:p>
              </w:tc>
              <w:tc>
                <w:tcPr>
                  <w:tcW w:w="1418" w:type="dxa"/>
                </w:tcPr>
                <w:p w:rsidR="002D3069" w:rsidRPr="002D3069" w:rsidRDefault="002D3069" w:rsidP="002D3069">
                  <w:pPr>
                    <w:rPr>
                      <w:rFonts w:ascii="Times New Roman" w:hAnsi="Times New Roman" w:cs="Times New Roman"/>
                      <w:b/>
                      <w:color w:val="FF0000"/>
                      <w:sz w:val="24"/>
                      <w:szCs w:val="24"/>
                    </w:rPr>
                  </w:pPr>
                </w:p>
              </w:tc>
            </w:tr>
          </w:tbl>
          <w:p w:rsidR="002D3069" w:rsidRPr="002D3069" w:rsidRDefault="002D3069" w:rsidP="002D3069">
            <w:pPr>
              <w:spacing w:after="0"/>
              <w:rPr>
                <w:rFonts w:ascii="Times New Roman" w:eastAsia="Times New Roman" w:hAnsi="Times New Roman" w:cs="Times New Roman"/>
                <w:b/>
                <w:lang w:eastAsia="ru-RU"/>
              </w:rPr>
            </w:pPr>
          </w:p>
          <w:p w:rsidR="002D3069" w:rsidRPr="002D3069" w:rsidRDefault="002D3069" w:rsidP="002D3069">
            <w:pPr>
              <w:spacing w:after="0"/>
              <w:jc w:val="center"/>
              <w:rPr>
                <w:rFonts w:ascii="Times New Roman" w:eastAsia="Times New Roman" w:hAnsi="Times New Roman" w:cs="Times New Roman"/>
                <w:b/>
                <w:lang w:eastAsia="ru-RU"/>
              </w:rPr>
            </w:pPr>
            <w:r w:rsidRPr="002D3069">
              <w:rPr>
                <w:rFonts w:ascii="Times New Roman" w:eastAsia="Times New Roman" w:hAnsi="Times New Roman" w:cs="Times New Roman"/>
                <w:b/>
                <w:lang w:eastAsia="ru-RU"/>
              </w:rPr>
              <w:t>БЕРЕЗЕНЬ</w:t>
            </w:r>
          </w:p>
          <w:tbl>
            <w:tblPr>
              <w:tblStyle w:val="121"/>
              <w:tblW w:w="10916" w:type="dxa"/>
              <w:tblLayout w:type="fixed"/>
              <w:tblLook w:val="04A0" w:firstRow="1" w:lastRow="0" w:firstColumn="1" w:lastColumn="0" w:noHBand="0" w:noVBand="1"/>
            </w:tblPr>
            <w:tblGrid>
              <w:gridCol w:w="568"/>
              <w:gridCol w:w="6095"/>
              <w:gridCol w:w="2835"/>
              <w:gridCol w:w="1418"/>
            </w:tblGrid>
            <w:tr w:rsidR="002D3069" w:rsidRPr="002D3069" w:rsidTr="00612808">
              <w:tc>
                <w:tcPr>
                  <w:tcW w:w="568"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w:t>
                  </w:r>
                </w:p>
              </w:tc>
              <w:tc>
                <w:tcPr>
                  <w:tcW w:w="6095"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Назва заходу</w:t>
                  </w:r>
                </w:p>
              </w:tc>
              <w:tc>
                <w:tcPr>
                  <w:tcW w:w="2835"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 xml:space="preserve">Відповідальні </w:t>
                  </w:r>
                </w:p>
              </w:tc>
              <w:tc>
                <w:tcPr>
                  <w:tcW w:w="1418"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 xml:space="preserve">Примітка </w:t>
                  </w:r>
                </w:p>
              </w:tc>
            </w:tr>
            <w:tr w:rsidR="002D3069" w:rsidRPr="002D3069" w:rsidTr="00612808">
              <w:tc>
                <w:tcPr>
                  <w:tcW w:w="56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1</w:t>
                  </w:r>
                </w:p>
              </w:tc>
              <w:tc>
                <w:tcPr>
                  <w:tcW w:w="6095" w:type="dxa"/>
                </w:tcPr>
                <w:p w:rsidR="002D3069" w:rsidRPr="002D3069" w:rsidRDefault="002D3069" w:rsidP="002D3069">
                  <w:pPr>
                    <w:tabs>
                      <w:tab w:val="left" w:pos="284"/>
                    </w:tabs>
                    <w:rPr>
                      <w:rFonts w:ascii="Times New Roman" w:hAnsi="Times New Roman" w:cs="Times New Roman"/>
                      <w:sz w:val="24"/>
                      <w:szCs w:val="24"/>
                    </w:rPr>
                  </w:pPr>
                  <w:r w:rsidRPr="002D3069">
                    <w:rPr>
                      <w:rFonts w:ascii="Times New Roman" w:hAnsi="Times New Roman" w:cs="Times New Roman"/>
                      <w:sz w:val="24"/>
                      <w:szCs w:val="24"/>
                    </w:rPr>
                    <w:t>Заходи, присвячені життю і творчості Т. Г. Шевченка (</w:t>
                  </w:r>
                  <w:r w:rsidRPr="002D3069">
                    <w:rPr>
                      <w:rFonts w:ascii="Times New Roman" w:hAnsi="Times New Roman" w:cs="Times New Roman"/>
                      <w:bCs/>
                      <w:sz w:val="24"/>
                      <w:szCs w:val="24"/>
                      <w:shd w:val="clear" w:color="auto" w:fill="FFFFFF"/>
                    </w:rPr>
                    <w:t>узгоджувати із планами методичного об'єднання вчителів української мови та літератури)</w:t>
                  </w:r>
                </w:p>
              </w:tc>
              <w:tc>
                <w:tcPr>
                  <w:tcW w:w="283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 класні керівники, вчителі української мови та літератури, учні</w:t>
                  </w:r>
                </w:p>
              </w:tc>
              <w:tc>
                <w:tcPr>
                  <w:tcW w:w="1418" w:type="dxa"/>
                </w:tcPr>
                <w:p w:rsidR="002D3069" w:rsidRPr="002D3069" w:rsidRDefault="002D3069" w:rsidP="002D3069">
                  <w:pPr>
                    <w:rPr>
                      <w:rFonts w:ascii="Times New Roman" w:hAnsi="Times New Roman" w:cs="Times New Roman"/>
                      <w:b/>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color w:val="FF0000"/>
                      <w:sz w:val="24"/>
                      <w:szCs w:val="24"/>
                    </w:rPr>
                  </w:pPr>
                </w:p>
              </w:tc>
              <w:tc>
                <w:tcPr>
                  <w:tcW w:w="6095" w:type="dxa"/>
                </w:tcPr>
                <w:p w:rsidR="002D3069" w:rsidRPr="002D3069" w:rsidRDefault="002D3069" w:rsidP="002D3069">
                  <w:pPr>
                    <w:rPr>
                      <w:rFonts w:ascii="Times New Roman" w:hAnsi="Times New Roman" w:cs="Times New Roman"/>
                      <w:bCs/>
                      <w:color w:val="FF0000"/>
                      <w:sz w:val="24"/>
                      <w:szCs w:val="24"/>
                      <w:shd w:val="clear" w:color="auto" w:fill="CFD5E3"/>
                    </w:rPr>
                  </w:pPr>
                </w:p>
              </w:tc>
              <w:tc>
                <w:tcPr>
                  <w:tcW w:w="2835" w:type="dxa"/>
                </w:tcPr>
                <w:p w:rsidR="002D3069" w:rsidRPr="002D3069" w:rsidRDefault="002D3069" w:rsidP="002D3069">
                  <w:pPr>
                    <w:rPr>
                      <w:rFonts w:ascii="Times New Roman" w:hAnsi="Times New Roman" w:cs="Times New Roman"/>
                      <w:color w:val="FF0000"/>
                      <w:sz w:val="24"/>
                      <w:szCs w:val="24"/>
                    </w:rPr>
                  </w:pPr>
                </w:p>
              </w:tc>
              <w:tc>
                <w:tcPr>
                  <w:tcW w:w="1418" w:type="dxa"/>
                </w:tcPr>
                <w:p w:rsidR="002D3069" w:rsidRPr="002D3069" w:rsidRDefault="002D3069" w:rsidP="002D3069">
                  <w:pPr>
                    <w:rPr>
                      <w:rFonts w:ascii="Times New Roman" w:hAnsi="Times New Roman" w:cs="Times New Roman"/>
                      <w:b/>
                      <w:color w:val="FF0000"/>
                      <w:sz w:val="24"/>
                      <w:szCs w:val="24"/>
                    </w:rPr>
                  </w:pPr>
                </w:p>
              </w:tc>
            </w:tr>
            <w:tr w:rsidR="002D3069" w:rsidRPr="002D3069" w:rsidTr="00612808">
              <w:tc>
                <w:tcPr>
                  <w:tcW w:w="568" w:type="dxa"/>
                </w:tcPr>
                <w:p w:rsidR="002D3069" w:rsidRPr="002D3069" w:rsidRDefault="002D3069" w:rsidP="002D3069">
                  <w:pPr>
                    <w:jc w:val="center"/>
                    <w:rPr>
                      <w:rFonts w:ascii="Times New Roman" w:hAnsi="Times New Roman" w:cs="Times New Roman"/>
                      <w:color w:val="FF0000"/>
                      <w:sz w:val="24"/>
                      <w:szCs w:val="24"/>
                    </w:rPr>
                  </w:pPr>
                </w:p>
              </w:tc>
              <w:tc>
                <w:tcPr>
                  <w:tcW w:w="6095" w:type="dxa"/>
                </w:tcPr>
                <w:p w:rsidR="002D3069" w:rsidRPr="002D3069" w:rsidRDefault="002D3069" w:rsidP="002D3069">
                  <w:pPr>
                    <w:rPr>
                      <w:rFonts w:ascii="Times New Roman" w:hAnsi="Times New Roman" w:cs="Times New Roman"/>
                      <w:bCs/>
                      <w:color w:val="FF0000"/>
                      <w:sz w:val="24"/>
                      <w:szCs w:val="24"/>
                      <w:shd w:val="clear" w:color="auto" w:fill="CFD5E3"/>
                    </w:rPr>
                  </w:pPr>
                </w:p>
              </w:tc>
              <w:tc>
                <w:tcPr>
                  <w:tcW w:w="2835" w:type="dxa"/>
                </w:tcPr>
                <w:p w:rsidR="002D3069" w:rsidRPr="002D3069" w:rsidRDefault="002D3069" w:rsidP="002D3069">
                  <w:pPr>
                    <w:rPr>
                      <w:rFonts w:ascii="Times New Roman" w:hAnsi="Times New Roman" w:cs="Times New Roman"/>
                      <w:color w:val="FF0000"/>
                      <w:sz w:val="24"/>
                      <w:szCs w:val="24"/>
                    </w:rPr>
                  </w:pPr>
                </w:p>
              </w:tc>
              <w:tc>
                <w:tcPr>
                  <w:tcW w:w="1418" w:type="dxa"/>
                </w:tcPr>
                <w:p w:rsidR="002D3069" w:rsidRPr="002D3069" w:rsidRDefault="002D3069" w:rsidP="002D3069">
                  <w:pPr>
                    <w:rPr>
                      <w:rFonts w:ascii="Times New Roman" w:hAnsi="Times New Roman" w:cs="Times New Roman"/>
                      <w:b/>
                      <w:color w:val="FF0000"/>
                      <w:sz w:val="24"/>
                      <w:szCs w:val="24"/>
                    </w:rPr>
                  </w:pPr>
                </w:p>
              </w:tc>
            </w:tr>
          </w:tbl>
          <w:p w:rsidR="002D3069" w:rsidRPr="002D3069" w:rsidRDefault="002D3069" w:rsidP="002D3069">
            <w:pPr>
              <w:spacing w:after="0"/>
              <w:jc w:val="center"/>
              <w:rPr>
                <w:rFonts w:ascii="Times New Roman" w:eastAsia="Times New Roman" w:hAnsi="Times New Roman" w:cs="Times New Roman"/>
                <w:b/>
                <w:lang w:eastAsia="ru-RU"/>
              </w:rPr>
            </w:pPr>
          </w:p>
          <w:p w:rsidR="002D3069" w:rsidRPr="002D3069" w:rsidRDefault="002D3069" w:rsidP="002D3069">
            <w:pPr>
              <w:spacing w:after="0"/>
              <w:jc w:val="center"/>
              <w:rPr>
                <w:rFonts w:ascii="Times New Roman" w:eastAsia="Times New Roman" w:hAnsi="Times New Roman" w:cs="Times New Roman"/>
                <w:b/>
                <w:lang w:eastAsia="ru-RU"/>
              </w:rPr>
            </w:pPr>
          </w:p>
          <w:p w:rsidR="002D3069" w:rsidRPr="002D3069" w:rsidRDefault="002D3069" w:rsidP="002D3069">
            <w:pPr>
              <w:spacing w:after="0"/>
              <w:jc w:val="center"/>
              <w:rPr>
                <w:rFonts w:ascii="Times New Roman" w:eastAsia="Times New Roman" w:hAnsi="Times New Roman" w:cs="Times New Roman"/>
                <w:b/>
                <w:lang w:eastAsia="ru-RU"/>
              </w:rPr>
            </w:pPr>
            <w:r w:rsidRPr="002D3069">
              <w:rPr>
                <w:rFonts w:ascii="Times New Roman" w:eastAsia="Times New Roman" w:hAnsi="Times New Roman" w:cs="Times New Roman"/>
                <w:b/>
                <w:lang w:eastAsia="ru-RU"/>
              </w:rPr>
              <w:t>КВІТЕНЬ</w:t>
            </w:r>
          </w:p>
          <w:tbl>
            <w:tblPr>
              <w:tblStyle w:val="121"/>
              <w:tblW w:w="10916" w:type="dxa"/>
              <w:tblLayout w:type="fixed"/>
              <w:tblLook w:val="04A0" w:firstRow="1" w:lastRow="0" w:firstColumn="1" w:lastColumn="0" w:noHBand="0" w:noVBand="1"/>
            </w:tblPr>
            <w:tblGrid>
              <w:gridCol w:w="458"/>
              <w:gridCol w:w="6205"/>
              <w:gridCol w:w="2835"/>
              <w:gridCol w:w="1418"/>
            </w:tblGrid>
            <w:tr w:rsidR="002D3069" w:rsidRPr="002D3069" w:rsidTr="00612808">
              <w:tc>
                <w:tcPr>
                  <w:tcW w:w="458"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w:t>
                  </w:r>
                </w:p>
              </w:tc>
              <w:tc>
                <w:tcPr>
                  <w:tcW w:w="6205"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Назва заходу</w:t>
                  </w:r>
                </w:p>
              </w:tc>
              <w:tc>
                <w:tcPr>
                  <w:tcW w:w="2835"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 xml:space="preserve">Відповідальні </w:t>
                  </w:r>
                </w:p>
              </w:tc>
              <w:tc>
                <w:tcPr>
                  <w:tcW w:w="1418"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 xml:space="preserve">Примітка </w:t>
                  </w:r>
                </w:p>
              </w:tc>
            </w:tr>
            <w:tr w:rsidR="002D3069" w:rsidRPr="002D3069" w:rsidTr="00612808">
              <w:trPr>
                <w:trHeight w:val="705"/>
              </w:trPr>
              <w:tc>
                <w:tcPr>
                  <w:tcW w:w="45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1</w:t>
                  </w:r>
                </w:p>
              </w:tc>
              <w:tc>
                <w:tcPr>
                  <w:tcW w:w="6205"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Проведення заходів у рамках Тижня дитячої та юнацької книги (за окремим планом)</w:t>
                  </w:r>
                </w:p>
              </w:tc>
              <w:tc>
                <w:tcPr>
                  <w:tcW w:w="283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методист ІМЦ Чупрунова У. Г., бібліотекарі, вчителі, учні</w:t>
                  </w:r>
                </w:p>
              </w:tc>
              <w:tc>
                <w:tcPr>
                  <w:tcW w:w="1418" w:type="dxa"/>
                </w:tcPr>
                <w:p w:rsidR="002D3069" w:rsidRPr="002D3069" w:rsidRDefault="002D3069" w:rsidP="002D3069">
                  <w:pPr>
                    <w:rPr>
                      <w:rFonts w:ascii="Times New Roman" w:hAnsi="Times New Roman" w:cs="Times New Roman"/>
                      <w:b/>
                      <w:sz w:val="24"/>
                      <w:szCs w:val="24"/>
                    </w:rPr>
                  </w:pPr>
                </w:p>
              </w:tc>
            </w:tr>
            <w:tr w:rsidR="002D3069" w:rsidRPr="002D3069" w:rsidTr="00612808">
              <w:tc>
                <w:tcPr>
                  <w:tcW w:w="45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2</w:t>
                  </w:r>
                </w:p>
              </w:tc>
              <w:tc>
                <w:tcPr>
                  <w:tcW w:w="6205" w:type="dxa"/>
                  <w:shd w:val="clear" w:color="auto" w:fill="FFFFFF" w:themeFill="background1"/>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 xml:space="preserve">Тематична виставка, </w:t>
                  </w:r>
                  <w:r w:rsidRPr="002D3069">
                    <w:rPr>
                      <w:rFonts w:ascii="Times New Roman" w:hAnsi="Times New Roman" w:cs="Times New Roman"/>
                      <w:bCs/>
                      <w:sz w:val="24"/>
                      <w:szCs w:val="24"/>
                      <w:shd w:val="clear" w:color="auto" w:fill="FFFFFF"/>
                    </w:rPr>
                    <w:t>присвячена трагедії на Чорнобильській АЕС</w:t>
                  </w:r>
                  <w:r w:rsidRPr="002D3069">
                    <w:rPr>
                      <w:rFonts w:ascii="Times New Roman" w:hAnsi="Times New Roman" w:cs="Times New Roman"/>
                      <w:sz w:val="24"/>
                      <w:szCs w:val="24"/>
                    </w:rPr>
                    <w:t xml:space="preserve"> </w:t>
                  </w:r>
                </w:p>
              </w:tc>
              <w:tc>
                <w:tcPr>
                  <w:tcW w:w="283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418" w:type="dxa"/>
                </w:tcPr>
                <w:p w:rsidR="002D3069" w:rsidRPr="002D3069" w:rsidRDefault="002D3069" w:rsidP="002D3069">
                  <w:pPr>
                    <w:rPr>
                      <w:rFonts w:ascii="Times New Roman" w:hAnsi="Times New Roman" w:cs="Times New Roman"/>
                      <w:b/>
                      <w:sz w:val="24"/>
                      <w:szCs w:val="24"/>
                    </w:rPr>
                  </w:pPr>
                </w:p>
              </w:tc>
            </w:tr>
            <w:tr w:rsidR="002D3069" w:rsidRPr="002D3069" w:rsidTr="00612808">
              <w:tc>
                <w:tcPr>
                  <w:tcW w:w="458"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3</w:t>
                  </w:r>
                </w:p>
              </w:tc>
              <w:tc>
                <w:tcPr>
                  <w:tcW w:w="6205" w:type="dxa"/>
                </w:tcPr>
                <w:p w:rsidR="002D3069" w:rsidRPr="002D3069" w:rsidRDefault="002D3069" w:rsidP="002D3069">
                  <w:pPr>
                    <w:rPr>
                      <w:rFonts w:ascii="Times New Roman" w:hAnsi="Times New Roman" w:cs="Times New Roman"/>
                      <w:b/>
                      <w:sz w:val="24"/>
                      <w:szCs w:val="24"/>
                    </w:rPr>
                  </w:pPr>
                  <w:r w:rsidRPr="002D3069">
                    <w:rPr>
                      <w:rFonts w:ascii="Times New Roman" w:hAnsi="Times New Roman" w:cs="Times New Roman"/>
                      <w:bCs/>
                      <w:sz w:val="24"/>
                      <w:szCs w:val="24"/>
                      <w:shd w:val="clear" w:color="auto" w:fill="FFFFFF"/>
                    </w:rPr>
                    <w:t xml:space="preserve">Створення відеопрезентації </w:t>
                  </w:r>
                  <w:r w:rsidRPr="002D3069">
                    <w:rPr>
                      <w:rFonts w:ascii="Times New Roman" w:hAnsi="Times New Roman" w:cs="Times New Roman"/>
                      <w:sz w:val="24"/>
                      <w:szCs w:val="24"/>
                    </w:rPr>
                    <w:t>«Чорнобиль – біль наш довічний…»</w:t>
                  </w:r>
                </w:p>
              </w:tc>
              <w:tc>
                <w:tcPr>
                  <w:tcW w:w="283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 вчителі, учні</w:t>
                  </w:r>
                </w:p>
              </w:tc>
              <w:tc>
                <w:tcPr>
                  <w:tcW w:w="1418" w:type="dxa"/>
                </w:tcPr>
                <w:p w:rsidR="002D3069" w:rsidRPr="002D3069" w:rsidRDefault="002D3069" w:rsidP="002D3069">
                  <w:pPr>
                    <w:rPr>
                      <w:rFonts w:ascii="Times New Roman" w:hAnsi="Times New Roman" w:cs="Times New Roman"/>
                      <w:b/>
                      <w:sz w:val="24"/>
                      <w:szCs w:val="24"/>
                    </w:rPr>
                  </w:pPr>
                </w:p>
              </w:tc>
            </w:tr>
            <w:tr w:rsidR="002D3069" w:rsidRPr="002D3069" w:rsidTr="00612808">
              <w:tc>
                <w:tcPr>
                  <w:tcW w:w="458" w:type="dxa"/>
                </w:tcPr>
                <w:p w:rsidR="002D3069" w:rsidRPr="002D3069" w:rsidRDefault="002D3069" w:rsidP="002D3069">
                  <w:pPr>
                    <w:jc w:val="center"/>
                    <w:rPr>
                      <w:rFonts w:ascii="Times New Roman" w:hAnsi="Times New Roman" w:cs="Times New Roman"/>
                      <w:color w:val="FF0000"/>
                      <w:sz w:val="24"/>
                      <w:szCs w:val="24"/>
                    </w:rPr>
                  </w:pPr>
                </w:p>
              </w:tc>
              <w:tc>
                <w:tcPr>
                  <w:tcW w:w="6205" w:type="dxa"/>
                </w:tcPr>
                <w:p w:rsidR="002D3069" w:rsidRPr="002D3069" w:rsidRDefault="002D3069" w:rsidP="002D3069">
                  <w:pPr>
                    <w:rPr>
                      <w:rFonts w:ascii="Times New Roman" w:hAnsi="Times New Roman" w:cs="Times New Roman"/>
                      <w:color w:val="FF0000"/>
                      <w:sz w:val="24"/>
                      <w:szCs w:val="24"/>
                    </w:rPr>
                  </w:pPr>
                </w:p>
              </w:tc>
              <w:tc>
                <w:tcPr>
                  <w:tcW w:w="2835" w:type="dxa"/>
                </w:tcPr>
                <w:p w:rsidR="002D3069" w:rsidRPr="002D3069" w:rsidRDefault="002D3069" w:rsidP="002D3069">
                  <w:pPr>
                    <w:rPr>
                      <w:rFonts w:ascii="Times New Roman" w:hAnsi="Times New Roman" w:cs="Times New Roman"/>
                      <w:color w:val="FF0000"/>
                      <w:sz w:val="24"/>
                      <w:szCs w:val="24"/>
                    </w:rPr>
                  </w:pPr>
                </w:p>
              </w:tc>
              <w:tc>
                <w:tcPr>
                  <w:tcW w:w="1418" w:type="dxa"/>
                </w:tcPr>
                <w:p w:rsidR="002D3069" w:rsidRPr="002D3069" w:rsidRDefault="002D3069" w:rsidP="002D3069">
                  <w:pPr>
                    <w:rPr>
                      <w:rFonts w:ascii="Times New Roman" w:hAnsi="Times New Roman" w:cs="Times New Roman"/>
                      <w:b/>
                      <w:color w:val="FF0000"/>
                      <w:sz w:val="24"/>
                      <w:szCs w:val="24"/>
                    </w:rPr>
                  </w:pPr>
                </w:p>
              </w:tc>
            </w:tr>
            <w:tr w:rsidR="002D3069" w:rsidRPr="002D3069" w:rsidTr="00612808">
              <w:tc>
                <w:tcPr>
                  <w:tcW w:w="458" w:type="dxa"/>
                </w:tcPr>
                <w:p w:rsidR="002D3069" w:rsidRPr="002D3069" w:rsidRDefault="002D3069" w:rsidP="002D3069">
                  <w:pPr>
                    <w:jc w:val="center"/>
                    <w:rPr>
                      <w:rFonts w:ascii="Times New Roman" w:hAnsi="Times New Roman" w:cs="Times New Roman"/>
                      <w:color w:val="FF0000"/>
                      <w:sz w:val="24"/>
                      <w:szCs w:val="24"/>
                    </w:rPr>
                  </w:pPr>
                </w:p>
              </w:tc>
              <w:tc>
                <w:tcPr>
                  <w:tcW w:w="6205" w:type="dxa"/>
                </w:tcPr>
                <w:p w:rsidR="002D3069" w:rsidRPr="002D3069" w:rsidRDefault="002D3069" w:rsidP="002D3069">
                  <w:pPr>
                    <w:rPr>
                      <w:rFonts w:ascii="Times New Roman" w:hAnsi="Times New Roman" w:cs="Times New Roman"/>
                      <w:b/>
                      <w:color w:val="FF0000"/>
                      <w:sz w:val="24"/>
                      <w:szCs w:val="24"/>
                    </w:rPr>
                  </w:pPr>
                </w:p>
              </w:tc>
              <w:tc>
                <w:tcPr>
                  <w:tcW w:w="2835" w:type="dxa"/>
                </w:tcPr>
                <w:p w:rsidR="002D3069" w:rsidRPr="002D3069" w:rsidRDefault="002D3069" w:rsidP="002D3069">
                  <w:pPr>
                    <w:rPr>
                      <w:rFonts w:ascii="Times New Roman" w:hAnsi="Times New Roman" w:cs="Times New Roman"/>
                      <w:color w:val="FF0000"/>
                      <w:sz w:val="24"/>
                      <w:szCs w:val="24"/>
                    </w:rPr>
                  </w:pPr>
                </w:p>
              </w:tc>
              <w:tc>
                <w:tcPr>
                  <w:tcW w:w="1418" w:type="dxa"/>
                </w:tcPr>
                <w:p w:rsidR="002D3069" w:rsidRPr="002D3069" w:rsidRDefault="002D3069" w:rsidP="002D3069">
                  <w:pPr>
                    <w:rPr>
                      <w:rFonts w:ascii="Times New Roman" w:hAnsi="Times New Roman" w:cs="Times New Roman"/>
                      <w:b/>
                      <w:color w:val="FF0000"/>
                      <w:sz w:val="24"/>
                      <w:szCs w:val="24"/>
                    </w:rPr>
                  </w:pPr>
                </w:p>
              </w:tc>
            </w:tr>
          </w:tbl>
          <w:p w:rsidR="002D3069" w:rsidRPr="002D3069" w:rsidRDefault="002D3069" w:rsidP="002D3069">
            <w:pPr>
              <w:spacing w:after="0"/>
              <w:rPr>
                <w:rFonts w:ascii="Times New Roman" w:eastAsia="Times New Roman" w:hAnsi="Times New Roman" w:cs="Times New Roman"/>
                <w:b/>
                <w:sz w:val="20"/>
                <w:szCs w:val="20"/>
                <w:lang w:eastAsia="ru-RU"/>
              </w:rPr>
            </w:pPr>
          </w:p>
          <w:p w:rsidR="002D3069" w:rsidRPr="002D3069" w:rsidRDefault="002D3069" w:rsidP="002D3069">
            <w:pPr>
              <w:spacing w:after="0"/>
              <w:jc w:val="center"/>
              <w:rPr>
                <w:rFonts w:ascii="Times New Roman" w:eastAsia="Times New Roman" w:hAnsi="Times New Roman" w:cs="Times New Roman"/>
                <w:b/>
                <w:lang w:eastAsia="ru-RU"/>
              </w:rPr>
            </w:pPr>
            <w:r w:rsidRPr="002D3069">
              <w:rPr>
                <w:rFonts w:ascii="Times New Roman" w:eastAsia="Times New Roman" w:hAnsi="Times New Roman" w:cs="Times New Roman"/>
                <w:b/>
                <w:lang w:eastAsia="ru-RU"/>
              </w:rPr>
              <w:t xml:space="preserve">ТРАВЕНЬ – ЧЕРВЕНЬ  </w:t>
            </w:r>
          </w:p>
          <w:tbl>
            <w:tblPr>
              <w:tblStyle w:val="121"/>
              <w:tblW w:w="10916" w:type="dxa"/>
              <w:tblLayout w:type="fixed"/>
              <w:tblLook w:val="04A0" w:firstRow="1" w:lastRow="0" w:firstColumn="1" w:lastColumn="0" w:noHBand="0" w:noVBand="1"/>
            </w:tblPr>
            <w:tblGrid>
              <w:gridCol w:w="459"/>
              <w:gridCol w:w="6204"/>
              <w:gridCol w:w="2835"/>
              <w:gridCol w:w="1418"/>
            </w:tblGrid>
            <w:tr w:rsidR="002D3069" w:rsidRPr="002D3069" w:rsidTr="00612808">
              <w:tc>
                <w:tcPr>
                  <w:tcW w:w="459"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w:t>
                  </w:r>
                </w:p>
              </w:tc>
              <w:tc>
                <w:tcPr>
                  <w:tcW w:w="6204"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Назва заходу</w:t>
                  </w:r>
                </w:p>
              </w:tc>
              <w:tc>
                <w:tcPr>
                  <w:tcW w:w="2835"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 xml:space="preserve">Відповідальні </w:t>
                  </w:r>
                </w:p>
              </w:tc>
              <w:tc>
                <w:tcPr>
                  <w:tcW w:w="1418" w:type="dxa"/>
                </w:tcPr>
                <w:p w:rsidR="002D3069" w:rsidRPr="002D3069" w:rsidRDefault="002D3069" w:rsidP="002D3069">
                  <w:pPr>
                    <w:jc w:val="center"/>
                    <w:rPr>
                      <w:rFonts w:ascii="Times New Roman" w:hAnsi="Times New Roman" w:cs="Times New Roman"/>
                      <w:b/>
                      <w:i/>
                      <w:sz w:val="24"/>
                      <w:szCs w:val="24"/>
                    </w:rPr>
                  </w:pPr>
                  <w:r w:rsidRPr="002D3069">
                    <w:rPr>
                      <w:rFonts w:ascii="Times New Roman" w:hAnsi="Times New Roman" w:cs="Times New Roman"/>
                      <w:b/>
                      <w:i/>
                      <w:sz w:val="24"/>
                      <w:szCs w:val="24"/>
                    </w:rPr>
                    <w:t xml:space="preserve">Примітка </w:t>
                  </w:r>
                </w:p>
              </w:tc>
            </w:tr>
            <w:tr w:rsidR="002D3069" w:rsidRPr="002D3069" w:rsidTr="00612808">
              <w:tc>
                <w:tcPr>
                  <w:tcW w:w="459"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1</w:t>
                  </w:r>
                </w:p>
              </w:tc>
              <w:tc>
                <w:tcPr>
                  <w:tcW w:w="6204"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 xml:space="preserve">Бесіда біля тематичної полички «П’ять хвилин про історію» </w:t>
                  </w:r>
                </w:p>
              </w:tc>
              <w:tc>
                <w:tcPr>
                  <w:tcW w:w="283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418" w:type="dxa"/>
                </w:tcPr>
                <w:p w:rsidR="002D3069" w:rsidRPr="002D3069" w:rsidRDefault="002D3069" w:rsidP="002D3069">
                  <w:pPr>
                    <w:rPr>
                      <w:rFonts w:ascii="Times New Roman" w:hAnsi="Times New Roman" w:cs="Times New Roman"/>
                      <w:b/>
                      <w:sz w:val="24"/>
                      <w:szCs w:val="24"/>
                    </w:rPr>
                  </w:pPr>
                </w:p>
              </w:tc>
            </w:tr>
            <w:tr w:rsidR="002D3069" w:rsidRPr="002D3069" w:rsidTr="00612808">
              <w:tc>
                <w:tcPr>
                  <w:tcW w:w="459"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2</w:t>
                  </w:r>
                </w:p>
              </w:tc>
              <w:tc>
                <w:tcPr>
                  <w:tcW w:w="6204"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rPr>
                    <w:t>Підготувати відеопрезентацію до Дня міста</w:t>
                  </w:r>
                </w:p>
              </w:tc>
              <w:tc>
                <w:tcPr>
                  <w:tcW w:w="283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418" w:type="dxa"/>
                </w:tcPr>
                <w:p w:rsidR="002D3069" w:rsidRPr="002D3069" w:rsidRDefault="002D3069" w:rsidP="002D3069">
                  <w:pPr>
                    <w:rPr>
                      <w:rFonts w:ascii="Times New Roman" w:hAnsi="Times New Roman" w:cs="Times New Roman"/>
                      <w:b/>
                      <w:sz w:val="24"/>
                      <w:szCs w:val="24"/>
                    </w:rPr>
                  </w:pPr>
                </w:p>
              </w:tc>
            </w:tr>
            <w:tr w:rsidR="002D3069" w:rsidRPr="002D3069" w:rsidTr="00612808">
              <w:trPr>
                <w:trHeight w:val="207"/>
              </w:trPr>
              <w:tc>
                <w:tcPr>
                  <w:tcW w:w="459"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3</w:t>
                  </w:r>
                </w:p>
              </w:tc>
              <w:tc>
                <w:tcPr>
                  <w:tcW w:w="6204" w:type="dxa"/>
                </w:tcPr>
                <w:p w:rsidR="002D3069" w:rsidRPr="002D3069" w:rsidRDefault="002D3069" w:rsidP="002D3069">
                  <w:pPr>
                    <w:rPr>
                      <w:rFonts w:ascii="Times New Roman" w:hAnsi="Times New Roman" w:cs="Times New Roman"/>
                      <w:sz w:val="24"/>
                      <w:szCs w:val="24"/>
                    </w:rPr>
                  </w:pPr>
                  <w:r w:rsidRPr="002D3069">
                    <w:rPr>
                      <w:rFonts w:ascii="Times New Roman" w:hAnsi="Times New Roman" w:cs="Times New Roman"/>
                      <w:sz w:val="24"/>
                      <w:szCs w:val="24"/>
                      <w:shd w:val="clear" w:color="auto" w:fill="FFFFFF"/>
                    </w:rPr>
                    <w:t>Підготовка до складання річного плану роботи  на 2023-2024 навчальний рік</w:t>
                  </w:r>
                </w:p>
              </w:tc>
              <w:tc>
                <w:tcPr>
                  <w:tcW w:w="283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w:t>
                  </w:r>
                </w:p>
              </w:tc>
              <w:tc>
                <w:tcPr>
                  <w:tcW w:w="1418" w:type="dxa"/>
                </w:tcPr>
                <w:p w:rsidR="002D3069" w:rsidRPr="002D3069" w:rsidRDefault="002D3069" w:rsidP="002D3069">
                  <w:pPr>
                    <w:rPr>
                      <w:rFonts w:ascii="Times New Roman" w:hAnsi="Times New Roman" w:cs="Times New Roman"/>
                      <w:b/>
                      <w:sz w:val="24"/>
                      <w:szCs w:val="24"/>
                    </w:rPr>
                  </w:pPr>
                </w:p>
              </w:tc>
            </w:tr>
            <w:tr w:rsidR="002D3069" w:rsidRPr="002D3069" w:rsidTr="00612808">
              <w:trPr>
                <w:trHeight w:val="411"/>
              </w:trPr>
              <w:tc>
                <w:tcPr>
                  <w:tcW w:w="459"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4</w:t>
                  </w:r>
                </w:p>
              </w:tc>
              <w:tc>
                <w:tcPr>
                  <w:tcW w:w="6204" w:type="dxa"/>
                </w:tcPr>
                <w:p w:rsidR="002D3069" w:rsidRPr="002D3069" w:rsidRDefault="002D3069" w:rsidP="002D3069">
                  <w:pPr>
                    <w:rPr>
                      <w:rFonts w:ascii="Times New Roman" w:hAnsi="Times New Roman" w:cs="Times New Roman"/>
                      <w:sz w:val="24"/>
                      <w:szCs w:val="24"/>
                      <w:shd w:val="clear" w:color="auto" w:fill="FFFFFF"/>
                    </w:rPr>
                  </w:pPr>
                  <w:r w:rsidRPr="002D3069">
                    <w:rPr>
                      <w:rFonts w:ascii="Times New Roman" w:hAnsi="Times New Roman" w:cs="Times New Roman"/>
                      <w:sz w:val="24"/>
                      <w:szCs w:val="24"/>
                    </w:rPr>
                    <w:t>Прийом підручників від класних керівників</w:t>
                  </w:r>
                </w:p>
              </w:tc>
              <w:tc>
                <w:tcPr>
                  <w:tcW w:w="2835" w:type="dxa"/>
                </w:tcPr>
                <w:p w:rsidR="002D3069" w:rsidRPr="002D3069" w:rsidRDefault="002D3069" w:rsidP="002D3069">
                  <w:pPr>
                    <w:jc w:val="center"/>
                    <w:rPr>
                      <w:rFonts w:ascii="Times New Roman" w:hAnsi="Times New Roman" w:cs="Times New Roman"/>
                      <w:sz w:val="24"/>
                      <w:szCs w:val="24"/>
                    </w:rPr>
                  </w:pPr>
                  <w:r w:rsidRPr="002D3069">
                    <w:rPr>
                      <w:rFonts w:ascii="Times New Roman" w:hAnsi="Times New Roman" w:cs="Times New Roman"/>
                      <w:sz w:val="24"/>
                      <w:szCs w:val="24"/>
                    </w:rPr>
                    <w:t>бібліотекарі, класні керівники, учні</w:t>
                  </w:r>
                </w:p>
              </w:tc>
              <w:tc>
                <w:tcPr>
                  <w:tcW w:w="1418" w:type="dxa"/>
                </w:tcPr>
                <w:p w:rsidR="002D3069" w:rsidRPr="002D3069" w:rsidRDefault="002D3069" w:rsidP="002D3069">
                  <w:pPr>
                    <w:rPr>
                      <w:rFonts w:ascii="Times New Roman" w:hAnsi="Times New Roman" w:cs="Times New Roman"/>
                      <w:b/>
                      <w:sz w:val="24"/>
                      <w:szCs w:val="24"/>
                    </w:rPr>
                  </w:pPr>
                </w:p>
              </w:tc>
            </w:tr>
            <w:tr w:rsidR="002D3069" w:rsidRPr="002D3069" w:rsidTr="00612808">
              <w:tc>
                <w:tcPr>
                  <w:tcW w:w="459" w:type="dxa"/>
                </w:tcPr>
                <w:p w:rsidR="002D3069" w:rsidRPr="002D3069" w:rsidRDefault="002D3069" w:rsidP="002D3069">
                  <w:pPr>
                    <w:jc w:val="center"/>
                    <w:rPr>
                      <w:rFonts w:ascii="Times New Roman" w:hAnsi="Times New Roman" w:cs="Times New Roman"/>
                      <w:color w:val="FF0000"/>
                      <w:sz w:val="24"/>
                      <w:szCs w:val="24"/>
                    </w:rPr>
                  </w:pPr>
                </w:p>
              </w:tc>
              <w:tc>
                <w:tcPr>
                  <w:tcW w:w="6204" w:type="dxa"/>
                </w:tcPr>
                <w:p w:rsidR="002D3069" w:rsidRPr="002D3069" w:rsidRDefault="002D3069" w:rsidP="002D3069">
                  <w:pPr>
                    <w:rPr>
                      <w:rFonts w:ascii="Times New Roman" w:hAnsi="Times New Roman" w:cs="Times New Roman"/>
                      <w:color w:val="FF0000"/>
                      <w:sz w:val="24"/>
                      <w:szCs w:val="24"/>
                    </w:rPr>
                  </w:pPr>
                </w:p>
              </w:tc>
              <w:tc>
                <w:tcPr>
                  <w:tcW w:w="2835" w:type="dxa"/>
                </w:tcPr>
                <w:p w:rsidR="002D3069" w:rsidRPr="002D3069" w:rsidRDefault="002D3069" w:rsidP="002D3069">
                  <w:pPr>
                    <w:rPr>
                      <w:rFonts w:ascii="Times New Roman" w:hAnsi="Times New Roman" w:cs="Times New Roman"/>
                      <w:b/>
                      <w:color w:val="FF0000"/>
                      <w:sz w:val="24"/>
                      <w:szCs w:val="24"/>
                    </w:rPr>
                  </w:pPr>
                </w:p>
              </w:tc>
              <w:tc>
                <w:tcPr>
                  <w:tcW w:w="1418" w:type="dxa"/>
                </w:tcPr>
                <w:p w:rsidR="002D3069" w:rsidRPr="002D3069" w:rsidRDefault="002D3069" w:rsidP="002D3069">
                  <w:pPr>
                    <w:rPr>
                      <w:rFonts w:ascii="Times New Roman" w:hAnsi="Times New Roman" w:cs="Times New Roman"/>
                      <w:b/>
                      <w:color w:val="FF0000"/>
                      <w:sz w:val="24"/>
                      <w:szCs w:val="24"/>
                    </w:rPr>
                  </w:pPr>
                </w:p>
              </w:tc>
            </w:tr>
            <w:tr w:rsidR="002D3069" w:rsidRPr="002D3069" w:rsidTr="00612808">
              <w:tc>
                <w:tcPr>
                  <w:tcW w:w="459" w:type="dxa"/>
                </w:tcPr>
                <w:p w:rsidR="002D3069" w:rsidRPr="002D3069" w:rsidRDefault="002D3069" w:rsidP="002D3069">
                  <w:pPr>
                    <w:jc w:val="center"/>
                    <w:rPr>
                      <w:rFonts w:ascii="Times New Roman" w:hAnsi="Times New Roman" w:cs="Times New Roman"/>
                      <w:color w:val="FF0000"/>
                      <w:sz w:val="24"/>
                      <w:szCs w:val="24"/>
                    </w:rPr>
                  </w:pPr>
                </w:p>
              </w:tc>
              <w:tc>
                <w:tcPr>
                  <w:tcW w:w="6204" w:type="dxa"/>
                </w:tcPr>
                <w:p w:rsidR="002D3069" w:rsidRPr="002D3069" w:rsidRDefault="002D3069" w:rsidP="002D3069">
                  <w:pPr>
                    <w:rPr>
                      <w:rFonts w:ascii="Times New Roman" w:hAnsi="Times New Roman" w:cs="Times New Roman"/>
                      <w:color w:val="FF0000"/>
                      <w:sz w:val="24"/>
                      <w:szCs w:val="24"/>
                    </w:rPr>
                  </w:pPr>
                </w:p>
              </w:tc>
              <w:tc>
                <w:tcPr>
                  <w:tcW w:w="2835" w:type="dxa"/>
                </w:tcPr>
                <w:p w:rsidR="002D3069" w:rsidRPr="002D3069" w:rsidRDefault="002D3069" w:rsidP="002D3069">
                  <w:pPr>
                    <w:rPr>
                      <w:rFonts w:ascii="Times New Roman" w:hAnsi="Times New Roman" w:cs="Times New Roman"/>
                      <w:color w:val="FF0000"/>
                      <w:sz w:val="24"/>
                      <w:szCs w:val="24"/>
                    </w:rPr>
                  </w:pPr>
                </w:p>
              </w:tc>
              <w:tc>
                <w:tcPr>
                  <w:tcW w:w="1418" w:type="dxa"/>
                </w:tcPr>
                <w:p w:rsidR="002D3069" w:rsidRPr="002D3069" w:rsidRDefault="002D3069" w:rsidP="002D3069">
                  <w:pPr>
                    <w:rPr>
                      <w:rFonts w:ascii="Times New Roman" w:hAnsi="Times New Roman" w:cs="Times New Roman"/>
                      <w:color w:val="FF0000"/>
                      <w:sz w:val="24"/>
                      <w:szCs w:val="24"/>
                    </w:rPr>
                  </w:pPr>
                </w:p>
              </w:tc>
            </w:tr>
          </w:tbl>
          <w:p w:rsidR="002D3069" w:rsidRPr="002D3069" w:rsidRDefault="002D3069" w:rsidP="002D3069">
            <w:pPr>
              <w:spacing w:after="0"/>
              <w:jc w:val="center"/>
              <w:rPr>
                <w:rFonts w:ascii="Times New Roman" w:eastAsia="Times New Roman" w:hAnsi="Times New Roman" w:cs="Times New Roman"/>
                <w:color w:val="FF0000"/>
                <w:sz w:val="24"/>
                <w:szCs w:val="24"/>
                <w:lang w:eastAsia="ru-RU"/>
              </w:rPr>
            </w:pPr>
            <w:r w:rsidRPr="002D3069">
              <w:rPr>
                <w:rFonts w:ascii="Times New Roman" w:eastAsia="Times New Roman" w:hAnsi="Times New Roman" w:cs="Times New Roman"/>
                <w:color w:val="FF0000"/>
                <w:sz w:val="24"/>
                <w:szCs w:val="24"/>
                <w:lang w:eastAsia="ru-RU"/>
              </w:rPr>
              <w:t xml:space="preserve"> </w:t>
            </w:r>
          </w:p>
          <w:p w:rsidR="002D3069" w:rsidRDefault="002D3069" w:rsidP="00544F66">
            <w:pPr>
              <w:spacing w:after="0"/>
              <w:jc w:val="center"/>
              <w:rPr>
                <w:rFonts w:ascii="Times New Roman" w:eastAsia="Times New Roman" w:hAnsi="Times New Roman" w:cs="Times New Roman"/>
                <w:b/>
                <w:sz w:val="32"/>
                <w:szCs w:val="32"/>
              </w:rPr>
            </w:pPr>
          </w:p>
          <w:p w:rsidR="002D3069" w:rsidRDefault="002D3069" w:rsidP="00544F66">
            <w:pPr>
              <w:spacing w:after="0"/>
              <w:jc w:val="center"/>
              <w:rPr>
                <w:rFonts w:ascii="Times New Roman" w:eastAsia="Times New Roman" w:hAnsi="Times New Roman" w:cs="Times New Roman"/>
                <w:b/>
                <w:sz w:val="32"/>
                <w:szCs w:val="32"/>
              </w:rPr>
            </w:pPr>
          </w:p>
          <w:p w:rsidR="002D3069" w:rsidRDefault="002D3069" w:rsidP="00544F66">
            <w:pPr>
              <w:spacing w:after="0"/>
              <w:jc w:val="center"/>
              <w:rPr>
                <w:rFonts w:ascii="Times New Roman" w:eastAsia="Times New Roman" w:hAnsi="Times New Roman" w:cs="Times New Roman"/>
                <w:b/>
                <w:sz w:val="32"/>
                <w:szCs w:val="32"/>
              </w:rPr>
            </w:pPr>
          </w:p>
          <w:p w:rsidR="002D3069" w:rsidRDefault="002D3069" w:rsidP="00544F66">
            <w:pPr>
              <w:spacing w:after="0"/>
              <w:jc w:val="center"/>
              <w:rPr>
                <w:rFonts w:ascii="Times New Roman" w:eastAsia="Times New Roman" w:hAnsi="Times New Roman" w:cs="Times New Roman"/>
                <w:b/>
                <w:sz w:val="32"/>
                <w:szCs w:val="32"/>
              </w:rPr>
            </w:pPr>
          </w:p>
          <w:p w:rsidR="002D3069" w:rsidRDefault="002D3069" w:rsidP="00544F66">
            <w:pPr>
              <w:spacing w:after="0"/>
              <w:jc w:val="center"/>
              <w:rPr>
                <w:rFonts w:ascii="Times New Roman" w:eastAsia="Times New Roman" w:hAnsi="Times New Roman" w:cs="Times New Roman"/>
                <w:b/>
                <w:sz w:val="32"/>
                <w:szCs w:val="32"/>
              </w:rPr>
            </w:pPr>
          </w:p>
          <w:p w:rsidR="00544F66" w:rsidRDefault="00544F66" w:rsidP="00544F66">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32"/>
                <w:szCs w:val="32"/>
              </w:rPr>
              <w:lastRenderedPageBreak/>
              <w:t>3. Система оцінювання здобувачів освіти</w:t>
            </w:r>
          </w:p>
        </w:tc>
      </w:tr>
      <w:tr w:rsidR="00544F66" w:rsidTr="00544F66">
        <w:trPr>
          <w:trHeight w:val="396"/>
        </w:trPr>
        <w:tc>
          <w:tcPr>
            <w:tcW w:w="15993" w:type="dxa"/>
            <w:gridSpan w:val="5"/>
            <w:tcBorders>
              <w:top w:val="single" w:sz="4" w:space="0" w:color="auto"/>
              <w:left w:val="single" w:sz="4" w:space="0" w:color="auto"/>
              <w:bottom w:val="single" w:sz="4" w:space="0" w:color="auto"/>
              <w:right w:val="single" w:sz="4" w:space="0" w:color="000000"/>
            </w:tcBorders>
            <w:shd w:val="clear" w:color="auto" w:fill="auto"/>
          </w:tcPr>
          <w:p w:rsidR="00544F66" w:rsidRPr="00544F66" w:rsidRDefault="00544F66" w:rsidP="00544F66">
            <w:pPr>
              <w:spacing w:after="0"/>
              <w:jc w:val="center"/>
              <w:rPr>
                <w:rFonts w:ascii="Times New Roman" w:eastAsia="Times New Roman" w:hAnsi="Times New Roman" w:cs="Times New Roman"/>
                <w:b/>
                <w:color w:val="000000"/>
                <w:sz w:val="24"/>
                <w:szCs w:val="24"/>
              </w:rPr>
            </w:pPr>
            <w:r w:rsidRPr="00544F66">
              <w:rPr>
                <w:rFonts w:ascii="Times New Roman" w:eastAsia="Times New Roman" w:hAnsi="Times New Roman" w:cs="Times New Roman"/>
                <w:b/>
                <w:sz w:val="24"/>
                <w:szCs w:val="24"/>
              </w:rPr>
              <w:lastRenderedPageBreak/>
              <w:t>3.1. Наявність відкритої, прозорої і зрозумілої для здобувачів освіти системи оцінювання результатів навчання</w:t>
            </w:r>
          </w:p>
        </w:tc>
      </w:tr>
      <w:tr w:rsidR="00544F66" w:rsidTr="00544F66">
        <w:trPr>
          <w:trHeight w:val="571"/>
        </w:trPr>
        <w:tc>
          <w:tcPr>
            <w:tcW w:w="724" w:type="dxa"/>
            <w:tcBorders>
              <w:top w:val="single" w:sz="4" w:space="0" w:color="000000"/>
              <w:left w:val="single" w:sz="4" w:space="0" w:color="000000"/>
              <w:bottom w:val="single" w:sz="4" w:space="0" w:color="auto"/>
              <w:right w:val="single" w:sz="4" w:space="0" w:color="auto"/>
            </w:tcBorders>
            <w:shd w:val="clear" w:color="auto" w:fill="auto"/>
          </w:tcPr>
          <w:p w:rsidR="00544F66" w:rsidRDefault="00544F66" w:rsidP="00544F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48" w:type="dxa"/>
            <w:tcBorders>
              <w:top w:val="single" w:sz="4" w:space="0" w:color="auto"/>
              <w:left w:val="single" w:sz="4" w:space="0" w:color="auto"/>
              <w:bottom w:val="single" w:sz="4" w:space="0" w:color="auto"/>
              <w:right w:val="single" w:sz="4" w:space="0" w:color="000000"/>
            </w:tcBorders>
            <w:shd w:val="clear" w:color="auto" w:fill="auto"/>
          </w:tcPr>
          <w:p w:rsidR="00544F66" w:rsidRDefault="00544F66" w:rsidP="00544F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4" w:space="0" w:color="auto"/>
              <w:right w:val="single" w:sz="4" w:space="0" w:color="000000"/>
            </w:tcBorders>
            <w:shd w:val="clear" w:color="auto" w:fill="auto"/>
          </w:tcPr>
          <w:p w:rsidR="00544F66" w:rsidRDefault="00544F66" w:rsidP="00544F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2268" w:type="dxa"/>
            <w:tcBorders>
              <w:top w:val="single" w:sz="4" w:space="0" w:color="auto"/>
              <w:left w:val="nil"/>
              <w:bottom w:val="single" w:sz="4" w:space="0" w:color="auto"/>
              <w:right w:val="single" w:sz="4" w:space="0" w:color="000000"/>
            </w:tcBorders>
            <w:shd w:val="clear" w:color="auto" w:fill="auto"/>
          </w:tcPr>
          <w:p w:rsidR="00544F66" w:rsidRDefault="00544F66" w:rsidP="00544F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auto"/>
              <w:right w:val="single" w:sz="4" w:space="0" w:color="auto"/>
            </w:tcBorders>
            <w:shd w:val="clear" w:color="auto" w:fill="auto"/>
          </w:tcPr>
          <w:p w:rsidR="00544F66" w:rsidRDefault="00544F66" w:rsidP="00544F6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Відмітка про виконання</w:t>
            </w:r>
          </w:p>
        </w:tc>
      </w:tr>
      <w:tr w:rsidR="00544F66" w:rsidTr="00544F66">
        <w:trPr>
          <w:trHeight w:val="741"/>
        </w:trPr>
        <w:tc>
          <w:tcPr>
            <w:tcW w:w="724" w:type="dxa"/>
            <w:tcBorders>
              <w:top w:val="single" w:sz="4" w:space="0" w:color="000000"/>
              <w:left w:val="single" w:sz="4" w:space="0" w:color="000000"/>
              <w:bottom w:val="single" w:sz="4" w:space="0" w:color="auto"/>
              <w:right w:val="single" w:sz="4" w:space="0" w:color="auto"/>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48" w:type="dxa"/>
            <w:tcBorders>
              <w:top w:val="single" w:sz="4" w:space="0" w:color="auto"/>
              <w:left w:val="single" w:sz="4" w:space="0" w:color="auto"/>
              <w:bottom w:val="single" w:sz="4" w:space="0" w:color="auto"/>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Розробка та затвердження / схвалення Положення про оцінювання учнів 5-х класів</w:t>
            </w:r>
          </w:p>
          <w:p w:rsidR="00544F66" w:rsidRDefault="00544F66" w:rsidP="00544F66">
            <w:pPr>
              <w:spacing w:after="0" w:line="240" w:lineRule="auto"/>
              <w:rPr>
                <w:rFonts w:ascii="Times New Roman" w:eastAsia="Times New Roman" w:hAnsi="Times New Roman" w:cs="Times New Roman"/>
                <w:sz w:val="24"/>
                <w:szCs w:val="24"/>
              </w:rPr>
            </w:pPr>
          </w:p>
          <w:p w:rsidR="00544F66" w:rsidRDefault="00544F66" w:rsidP="00544F66">
            <w:pPr>
              <w:spacing w:after="0" w:line="240" w:lineRule="auto"/>
              <w:rPr>
                <w:rFonts w:ascii="Times New Roman" w:eastAsia="Times New Roman" w:hAnsi="Times New Roman" w:cs="Times New Roman"/>
                <w:sz w:val="24"/>
                <w:szCs w:val="24"/>
              </w:rPr>
            </w:pPr>
          </w:p>
        </w:tc>
        <w:tc>
          <w:tcPr>
            <w:tcW w:w="1985" w:type="dxa"/>
            <w:tcBorders>
              <w:top w:val="single" w:sz="4" w:space="0" w:color="auto"/>
              <w:left w:val="nil"/>
              <w:bottom w:val="single" w:sz="4" w:space="0" w:color="auto"/>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p w:rsidR="00544F66" w:rsidRDefault="00544F66" w:rsidP="00544F66">
            <w:pPr>
              <w:spacing w:after="0" w:line="240" w:lineRule="auto"/>
              <w:rPr>
                <w:rFonts w:ascii="Times New Roman" w:eastAsia="Times New Roman" w:hAnsi="Times New Roman" w:cs="Times New Roman"/>
                <w:sz w:val="24"/>
                <w:szCs w:val="24"/>
              </w:rPr>
            </w:pPr>
          </w:p>
          <w:p w:rsidR="00544F66" w:rsidRDefault="00544F66" w:rsidP="00544F66">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 Бартків Н.Л., методрада</w:t>
            </w:r>
          </w:p>
        </w:tc>
        <w:tc>
          <w:tcPr>
            <w:tcW w:w="2268" w:type="dxa"/>
            <w:tcBorders>
              <w:top w:val="single" w:sz="4" w:space="0" w:color="auto"/>
              <w:left w:val="nil"/>
              <w:bottom w:val="single" w:sz="4" w:space="0" w:color="auto"/>
              <w:right w:val="single" w:sz="4" w:space="0" w:color="auto"/>
            </w:tcBorders>
            <w:shd w:val="clear" w:color="auto" w:fill="auto"/>
          </w:tcPr>
          <w:p w:rsidR="00544F66" w:rsidRDefault="00544F66" w:rsidP="00544F66">
            <w:pPr>
              <w:spacing w:after="0"/>
              <w:rPr>
                <w:rFonts w:ascii="Times New Roman" w:eastAsia="Times New Roman" w:hAnsi="Times New Roman" w:cs="Times New Roman"/>
                <w:color w:val="000000"/>
                <w:sz w:val="24"/>
                <w:szCs w:val="24"/>
              </w:rPr>
            </w:pPr>
          </w:p>
        </w:tc>
      </w:tr>
      <w:tr w:rsidR="00544F66" w:rsidTr="00311EA7">
        <w:trPr>
          <w:trHeight w:val="279"/>
        </w:trPr>
        <w:tc>
          <w:tcPr>
            <w:tcW w:w="724" w:type="dxa"/>
            <w:tcBorders>
              <w:top w:val="single" w:sz="4" w:space="0" w:color="auto"/>
              <w:left w:val="single" w:sz="4" w:space="0" w:color="000000"/>
              <w:bottom w:val="single" w:sz="4" w:space="0" w:color="auto"/>
              <w:right w:val="single" w:sz="4" w:space="0" w:color="auto"/>
            </w:tcBorders>
            <w:shd w:val="clear" w:color="auto" w:fill="auto"/>
          </w:tcPr>
          <w:p w:rsidR="00544F66" w:rsidRDefault="00311EA7"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48" w:type="dxa"/>
            <w:tcBorders>
              <w:top w:val="single" w:sz="4" w:space="0" w:color="auto"/>
              <w:left w:val="single" w:sz="4" w:space="0" w:color="auto"/>
              <w:bottom w:val="single" w:sz="4" w:space="0" w:color="auto"/>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Ознайомлення педагогів ліцею із особливостями оцінювання учнів </w:t>
            </w:r>
            <w:r w:rsidR="00311EA7">
              <w:rPr>
                <w:rFonts w:ascii="Times New Roman" w:eastAsia="Times New Roman" w:hAnsi="Times New Roman" w:cs="Times New Roman"/>
                <w:sz w:val="24"/>
                <w:szCs w:val="24"/>
              </w:rPr>
              <w:t>5-х класів</w:t>
            </w:r>
          </w:p>
        </w:tc>
        <w:tc>
          <w:tcPr>
            <w:tcW w:w="1985" w:type="dxa"/>
            <w:tcBorders>
              <w:top w:val="single" w:sz="4" w:space="0" w:color="auto"/>
              <w:left w:val="nil"/>
              <w:bottom w:val="single" w:sz="4" w:space="0" w:color="auto"/>
              <w:right w:val="single" w:sz="4" w:space="0" w:color="000000"/>
            </w:tcBorders>
            <w:shd w:val="clear" w:color="auto" w:fill="auto"/>
          </w:tcPr>
          <w:p w:rsidR="00544F66" w:rsidRDefault="00311EA7"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tc>
        <w:tc>
          <w:tcPr>
            <w:tcW w:w="2268" w:type="dxa"/>
            <w:tcBorders>
              <w:top w:val="single" w:sz="4" w:space="0" w:color="auto"/>
              <w:left w:val="nil"/>
              <w:bottom w:val="single" w:sz="4" w:space="0" w:color="auto"/>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tc>
        <w:tc>
          <w:tcPr>
            <w:tcW w:w="2268" w:type="dxa"/>
            <w:tcBorders>
              <w:top w:val="single" w:sz="4" w:space="0" w:color="auto"/>
              <w:left w:val="nil"/>
              <w:bottom w:val="single" w:sz="4" w:space="0" w:color="auto"/>
              <w:right w:val="single" w:sz="4" w:space="0" w:color="auto"/>
            </w:tcBorders>
            <w:shd w:val="clear" w:color="auto" w:fill="auto"/>
          </w:tcPr>
          <w:p w:rsidR="00544F66" w:rsidRDefault="00544F66" w:rsidP="00544F66">
            <w:pPr>
              <w:spacing w:after="0"/>
              <w:rPr>
                <w:rFonts w:ascii="Times New Roman" w:eastAsia="Times New Roman" w:hAnsi="Times New Roman" w:cs="Times New Roman"/>
                <w:color w:val="000000"/>
                <w:sz w:val="24"/>
                <w:szCs w:val="24"/>
              </w:rPr>
            </w:pPr>
          </w:p>
        </w:tc>
      </w:tr>
      <w:tr w:rsidR="00544F66" w:rsidTr="00544F66">
        <w:trPr>
          <w:trHeight w:val="570"/>
        </w:trPr>
        <w:tc>
          <w:tcPr>
            <w:tcW w:w="724" w:type="dxa"/>
            <w:tcBorders>
              <w:top w:val="single" w:sz="4" w:space="0" w:color="auto"/>
              <w:left w:val="single" w:sz="4" w:space="0" w:color="000000"/>
              <w:bottom w:val="single" w:sz="4" w:space="0" w:color="auto"/>
              <w:right w:val="single" w:sz="4" w:space="0" w:color="auto"/>
            </w:tcBorders>
            <w:shd w:val="clear" w:color="auto" w:fill="auto"/>
          </w:tcPr>
          <w:p w:rsidR="00544F66" w:rsidRDefault="00311EA7"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48" w:type="dxa"/>
            <w:tcBorders>
              <w:top w:val="single" w:sz="4" w:space="0" w:color="auto"/>
              <w:left w:val="single" w:sz="4" w:space="0" w:color="auto"/>
              <w:bottom w:val="single" w:sz="4" w:space="0" w:color="auto"/>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Оприлюднити критерії, правила та процедури  оцінювання навчальних досягнень на вебсайті</w:t>
            </w:r>
          </w:p>
        </w:tc>
        <w:tc>
          <w:tcPr>
            <w:tcW w:w="1985" w:type="dxa"/>
            <w:tcBorders>
              <w:top w:val="single" w:sz="4" w:space="0" w:color="auto"/>
              <w:left w:val="nil"/>
              <w:bottom w:val="single" w:sz="4" w:space="0" w:color="auto"/>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p w:rsidR="00544F66" w:rsidRDefault="00544F66" w:rsidP="00544F66">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голови м/о</w:t>
            </w:r>
          </w:p>
        </w:tc>
        <w:tc>
          <w:tcPr>
            <w:tcW w:w="2268" w:type="dxa"/>
            <w:tcBorders>
              <w:top w:val="single" w:sz="4" w:space="0" w:color="auto"/>
              <w:left w:val="nil"/>
              <w:bottom w:val="single" w:sz="4" w:space="0" w:color="auto"/>
              <w:right w:val="single" w:sz="4" w:space="0" w:color="auto"/>
            </w:tcBorders>
            <w:shd w:val="clear" w:color="auto" w:fill="auto"/>
          </w:tcPr>
          <w:p w:rsidR="00544F66" w:rsidRDefault="00544F66" w:rsidP="00544F66">
            <w:pPr>
              <w:spacing w:after="0"/>
              <w:rPr>
                <w:rFonts w:ascii="Times New Roman" w:eastAsia="Times New Roman" w:hAnsi="Times New Roman" w:cs="Times New Roman"/>
                <w:color w:val="000000"/>
                <w:sz w:val="24"/>
                <w:szCs w:val="24"/>
              </w:rPr>
            </w:pPr>
          </w:p>
        </w:tc>
      </w:tr>
      <w:tr w:rsidR="00544F66" w:rsidTr="00544F66">
        <w:trPr>
          <w:trHeight w:val="551"/>
        </w:trPr>
        <w:tc>
          <w:tcPr>
            <w:tcW w:w="724" w:type="dxa"/>
            <w:tcBorders>
              <w:top w:val="single" w:sz="4" w:space="0" w:color="auto"/>
              <w:left w:val="single" w:sz="4" w:space="0" w:color="000000"/>
              <w:bottom w:val="single" w:sz="4" w:space="0" w:color="000000"/>
              <w:right w:val="single" w:sz="4" w:space="0" w:color="auto"/>
            </w:tcBorders>
            <w:shd w:val="clear" w:color="auto" w:fill="auto"/>
          </w:tcPr>
          <w:p w:rsidR="00544F66" w:rsidRDefault="00311EA7"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48" w:type="dxa"/>
            <w:tcBorders>
              <w:top w:val="single" w:sz="4" w:space="0" w:color="auto"/>
              <w:left w:val="single" w:sz="4" w:space="0" w:color="auto"/>
              <w:bottom w:val="single" w:sz="4" w:space="0" w:color="auto"/>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Батьківські збори (5 кл.) “Оцінювання учнів у 2022-23 н.р.”</w:t>
            </w:r>
          </w:p>
          <w:p w:rsidR="00544F66" w:rsidRDefault="00544F66" w:rsidP="00544F66">
            <w:pPr>
              <w:spacing w:after="0" w:line="240" w:lineRule="auto"/>
              <w:rPr>
                <w:rFonts w:ascii="Times New Roman" w:eastAsia="Times New Roman" w:hAnsi="Times New Roman" w:cs="Times New Roman"/>
                <w:sz w:val="24"/>
                <w:szCs w:val="24"/>
              </w:rPr>
            </w:pPr>
          </w:p>
        </w:tc>
        <w:tc>
          <w:tcPr>
            <w:tcW w:w="1985" w:type="dxa"/>
            <w:tcBorders>
              <w:top w:val="single" w:sz="4" w:space="0" w:color="auto"/>
              <w:left w:val="nil"/>
              <w:bottom w:val="single" w:sz="4" w:space="0" w:color="auto"/>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single" w:sz="4" w:space="0" w:color="auto"/>
              <w:left w:val="nil"/>
              <w:bottom w:val="single" w:sz="4" w:space="0" w:color="auto"/>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 кл. кер. 5-х кл.</w:t>
            </w:r>
          </w:p>
        </w:tc>
        <w:tc>
          <w:tcPr>
            <w:tcW w:w="2268" w:type="dxa"/>
            <w:tcBorders>
              <w:top w:val="single" w:sz="4" w:space="0" w:color="auto"/>
              <w:left w:val="nil"/>
              <w:bottom w:val="single" w:sz="4" w:space="0" w:color="auto"/>
              <w:right w:val="single" w:sz="4" w:space="0" w:color="auto"/>
            </w:tcBorders>
            <w:shd w:val="clear" w:color="auto" w:fill="auto"/>
          </w:tcPr>
          <w:p w:rsidR="00544F66" w:rsidRDefault="00544F66" w:rsidP="00544F66">
            <w:pPr>
              <w:spacing w:after="0"/>
              <w:rPr>
                <w:rFonts w:ascii="Times New Roman" w:eastAsia="Times New Roman" w:hAnsi="Times New Roman" w:cs="Times New Roman"/>
                <w:color w:val="000000"/>
                <w:sz w:val="24"/>
                <w:szCs w:val="24"/>
              </w:rPr>
            </w:pPr>
          </w:p>
        </w:tc>
      </w:tr>
      <w:tr w:rsidR="00544F66" w:rsidTr="00DF6102">
        <w:trPr>
          <w:trHeight w:val="271"/>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4F66" w:rsidRDefault="00311EA7"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48"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Створити  папки «Критерії оцінювання навчальних досягнень учнів»</w:t>
            </w:r>
          </w:p>
        </w:tc>
        <w:tc>
          <w:tcPr>
            <w:tcW w:w="1985"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Учителі</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color w:val="000000"/>
                <w:sz w:val="24"/>
                <w:szCs w:val="24"/>
              </w:rPr>
            </w:pPr>
          </w:p>
        </w:tc>
      </w:tr>
      <w:tr w:rsidR="00544F66" w:rsidTr="00DF6102">
        <w:trPr>
          <w:trHeight w:val="53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4F66" w:rsidRDefault="00311EA7"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48"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Ознайомити здобувачів освіти про критерії, правила та процедури  оцінювання навчальних досягнень</w:t>
            </w:r>
          </w:p>
        </w:tc>
        <w:tc>
          <w:tcPr>
            <w:tcW w:w="1985"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Учителі</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color w:val="000000"/>
                <w:sz w:val="24"/>
                <w:szCs w:val="24"/>
              </w:rPr>
            </w:pPr>
          </w:p>
        </w:tc>
      </w:tr>
      <w:tr w:rsidR="00544F66" w:rsidTr="00DF6102">
        <w:trPr>
          <w:trHeight w:val="543"/>
        </w:trPr>
        <w:tc>
          <w:tcPr>
            <w:tcW w:w="724" w:type="dxa"/>
            <w:tcBorders>
              <w:top w:val="nil"/>
              <w:left w:val="single" w:sz="4" w:space="0" w:color="000000"/>
              <w:bottom w:val="single" w:sz="4" w:space="0" w:color="000000"/>
              <w:right w:val="single" w:sz="4" w:space="0" w:color="000000"/>
            </w:tcBorders>
            <w:shd w:val="clear" w:color="auto" w:fill="auto"/>
          </w:tcPr>
          <w:p w:rsidR="00544F66" w:rsidRDefault="00311EA7"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48"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Обговорити на засіданнях методичних об’єднань критерії оцінювання навчальних досягнень учнів  у 6-11-х кл.</w:t>
            </w:r>
          </w:p>
        </w:tc>
        <w:tc>
          <w:tcPr>
            <w:tcW w:w="1985"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Голови м/о</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DF6102">
        <w:trPr>
          <w:trHeight w:val="525"/>
        </w:trPr>
        <w:tc>
          <w:tcPr>
            <w:tcW w:w="724" w:type="dxa"/>
            <w:tcBorders>
              <w:top w:val="nil"/>
              <w:left w:val="single" w:sz="4" w:space="0" w:color="000000"/>
              <w:bottom w:val="single" w:sz="4" w:space="0" w:color="000000"/>
              <w:right w:val="single" w:sz="4" w:space="0" w:color="000000"/>
            </w:tcBorders>
            <w:shd w:val="clear" w:color="auto" w:fill="auto"/>
          </w:tcPr>
          <w:p w:rsidR="00544F66" w:rsidRDefault="00311EA7"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748"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Провести методичну нараду «Формувальне оцінювання як засіб визначення індивідуальних досягнень кожного учня»</w:t>
            </w:r>
          </w:p>
        </w:tc>
        <w:tc>
          <w:tcPr>
            <w:tcW w:w="1985"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Голови м/о</w:t>
            </w:r>
          </w:p>
        </w:tc>
        <w:tc>
          <w:tcPr>
            <w:tcW w:w="2268" w:type="dxa"/>
            <w:tcBorders>
              <w:top w:val="nil"/>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DF6102">
        <w:trPr>
          <w:trHeight w:val="525"/>
        </w:trPr>
        <w:tc>
          <w:tcPr>
            <w:tcW w:w="724" w:type="dxa"/>
            <w:tcBorders>
              <w:top w:val="nil"/>
              <w:left w:val="single" w:sz="4" w:space="0" w:color="000000"/>
              <w:bottom w:val="single" w:sz="4" w:space="0" w:color="000000"/>
              <w:right w:val="single" w:sz="4" w:space="0" w:color="000000"/>
            </w:tcBorders>
            <w:shd w:val="clear" w:color="auto" w:fill="auto"/>
          </w:tcPr>
          <w:p w:rsidR="00544F66" w:rsidRDefault="00311EA7"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48"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Опрацювати питання впровадження самооцінювання та взаємооцінювання на засіданні творчої групи вчителів</w:t>
            </w:r>
          </w:p>
        </w:tc>
        <w:tc>
          <w:tcPr>
            <w:tcW w:w="1985"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tc>
        <w:tc>
          <w:tcPr>
            <w:tcW w:w="2268"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nil"/>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DF6102">
        <w:trPr>
          <w:trHeight w:val="525"/>
        </w:trPr>
        <w:tc>
          <w:tcPr>
            <w:tcW w:w="724" w:type="dxa"/>
            <w:tcBorders>
              <w:top w:val="nil"/>
              <w:left w:val="single" w:sz="4" w:space="0" w:color="000000"/>
              <w:bottom w:val="single" w:sz="4" w:space="0" w:color="000000"/>
              <w:right w:val="single" w:sz="4" w:space="0" w:color="000000"/>
            </w:tcBorders>
            <w:shd w:val="clear" w:color="auto" w:fill="auto"/>
          </w:tcPr>
          <w:p w:rsidR="00544F66" w:rsidRDefault="00311EA7"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748"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Провести моніторинг реалізації компетентнісного підходу в оцінюванні на уроках (учителів, які розробили власну систему оцінювання)</w:t>
            </w:r>
          </w:p>
        </w:tc>
        <w:tc>
          <w:tcPr>
            <w:tcW w:w="1985"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tc>
        <w:tc>
          <w:tcPr>
            <w:tcW w:w="2268" w:type="dxa"/>
            <w:tcBorders>
              <w:top w:val="nil"/>
              <w:left w:val="nil"/>
              <w:bottom w:val="single" w:sz="4" w:space="0" w:color="000000"/>
              <w:right w:val="single" w:sz="4" w:space="0" w:color="000000"/>
            </w:tcBorders>
            <w:shd w:val="clear" w:color="auto" w:fill="auto"/>
          </w:tcPr>
          <w:p w:rsidR="00544F66" w:rsidRDefault="00311EA7"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Бартків Н.Л., психолог. </w:t>
            </w:r>
            <w:r w:rsidR="00544F66">
              <w:rPr>
                <w:rFonts w:ascii="Times New Roman" w:eastAsia="Times New Roman" w:hAnsi="Times New Roman" w:cs="Times New Roman"/>
                <w:sz w:val="24"/>
                <w:szCs w:val="24"/>
              </w:rPr>
              <w:t>служба</w:t>
            </w:r>
          </w:p>
        </w:tc>
        <w:tc>
          <w:tcPr>
            <w:tcW w:w="2268" w:type="dxa"/>
            <w:tcBorders>
              <w:top w:val="nil"/>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DF6102">
        <w:trPr>
          <w:trHeight w:val="288"/>
        </w:trPr>
        <w:tc>
          <w:tcPr>
            <w:tcW w:w="724" w:type="dxa"/>
            <w:tcBorders>
              <w:top w:val="nil"/>
              <w:left w:val="single" w:sz="4" w:space="0" w:color="000000"/>
              <w:bottom w:val="single" w:sz="4" w:space="0" w:color="000000"/>
              <w:right w:val="single" w:sz="4" w:space="0" w:color="000000"/>
            </w:tcBorders>
            <w:shd w:val="clear" w:color="auto" w:fill="auto"/>
          </w:tcPr>
          <w:p w:rsidR="00544F66" w:rsidRDefault="00311EA7"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748"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Здійснювати об’єктивне оцінювання учнів з дотриманням критеріїв</w:t>
            </w:r>
          </w:p>
        </w:tc>
        <w:tc>
          <w:tcPr>
            <w:tcW w:w="1985"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Постійно </w:t>
            </w:r>
          </w:p>
        </w:tc>
        <w:tc>
          <w:tcPr>
            <w:tcW w:w="2268"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Учителі </w:t>
            </w:r>
          </w:p>
        </w:tc>
        <w:tc>
          <w:tcPr>
            <w:tcW w:w="2268" w:type="dxa"/>
            <w:tcBorders>
              <w:top w:val="nil"/>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DF6102">
        <w:trPr>
          <w:trHeight w:val="561"/>
        </w:trPr>
        <w:tc>
          <w:tcPr>
            <w:tcW w:w="724" w:type="dxa"/>
            <w:tcBorders>
              <w:top w:val="nil"/>
              <w:left w:val="single" w:sz="4" w:space="0" w:color="000000"/>
              <w:bottom w:val="single" w:sz="4" w:space="0" w:color="000000"/>
              <w:right w:val="single" w:sz="4" w:space="0" w:color="000000"/>
            </w:tcBorders>
            <w:shd w:val="clear" w:color="auto" w:fill="auto"/>
          </w:tcPr>
          <w:p w:rsidR="00544F66" w:rsidRDefault="00311EA7"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748"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моніторинг проінформованості про критерії,  правила і процедури оцінювання навчальних досягнень учнів</w:t>
            </w:r>
          </w:p>
        </w:tc>
        <w:tc>
          <w:tcPr>
            <w:tcW w:w="1985"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Психологічна служба</w:t>
            </w:r>
          </w:p>
        </w:tc>
        <w:tc>
          <w:tcPr>
            <w:tcW w:w="2268" w:type="dxa"/>
            <w:tcBorders>
              <w:top w:val="nil"/>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DF6102">
        <w:trPr>
          <w:trHeight w:val="555"/>
        </w:trPr>
        <w:tc>
          <w:tcPr>
            <w:tcW w:w="724" w:type="dxa"/>
            <w:tcBorders>
              <w:top w:val="nil"/>
              <w:left w:val="single" w:sz="4" w:space="0" w:color="000000"/>
              <w:bottom w:val="single" w:sz="4" w:space="0" w:color="000000"/>
              <w:right w:val="single" w:sz="4" w:space="0" w:color="000000"/>
            </w:tcBorders>
            <w:shd w:val="clear" w:color="auto" w:fill="auto"/>
          </w:tcPr>
          <w:p w:rsidR="00544F66" w:rsidRDefault="00311EA7"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748"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опитування та анкетування здобувачів освіти про об’єктивність оцінювання у школі</w:t>
            </w:r>
          </w:p>
        </w:tc>
        <w:tc>
          <w:tcPr>
            <w:tcW w:w="1985"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tc>
        <w:tc>
          <w:tcPr>
            <w:tcW w:w="2268"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Голови м/о</w:t>
            </w:r>
          </w:p>
        </w:tc>
        <w:tc>
          <w:tcPr>
            <w:tcW w:w="2268" w:type="dxa"/>
            <w:tcBorders>
              <w:top w:val="nil"/>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311EA7">
        <w:trPr>
          <w:trHeight w:val="555"/>
        </w:trPr>
        <w:tc>
          <w:tcPr>
            <w:tcW w:w="724" w:type="dxa"/>
            <w:tcBorders>
              <w:top w:val="nil"/>
              <w:left w:val="single" w:sz="4" w:space="0" w:color="000000"/>
              <w:bottom w:val="single" w:sz="4" w:space="0" w:color="auto"/>
              <w:right w:val="single" w:sz="4" w:space="0" w:color="000000"/>
            </w:tcBorders>
            <w:shd w:val="clear" w:color="auto" w:fill="auto"/>
          </w:tcPr>
          <w:p w:rsidR="00544F66" w:rsidRDefault="00311EA7"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748" w:type="dxa"/>
            <w:tcBorders>
              <w:top w:val="nil"/>
              <w:left w:val="nil"/>
              <w:bottom w:val="single" w:sz="4" w:space="0" w:color="auto"/>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Наради:</w:t>
            </w:r>
          </w:p>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Про охоплення учнів 10–11 класів профільним навчанням. </w:t>
            </w:r>
          </w:p>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Про організацію освітнього процесу для дітей, які навчаються за індивідуальною формою (педагогічний патронаж)</w:t>
            </w:r>
          </w:p>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 об’єктивність тематичного та семестрового оцінювання навчальних </w:t>
            </w:r>
            <w:r w:rsidRPr="00311EA7">
              <w:rPr>
                <w:rFonts w:ascii="Times New Roman" w:eastAsia="Times New Roman" w:hAnsi="Times New Roman" w:cs="Times New Roman"/>
                <w:sz w:val="24"/>
                <w:szCs w:val="24"/>
              </w:rPr>
              <w:t>досягнень учнів.</w:t>
            </w:r>
            <w:r w:rsidRPr="00311EA7">
              <w:rPr>
                <w:rFonts w:ascii="Times New Roman" w:hAnsi="Times New Roman" w:cs="Times New Roman"/>
              </w:rPr>
              <w:t xml:space="preserve"> Про роботу з обдарованими учнями у 2022/2023 навчальному році</w:t>
            </w:r>
            <w:r>
              <w:t>.</w:t>
            </w:r>
          </w:p>
        </w:tc>
        <w:tc>
          <w:tcPr>
            <w:tcW w:w="1985" w:type="dxa"/>
            <w:tcBorders>
              <w:top w:val="nil"/>
              <w:left w:val="nil"/>
              <w:bottom w:val="single" w:sz="4" w:space="0" w:color="auto"/>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p>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p w:rsidR="00544F66" w:rsidRDefault="00544F66" w:rsidP="00544F66">
            <w:pPr>
              <w:spacing w:after="0" w:line="240" w:lineRule="auto"/>
              <w:rPr>
                <w:rFonts w:ascii="Times New Roman" w:eastAsia="Times New Roman" w:hAnsi="Times New Roman" w:cs="Times New Roman"/>
                <w:sz w:val="24"/>
                <w:szCs w:val="24"/>
              </w:rPr>
            </w:pPr>
          </w:p>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p w:rsidR="00544F66" w:rsidRDefault="00544F66" w:rsidP="00544F66">
            <w:pPr>
              <w:spacing w:after="0" w:line="240" w:lineRule="auto"/>
              <w:rPr>
                <w:rFonts w:ascii="Times New Roman" w:eastAsia="Times New Roman" w:hAnsi="Times New Roman" w:cs="Times New Roman"/>
                <w:sz w:val="24"/>
                <w:szCs w:val="24"/>
              </w:rPr>
            </w:pPr>
          </w:p>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2023р.</w:t>
            </w:r>
          </w:p>
        </w:tc>
        <w:tc>
          <w:tcPr>
            <w:tcW w:w="2268" w:type="dxa"/>
            <w:tcBorders>
              <w:top w:val="nil"/>
              <w:left w:val="nil"/>
              <w:bottom w:val="single" w:sz="4" w:space="0" w:color="auto"/>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p>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544F66" w:rsidRDefault="00544F66" w:rsidP="00544F66">
            <w:pPr>
              <w:spacing w:after="0" w:line="240" w:lineRule="auto"/>
              <w:rPr>
                <w:rFonts w:ascii="Times New Roman" w:eastAsia="Times New Roman" w:hAnsi="Times New Roman" w:cs="Times New Roman"/>
                <w:sz w:val="24"/>
                <w:szCs w:val="24"/>
              </w:rPr>
            </w:pPr>
          </w:p>
          <w:p w:rsidR="00544F66" w:rsidRDefault="00544F66" w:rsidP="00544F66">
            <w:pPr>
              <w:spacing w:after="0" w:line="240" w:lineRule="auto"/>
              <w:rPr>
                <w:rFonts w:ascii="Times New Roman" w:eastAsia="Times New Roman" w:hAnsi="Times New Roman" w:cs="Times New Roman"/>
                <w:sz w:val="24"/>
                <w:szCs w:val="24"/>
              </w:rPr>
            </w:pPr>
          </w:p>
          <w:p w:rsidR="00544F66" w:rsidRDefault="00544F66" w:rsidP="00544F66">
            <w:pPr>
              <w:spacing w:after="0" w:line="240" w:lineRule="auto"/>
              <w:rPr>
                <w:rFonts w:ascii="Times New Roman" w:eastAsia="Times New Roman" w:hAnsi="Times New Roman" w:cs="Times New Roman"/>
                <w:sz w:val="24"/>
                <w:szCs w:val="24"/>
              </w:rPr>
            </w:pPr>
          </w:p>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nil"/>
              <w:left w:val="nil"/>
              <w:bottom w:val="single" w:sz="4" w:space="0" w:color="auto"/>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311EA7" w:rsidTr="00311EA7">
        <w:trPr>
          <w:trHeight w:val="555"/>
        </w:trPr>
        <w:tc>
          <w:tcPr>
            <w:tcW w:w="724" w:type="dxa"/>
            <w:tcBorders>
              <w:top w:val="single" w:sz="4" w:space="0" w:color="auto"/>
              <w:left w:val="single" w:sz="4" w:space="0" w:color="000000"/>
              <w:bottom w:val="single" w:sz="4" w:space="0" w:color="000000"/>
              <w:right w:val="single" w:sz="4" w:space="0" w:color="000000"/>
            </w:tcBorders>
            <w:shd w:val="clear" w:color="auto" w:fill="auto"/>
          </w:tcPr>
          <w:p w:rsidR="00311EA7" w:rsidRDefault="00311EA7" w:rsidP="00311EA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48" w:type="dxa"/>
            <w:tcBorders>
              <w:top w:val="single" w:sz="4" w:space="0" w:color="auto"/>
              <w:left w:val="nil"/>
              <w:bottom w:val="single" w:sz="4" w:space="0" w:color="000000"/>
              <w:right w:val="single" w:sz="4" w:space="0" w:color="000000"/>
            </w:tcBorders>
            <w:shd w:val="clear" w:color="auto" w:fill="auto"/>
          </w:tcPr>
          <w:p w:rsidR="00311EA7" w:rsidRDefault="00311EA7" w:rsidP="00311EA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4" w:space="0" w:color="000000"/>
              <w:right w:val="single" w:sz="4" w:space="0" w:color="000000"/>
            </w:tcBorders>
            <w:shd w:val="clear" w:color="auto" w:fill="auto"/>
          </w:tcPr>
          <w:p w:rsidR="00311EA7" w:rsidRDefault="00311EA7" w:rsidP="00311EA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2268" w:type="dxa"/>
            <w:tcBorders>
              <w:top w:val="single" w:sz="4" w:space="0" w:color="auto"/>
              <w:left w:val="nil"/>
              <w:bottom w:val="single" w:sz="4" w:space="0" w:color="000000"/>
              <w:right w:val="single" w:sz="4" w:space="0" w:color="000000"/>
            </w:tcBorders>
            <w:shd w:val="clear" w:color="auto" w:fill="auto"/>
          </w:tcPr>
          <w:p w:rsidR="00311EA7" w:rsidRDefault="00311EA7" w:rsidP="00311EA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311EA7" w:rsidRDefault="00311EA7" w:rsidP="00311EA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Відмітка про виконання</w:t>
            </w:r>
          </w:p>
        </w:tc>
      </w:tr>
      <w:tr w:rsidR="00544F66" w:rsidTr="00DF6102">
        <w:trPr>
          <w:trHeight w:val="555"/>
        </w:trPr>
        <w:tc>
          <w:tcPr>
            <w:tcW w:w="724" w:type="dxa"/>
            <w:tcBorders>
              <w:top w:val="nil"/>
              <w:left w:val="single" w:sz="4" w:space="0" w:color="000000"/>
              <w:bottom w:val="single" w:sz="4" w:space="0" w:color="000000"/>
              <w:right w:val="single" w:sz="4" w:space="0" w:color="000000"/>
            </w:tcBorders>
            <w:shd w:val="clear" w:color="auto" w:fill="auto"/>
          </w:tcPr>
          <w:p w:rsidR="00544F66" w:rsidRDefault="00311EA7"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748"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та проведення І етапу Всеукраїнських учнівських олімпіад, турнірів.</w:t>
            </w:r>
          </w:p>
        </w:tc>
        <w:tc>
          <w:tcPr>
            <w:tcW w:w="1985"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Жовтень-листопад 2022р.</w:t>
            </w:r>
          </w:p>
        </w:tc>
        <w:tc>
          <w:tcPr>
            <w:tcW w:w="2268"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Чнерняєва О.Д., оргкомітет</w:t>
            </w:r>
          </w:p>
        </w:tc>
        <w:tc>
          <w:tcPr>
            <w:tcW w:w="2268" w:type="dxa"/>
            <w:tcBorders>
              <w:top w:val="nil"/>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311EA7">
        <w:trPr>
          <w:trHeight w:val="277"/>
        </w:trPr>
        <w:tc>
          <w:tcPr>
            <w:tcW w:w="724" w:type="dxa"/>
            <w:tcBorders>
              <w:top w:val="nil"/>
              <w:left w:val="single" w:sz="4" w:space="0" w:color="000000"/>
              <w:bottom w:val="single" w:sz="4" w:space="0" w:color="000000"/>
              <w:right w:val="single" w:sz="4" w:space="0" w:color="000000"/>
            </w:tcBorders>
            <w:shd w:val="clear" w:color="auto" w:fill="auto"/>
          </w:tcPr>
          <w:p w:rsidR="00544F66" w:rsidRDefault="00311EA7"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748"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Інформування випускників щодо особливостей ЗНО у 2023 році</w:t>
            </w:r>
          </w:p>
        </w:tc>
        <w:tc>
          <w:tcPr>
            <w:tcW w:w="1985"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2023р.</w:t>
            </w:r>
          </w:p>
        </w:tc>
        <w:tc>
          <w:tcPr>
            <w:tcW w:w="2268"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tc>
        <w:tc>
          <w:tcPr>
            <w:tcW w:w="2268" w:type="dxa"/>
            <w:tcBorders>
              <w:top w:val="nil"/>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311EA7">
        <w:trPr>
          <w:trHeight w:val="112"/>
        </w:trPr>
        <w:tc>
          <w:tcPr>
            <w:tcW w:w="724" w:type="dxa"/>
            <w:tcBorders>
              <w:top w:val="nil"/>
              <w:left w:val="single" w:sz="4" w:space="0" w:color="000000"/>
              <w:bottom w:val="single" w:sz="4" w:space="0" w:color="000000"/>
              <w:right w:val="single" w:sz="4" w:space="0" w:color="000000"/>
            </w:tcBorders>
            <w:shd w:val="clear" w:color="auto" w:fill="auto"/>
          </w:tcPr>
          <w:p w:rsidR="00544F66" w:rsidRDefault="00311EA7"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748"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Про результати державної підсумкової атестації учнів  9-х, 11-х класів.</w:t>
            </w:r>
          </w:p>
        </w:tc>
        <w:tc>
          <w:tcPr>
            <w:tcW w:w="1985"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 2023р.</w:t>
            </w:r>
          </w:p>
        </w:tc>
        <w:tc>
          <w:tcPr>
            <w:tcW w:w="2268"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tc>
        <w:tc>
          <w:tcPr>
            <w:tcW w:w="2268" w:type="dxa"/>
            <w:tcBorders>
              <w:top w:val="nil"/>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311EA7">
        <w:trPr>
          <w:trHeight w:val="343"/>
        </w:trPr>
        <w:tc>
          <w:tcPr>
            <w:tcW w:w="724" w:type="dxa"/>
            <w:tcBorders>
              <w:top w:val="nil"/>
              <w:left w:val="single" w:sz="4" w:space="0" w:color="000000"/>
              <w:bottom w:val="single" w:sz="4" w:space="0" w:color="000000"/>
              <w:right w:val="single" w:sz="4" w:space="0" w:color="000000"/>
            </w:tcBorders>
            <w:shd w:val="clear" w:color="auto" w:fill="auto"/>
          </w:tcPr>
          <w:p w:rsidR="00544F66" w:rsidRDefault="00311EA7"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748"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rPr>
            </w:pPr>
            <w:r>
              <w:rPr>
                <w:rFonts w:ascii="Times New Roman" w:eastAsia="Times New Roman" w:hAnsi="Times New Roman" w:cs="Times New Roman"/>
              </w:rPr>
              <w:t>Про підсумки роботи з обдарованими учнями у 2022/2023 навчальному році.</w:t>
            </w:r>
          </w:p>
        </w:tc>
        <w:tc>
          <w:tcPr>
            <w:tcW w:w="1985"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 2023р.</w:t>
            </w:r>
          </w:p>
        </w:tc>
        <w:tc>
          <w:tcPr>
            <w:tcW w:w="2268" w:type="dxa"/>
            <w:tcBorders>
              <w:top w:val="nil"/>
              <w:left w:val="nil"/>
              <w:bottom w:val="single" w:sz="4" w:space="0" w:color="000000"/>
              <w:right w:val="single" w:sz="4" w:space="0" w:color="000000"/>
            </w:tcBorders>
            <w:shd w:val="clear" w:color="auto" w:fill="auto"/>
          </w:tcPr>
          <w:p w:rsidR="00544F66" w:rsidRDefault="00544F66" w:rsidP="00544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nil"/>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311EA7" w:rsidTr="00D259F3">
        <w:trPr>
          <w:trHeight w:val="391"/>
        </w:trPr>
        <w:tc>
          <w:tcPr>
            <w:tcW w:w="15993" w:type="dxa"/>
            <w:gridSpan w:val="5"/>
            <w:tcBorders>
              <w:top w:val="nil"/>
              <w:left w:val="single" w:sz="4" w:space="0" w:color="000000"/>
              <w:bottom w:val="single" w:sz="4" w:space="0" w:color="000000"/>
              <w:right w:val="single" w:sz="4" w:space="0" w:color="000000"/>
            </w:tcBorders>
            <w:shd w:val="clear" w:color="auto" w:fill="auto"/>
          </w:tcPr>
          <w:p w:rsidR="00311EA7" w:rsidRPr="00D259F3" w:rsidRDefault="00311EA7" w:rsidP="00D259F3">
            <w:pPr>
              <w:spacing w:after="0" w:line="240" w:lineRule="auto"/>
              <w:jc w:val="center"/>
              <w:rPr>
                <w:rFonts w:ascii="Times New Roman" w:eastAsia="Times New Roman" w:hAnsi="Times New Roman" w:cs="Times New Roman"/>
                <w:b/>
                <w:sz w:val="24"/>
                <w:szCs w:val="24"/>
                <w:lang w:eastAsia="ru-RU"/>
              </w:rPr>
            </w:pPr>
            <w:r w:rsidRPr="00311EA7">
              <w:rPr>
                <w:rFonts w:ascii="Times New Roman" w:eastAsia="Times New Roman" w:hAnsi="Times New Roman" w:cs="Times New Roman"/>
                <w:b/>
                <w:sz w:val="24"/>
                <w:szCs w:val="24"/>
                <w:lang w:eastAsia="ru-RU"/>
              </w:rPr>
              <w:t>3.2. Застосування внутрішнього моніторингу, що передбачає систематичне відстеження та</w:t>
            </w:r>
            <w:r w:rsidR="00D259F3">
              <w:rPr>
                <w:rFonts w:ascii="Times New Roman" w:eastAsia="Times New Roman" w:hAnsi="Times New Roman" w:cs="Times New Roman"/>
                <w:b/>
                <w:sz w:val="24"/>
                <w:szCs w:val="24"/>
                <w:lang w:eastAsia="ru-RU"/>
              </w:rPr>
              <w:t xml:space="preserve"> </w:t>
            </w:r>
            <w:r w:rsidRPr="00311EA7">
              <w:rPr>
                <w:rFonts w:ascii="Times New Roman" w:eastAsia="Times New Roman" w:hAnsi="Times New Roman" w:cs="Times New Roman"/>
                <w:b/>
                <w:sz w:val="24"/>
                <w:szCs w:val="24"/>
                <w:lang w:eastAsia="ru-RU"/>
              </w:rPr>
              <w:t>коригування результатів навчання здобувачів освіти</w:t>
            </w:r>
          </w:p>
        </w:tc>
      </w:tr>
      <w:tr w:rsidR="00544F66" w:rsidTr="00DF6102">
        <w:trPr>
          <w:trHeight w:val="469"/>
        </w:trPr>
        <w:tc>
          <w:tcPr>
            <w:tcW w:w="724" w:type="dxa"/>
            <w:vMerge w:val="restart"/>
            <w:tcBorders>
              <w:top w:val="single" w:sz="4" w:space="0" w:color="auto"/>
              <w:left w:val="single" w:sz="4" w:space="0" w:color="auto"/>
              <w:bottom w:val="single" w:sz="4" w:space="0" w:color="auto"/>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48" w:type="dxa"/>
            <w:vMerge w:val="restart"/>
            <w:tcBorders>
              <w:top w:val="single" w:sz="4" w:space="0" w:color="auto"/>
              <w:left w:val="nil"/>
              <w:bottom w:val="single" w:sz="4" w:space="0" w:color="auto"/>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Здійснити моніторинги щодо:</w:t>
            </w:r>
          </w:p>
          <w:p w:rsidR="00544F66" w:rsidRDefault="00544F66" w:rsidP="002D3069">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ефективності впровадження освітніх інновацій;</w:t>
            </w:r>
          </w:p>
          <w:p w:rsidR="00544F66" w:rsidRDefault="00544F66" w:rsidP="002D3069">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діяльності методичних об’єднань;</w:t>
            </w:r>
          </w:p>
          <w:p w:rsidR="00544F66" w:rsidRDefault="00544F66" w:rsidP="002D3069">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результатів ДПА, ЗНО;</w:t>
            </w:r>
          </w:p>
          <w:p w:rsidR="00544F66" w:rsidRDefault="00544F66" w:rsidP="002D3069">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рівня сформованих  знань, умінь і навичок учнів з базових предметів (українська мова, математика, англійська мова, історія України, біологія, інформатика, фізика, хімія )</w:t>
            </w:r>
          </w:p>
        </w:tc>
        <w:tc>
          <w:tcPr>
            <w:tcW w:w="1985" w:type="dxa"/>
            <w:tcBorders>
              <w:top w:val="single" w:sz="4" w:space="0" w:color="auto"/>
              <w:left w:val="nil"/>
              <w:bottom w:val="single" w:sz="4" w:space="0" w:color="auto"/>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DF6102">
        <w:trPr>
          <w:trHeight w:val="231"/>
        </w:trPr>
        <w:tc>
          <w:tcPr>
            <w:tcW w:w="724" w:type="dxa"/>
            <w:vMerge/>
            <w:tcBorders>
              <w:top w:val="single" w:sz="4" w:space="0" w:color="auto"/>
              <w:left w:val="single" w:sz="4" w:space="0" w:color="000000"/>
              <w:right w:val="single" w:sz="4" w:space="0" w:color="000000"/>
            </w:tcBorders>
            <w:shd w:val="clear" w:color="auto" w:fill="auto"/>
          </w:tcPr>
          <w:p w:rsidR="00544F66" w:rsidRDefault="00544F66" w:rsidP="00311E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748" w:type="dxa"/>
            <w:vMerge/>
            <w:tcBorders>
              <w:top w:val="single" w:sz="4" w:space="0" w:color="auto"/>
              <w:left w:val="nil"/>
              <w:right w:val="single" w:sz="4" w:space="0" w:color="000000"/>
            </w:tcBorders>
            <w:shd w:val="clear" w:color="auto" w:fill="auto"/>
          </w:tcPr>
          <w:p w:rsidR="00544F66" w:rsidRDefault="00544F66" w:rsidP="00311E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85" w:type="dxa"/>
            <w:tcBorders>
              <w:top w:val="single" w:sz="4" w:space="0" w:color="auto"/>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2023р.</w:t>
            </w:r>
          </w:p>
        </w:tc>
        <w:tc>
          <w:tcPr>
            <w:tcW w:w="2268" w:type="dxa"/>
            <w:tcBorders>
              <w:top w:val="single" w:sz="4" w:space="0" w:color="auto"/>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single" w:sz="4" w:space="0" w:color="auto"/>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DF6102">
        <w:trPr>
          <w:trHeight w:val="234"/>
        </w:trPr>
        <w:tc>
          <w:tcPr>
            <w:tcW w:w="724" w:type="dxa"/>
            <w:vMerge/>
            <w:tcBorders>
              <w:top w:val="nil"/>
              <w:left w:val="single" w:sz="4" w:space="0" w:color="000000"/>
              <w:right w:val="single" w:sz="4" w:space="0" w:color="000000"/>
            </w:tcBorders>
            <w:shd w:val="clear" w:color="auto" w:fill="auto"/>
          </w:tcPr>
          <w:p w:rsidR="00544F66" w:rsidRDefault="00544F66" w:rsidP="00311E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748" w:type="dxa"/>
            <w:vMerge/>
            <w:tcBorders>
              <w:top w:val="nil"/>
              <w:left w:val="nil"/>
              <w:right w:val="single" w:sz="4" w:space="0" w:color="000000"/>
            </w:tcBorders>
            <w:shd w:val="clear" w:color="auto" w:fill="auto"/>
          </w:tcPr>
          <w:p w:rsidR="00544F66" w:rsidRDefault="00544F66" w:rsidP="00311E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85"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DF6102">
        <w:trPr>
          <w:trHeight w:val="211"/>
        </w:trPr>
        <w:tc>
          <w:tcPr>
            <w:tcW w:w="724" w:type="dxa"/>
            <w:vMerge/>
            <w:tcBorders>
              <w:top w:val="nil"/>
              <w:left w:val="single" w:sz="4" w:space="0" w:color="000000"/>
              <w:right w:val="single" w:sz="4" w:space="0" w:color="000000"/>
            </w:tcBorders>
            <w:shd w:val="clear" w:color="auto" w:fill="auto"/>
          </w:tcPr>
          <w:p w:rsidR="00544F66" w:rsidRDefault="00544F66" w:rsidP="00311E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748" w:type="dxa"/>
            <w:vMerge/>
            <w:tcBorders>
              <w:top w:val="nil"/>
              <w:left w:val="nil"/>
              <w:right w:val="single" w:sz="4" w:space="0" w:color="000000"/>
            </w:tcBorders>
            <w:shd w:val="clear" w:color="auto" w:fill="auto"/>
          </w:tcPr>
          <w:p w:rsidR="00544F66" w:rsidRDefault="00544F66" w:rsidP="00311E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85"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 2023р.</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DF6102">
        <w:trPr>
          <w:trHeight w:val="512"/>
        </w:trPr>
        <w:tc>
          <w:tcPr>
            <w:tcW w:w="724" w:type="dxa"/>
            <w:vMerge/>
            <w:tcBorders>
              <w:top w:val="single" w:sz="4" w:space="0" w:color="000000"/>
              <w:left w:val="single" w:sz="4" w:space="0" w:color="000000"/>
              <w:bottom w:val="single" w:sz="4" w:space="0" w:color="000000"/>
              <w:right w:val="single" w:sz="4" w:space="0" w:color="000000"/>
            </w:tcBorders>
            <w:shd w:val="clear" w:color="auto" w:fill="auto"/>
          </w:tcPr>
          <w:p w:rsidR="00544F66" w:rsidRDefault="00544F66" w:rsidP="00311E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748" w:type="dxa"/>
            <w:vMerge/>
            <w:tcBorders>
              <w:top w:val="nil"/>
              <w:left w:val="nil"/>
              <w:right w:val="single" w:sz="4" w:space="0" w:color="000000"/>
            </w:tcBorders>
            <w:shd w:val="clear" w:color="auto" w:fill="auto"/>
          </w:tcPr>
          <w:p w:rsidR="00544F66" w:rsidRDefault="00544F66" w:rsidP="00311E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85"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Упродовж року </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DF6102">
        <w:trPr>
          <w:trHeight w:val="364"/>
        </w:trPr>
        <w:tc>
          <w:tcPr>
            <w:tcW w:w="724" w:type="dxa"/>
            <w:tcBorders>
              <w:top w:val="nil"/>
              <w:left w:val="single" w:sz="4" w:space="0" w:color="000000"/>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48"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Здійснювати  аналіз залучення учнів до занять у гуртках, секціях, клубах </w:t>
            </w:r>
          </w:p>
        </w:tc>
        <w:tc>
          <w:tcPr>
            <w:tcW w:w="1985"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Двічі на семестр</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 педагог</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DF6102">
        <w:trPr>
          <w:trHeight w:val="562"/>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48" w:type="dxa"/>
            <w:tcBorders>
              <w:top w:val="nil"/>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Здійснювати контроль за якістю  харчування учасників освітнього процесу, формування культури здорового способу життя.  </w:t>
            </w:r>
          </w:p>
        </w:tc>
        <w:tc>
          <w:tcPr>
            <w:tcW w:w="1985" w:type="dxa"/>
            <w:tcBorders>
              <w:top w:val="nil"/>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комісія</w:t>
            </w:r>
          </w:p>
        </w:tc>
        <w:tc>
          <w:tcPr>
            <w:tcW w:w="2268" w:type="dxa"/>
            <w:tcBorders>
              <w:top w:val="nil"/>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DF6102">
        <w:trPr>
          <w:trHeight w:val="28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48"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Моніторинг відвідування учнями навчальних занять</w:t>
            </w:r>
          </w:p>
        </w:tc>
        <w:tc>
          <w:tcPr>
            <w:tcW w:w="1985"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p w:rsidR="00544F66" w:rsidRDefault="00544F66" w:rsidP="00311EA7">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Шемрай І.В.</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D259F3">
        <w:trPr>
          <w:trHeight w:val="47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48"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Моніторинг якості проведення гурткових, факультативних та індивідуально-групових занять</w:t>
            </w:r>
          </w:p>
        </w:tc>
        <w:tc>
          <w:tcPr>
            <w:tcW w:w="1985"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Постійно </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DF6102">
        <w:trPr>
          <w:trHeight w:val="36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48"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Моніторинг організації навчання учнів 1-х класів</w:t>
            </w:r>
          </w:p>
        </w:tc>
        <w:tc>
          <w:tcPr>
            <w:tcW w:w="1985"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Листопад 2022р. </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DF6102">
        <w:trPr>
          <w:trHeight w:val="365"/>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48"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Моніторингові дослідження: </w:t>
            </w:r>
          </w:p>
          <w:p w:rsidR="00544F66" w:rsidRDefault="00544F66" w:rsidP="002D3069">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«Адаптація учнів 5-х кл.до навчання»;</w:t>
            </w:r>
          </w:p>
          <w:p w:rsidR="00544F66" w:rsidRDefault="00544F66" w:rsidP="002D3069">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навчальних досягнень учнів 10-х кл.»</w:t>
            </w:r>
          </w:p>
        </w:tc>
        <w:tc>
          <w:tcPr>
            <w:tcW w:w="1985"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p>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p>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DF6102">
        <w:trPr>
          <w:trHeight w:val="579"/>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748"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Моніторинг участі учнів у ІІ етапі Всеукраїнських олімпіад із базових дисциплін</w:t>
            </w:r>
          </w:p>
        </w:tc>
        <w:tc>
          <w:tcPr>
            <w:tcW w:w="1985"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2023р.</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 голови м/о</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DF6102">
        <w:trPr>
          <w:trHeight w:val="301"/>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48"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Методична оперативка «Моніторинг і критерії оцінювання сучасних здобувачів освіти»</w:t>
            </w:r>
          </w:p>
        </w:tc>
        <w:tc>
          <w:tcPr>
            <w:tcW w:w="1985"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Січень 2023р. </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544F66" w:rsidTr="00DF6102">
        <w:trPr>
          <w:trHeight w:val="557"/>
        </w:trPr>
        <w:tc>
          <w:tcPr>
            <w:tcW w:w="724" w:type="dxa"/>
            <w:tcBorders>
              <w:top w:val="single" w:sz="4" w:space="0" w:color="000000"/>
              <w:left w:val="single" w:sz="4" w:space="0" w:color="000000"/>
              <w:bottom w:val="single" w:sz="4" w:space="0" w:color="auto"/>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748"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Нарада «</w:t>
            </w:r>
            <w:r>
              <w:rPr>
                <w:rFonts w:ascii="Times New Roman" w:eastAsia="Times New Roman" w:hAnsi="Times New Roman" w:cs="Times New Roman"/>
              </w:rPr>
              <w:t xml:space="preserve"> Аналіз рівня результатів навчальної діяльності та індивідуального поступу здобувачів освіти з ООП у 2022/2023 н.р.»</w:t>
            </w:r>
          </w:p>
        </w:tc>
        <w:tc>
          <w:tcPr>
            <w:tcW w:w="1985"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2023р.</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p w:rsidR="00544F66" w:rsidRDefault="00544F66" w:rsidP="0031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асистенти учителів</w:t>
            </w:r>
          </w:p>
        </w:tc>
        <w:tc>
          <w:tcPr>
            <w:tcW w:w="2268" w:type="dxa"/>
            <w:tcBorders>
              <w:top w:val="single" w:sz="4" w:space="0" w:color="000000"/>
              <w:left w:val="nil"/>
              <w:bottom w:val="single" w:sz="4" w:space="0" w:color="000000"/>
              <w:right w:val="single" w:sz="4" w:space="0" w:color="000000"/>
            </w:tcBorders>
            <w:shd w:val="clear" w:color="auto" w:fill="auto"/>
          </w:tcPr>
          <w:p w:rsidR="00544F66" w:rsidRDefault="00544F66" w:rsidP="00544F66">
            <w:pPr>
              <w:spacing w:after="0"/>
              <w:rPr>
                <w:rFonts w:ascii="Times New Roman" w:eastAsia="Times New Roman" w:hAnsi="Times New Roman" w:cs="Times New Roman"/>
                <w:sz w:val="24"/>
                <w:szCs w:val="24"/>
              </w:rPr>
            </w:pPr>
          </w:p>
        </w:tc>
      </w:tr>
      <w:tr w:rsidR="00D259F3" w:rsidTr="007A013C">
        <w:trPr>
          <w:trHeight w:val="557"/>
        </w:trPr>
        <w:tc>
          <w:tcPr>
            <w:tcW w:w="724" w:type="dxa"/>
            <w:tcBorders>
              <w:top w:val="single" w:sz="4" w:space="0" w:color="000000"/>
              <w:left w:val="single" w:sz="4" w:space="0" w:color="000000"/>
              <w:right w:val="single" w:sz="4" w:space="0" w:color="000000"/>
            </w:tcBorders>
            <w:shd w:val="clear" w:color="auto" w:fill="auto"/>
          </w:tcPr>
          <w:p w:rsidR="00D259F3" w:rsidRPr="00D557EC" w:rsidRDefault="00D259F3" w:rsidP="00D259F3">
            <w:pPr>
              <w:spacing w:after="0" w:line="240" w:lineRule="auto"/>
              <w:rPr>
                <w:rFonts w:ascii="Times New Roman" w:eastAsia="Times New Roman" w:hAnsi="Times New Roman" w:cs="Times New Roman"/>
                <w:sz w:val="24"/>
                <w:szCs w:val="24"/>
              </w:rPr>
            </w:pPr>
            <w:r w:rsidRPr="00D557EC">
              <w:rPr>
                <w:rFonts w:ascii="Times New Roman" w:eastAsia="Times New Roman" w:hAnsi="Times New Roman" w:cs="Times New Roman"/>
                <w:sz w:val="24"/>
                <w:szCs w:val="24"/>
              </w:rPr>
              <w:t>11</w:t>
            </w:r>
          </w:p>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rPr>
              <w:t xml:space="preserve">            </w:t>
            </w:r>
          </w:p>
        </w:tc>
        <w:tc>
          <w:tcPr>
            <w:tcW w:w="8748" w:type="dxa"/>
            <w:tcBorders>
              <w:top w:val="single" w:sz="4" w:space="0" w:color="000000"/>
              <w:left w:val="nil"/>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Здійснення самооцінювання за напрямом «Педагогічна діяльність педагогічних працівників»</w:t>
            </w:r>
          </w:p>
        </w:tc>
        <w:tc>
          <w:tcPr>
            <w:tcW w:w="1985" w:type="dxa"/>
            <w:tcBorders>
              <w:top w:val="single" w:sz="4" w:space="0" w:color="000000"/>
              <w:left w:val="nil"/>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Квітень-травень 2023р.</w:t>
            </w:r>
          </w:p>
        </w:tc>
        <w:tc>
          <w:tcPr>
            <w:tcW w:w="2268" w:type="dxa"/>
            <w:tcBorders>
              <w:top w:val="single" w:sz="4" w:space="0" w:color="000000"/>
              <w:left w:val="nil"/>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w:t>
            </w:r>
          </w:p>
        </w:tc>
        <w:tc>
          <w:tcPr>
            <w:tcW w:w="2268" w:type="dxa"/>
            <w:tcBorders>
              <w:top w:val="single" w:sz="4" w:space="0" w:color="000000"/>
              <w:left w:val="nil"/>
              <w:right w:val="single" w:sz="4" w:space="0" w:color="000000"/>
            </w:tcBorders>
            <w:shd w:val="clear" w:color="auto" w:fill="auto"/>
          </w:tcPr>
          <w:p w:rsidR="00D259F3" w:rsidRDefault="00D259F3" w:rsidP="00D259F3">
            <w:pPr>
              <w:spacing w:after="0"/>
              <w:rPr>
                <w:rFonts w:ascii="Times New Roman" w:eastAsia="Times New Roman" w:hAnsi="Times New Roman" w:cs="Times New Roman"/>
                <w:sz w:val="24"/>
                <w:szCs w:val="24"/>
              </w:rPr>
            </w:pPr>
          </w:p>
        </w:tc>
      </w:tr>
      <w:tr w:rsidR="00D259F3" w:rsidTr="007A013C">
        <w:trPr>
          <w:trHeight w:val="555"/>
        </w:trPr>
        <w:tc>
          <w:tcPr>
            <w:tcW w:w="724" w:type="dxa"/>
            <w:tcBorders>
              <w:bottom w:val="single" w:sz="4" w:space="0" w:color="auto"/>
            </w:tcBorders>
            <w:shd w:val="clear" w:color="auto" w:fill="auto"/>
          </w:tcPr>
          <w:p w:rsidR="00D259F3" w:rsidRPr="00D557EC" w:rsidRDefault="00D259F3" w:rsidP="00D259F3">
            <w:pPr>
              <w:spacing w:after="0" w:line="240" w:lineRule="auto"/>
              <w:jc w:val="center"/>
              <w:rPr>
                <w:rFonts w:ascii="Times New Roman" w:eastAsia="Times New Roman" w:hAnsi="Times New Roman" w:cs="Times New Roman"/>
                <w:sz w:val="24"/>
                <w:szCs w:val="24"/>
              </w:rPr>
            </w:pPr>
          </w:p>
        </w:tc>
        <w:tc>
          <w:tcPr>
            <w:tcW w:w="15269" w:type="dxa"/>
            <w:gridSpan w:val="4"/>
            <w:tcBorders>
              <w:bottom w:val="single" w:sz="4" w:space="0" w:color="auto"/>
            </w:tcBorders>
            <w:shd w:val="clear" w:color="auto" w:fill="auto"/>
          </w:tcPr>
          <w:p w:rsidR="00D259F3" w:rsidRPr="00513BA9" w:rsidRDefault="00D259F3" w:rsidP="002D3069">
            <w:pPr>
              <w:pStyle w:val="a5"/>
              <w:numPr>
                <w:ilvl w:val="1"/>
                <w:numId w:val="46"/>
              </w:numPr>
              <w:spacing w:after="0" w:line="240" w:lineRule="auto"/>
              <w:jc w:val="center"/>
              <w:rPr>
                <w:rFonts w:ascii="Times New Roman" w:hAnsi="Times New Roman"/>
                <w:b/>
                <w:sz w:val="36"/>
                <w:szCs w:val="36"/>
                <w:lang w:val="uk-UA"/>
              </w:rPr>
            </w:pPr>
            <w:r w:rsidRPr="00513BA9">
              <w:rPr>
                <w:rFonts w:ascii="Times New Roman" w:hAnsi="Times New Roman"/>
                <w:b/>
                <w:sz w:val="36"/>
                <w:szCs w:val="36"/>
                <w:lang w:val="uk-UA"/>
              </w:rPr>
              <w:t>Педагогічна діяльність педагогічних працівників ліцею</w:t>
            </w:r>
          </w:p>
          <w:p w:rsidR="00D259F3" w:rsidRPr="007641EF" w:rsidRDefault="00D259F3" w:rsidP="00D259F3">
            <w:pPr>
              <w:spacing w:after="0"/>
              <w:jc w:val="center"/>
              <w:rPr>
                <w:rFonts w:ascii="Times New Roman" w:eastAsia="Times New Roman" w:hAnsi="Times New Roman" w:cs="Times New Roman"/>
                <w:b/>
                <w:sz w:val="24"/>
                <w:szCs w:val="24"/>
              </w:rPr>
            </w:pPr>
          </w:p>
        </w:tc>
      </w:tr>
      <w:tr w:rsidR="007A013C" w:rsidTr="007A013C">
        <w:trPr>
          <w:trHeight w:val="895"/>
        </w:trPr>
        <w:tc>
          <w:tcPr>
            <w:tcW w:w="15993" w:type="dxa"/>
            <w:gridSpan w:val="5"/>
            <w:tcBorders>
              <w:top w:val="single" w:sz="4" w:space="0" w:color="auto"/>
              <w:left w:val="single" w:sz="4" w:space="0" w:color="auto"/>
              <w:bottom w:val="single" w:sz="4" w:space="0" w:color="auto"/>
              <w:right w:val="single" w:sz="4" w:space="0" w:color="000000"/>
            </w:tcBorders>
            <w:shd w:val="clear" w:color="auto" w:fill="auto"/>
          </w:tcPr>
          <w:p w:rsidR="007A013C" w:rsidRPr="007641EF" w:rsidRDefault="007A013C" w:rsidP="00D259F3">
            <w:pPr>
              <w:spacing w:after="0"/>
              <w:jc w:val="center"/>
              <w:rPr>
                <w:rFonts w:ascii="Times New Roman" w:hAnsi="Times New Roman"/>
                <w:b/>
                <w:sz w:val="28"/>
                <w:szCs w:val="28"/>
              </w:rPr>
            </w:pPr>
            <w:r w:rsidRPr="007641EF">
              <w:rPr>
                <w:rFonts w:ascii="Times New Roman" w:eastAsia="Times New Roman" w:hAnsi="Times New Roman" w:cs="Times New Roman"/>
                <w:b/>
                <w:sz w:val="24"/>
                <w:szCs w:val="24"/>
              </w:rPr>
              <w:t>4.1.Ефективність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 та реалізації їхніх індивідуальних освітніх траєкторій</w:t>
            </w:r>
          </w:p>
        </w:tc>
      </w:tr>
      <w:tr w:rsidR="00D259F3" w:rsidTr="00DF6102">
        <w:trPr>
          <w:trHeight w:val="530"/>
        </w:trPr>
        <w:tc>
          <w:tcPr>
            <w:tcW w:w="724" w:type="dxa"/>
            <w:tcBorders>
              <w:top w:val="single" w:sz="4" w:space="0" w:color="auto"/>
              <w:left w:val="single" w:sz="4" w:space="0" w:color="auto"/>
              <w:bottom w:val="single" w:sz="4" w:space="0" w:color="auto"/>
              <w:right w:val="single" w:sz="4" w:space="0" w:color="auto"/>
            </w:tcBorders>
            <w:shd w:val="clear" w:color="auto" w:fill="auto"/>
          </w:tcPr>
          <w:p w:rsidR="00D259F3" w:rsidRPr="00311EA7" w:rsidRDefault="00D259F3" w:rsidP="00D259F3">
            <w:pPr>
              <w:spacing w:after="0" w:line="240" w:lineRule="auto"/>
              <w:jc w:val="center"/>
              <w:rPr>
                <w:rFonts w:ascii="Times New Roman" w:eastAsia="Times New Roman" w:hAnsi="Times New Roman" w:cs="Times New Roman"/>
                <w:b/>
                <w:sz w:val="24"/>
                <w:szCs w:val="24"/>
              </w:rPr>
            </w:pPr>
            <w:r w:rsidRPr="00311EA7">
              <w:rPr>
                <w:rFonts w:ascii="Times New Roman" w:eastAsia="Times New Roman" w:hAnsi="Times New Roman" w:cs="Times New Roman"/>
                <w:b/>
                <w:sz w:val="24"/>
                <w:szCs w:val="24"/>
              </w:rPr>
              <w:t>№</w:t>
            </w:r>
          </w:p>
        </w:tc>
        <w:tc>
          <w:tcPr>
            <w:tcW w:w="8748" w:type="dxa"/>
            <w:tcBorders>
              <w:top w:val="single" w:sz="4" w:space="0" w:color="000000"/>
              <w:left w:val="single" w:sz="4" w:space="0" w:color="auto"/>
              <w:bottom w:val="single" w:sz="4" w:space="0" w:color="000000"/>
              <w:right w:val="single" w:sz="4" w:space="0" w:color="000000"/>
            </w:tcBorders>
            <w:shd w:val="clear" w:color="auto" w:fill="auto"/>
          </w:tcPr>
          <w:p w:rsidR="00D259F3" w:rsidRPr="00311EA7" w:rsidRDefault="00D259F3" w:rsidP="00D259F3">
            <w:pPr>
              <w:spacing w:after="0" w:line="240" w:lineRule="auto"/>
              <w:jc w:val="center"/>
              <w:rPr>
                <w:rFonts w:ascii="Times New Roman" w:eastAsia="Times New Roman" w:hAnsi="Times New Roman" w:cs="Times New Roman"/>
                <w:b/>
                <w:sz w:val="24"/>
                <w:szCs w:val="24"/>
              </w:rPr>
            </w:pPr>
            <w:r w:rsidRPr="00311EA7">
              <w:rPr>
                <w:rFonts w:ascii="Times New Roman" w:eastAsia="Times New Roman" w:hAnsi="Times New Roman" w:cs="Times New Roman"/>
                <w:b/>
                <w:sz w:val="24"/>
                <w:szCs w:val="24"/>
              </w:rPr>
              <w:t>Зміст роботи</w:t>
            </w:r>
          </w:p>
        </w:tc>
        <w:tc>
          <w:tcPr>
            <w:tcW w:w="1985" w:type="dxa"/>
            <w:tcBorders>
              <w:top w:val="single" w:sz="4" w:space="0" w:color="000000"/>
              <w:left w:val="nil"/>
              <w:bottom w:val="single" w:sz="4" w:space="0" w:color="000000"/>
              <w:right w:val="single" w:sz="4" w:space="0" w:color="000000"/>
            </w:tcBorders>
            <w:shd w:val="clear" w:color="auto" w:fill="auto"/>
          </w:tcPr>
          <w:p w:rsidR="00D259F3" w:rsidRPr="00311EA7" w:rsidRDefault="00D259F3" w:rsidP="00D259F3">
            <w:pPr>
              <w:spacing w:after="0" w:line="240" w:lineRule="auto"/>
              <w:jc w:val="center"/>
              <w:rPr>
                <w:rFonts w:ascii="Times New Roman" w:eastAsia="Times New Roman" w:hAnsi="Times New Roman" w:cs="Times New Roman"/>
                <w:b/>
                <w:sz w:val="24"/>
                <w:szCs w:val="24"/>
              </w:rPr>
            </w:pPr>
            <w:r w:rsidRPr="00311EA7">
              <w:rPr>
                <w:rFonts w:ascii="Times New Roman" w:eastAsia="Times New Roman" w:hAnsi="Times New Roman" w:cs="Times New Roman"/>
                <w:b/>
                <w:sz w:val="24"/>
                <w:szCs w:val="24"/>
              </w:rPr>
              <w:t>Термін</w:t>
            </w:r>
          </w:p>
        </w:tc>
        <w:tc>
          <w:tcPr>
            <w:tcW w:w="2268" w:type="dxa"/>
            <w:tcBorders>
              <w:top w:val="single" w:sz="4" w:space="0" w:color="000000"/>
              <w:left w:val="nil"/>
              <w:bottom w:val="single" w:sz="4" w:space="0" w:color="000000"/>
              <w:right w:val="single" w:sz="4" w:space="0" w:color="000000"/>
            </w:tcBorders>
            <w:shd w:val="clear" w:color="auto" w:fill="auto"/>
          </w:tcPr>
          <w:p w:rsidR="00D259F3" w:rsidRPr="00311EA7" w:rsidRDefault="00D259F3" w:rsidP="00D259F3">
            <w:pPr>
              <w:spacing w:after="0" w:line="240" w:lineRule="auto"/>
              <w:jc w:val="center"/>
              <w:rPr>
                <w:rFonts w:ascii="Times New Roman" w:eastAsia="Times New Roman" w:hAnsi="Times New Roman" w:cs="Times New Roman"/>
                <w:b/>
                <w:sz w:val="24"/>
                <w:szCs w:val="24"/>
              </w:rPr>
            </w:pPr>
            <w:r w:rsidRPr="00311EA7">
              <w:rPr>
                <w:rFonts w:ascii="Times New Roman" w:eastAsia="Times New Roman" w:hAnsi="Times New Roman" w:cs="Times New Roman"/>
                <w:b/>
                <w:sz w:val="24"/>
                <w:szCs w:val="24"/>
              </w:rPr>
              <w:t>Відповідальний</w:t>
            </w:r>
          </w:p>
        </w:tc>
        <w:tc>
          <w:tcPr>
            <w:tcW w:w="2268" w:type="dxa"/>
            <w:tcBorders>
              <w:top w:val="single" w:sz="4" w:space="0" w:color="000000"/>
              <w:left w:val="nil"/>
              <w:bottom w:val="single" w:sz="4" w:space="0" w:color="000000"/>
              <w:right w:val="single" w:sz="4" w:space="0" w:color="000000"/>
            </w:tcBorders>
            <w:shd w:val="clear" w:color="auto" w:fill="auto"/>
          </w:tcPr>
          <w:p w:rsidR="00D259F3" w:rsidRPr="00311EA7" w:rsidRDefault="00D259F3" w:rsidP="00D259F3">
            <w:pPr>
              <w:spacing w:after="0"/>
              <w:jc w:val="center"/>
              <w:rPr>
                <w:rFonts w:ascii="Times New Roman" w:eastAsia="Times New Roman" w:hAnsi="Times New Roman" w:cs="Times New Roman"/>
                <w:b/>
                <w:sz w:val="24"/>
                <w:szCs w:val="24"/>
              </w:rPr>
            </w:pPr>
            <w:r w:rsidRPr="00311EA7">
              <w:rPr>
                <w:rFonts w:ascii="Times New Roman" w:eastAsia="Times New Roman" w:hAnsi="Times New Roman" w:cs="Times New Roman"/>
                <w:b/>
                <w:sz w:val="24"/>
                <w:szCs w:val="24"/>
              </w:rPr>
              <w:t>Відмітка про виконання</w:t>
            </w:r>
          </w:p>
        </w:tc>
      </w:tr>
      <w:tr w:rsidR="00D259F3" w:rsidTr="00DF6102">
        <w:trPr>
          <w:trHeight w:val="611"/>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48" w:type="dxa"/>
            <w:tcBorders>
              <w:top w:val="nil"/>
              <w:left w:val="nil"/>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Засідання методичних об’єднань учителів «Аналіз роботи за 2021-2022 н.р. та планування на 2022-2023 н.р.»</w:t>
            </w:r>
          </w:p>
        </w:tc>
        <w:tc>
          <w:tcPr>
            <w:tcW w:w="1985" w:type="dxa"/>
            <w:tcBorders>
              <w:top w:val="nil"/>
              <w:left w:val="nil"/>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18.08.2022р.</w:t>
            </w:r>
          </w:p>
        </w:tc>
        <w:tc>
          <w:tcPr>
            <w:tcW w:w="2268" w:type="dxa"/>
            <w:tcBorders>
              <w:top w:val="nil"/>
              <w:left w:val="nil"/>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Бартків Н.Л., </w:t>
            </w:r>
            <w:r>
              <w:rPr>
                <w:rFonts w:ascii="Times New Roman" w:eastAsia="Times New Roman" w:hAnsi="Times New Roman" w:cs="Times New Roman"/>
              </w:rPr>
              <w:t>голови м/о</w:t>
            </w:r>
          </w:p>
        </w:tc>
        <w:tc>
          <w:tcPr>
            <w:tcW w:w="2268" w:type="dxa"/>
            <w:tcBorders>
              <w:top w:val="nil"/>
              <w:left w:val="nil"/>
              <w:bottom w:val="single" w:sz="4" w:space="0" w:color="000000"/>
              <w:right w:val="single" w:sz="4" w:space="0" w:color="000000"/>
            </w:tcBorders>
            <w:shd w:val="clear" w:color="auto" w:fill="auto"/>
          </w:tcPr>
          <w:p w:rsidR="00D259F3" w:rsidRDefault="00D259F3" w:rsidP="00D259F3">
            <w:pPr>
              <w:spacing w:after="0"/>
              <w:rPr>
                <w:rFonts w:ascii="Times New Roman" w:eastAsia="Times New Roman" w:hAnsi="Times New Roman" w:cs="Times New Roman"/>
                <w:sz w:val="24"/>
                <w:szCs w:val="24"/>
              </w:rPr>
            </w:pPr>
          </w:p>
        </w:tc>
      </w:tr>
      <w:tr w:rsidR="00D259F3" w:rsidTr="00DF6102">
        <w:trPr>
          <w:trHeight w:val="543"/>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48"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Консультації для молодих учителів щодо календарно-тематичного планування уроків»</w:t>
            </w:r>
          </w:p>
        </w:tc>
        <w:tc>
          <w:tcPr>
            <w:tcW w:w="1985"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ІІІ декада серпня 2022р.</w:t>
            </w:r>
          </w:p>
        </w:tc>
        <w:tc>
          <w:tcPr>
            <w:tcW w:w="2268"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 голови м/о</w:t>
            </w:r>
          </w:p>
        </w:tc>
        <w:tc>
          <w:tcPr>
            <w:tcW w:w="2268"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rPr>
                <w:rFonts w:ascii="Times New Roman" w:eastAsia="Times New Roman" w:hAnsi="Times New Roman" w:cs="Times New Roman"/>
                <w:sz w:val="24"/>
                <w:szCs w:val="24"/>
              </w:rPr>
            </w:pPr>
          </w:p>
        </w:tc>
      </w:tr>
      <w:tr w:rsidR="00D259F3" w:rsidTr="00DF6102">
        <w:trPr>
          <w:trHeight w:val="611"/>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48"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Обговорення і затвердження плану роботи методичної роботи ліцею на 2022/2023 навчальний рік.</w:t>
            </w:r>
          </w:p>
        </w:tc>
        <w:tc>
          <w:tcPr>
            <w:tcW w:w="1985"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Серпень 2022р. </w:t>
            </w:r>
          </w:p>
        </w:tc>
        <w:tc>
          <w:tcPr>
            <w:tcW w:w="2268"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rPr>
                <w:rFonts w:ascii="Times New Roman" w:eastAsia="Times New Roman" w:hAnsi="Times New Roman" w:cs="Times New Roman"/>
                <w:sz w:val="24"/>
                <w:szCs w:val="24"/>
              </w:rPr>
            </w:pPr>
          </w:p>
        </w:tc>
      </w:tr>
      <w:tr w:rsidR="00D259F3" w:rsidTr="00DF6102">
        <w:trPr>
          <w:trHeight w:val="383"/>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48"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Опрацювання методичних рекомендацій щодо викладання предметів</w:t>
            </w:r>
          </w:p>
        </w:tc>
        <w:tc>
          <w:tcPr>
            <w:tcW w:w="1985"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Серпень 2022р. </w:t>
            </w:r>
          </w:p>
        </w:tc>
        <w:tc>
          <w:tcPr>
            <w:tcW w:w="2268"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rPr>
                <w:rFonts w:ascii="Times New Roman" w:eastAsia="Times New Roman" w:hAnsi="Times New Roman" w:cs="Times New Roman"/>
                <w:sz w:val="24"/>
                <w:szCs w:val="24"/>
              </w:rPr>
            </w:pPr>
          </w:p>
        </w:tc>
      </w:tr>
      <w:tr w:rsidR="00D259F3" w:rsidTr="00DF6102">
        <w:trPr>
          <w:trHeight w:val="597"/>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48"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Вивчення якісного складу педпрацівників школи щодо впровадження інноваційних освітніх технологій.</w:t>
            </w:r>
          </w:p>
        </w:tc>
        <w:tc>
          <w:tcPr>
            <w:tcW w:w="1985"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rPr>
                <w:rFonts w:ascii="Times New Roman" w:eastAsia="Times New Roman" w:hAnsi="Times New Roman" w:cs="Times New Roman"/>
                <w:sz w:val="24"/>
                <w:szCs w:val="24"/>
              </w:rPr>
            </w:pPr>
          </w:p>
        </w:tc>
      </w:tr>
      <w:tr w:rsidR="00D259F3" w:rsidTr="00DF6102">
        <w:trPr>
          <w:trHeight w:val="597"/>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48"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Обговорення загальних положень, мети, режиму роботи, змісту діяльності, форм роботи, документації творчих груп</w:t>
            </w:r>
          </w:p>
        </w:tc>
        <w:tc>
          <w:tcPr>
            <w:tcW w:w="1985"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rPr>
                <w:rFonts w:ascii="Times New Roman" w:eastAsia="Times New Roman" w:hAnsi="Times New Roman" w:cs="Times New Roman"/>
                <w:sz w:val="24"/>
                <w:szCs w:val="24"/>
              </w:rPr>
            </w:pPr>
          </w:p>
        </w:tc>
      </w:tr>
      <w:tr w:rsidR="00D259F3" w:rsidTr="00DF6102">
        <w:trPr>
          <w:trHeight w:val="597"/>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48"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 упровадження вимог Концепції державної політики у сфері освіти «Нова українська школа».</w:t>
            </w:r>
          </w:p>
        </w:tc>
        <w:tc>
          <w:tcPr>
            <w:tcW w:w="1985"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2023р.</w:t>
            </w:r>
          </w:p>
        </w:tc>
        <w:tc>
          <w:tcPr>
            <w:tcW w:w="2268"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rPr>
                <w:rFonts w:ascii="Times New Roman" w:eastAsia="Times New Roman" w:hAnsi="Times New Roman" w:cs="Times New Roman"/>
                <w:sz w:val="24"/>
                <w:szCs w:val="24"/>
              </w:rPr>
            </w:pPr>
          </w:p>
        </w:tc>
      </w:tr>
      <w:tr w:rsidR="00D259F3" w:rsidTr="00DF6102">
        <w:trPr>
          <w:trHeight w:val="597"/>
        </w:trPr>
        <w:tc>
          <w:tcPr>
            <w:tcW w:w="724" w:type="dxa"/>
            <w:tcBorders>
              <w:top w:val="single" w:sz="4" w:space="0" w:color="000000"/>
              <w:left w:val="single" w:sz="4" w:space="0" w:color="000000"/>
              <w:bottom w:val="single" w:sz="4" w:space="0" w:color="auto"/>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748"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tabs>
                <w:tab w:val="left" w:pos="540"/>
                <w:tab w:val="left" w:pos="916"/>
                <w:tab w:val="left" w:pos="1832"/>
                <w:tab w:val="left" w:pos="2748"/>
                <w:tab w:val="left" w:pos="3664"/>
                <w:tab w:val="left" w:pos="4580"/>
                <w:tab w:val="left" w:pos="5496"/>
                <w:tab w:val="left" w:pos="573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Методичні оперативки:</w:t>
            </w:r>
          </w:p>
          <w:p w:rsidR="00D259F3" w:rsidRDefault="00D259F3" w:rsidP="002D3069">
            <w:pPr>
              <w:numPr>
                <w:ilvl w:val="0"/>
                <w:numId w:val="6"/>
              </w:numPr>
              <w:pBdr>
                <w:top w:val="nil"/>
                <w:left w:val="nil"/>
                <w:bottom w:val="nil"/>
                <w:right w:val="nil"/>
                <w:between w:val="nil"/>
              </w:pBdr>
              <w:tabs>
                <w:tab w:val="left" w:pos="57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«Сертифікація педагогічних працівників. Реалізація Положення професійного стандарту вчителів початкових класів»;</w:t>
            </w:r>
          </w:p>
          <w:p w:rsidR="00D259F3" w:rsidRDefault="00D259F3" w:rsidP="002D3069">
            <w:pPr>
              <w:numPr>
                <w:ilvl w:val="0"/>
                <w:numId w:val="6"/>
              </w:numPr>
              <w:pBdr>
                <w:top w:val="nil"/>
                <w:left w:val="nil"/>
                <w:bottom w:val="nil"/>
                <w:right w:val="nil"/>
                <w:between w:val="nil"/>
              </w:pBdr>
              <w:tabs>
                <w:tab w:val="left" w:pos="57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участь у конкурсі “Учитель року”</w:t>
            </w:r>
          </w:p>
          <w:p w:rsidR="00D259F3" w:rsidRDefault="00D259F3" w:rsidP="002D3069">
            <w:pPr>
              <w:numPr>
                <w:ilvl w:val="0"/>
                <w:numId w:val="6"/>
              </w:numPr>
              <w:pBdr>
                <w:top w:val="nil"/>
                <w:left w:val="nil"/>
                <w:bottom w:val="nil"/>
                <w:right w:val="nil"/>
                <w:between w:val="nil"/>
              </w:pBdr>
              <w:spacing w:after="0" w:line="240" w:lineRule="auto"/>
              <w:jc w:val="both"/>
            </w:pPr>
            <w:r>
              <w:rPr>
                <w:rFonts w:ascii="Times New Roman" w:eastAsia="Times New Roman" w:hAnsi="Times New Roman" w:cs="Times New Roman"/>
                <w:sz w:val="24"/>
                <w:szCs w:val="24"/>
              </w:rPr>
              <w:t>«Про результати моніторингових досліджень якості знань</w:t>
            </w:r>
          </w:p>
          <w:p w:rsidR="00D259F3" w:rsidRDefault="00D259F3" w:rsidP="00D259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учнів 5-11-х класів за підсумками І семестру 2022/2023 н.р.»;</w:t>
            </w:r>
          </w:p>
          <w:p w:rsidR="00D259F3" w:rsidRDefault="00D259F3" w:rsidP="00D259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Про об’єктивність тематичного та семестрового оцінювання           навчальних досягнень здобувачів освіти. Стан виконання навчальних програм за І семестр 2022/2023 н.р.»</w:t>
            </w:r>
          </w:p>
          <w:p w:rsidR="00D259F3" w:rsidRDefault="00D259F3" w:rsidP="00D259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D259F3" w:rsidRDefault="00D259F3" w:rsidP="00D259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D259F3" w:rsidRDefault="00D259F3" w:rsidP="00D259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1985"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p>
          <w:p w:rsidR="00D259F3" w:rsidRDefault="00D259F3" w:rsidP="00D259F3">
            <w:pPr>
              <w:spacing w:after="0" w:line="240" w:lineRule="auto"/>
              <w:rPr>
                <w:rFonts w:ascii="Times New Roman" w:eastAsia="Times New Roman" w:hAnsi="Times New Roman" w:cs="Times New Roman"/>
                <w:sz w:val="24"/>
                <w:szCs w:val="24"/>
              </w:rPr>
            </w:pPr>
          </w:p>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Жовтень 2022р. </w:t>
            </w:r>
          </w:p>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p w:rsidR="00D259F3" w:rsidRDefault="00D259F3" w:rsidP="00D259F3">
            <w:pPr>
              <w:spacing w:after="0" w:line="240" w:lineRule="auto"/>
              <w:rPr>
                <w:rFonts w:ascii="Times New Roman" w:eastAsia="Times New Roman" w:hAnsi="Times New Roman" w:cs="Times New Roman"/>
                <w:sz w:val="24"/>
                <w:szCs w:val="24"/>
              </w:rPr>
            </w:pPr>
          </w:p>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2023р.</w:t>
            </w:r>
          </w:p>
        </w:tc>
        <w:tc>
          <w:tcPr>
            <w:tcW w:w="2268"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line="240" w:lineRule="auto"/>
              <w:rPr>
                <w:rFonts w:ascii="Times New Roman" w:eastAsia="Times New Roman" w:hAnsi="Times New Roman" w:cs="Times New Roman"/>
                <w:sz w:val="24"/>
                <w:szCs w:val="24"/>
              </w:rPr>
            </w:pPr>
          </w:p>
          <w:p w:rsidR="00D259F3" w:rsidRDefault="00D259F3" w:rsidP="00D259F3">
            <w:pPr>
              <w:spacing w:after="0" w:line="240" w:lineRule="auto"/>
              <w:rPr>
                <w:rFonts w:ascii="Times New Roman" w:eastAsia="Times New Roman" w:hAnsi="Times New Roman" w:cs="Times New Roman"/>
                <w:sz w:val="24"/>
                <w:szCs w:val="24"/>
              </w:rPr>
            </w:pPr>
          </w:p>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D259F3" w:rsidRDefault="00D259F3" w:rsidP="00D25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single" w:sz="4" w:space="0" w:color="000000"/>
              <w:left w:val="nil"/>
              <w:bottom w:val="single" w:sz="4" w:space="0" w:color="000000"/>
              <w:right w:val="single" w:sz="4" w:space="0" w:color="000000"/>
            </w:tcBorders>
            <w:shd w:val="clear" w:color="auto" w:fill="auto"/>
          </w:tcPr>
          <w:p w:rsidR="00D259F3" w:rsidRDefault="00D259F3" w:rsidP="00D259F3">
            <w:pPr>
              <w:spacing w:after="0"/>
              <w:rPr>
                <w:rFonts w:ascii="Times New Roman" w:eastAsia="Times New Roman" w:hAnsi="Times New Roman" w:cs="Times New Roman"/>
                <w:sz w:val="24"/>
                <w:szCs w:val="24"/>
              </w:rPr>
            </w:pPr>
          </w:p>
        </w:tc>
      </w:tr>
      <w:tr w:rsidR="00D259F3" w:rsidTr="00EA5529">
        <w:trPr>
          <w:trHeight w:val="597"/>
        </w:trPr>
        <w:tc>
          <w:tcPr>
            <w:tcW w:w="15993" w:type="dxa"/>
            <w:gridSpan w:val="5"/>
            <w:tcBorders>
              <w:top w:val="single" w:sz="4" w:space="0" w:color="000000"/>
              <w:left w:val="single" w:sz="4" w:space="0" w:color="000000"/>
              <w:bottom w:val="single" w:sz="4" w:space="0" w:color="auto"/>
              <w:right w:val="single" w:sz="4" w:space="0" w:color="000000"/>
            </w:tcBorders>
            <w:shd w:val="clear" w:color="auto" w:fill="auto"/>
          </w:tcPr>
          <w:p w:rsidR="00D259F3" w:rsidRPr="00D259F3" w:rsidRDefault="00D259F3" w:rsidP="00D259F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Методична робота</w:t>
            </w:r>
          </w:p>
        </w:tc>
      </w:tr>
      <w:tr w:rsidR="00441EBE" w:rsidTr="00D259F3">
        <w:trPr>
          <w:trHeight w:val="240"/>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441EBE" w:rsidRPr="00311EA7" w:rsidRDefault="00441EBE" w:rsidP="00441EBE">
            <w:pPr>
              <w:spacing w:after="0" w:line="240" w:lineRule="auto"/>
              <w:jc w:val="center"/>
              <w:rPr>
                <w:rFonts w:ascii="Times New Roman" w:eastAsia="Times New Roman" w:hAnsi="Times New Roman" w:cs="Times New Roman"/>
                <w:b/>
                <w:sz w:val="24"/>
                <w:szCs w:val="24"/>
              </w:rPr>
            </w:pPr>
            <w:r w:rsidRPr="00311EA7">
              <w:rPr>
                <w:rFonts w:ascii="Times New Roman" w:eastAsia="Times New Roman" w:hAnsi="Times New Roman" w:cs="Times New Roman"/>
                <w:b/>
                <w:sz w:val="24"/>
                <w:szCs w:val="24"/>
              </w:rPr>
              <w:t>№</w:t>
            </w:r>
          </w:p>
        </w:tc>
        <w:tc>
          <w:tcPr>
            <w:tcW w:w="8748" w:type="dxa"/>
            <w:tcBorders>
              <w:top w:val="nil"/>
              <w:left w:val="nil"/>
              <w:bottom w:val="single" w:sz="4" w:space="0" w:color="auto"/>
              <w:right w:val="single" w:sz="4" w:space="0" w:color="000000"/>
            </w:tcBorders>
            <w:shd w:val="clear" w:color="auto" w:fill="auto"/>
          </w:tcPr>
          <w:p w:rsidR="00441EBE" w:rsidRPr="00311EA7" w:rsidRDefault="00441EBE" w:rsidP="00441EBE">
            <w:pPr>
              <w:spacing w:after="0" w:line="240" w:lineRule="auto"/>
              <w:jc w:val="center"/>
              <w:rPr>
                <w:rFonts w:ascii="Times New Roman" w:eastAsia="Times New Roman" w:hAnsi="Times New Roman" w:cs="Times New Roman"/>
                <w:b/>
                <w:sz w:val="24"/>
                <w:szCs w:val="24"/>
              </w:rPr>
            </w:pPr>
            <w:r w:rsidRPr="00311EA7">
              <w:rPr>
                <w:rFonts w:ascii="Times New Roman" w:eastAsia="Times New Roman" w:hAnsi="Times New Roman" w:cs="Times New Roman"/>
                <w:b/>
                <w:sz w:val="24"/>
                <w:szCs w:val="24"/>
              </w:rPr>
              <w:t>Зміст роботи</w:t>
            </w:r>
          </w:p>
        </w:tc>
        <w:tc>
          <w:tcPr>
            <w:tcW w:w="1985" w:type="dxa"/>
            <w:tcBorders>
              <w:top w:val="nil"/>
              <w:left w:val="nil"/>
              <w:bottom w:val="single" w:sz="4" w:space="0" w:color="auto"/>
              <w:right w:val="single" w:sz="4" w:space="0" w:color="000000"/>
            </w:tcBorders>
            <w:shd w:val="clear" w:color="auto" w:fill="auto"/>
          </w:tcPr>
          <w:p w:rsidR="00441EBE" w:rsidRPr="00311EA7" w:rsidRDefault="00441EBE" w:rsidP="00441EBE">
            <w:pPr>
              <w:spacing w:after="0" w:line="240" w:lineRule="auto"/>
              <w:jc w:val="center"/>
              <w:rPr>
                <w:rFonts w:ascii="Times New Roman" w:eastAsia="Times New Roman" w:hAnsi="Times New Roman" w:cs="Times New Roman"/>
                <w:b/>
                <w:sz w:val="24"/>
                <w:szCs w:val="24"/>
              </w:rPr>
            </w:pPr>
            <w:r w:rsidRPr="00311EA7">
              <w:rPr>
                <w:rFonts w:ascii="Times New Roman" w:eastAsia="Times New Roman" w:hAnsi="Times New Roman" w:cs="Times New Roman"/>
                <w:b/>
                <w:sz w:val="24"/>
                <w:szCs w:val="24"/>
              </w:rPr>
              <w:t>Термін</w:t>
            </w:r>
          </w:p>
        </w:tc>
        <w:tc>
          <w:tcPr>
            <w:tcW w:w="2268" w:type="dxa"/>
            <w:tcBorders>
              <w:top w:val="nil"/>
              <w:left w:val="nil"/>
              <w:bottom w:val="single" w:sz="4" w:space="0" w:color="auto"/>
              <w:right w:val="single" w:sz="4" w:space="0" w:color="000000"/>
            </w:tcBorders>
            <w:shd w:val="clear" w:color="auto" w:fill="auto"/>
          </w:tcPr>
          <w:p w:rsidR="00441EBE" w:rsidRPr="00311EA7" w:rsidRDefault="00441EBE" w:rsidP="00441EBE">
            <w:pPr>
              <w:spacing w:after="0" w:line="240" w:lineRule="auto"/>
              <w:jc w:val="center"/>
              <w:rPr>
                <w:rFonts w:ascii="Times New Roman" w:eastAsia="Times New Roman" w:hAnsi="Times New Roman" w:cs="Times New Roman"/>
                <w:b/>
                <w:sz w:val="24"/>
                <w:szCs w:val="24"/>
              </w:rPr>
            </w:pPr>
            <w:r w:rsidRPr="00311EA7">
              <w:rPr>
                <w:rFonts w:ascii="Times New Roman" w:eastAsia="Times New Roman" w:hAnsi="Times New Roman" w:cs="Times New Roman"/>
                <w:b/>
                <w:sz w:val="24"/>
                <w:szCs w:val="24"/>
              </w:rPr>
              <w:t>Відповідальний</w:t>
            </w:r>
          </w:p>
        </w:tc>
        <w:tc>
          <w:tcPr>
            <w:tcW w:w="2268" w:type="dxa"/>
            <w:tcBorders>
              <w:top w:val="nil"/>
              <w:left w:val="nil"/>
              <w:bottom w:val="single" w:sz="4" w:space="0" w:color="auto"/>
              <w:right w:val="single" w:sz="4" w:space="0" w:color="000000"/>
            </w:tcBorders>
            <w:shd w:val="clear" w:color="auto" w:fill="auto"/>
          </w:tcPr>
          <w:p w:rsidR="00441EBE" w:rsidRPr="00311EA7" w:rsidRDefault="00441EBE" w:rsidP="00441EBE">
            <w:pPr>
              <w:spacing w:after="0"/>
              <w:jc w:val="center"/>
              <w:rPr>
                <w:rFonts w:ascii="Times New Roman" w:eastAsia="Times New Roman" w:hAnsi="Times New Roman" w:cs="Times New Roman"/>
                <w:b/>
                <w:sz w:val="24"/>
                <w:szCs w:val="24"/>
              </w:rPr>
            </w:pPr>
            <w:r w:rsidRPr="00311EA7">
              <w:rPr>
                <w:rFonts w:ascii="Times New Roman" w:eastAsia="Times New Roman" w:hAnsi="Times New Roman" w:cs="Times New Roman"/>
                <w:b/>
                <w:sz w:val="24"/>
                <w:szCs w:val="24"/>
              </w:rPr>
              <w:t>Відмітка про виконання</w:t>
            </w:r>
          </w:p>
        </w:tc>
      </w:tr>
      <w:tr w:rsidR="00441EBE" w:rsidTr="00EA5529">
        <w:trPr>
          <w:trHeight w:val="240"/>
        </w:trPr>
        <w:tc>
          <w:tcPr>
            <w:tcW w:w="15993" w:type="dxa"/>
            <w:gridSpan w:val="5"/>
            <w:tcBorders>
              <w:top w:val="single" w:sz="4" w:space="0" w:color="auto"/>
              <w:left w:val="single" w:sz="4" w:space="0" w:color="000000"/>
              <w:bottom w:val="single" w:sz="4" w:space="0" w:color="auto"/>
              <w:right w:val="single" w:sz="4" w:space="0" w:color="000000"/>
            </w:tcBorders>
            <w:shd w:val="clear" w:color="auto" w:fill="auto"/>
          </w:tcPr>
          <w:p w:rsidR="00441EBE" w:rsidRDefault="00441EBE" w:rsidP="00441E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Засідання методичної ради</w:t>
            </w:r>
          </w:p>
        </w:tc>
      </w:tr>
      <w:tr w:rsidR="00441EBE" w:rsidTr="00A11E6D">
        <w:trPr>
          <w:trHeight w:val="1040"/>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48" w:type="dxa"/>
            <w:tcBorders>
              <w:top w:val="single" w:sz="4" w:space="0" w:color="auto"/>
              <w:left w:val="nil"/>
              <w:bottom w:val="single" w:sz="4" w:space="0" w:color="auto"/>
              <w:right w:val="single" w:sz="4" w:space="0" w:color="000000"/>
            </w:tcBorders>
            <w:shd w:val="clear" w:color="auto" w:fill="auto"/>
          </w:tcPr>
          <w:p w:rsidR="00441EBE" w:rsidRPr="00A11E6D" w:rsidRDefault="00441EBE" w:rsidP="00441EB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Планування методичної роботи в ліцеї на 2022-2023 навчальний рік. Нормативно-правове забезпечення діяльності школи в умовах реалізації Концепції Нової української школи. Обговорення загальних положень, мети, режиму роботи, змісту діяльності, форм роботи, документації творчої групи</w:t>
            </w:r>
          </w:p>
        </w:tc>
        <w:tc>
          <w:tcPr>
            <w:tcW w:w="1985"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w:t>
            </w:r>
          </w:p>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2022р.</w:t>
            </w:r>
          </w:p>
          <w:p w:rsidR="00441EBE" w:rsidRDefault="00441EBE" w:rsidP="00441EBE">
            <w:pPr>
              <w:spacing w:after="0" w:line="240" w:lineRule="auto"/>
              <w:rPr>
                <w:rFonts w:ascii="Times New Roman" w:eastAsia="Times New Roman" w:hAnsi="Times New Roman" w:cs="Times New Roman"/>
                <w:sz w:val="24"/>
                <w:szCs w:val="24"/>
              </w:rPr>
            </w:pPr>
          </w:p>
          <w:p w:rsidR="00441EBE" w:rsidRDefault="00441EBE" w:rsidP="00441EBE">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p w:rsidR="00441EBE" w:rsidRDefault="00441EBE" w:rsidP="00441EBE">
            <w:pPr>
              <w:spacing w:after="0" w:line="240" w:lineRule="auto"/>
              <w:rPr>
                <w:rFonts w:ascii="Times New Roman" w:eastAsia="Times New Roman" w:hAnsi="Times New Roman" w:cs="Times New Roman"/>
                <w:sz w:val="24"/>
                <w:szCs w:val="24"/>
              </w:rPr>
            </w:pPr>
          </w:p>
          <w:p w:rsidR="00441EBE" w:rsidRDefault="00441EBE" w:rsidP="00441EBE">
            <w:pPr>
              <w:spacing w:after="0" w:line="240" w:lineRule="auto"/>
              <w:rPr>
                <w:rFonts w:ascii="Times New Roman" w:eastAsia="Times New Roman" w:hAnsi="Times New Roman" w:cs="Times New Roman"/>
                <w:sz w:val="24"/>
                <w:szCs w:val="24"/>
              </w:rPr>
            </w:pPr>
          </w:p>
          <w:p w:rsidR="00441EBE" w:rsidRDefault="00441EBE" w:rsidP="00441EBE">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D259F3">
        <w:trPr>
          <w:trHeight w:val="540"/>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48" w:type="dxa"/>
            <w:tcBorders>
              <w:top w:val="single" w:sz="4" w:space="0" w:color="auto"/>
              <w:left w:val="nil"/>
              <w:bottom w:val="single" w:sz="4" w:space="0" w:color="auto"/>
              <w:right w:val="single" w:sz="4" w:space="0" w:color="000000"/>
            </w:tcBorders>
            <w:shd w:val="clear" w:color="auto" w:fill="auto"/>
          </w:tcPr>
          <w:p w:rsidR="00441EBE" w:rsidRPr="00A11E6D" w:rsidRDefault="00441EBE" w:rsidP="00441EB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Підготовка до проведення методичної декади “Шляхи реалізації наскрізних змістових ліній в освітньому процесі”</w:t>
            </w:r>
          </w:p>
        </w:tc>
        <w:tc>
          <w:tcPr>
            <w:tcW w:w="1985"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w:t>
            </w:r>
          </w:p>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2022р.</w:t>
            </w:r>
          </w:p>
        </w:tc>
        <w:tc>
          <w:tcPr>
            <w:tcW w:w="2268"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Адміністрація</w:t>
            </w:r>
          </w:p>
          <w:p w:rsidR="00441EBE" w:rsidRDefault="00441EBE" w:rsidP="00441EBE">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A11E6D">
        <w:trPr>
          <w:trHeight w:val="348"/>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48" w:type="dxa"/>
            <w:tcBorders>
              <w:top w:val="single" w:sz="4" w:space="0" w:color="auto"/>
              <w:left w:val="nil"/>
              <w:bottom w:val="single" w:sz="4" w:space="0" w:color="auto"/>
              <w:right w:val="single" w:sz="4" w:space="0" w:color="000000"/>
            </w:tcBorders>
            <w:shd w:val="clear" w:color="auto" w:fill="auto"/>
          </w:tcPr>
          <w:p w:rsidR="00441EBE" w:rsidRPr="00A11E6D" w:rsidRDefault="00441EBE" w:rsidP="00441EB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 проведення методичної декади “Перлини педагогічної майстерності”</w:t>
            </w:r>
          </w:p>
        </w:tc>
        <w:tc>
          <w:tcPr>
            <w:tcW w:w="1985"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2023р.</w:t>
            </w:r>
          </w:p>
        </w:tc>
        <w:tc>
          <w:tcPr>
            <w:tcW w:w="2268"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Адміністрація</w:t>
            </w:r>
          </w:p>
        </w:tc>
        <w:tc>
          <w:tcPr>
            <w:tcW w:w="2268"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A11E6D">
        <w:trPr>
          <w:trHeight w:val="558"/>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48" w:type="dxa"/>
            <w:tcBorders>
              <w:top w:val="single" w:sz="4" w:space="0" w:color="auto"/>
              <w:left w:val="nil"/>
              <w:bottom w:val="single" w:sz="4" w:space="0" w:color="auto"/>
              <w:right w:val="single" w:sz="4" w:space="0" w:color="000000"/>
            </w:tcBorders>
            <w:shd w:val="clear" w:color="auto" w:fill="auto"/>
          </w:tcPr>
          <w:p w:rsidR="00441EBE" w:rsidRDefault="00441EBE" w:rsidP="00441EB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Методична декада «Особистісно-зорієнтований підхід у навчанні: можливості розвитку учнів та їх самореалізація</w:t>
            </w:r>
          </w:p>
        </w:tc>
        <w:tc>
          <w:tcPr>
            <w:tcW w:w="1985"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2023 р.</w:t>
            </w:r>
          </w:p>
          <w:p w:rsidR="00441EBE" w:rsidRDefault="00441EBE" w:rsidP="00441EBE">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p w:rsidR="00441EBE" w:rsidRDefault="00441EBE" w:rsidP="00441EBE">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441EBE">
        <w:trPr>
          <w:trHeight w:val="888"/>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48" w:type="dxa"/>
            <w:tcBorders>
              <w:top w:val="single" w:sz="4" w:space="0" w:color="auto"/>
              <w:left w:val="nil"/>
              <w:bottom w:val="single" w:sz="4" w:space="0" w:color="auto"/>
              <w:right w:val="single" w:sz="4" w:space="0" w:color="000000"/>
            </w:tcBorders>
            <w:shd w:val="clear" w:color="auto" w:fill="auto"/>
          </w:tcPr>
          <w:p w:rsidR="00441EBE" w:rsidRDefault="00441EBE" w:rsidP="00441EB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Впровадження інноваційних технологій для підвищення кваліфікації педагогічних працівників. Оволодіння ключовими компетентностями, відповідно до Державного стандарту</w:t>
            </w:r>
          </w:p>
        </w:tc>
        <w:tc>
          <w:tcPr>
            <w:tcW w:w="1985"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 2023р.</w:t>
            </w:r>
          </w:p>
          <w:p w:rsidR="00441EBE" w:rsidRDefault="00441EBE" w:rsidP="00441EBE">
            <w:pPr>
              <w:spacing w:after="0" w:line="240" w:lineRule="auto"/>
              <w:rPr>
                <w:rFonts w:ascii="Times New Roman" w:eastAsia="Times New Roman" w:hAnsi="Times New Roman" w:cs="Times New Roman"/>
                <w:sz w:val="24"/>
                <w:szCs w:val="24"/>
              </w:rPr>
            </w:pPr>
          </w:p>
          <w:p w:rsidR="00441EBE" w:rsidRDefault="00441EBE" w:rsidP="00441EBE">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Колектив</w:t>
            </w:r>
          </w:p>
          <w:p w:rsidR="00441EBE" w:rsidRDefault="00441EBE" w:rsidP="00441EBE">
            <w:pPr>
              <w:spacing w:after="0" w:line="240" w:lineRule="auto"/>
              <w:rPr>
                <w:rFonts w:ascii="Times New Roman" w:eastAsia="Times New Roman" w:hAnsi="Times New Roman" w:cs="Times New Roman"/>
                <w:sz w:val="24"/>
                <w:szCs w:val="24"/>
              </w:rPr>
            </w:pPr>
          </w:p>
          <w:p w:rsidR="00441EBE" w:rsidRDefault="00441EBE" w:rsidP="00441EBE">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441EBE">
        <w:trPr>
          <w:trHeight w:val="645"/>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48" w:type="dxa"/>
            <w:tcBorders>
              <w:top w:val="single" w:sz="4" w:space="0" w:color="auto"/>
              <w:left w:val="nil"/>
              <w:bottom w:val="single" w:sz="4" w:space="0" w:color="auto"/>
              <w:right w:val="single" w:sz="4" w:space="0" w:color="000000"/>
            </w:tcBorders>
            <w:shd w:val="clear" w:color="auto" w:fill="auto"/>
          </w:tcPr>
          <w:p w:rsidR="00441EBE" w:rsidRDefault="00441EBE" w:rsidP="00441EB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Діагностування методичної роботи. Планування річного плану роботи ліцею на наступний навчальний рік. </w:t>
            </w:r>
          </w:p>
        </w:tc>
        <w:tc>
          <w:tcPr>
            <w:tcW w:w="1985"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2023р.</w:t>
            </w:r>
          </w:p>
          <w:p w:rsidR="00441EBE" w:rsidRDefault="00441EBE" w:rsidP="00441EBE">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Адміністрація</w:t>
            </w:r>
          </w:p>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441EBE">
        <w:trPr>
          <w:trHeight w:val="570"/>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48" w:type="dxa"/>
            <w:tcBorders>
              <w:top w:val="single" w:sz="4" w:space="0" w:color="auto"/>
              <w:left w:val="nil"/>
              <w:bottom w:val="single" w:sz="4" w:space="0" w:color="auto"/>
              <w:right w:val="single" w:sz="4" w:space="0" w:color="000000"/>
            </w:tcBorders>
            <w:shd w:val="clear" w:color="auto" w:fill="auto"/>
          </w:tcPr>
          <w:p w:rsidR="00441EBE" w:rsidRDefault="00441EBE" w:rsidP="00441EB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Формування освітніх програм.</w:t>
            </w:r>
          </w:p>
        </w:tc>
        <w:tc>
          <w:tcPr>
            <w:tcW w:w="1985"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 2023 р.</w:t>
            </w:r>
          </w:p>
        </w:tc>
        <w:tc>
          <w:tcPr>
            <w:tcW w:w="2268"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441EBE">
        <w:trPr>
          <w:trHeight w:val="465"/>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748" w:type="dxa"/>
            <w:tcBorders>
              <w:top w:val="single" w:sz="4" w:space="0" w:color="auto"/>
              <w:left w:val="nil"/>
              <w:bottom w:val="single" w:sz="4" w:space="0" w:color="auto"/>
              <w:right w:val="single" w:sz="4" w:space="0" w:color="000000"/>
            </w:tcBorders>
            <w:shd w:val="clear" w:color="auto" w:fill="auto"/>
          </w:tcPr>
          <w:p w:rsidR="00441EBE" w:rsidRPr="00441EBE" w:rsidRDefault="00441EBE" w:rsidP="00441EB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Участь у міських серпневих студіях педагогічних працівників (За окремим планом)</w:t>
            </w:r>
          </w:p>
        </w:tc>
        <w:tc>
          <w:tcPr>
            <w:tcW w:w="1985"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2022р.</w:t>
            </w:r>
          </w:p>
        </w:tc>
        <w:tc>
          <w:tcPr>
            <w:tcW w:w="2268"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single" w:sz="4" w:space="0" w:color="auto"/>
              <w:left w:val="nil"/>
              <w:bottom w:val="single" w:sz="4" w:space="0" w:color="auto"/>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DF6102">
        <w:trPr>
          <w:trHeight w:val="597"/>
        </w:trPr>
        <w:tc>
          <w:tcPr>
            <w:tcW w:w="724" w:type="dxa"/>
            <w:tcBorders>
              <w:top w:val="nil"/>
              <w:left w:val="single" w:sz="4" w:space="0" w:color="000000"/>
              <w:bottom w:val="single" w:sz="4" w:space="0" w:color="000000"/>
              <w:right w:val="single" w:sz="4" w:space="0" w:color="000000"/>
            </w:tcBorders>
            <w:shd w:val="clear" w:color="auto" w:fill="auto"/>
          </w:tcPr>
          <w:p w:rsidR="00441EBE" w:rsidRDefault="00441EBE" w:rsidP="00441E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4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Опрацювання та затвердження планів роботи м/о на </w:t>
            </w:r>
          </w:p>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2022-2023 н. р.</w:t>
            </w:r>
          </w:p>
        </w:tc>
        <w:tc>
          <w:tcPr>
            <w:tcW w:w="1985"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w:t>
            </w:r>
          </w:p>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2022р.</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Керівники м/о,</w:t>
            </w:r>
          </w:p>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41EBE" w:rsidTr="00DF6102">
        <w:trPr>
          <w:trHeight w:val="597"/>
        </w:trPr>
        <w:tc>
          <w:tcPr>
            <w:tcW w:w="724" w:type="dxa"/>
            <w:tcBorders>
              <w:top w:val="nil"/>
              <w:left w:val="single" w:sz="4" w:space="0" w:color="000000"/>
              <w:bottom w:val="single" w:sz="4" w:space="0" w:color="000000"/>
              <w:right w:val="single" w:sz="4" w:space="0" w:color="000000"/>
            </w:tcBorders>
            <w:shd w:val="clear" w:color="auto" w:fill="auto"/>
          </w:tcPr>
          <w:p w:rsidR="00441EBE" w:rsidRDefault="00441EBE" w:rsidP="00441E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74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Вивчити методичні рекомендації щодо викладання загальноосвітніх дисциплін та організації навчально-виховного процесу в 2022-2023 н. р.</w:t>
            </w:r>
          </w:p>
        </w:tc>
        <w:tc>
          <w:tcPr>
            <w:tcW w:w="1985"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Серпень </w:t>
            </w:r>
          </w:p>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2022р.</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Керівники м/о,</w:t>
            </w:r>
          </w:p>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вчителі</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DF6102">
        <w:trPr>
          <w:trHeight w:val="597"/>
        </w:trPr>
        <w:tc>
          <w:tcPr>
            <w:tcW w:w="724" w:type="dxa"/>
            <w:tcBorders>
              <w:top w:val="nil"/>
              <w:left w:val="single" w:sz="4" w:space="0" w:color="000000"/>
              <w:bottom w:val="single" w:sz="4" w:space="0" w:color="000000"/>
              <w:right w:val="single" w:sz="4" w:space="0" w:color="000000"/>
            </w:tcBorders>
            <w:shd w:val="clear" w:color="auto" w:fill="auto"/>
          </w:tcPr>
          <w:p w:rsidR="00441EBE" w:rsidRDefault="00441EBE" w:rsidP="00441E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74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Наставництво молодих та новопризначених вчителів</w:t>
            </w:r>
          </w:p>
        </w:tc>
        <w:tc>
          <w:tcPr>
            <w:tcW w:w="1985"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w:t>
            </w:r>
          </w:p>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2022р.</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Сеньків С.П.</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DF6102">
        <w:trPr>
          <w:trHeight w:val="597"/>
        </w:trPr>
        <w:tc>
          <w:tcPr>
            <w:tcW w:w="724" w:type="dxa"/>
            <w:tcBorders>
              <w:top w:val="nil"/>
              <w:left w:val="single" w:sz="4" w:space="0" w:color="000000"/>
              <w:bottom w:val="single" w:sz="4" w:space="0" w:color="000000"/>
              <w:right w:val="single" w:sz="4" w:space="0" w:color="000000"/>
            </w:tcBorders>
            <w:shd w:val="clear" w:color="auto" w:fill="auto"/>
          </w:tcPr>
          <w:p w:rsidR="00441EBE" w:rsidRDefault="00441EBE" w:rsidP="00441E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74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Навчання учителів початкової школи та учителів предметників старших класів на базі ІФОІППО які працюють в 2022-2023 н. р. відповідно в 1-х та 5-х класах </w:t>
            </w:r>
          </w:p>
        </w:tc>
        <w:tc>
          <w:tcPr>
            <w:tcW w:w="1985"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w:t>
            </w:r>
          </w:p>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2022р.</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Вчителі 1-их  </w:t>
            </w:r>
          </w:p>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 5-х класів</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41EBE" w:rsidTr="00441EBE">
        <w:trPr>
          <w:trHeight w:val="597"/>
        </w:trPr>
        <w:tc>
          <w:tcPr>
            <w:tcW w:w="724" w:type="dxa"/>
            <w:tcBorders>
              <w:top w:val="nil"/>
              <w:left w:val="single" w:sz="4" w:space="0" w:color="000000"/>
              <w:bottom w:val="single" w:sz="4" w:space="0" w:color="auto"/>
              <w:right w:val="single" w:sz="4" w:space="0" w:color="000000"/>
            </w:tcBorders>
            <w:shd w:val="clear" w:color="auto" w:fill="auto"/>
          </w:tcPr>
          <w:p w:rsidR="00441EBE" w:rsidRDefault="00441EBE" w:rsidP="00441E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748" w:type="dxa"/>
            <w:tcBorders>
              <w:top w:val="nil"/>
              <w:left w:val="nil"/>
              <w:bottom w:val="single" w:sz="4" w:space="0" w:color="auto"/>
              <w:right w:val="single" w:sz="4" w:space="0" w:color="000000"/>
            </w:tcBorders>
            <w:shd w:val="clear" w:color="auto" w:fill="auto"/>
          </w:tcPr>
          <w:p w:rsidR="00441EBE" w:rsidRDefault="00441EBE" w:rsidP="00441E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Навчання учителів - предметників, на базі ОІППО які будуть працювати в 2023-2024 н. р. в 5-х та 6-х класах </w:t>
            </w:r>
          </w:p>
        </w:tc>
        <w:tc>
          <w:tcPr>
            <w:tcW w:w="1985" w:type="dxa"/>
            <w:tcBorders>
              <w:top w:val="nil"/>
              <w:left w:val="nil"/>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w:t>
            </w:r>
          </w:p>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tc>
        <w:tc>
          <w:tcPr>
            <w:tcW w:w="2268" w:type="dxa"/>
            <w:tcBorders>
              <w:top w:val="nil"/>
              <w:left w:val="nil"/>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Вчителі - предметники</w:t>
            </w:r>
          </w:p>
        </w:tc>
        <w:tc>
          <w:tcPr>
            <w:tcW w:w="2268" w:type="dxa"/>
            <w:tcBorders>
              <w:top w:val="nil"/>
              <w:left w:val="nil"/>
              <w:bottom w:val="single" w:sz="4" w:space="0" w:color="auto"/>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441EBE">
        <w:trPr>
          <w:trHeight w:val="597"/>
        </w:trPr>
        <w:tc>
          <w:tcPr>
            <w:tcW w:w="724" w:type="dxa"/>
            <w:tcBorders>
              <w:top w:val="single" w:sz="4" w:space="0" w:color="auto"/>
              <w:left w:val="single" w:sz="4" w:space="0" w:color="000000"/>
              <w:bottom w:val="single" w:sz="4" w:space="0" w:color="000000"/>
              <w:right w:val="single" w:sz="4" w:space="0" w:color="000000"/>
            </w:tcBorders>
            <w:shd w:val="clear" w:color="auto" w:fill="auto"/>
          </w:tcPr>
          <w:p w:rsidR="00441EBE" w:rsidRPr="00311EA7" w:rsidRDefault="00441EBE" w:rsidP="00441EBE">
            <w:pPr>
              <w:spacing w:after="0" w:line="240" w:lineRule="auto"/>
              <w:jc w:val="center"/>
              <w:rPr>
                <w:rFonts w:ascii="Times New Roman" w:eastAsia="Times New Roman" w:hAnsi="Times New Roman" w:cs="Times New Roman"/>
                <w:b/>
                <w:sz w:val="24"/>
                <w:szCs w:val="24"/>
              </w:rPr>
            </w:pPr>
            <w:r w:rsidRPr="00311EA7">
              <w:rPr>
                <w:rFonts w:ascii="Times New Roman" w:eastAsia="Times New Roman" w:hAnsi="Times New Roman" w:cs="Times New Roman"/>
                <w:b/>
                <w:sz w:val="24"/>
                <w:szCs w:val="24"/>
              </w:rPr>
              <w:lastRenderedPageBreak/>
              <w:t>№</w:t>
            </w:r>
          </w:p>
        </w:tc>
        <w:tc>
          <w:tcPr>
            <w:tcW w:w="8748" w:type="dxa"/>
            <w:tcBorders>
              <w:top w:val="single" w:sz="4" w:space="0" w:color="auto"/>
              <w:left w:val="nil"/>
              <w:bottom w:val="single" w:sz="4" w:space="0" w:color="000000"/>
              <w:right w:val="single" w:sz="4" w:space="0" w:color="000000"/>
            </w:tcBorders>
            <w:shd w:val="clear" w:color="auto" w:fill="auto"/>
          </w:tcPr>
          <w:p w:rsidR="00441EBE" w:rsidRPr="00311EA7" w:rsidRDefault="00441EBE" w:rsidP="00441EBE">
            <w:pPr>
              <w:spacing w:after="0" w:line="240" w:lineRule="auto"/>
              <w:jc w:val="center"/>
              <w:rPr>
                <w:rFonts w:ascii="Times New Roman" w:eastAsia="Times New Roman" w:hAnsi="Times New Roman" w:cs="Times New Roman"/>
                <w:b/>
                <w:sz w:val="24"/>
                <w:szCs w:val="24"/>
              </w:rPr>
            </w:pPr>
            <w:r w:rsidRPr="00311EA7">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4" w:space="0" w:color="000000"/>
              <w:right w:val="single" w:sz="4" w:space="0" w:color="000000"/>
            </w:tcBorders>
            <w:shd w:val="clear" w:color="auto" w:fill="auto"/>
          </w:tcPr>
          <w:p w:rsidR="00441EBE" w:rsidRPr="00311EA7" w:rsidRDefault="00441EBE" w:rsidP="00441EBE">
            <w:pPr>
              <w:spacing w:after="0" w:line="240" w:lineRule="auto"/>
              <w:jc w:val="center"/>
              <w:rPr>
                <w:rFonts w:ascii="Times New Roman" w:eastAsia="Times New Roman" w:hAnsi="Times New Roman" w:cs="Times New Roman"/>
                <w:b/>
                <w:sz w:val="24"/>
                <w:szCs w:val="24"/>
              </w:rPr>
            </w:pPr>
            <w:r w:rsidRPr="00311EA7">
              <w:rPr>
                <w:rFonts w:ascii="Times New Roman" w:eastAsia="Times New Roman" w:hAnsi="Times New Roman" w:cs="Times New Roman"/>
                <w:b/>
                <w:sz w:val="24"/>
                <w:szCs w:val="24"/>
              </w:rPr>
              <w:t>Термін</w:t>
            </w:r>
          </w:p>
        </w:tc>
        <w:tc>
          <w:tcPr>
            <w:tcW w:w="2268" w:type="dxa"/>
            <w:tcBorders>
              <w:top w:val="single" w:sz="4" w:space="0" w:color="auto"/>
              <w:left w:val="nil"/>
              <w:bottom w:val="single" w:sz="4" w:space="0" w:color="000000"/>
              <w:right w:val="single" w:sz="4" w:space="0" w:color="000000"/>
            </w:tcBorders>
            <w:shd w:val="clear" w:color="auto" w:fill="auto"/>
          </w:tcPr>
          <w:p w:rsidR="00441EBE" w:rsidRPr="00311EA7" w:rsidRDefault="00441EBE" w:rsidP="00441EBE">
            <w:pPr>
              <w:spacing w:after="0" w:line="240" w:lineRule="auto"/>
              <w:jc w:val="center"/>
              <w:rPr>
                <w:rFonts w:ascii="Times New Roman" w:eastAsia="Times New Roman" w:hAnsi="Times New Roman" w:cs="Times New Roman"/>
                <w:b/>
                <w:sz w:val="24"/>
                <w:szCs w:val="24"/>
              </w:rPr>
            </w:pPr>
            <w:r w:rsidRPr="00311EA7">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441EBE" w:rsidRPr="00311EA7" w:rsidRDefault="00441EBE" w:rsidP="00441EBE">
            <w:pPr>
              <w:spacing w:after="0"/>
              <w:jc w:val="center"/>
              <w:rPr>
                <w:rFonts w:ascii="Times New Roman" w:eastAsia="Times New Roman" w:hAnsi="Times New Roman" w:cs="Times New Roman"/>
                <w:b/>
                <w:sz w:val="24"/>
                <w:szCs w:val="24"/>
              </w:rPr>
            </w:pPr>
            <w:r w:rsidRPr="00311EA7">
              <w:rPr>
                <w:rFonts w:ascii="Times New Roman" w:eastAsia="Times New Roman" w:hAnsi="Times New Roman" w:cs="Times New Roman"/>
                <w:b/>
                <w:sz w:val="24"/>
                <w:szCs w:val="24"/>
              </w:rPr>
              <w:t>Відмітка про виконання</w:t>
            </w:r>
          </w:p>
        </w:tc>
      </w:tr>
      <w:tr w:rsidR="00441EBE" w:rsidTr="00DF6102">
        <w:trPr>
          <w:trHeight w:val="597"/>
        </w:trPr>
        <w:tc>
          <w:tcPr>
            <w:tcW w:w="724" w:type="dxa"/>
            <w:tcBorders>
              <w:top w:val="nil"/>
              <w:left w:val="single" w:sz="4" w:space="0" w:color="000000"/>
              <w:bottom w:val="single" w:sz="4" w:space="0" w:color="000000"/>
              <w:right w:val="single" w:sz="4" w:space="0" w:color="000000"/>
            </w:tcBorders>
            <w:shd w:val="clear" w:color="auto" w:fill="auto"/>
          </w:tcPr>
          <w:p w:rsidR="00441EBE" w:rsidRDefault="00441EBE" w:rsidP="00441E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74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Надання методичних консультацій педагогічним працівникам, котрі атестуються.</w:t>
            </w:r>
          </w:p>
        </w:tc>
        <w:tc>
          <w:tcPr>
            <w:tcW w:w="1985"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Адміністрація</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DF6102">
        <w:trPr>
          <w:trHeight w:val="597"/>
        </w:trPr>
        <w:tc>
          <w:tcPr>
            <w:tcW w:w="724" w:type="dxa"/>
            <w:tcBorders>
              <w:top w:val="nil"/>
              <w:left w:val="single" w:sz="4" w:space="0" w:color="000000"/>
              <w:bottom w:val="single" w:sz="4" w:space="0" w:color="000000"/>
              <w:right w:val="single" w:sz="4" w:space="0" w:color="000000"/>
            </w:tcBorders>
            <w:shd w:val="clear" w:color="auto" w:fill="auto"/>
          </w:tcPr>
          <w:p w:rsidR="00441EBE" w:rsidRDefault="00441EBE" w:rsidP="00441E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74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безперервну науково-методичну підготовку з питань впровадження в практиці роботи сучасних інноваційних технологій</w:t>
            </w:r>
          </w:p>
        </w:tc>
        <w:tc>
          <w:tcPr>
            <w:tcW w:w="1985"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Адміністрація</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DF6102">
        <w:trPr>
          <w:trHeight w:val="597"/>
        </w:trPr>
        <w:tc>
          <w:tcPr>
            <w:tcW w:w="724" w:type="dxa"/>
            <w:tcBorders>
              <w:top w:val="nil"/>
              <w:left w:val="single" w:sz="4" w:space="0" w:color="000000"/>
              <w:bottom w:val="single" w:sz="4" w:space="0" w:color="000000"/>
              <w:right w:val="single" w:sz="4" w:space="0" w:color="000000"/>
            </w:tcBorders>
            <w:shd w:val="clear" w:color="auto" w:fill="auto"/>
          </w:tcPr>
          <w:p w:rsidR="00441EBE" w:rsidRDefault="00441EBE" w:rsidP="00441E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74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Проведення тижня молодого вчителя “Використання інноваційних методів навчання для формування компетентностей школярів"</w:t>
            </w:r>
          </w:p>
        </w:tc>
        <w:tc>
          <w:tcPr>
            <w:tcW w:w="1985"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Сеньків С.П.</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DF6102">
        <w:trPr>
          <w:trHeight w:val="597"/>
        </w:trPr>
        <w:tc>
          <w:tcPr>
            <w:tcW w:w="724" w:type="dxa"/>
            <w:tcBorders>
              <w:top w:val="nil"/>
              <w:left w:val="single" w:sz="4" w:space="0" w:color="000000"/>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74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Навчання учителів початкової школи, на базі ІФОІППО, які  працюватимуть в 2023-2024 н. р. в 1-х класах та учителів предметників, які в 2023-2024 н. р. будуть працювати у 5-х класах.</w:t>
            </w:r>
          </w:p>
        </w:tc>
        <w:tc>
          <w:tcPr>
            <w:tcW w:w="1985"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w:t>
            </w:r>
          </w:p>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учителі</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7E49E6">
        <w:trPr>
          <w:trHeight w:val="365"/>
        </w:trPr>
        <w:tc>
          <w:tcPr>
            <w:tcW w:w="15993" w:type="dxa"/>
            <w:gridSpan w:val="5"/>
            <w:tcBorders>
              <w:top w:val="nil"/>
              <w:left w:val="single" w:sz="4" w:space="0" w:color="000000"/>
              <w:bottom w:val="single" w:sz="4" w:space="0" w:color="000000"/>
              <w:right w:val="single" w:sz="4" w:space="0" w:color="000000"/>
            </w:tcBorders>
            <w:shd w:val="clear" w:color="auto" w:fill="auto"/>
          </w:tcPr>
          <w:p w:rsidR="00441EBE" w:rsidRPr="00441EBE" w:rsidRDefault="00441EBE" w:rsidP="00441EBE">
            <w:pPr>
              <w:spacing w:after="0"/>
              <w:jc w:val="center"/>
              <w:rPr>
                <w:rFonts w:ascii="Times New Roman" w:eastAsia="Times New Roman" w:hAnsi="Times New Roman" w:cs="Times New Roman"/>
                <w:b/>
                <w:sz w:val="24"/>
                <w:szCs w:val="24"/>
              </w:rPr>
            </w:pPr>
            <w:r w:rsidRPr="00441EBE">
              <w:rPr>
                <w:rFonts w:ascii="Times New Roman" w:eastAsia="Times New Roman" w:hAnsi="Times New Roman" w:cs="Times New Roman"/>
                <w:b/>
                <w:sz w:val="24"/>
                <w:szCs w:val="24"/>
              </w:rPr>
              <w:t>4.2. Підвищення професійного рівня і педагогічної майстерності педагогічних працівників</w:t>
            </w:r>
          </w:p>
        </w:tc>
      </w:tr>
      <w:tr w:rsidR="00441EBE" w:rsidTr="00441EBE">
        <w:trPr>
          <w:trHeight w:val="601"/>
        </w:trPr>
        <w:tc>
          <w:tcPr>
            <w:tcW w:w="724" w:type="dxa"/>
            <w:tcBorders>
              <w:top w:val="nil"/>
              <w:left w:val="single" w:sz="4" w:space="0" w:color="000000"/>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4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 організацію проходження педагогічними працівниками курсів підвищення кваліфікації. </w:t>
            </w:r>
          </w:p>
        </w:tc>
        <w:tc>
          <w:tcPr>
            <w:tcW w:w="1985"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DF6102">
        <w:trPr>
          <w:trHeight w:val="409"/>
        </w:trPr>
        <w:tc>
          <w:tcPr>
            <w:tcW w:w="724" w:type="dxa"/>
            <w:tcBorders>
              <w:top w:val="nil"/>
              <w:left w:val="single" w:sz="4" w:space="0" w:color="000000"/>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4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Проходження о</w:t>
            </w:r>
            <w:r>
              <w:rPr>
                <w:rFonts w:ascii="Times New Roman" w:eastAsia="Times New Roman" w:hAnsi="Times New Roman" w:cs="Times New Roman"/>
                <w:sz w:val="24"/>
                <w:szCs w:val="24"/>
                <w:highlight w:val="white"/>
              </w:rPr>
              <w:t>нлайн-курсу «</w:t>
            </w:r>
            <w:hyperlink r:id="rId11">
              <w:r>
                <w:rPr>
                  <w:rFonts w:ascii="Times New Roman" w:eastAsia="Times New Roman" w:hAnsi="Times New Roman" w:cs="Times New Roman"/>
                  <w:sz w:val="24"/>
                  <w:szCs w:val="24"/>
                  <w:highlight w:val="white"/>
                </w:rPr>
                <w:t>Нова фізична культура</w:t>
              </w:r>
            </w:hyperlink>
            <w:r>
              <w:rPr>
                <w:rFonts w:ascii="Times New Roman" w:eastAsia="Times New Roman" w:hAnsi="Times New Roman" w:cs="Times New Roman"/>
                <w:sz w:val="24"/>
                <w:szCs w:val="24"/>
                <w:highlight w:val="white"/>
              </w:rPr>
              <w:t>», через платформу масових відкритих онлайн-курсів,  створеного Parimatch Foundation</w:t>
            </w:r>
          </w:p>
        </w:tc>
        <w:tc>
          <w:tcPr>
            <w:tcW w:w="1985"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Учителі фізкультури</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DF6102">
        <w:trPr>
          <w:trHeight w:val="409"/>
        </w:trPr>
        <w:tc>
          <w:tcPr>
            <w:tcW w:w="724" w:type="dxa"/>
            <w:tcBorders>
              <w:top w:val="nil"/>
              <w:left w:val="single" w:sz="4" w:space="0" w:color="000000"/>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48" w:type="dxa"/>
            <w:tcBorders>
              <w:top w:val="nil"/>
              <w:left w:val="nil"/>
              <w:bottom w:val="single" w:sz="4" w:space="0" w:color="000000"/>
              <w:right w:val="single" w:sz="4" w:space="0" w:color="000000"/>
            </w:tcBorders>
            <w:shd w:val="clear" w:color="auto" w:fill="auto"/>
          </w:tcPr>
          <w:p w:rsidR="00441EBE" w:rsidRDefault="00441EBE" w:rsidP="00441EBE">
            <w:pPr>
              <w:pStyle w:val="1"/>
              <w:shd w:val="clear" w:color="auto" w:fill="FFFFFF"/>
              <w:spacing w:before="0" w:line="240" w:lineRule="auto"/>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Сприяння у проходженні навчання вчителів онлайн-курсу, розробленого Міністерством освіти і науки України, студією онлайн-освіти  EdEra та громадською спілкою “Освіторія” та ін.</w:t>
            </w:r>
          </w:p>
        </w:tc>
        <w:tc>
          <w:tcPr>
            <w:tcW w:w="1985"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учителі </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7E49E6" w:rsidTr="00EA5529">
        <w:trPr>
          <w:trHeight w:val="409"/>
        </w:trPr>
        <w:tc>
          <w:tcPr>
            <w:tcW w:w="15993" w:type="dxa"/>
            <w:gridSpan w:val="5"/>
            <w:tcBorders>
              <w:top w:val="nil"/>
              <w:left w:val="single" w:sz="4" w:space="0" w:color="000000"/>
              <w:bottom w:val="single" w:sz="4" w:space="0" w:color="000000"/>
              <w:right w:val="single" w:sz="4" w:space="0" w:color="000000"/>
            </w:tcBorders>
            <w:shd w:val="clear" w:color="auto" w:fill="auto"/>
          </w:tcPr>
          <w:p w:rsidR="007E49E6" w:rsidRPr="007E49E6" w:rsidRDefault="007E49E6" w:rsidP="007E49E6">
            <w:pPr>
              <w:spacing w:after="0"/>
              <w:jc w:val="center"/>
              <w:rPr>
                <w:rFonts w:ascii="Times New Roman" w:eastAsia="Times New Roman" w:hAnsi="Times New Roman" w:cs="Times New Roman"/>
                <w:b/>
                <w:sz w:val="24"/>
                <w:szCs w:val="24"/>
              </w:rPr>
            </w:pPr>
            <w:r w:rsidRPr="007E49E6">
              <w:rPr>
                <w:rFonts w:ascii="Times New Roman" w:eastAsia="Times New Roman" w:hAnsi="Times New Roman" w:cs="Times New Roman"/>
                <w:b/>
                <w:sz w:val="24"/>
                <w:szCs w:val="24"/>
              </w:rPr>
              <w:t>Атестація педагогічних працівників</w:t>
            </w:r>
          </w:p>
        </w:tc>
      </w:tr>
      <w:tr w:rsidR="00441EBE" w:rsidTr="00DF6102">
        <w:trPr>
          <w:trHeight w:val="409"/>
        </w:trPr>
        <w:tc>
          <w:tcPr>
            <w:tcW w:w="724" w:type="dxa"/>
            <w:tcBorders>
              <w:top w:val="nil"/>
              <w:left w:val="single" w:sz="4" w:space="0" w:color="000000"/>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48" w:type="dxa"/>
            <w:tcBorders>
              <w:top w:val="nil"/>
              <w:left w:val="nil"/>
              <w:bottom w:val="single" w:sz="4" w:space="0" w:color="000000"/>
              <w:right w:val="single" w:sz="4" w:space="0" w:color="000000"/>
            </w:tcBorders>
            <w:shd w:val="clear" w:color="auto" w:fill="auto"/>
          </w:tcPr>
          <w:p w:rsidR="00441EBE" w:rsidRDefault="00441EBE" w:rsidP="007E49E6">
            <w:pPr>
              <w:tabs>
                <w:tab w:val="left" w:pos="237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Підготовка та видання наказів “Про проведення атестації педагогічних працівників у поточному році” та «Про створення комісії для атестації педагогічних працівників».</w:t>
            </w:r>
          </w:p>
        </w:tc>
        <w:tc>
          <w:tcPr>
            <w:tcW w:w="1985"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DF6102">
        <w:trPr>
          <w:trHeight w:val="409"/>
        </w:trPr>
        <w:tc>
          <w:tcPr>
            <w:tcW w:w="724" w:type="dxa"/>
            <w:tcBorders>
              <w:top w:val="nil"/>
              <w:left w:val="single" w:sz="4" w:space="0" w:color="000000"/>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48" w:type="dxa"/>
            <w:tcBorders>
              <w:top w:val="nil"/>
              <w:left w:val="nil"/>
              <w:bottom w:val="single" w:sz="4" w:space="0" w:color="000000"/>
              <w:right w:val="single" w:sz="4" w:space="0" w:color="000000"/>
            </w:tcBorders>
            <w:shd w:val="clear" w:color="auto" w:fill="auto"/>
          </w:tcPr>
          <w:p w:rsidR="00441EBE" w:rsidRDefault="00441EBE" w:rsidP="007E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Засідання атестаційної комісії з розгляду питань:</w:t>
            </w:r>
          </w:p>
          <w:p w:rsidR="00441EBE" w:rsidRDefault="00441EBE" w:rsidP="002D3069">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розподіл функціональних обов’язків між членами атестаційної комісії;</w:t>
            </w:r>
          </w:p>
          <w:p w:rsidR="00441EBE" w:rsidRDefault="00441EBE" w:rsidP="002D3069">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планування роботи атестаційної комісії;</w:t>
            </w:r>
          </w:p>
          <w:p w:rsidR="00441EBE" w:rsidRDefault="00441EBE" w:rsidP="007E49E6">
            <w:pPr>
              <w:tabs>
                <w:tab w:val="left" w:pos="237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складання графіку засідання атестаційної комісії.</w:t>
            </w:r>
          </w:p>
        </w:tc>
        <w:tc>
          <w:tcPr>
            <w:tcW w:w="1985"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DF6102">
        <w:trPr>
          <w:trHeight w:val="409"/>
        </w:trPr>
        <w:tc>
          <w:tcPr>
            <w:tcW w:w="724" w:type="dxa"/>
            <w:tcBorders>
              <w:top w:val="nil"/>
              <w:left w:val="single" w:sz="4" w:space="0" w:color="000000"/>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48" w:type="dxa"/>
            <w:tcBorders>
              <w:top w:val="nil"/>
              <w:left w:val="nil"/>
              <w:bottom w:val="single" w:sz="4" w:space="0" w:color="000000"/>
              <w:right w:val="single" w:sz="4" w:space="0" w:color="000000"/>
            </w:tcBorders>
            <w:shd w:val="clear" w:color="auto" w:fill="auto"/>
          </w:tcPr>
          <w:p w:rsidR="00441EBE" w:rsidRDefault="00441EBE" w:rsidP="00441EBE">
            <w:pPr>
              <w:tabs>
                <w:tab w:val="left" w:pos="237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Опрацювання законодавчої, правової та нормативної документації з питань атестації педагогічних працівників.</w:t>
            </w:r>
          </w:p>
        </w:tc>
        <w:tc>
          <w:tcPr>
            <w:tcW w:w="1985"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10.10.2022р.</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Члени атестаційної комісії.</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DF6102">
        <w:trPr>
          <w:trHeight w:val="409"/>
        </w:trPr>
        <w:tc>
          <w:tcPr>
            <w:tcW w:w="724" w:type="dxa"/>
            <w:tcBorders>
              <w:top w:val="nil"/>
              <w:left w:val="single" w:sz="4" w:space="0" w:color="000000"/>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48" w:type="dxa"/>
            <w:tcBorders>
              <w:top w:val="nil"/>
              <w:left w:val="nil"/>
              <w:bottom w:val="single" w:sz="4" w:space="0" w:color="000000"/>
              <w:right w:val="single" w:sz="4" w:space="0" w:color="000000"/>
            </w:tcBorders>
            <w:shd w:val="clear" w:color="auto" w:fill="auto"/>
          </w:tcPr>
          <w:p w:rsidR="00441EBE" w:rsidRDefault="00441EBE" w:rsidP="00441EBE">
            <w:pPr>
              <w:tabs>
                <w:tab w:val="left" w:pos="23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Прийом заяв від педагогічних працівників на позачергову атестацію</w:t>
            </w:r>
          </w:p>
        </w:tc>
        <w:tc>
          <w:tcPr>
            <w:tcW w:w="1985"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10.10.2022р.</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Адміністрація</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441EBE">
        <w:trPr>
          <w:trHeight w:val="409"/>
        </w:trPr>
        <w:tc>
          <w:tcPr>
            <w:tcW w:w="724" w:type="dxa"/>
            <w:tcBorders>
              <w:top w:val="nil"/>
              <w:left w:val="single" w:sz="4" w:space="0" w:color="000000"/>
              <w:bottom w:val="single" w:sz="4" w:space="0" w:color="auto"/>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48" w:type="dxa"/>
            <w:tcBorders>
              <w:top w:val="nil"/>
              <w:left w:val="nil"/>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Засідання атестаційної комісії з розгляду питань:</w:t>
            </w:r>
          </w:p>
          <w:p w:rsidR="00441EBE" w:rsidRPr="00441EBE" w:rsidRDefault="00441EBE" w:rsidP="002D3069">
            <w:pPr>
              <w:pStyle w:val="a5"/>
              <w:numPr>
                <w:ilvl w:val="0"/>
                <w:numId w:val="49"/>
              </w:numPr>
              <w:pBdr>
                <w:top w:val="nil"/>
                <w:left w:val="nil"/>
                <w:bottom w:val="nil"/>
                <w:right w:val="nil"/>
                <w:between w:val="nil"/>
              </w:pBdr>
              <w:tabs>
                <w:tab w:val="left" w:pos="2370"/>
              </w:tabs>
              <w:spacing w:after="0" w:line="240" w:lineRule="auto"/>
              <w:jc w:val="both"/>
              <w:rPr>
                <w:rFonts w:ascii="Times New Roman" w:hAnsi="Times New Roman"/>
                <w:sz w:val="24"/>
                <w:szCs w:val="24"/>
              </w:rPr>
            </w:pPr>
            <w:r w:rsidRPr="00441EBE">
              <w:rPr>
                <w:rFonts w:ascii="Times New Roman" w:hAnsi="Times New Roman"/>
                <w:sz w:val="24"/>
                <w:szCs w:val="24"/>
              </w:rPr>
              <w:t>уточнення списків педагогіч</w:t>
            </w:r>
            <w:r>
              <w:rPr>
                <w:rFonts w:ascii="Times New Roman" w:hAnsi="Times New Roman"/>
                <w:sz w:val="24"/>
                <w:szCs w:val="24"/>
              </w:rPr>
              <w:t>них працівників, що атестуються;</w:t>
            </w:r>
          </w:p>
          <w:p w:rsidR="00441EBE" w:rsidRPr="00441EBE" w:rsidRDefault="00441EBE" w:rsidP="002D3069">
            <w:pPr>
              <w:pStyle w:val="a5"/>
              <w:numPr>
                <w:ilvl w:val="0"/>
                <w:numId w:val="49"/>
              </w:numPr>
              <w:pBdr>
                <w:top w:val="nil"/>
                <w:left w:val="nil"/>
                <w:bottom w:val="nil"/>
                <w:right w:val="nil"/>
                <w:between w:val="nil"/>
              </w:pBdr>
              <w:tabs>
                <w:tab w:val="left" w:pos="2370"/>
              </w:tabs>
              <w:spacing w:after="0" w:line="240" w:lineRule="auto"/>
              <w:jc w:val="both"/>
              <w:rPr>
                <w:rFonts w:ascii="Times New Roman" w:hAnsi="Times New Roman"/>
                <w:sz w:val="24"/>
                <w:szCs w:val="24"/>
              </w:rPr>
            </w:pPr>
            <w:r>
              <w:rPr>
                <w:rFonts w:ascii="Times New Roman" w:hAnsi="Times New Roman"/>
                <w:sz w:val="24"/>
                <w:szCs w:val="24"/>
                <w:lang w:val="uk-UA"/>
              </w:rPr>
              <w:t>з</w:t>
            </w:r>
            <w:r w:rsidRPr="00441EBE">
              <w:rPr>
                <w:rFonts w:ascii="Times New Roman" w:hAnsi="Times New Roman"/>
                <w:sz w:val="24"/>
                <w:szCs w:val="24"/>
              </w:rPr>
              <w:t>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985" w:type="dxa"/>
            <w:tcBorders>
              <w:top w:val="nil"/>
              <w:left w:val="nil"/>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13.10.2022р.</w:t>
            </w:r>
          </w:p>
        </w:tc>
        <w:tc>
          <w:tcPr>
            <w:tcW w:w="2268" w:type="dxa"/>
            <w:tcBorders>
              <w:top w:val="nil"/>
              <w:left w:val="nil"/>
              <w:bottom w:val="single" w:sz="4" w:space="0" w:color="auto"/>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Члени атестаційної комісії</w:t>
            </w:r>
          </w:p>
        </w:tc>
        <w:tc>
          <w:tcPr>
            <w:tcW w:w="2268" w:type="dxa"/>
            <w:tcBorders>
              <w:top w:val="nil"/>
              <w:left w:val="nil"/>
              <w:bottom w:val="single" w:sz="4" w:space="0" w:color="auto"/>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441EBE">
        <w:trPr>
          <w:trHeight w:val="409"/>
        </w:trPr>
        <w:tc>
          <w:tcPr>
            <w:tcW w:w="724" w:type="dxa"/>
            <w:tcBorders>
              <w:top w:val="single" w:sz="4" w:space="0" w:color="auto"/>
              <w:left w:val="single" w:sz="4" w:space="0" w:color="000000"/>
              <w:bottom w:val="single" w:sz="4" w:space="0" w:color="000000"/>
              <w:right w:val="single" w:sz="4" w:space="0" w:color="000000"/>
            </w:tcBorders>
            <w:shd w:val="clear" w:color="auto" w:fill="auto"/>
          </w:tcPr>
          <w:p w:rsidR="00441EBE" w:rsidRPr="00311EA7" w:rsidRDefault="00441EBE" w:rsidP="00441EBE">
            <w:pPr>
              <w:spacing w:after="0" w:line="240" w:lineRule="auto"/>
              <w:jc w:val="center"/>
              <w:rPr>
                <w:rFonts w:ascii="Times New Roman" w:eastAsia="Times New Roman" w:hAnsi="Times New Roman" w:cs="Times New Roman"/>
                <w:b/>
                <w:sz w:val="24"/>
                <w:szCs w:val="24"/>
              </w:rPr>
            </w:pPr>
            <w:r w:rsidRPr="00311EA7">
              <w:rPr>
                <w:rFonts w:ascii="Times New Roman" w:eastAsia="Times New Roman" w:hAnsi="Times New Roman" w:cs="Times New Roman"/>
                <w:b/>
                <w:sz w:val="24"/>
                <w:szCs w:val="24"/>
              </w:rPr>
              <w:lastRenderedPageBreak/>
              <w:t>№</w:t>
            </w:r>
          </w:p>
        </w:tc>
        <w:tc>
          <w:tcPr>
            <w:tcW w:w="8748" w:type="dxa"/>
            <w:tcBorders>
              <w:top w:val="single" w:sz="4" w:space="0" w:color="auto"/>
              <w:left w:val="nil"/>
              <w:bottom w:val="single" w:sz="4" w:space="0" w:color="000000"/>
              <w:right w:val="single" w:sz="4" w:space="0" w:color="000000"/>
            </w:tcBorders>
            <w:shd w:val="clear" w:color="auto" w:fill="auto"/>
          </w:tcPr>
          <w:p w:rsidR="00441EBE" w:rsidRPr="00311EA7" w:rsidRDefault="00441EBE" w:rsidP="00441EBE">
            <w:pPr>
              <w:spacing w:after="0" w:line="240" w:lineRule="auto"/>
              <w:jc w:val="center"/>
              <w:rPr>
                <w:rFonts w:ascii="Times New Roman" w:eastAsia="Times New Roman" w:hAnsi="Times New Roman" w:cs="Times New Roman"/>
                <w:b/>
                <w:sz w:val="24"/>
                <w:szCs w:val="24"/>
              </w:rPr>
            </w:pPr>
            <w:r w:rsidRPr="00311EA7">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4" w:space="0" w:color="000000"/>
              <w:right w:val="single" w:sz="4" w:space="0" w:color="000000"/>
            </w:tcBorders>
            <w:shd w:val="clear" w:color="auto" w:fill="auto"/>
          </w:tcPr>
          <w:p w:rsidR="00441EBE" w:rsidRPr="00311EA7" w:rsidRDefault="00441EBE" w:rsidP="00441EBE">
            <w:pPr>
              <w:spacing w:after="0" w:line="240" w:lineRule="auto"/>
              <w:jc w:val="center"/>
              <w:rPr>
                <w:rFonts w:ascii="Times New Roman" w:eastAsia="Times New Roman" w:hAnsi="Times New Roman" w:cs="Times New Roman"/>
                <w:b/>
                <w:sz w:val="24"/>
                <w:szCs w:val="24"/>
              </w:rPr>
            </w:pPr>
            <w:r w:rsidRPr="00311EA7">
              <w:rPr>
                <w:rFonts w:ascii="Times New Roman" w:eastAsia="Times New Roman" w:hAnsi="Times New Roman" w:cs="Times New Roman"/>
                <w:b/>
                <w:sz w:val="24"/>
                <w:szCs w:val="24"/>
              </w:rPr>
              <w:t>Термін</w:t>
            </w:r>
          </w:p>
        </w:tc>
        <w:tc>
          <w:tcPr>
            <w:tcW w:w="2268" w:type="dxa"/>
            <w:tcBorders>
              <w:top w:val="single" w:sz="4" w:space="0" w:color="auto"/>
              <w:left w:val="nil"/>
              <w:bottom w:val="single" w:sz="4" w:space="0" w:color="000000"/>
              <w:right w:val="single" w:sz="4" w:space="0" w:color="000000"/>
            </w:tcBorders>
            <w:shd w:val="clear" w:color="auto" w:fill="auto"/>
          </w:tcPr>
          <w:p w:rsidR="00441EBE" w:rsidRPr="00311EA7" w:rsidRDefault="00441EBE" w:rsidP="00441EBE">
            <w:pPr>
              <w:spacing w:after="0" w:line="240" w:lineRule="auto"/>
              <w:jc w:val="center"/>
              <w:rPr>
                <w:rFonts w:ascii="Times New Roman" w:eastAsia="Times New Roman" w:hAnsi="Times New Roman" w:cs="Times New Roman"/>
                <w:b/>
                <w:sz w:val="24"/>
                <w:szCs w:val="24"/>
              </w:rPr>
            </w:pPr>
            <w:r w:rsidRPr="00311EA7">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441EBE" w:rsidRPr="00311EA7" w:rsidRDefault="00441EBE" w:rsidP="00441EBE">
            <w:pPr>
              <w:spacing w:after="0"/>
              <w:jc w:val="center"/>
              <w:rPr>
                <w:rFonts w:ascii="Times New Roman" w:eastAsia="Times New Roman" w:hAnsi="Times New Roman" w:cs="Times New Roman"/>
                <w:b/>
                <w:sz w:val="24"/>
                <w:szCs w:val="24"/>
              </w:rPr>
            </w:pPr>
            <w:r w:rsidRPr="00311EA7">
              <w:rPr>
                <w:rFonts w:ascii="Times New Roman" w:eastAsia="Times New Roman" w:hAnsi="Times New Roman" w:cs="Times New Roman"/>
                <w:b/>
                <w:sz w:val="24"/>
                <w:szCs w:val="24"/>
              </w:rPr>
              <w:t>Відмітка про виконання</w:t>
            </w:r>
          </w:p>
        </w:tc>
      </w:tr>
      <w:tr w:rsidR="00441EBE" w:rsidTr="00DF6102">
        <w:trPr>
          <w:trHeight w:val="409"/>
        </w:trPr>
        <w:tc>
          <w:tcPr>
            <w:tcW w:w="724" w:type="dxa"/>
            <w:tcBorders>
              <w:top w:val="nil"/>
              <w:left w:val="single" w:sz="4" w:space="0" w:color="000000"/>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4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Відвідування навчально-виховних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985"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 –березень 2023р.</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Члени атестаційної комісії</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DF6102">
        <w:trPr>
          <w:trHeight w:val="409"/>
        </w:trPr>
        <w:tc>
          <w:tcPr>
            <w:tcW w:w="724" w:type="dxa"/>
            <w:tcBorders>
              <w:top w:val="nil"/>
              <w:left w:val="single" w:sz="4" w:space="0" w:color="000000"/>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48" w:type="dxa"/>
            <w:tcBorders>
              <w:top w:val="nil"/>
              <w:left w:val="nil"/>
              <w:bottom w:val="single" w:sz="4" w:space="0" w:color="000000"/>
              <w:right w:val="single" w:sz="4" w:space="0" w:color="000000"/>
            </w:tcBorders>
            <w:shd w:val="clear" w:color="auto" w:fill="auto"/>
          </w:tcPr>
          <w:p w:rsidR="00441EBE" w:rsidRDefault="00441EBE" w:rsidP="002D3069">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Методична декада “ Перлини педагогічної діяльності”</w:t>
            </w:r>
          </w:p>
          <w:p w:rsidR="00441EBE" w:rsidRDefault="00441EBE" w:rsidP="00441EB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Проведення засідань методичних об’єднань з розгляду питань оцінювання діяльності педагогів, які тестуються, на підставі вивчення системи і досвіду їх роботи.</w:t>
            </w:r>
          </w:p>
          <w:p w:rsidR="00441EBE" w:rsidRDefault="00441EBE" w:rsidP="00441EB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Оцінювання системи і досвіду роботи педагога, що атестується, всіма учасниками освітнього процесу</w:t>
            </w:r>
          </w:p>
        </w:tc>
        <w:tc>
          <w:tcPr>
            <w:tcW w:w="1985"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Січень 2023 р. </w:t>
            </w:r>
          </w:p>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березня 2023р.</w:t>
            </w:r>
          </w:p>
          <w:p w:rsidR="00441EBE" w:rsidRDefault="00441EBE" w:rsidP="00441EBE">
            <w:pPr>
              <w:spacing w:after="0" w:line="240" w:lineRule="auto"/>
              <w:rPr>
                <w:rFonts w:ascii="Times New Roman" w:eastAsia="Times New Roman" w:hAnsi="Times New Roman" w:cs="Times New Roman"/>
                <w:sz w:val="24"/>
                <w:szCs w:val="24"/>
              </w:rPr>
            </w:pPr>
          </w:p>
          <w:p w:rsidR="00441EBE" w:rsidRDefault="00441EBE" w:rsidP="00441EBE">
            <w:pPr>
              <w:spacing w:after="0" w:line="240" w:lineRule="auto"/>
              <w:rPr>
                <w:rFonts w:ascii="Times New Roman" w:eastAsia="Times New Roman" w:hAnsi="Times New Roman" w:cs="Times New Roman"/>
                <w:sz w:val="24"/>
                <w:szCs w:val="24"/>
              </w:rPr>
            </w:pPr>
          </w:p>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Лютий 2023 р. </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Учителі</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DF6102">
        <w:trPr>
          <w:trHeight w:val="409"/>
        </w:trPr>
        <w:tc>
          <w:tcPr>
            <w:tcW w:w="724" w:type="dxa"/>
            <w:tcBorders>
              <w:top w:val="nil"/>
              <w:left w:val="single" w:sz="4" w:space="0" w:color="000000"/>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74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атестаційною комісією ІІ рівня при Департаменті освіти та науки Івано-Франківської міської ради</w:t>
            </w:r>
          </w:p>
        </w:tc>
        <w:tc>
          <w:tcPr>
            <w:tcW w:w="1985"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20.03.2023р.</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Адміністрація</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DF6102">
        <w:trPr>
          <w:trHeight w:val="409"/>
        </w:trPr>
        <w:tc>
          <w:tcPr>
            <w:tcW w:w="724" w:type="dxa"/>
            <w:tcBorders>
              <w:top w:val="nil"/>
              <w:left w:val="single" w:sz="4" w:space="0" w:color="000000"/>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4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Оформлення атестаційних листів за підсумками засідання атестаційної комісії.</w:t>
            </w:r>
          </w:p>
        </w:tc>
        <w:tc>
          <w:tcPr>
            <w:tcW w:w="1985"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 2023р.</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Адміністрація</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441EBE" w:rsidTr="00DF6102">
        <w:trPr>
          <w:trHeight w:val="601"/>
        </w:trPr>
        <w:tc>
          <w:tcPr>
            <w:tcW w:w="724" w:type="dxa"/>
            <w:tcBorders>
              <w:top w:val="nil"/>
              <w:left w:val="single" w:sz="4" w:space="0" w:color="000000"/>
              <w:bottom w:val="single" w:sz="4" w:space="0" w:color="000000"/>
              <w:right w:val="single" w:sz="4" w:space="0" w:color="000000"/>
            </w:tcBorders>
            <w:shd w:val="clear" w:color="auto" w:fill="auto"/>
          </w:tcPr>
          <w:p w:rsidR="00441EBE" w:rsidRDefault="007E49E6" w:rsidP="00441E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74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Підготовка звітної та статистичної документації за підсумками атестації поточного навчального року</w:t>
            </w:r>
          </w:p>
        </w:tc>
        <w:tc>
          <w:tcPr>
            <w:tcW w:w="1985"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2023р.</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Адміністрація</w:t>
            </w:r>
          </w:p>
        </w:tc>
        <w:tc>
          <w:tcPr>
            <w:tcW w:w="2268" w:type="dxa"/>
            <w:tcBorders>
              <w:top w:val="nil"/>
              <w:left w:val="nil"/>
              <w:bottom w:val="single" w:sz="4" w:space="0" w:color="000000"/>
              <w:right w:val="single" w:sz="4" w:space="0" w:color="000000"/>
            </w:tcBorders>
            <w:shd w:val="clear" w:color="auto" w:fill="auto"/>
          </w:tcPr>
          <w:p w:rsidR="00441EBE" w:rsidRDefault="00441EBE" w:rsidP="00441EBE">
            <w:pPr>
              <w:spacing w:after="0"/>
              <w:rPr>
                <w:rFonts w:ascii="Times New Roman" w:eastAsia="Times New Roman" w:hAnsi="Times New Roman" w:cs="Times New Roman"/>
                <w:sz w:val="24"/>
                <w:szCs w:val="24"/>
              </w:rPr>
            </w:pPr>
          </w:p>
        </w:tc>
      </w:tr>
      <w:tr w:rsidR="007E49E6" w:rsidTr="00EA5529">
        <w:trPr>
          <w:trHeight w:val="601"/>
        </w:trPr>
        <w:tc>
          <w:tcPr>
            <w:tcW w:w="15993" w:type="dxa"/>
            <w:gridSpan w:val="5"/>
            <w:tcBorders>
              <w:top w:val="nil"/>
              <w:left w:val="single" w:sz="4" w:space="0" w:color="000000"/>
              <w:bottom w:val="single" w:sz="4" w:space="0" w:color="000000"/>
              <w:right w:val="single" w:sz="4" w:space="0" w:color="000000"/>
            </w:tcBorders>
            <w:shd w:val="clear" w:color="auto" w:fill="auto"/>
          </w:tcPr>
          <w:p w:rsidR="007E49E6" w:rsidRDefault="007E49E6" w:rsidP="007E49E6">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4.3. Налагодження співпраці зі здобувачами освіти, їх батьками, працівниками ліцею.  Використання педагогічними працівниками форм роботи, спрямованих на формування педагогіки партнерства</w:t>
            </w:r>
          </w:p>
        </w:tc>
      </w:tr>
      <w:tr w:rsidR="00441EBE" w:rsidTr="00DF6102">
        <w:trPr>
          <w:trHeight w:val="311"/>
        </w:trPr>
        <w:tc>
          <w:tcPr>
            <w:tcW w:w="724" w:type="dxa"/>
            <w:tcBorders>
              <w:top w:val="nil"/>
              <w:left w:val="single" w:sz="4" w:space="0" w:color="000000"/>
              <w:bottom w:val="single" w:sz="4" w:space="0" w:color="000000"/>
              <w:right w:val="single" w:sz="4" w:space="0" w:color="000000"/>
            </w:tcBorders>
            <w:shd w:val="clear" w:color="auto" w:fill="auto"/>
          </w:tcPr>
          <w:p w:rsidR="00441EBE" w:rsidRPr="0011206E" w:rsidRDefault="00441EBE" w:rsidP="007E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48" w:type="dxa"/>
            <w:tcBorders>
              <w:top w:val="nil"/>
              <w:left w:val="nil"/>
              <w:bottom w:val="single" w:sz="4" w:space="0" w:color="000000"/>
              <w:right w:val="single" w:sz="4" w:space="0" w:color="000000"/>
            </w:tcBorders>
            <w:shd w:val="clear" w:color="auto" w:fill="auto"/>
            <w:vAlign w:val="center"/>
          </w:tcPr>
          <w:p w:rsidR="00441EBE" w:rsidRPr="007A013C" w:rsidRDefault="00441EBE"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Педагогічні консультації  за книгою «Сім звичок високоефективних підлітків» (для батьків учнів 7-8-х класів)</w:t>
            </w:r>
          </w:p>
        </w:tc>
        <w:tc>
          <w:tcPr>
            <w:tcW w:w="1985" w:type="dxa"/>
            <w:tcBorders>
              <w:top w:val="nil"/>
              <w:left w:val="nil"/>
              <w:bottom w:val="single" w:sz="4" w:space="0" w:color="000000"/>
              <w:right w:val="single" w:sz="4" w:space="0" w:color="000000"/>
            </w:tcBorders>
            <w:shd w:val="clear" w:color="auto" w:fill="auto"/>
          </w:tcPr>
          <w:p w:rsidR="00441EBE" w:rsidRPr="007A013C" w:rsidRDefault="00441EBE"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Жовтень</w:t>
            </w:r>
            <w:r w:rsidR="007A013C" w:rsidRPr="007A013C">
              <w:rPr>
                <w:rFonts w:ascii="Times New Roman" w:eastAsia="Times New Roman" w:hAnsi="Times New Roman" w:cs="Times New Roman"/>
                <w:sz w:val="24"/>
                <w:szCs w:val="24"/>
              </w:rPr>
              <w:t xml:space="preserve"> 2022</w:t>
            </w:r>
            <w:r w:rsidRPr="007A013C">
              <w:rPr>
                <w:rFonts w:ascii="Times New Roman" w:eastAsia="Times New Roman" w:hAnsi="Times New Roman" w:cs="Times New Roman"/>
                <w:sz w:val="24"/>
                <w:szCs w:val="24"/>
              </w:rPr>
              <w:t>р.</w:t>
            </w:r>
          </w:p>
        </w:tc>
        <w:tc>
          <w:tcPr>
            <w:tcW w:w="2268" w:type="dxa"/>
            <w:tcBorders>
              <w:top w:val="nil"/>
              <w:left w:val="nil"/>
              <w:bottom w:val="single" w:sz="4" w:space="0" w:color="000000"/>
              <w:right w:val="single" w:sz="4" w:space="0" w:color="000000"/>
            </w:tcBorders>
            <w:shd w:val="clear" w:color="auto" w:fill="auto"/>
          </w:tcPr>
          <w:p w:rsidR="00441EBE" w:rsidRPr="007A013C" w:rsidRDefault="00441EBE"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Класні керівники, психологічна служба</w:t>
            </w:r>
          </w:p>
        </w:tc>
        <w:tc>
          <w:tcPr>
            <w:tcW w:w="2268" w:type="dxa"/>
            <w:tcBorders>
              <w:top w:val="nil"/>
              <w:left w:val="nil"/>
              <w:bottom w:val="single" w:sz="4" w:space="0" w:color="000000"/>
              <w:right w:val="single" w:sz="4" w:space="0" w:color="000000"/>
            </w:tcBorders>
            <w:shd w:val="clear" w:color="auto" w:fill="auto"/>
          </w:tcPr>
          <w:p w:rsidR="00441EBE" w:rsidRPr="007A013C" w:rsidRDefault="00441EBE" w:rsidP="007E49E6">
            <w:pPr>
              <w:spacing w:after="0"/>
              <w:rPr>
                <w:rFonts w:ascii="Times New Roman" w:eastAsia="Times New Roman" w:hAnsi="Times New Roman" w:cs="Times New Roman"/>
                <w:sz w:val="24"/>
                <w:szCs w:val="24"/>
              </w:rPr>
            </w:pPr>
          </w:p>
        </w:tc>
      </w:tr>
      <w:tr w:rsidR="00441EBE" w:rsidTr="00DF6102">
        <w:trPr>
          <w:trHeight w:val="311"/>
        </w:trPr>
        <w:tc>
          <w:tcPr>
            <w:tcW w:w="724" w:type="dxa"/>
            <w:tcBorders>
              <w:top w:val="nil"/>
              <w:left w:val="single" w:sz="4" w:space="0" w:color="000000"/>
              <w:bottom w:val="single" w:sz="4" w:space="0" w:color="000000"/>
              <w:right w:val="single" w:sz="4" w:space="0" w:color="000000"/>
            </w:tcBorders>
            <w:shd w:val="clear" w:color="auto" w:fill="auto"/>
          </w:tcPr>
          <w:p w:rsidR="00441EBE" w:rsidRPr="0011206E" w:rsidRDefault="00441EBE" w:rsidP="007E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48" w:type="dxa"/>
            <w:tcBorders>
              <w:top w:val="nil"/>
              <w:left w:val="nil"/>
              <w:bottom w:val="single" w:sz="4" w:space="0" w:color="000000"/>
              <w:right w:val="single" w:sz="4" w:space="0" w:color="000000"/>
            </w:tcBorders>
            <w:shd w:val="clear" w:color="auto" w:fill="auto"/>
            <w:vAlign w:val="center"/>
          </w:tcPr>
          <w:p w:rsidR="00441EBE" w:rsidRPr="007A013C" w:rsidRDefault="00441EBE"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Консультації для батьків  учнів 11-х кл. «</w:t>
            </w:r>
            <w:r w:rsidRPr="007A013C">
              <w:rPr>
                <w:rFonts w:ascii="Times New Roman" w:eastAsia="Times New Roman" w:hAnsi="Times New Roman" w:cs="Times New Roman"/>
                <w:sz w:val="24"/>
                <w:szCs w:val="24"/>
                <w:highlight w:val="white"/>
              </w:rPr>
              <w:t xml:space="preserve"> Вибір учнями майбутньої професії.  Державна підсумкова атестація, ЗНО: як подолати тривогу»</w:t>
            </w:r>
          </w:p>
        </w:tc>
        <w:tc>
          <w:tcPr>
            <w:tcW w:w="1985" w:type="dxa"/>
            <w:tcBorders>
              <w:top w:val="nil"/>
              <w:left w:val="nil"/>
              <w:bottom w:val="single" w:sz="4" w:space="0" w:color="000000"/>
              <w:right w:val="single" w:sz="4" w:space="0" w:color="000000"/>
            </w:tcBorders>
            <w:shd w:val="clear" w:color="auto" w:fill="auto"/>
          </w:tcPr>
          <w:p w:rsidR="00441EBE"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Квітень 2023</w:t>
            </w:r>
            <w:r w:rsidR="00441EBE" w:rsidRPr="007A013C">
              <w:rPr>
                <w:rFonts w:ascii="Times New Roman" w:eastAsia="Times New Roman" w:hAnsi="Times New Roman" w:cs="Times New Roman"/>
                <w:sz w:val="24"/>
                <w:szCs w:val="24"/>
              </w:rPr>
              <w:t>р.</w:t>
            </w:r>
          </w:p>
        </w:tc>
        <w:tc>
          <w:tcPr>
            <w:tcW w:w="2268" w:type="dxa"/>
            <w:tcBorders>
              <w:top w:val="nil"/>
              <w:left w:val="nil"/>
              <w:bottom w:val="single" w:sz="4" w:space="0" w:color="000000"/>
              <w:right w:val="single" w:sz="4" w:space="0" w:color="000000"/>
            </w:tcBorders>
            <w:shd w:val="clear" w:color="auto" w:fill="auto"/>
          </w:tcPr>
          <w:p w:rsidR="00441EBE" w:rsidRPr="007A013C" w:rsidRDefault="00441EBE"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Психологічна служба</w:t>
            </w:r>
          </w:p>
        </w:tc>
        <w:tc>
          <w:tcPr>
            <w:tcW w:w="2268" w:type="dxa"/>
            <w:tcBorders>
              <w:top w:val="nil"/>
              <w:left w:val="nil"/>
              <w:bottom w:val="single" w:sz="4" w:space="0" w:color="000000"/>
              <w:right w:val="single" w:sz="4" w:space="0" w:color="000000"/>
            </w:tcBorders>
            <w:shd w:val="clear" w:color="auto" w:fill="auto"/>
          </w:tcPr>
          <w:p w:rsidR="00441EBE" w:rsidRPr="007A013C" w:rsidRDefault="00441EBE" w:rsidP="007E49E6">
            <w:pPr>
              <w:spacing w:after="0"/>
              <w:rPr>
                <w:rFonts w:ascii="Times New Roman" w:eastAsia="Times New Roman" w:hAnsi="Times New Roman" w:cs="Times New Roman"/>
                <w:sz w:val="24"/>
                <w:szCs w:val="24"/>
              </w:rPr>
            </w:pPr>
          </w:p>
        </w:tc>
      </w:tr>
      <w:tr w:rsidR="00441EBE" w:rsidTr="00DF6102">
        <w:trPr>
          <w:trHeight w:val="494"/>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41EBE" w:rsidRPr="0011206E" w:rsidRDefault="00441EBE" w:rsidP="007E49E6">
            <w:pPr>
              <w:spacing w:after="0" w:line="240" w:lineRule="auto"/>
              <w:rPr>
                <w:rFonts w:ascii="Times New Roman" w:eastAsia="Times New Roman" w:hAnsi="Times New Roman" w:cs="Times New Roman"/>
                <w:sz w:val="24"/>
                <w:szCs w:val="24"/>
              </w:rPr>
            </w:pPr>
            <w:r w:rsidRPr="0011206E">
              <w:rPr>
                <w:rFonts w:ascii="Times New Roman" w:eastAsia="Times New Roman" w:hAnsi="Times New Roman" w:cs="Times New Roman"/>
                <w:sz w:val="24"/>
                <w:szCs w:val="24"/>
              </w:rPr>
              <w:t>3</w:t>
            </w:r>
          </w:p>
        </w:tc>
        <w:tc>
          <w:tcPr>
            <w:tcW w:w="8748" w:type="dxa"/>
            <w:tcBorders>
              <w:top w:val="nil"/>
              <w:left w:val="nil"/>
              <w:bottom w:val="single" w:sz="4" w:space="0" w:color="000000"/>
              <w:right w:val="single" w:sz="4" w:space="0" w:color="000000"/>
            </w:tcBorders>
            <w:shd w:val="clear" w:color="auto" w:fill="auto"/>
          </w:tcPr>
          <w:p w:rsidR="00441EBE" w:rsidRPr="007A013C" w:rsidRDefault="00441EBE"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Настановча конференція «Ліцей  відкритий до сім’ї. Робота закладу в умовах карантину»</w:t>
            </w:r>
          </w:p>
        </w:tc>
        <w:tc>
          <w:tcPr>
            <w:tcW w:w="1985" w:type="dxa"/>
            <w:tcBorders>
              <w:top w:val="nil"/>
              <w:left w:val="nil"/>
              <w:bottom w:val="single" w:sz="4" w:space="0" w:color="000000"/>
              <w:right w:val="single" w:sz="4" w:space="0" w:color="000000"/>
            </w:tcBorders>
            <w:shd w:val="clear" w:color="auto" w:fill="auto"/>
          </w:tcPr>
          <w:p w:rsidR="00441EBE" w:rsidRPr="007A013C" w:rsidRDefault="00441EBE" w:rsidP="007A013C">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Вересень 202</w:t>
            </w:r>
            <w:r w:rsidR="007A013C" w:rsidRPr="007A013C">
              <w:rPr>
                <w:rFonts w:ascii="Times New Roman" w:eastAsia="Times New Roman" w:hAnsi="Times New Roman" w:cs="Times New Roman"/>
                <w:sz w:val="24"/>
                <w:szCs w:val="24"/>
              </w:rPr>
              <w:t>2</w:t>
            </w:r>
            <w:r w:rsidRPr="007A013C">
              <w:rPr>
                <w:rFonts w:ascii="Times New Roman" w:eastAsia="Times New Roman" w:hAnsi="Times New Roman" w:cs="Times New Roman"/>
                <w:sz w:val="24"/>
                <w:szCs w:val="24"/>
              </w:rPr>
              <w:t>р.</w:t>
            </w:r>
          </w:p>
        </w:tc>
        <w:tc>
          <w:tcPr>
            <w:tcW w:w="2268" w:type="dxa"/>
            <w:tcBorders>
              <w:top w:val="nil"/>
              <w:left w:val="nil"/>
              <w:bottom w:val="single" w:sz="4" w:space="0" w:color="000000"/>
              <w:right w:val="single" w:sz="4" w:space="0" w:color="000000"/>
            </w:tcBorders>
            <w:shd w:val="clear" w:color="auto" w:fill="auto"/>
          </w:tcPr>
          <w:p w:rsidR="00441EBE" w:rsidRPr="007A013C" w:rsidRDefault="00441EBE"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Лесюк О.С.</w:t>
            </w:r>
          </w:p>
          <w:p w:rsidR="00441EBE" w:rsidRPr="007A013C" w:rsidRDefault="00441EBE"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Ткачук Г.І.</w:t>
            </w:r>
          </w:p>
        </w:tc>
        <w:tc>
          <w:tcPr>
            <w:tcW w:w="2268" w:type="dxa"/>
            <w:tcBorders>
              <w:top w:val="nil"/>
              <w:left w:val="nil"/>
              <w:bottom w:val="single" w:sz="4" w:space="0" w:color="000000"/>
              <w:right w:val="single" w:sz="4" w:space="0" w:color="000000"/>
            </w:tcBorders>
            <w:shd w:val="clear" w:color="auto" w:fill="auto"/>
          </w:tcPr>
          <w:p w:rsidR="00441EBE" w:rsidRPr="007A013C" w:rsidRDefault="00441EBE" w:rsidP="007E49E6">
            <w:pPr>
              <w:spacing w:after="0"/>
              <w:rPr>
                <w:rFonts w:ascii="Times New Roman" w:eastAsia="Times New Roman" w:hAnsi="Times New Roman" w:cs="Times New Roman"/>
                <w:sz w:val="24"/>
                <w:szCs w:val="24"/>
              </w:rPr>
            </w:pPr>
          </w:p>
        </w:tc>
      </w:tr>
      <w:tr w:rsidR="00441EBE" w:rsidTr="00DF6102">
        <w:trPr>
          <w:trHeight w:val="588"/>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41EBE" w:rsidRPr="0011206E" w:rsidRDefault="00441EBE" w:rsidP="007E49E6">
            <w:pPr>
              <w:spacing w:after="0" w:line="240" w:lineRule="auto"/>
              <w:rPr>
                <w:rFonts w:ascii="Times New Roman" w:eastAsia="Times New Roman" w:hAnsi="Times New Roman" w:cs="Times New Roman"/>
                <w:sz w:val="24"/>
                <w:szCs w:val="24"/>
              </w:rPr>
            </w:pPr>
            <w:r w:rsidRPr="0011206E">
              <w:rPr>
                <w:rFonts w:ascii="Times New Roman" w:eastAsia="Times New Roman" w:hAnsi="Times New Roman" w:cs="Times New Roman"/>
                <w:sz w:val="24"/>
                <w:szCs w:val="24"/>
              </w:rPr>
              <w:t>4</w:t>
            </w:r>
          </w:p>
        </w:tc>
        <w:tc>
          <w:tcPr>
            <w:tcW w:w="8748" w:type="dxa"/>
            <w:tcBorders>
              <w:top w:val="single" w:sz="4" w:space="0" w:color="000000"/>
              <w:left w:val="nil"/>
              <w:bottom w:val="single" w:sz="4" w:space="0" w:color="000000"/>
              <w:right w:val="single" w:sz="4" w:space="0" w:color="000000"/>
            </w:tcBorders>
            <w:shd w:val="clear" w:color="auto" w:fill="auto"/>
          </w:tcPr>
          <w:p w:rsidR="00441EBE" w:rsidRPr="007A013C" w:rsidRDefault="00441EBE"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 xml:space="preserve">Презентації проєкту «Демократичні перетворення» </w:t>
            </w:r>
          </w:p>
        </w:tc>
        <w:tc>
          <w:tcPr>
            <w:tcW w:w="1985" w:type="dxa"/>
            <w:tcBorders>
              <w:top w:val="single" w:sz="4" w:space="0" w:color="000000"/>
              <w:left w:val="nil"/>
              <w:bottom w:val="single" w:sz="4" w:space="0" w:color="000000"/>
              <w:right w:val="single" w:sz="4" w:space="0" w:color="000000"/>
            </w:tcBorders>
            <w:shd w:val="clear" w:color="auto" w:fill="auto"/>
          </w:tcPr>
          <w:p w:rsidR="00441EBE"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Жовтень 2022</w:t>
            </w:r>
            <w:r w:rsidR="00441EBE" w:rsidRPr="007A013C">
              <w:rPr>
                <w:rFonts w:ascii="Times New Roman" w:eastAsia="Times New Roman" w:hAnsi="Times New Roman" w:cs="Times New Roman"/>
                <w:sz w:val="24"/>
                <w:szCs w:val="24"/>
              </w:rPr>
              <w:t>р.</w:t>
            </w:r>
          </w:p>
        </w:tc>
        <w:tc>
          <w:tcPr>
            <w:tcW w:w="2268" w:type="dxa"/>
            <w:tcBorders>
              <w:top w:val="single" w:sz="4" w:space="0" w:color="000000"/>
              <w:left w:val="nil"/>
              <w:bottom w:val="single" w:sz="4" w:space="0" w:color="000000"/>
              <w:right w:val="single" w:sz="4" w:space="0" w:color="000000"/>
            </w:tcBorders>
            <w:shd w:val="clear" w:color="auto" w:fill="auto"/>
          </w:tcPr>
          <w:p w:rsidR="00441EBE" w:rsidRPr="007A013C" w:rsidRDefault="00441EBE"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 xml:space="preserve">Черняєва О.Д., Савойська М.Б., </w:t>
            </w:r>
            <w:r w:rsidRPr="007A013C">
              <w:rPr>
                <w:rFonts w:ascii="Times New Roman" w:eastAsia="Times New Roman" w:hAnsi="Times New Roman" w:cs="Times New Roman"/>
                <w:sz w:val="18"/>
                <w:szCs w:val="18"/>
              </w:rPr>
              <w:t>ініц.гр.</w:t>
            </w:r>
          </w:p>
        </w:tc>
        <w:tc>
          <w:tcPr>
            <w:tcW w:w="2268" w:type="dxa"/>
            <w:tcBorders>
              <w:top w:val="single" w:sz="4" w:space="0" w:color="000000"/>
              <w:left w:val="nil"/>
              <w:bottom w:val="single" w:sz="4" w:space="0" w:color="000000"/>
              <w:right w:val="single" w:sz="4" w:space="0" w:color="000000"/>
            </w:tcBorders>
            <w:shd w:val="clear" w:color="auto" w:fill="auto"/>
          </w:tcPr>
          <w:p w:rsidR="00441EBE" w:rsidRPr="007A013C" w:rsidRDefault="00441EBE" w:rsidP="007E49E6">
            <w:pPr>
              <w:spacing w:after="0"/>
              <w:rPr>
                <w:rFonts w:ascii="Times New Roman" w:eastAsia="Times New Roman" w:hAnsi="Times New Roman" w:cs="Times New Roman"/>
                <w:sz w:val="24"/>
                <w:szCs w:val="24"/>
              </w:rPr>
            </w:pPr>
          </w:p>
        </w:tc>
      </w:tr>
      <w:tr w:rsidR="00441EBE" w:rsidTr="00DF6102">
        <w:trPr>
          <w:trHeight w:val="563"/>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41EBE" w:rsidRPr="0011206E" w:rsidRDefault="00441EBE" w:rsidP="007E49E6">
            <w:pPr>
              <w:spacing w:after="0" w:line="240" w:lineRule="auto"/>
              <w:rPr>
                <w:rFonts w:ascii="Times New Roman" w:eastAsia="Times New Roman" w:hAnsi="Times New Roman" w:cs="Times New Roman"/>
                <w:sz w:val="24"/>
                <w:szCs w:val="24"/>
              </w:rPr>
            </w:pPr>
            <w:r w:rsidRPr="0011206E">
              <w:rPr>
                <w:rFonts w:ascii="Times New Roman" w:eastAsia="Times New Roman" w:hAnsi="Times New Roman" w:cs="Times New Roman"/>
                <w:sz w:val="24"/>
                <w:szCs w:val="24"/>
              </w:rPr>
              <w:t>5</w:t>
            </w:r>
          </w:p>
        </w:tc>
        <w:tc>
          <w:tcPr>
            <w:tcW w:w="8748" w:type="dxa"/>
            <w:tcBorders>
              <w:top w:val="single" w:sz="4" w:space="0" w:color="000000"/>
              <w:left w:val="nil"/>
              <w:bottom w:val="single" w:sz="4" w:space="0" w:color="000000"/>
              <w:right w:val="single" w:sz="4" w:space="0" w:color="000000"/>
            </w:tcBorders>
            <w:shd w:val="clear" w:color="auto" w:fill="auto"/>
          </w:tcPr>
          <w:p w:rsidR="00441EBE" w:rsidRPr="007A013C" w:rsidRDefault="00441EBE" w:rsidP="007A013C">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Засідання БО «Піклувальна  рада» «Підсумки проєктної діяльності у 202</w:t>
            </w:r>
            <w:r w:rsidR="007A013C" w:rsidRPr="007A013C">
              <w:rPr>
                <w:rFonts w:ascii="Times New Roman" w:eastAsia="Times New Roman" w:hAnsi="Times New Roman" w:cs="Times New Roman"/>
                <w:sz w:val="24"/>
                <w:szCs w:val="24"/>
              </w:rPr>
              <w:t>1</w:t>
            </w:r>
            <w:r w:rsidRPr="007A013C">
              <w:rPr>
                <w:rFonts w:ascii="Times New Roman" w:eastAsia="Times New Roman" w:hAnsi="Times New Roman" w:cs="Times New Roman"/>
                <w:sz w:val="24"/>
                <w:szCs w:val="24"/>
              </w:rPr>
              <w:t>-202</w:t>
            </w:r>
            <w:r w:rsidR="007A013C" w:rsidRPr="007A013C">
              <w:rPr>
                <w:rFonts w:ascii="Times New Roman" w:eastAsia="Times New Roman" w:hAnsi="Times New Roman" w:cs="Times New Roman"/>
                <w:sz w:val="24"/>
                <w:szCs w:val="24"/>
              </w:rPr>
              <w:t>2</w:t>
            </w:r>
            <w:r w:rsidRPr="007A013C">
              <w:rPr>
                <w:rFonts w:ascii="Times New Roman" w:eastAsia="Times New Roman" w:hAnsi="Times New Roman" w:cs="Times New Roman"/>
                <w:sz w:val="24"/>
                <w:szCs w:val="24"/>
              </w:rPr>
              <w:t xml:space="preserve"> н.р. участь</w:t>
            </w:r>
            <w:r w:rsidR="007A013C" w:rsidRPr="007A013C">
              <w:rPr>
                <w:rFonts w:ascii="Times New Roman" w:eastAsia="Times New Roman" w:hAnsi="Times New Roman" w:cs="Times New Roman"/>
                <w:sz w:val="24"/>
                <w:szCs w:val="24"/>
              </w:rPr>
              <w:t xml:space="preserve"> у  громадських  проектах у 2022</w:t>
            </w:r>
            <w:r w:rsidRPr="007A013C">
              <w:rPr>
                <w:rFonts w:ascii="Times New Roman" w:eastAsia="Times New Roman" w:hAnsi="Times New Roman" w:cs="Times New Roman"/>
                <w:sz w:val="24"/>
                <w:szCs w:val="24"/>
              </w:rPr>
              <w:t>-202</w:t>
            </w:r>
            <w:r w:rsidR="007A013C" w:rsidRPr="007A013C">
              <w:rPr>
                <w:rFonts w:ascii="Times New Roman" w:eastAsia="Times New Roman" w:hAnsi="Times New Roman" w:cs="Times New Roman"/>
                <w:sz w:val="24"/>
                <w:szCs w:val="24"/>
              </w:rPr>
              <w:t>3</w:t>
            </w:r>
            <w:r w:rsidRPr="007A013C">
              <w:rPr>
                <w:rFonts w:ascii="Times New Roman" w:eastAsia="Times New Roman" w:hAnsi="Times New Roman" w:cs="Times New Roman"/>
                <w:sz w:val="24"/>
                <w:szCs w:val="24"/>
              </w:rPr>
              <w:t xml:space="preserve"> н.р.»</w:t>
            </w:r>
          </w:p>
        </w:tc>
        <w:tc>
          <w:tcPr>
            <w:tcW w:w="1985" w:type="dxa"/>
            <w:tcBorders>
              <w:top w:val="single" w:sz="4" w:space="0" w:color="000000"/>
              <w:left w:val="nil"/>
              <w:bottom w:val="single" w:sz="4" w:space="0" w:color="000000"/>
              <w:right w:val="single" w:sz="4" w:space="0" w:color="000000"/>
            </w:tcBorders>
            <w:shd w:val="clear" w:color="auto" w:fill="auto"/>
          </w:tcPr>
          <w:p w:rsidR="00441EBE" w:rsidRPr="007A013C" w:rsidRDefault="00441EBE" w:rsidP="007A013C">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Листопад 202</w:t>
            </w:r>
            <w:r w:rsidR="007A013C" w:rsidRPr="007A013C">
              <w:rPr>
                <w:rFonts w:ascii="Times New Roman" w:eastAsia="Times New Roman" w:hAnsi="Times New Roman" w:cs="Times New Roman"/>
                <w:sz w:val="24"/>
                <w:szCs w:val="24"/>
              </w:rPr>
              <w:t>2</w:t>
            </w:r>
            <w:r w:rsidRPr="007A013C">
              <w:rPr>
                <w:rFonts w:ascii="Times New Roman" w:eastAsia="Times New Roman" w:hAnsi="Times New Roman" w:cs="Times New Roman"/>
                <w:sz w:val="24"/>
                <w:szCs w:val="24"/>
              </w:rPr>
              <w:t>р.</w:t>
            </w:r>
          </w:p>
        </w:tc>
        <w:tc>
          <w:tcPr>
            <w:tcW w:w="2268" w:type="dxa"/>
            <w:tcBorders>
              <w:top w:val="single" w:sz="4" w:space="0" w:color="000000"/>
              <w:left w:val="nil"/>
              <w:bottom w:val="single" w:sz="4" w:space="0" w:color="000000"/>
              <w:right w:val="single" w:sz="4" w:space="0" w:color="000000"/>
            </w:tcBorders>
            <w:shd w:val="clear" w:color="auto" w:fill="auto"/>
          </w:tcPr>
          <w:p w:rsidR="00441EBE" w:rsidRPr="007A013C" w:rsidRDefault="00441EBE" w:rsidP="007E49E6">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nil"/>
              <w:bottom w:val="single" w:sz="4" w:space="0" w:color="000000"/>
              <w:right w:val="single" w:sz="4" w:space="0" w:color="000000"/>
            </w:tcBorders>
            <w:shd w:val="clear" w:color="auto" w:fill="auto"/>
          </w:tcPr>
          <w:p w:rsidR="00441EBE" w:rsidRPr="007A013C" w:rsidRDefault="00441EBE" w:rsidP="007E49E6">
            <w:pPr>
              <w:spacing w:after="0"/>
              <w:rPr>
                <w:rFonts w:ascii="Times New Roman" w:eastAsia="Times New Roman" w:hAnsi="Times New Roman" w:cs="Times New Roman"/>
                <w:sz w:val="24"/>
                <w:szCs w:val="24"/>
              </w:rPr>
            </w:pPr>
          </w:p>
        </w:tc>
      </w:tr>
      <w:tr w:rsidR="00441EBE" w:rsidTr="00DF6102">
        <w:trPr>
          <w:trHeight w:val="528"/>
        </w:trPr>
        <w:tc>
          <w:tcPr>
            <w:tcW w:w="724" w:type="dxa"/>
            <w:tcBorders>
              <w:top w:val="single" w:sz="4" w:space="0" w:color="000000"/>
              <w:left w:val="single" w:sz="4" w:space="0" w:color="000000"/>
              <w:bottom w:val="single" w:sz="4" w:space="0" w:color="auto"/>
              <w:right w:val="single" w:sz="4" w:space="0" w:color="000000"/>
            </w:tcBorders>
            <w:shd w:val="clear" w:color="auto" w:fill="auto"/>
          </w:tcPr>
          <w:p w:rsidR="00441EBE" w:rsidRPr="0011206E" w:rsidRDefault="00441EBE" w:rsidP="007E49E6">
            <w:pPr>
              <w:spacing w:after="0" w:line="240" w:lineRule="auto"/>
              <w:rPr>
                <w:rFonts w:ascii="Times New Roman" w:eastAsia="Times New Roman" w:hAnsi="Times New Roman" w:cs="Times New Roman"/>
                <w:sz w:val="24"/>
                <w:szCs w:val="24"/>
              </w:rPr>
            </w:pPr>
            <w:r w:rsidRPr="0011206E">
              <w:rPr>
                <w:rFonts w:ascii="Times New Roman" w:eastAsia="Times New Roman" w:hAnsi="Times New Roman" w:cs="Times New Roman"/>
                <w:sz w:val="24"/>
                <w:szCs w:val="24"/>
              </w:rPr>
              <w:t>6</w:t>
            </w:r>
          </w:p>
        </w:tc>
        <w:tc>
          <w:tcPr>
            <w:tcW w:w="8748" w:type="dxa"/>
            <w:tcBorders>
              <w:top w:val="single" w:sz="4" w:space="0" w:color="000000"/>
              <w:left w:val="nil"/>
              <w:bottom w:val="single" w:sz="4" w:space="0" w:color="000000"/>
              <w:right w:val="single" w:sz="4" w:space="0" w:color="000000"/>
            </w:tcBorders>
            <w:shd w:val="clear" w:color="auto" w:fill="auto"/>
          </w:tcPr>
          <w:p w:rsidR="00441EBE" w:rsidRPr="007A013C" w:rsidRDefault="00441EBE"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Налагодження співпраці з позашкільними закладами освіти, громадськими організаціями</w:t>
            </w:r>
          </w:p>
        </w:tc>
        <w:tc>
          <w:tcPr>
            <w:tcW w:w="1985" w:type="dxa"/>
            <w:tcBorders>
              <w:top w:val="single" w:sz="4" w:space="0" w:color="000000"/>
              <w:left w:val="nil"/>
              <w:bottom w:val="single" w:sz="4" w:space="0" w:color="000000"/>
              <w:right w:val="single" w:sz="4" w:space="0" w:color="000000"/>
            </w:tcBorders>
            <w:shd w:val="clear" w:color="auto" w:fill="auto"/>
          </w:tcPr>
          <w:p w:rsidR="00441EBE" w:rsidRPr="007A013C" w:rsidRDefault="00441EBE"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Упродовж року</w:t>
            </w:r>
          </w:p>
        </w:tc>
        <w:tc>
          <w:tcPr>
            <w:tcW w:w="2268" w:type="dxa"/>
            <w:tcBorders>
              <w:top w:val="single" w:sz="4" w:space="0" w:color="000000"/>
              <w:left w:val="nil"/>
              <w:bottom w:val="single" w:sz="4" w:space="0" w:color="000000"/>
              <w:right w:val="single" w:sz="4" w:space="0" w:color="000000"/>
            </w:tcBorders>
            <w:shd w:val="clear" w:color="auto" w:fill="auto"/>
          </w:tcPr>
          <w:p w:rsidR="00441EBE" w:rsidRPr="007A013C" w:rsidRDefault="00441EBE"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Адміністрація</w:t>
            </w:r>
          </w:p>
        </w:tc>
        <w:tc>
          <w:tcPr>
            <w:tcW w:w="2268" w:type="dxa"/>
            <w:tcBorders>
              <w:top w:val="single" w:sz="4" w:space="0" w:color="000000"/>
              <w:left w:val="nil"/>
              <w:bottom w:val="single" w:sz="4" w:space="0" w:color="000000"/>
              <w:right w:val="single" w:sz="4" w:space="0" w:color="000000"/>
            </w:tcBorders>
            <w:shd w:val="clear" w:color="auto" w:fill="auto"/>
          </w:tcPr>
          <w:p w:rsidR="00441EBE" w:rsidRPr="007A013C" w:rsidRDefault="00441EBE" w:rsidP="007E49E6">
            <w:pPr>
              <w:spacing w:after="0"/>
              <w:rPr>
                <w:rFonts w:ascii="Times New Roman" w:eastAsia="Times New Roman" w:hAnsi="Times New Roman" w:cs="Times New Roman"/>
                <w:sz w:val="24"/>
                <w:szCs w:val="24"/>
              </w:rPr>
            </w:pPr>
          </w:p>
        </w:tc>
      </w:tr>
      <w:tr w:rsidR="007A013C" w:rsidTr="00DF6102">
        <w:trPr>
          <w:trHeight w:val="528"/>
        </w:trPr>
        <w:tc>
          <w:tcPr>
            <w:tcW w:w="724" w:type="dxa"/>
            <w:tcBorders>
              <w:top w:val="single" w:sz="4" w:space="0" w:color="000000"/>
              <w:left w:val="single" w:sz="4" w:space="0" w:color="000000"/>
              <w:bottom w:val="single" w:sz="4" w:space="0" w:color="auto"/>
              <w:right w:val="single" w:sz="4" w:space="0" w:color="000000"/>
            </w:tcBorders>
            <w:shd w:val="clear" w:color="auto" w:fill="auto"/>
          </w:tcPr>
          <w:p w:rsidR="007A013C" w:rsidRPr="007A013C" w:rsidRDefault="007A013C" w:rsidP="002E4ACD">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lastRenderedPageBreak/>
              <w:t>№</w:t>
            </w:r>
          </w:p>
        </w:tc>
        <w:tc>
          <w:tcPr>
            <w:tcW w:w="8748" w:type="dxa"/>
            <w:tcBorders>
              <w:top w:val="single" w:sz="4" w:space="0" w:color="000000"/>
              <w:left w:val="nil"/>
              <w:bottom w:val="single" w:sz="4" w:space="0" w:color="000000"/>
              <w:right w:val="single" w:sz="4" w:space="0" w:color="000000"/>
            </w:tcBorders>
            <w:shd w:val="clear" w:color="auto" w:fill="auto"/>
          </w:tcPr>
          <w:p w:rsidR="007A013C" w:rsidRPr="007A013C" w:rsidRDefault="007A013C" w:rsidP="002E4ACD">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Зміст роботи</w:t>
            </w:r>
          </w:p>
        </w:tc>
        <w:tc>
          <w:tcPr>
            <w:tcW w:w="1985" w:type="dxa"/>
            <w:tcBorders>
              <w:top w:val="single" w:sz="4" w:space="0" w:color="000000"/>
              <w:left w:val="nil"/>
              <w:bottom w:val="single" w:sz="4" w:space="0" w:color="000000"/>
              <w:right w:val="single" w:sz="4" w:space="0" w:color="000000"/>
            </w:tcBorders>
            <w:shd w:val="clear" w:color="auto" w:fill="auto"/>
          </w:tcPr>
          <w:p w:rsidR="007A013C" w:rsidRPr="007A013C" w:rsidRDefault="007A013C" w:rsidP="002E4ACD">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Термін</w:t>
            </w:r>
          </w:p>
        </w:tc>
        <w:tc>
          <w:tcPr>
            <w:tcW w:w="2268" w:type="dxa"/>
            <w:tcBorders>
              <w:top w:val="single" w:sz="4" w:space="0" w:color="000000"/>
              <w:left w:val="nil"/>
              <w:bottom w:val="single" w:sz="4" w:space="0" w:color="000000"/>
              <w:right w:val="single" w:sz="4" w:space="0" w:color="000000"/>
            </w:tcBorders>
            <w:shd w:val="clear" w:color="auto" w:fill="auto"/>
          </w:tcPr>
          <w:p w:rsidR="007A013C" w:rsidRPr="007A013C" w:rsidRDefault="007A013C" w:rsidP="002E4ACD">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Відповідальний</w:t>
            </w:r>
          </w:p>
        </w:tc>
        <w:tc>
          <w:tcPr>
            <w:tcW w:w="2268" w:type="dxa"/>
            <w:tcBorders>
              <w:top w:val="single" w:sz="4" w:space="0" w:color="000000"/>
              <w:left w:val="nil"/>
              <w:bottom w:val="single" w:sz="4" w:space="0" w:color="000000"/>
              <w:right w:val="single" w:sz="4" w:space="0" w:color="000000"/>
            </w:tcBorders>
            <w:shd w:val="clear" w:color="auto" w:fill="auto"/>
          </w:tcPr>
          <w:p w:rsidR="007A013C" w:rsidRPr="007A013C" w:rsidRDefault="007A013C" w:rsidP="002E4ACD">
            <w:pPr>
              <w:spacing w:after="0"/>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Відмітка про виконання</w:t>
            </w:r>
          </w:p>
        </w:tc>
      </w:tr>
      <w:tr w:rsidR="007A013C" w:rsidTr="00DF6102">
        <w:trPr>
          <w:trHeight w:val="313"/>
        </w:trPr>
        <w:tc>
          <w:tcPr>
            <w:tcW w:w="724" w:type="dxa"/>
            <w:tcBorders>
              <w:top w:val="single" w:sz="4" w:space="0" w:color="auto"/>
              <w:left w:val="single" w:sz="4" w:space="0" w:color="auto"/>
              <w:bottom w:val="single" w:sz="4" w:space="0" w:color="auto"/>
              <w:right w:val="single" w:sz="4" w:space="0" w:color="auto"/>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7</w:t>
            </w:r>
          </w:p>
        </w:tc>
        <w:tc>
          <w:tcPr>
            <w:tcW w:w="8748" w:type="dxa"/>
            <w:tcBorders>
              <w:top w:val="single" w:sz="4" w:space="0" w:color="000000"/>
              <w:left w:val="single" w:sz="4" w:space="0" w:color="auto"/>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Семінар « Емоційне поле сім’ї та щаслива родина» (для батьків учнів 5-х кл.)</w:t>
            </w:r>
          </w:p>
        </w:tc>
        <w:tc>
          <w:tcPr>
            <w:tcW w:w="1985" w:type="dxa"/>
            <w:tcBorders>
              <w:top w:val="single" w:sz="4" w:space="0" w:color="000000"/>
              <w:left w:val="nil"/>
              <w:bottom w:val="single" w:sz="4" w:space="0" w:color="000000"/>
              <w:right w:val="single" w:sz="4" w:space="0" w:color="000000"/>
            </w:tcBorders>
            <w:shd w:val="clear" w:color="auto" w:fill="auto"/>
          </w:tcPr>
          <w:p w:rsidR="007A013C" w:rsidRPr="007A013C" w:rsidRDefault="007A013C" w:rsidP="00954F50">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Згідно</w:t>
            </w:r>
            <w:r w:rsidR="00954F50">
              <w:rPr>
                <w:rFonts w:ascii="Times New Roman" w:eastAsia="Times New Roman" w:hAnsi="Times New Roman" w:cs="Times New Roman"/>
                <w:sz w:val="24"/>
                <w:szCs w:val="24"/>
              </w:rPr>
              <w:t xml:space="preserve"> з окремим планом</w:t>
            </w:r>
            <w:r w:rsidRPr="007A013C">
              <w:rPr>
                <w:rFonts w:ascii="Times New Roman" w:eastAsia="Times New Roman" w:hAnsi="Times New Roman" w:cs="Times New Roman"/>
                <w:sz w:val="24"/>
                <w:szCs w:val="24"/>
              </w:rPr>
              <w:t xml:space="preserve"> </w:t>
            </w:r>
          </w:p>
        </w:tc>
        <w:tc>
          <w:tcPr>
            <w:tcW w:w="2268" w:type="dxa"/>
            <w:tcBorders>
              <w:top w:val="single" w:sz="4" w:space="0" w:color="000000"/>
              <w:left w:val="nil"/>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Психологічна служба</w:t>
            </w:r>
          </w:p>
        </w:tc>
        <w:tc>
          <w:tcPr>
            <w:tcW w:w="2268" w:type="dxa"/>
            <w:tcBorders>
              <w:top w:val="single" w:sz="4" w:space="0" w:color="000000"/>
              <w:left w:val="nil"/>
              <w:bottom w:val="single" w:sz="4" w:space="0" w:color="000000"/>
              <w:right w:val="single" w:sz="4" w:space="0" w:color="000000"/>
            </w:tcBorders>
            <w:shd w:val="clear" w:color="auto" w:fill="auto"/>
          </w:tcPr>
          <w:p w:rsidR="007A013C" w:rsidRPr="007A013C" w:rsidRDefault="007A013C" w:rsidP="007E49E6">
            <w:pPr>
              <w:spacing w:after="0"/>
              <w:rPr>
                <w:rFonts w:ascii="Times New Roman" w:eastAsia="Times New Roman" w:hAnsi="Times New Roman" w:cs="Times New Roman"/>
                <w:sz w:val="24"/>
                <w:szCs w:val="24"/>
              </w:rPr>
            </w:pPr>
          </w:p>
        </w:tc>
      </w:tr>
      <w:tr w:rsidR="007A013C" w:rsidTr="00DF6102">
        <w:trPr>
          <w:trHeight w:val="525"/>
        </w:trPr>
        <w:tc>
          <w:tcPr>
            <w:tcW w:w="724" w:type="dxa"/>
            <w:tcBorders>
              <w:top w:val="nil"/>
              <w:left w:val="single" w:sz="4" w:space="0" w:color="auto"/>
              <w:bottom w:val="single" w:sz="4" w:space="0" w:color="auto"/>
              <w:right w:val="single" w:sz="4" w:space="0" w:color="auto"/>
            </w:tcBorders>
            <w:shd w:val="clear" w:color="auto" w:fill="auto"/>
          </w:tcPr>
          <w:p w:rsidR="007A013C" w:rsidRPr="007A013C" w:rsidRDefault="007A013C" w:rsidP="007E49E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8</w:t>
            </w:r>
          </w:p>
        </w:tc>
        <w:tc>
          <w:tcPr>
            <w:tcW w:w="8748" w:type="dxa"/>
            <w:tcBorders>
              <w:top w:val="single" w:sz="4" w:space="0" w:color="000000"/>
              <w:left w:val="single" w:sz="4" w:space="0" w:color="auto"/>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 xml:space="preserve">Спільне засідання БО, адміністрації ліцею та представників </w:t>
            </w:r>
          </w:p>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громадськості «Участь у Всеукраїнських освітніх проектах»</w:t>
            </w:r>
          </w:p>
        </w:tc>
        <w:tc>
          <w:tcPr>
            <w:tcW w:w="1985" w:type="dxa"/>
            <w:tcBorders>
              <w:top w:val="single" w:sz="4" w:space="0" w:color="000000"/>
              <w:left w:val="nil"/>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Січень 2023р.</w:t>
            </w:r>
          </w:p>
        </w:tc>
        <w:tc>
          <w:tcPr>
            <w:tcW w:w="2268" w:type="dxa"/>
            <w:tcBorders>
              <w:top w:val="single" w:sz="4" w:space="0" w:color="000000"/>
              <w:left w:val="nil"/>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Лесюк О.С.</w:t>
            </w:r>
          </w:p>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Ткачук Г.І.</w:t>
            </w:r>
          </w:p>
        </w:tc>
        <w:tc>
          <w:tcPr>
            <w:tcW w:w="2268" w:type="dxa"/>
            <w:tcBorders>
              <w:top w:val="single" w:sz="4" w:space="0" w:color="000000"/>
              <w:left w:val="nil"/>
              <w:bottom w:val="single" w:sz="4" w:space="0" w:color="000000"/>
              <w:right w:val="single" w:sz="4" w:space="0" w:color="000000"/>
            </w:tcBorders>
            <w:shd w:val="clear" w:color="auto" w:fill="auto"/>
          </w:tcPr>
          <w:p w:rsidR="007A013C" w:rsidRPr="007A013C" w:rsidRDefault="007A013C" w:rsidP="007E49E6">
            <w:pPr>
              <w:spacing w:after="0"/>
              <w:rPr>
                <w:rFonts w:ascii="Times New Roman" w:eastAsia="Times New Roman" w:hAnsi="Times New Roman" w:cs="Times New Roman"/>
                <w:sz w:val="24"/>
                <w:szCs w:val="24"/>
              </w:rPr>
            </w:pPr>
          </w:p>
        </w:tc>
      </w:tr>
      <w:tr w:rsidR="007A013C" w:rsidTr="00DF6102">
        <w:trPr>
          <w:trHeight w:val="159"/>
        </w:trPr>
        <w:tc>
          <w:tcPr>
            <w:tcW w:w="724" w:type="dxa"/>
            <w:tcBorders>
              <w:top w:val="single" w:sz="4" w:space="0" w:color="auto"/>
              <w:left w:val="single" w:sz="4" w:space="0" w:color="000000"/>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9</w:t>
            </w:r>
          </w:p>
        </w:tc>
        <w:tc>
          <w:tcPr>
            <w:tcW w:w="874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Спільне засідання  адміністрації ліцею та БО «Піклувальна  рада» «Школа соціальних проектів. Розвиток творчих здібностей здобувачів освіти»</w:t>
            </w:r>
          </w:p>
        </w:tc>
        <w:tc>
          <w:tcPr>
            <w:tcW w:w="1985" w:type="dxa"/>
            <w:tcBorders>
              <w:top w:val="nil"/>
              <w:left w:val="nil"/>
              <w:bottom w:val="single" w:sz="4" w:space="0" w:color="000000"/>
              <w:right w:val="single" w:sz="4" w:space="0" w:color="000000"/>
            </w:tcBorders>
            <w:shd w:val="clear" w:color="auto" w:fill="auto"/>
          </w:tcPr>
          <w:p w:rsidR="007A013C" w:rsidRPr="007A013C" w:rsidRDefault="007A013C" w:rsidP="007A013C">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 Березень 2023р.</w:t>
            </w:r>
          </w:p>
        </w:tc>
        <w:tc>
          <w:tcPr>
            <w:tcW w:w="226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Лесюк О.С.</w:t>
            </w:r>
          </w:p>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Ткачук Г.І.</w:t>
            </w:r>
          </w:p>
        </w:tc>
        <w:tc>
          <w:tcPr>
            <w:tcW w:w="226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 </w:t>
            </w:r>
          </w:p>
        </w:tc>
      </w:tr>
      <w:tr w:rsidR="007A013C" w:rsidTr="00DF6102">
        <w:trPr>
          <w:trHeight w:val="675"/>
        </w:trPr>
        <w:tc>
          <w:tcPr>
            <w:tcW w:w="724" w:type="dxa"/>
            <w:tcBorders>
              <w:top w:val="nil"/>
              <w:left w:val="single" w:sz="4" w:space="0" w:color="000000"/>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10</w:t>
            </w:r>
          </w:p>
        </w:tc>
        <w:tc>
          <w:tcPr>
            <w:tcW w:w="874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i/>
                <w:sz w:val="24"/>
                <w:szCs w:val="24"/>
              </w:rPr>
            </w:pPr>
            <w:r w:rsidRPr="007A013C">
              <w:rPr>
                <w:rFonts w:ascii="Times New Roman" w:eastAsia="Times New Roman" w:hAnsi="Times New Roman" w:cs="Times New Roman"/>
                <w:i/>
                <w:sz w:val="24"/>
                <w:szCs w:val="24"/>
              </w:rPr>
              <w:t xml:space="preserve">Покласні батьківські збори:  </w:t>
            </w:r>
          </w:p>
          <w:p w:rsidR="007A013C" w:rsidRPr="007A013C" w:rsidRDefault="007A013C" w:rsidP="002D3069">
            <w:pPr>
              <w:numPr>
                <w:ilvl w:val="0"/>
                <w:numId w:val="1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 xml:space="preserve">  «Співпраця батьків та ліцею» (1-5 кл.);</w:t>
            </w:r>
          </w:p>
          <w:p w:rsidR="007A013C" w:rsidRPr="007A013C" w:rsidRDefault="007A013C" w:rsidP="002D3069">
            <w:pPr>
              <w:numPr>
                <w:ilvl w:val="0"/>
                <w:numId w:val="1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 xml:space="preserve">  «Єдині, бо спільна мета» (6-11кл.).</w:t>
            </w:r>
          </w:p>
        </w:tc>
        <w:tc>
          <w:tcPr>
            <w:tcW w:w="1985"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p>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Листопад 2022р.</w:t>
            </w:r>
          </w:p>
        </w:tc>
        <w:tc>
          <w:tcPr>
            <w:tcW w:w="226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p>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ЦВР, класні керівники</w:t>
            </w:r>
          </w:p>
        </w:tc>
        <w:tc>
          <w:tcPr>
            <w:tcW w:w="226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rPr>
                <w:rFonts w:ascii="Times New Roman" w:eastAsia="Times New Roman" w:hAnsi="Times New Roman" w:cs="Times New Roman"/>
                <w:sz w:val="24"/>
                <w:szCs w:val="24"/>
              </w:rPr>
            </w:pPr>
          </w:p>
        </w:tc>
      </w:tr>
      <w:tr w:rsidR="007A013C" w:rsidTr="00DF6102">
        <w:trPr>
          <w:trHeight w:val="414"/>
        </w:trPr>
        <w:tc>
          <w:tcPr>
            <w:tcW w:w="724" w:type="dxa"/>
            <w:tcBorders>
              <w:top w:val="nil"/>
              <w:left w:val="single" w:sz="4" w:space="0" w:color="000000"/>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11.</w:t>
            </w:r>
          </w:p>
        </w:tc>
        <w:tc>
          <w:tcPr>
            <w:tcW w:w="8748" w:type="dxa"/>
            <w:tcBorders>
              <w:top w:val="nil"/>
              <w:left w:val="nil"/>
              <w:bottom w:val="single" w:sz="4" w:space="0" w:color="000000"/>
              <w:right w:val="single" w:sz="4" w:space="0" w:color="000000"/>
            </w:tcBorders>
            <w:shd w:val="clear" w:color="auto" w:fill="auto"/>
            <w:vAlign w:val="center"/>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День відкритих дверей «Якщо батьки і ліцей  — партнери»</w:t>
            </w:r>
          </w:p>
        </w:tc>
        <w:tc>
          <w:tcPr>
            <w:tcW w:w="1985"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Листопад 2022р.</w:t>
            </w:r>
          </w:p>
        </w:tc>
        <w:tc>
          <w:tcPr>
            <w:tcW w:w="226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 xml:space="preserve">Адміністрація </w:t>
            </w:r>
          </w:p>
        </w:tc>
        <w:tc>
          <w:tcPr>
            <w:tcW w:w="226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rPr>
                <w:rFonts w:ascii="Times New Roman" w:eastAsia="Times New Roman" w:hAnsi="Times New Roman" w:cs="Times New Roman"/>
                <w:sz w:val="24"/>
                <w:szCs w:val="24"/>
              </w:rPr>
            </w:pPr>
          </w:p>
        </w:tc>
      </w:tr>
      <w:tr w:rsidR="007A013C" w:rsidTr="00DF6102">
        <w:trPr>
          <w:trHeight w:val="675"/>
        </w:trPr>
        <w:tc>
          <w:tcPr>
            <w:tcW w:w="724" w:type="dxa"/>
            <w:tcBorders>
              <w:top w:val="nil"/>
              <w:left w:val="single" w:sz="4" w:space="0" w:color="000000"/>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12.</w:t>
            </w:r>
          </w:p>
        </w:tc>
        <w:tc>
          <w:tcPr>
            <w:tcW w:w="8748" w:type="dxa"/>
            <w:tcBorders>
              <w:top w:val="nil"/>
              <w:left w:val="nil"/>
              <w:bottom w:val="single" w:sz="4" w:space="0" w:color="000000"/>
              <w:right w:val="single" w:sz="4" w:space="0" w:color="000000"/>
            </w:tcBorders>
            <w:shd w:val="clear" w:color="auto" w:fill="auto"/>
            <w:vAlign w:val="center"/>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 xml:space="preserve">Засідання БО «Піклувальна  рада» «Організація роботи щодо впорядкування приміщення та території школи» </w:t>
            </w:r>
          </w:p>
        </w:tc>
        <w:tc>
          <w:tcPr>
            <w:tcW w:w="1985" w:type="dxa"/>
            <w:tcBorders>
              <w:top w:val="nil"/>
              <w:left w:val="nil"/>
              <w:bottom w:val="single" w:sz="4" w:space="0" w:color="000000"/>
              <w:right w:val="single" w:sz="4" w:space="0" w:color="000000"/>
            </w:tcBorders>
            <w:shd w:val="clear" w:color="auto" w:fill="auto"/>
          </w:tcPr>
          <w:p w:rsidR="007A013C" w:rsidRPr="007A013C" w:rsidRDefault="007A013C" w:rsidP="007A013C">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Грудень 2022р.</w:t>
            </w:r>
          </w:p>
        </w:tc>
        <w:tc>
          <w:tcPr>
            <w:tcW w:w="226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p>
        </w:tc>
        <w:tc>
          <w:tcPr>
            <w:tcW w:w="226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rPr>
                <w:rFonts w:ascii="Times New Roman" w:eastAsia="Times New Roman" w:hAnsi="Times New Roman" w:cs="Times New Roman"/>
                <w:sz w:val="24"/>
                <w:szCs w:val="24"/>
              </w:rPr>
            </w:pPr>
          </w:p>
        </w:tc>
      </w:tr>
      <w:tr w:rsidR="007A013C" w:rsidTr="00DF6102">
        <w:trPr>
          <w:trHeight w:val="675"/>
        </w:trPr>
        <w:tc>
          <w:tcPr>
            <w:tcW w:w="724" w:type="dxa"/>
            <w:tcBorders>
              <w:top w:val="nil"/>
              <w:left w:val="single" w:sz="4" w:space="0" w:color="000000"/>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13.</w:t>
            </w:r>
          </w:p>
        </w:tc>
        <w:tc>
          <w:tcPr>
            <w:tcW w:w="8748" w:type="dxa"/>
            <w:tcBorders>
              <w:top w:val="nil"/>
              <w:left w:val="nil"/>
              <w:bottom w:val="single" w:sz="4" w:space="0" w:color="000000"/>
              <w:right w:val="single" w:sz="4" w:space="0" w:color="000000"/>
            </w:tcBorders>
            <w:shd w:val="clear" w:color="auto" w:fill="auto"/>
            <w:vAlign w:val="center"/>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 xml:space="preserve">День права.  «Як створити безпечне середовище. Права та обов’язки учасників освітнього процесу»  (за участю працівників поліції) </w:t>
            </w:r>
          </w:p>
        </w:tc>
        <w:tc>
          <w:tcPr>
            <w:tcW w:w="1985"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line="240" w:lineRule="auto"/>
            </w:pPr>
            <w:r w:rsidRPr="007A013C">
              <w:rPr>
                <w:rFonts w:ascii="Times New Roman" w:eastAsia="Times New Roman" w:hAnsi="Times New Roman" w:cs="Times New Roman"/>
                <w:sz w:val="24"/>
                <w:szCs w:val="24"/>
              </w:rPr>
              <w:t>Грудень 2022р</w:t>
            </w:r>
          </w:p>
        </w:tc>
        <w:tc>
          <w:tcPr>
            <w:tcW w:w="226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 xml:space="preserve">Савойська М.Б., </w:t>
            </w:r>
          </w:p>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Ткачук Г.І.</w:t>
            </w:r>
          </w:p>
        </w:tc>
        <w:tc>
          <w:tcPr>
            <w:tcW w:w="226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rPr>
                <w:rFonts w:ascii="Times New Roman" w:eastAsia="Times New Roman" w:hAnsi="Times New Roman" w:cs="Times New Roman"/>
                <w:sz w:val="24"/>
                <w:szCs w:val="24"/>
              </w:rPr>
            </w:pPr>
          </w:p>
        </w:tc>
      </w:tr>
      <w:tr w:rsidR="007A013C" w:rsidTr="00DF6102">
        <w:trPr>
          <w:trHeight w:val="675"/>
        </w:trPr>
        <w:tc>
          <w:tcPr>
            <w:tcW w:w="724" w:type="dxa"/>
            <w:tcBorders>
              <w:top w:val="nil"/>
              <w:left w:val="single" w:sz="4" w:space="0" w:color="000000"/>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14.</w:t>
            </w:r>
          </w:p>
        </w:tc>
        <w:tc>
          <w:tcPr>
            <w:tcW w:w="8748" w:type="dxa"/>
            <w:tcBorders>
              <w:top w:val="nil"/>
              <w:left w:val="nil"/>
              <w:bottom w:val="single" w:sz="4" w:space="0" w:color="000000"/>
              <w:right w:val="single" w:sz="4" w:space="0" w:color="000000"/>
            </w:tcBorders>
            <w:shd w:val="clear" w:color="auto" w:fill="auto"/>
            <w:vAlign w:val="center"/>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Спільне засідання БО, адміністрації ліцею та представників громадськості «Профільне навчання. Співпраця з вищими закладами освіти»</w:t>
            </w:r>
          </w:p>
        </w:tc>
        <w:tc>
          <w:tcPr>
            <w:tcW w:w="1985" w:type="dxa"/>
            <w:tcBorders>
              <w:top w:val="nil"/>
              <w:left w:val="nil"/>
              <w:bottom w:val="single" w:sz="4" w:space="0" w:color="000000"/>
              <w:right w:val="single" w:sz="4" w:space="0" w:color="000000"/>
            </w:tcBorders>
            <w:shd w:val="clear" w:color="auto" w:fill="auto"/>
          </w:tcPr>
          <w:p w:rsidR="007A013C" w:rsidRPr="007A013C" w:rsidRDefault="00EB1CA8" w:rsidP="007E49E6">
            <w:pPr>
              <w:spacing w:after="0" w:line="240" w:lineRule="auto"/>
            </w:pPr>
            <w:r>
              <w:rPr>
                <w:rFonts w:ascii="Times New Roman" w:eastAsia="Times New Roman" w:hAnsi="Times New Roman" w:cs="Times New Roman"/>
                <w:sz w:val="24"/>
                <w:szCs w:val="24"/>
              </w:rPr>
              <w:t>Грудень 2022</w:t>
            </w:r>
            <w:r w:rsidR="007A013C" w:rsidRPr="007A013C">
              <w:rPr>
                <w:rFonts w:ascii="Times New Roman" w:eastAsia="Times New Roman" w:hAnsi="Times New Roman" w:cs="Times New Roman"/>
                <w:sz w:val="24"/>
                <w:szCs w:val="24"/>
              </w:rPr>
              <w:t>р</w:t>
            </w:r>
          </w:p>
        </w:tc>
        <w:tc>
          <w:tcPr>
            <w:tcW w:w="226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Лесюк О.С.</w:t>
            </w:r>
          </w:p>
        </w:tc>
        <w:tc>
          <w:tcPr>
            <w:tcW w:w="226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rPr>
                <w:rFonts w:ascii="Times New Roman" w:eastAsia="Times New Roman" w:hAnsi="Times New Roman" w:cs="Times New Roman"/>
                <w:sz w:val="24"/>
                <w:szCs w:val="24"/>
              </w:rPr>
            </w:pPr>
          </w:p>
        </w:tc>
      </w:tr>
      <w:tr w:rsidR="007A013C" w:rsidTr="00DF6102">
        <w:trPr>
          <w:trHeight w:val="675"/>
        </w:trPr>
        <w:tc>
          <w:tcPr>
            <w:tcW w:w="724" w:type="dxa"/>
            <w:tcBorders>
              <w:top w:val="nil"/>
              <w:left w:val="single" w:sz="4" w:space="0" w:color="000000"/>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 15</w:t>
            </w:r>
          </w:p>
        </w:tc>
        <w:tc>
          <w:tcPr>
            <w:tcW w:w="8748" w:type="dxa"/>
            <w:tcBorders>
              <w:top w:val="nil"/>
              <w:left w:val="nil"/>
              <w:bottom w:val="single" w:sz="4" w:space="0" w:color="000000"/>
              <w:right w:val="single" w:sz="4" w:space="0" w:color="000000"/>
            </w:tcBorders>
            <w:shd w:val="clear" w:color="auto" w:fill="auto"/>
            <w:vAlign w:val="center"/>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Спільне засідання БО, адміністрації ліцею та представників громадськості «Літня школа учнівських зацікавлень» (робота з дітьми під час канікул на різних локаціях)</w:t>
            </w:r>
          </w:p>
        </w:tc>
        <w:tc>
          <w:tcPr>
            <w:tcW w:w="1985" w:type="dxa"/>
            <w:tcBorders>
              <w:top w:val="nil"/>
              <w:left w:val="nil"/>
              <w:bottom w:val="single" w:sz="4" w:space="0" w:color="000000"/>
              <w:right w:val="single" w:sz="4" w:space="0" w:color="000000"/>
            </w:tcBorders>
            <w:shd w:val="clear" w:color="auto" w:fill="auto"/>
          </w:tcPr>
          <w:p w:rsidR="007A013C" w:rsidRPr="007A013C" w:rsidRDefault="00954F50" w:rsidP="007E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 2023</w:t>
            </w:r>
            <w:r w:rsidR="007A013C" w:rsidRPr="007A013C">
              <w:rPr>
                <w:rFonts w:ascii="Times New Roman" w:eastAsia="Times New Roman" w:hAnsi="Times New Roman" w:cs="Times New Roman"/>
                <w:sz w:val="24"/>
                <w:szCs w:val="24"/>
              </w:rPr>
              <w:t>р.</w:t>
            </w:r>
          </w:p>
        </w:tc>
        <w:tc>
          <w:tcPr>
            <w:tcW w:w="226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Лесюк О.С.</w:t>
            </w:r>
          </w:p>
        </w:tc>
        <w:tc>
          <w:tcPr>
            <w:tcW w:w="226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rPr>
                <w:rFonts w:ascii="Times New Roman" w:eastAsia="Times New Roman" w:hAnsi="Times New Roman" w:cs="Times New Roman"/>
                <w:sz w:val="24"/>
                <w:szCs w:val="24"/>
              </w:rPr>
            </w:pPr>
          </w:p>
        </w:tc>
      </w:tr>
      <w:tr w:rsidR="00954F50" w:rsidTr="00954F50">
        <w:trPr>
          <w:trHeight w:val="311"/>
        </w:trPr>
        <w:tc>
          <w:tcPr>
            <w:tcW w:w="15993" w:type="dxa"/>
            <w:gridSpan w:val="5"/>
            <w:tcBorders>
              <w:top w:val="nil"/>
              <w:left w:val="single" w:sz="4" w:space="0" w:color="000000"/>
              <w:bottom w:val="single" w:sz="4" w:space="0" w:color="000000"/>
              <w:right w:val="single" w:sz="4" w:space="0" w:color="000000"/>
            </w:tcBorders>
            <w:shd w:val="clear" w:color="auto" w:fill="auto"/>
          </w:tcPr>
          <w:p w:rsidR="00954F50" w:rsidRPr="00954F50" w:rsidRDefault="00954F50" w:rsidP="00954F50">
            <w:pPr>
              <w:spacing w:after="0"/>
              <w:jc w:val="center"/>
              <w:rPr>
                <w:rFonts w:ascii="Times New Roman" w:eastAsia="Times New Roman" w:hAnsi="Times New Roman" w:cs="Times New Roman"/>
                <w:b/>
                <w:sz w:val="24"/>
                <w:szCs w:val="24"/>
              </w:rPr>
            </w:pPr>
            <w:r w:rsidRPr="00954F50">
              <w:rPr>
                <w:rFonts w:ascii="Times New Roman" w:eastAsia="Times New Roman" w:hAnsi="Times New Roman" w:cs="Times New Roman"/>
                <w:b/>
                <w:sz w:val="24"/>
                <w:szCs w:val="24"/>
              </w:rPr>
              <w:t>4.3.1. Практика педагогічного наставництва, інші форми професійної співпраці</w:t>
            </w:r>
          </w:p>
        </w:tc>
      </w:tr>
      <w:tr w:rsidR="007A013C" w:rsidTr="00DF6102">
        <w:trPr>
          <w:trHeight w:val="675"/>
        </w:trPr>
        <w:tc>
          <w:tcPr>
            <w:tcW w:w="724" w:type="dxa"/>
            <w:tcBorders>
              <w:top w:val="nil"/>
              <w:left w:val="single" w:sz="4" w:space="0" w:color="000000"/>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1</w:t>
            </w:r>
          </w:p>
        </w:tc>
        <w:tc>
          <w:tcPr>
            <w:tcW w:w="874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b/>
                <w:sz w:val="24"/>
                <w:szCs w:val="24"/>
              </w:rPr>
            </w:pPr>
            <w:r w:rsidRPr="007A013C">
              <w:rPr>
                <w:rFonts w:ascii="Times New Roman" w:eastAsia="Times New Roman" w:hAnsi="Times New Roman" w:cs="Times New Roman"/>
                <w:sz w:val="24"/>
                <w:szCs w:val="24"/>
                <w:highlight w:val="white"/>
              </w:rPr>
              <w:t xml:space="preserve">Тестування молодих педагогів на виявлення рівня знань методик, програм, нормативної бази. </w:t>
            </w:r>
            <w:r w:rsidRPr="007A013C">
              <w:rPr>
                <w:rFonts w:ascii="Times New Roman" w:eastAsia="Times New Roman" w:hAnsi="Times New Roman" w:cs="Times New Roman"/>
                <w:sz w:val="24"/>
                <w:szCs w:val="24"/>
              </w:rPr>
              <w:t xml:space="preserve"> Дидактичні, психологічні та санітарно - гігієнічні вимоги до уроку.</w:t>
            </w:r>
          </w:p>
        </w:tc>
        <w:tc>
          <w:tcPr>
            <w:tcW w:w="1985" w:type="dxa"/>
            <w:tcBorders>
              <w:top w:val="nil"/>
              <w:left w:val="nil"/>
              <w:bottom w:val="single" w:sz="4" w:space="0" w:color="000000"/>
              <w:right w:val="single" w:sz="4" w:space="0" w:color="000000"/>
            </w:tcBorders>
            <w:shd w:val="clear" w:color="auto" w:fill="auto"/>
          </w:tcPr>
          <w:p w:rsidR="007A013C" w:rsidRPr="007A013C" w:rsidRDefault="00954F50" w:rsidP="007E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w:t>
            </w:r>
            <w:r w:rsidR="007A013C" w:rsidRPr="007A013C">
              <w:rPr>
                <w:rFonts w:ascii="Times New Roman" w:eastAsia="Times New Roman" w:hAnsi="Times New Roman" w:cs="Times New Roman"/>
                <w:sz w:val="24"/>
                <w:szCs w:val="24"/>
              </w:rPr>
              <w:t>р.</w:t>
            </w:r>
          </w:p>
        </w:tc>
        <w:tc>
          <w:tcPr>
            <w:tcW w:w="226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Бартків Н.Л.</w:t>
            </w:r>
          </w:p>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Дубина Г.Г.</w:t>
            </w:r>
          </w:p>
        </w:tc>
        <w:tc>
          <w:tcPr>
            <w:tcW w:w="226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rPr>
                <w:rFonts w:ascii="Times New Roman" w:eastAsia="Times New Roman" w:hAnsi="Times New Roman" w:cs="Times New Roman"/>
                <w:sz w:val="24"/>
                <w:szCs w:val="24"/>
              </w:rPr>
            </w:pPr>
          </w:p>
        </w:tc>
      </w:tr>
      <w:tr w:rsidR="007A013C" w:rsidTr="00DF6102">
        <w:trPr>
          <w:trHeight w:val="331"/>
        </w:trPr>
        <w:tc>
          <w:tcPr>
            <w:tcW w:w="724" w:type="dxa"/>
            <w:tcBorders>
              <w:top w:val="nil"/>
              <w:left w:val="single" w:sz="4" w:space="0" w:color="000000"/>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2</w:t>
            </w:r>
          </w:p>
        </w:tc>
        <w:tc>
          <w:tcPr>
            <w:tcW w:w="874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b/>
                <w:sz w:val="24"/>
                <w:szCs w:val="24"/>
              </w:rPr>
            </w:pPr>
            <w:r w:rsidRPr="007A013C">
              <w:rPr>
                <w:rFonts w:ascii="Times New Roman" w:eastAsia="Times New Roman" w:hAnsi="Times New Roman" w:cs="Times New Roman"/>
                <w:sz w:val="24"/>
                <w:szCs w:val="24"/>
              </w:rPr>
              <w:t>Практичне заняття “Конструювання та захист моделі уроку вивчення нового матеріалу”</w:t>
            </w:r>
          </w:p>
        </w:tc>
        <w:tc>
          <w:tcPr>
            <w:tcW w:w="1985" w:type="dxa"/>
            <w:tcBorders>
              <w:top w:val="nil"/>
              <w:left w:val="nil"/>
              <w:bottom w:val="single" w:sz="4" w:space="0" w:color="000000"/>
              <w:right w:val="single" w:sz="4" w:space="0" w:color="000000"/>
            </w:tcBorders>
            <w:shd w:val="clear" w:color="auto" w:fill="auto"/>
          </w:tcPr>
          <w:p w:rsidR="007A013C" w:rsidRPr="007A013C" w:rsidRDefault="007A013C" w:rsidP="00954F50">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Жовтень 202</w:t>
            </w:r>
            <w:r w:rsidR="00954F50">
              <w:rPr>
                <w:rFonts w:ascii="Times New Roman" w:eastAsia="Times New Roman" w:hAnsi="Times New Roman" w:cs="Times New Roman"/>
                <w:sz w:val="24"/>
                <w:szCs w:val="24"/>
              </w:rPr>
              <w:t>2</w:t>
            </w:r>
            <w:r w:rsidRPr="007A013C">
              <w:rPr>
                <w:rFonts w:ascii="Times New Roman" w:eastAsia="Times New Roman" w:hAnsi="Times New Roman" w:cs="Times New Roman"/>
                <w:sz w:val="24"/>
                <w:szCs w:val="24"/>
              </w:rPr>
              <w:t xml:space="preserve">р. </w:t>
            </w:r>
          </w:p>
        </w:tc>
        <w:tc>
          <w:tcPr>
            <w:tcW w:w="226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Бартків Н.Л.</w:t>
            </w:r>
          </w:p>
        </w:tc>
        <w:tc>
          <w:tcPr>
            <w:tcW w:w="226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rPr>
                <w:rFonts w:ascii="Times New Roman" w:eastAsia="Times New Roman" w:hAnsi="Times New Roman" w:cs="Times New Roman"/>
                <w:sz w:val="24"/>
                <w:szCs w:val="24"/>
              </w:rPr>
            </w:pPr>
          </w:p>
        </w:tc>
      </w:tr>
      <w:tr w:rsidR="007A013C" w:rsidTr="00DF6102">
        <w:trPr>
          <w:trHeight w:val="331"/>
        </w:trPr>
        <w:tc>
          <w:tcPr>
            <w:tcW w:w="724" w:type="dxa"/>
            <w:tcBorders>
              <w:top w:val="nil"/>
              <w:left w:val="single" w:sz="4" w:space="0" w:color="000000"/>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3</w:t>
            </w:r>
          </w:p>
        </w:tc>
        <w:tc>
          <w:tcPr>
            <w:tcW w:w="874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Проведення відкритих  уроків для молодих учителів  (узагальнення та систематизація знань учнів)</w:t>
            </w:r>
          </w:p>
        </w:tc>
        <w:tc>
          <w:tcPr>
            <w:tcW w:w="1985" w:type="dxa"/>
            <w:tcBorders>
              <w:top w:val="nil"/>
              <w:left w:val="nil"/>
              <w:bottom w:val="single" w:sz="4" w:space="0" w:color="000000"/>
              <w:right w:val="single" w:sz="4" w:space="0" w:color="000000"/>
            </w:tcBorders>
            <w:shd w:val="clear" w:color="auto" w:fill="auto"/>
          </w:tcPr>
          <w:p w:rsidR="007A013C" w:rsidRPr="007A013C" w:rsidRDefault="00954F50" w:rsidP="007E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w:t>
            </w:r>
            <w:r w:rsidR="007A013C" w:rsidRPr="007A013C">
              <w:rPr>
                <w:rFonts w:ascii="Times New Roman" w:eastAsia="Times New Roman" w:hAnsi="Times New Roman" w:cs="Times New Roman"/>
                <w:sz w:val="24"/>
                <w:szCs w:val="24"/>
              </w:rPr>
              <w:t>р.</w:t>
            </w:r>
          </w:p>
          <w:p w:rsidR="007A013C" w:rsidRPr="007A013C" w:rsidRDefault="00954F50" w:rsidP="007E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2023</w:t>
            </w:r>
            <w:r w:rsidR="007A013C" w:rsidRPr="007A013C">
              <w:rPr>
                <w:rFonts w:ascii="Times New Roman" w:eastAsia="Times New Roman" w:hAnsi="Times New Roman" w:cs="Times New Roman"/>
                <w:sz w:val="24"/>
                <w:szCs w:val="24"/>
              </w:rPr>
              <w:t>р.</w:t>
            </w:r>
          </w:p>
        </w:tc>
        <w:tc>
          <w:tcPr>
            <w:tcW w:w="226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Бартків Н.Л.</w:t>
            </w:r>
          </w:p>
        </w:tc>
        <w:tc>
          <w:tcPr>
            <w:tcW w:w="226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rPr>
                <w:rFonts w:ascii="Times New Roman" w:eastAsia="Times New Roman" w:hAnsi="Times New Roman" w:cs="Times New Roman"/>
                <w:sz w:val="24"/>
                <w:szCs w:val="24"/>
              </w:rPr>
            </w:pPr>
          </w:p>
        </w:tc>
      </w:tr>
      <w:tr w:rsidR="00954F50" w:rsidTr="002E4ACD">
        <w:trPr>
          <w:trHeight w:val="331"/>
        </w:trPr>
        <w:tc>
          <w:tcPr>
            <w:tcW w:w="15993" w:type="dxa"/>
            <w:gridSpan w:val="5"/>
            <w:tcBorders>
              <w:top w:val="nil"/>
              <w:left w:val="single" w:sz="4" w:space="0" w:color="000000"/>
              <w:bottom w:val="single" w:sz="4" w:space="0" w:color="000000"/>
              <w:right w:val="single" w:sz="4" w:space="0" w:color="000000"/>
            </w:tcBorders>
            <w:shd w:val="clear" w:color="auto" w:fill="auto"/>
          </w:tcPr>
          <w:p w:rsidR="00954F50" w:rsidRPr="00954F50" w:rsidRDefault="00954F50" w:rsidP="00954F50">
            <w:pPr>
              <w:spacing w:after="0"/>
              <w:jc w:val="center"/>
              <w:rPr>
                <w:rFonts w:ascii="Times New Roman" w:eastAsia="Times New Roman" w:hAnsi="Times New Roman" w:cs="Times New Roman"/>
                <w:b/>
                <w:sz w:val="24"/>
                <w:szCs w:val="24"/>
              </w:rPr>
            </w:pPr>
            <w:r w:rsidRPr="00954F50">
              <w:rPr>
                <w:rFonts w:ascii="Times New Roman" w:eastAsia="Times New Roman" w:hAnsi="Times New Roman" w:cs="Times New Roman"/>
                <w:b/>
                <w:sz w:val="24"/>
                <w:szCs w:val="24"/>
              </w:rPr>
              <w:t>4.4</w:t>
            </w:r>
            <w:r w:rsidRPr="00954F50">
              <w:rPr>
                <w:rFonts w:ascii="Times New Roman" w:eastAsia="Times New Roman" w:hAnsi="Times New Roman" w:cs="Times New Roman"/>
                <w:b/>
                <w:sz w:val="24"/>
                <w:szCs w:val="24"/>
              </w:rPr>
              <w:tab/>
              <w:t>Організація педагогічної діяльності та навчання здобувачів освіти на засадах академічної доброчесності</w:t>
            </w:r>
          </w:p>
        </w:tc>
      </w:tr>
      <w:tr w:rsidR="007A013C" w:rsidTr="00DF6102">
        <w:trPr>
          <w:trHeight w:val="333"/>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1</w:t>
            </w:r>
          </w:p>
        </w:tc>
        <w:tc>
          <w:tcPr>
            <w:tcW w:w="874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b/>
                <w:sz w:val="24"/>
                <w:szCs w:val="24"/>
              </w:rPr>
            </w:pPr>
            <w:r w:rsidRPr="007A013C">
              <w:rPr>
                <w:rFonts w:ascii="Times New Roman" w:eastAsia="Times New Roman" w:hAnsi="Times New Roman" w:cs="Times New Roman"/>
                <w:sz w:val="24"/>
                <w:szCs w:val="24"/>
              </w:rPr>
              <w:t>Опрацювання  Закону України «Про запобігання корупції»</w:t>
            </w:r>
          </w:p>
        </w:tc>
        <w:tc>
          <w:tcPr>
            <w:tcW w:w="1985" w:type="dxa"/>
            <w:tcBorders>
              <w:top w:val="nil"/>
              <w:left w:val="nil"/>
              <w:bottom w:val="single" w:sz="4" w:space="0" w:color="000000"/>
              <w:right w:val="single" w:sz="4" w:space="0" w:color="000000"/>
            </w:tcBorders>
            <w:shd w:val="clear" w:color="auto" w:fill="auto"/>
          </w:tcPr>
          <w:p w:rsidR="007A013C" w:rsidRPr="007A013C" w:rsidRDefault="00954F50" w:rsidP="007E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w:t>
            </w:r>
            <w:r w:rsidR="007A013C" w:rsidRPr="007A013C">
              <w:rPr>
                <w:rFonts w:ascii="Times New Roman" w:eastAsia="Times New Roman" w:hAnsi="Times New Roman" w:cs="Times New Roman"/>
                <w:sz w:val="24"/>
                <w:szCs w:val="24"/>
              </w:rPr>
              <w:t>р.</w:t>
            </w:r>
          </w:p>
        </w:tc>
        <w:tc>
          <w:tcPr>
            <w:tcW w:w="2268" w:type="dxa"/>
            <w:tcBorders>
              <w:top w:val="nil"/>
              <w:left w:val="nil"/>
              <w:bottom w:val="single" w:sz="4" w:space="0" w:color="000000"/>
              <w:right w:val="single" w:sz="4" w:space="0" w:color="000000"/>
            </w:tcBorders>
            <w:shd w:val="clear" w:color="auto" w:fill="auto"/>
          </w:tcPr>
          <w:p w:rsidR="007A013C" w:rsidRPr="007A013C" w:rsidRDefault="00655733" w:rsidP="007E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tc>
        <w:tc>
          <w:tcPr>
            <w:tcW w:w="2268" w:type="dxa"/>
            <w:tcBorders>
              <w:top w:val="nil"/>
              <w:left w:val="nil"/>
              <w:bottom w:val="single" w:sz="4" w:space="0" w:color="000000"/>
              <w:right w:val="single" w:sz="4" w:space="0" w:color="000000"/>
            </w:tcBorders>
            <w:shd w:val="clear" w:color="auto" w:fill="auto"/>
          </w:tcPr>
          <w:p w:rsidR="007A013C" w:rsidRPr="007A013C" w:rsidRDefault="007A013C" w:rsidP="007E49E6">
            <w:pPr>
              <w:spacing w:after="0"/>
              <w:rPr>
                <w:rFonts w:ascii="Times New Roman" w:eastAsia="Times New Roman" w:hAnsi="Times New Roman" w:cs="Times New Roman"/>
                <w:sz w:val="24"/>
                <w:szCs w:val="24"/>
              </w:rPr>
            </w:pPr>
          </w:p>
        </w:tc>
      </w:tr>
      <w:tr w:rsidR="007A013C" w:rsidTr="00DF6102">
        <w:trPr>
          <w:trHeight w:val="353"/>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7A013C" w:rsidRP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2</w:t>
            </w:r>
          </w:p>
        </w:tc>
        <w:tc>
          <w:tcPr>
            <w:tcW w:w="8748" w:type="dxa"/>
            <w:tcBorders>
              <w:top w:val="single" w:sz="4" w:space="0" w:color="000000"/>
              <w:left w:val="nil"/>
              <w:bottom w:val="single" w:sz="4" w:space="0" w:color="000000"/>
              <w:right w:val="single" w:sz="4" w:space="0" w:color="000000"/>
            </w:tcBorders>
            <w:shd w:val="clear" w:color="auto" w:fill="auto"/>
          </w:tcPr>
          <w:p w:rsidR="007A013C" w:rsidRDefault="007A013C" w:rsidP="007E49E6">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 xml:space="preserve">Круглий стіл «Запобігання та протидія академічному плагіату у ЗЗСО» </w:t>
            </w:r>
          </w:p>
          <w:p w:rsidR="00655733" w:rsidRPr="007A013C" w:rsidRDefault="00655733" w:rsidP="007E49E6">
            <w:pPr>
              <w:spacing w:after="0" w:line="240" w:lineRule="auto"/>
              <w:rPr>
                <w:rFonts w:ascii="Times New Roman" w:eastAsia="Times New Roman" w:hAnsi="Times New Roman" w:cs="Times New Roman"/>
                <w:sz w:val="24"/>
                <w:szCs w:val="24"/>
              </w:rPr>
            </w:pPr>
          </w:p>
        </w:tc>
        <w:tc>
          <w:tcPr>
            <w:tcW w:w="1985" w:type="dxa"/>
            <w:tcBorders>
              <w:top w:val="single" w:sz="4" w:space="0" w:color="000000"/>
              <w:left w:val="nil"/>
              <w:bottom w:val="single" w:sz="4" w:space="0" w:color="000000"/>
              <w:right w:val="single" w:sz="4" w:space="0" w:color="000000"/>
            </w:tcBorders>
            <w:shd w:val="clear" w:color="auto" w:fill="auto"/>
          </w:tcPr>
          <w:p w:rsidR="007A013C" w:rsidRPr="007A013C" w:rsidRDefault="007A013C" w:rsidP="00954F50">
            <w:pPr>
              <w:spacing w:after="0" w:line="240" w:lineRule="auto"/>
              <w:rPr>
                <w:rFonts w:ascii="Times New Roman" w:eastAsia="Times New Roman" w:hAnsi="Times New Roman" w:cs="Times New Roman"/>
                <w:sz w:val="24"/>
                <w:szCs w:val="24"/>
              </w:rPr>
            </w:pPr>
            <w:r w:rsidRPr="007A013C">
              <w:rPr>
                <w:rFonts w:ascii="Times New Roman" w:eastAsia="Times New Roman" w:hAnsi="Times New Roman" w:cs="Times New Roman"/>
                <w:sz w:val="24"/>
                <w:szCs w:val="24"/>
              </w:rPr>
              <w:t>Листопад  202</w:t>
            </w:r>
            <w:r w:rsidR="00954F50">
              <w:rPr>
                <w:rFonts w:ascii="Times New Roman" w:eastAsia="Times New Roman" w:hAnsi="Times New Roman" w:cs="Times New Roman"/>
                <w:sz w:val="24"/>
                <w:szCs w:val="24"/>
              </w:rPr>
              <w:t>2</w:t>
            </w:r>
            <w:r w:rsidRPr="007A013C">
              <w:rPr>
                <w:rFonts w:ascii="Times New Roman" w:eastAsia="Times New Roman" w:hAnsi="Times New Roman" w:cs="Times New Roman"/>
                <w:sz w:val="24"/>
                <w:szCs w:val="24"/>
              </w:rPr>
              <w:t>р.</w:t>
            </w:r>
          </w:p>
        </w:tc>
        <w:tc>
          <w:tcPr>
            <w:tcW w:w="2268" w:type="dxa"/>
            <w:tcBorders>
              <w:top w:val="single" w:sz="4" w:space="0" w:color="000000"/>
              <w:left w:val="nil"/>
              <w:bottom w:val="single" w:sz="4" w:space="0" w:color="000000"/>
              <w:right w:val="single" w:sz="4" w:space="0" w:color="000000"/>
            </w:tcBorders>
            <w:shd w:val="clear" w:color="auto" w:fill="auto"/>
          </w:tcPr>
          <w:p w:rsidR="007A013C" w:rsidRPr="007A013C" w:rsidRDefault="00655733" w:rsidP="007E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tc>
        <w:tc>
          <w:tcPr>
            <w:tcW w:w="2268" w:type="dxa"/>
            <w:tcBorders>
              <w:top w:val="single" w:sz="4" w:space="0" w:color="000000"/>
              <w:left w:val="nil"/>
              <w:bottom w:val="single" w:sz="4" w:space="0" w:color="000000"/>
              <w:right w:val="single" w:sz="4" w:space="0" w:color="000000"/>
            </w:tcBorders>
            <w:shd w:val="clear" w:color="auto" w:fill="auto"/>
          </w:tcPr>
          <w:p w:rsidR="007A013C" w:rsidRPr="007A013C" w:rsidRDefault="007A013C" w:rsidP="007E49E6">
            <w:pPr>
              <w:spacing w:after="0"/>
              <w:rPr>
                <w:rFonts w:ascii="Times New Roman" w:eastAsia="Times New Roman" w:hAnsi="Times New Roman" w:cs="Times New Roman"/>
                <w:sz w:val="24"/>
                <w:szCs w:val="24"/>
              </w:rPr>
            </w:pPr>
          </w:p>
        </w:tc>
      </w:tr>
      <w:tr w:rsidR="00655733" w:rsidTr="00DF6102">
        <w:trPr>
          <w:trHeight w:val="353"/>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55733" w:rsidRPr="007A013C" w:rsidRDefault="00655733" w:rsidP="002E4ACD">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lastRenderedPageBreak/>
              <w:t>№</w:t>
            </w:r>
          </w:p>
        </w:tc>
        <w:tc>
          <w:tcPr>
            <w:tcW w:w="8748" w:type="dxa"/>
            <w:tcBorders>
              <w:top w:val="single" w:sz="4" w:space="0" w:color="000000"/>
              <w:left w:val="nil"/>
              <w:bottom w:val="single" w:sz="4" w:space="0" w:color="000000"/>
              <w:right w:val="single" w:sz="4" w:space="0" w:color="000000"/>
            </w:tcBorders>
            <w:shd w:val="clear" w:color="auto" w:fill="auto"/>
          </w:tcPr>
          <w:p w:rsidR="00655733" w:rsidRPr="007A013C" w:rsidRDefault="00655733" w:rsidP="002E4ACD">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Зміст роботи</w:t>
            </w:r>
          </w:p>
        </w:tc>
        <w:tc>
          <w:tcPr>
            <w:tcW w:w="1985" w:type="dxa"/>
            <w:tcBorders>
              <w:top w:val="single" w:sz="4" w:space="0" w:color="000000"/>
              <w:left w:val="nil"/>
              <w:bottom w:val="single" w:sz="4" w:space="0" w:color="000000"/>
              <w:right w:val="single" w:sz="4" w:space="0" w:color="000000"/>
            </w:tcBorders>
            <w:shd w:val="clear" w:color="auto" w:fill="auto"/>
          </w:tcPr>
          <w:p w:rsidR="00655733" w:rsidRPr="007A013C" w:rsidRDefault="00655733" w:rsidP="002E4ACD">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Термін</w:t>
            </w:r>
          </w:p>
        </w:tc>
        <w:tc>
          <w:tcPr>
            <w:tcW w:w="2268" w:type="dxa"/>
            <w:tcBorders>
              <w:top w:val="single" w:sz="4" w:space="0" w:color="000000"/>
              <w:left w:val="nil"/>
              <w:bottom w:val="single" w:sz="4" w:space="0" w:color="000000"/>
              <w:right w:val="single" w:sz="4" w:space="0" w:color="000000"/>
            </w:tcBorders>
            <w:shd w:val="clear" w:color="auto" w:fill="auto"/>
          </w:tcPr>
          <w:p w:rsidR="00655733" w:rsidRPr="007A013C" w:rsidRDefault="00655733" w:rsidP="002E4ACD">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Відповідальний</w:t>
            </w:r>
          </w:p>
        </w:tc>
        <w:tc>
          <w:tcPr>
            <w:tcW w:w="2268" w:type="dxa"/>
            <w:tcBorders>
              <w:top w:val="single" w:sz="4" w:space="0" w:color="000000"/>
              <w:left w:val="nil"/>
              <w:bottom w:val="single" w:sz="4" w:space="0" w:color="000000"/>
              <w:right w:val="single" w:sz="4" w:space="0" w:color="000000"/>
            </w:tcBorders>
            <w:shd w:val="clear" w:color="auto" w:fill="auto"/>
          </w:tcPr>
          <w:p w:rsidR="00655733" w:rsidRPr="007A013C" w:rsidRDefault="00655733" w:rsidP="002E4ACD">
            <w:pPr>
              <w:spacing w:after="0"/>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Відмітка про виконання</w:t>
            </w:r>
          </w:p>
        </w:tc>
      </w:tr>
      <w:tr w:rsidR="00655733" w:rsidTr="00DF6102">
        <w:trPr>
          <w:trHeight w:val="54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55733" w:rsidRPr="00954F50" w:rsidRDefault="00655733" w:rsidP="007E49E6">
            <w:pPr>
              <w:spacing w:after="0" w:line="240" w:lineRule="auto"/>
              <w:rPr>
                <w:rFonts w:ascii="Times New Roman" w:eastAsia="Times New Roman" w:hAnsi="Times New Roman" w:cs="Times New Roman"/>
                <w:sz w:val="24"/>
                <w:szCs w:val="24"/>
              </w:rPr>
            </w:pPr>
            <w:r w:rsidRPr="00954F50">
              <w:rPr>
                <w:rFonts w:ascii="Times New Roman" w:eastAsia="Times New Roman" w:hAnsi="Times New Roman" w:cs="Times New Roman"/>
                <w:sz w:val="24"/>
                <w:szCs w:val="24"/>
              </w:rPr>
              <w:t>3</w:t>
            </w:r>
          </w:p>
        </w:tc>
        <w:tc>
          <w:tcPr>
            <w:tcW w:w="8748" w:type="dxa"/>
            <w:tcBorders>
              <w:top w:val="single" w:sz="4" w:space="0" w:color="000000"/>
              <w:left w:val="nil"/>
              <w:bottom w:val="single" w:sz="4" w:space="0" w:color="000000"/>
              <w:right w:val="single" w:sz="4" w:space="0" w:color="000000"/>
            </w:tcBorders>
            <w:shd w:val="clear" w:color="auto" w:fill="auto"/>
          </w:tcPr>
          <w:p w:rsidR="00655733" w:rsidRPr="00954F50" w:rsidRDefault="00655733" w:rsidP="007E49E6">
            <w:pPr>
              <w:spacing w:after="0" w:line="240" w:lineRule="auto"/>
              <w:rPr>
                <w:rFonts w:ascii="Times New Roman" w:eastAsia="Times New Roman" w:hAnsi="Times New Roman" w:cs="Times New Roman"/>
                <w:sz w:val="24"/>
                <w:szCs w:val="24"/>
              </w:rPr>
            </w:pPr>
            <w:r w:rsidRPr="00954F50">
              <w:rPr>
                <w:rFonts w:ascii="Times New Roman" w:eastAsia="Times New Roman" w:hAnsi="Times New Roman" w:cs="Times New Roman"/>
                <w:sz w:val="24"/>
                <w:szCs w:val="24"/>
              </w:rPr>
              <w:t xml:space="preserve">Інструктаж для відповідальних осіб за перевірку учнівських олімпіадних  робіт </w:t>
            </w:r>
          </w:p>
        </w:tc>
        <w:tc>
          <w:tcPr>
            <w:tcW w:w="1985" w:type="dxa"/>
            <w:tcBorders>
              <w:top w:val="single" w:sz="4" w:space="0" w:color="000000"/>
              <w:left w:val="nil"/>
              <w:bottom w:val="single" w:sz="4" w:space="0" w:color="000000"/>
              <w:right w:val="single" w:sz="4" w:space="0" w:color="000000"/>
            </w:tcBorders>
            <w:shd w:val="clear" w:color="auto" w:fill="auto"/>
          </w:tcPr>
          <w:p w:rsidR="00655733" w:rsidRPr="00954F50" w:rsidRDefault="00655733" w:rsidP="007E49E6">
            <w:pPr>
              <w:spacing w:after="0" w:line="240" w:lineRule="auto"/>
              <w:rPr>
                <w:rFonts w:ascii="Times New Roman" w:eastAsia="Times New Roman" w:hAnsi="Times New Roman" w:cs="Times New Roman"/>
                <w:sz w:val="24"/>
                <w:szCs w:val="24"/>
              </w:rPr>
            </w:pPr>
            <w:r w:rsidRPr="00954F50">
              <w:rPr>
                <w:rFonts w:ascii="Times New Roman" w:eastAsia="Times New Roman" w:hAnsi="Times New Roman" w:cs="Times New Roman"/>
                <w:sz w:val="24"/>
                <w:szCs w:val="24"/>
              </w:rPr>
              <w:t>Жовтень 2022р.</w:t>
            </w:r>
          </w:p>
        </w:tc>
        <w:tc>
          <w:tcPr>
            <w:tcW w:w="2268" w:type="dxa"/>
            <w:tcBorders>
              <w:top w:val="single" w:sz="4" w:space="0" w:color="000000"/>
              <w:left w:val="nil"/>
              <w:bottom w:val="single" w:sz="4" w:space="0" w:color="000000"/>
              <w:right w:val="single" w:sz="4" w:space="0" w:color="000000"/>
            </w:tcBorders>
            <w:shd w:val="clear" w:color="auto" w:fill="auto"/>
          </w:tcPr>
          <w:p w:rsidR="00655733" w:rsidRPr="00954F50" w:rsidRDefault="00655733" w:rsidP="007E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tc>
        <w:tc>
          <w:tcPr>
            <w:tcW w:w="2268" w:type="dxa"/>
            <w:tcBorders>
              <w:top w:val="single" w:sz="4" w:space="0" w:color="000000"/>
              <w:left w:val="nil"/>
              <w:bottom w:val="single" w:sz="4" w:space="0" w:color="000000"/>
              <w:right w:val="single" w:sz="4" w:space="0" w:color="000000"/>
            </w:tcBorders>
            <w:shd w:val="clear" w:color="auto" w:fill="auto"/>
          </w:tcPr>
          <w:p w:rsidR="00655733" w:rsidRPr="00954F50" w:rsidRDefault="00655733" w:rsidP="007E49E6">
            <w:pPr>
              <w:spacing w:after="0"/>
              <w:rPr>
                <w:rFonts w:ascii="Times New Roman" w:eastAsia="Times New Roman" w:hAnsi="Times New Roman" w:cs="Times New Roman"/>
                <w:sz w:val="24"/>
                <w:szCs w:val="24"/>
              </w:rPr>
            </w:pPr>
          </w:p>
        </w:tc>
      </w:tr>
      <w:tr w:rsidR="00655733" w:rsidTr="00DF6102">
        <w:trPr>
          <w:trHeight w:val="54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55733" w:rsidRPr="00954F50" w:rsidRDefault="00655733" w:rsidP="002E4A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48" w:type="dxa"/>
            <w:tcBorders>
              <w:top w:val="single" w:sz="4" w:space="0" w:color="000000"/>
              <w:left w:val="nil"/>
              <w:bottom w:val="single" w:sz="4" w:space="0" w:color="000000"/>
              <w:right w:val="single" w:sz="4" w:space="0" w:color="000000"/>
            </w:tcBorders>
            <w:shd w:val="clear" w:color="auto" w:fill="auto"/>
          </w:tcPr>
          <w:p w:rsidR="00655733" w:rsidRPr="00954F50" w:rsidRDefault="00655733" w:rsidP="002E4ACD">
            <w:pPr>
              <w:spacing w:after="0" w:line="240" w:lineRule="auto"/>
              <w:rPr>
                <w:rFonts w:ascii="Times New Roman" w:eastAsia="Times New Roman" w:hAnsi="Times New Roman" w:cs="Times New Roman"/>
                <w:sz w:val="24"/>
                <w:szCs w:val="24"/>
              </w:rPr>
            </w:pPr>
            <w:r w:rsidRPr="00954F50">
              <w:rPr>
                <w:rFonts w:ascii="Times New Roman" w:eastAsia="Times New Roman" w:hAnsi="Times New Roman" w:cs="Times New Roman"/>
                <w:sz w:val="24"/>
                <w:szCs w:val="24"/>
              </w:rPr>
              <w:t>Онлайн-курс з медіаграмотності, зорієнтований на попередження загроз дезінформації від мережі Інтернет</w:t>
            </w:r>
          </w:p>
        </w:tc>
        <w:tc>
          <w:tcPr>
            <w:tcW w:w="1985" w:type="dxa"/>
            <w:tcBorders>
              <w:top w:val="single" w:sz="4" w:space="0" w:color="000000"/>
              <w:left w:val="nil"/>
              <w:bottom w:val="single" w:sz="4" w:space="0" w:color="000000"/>
              <w:right w:val="single" w:sz="4" w:space="0" w:color="000000"/>
            </w:tcBorders>
            <w:shd w:val="clear" w:color="auto" w:fill="auto"/>
          </w:tcPr>
          <w:p w:rsidR="00655733" w:rsidRPr="00954F50" w:rsidRDefault="00655733" w:rsidP="002E4A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 р.</w:t>
            </w:r>
          </w:p>
        </w:tc>
        <w:tc>
          <w:tcPr>
            <w:tcW w:w="2268" w:type="dxa"/>
            <w:tcBorders>
              <w:top w:val="single" w:sz="4" w:space="0" w:color="000000"/>
              <w:left w:val="nil"/>
              <w:bottom w:val="single" w:sz="4" w:space="0" w:color="000000"/>
              <w:right w:val="single" w:sz="4" w:space="0" w:color="000000"/>
            </w:tcBorders>
            <w:shd w:val="clear" w:color="auto" w:fill="auto"/>
          </w:tcPr>
          <w:p w:rsidR="00655733" w:rsidRPr="00954F50" w:rsidRDefault="00655733" w:rsidP="002E4A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 інформатики</w:t>
            </w:r>
          </w:p>
        </w:tc>
        <w:tc>
          <w:tcPr>
            <w:tcW w:w="2268" w:type="dxa"/>
            <w:tcBorders>
              <w:top w:val="single" w:sz="4" w:space="0" w:color="000000"/>
              <w:left w:val="nil"/>
              <w:bottom w:val="single" w:sz="4" w:space="0" w:color="000000"/>
              <w:right w:val="single" w:sz="4" w:space="0" w:color="000000"/>
            </w:tcBorders>
            <w:shd w:val="clear" w:color="auto" w:fill="auto"/>
          </w:tcPr>
          <w:p w:rsidR="00655733" w:rsidRPr="00954F50" w:rsidRDefault="00655733" w:rsidP="002E4ACD">
            <w:pPr>
              <w:spacing w:after="0"/>
              <w:rPr>
                <w:rFonts w:ascii="Times New Roman" w:eastAsia="Times New Roman" w:hAnsi="Times New Roman" w:cs="Times New Roman"/>
                <w:sz w:val="24"/>
                <w:szCs w:val="24"/>
              </w:rPr>
            </w:pPr>
          </w:p>
        </w:tc>
      </w:tr>
      <w:tr w:rsidR="00655733" w:rsidTr="00DF6102">
        <w:trPr>
          <w:trHeight w:val="483"/>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55733" w:rsidRPr="00954F50" w:rsidRDefault="00655733" w:rsidP="007E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48" w:type="dxa"/>
            <w:tcBorders>
              <w:top w:val="single" w:sz="4" w:space="0" w:color="000000"/>
              <w:left w:val="nil"/>
              <w:bottom w:val="single" w:sz="4" w:space="0" w:color="000000"/>
              <w:right w:val="single" w:sz="4" w:space="0" w:color="000000"/>
            </w:tcBorders>
            <w:shd w:val="clear" w:color="auto" w:fill="auto"/>
          </w:tcPr>
          <w:p w:rsidR="00655733" w:rsidRPr="00954F50" w:rsidRDefault="00655733" w:rsidP="007E49E6">
            <w:pPr>
              <w:spacing w:after="0" w:line="240" w:lineRule="auto"/>
              <w:rPr>
                <w:rFonts w:ascii="Times New Roman" w:eastAsia="Times New Roman" w:hAnsi="Times New Roman" w:cs="Times New Roman"/>
                <w:sz w:val="24"/>
                <w:szCs w:val="24"/>
              </w:rPr>
            </w:pPr>
            <w:r w:rsidRPr="00954F50">
              <w:rPr>
                <w:rFonts w:ascii="Times New Roman" w:eastAsia="Times New Roman" w:hAnsi="Times New Roman" w:cs="Times New Roman"/>
                <w:sz w:val="24"/>
                <w:szCs w:val="24"/>
              </w:rPr>
              <w:t xml:space="preserve">Круглий стіл «Доброчесність в сучасному академічному середовищі: правові і технологічні аспекти» </w:t>
            </w:r>
          </w:p>
        </w:tc>
        <w:tc>
          <w:tcPr>
            <w:tcW w:w="1985" w:type="dxa"/>
            <w:tcBorders>
              <w:top w:val="single" w:sz="4" w:space="0" w:color="000000"/>
              <w:left w:val="nil"/>
              <w:bottom w:val="single" w:sz="4" w:space="0" w:color="000000"/>
              <w:right w:val="single" w:sz="4" w:space="0" w:color="000000"/>
            </w:tcBorders>
            <w:shd w:val="clear" w:color="auto" w:fill="auto"/>
          </w:tcPr>
          <w:p w:rsidR="00655733" w:rsidRPr="00954F50" w:rsidRDefault="00655733" w:rsidP="00655733">
            <w:pPr>
              <w:spacing w:after="0" w:line="240" w:lineRule="auto"/>
              <w:rPr>
                <w:rFonts w:ascii="Times New Roman" w:eastAsia="Times New Roman" w:hAnsi="Times New Roman" w:cs="Times New Roman"/>
                <w:sz w:val="24"/>
                <w:szCs w:val="24"/>
              </w:rPr>
            </w:pPr>
            <w:r w:rsidRPr="00954F50">
              <w:rPr>
                <w:rFonts w:ascii="Times New Roman" w:eastAsia="Times New Roman" w:hAnsi="Times New Roman" w:cs="Times New Roman"/>
                <w:sz w:val="24"/>
                <w:szCs w:val="24"/>
              </w:rPr>
              <w:t>Січень 202</w:t>
            </w:r>
            <w:r>
              <w:rPr>
                <w:rFonts w:ascii="Times New Roman" w:eastAsia="Times New Roman" w:hAnsi="Times New Roman" w:cs="Times New Roman"/>
                <w:sz w:val="24"/>
                <w:szCs w:val="24"/>
              </w:rPr>
              <w:t>3</w:t>
            </w:r>
            <w:r w:rsidRPr="00954F50">
              <w:rPr>
                <w:rFonts w:ascii="Times New Roman" w:eastAsia="Times New Roman" w:hAnsi="Times New Roman" w:cs="Times New Roman"/>
                <w:sz w:val="24"/>
                <w:szCs w:val="24"/>
              </w:rPr>
              <w:t>р.</w:t>
            </w:r>
          </w:p>
        </w:tc>
        <w:tc>
          <w:tcPr>
            <w:tcW w:w="2268" w:type="dxa"/>
            <w:tcBorders>
              <w:top w:val="single" w:sz="4" w:space="0" w:color="000000"/>
              <w:left w:val="nil"/>
              <w:bottom w:val="single" w:sz="4" w:space="0" w:color="000000"/>
              <w:right w:val="single" w:sz="4" w:space="0" w:color="000000"/>
            </w:tcBorders>
            <w:shd w:val="clear" w:color="auto" w:fill="auto"/>
          </w:tcPr>
          <w:p w:rsidR="00655733" w:rsidRPr="00954F50" w:rsidRDefault="00655733" w:rsidP="007E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single" w:sz="4" w:space="0" w:color="000000"/>
              <w:left w:val="nil"/>
              <w:bottom w:val="single" w:sz="4" w:space="0" w:color="000000"/>
              <w:right w:val="single" w:sz="4" w:space="0" w:color="000000"/>
            </w:tcBorders>
            <w:shd w:val="clear" w:color="auto" w:fill="auto"/>
          </w:tcPr>
          <w:p w:rsidR="00655733" w:rsidRPr="00954F50" w:rsidRDefault="00655733" w:rsidP="007E49E6">
            <w:pPr>
              <w:spacing w:after="0"/>
              <w:rPr>
                <w:rFonts w:ascii="Times New Roman" w:eastAsia="Times New Roman" w:hAnsi="Times New Roman" w:cs="Times New Roman"/>
                <w:sz w:val="24"/>
                <w:szCs w:val="24"/>
              </w:rPr>
            </w:pPr>
          </w:p>
        </w:tc>
      </w:tr>
      <w:tr w:rsidR="00655733" w:rsidTr="00DF6102">
        <w:trPr>
          <w:trHeight w:val="815"/>
        </w:trPr>
        <w:tc>
          <w:tcPr>
            <w:tcW w:w="724" w:type="dxa"/>
            <w:tcBorders>
              <w:top w:val="nil"/>
              <w:left w:val="single" w:sz="4" w:space="0" w:color="000000"/>
              <w:bottom w:val="single" w:sz="4" w:space="0" w:color="000000"/>
              <w:right w:val="single" w:sz="4" w:space="0" w:color="000000"/>
            </w:tcBorders>
            <w:shd w:val="clear" w:color="auto" w:fill="auto"/>
          </w:tcPr>
          <w:p w:rsidR="00655733" w:rsidRPr="00954F50" w:rsidRDefault="00655733" w:rsidP="007E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48" w:type="dxa"/>
            <w:tcBorders>
              <w:top w:val="nil"/>
              <w:left w:val="nil"/>
              <w:bottom w:val="single" w:sz="4" w:space="0" w:color="000000"/>
              <w:right w:val="single" w:sz="4" w:space="0" w:color="000000"/>
            </w:tcBorders>
            <w:shd w:val="clear" w:color="auto" w:fill="auto"/>
          </w:tcPr>
          <w:p w:rsidR="00655733" w:rsidRPr="00954F50" w:rsidRDefault="00655733" w:rsidP="007E49E6">
            <w:pPr>
              <w:spacing w:after="0" w:line="240" w:lineRule="auto"/>
              <w:rPr>
                <w:rFonts w:ascii="Times New Roman" w:hAnsi="Times New Roman" w:cs="Times New Roman"/>
                <w:sz w:val="24"/>
                <w:szCs w:val="24"/>
              </w:rPr>
            </w:pPr>
            <w:r w:rsidRPr="00954F50">
              <w:rPr>
                <w:rFonts w:ascii="Times New Roman" w:eastAsia="Times New Roman" w:hAnsi="Times New Roman" w:cs="Times New Roman"/>
                <w:sz w:val="24"/>
                <w:szCs w:val="24"/>
              </w:rPr>
              <w:t>Виховні години для учнів: «Як дотримуватись академічної доброчесності», «</w:t>
            </w:r>
            <w:r w:rsidRPr="00954F50">
              <w:rPr>
                <w:rFonts w:ascii="Times New Roman" w:eastAsia="Proxima Nova" w:hAnsi="Times New Roman" w:cs="Times New Roman"/>
                <w:sz w:val="24"/>
                <w:szCs w:val="24"/>
              </w:rPr>
              <w:t xml:space="preserve"> Оцінки з брехнею та провокування списування. Як виховувати </w:t>
            </w:r>
            <w:r w:rsidRPr="00954F50">
              <w:rPr>
                <w:rFonts w:ascii="Times New Roman" w:hAnsi="Times New Roman" w:cs="Times New Roman"/>
                <w:sz w:val="24"/>
                <w:szCs w:val="24"/>
              </w:rPr>
              <w:t xml:space="preserve">себе </w:t>
            </w:r>
            <w:r w:rsidRPr="00954F50">
              <w:rPr>
                <w:rFonts w:ascii="Times New Roman" w:eastAsia="Proxima Nova" w:hAnsi="Times New Roman" w:cs="Times New Roman"/>
                <w:sz w:val="24"/>
                <w:szCs w:val="24"/>
              </w:rPr>
              <w:t>доброчесним»</w:t>
            </w:r>
          </w:p>
        </w:tc>
        <w:tc>
          <w:tcPr>
            <w:tcW w:w="1985" w:type="dxa"/>
            <w:tcBorders>
              <w:top w:val="nil"/>
              <w:left w:val="nil"/>
              <w:bottom w:val="single" w:sz="4" w:space="0" w:color="000000"/>
              <w:right w:val="single" w:sz="4" w:space="0" w:color="000000"/>
            </w:tcBorders>
            <w:shd w:val="clear" w:color="auto" w:fill="auto"/>
          </w:tcPr>
          <w:p w:rsidR="00655733" w:rsidRPr="00954F50" w:rsidRDefault="00655733" w:rsidP="007E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Вересень-листопад 2022</w:t>
            </w:r>
            <w:r w:rsidRPr="00954F50">
              <w:rPr>
                <w:rFonts w:ascii="Times New Roman" w:eastAsia="Times New Roman" w:hAnsi="Times New Roman" w:cs="Times New Roman"/>
                <w:sz w:val="24"/>
                <w:szCs w:val="24"/>
              </w:rPr>
              <w:t>р.</w:t>
            </w:r>
          </w:p>
        </w:tc>
        <w:tc>
          <w:tcPr>
            <w:tcW w:w="2268" w:type="dxa"/>
            <w:tcBorders>
              <w:top w:val="nil"/>
              <w:left w:val="nil"/>
              <w:bottom w:val="single" w:sz="4" w:space="0" w:color="000000"/>
              <w:right w:val="single" w:sz="4" w:space="0" w:color="000000"/>
            </w:tcBorders>
            <w:shd w:val="clear" w:color="auto" w:fill="auto"/>
          </w:tcPr>
          <w:p w:rsidR="00655733" w:rsidRPr="00954F50" w:rsidRDefault="00655733" w:rsidP="007E49E6">
            <w:pPr>
              <w:spacing w:after="0" w:line="240" w:lineRule="auto"/>
              <w:rPr>
                <w:rFonts w:ascii="Times New Roman" w:eastAsia="Times New Roman" w:hAnsi="Times New Roman" w:cs="Times New Roman"/>
                <w:sz w:val="24"/>
                <w:szCs w:val="24"/>
              </w:rPr>
            </w:pPr>
            <w:r w:rsidRPr="00954F50">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655733" w:rsidRPr="00954F50" w:rsidRDefault="00655733" w:rsidP="007E49E6">
            <w:pPr>
              <w:spacing w:after="0"/>
              <w:rPr>
                <w:rFonts w:ascii="Times New Roman" w:eastAsia="Times New Roman" w:hAnsi="Times New Roman" w:cs="Times New Roman"/>
                <w:sz w:val="24"/>
                <w:szCs w:val="24"/>
              </w:rPr>
            </w:pPr>
          </w:p>
        </w:tc>
      </w:tr>
      <w:tr w:rsidR="00655733" w:rsidTr="00655733">
        <w:trPr>
          <w:trHeight w:val="594"/>
        </w:trPr>
        <w:tc>
          <w:tcPr>
            <w:tcW w:w="724" w:type="dxa"/>
            <w:tcBorders>
              <w:top w:val="nil"/>
              <w:left w:val="single" w:sz="4" w:space="0" w:color="000000"/>
              <w:bottom w:val="single" w:sz="4" w:space="0" w:color="000000"/>
              <w:right w:val="single" w:sz="4" w:space="0" w:color="000000"/>
            </w:tcBorders>
            <w:shd w:val="clear" w:color="auto" w:fill="auto"/>
          </w:tcPr>
          <w:p w:rsidR="00655733" w:rsidRDefault="00655733" w:rsidP="007E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48" w:type="dxa"/>
            <w:tcBorders>
              <w:top w:val="nil"/>
              <w:left w:val="nil"/>
              <w:bottom w:val="single" w:sz="4" w:space="0" w:color="000000"/>
              <w:right w:val="single" w:sz="4" w:space="0" w:color="000000"/>
            </w:tcBorders>
            <w:shd w:val="clear" w:color="auto" w:fill="auto"/>
          </w:tcPr>
          <w:p w:rsidR="00655733" w:rsidRPr="00954F50" w:rsidRDefault="00655733" w:rsidP="007E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Урок-дискусія «Мій мотиваційний лист»</w:t>
            </w:r>
          </w:p>
        </w:tc>
        <w:tc>
          <w:tcPr>
            <w:tcW w:w="1985" w:type="dxa"/>
            <w:tcBorders>
              <w:top w:val="nil"/>
              <w:left w:val="nil"/>
              <w:bottom w:val="single" w:sz="4" w:space="0" w:color="000000"/>
              <w:right w:val="single" w:sz="4" w:space="0" w:color="000000"/>
            </w:tcBorders>
            <w:shd w:val="clear" w:color="auto" w:fill="auto"/>
          </w:tcPr>
          <w:p w:rsidR="00655733" w:rsidRPr="00954F50" w:rsidRDefault="00655733" w:rsidP="007E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 р.</w:t>
            </w:r>
          </w:p>
        </w:tc>
        <w:tc>
          <w:tcPr>
            <w:tcW w:w="2268" w:type="dxa"/>
            <w:tcBorders>
              <w:top w:val="nil"/>
              <w:left w:val="nil"/>
              <w:bottom w:val="single" w:sz="4" w:space="0" w:color="000000"/>
              <w:right w:val="single" w:sz="4" w:space="0" w:color="000000"/>
            </w:tcBorders>
            <w:shd w:val="clear" w:color="auto" w:fill="auto"/>
          </w:tcPr>
          <w:p w:rsidR="00655733" w:rsidRDefault="00655733" w:rsidP="007E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 укр. мови  </w:t>
            </w:r>
          </w:p>
          <w:p w:rsidR="00655733" w:rsidRPr="00954F50" w:rsidRDefault="00655733" w:rsidP="007E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9-х, 11-х кл.</w:t>
            </w:r>
          </w:p>
        </w:tc>
        <w:tc>
          <w:tcPr>
            <w:tcW w:w="2268" w:type="dxa"/>
            <w:tcBorders>
              <w:top w:val="nil"/>
              <w:left w:val="nil"/>
              <w:bottom w:val="single" w:sz="4" w:space="0" w:color="000000"/>
              <w:right w:val="single" w:sz="4" w:space="0" w:color="000000"/>
            </w:tcBorders>
            <w:shd w:val="clear" w:color="auto" w:fill="auto"/>
          </w:tcPr>
          <w:p w:rsidR="00655733" w:rsidRPr="00954F50" w:rsidRDefault="00655733" w:rsidP="007E49E6">
            <w:pPr>
              <w:spacing w:after="0"/>
              <w:rPr>
                <w:rFonts w:ascii="Times New Roman" w:eastAsia="Times New Roman" w:hAnsi="Times New Roman" w:cs="Times New Roman"/>
                <w:sz w:val="24"/>
                <w:szCs w:val="24"/>
              </w:rPr>
            </w:pPr>
          </w:p>
        </w:tc>
      </w:tr>
      <w:tr w:rsidR="00655733" w:rsidTr="00DF6102">
        <w:trPr>
          <w:trHeight w:val="422"/>
        </w:trPr>
        <w:tc>
          <w:tcPr>
            <w:tcW w:w="724" w:type="dxa"/>
            <w:tcBorders>
              <w:top w:val="nil"/>
              <w:left w:val="single" w:sz="4" w:space="0" w:color="000000"/>
              <w:bottom w:val="single" w:sz="4" w:space="0" w:color="000000"/>
              <w:right w:val="single" w:sz="4" w:space="0" w:color="000000"/>
            </w:tcBorders>
            <w:shd w:val="clear" w:color="auto" w:fill="auto"/>
          </w:tcPr>
          <w:p w:rsidR="00655733" w:rsidRPr="00954F50" w:rsidRDefault="00655733" w:rsidP="007E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748" w:type="dxa"/>
            <w:tcBorders>
              <w:top w:val="nil"/>
              <w:left w:val="nil"/>
              <w:bottom w:val="single" w:sz="4" w:space="0" w:color="000000"/>
              <w:right w:val="single" w:sz="4" w:space="0" w:color="000000"/>
            </w:tcBorders>
            <w:shd w:val="clear" w:color="auto" w:fill="auto"/>
          </w:tcPr>
          <w:p w:rsidR="00655733" w:rsidRPr="00954F50" w:rsidRDefault="00655733" w:rsidP="007E49E6">
            <w:pPr>
              <w:spacing w:after="0" w:line="240" w:lineRule="auto"/>
              <w:rPr>
                <w:rFonts w:ascii="Times New Roman" w:eastAsia="Times New Roman" w:hAnsi="Times New Roman" w:cs="Times New Roman"/>
                <w:sz w:val="24"/>
                <w:szCs w:val="24"/>
              </w:rPr>
            </w:pPr>
            <w:r w:rsidRPr="00954F50">
              <w:rPr>
                <w:rFonts w:ascii="Times New Roman" w:eastAsia="Times New Roman" w:hAnsi="Times New Roman" w:cs="Times New Roman"/>
                <w:sz w:val="24"/>
                <w:szCs w:val="24"/>
              </w:rPr>
              <w:t>Батьківські збори «Виховуємо доброчесних»</w:t>
            </w:r>
          </w:p>
        </w:tc>
        <w:tc>
          <w:tcPr>
            <w:tcW w:w="1985" w:type="dxa"/>
            <w:tcBorders>
              <w:top w:val="nil"/>
              <w:left w:val="nil"/>
              <w:bottom w:val="single" w:sz="4" w:space="0" w:color="000000"/>
              <w:right w:val="single" w:sz="4" w:space="0" w:color="000000"/>
            </w:tcBorders>
            <w:shd w:val="clear" w:color="auto" w:fill="auto"/>
          </w:tcPr>
          <w:p w:rsidR="00655733" w:rsidRPr="00954F50" w:rsidRDefault="00655733" w:rsidP="007E49E6">
            <w:pPr>
              <w:spacing w:after="0" w:line="240" w:lineRule="auto"/>
              <w:rPr>
                <w:rFonts w:ascii="Times New Roman" w:eastAsia="Times New Roman" w:hAnsi="Times New Roman" w:cs="Times New Roman"/>
                <w:sz w:val="24"/>
                <w:szCs w:val="24"/>
              </w:rPr>
            </w:pPr>
            <w:r w:rsidRPr="00954F50">
              <w:rPr>
                <w:rFonts w:ascii="Times New Roman" w:eastAsia="Times New Roman" w:hAnsi="Times New Roman" w:cs="Times New Roman"/>
                <w:sz w:val="24"/>
                <w:szCs w:val="24"/>
              </w:rPr>
              <w:t>Лютий 2022р.</w:t>
            </w:r>
          </w:p>
        </w:tc>
        <w:tc>
          <w:tcPr>
            <w:tcW w:w="2268" w:type="dxa"/>
            <w:tcBorders>
              <w:top w:val="nil"/>
              <w:left w:val="nil"/>
              <w:bottom w:val="single" w:sz="4" w:space="0" w:color="000000"/>
              <w:right w:val="single" w:sz="4" w:space="0" w:color="000000"/>
            </w:tcBorders>
            <w:shd w:val="clear" w:color="auto" w:fill="auto"/>
          </w:tcPr>
          <w:p w:rsidR="00655733" w:rsidRPr="00954F50" w:rsidRDefault="00655733" w:rsidP="007E49E6">
            <w:pPr>
              <w:spacing w:after="0" w:line="240" w:lineRule="auto"/>
              <w:rPr>
                <w:rFonts w:ascii="Times New Roman" w:eastAsia="Times New Roman" w:hAnsi="Times New Roman" w:cs="Times New Roman"/>
                <w:sz w:val="24"/>
                <w:szCs w:val="24"/>
              </w:rPr>
            </w:pPr>
            <w:r w:rsidRPr="00954F50">
              <w:rPr>
                <w:rFonts w:ascii="Times New Roman" w:eastAsia="Times New Roman" w:hAnsi="Times New Roman" w:cs="Times New Roman"/>
                <w:sz w:val="24"/>
                <w:szCs w:val="24"/>
              </w:rPr>
              <w:t>ЦВР, кл. кер.</w:t>
            </w:r>
          </w:p>
        </w:tc>
        <w:tc>
          <w:tcPr>
            <w:tcW w:w="2268" w:type="dxa"/>
            <w:tcBorders>
              <w:top w:val="nil"/>
              <w:left w:val="nil"/>
              <w:bottom w:val="single" w:sz="4" w:space="0" w:color="000000"/>
              <w:right w:val="single" w:sz="4" w:space="0" w:color="000000"/>
            </w:tcBorders>
            <w:shd w:val="clear" w:color="auto" w:fill="auto"/>
          </w:tcPr>
          <w:p w:rsidR="00655733" w:rsidRPr="00954F50" w:rsidRDefault="00655733" w:rsidP="007E49E6">
            <w:pPr>
              <w:spacing w:after="0"/>
              <w:rPr>
                <w:rFonts w:ascii="Times New Roman" w:eastAsia="Times New Roman" w:hAnsi="Times New Roman" w:cs="Times New Roman"/>
                <w:sz w:val="24"/>
                <w:szCs w:val="24"/>
              </w:rPr>
            </w:pPr>
          </w:p>
        </w:tc>
      </w:tr>
    </w:tbl>
    <w:p w:rsidR="00655733" w:rsidRDefault="00655733"/>
    <w:p w:rsidR="00655733" w:rsidRDefault="00655733"/>
    <w:p w:rsidR="00655733" w:rsidRDefault="00655733"/>
    <w:p w:rsidR="00655733" w:rsidRDefault="00655733"/>
    <w:p w:rsidR="00655733" w:rsidRDefault="00655733"/>
    <w:p w:rsidR="00655733" w:rsidRDefault="00655733"/>
    <w:p w:rsidR="00655733" w:rsidRDefault="00655733"/>
    <w:p w:rsidR="00655733" w:rsidRDefault="00655733"/>
    <w:p w:rsidR="00655733" w:rsidRDefault="00655733"/>
    <w:p w:rsidR="00655733" w:rsidRDefault="00655733"/>
    <w:p w:rsidR="00655733" w:rsidRDefault="00655733"/>
    <w:p w:rsidR="00655733" w:rsidRDefault="00655733"/>
    <w:tbl>
      <w:tblPr>
        <w:tblW w:w="15993" w:type="dxa"/>
        <w:tblInd w:w="-150" w:type="dxa"/>
        <w:tblLayout w:type="fixed"/>
        <w:tblLook w:val="0400" w:firstRow="0" w:lastRow="0" w:firstColumn="0" w:lastColumn="0" w:noHBand="0" w:noVBand="1"/>
      </w:tblPr>
      <w:tblGrid>
        <w:gridCol w:w="684"/>
        <w:gridCol w:w="8788"/>
        <w:gridCol w:w="1985"/>
        <w:gridCol w:w="2268"/>
        <w:gridCol w:w="2268"/>
      </w:tblGrid>
      <w:tr w:rsidR="00655733" w:rsidTr="00655733">
        <w:trPr>
          <w:trHeight w:val="422"/>
        </w:trPr>
        <w:tc>
          <w:tcPr>
            <w:tcW w:w="15993" w:type="dxa"/>
            <w:gridSpan w:val="5"/>
            <w:tcBorders>
              <w:top w:val="single" w:sz="4" w:space="0" w:color="auto"/>
              <w:left w:val="single" w:sz="4" w:space="0" w:color="000000"/>
              <w:bottom w:val="single" w:sz="4" w:space="0" w:color="000000"/>
              <w:right w:val="single" w:sz="4" w:space="0" w:color="000000"/>
            </w:tcBorders>
            <w:shd w:val="clear" w:color="auto" w:fill="auto"/>
          </w:tcPr>
          <w:p w:rsidR="00655733" w:rsidRPr="00655733" w:rsidRDefault="00655733" w:rsidP="00CB21C3">
            <w:pPr>
              <w:spacing w:after="0" w:line="240" w:lineRule="auto"/>
              <w:jc w:val="center"/>
              <w:rPr>
                <w:rFonts w:ascii="Times New Roman" w:eastAsia="Times New Roman" w:hAnsi="Times New Roman" w:cs="Times New Roman"/>
                <w:b/>
                <w:color w:val="000000"/>
                <w:sz w:val="26"/>
                <w:szCs w:val="26"/>
              </w:rPr>
            </w:pPr>
            <w:r w:rsidRPr="00655733">
              <w:rPr>
                <w:rFonts w:ascii="Times New Roman" w:eastAsia="Times New Roman" w:hAnsi="Times New Roman" w:cs="Times New Roman"/>
                <w:b/>
                <w:sz w:val="26"/>
                <w:szCs w:val="26"/>
              </w:rPr>
              <w:lastRenderedPageBreak/>
              <w:t>4.5. Виховна робота у ліцеї</w:t>
            </w:r>
          </w:p>
        </w:tc>
      </w:tr>
      <w:tr w:rsidR="001942E3" w:rsidTr="00655733">
        <w:trPr>
          <w:trHeight w:val="422"/>
        </w:trPr>
        <w:tc>
          <w:tcPr>
            <w:tcW w:w="15993" w:type="dxa"/>
            <w:gridSpan w:val="5"/>
            <w:tcBorders>
              <w:top w:val="single" w:sz="4" w:space="0" w:color="auto"/>
              <w:left w:val="single" w:sz="4" w:space="0" w:color="000000"/>
              <w:bottom w:val="single" w:sz="4" w:space="0" w:color="000000"/>
              <w:right w:val="single" w:sz="4" w:space="0" w:color="000000"/>
            </w:tcBorders>
            <w:shd w:val="clear" w:color="auto" w:fill="auto"/>
          </w:tcPr>
          <w:p w:rsidR="001942E3" w:rsidRPr="00655733" w:rsidRDefault="001942E3" w:rsidP="00CB21C3">
            <w:pPr>
              <w:spacing w:after="0" w:line="240" w:lineRule="auto"/>
              <w:jc w:val="center"/>
              <w:rPr>
                <w:rFonts w:ascii="Times New Roman" w:eastAsia="Times New Roman" w:hAnsi="Times New Roman" w:cs="Times New Roman"/>
                <w:b/>
                <w:sz w:val="26"/>
                <w:szCs w:val="26"/>
              </w:rPr>
            </w:pPr>
            <w:r w:rsidRPr="001942E3">
              <w:rPr>
                <w:rFonts w:ascii="Times New Roman" w:eastAsia="Times New Roman" w:hAnsi="Times New Roman" w:cs="Times New Roman"/>
                <w:b/>
                <w:sz w:val="26"/>
                <w:szCs w:val="26"/>
              </w:rPr>
              <w:t>4.5.1. Основні виховні заходи та пізнавальна діяльність</w:t>
            </w:r>
          </w:p>
        </w:tc>
      </w:tr>
      <w:tr w:rsidR="00655733" w:rsidTr="00655733">
        <w:trPr>
          <w:trHeight w:val="422"/>
        </w:trPr>
        <w:tc>
          <w:tcPr>
            <w:tcW w:w="684" w:type="dxa"/>
            <w:tcBorders>
              <w:top w:val="nil"/>
              <w:left w:val="single" w:sz="4" w:space="0" w:color="000000"/>
              <w:bottom w:val="single" w:sz="4" w:space="0" w:color="000000"/>
              <w:right w:val="single" w:sz="4" w:space="0" w:color="000000"/>
            </w:tcBorders>
            <w:shd w:val="clear" w:color="auto" w:fill="auto"/>
          </w:tcPr>
          <w:p w:rsidR="00655733" w:rsidRPr="007A013C" w:rsidRDefault="00655733" w:rsidP="00655733">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w:t>
            </w:r>
          </w:p>
        </w:tc>
        <w:tc>
          <w:tcPr>
            <w:tcW w:w="8788" w:type="dxa"/>
            <w:tcBorders>
              <w:top w:val="nil"/>
              <w:left w:val="nil"/>
              <w:bottom w:val="single" w:sz="4" w:space="0" w:color="000000"/>
              <w:right w:val="single" w:sz="4" w:space="0" w:color="000000"/>
            </w:tcBorders>
            <w:shd w:val="clear" w:color="auto" w:fill="auto"/>
          </w:tcPr>
          <w:p w:rsidR="00655733" w:rsidRPr="007A013C" w:rsidRDefault="00655733" w:rsidP="00655733">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Зміст роботи</w:t>
            </w:r>
          </w:p>
        </w:tc>
        <w:tc>
          <w:tcPr>
            <w:tcW w:w="1985" w:type="dxa"/>
            <w:tcBorders>
              <w:top w:val="nil"/>
              <w:left w:val="nil"/>
              <w:bottom w:val="single" w:sz="4" w:space="0" w:color="000000"/>
              <w:right w:val="single" w:sz="4" w:space="0" w:color="000000"/>
            </w:tcBorders>
            <w:shd w:val="clear" w:color="auto" w:fill="auto"/>
          </w:tcPr>
          <w:p w:rsidR="00655733" w:rsidRPr="007A013C" w:rsidRDefault="00655733" w:rsidP="00655733">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Термін</w:t>
            </w:r>
          </w:p>
        </w:tc>
        <w:tc>
          <w:tcPr>
            <w:tcW w:w="2268" w:type="dxa"/>
            <w:tcBorders>
              <w:top w:val="nil"/>
              <w:left w:val="nil"/>
              <w:bottom w:val="single" w:sz="4" w:space="0" w:color="000000"/>
              <w:right w:val="single" w:sz="4" w:space="0" w:color="000000"/>
            </w:tcBorders>
            <w:shd w:val="clear" w:color="auto" w:fill="auto"/>
          </w:tcPr>
          <w:p w:rsidR="00655733" w:rsidRPr="007A013C" w:rsidRDefault="00655733" w:rsidP="00655733">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Відповідальний</w:t>
            </w:r>
          </w:p>
        </w:tc>
        <w:tc>
          <w:tcPr>
            <w:tcW w:w="2268" w:type="dxa"/>
            <w:tcBorders>
              <w:top w:val="nil"/>
              <w:left w:val="nil"/>
              <w:bottom w:val="single" w:sz="4" w:space="0" w:color="000000"/>
              <w:right w:val="single" w:sz="4" w:space="0" w:color="000000"/>
            </w:tcBorders>
            <w:shd w:val="clear" w:color="auto" w:fill="auto"/>
          </w:tcPr>
          <w:p w:rsidR="00655733" w:rsidRPr="007A013C" w:rsidRDefault="00655733" w:rsidP="00655733">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Відмітка про виконання</w:t>
            </w:r>
          </w:p>
        </w:tc>
      </w:tr>
      <w:tr w:rsidR="00655733"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655733" w:rsidRDefault="00655733"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88" w:type="dxa"/>
            <w:tcBorders>
              <w:top w:val="nil"/>
              <w:left w:val="nil"/>
              <w:bottom w:val="single" w:sz="8" w:space="0" w:color="000000"/>
              <w:right w:val="single" w:sz="8" w:space="0" w:color="000000"/>
            </w:tcBorders>
            <w:shd w:val="clear" w:color="auto" w:fill="auto"/>
          </w:tcPr>
          <w:p w:rsidR="00655733" w:rsidRDefault="00655733" w:rsidP="006557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День Знань. Свято Першого дзвоника. Перший урок «Україна – країна нескорених»</w:t>
            </w:r>
          </w:p>
        </w:tc>
        <w:tc>
          <w:tcPr>
            <w:tcW w:w="1985" w:type="dxa"/>
            <w:tcBorders>
              <w:top w:val="nil"/>
              <w:left w:val="nil"/>
              <w:bottom w:val="single" w:sz="8" w:space="0" w:color="000000"/>
              <w:right w:val="single" w:sz="8" w:space="0" w:color="000000"/>
            </w:tcBorders>
            <w:shd w:val="clear" w:color="auto" w:fill="auto"/>
          </w:tcPr>
          <w:p w:rsidR="00655733" w:rsidRDefault="00655733" w:rsidP="00655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8" w:space="0" w:color="000000"/>
              <w:right w:val="single" w:sz="8" w:space="0" w:color="000000"/>
            </w:tcBorders>
            <w:shd w:val="clear" w:color="auto" w:fill="auto"/>
          </w:tcPr>
          <w:p w:rsidR="00655733" w:rsidRDefault="00655733" w:rsidP="00655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 пед.- організатори</w:t>
            </w:r>
          </w:p>
        </w:tc>
        <w:tc>
          <w:tcPr>
            <w:tcW w:w="2268" w:type="dxa"/>
            <w:tcBorders>
              <w:top w:val="nil"/>
              <w:left w:val="nil"/>
              <w:bottom w:val="single" w:sz="4" w:space="0" w:color="000000"/>
              <w:right w:val="single" w:sz="4" w:space="0" w:color="000000"/>
            </w:tcBorders>
            <w:shd w:val="clear" w:color="auto" w:fill="auto"/>
          </w:tcPr>
          <w:p w:rsidR="00655733" w:rsidRDefault="00655733" w:rsidP="00655733">
            <w:pPr>
              <w:spacing w:after="0" w:line="240" w:lineRule="auto"/>
              <w:rPr>
                <w:rFonts w:ascii="Times New Roman" w:eastAsia="Times New Roman" w:hAnsi="Times New Roman" w:cs="Times New Roman"/>
                <w:color w:val="000000"/>
                <w:sz w:val="24"/>
                <w:szCs w:val="24"/>
              </w:rPr>
            </w:pPr>
          </w:p>
        </w:tc>
      </w:tr>
      <w:tr w:rsidR="00655733" w:rsidTr="00655733">
        <w:trPr>
          <w:trHeight w:val="463"/>
        </w:trPr>
        <w:tc>
          <w:tcPr>
            <w:tcW w:w="684" w:type="dxa"/>
            <w:tcBorders>
              <w:top w:val="nil"/>
              <w:left w:val="single" w:sz="4" w:space="0" w:color="000000"/>
              <w:bottom w:val="single" w:sz="4" w:space="0" w:color="000000"/>
              <w:right w:val="single" w:sz="4" w:space="0" w:color="000000"/>
            </w:tcBorders>
            <w:shd w:val="clear" w:color="auto" w:fill="auto"/>
          </w:tcPr>
          <w:p w:rsidR="00655733" w:rsidRDefault="00655733"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Default="00655733" w:rsidP="00655733">
            <w:pPr>
              <w:spacing w:after="0" w:line="240" w:lineRule="auto"/>
              <w:ind w:left="-10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Рекламна акція «До ваших послуг» - презентація гуртків, клубів, секцій, факультативів</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Default="00655733" w:rsidP="0065573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Default="00655733"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Кер.  гурт.,</w:t>
            </w:r>
          </w:p>
          <w:p w:rsidR="00655733" w:rsidRDefault="00655733"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учителі</w:t>
            </w:r>
          </w:p>
        </w:tc>
        <w:tc>
          <w:tcPr>
            <w:tcW w:w="2268" w:type="dxa"/>
            <w:tcBorders>
              <w:top w:val="nil"/>
              <w:left w:val="nil"/>
              <w:bottom w:val="single" w:sz="4" w:space="0" w:color="000000"/>
              <w:right w:val="single" w:sz="4" w:space="0" w:color="000000"/>
            </w:tcBorders>
            <w:shd w:val="clear" w:color="auto" w:fill="auto"/>
          </w:tcPr>
          <w:p w:rsidR="00655733" w:rsidRDefault="00655733" w:rsidP="00655733">
            <w:pPr>
              <w:spacing w:after="0" w:line="240" w:lineRule="auto"/>
              <w:jc w:val="center"/>
              <w:rPr>
                <w:rFonts w:ascii="Times New Roman" w:eastAsia="Times New Roman" w:hAnsi="Times New Roman" w:cs="Times New Roman"/>
                <w:color w:val="000000"/>
                <w:sz w:val="24"/>
                <w:szCs w:val="24"/>
              </w:rPr>
            </w:pPr>
          </w:p>
        </w:tc>
      </w:tr>
      <w:tr w:rsidR="00655733" w:rsidTr="00655733">
        <w:trPr>
          <w:trHeight w:val="2136"/>
        </w:trPr>
        <w:tc>
          <w:tcPr>
            <w:tcW w:w="684" w:type="dxa"/>
            <w:tcBorders>
              <w:top w:val="nil"/>
              <w:left w:val="single" w:sz="4" w:space="0" w:color="000000"/>
              <w:bottom w:val="single" w:sz="4" w:space="0" w:color="000000"/>
              <w:right w:val="single" w:sz="4" w:space="0" w:color="000000"/>
            </w:tcBorders>
            <w:shd w:val="clear" w:color="auto" w:fill="auto"/>
          </w:tcPr>
          <w:p w:rsidR="00655733" w:rsidRDefault="00655733"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Default="00655733" w:rsidP="00655733">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 </w:t>
            </w:r>
          </w:p>
          <w:p w:rsidR="00655733" w:rsidRDefault="00655733" w:rsidP="002D3069">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дитячого  малюнку  на  асфальті  до  Міжнародного  дня  миру  на  тему «Я хочу жити у мирній країні»;</w:t>
            </w:r>
          </w:p>
          <w:p w:rsidR="00655733" w:rsidRDefault="00655733" w:rsidP="002D3069">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люблю спорт»;</w:t>
            </w:r>
          </w:p>
          <w:p w:rsidR="00655733" w:rsidRDefault="00655733" w:rsidP="002D3069">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 наша зброя»;</w:t>
            </w:r>
          </w:p>
          <w:p w:rsidR="00655733" w:rsidRPr="000B74DF" w:rsidRDefault="00655733" w:rsidP="002D3069">
            <w:pPr>
              <w:pStyle w:val="a5"/>
              <w:numPr>
                <w:ilvl w:val="0"/>
                <w:numId w:val="14"/>
              </w:numPr>
              <w:spacing w:after="0" w:line="240" w:lineRule="auto"/>
              <w:jc w:val="both"/>
              <w:rPr>
                <w:rFonts w:ascii="Times New Roman" w:hAnsi="Times New Roman"/>
                <w:sz w:val="24"/>
                <w:szCs w:val="24"/>
              </w:rPr>
            </w:pPr>
            <w:bookmarkStart w:id="2" w:name="_heading=h.skq2jj1ahrj4" w:colFirst="0" w:colLast="0"/>
            <w:bookmarkEnd w:id="2"/>
            <w:r w:rsidRPr="00003DE5">
              <w:rPr>
                <w:rFonts w:ascii="Times New Roman" w:hAnsi="Times New Roman"/>
                <w:sz w:val="24"/>
                <w:szCs w:val="24"/>
              </w:rPr>
              <w:t>малюнків «Козацька душа України»</w:t>
            </w:r>
            <w:r>
              <w:rPr>
                <w:rFonts w:ascii="Times New Roman" w:hAnsi="Times New Roman"/>
                <w:sz w:val="24"/>
                <w:szCs w:val="24"/>
                <w:lang w:val="uk-UA"/>
              </w:rPr>
              <w:t>;</w:t>
            </w:r>
          </w:p>
          <w:p w:rsidR="00655733" w:rsidRPr="009753FC" w:rsidRDefault="00655733" w:rsidP="002D3069">
            <w:pPr>
              <w:pStyle w:val="a5"/>
              <w:numPr>
                <w:ilvl w:val="0"/>
                <w:numId w:val="14"/>
              </w:numPr>
              <w:spacing w:after="0" w:line="240" w:lineRule="auto"/>
              <w:jc w:val="both"/>
              <w:rPr>
                <w:rFonts w:ascii="Times New Roman" w:hAnsi="Times New Roman"/>
                <w:sz w:val="24"/>
                <w:szCs w:val="24"/>
              </w:rPr>
            </w:pPr>
            <w:r>
              <w:rPr>
                <w:rFonts w:ascii="Times New Roman" w:hAnsi="Times New Roman"/>
                <w:sz w:val="24"/>
                <w:szCs w:val="24"/>
                <w:lang w:val="uk-UA"/>
              </w:rPr>
              <w:t>креативна ялинка;</w:t>
            </w:r>
          </w:p>
          <w:p w:rsidR="00655733" w:rsidRPr="00003DE5" w:rsidRDefault="00655733" w:rsidP="002D3069">
            <w:pPr>
              <w:pStyle w:val="a5"/>
              <w:numPr>
                <w:ilvl w:val="0"/>
                <w:numId w:val="14"/>
              </w:numPr>
              <w:spacing w:after="0" w:line="240" w:lineRule="auto"/>
              <w:jc w:val="both"/>
              <w:rPr>
                <w:rFonts w:ascii="Times New Roman" w:hAnsi="Times New Roman"/>
                <w:sz w:val="24"/>
                <w:szCs w:val="24"/>
              </w:rPr>
            </w:pPr>
            <w:r>
              <w:rPr>
                <w:rFonts w:ascii="Times New Roman" w:hAnsi="Times New Roman"/>
                <w:sz w:val="24"/>
                <w:szCs w:val="24"/>
                <w:lang w:val="uk-UA"/>
              </w:rPr>
              <w:t>на найкращу стінгазету.</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Default="00655733" w:rsidP="00655733">
            <w:pPr>
              <w:spacing w:after="0" w:line="240" w:lineRule="auto"/>
              <w:ind w:left="-100"/>
              <w:jc w:val="center"/>
              <w:rPr>
                <w:rFonts w:ascii="Times New Roman" w:eastAsia="Times New Roman" w:hAnsi="Times New Roman" w:cs="Times New Roman"/>
                <w:sz w:val="24"/>
                <w:szCs w:val="24"/>
              </w:rPr>
            </w:pPr>
          </w:p>
          <w:p w:rsidR="00655733" w:rsidRDefault="00655733" w:rsidP="0065573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p w:rsidR="00655733" w:rsidRDefault="00655733" w:rsidP="00655733">
            <w:pPr>
              <w:spacing w:after="0" w:line="240" w:lineRule="auto"/>
              <w:rPr>
                <w:rFonts w:ascii="Times New Roman" w:eastAsia="Times New Roman" w:hAnsi="Times New Roman" w:cs="Times New Roman"/>
                <w:sz w:val="24"/>
                <w:szCs w:val="24"/>
              </w:rPr>
            </w:pPr>
          </w:p>
          <w:p w:rsidR="00655733" w:rsidRDefault="00655733" w:rsidP="00655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p w:rsidR="00655733" w:rsidRDefault="00655733" w:rsidP="00655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p w:rsidR="00655733" w:rsidRDefault="00655733" w:rsidP="00655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p w:rsidR="00655733" w:rsidRDefault="00655733" w:rsidP="0065573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p w:rsidR="00655733" w:rsidRPr="009753FC" w:rsidRDefault="00655733" w:rsidP="0065573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Default="00655733" w:rsidP="0065573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керівники, вчителі обр.мистецтва</w:t>
            </w:r>
          </w:p>
        </w:tc>
        <w:tc>
          <w:tcPr>
            <w:tcW w:w="2268" w:type="dxa"/>
            <w:tcBorders>
              <w:top w:val="nil"/>
              <w:left w:val="nil"/>
              <w:bottom w:val="single" w:sz="4" w:space="0" w:color="000000"/>
              <w:right w:val="single" w:sz="4" w:space="0" w:color="000000"/>
            </w:tcBorders>
            <w:shd w:val="clear" w:color="auto" w:fill="auto"/>
          </w:tcPr>
          <w:p w:rsidR="00655733" w:rsidRDefault="00655733" w:rsidP="00655733">
            <w:pPr>
              <w:spacing w:after="0" w:line="240" w:lineRule="auto"/>
              <w:jc w:val="center"/>
              <w:rPr>
                <w:rFonts w:ascii="Times New Roman" w:eastAsia="Times New Roman" w:hAnsi="Times New Roman" w:cs="Times New Roman"/>
                <w:color w:val="000000"/>
                <w:sz w:val="24"/>
                <w:szCs w:val="24"/>
              </w:rPr>
            </w:pPr>
          </w:p>
        </w:tc>
      </w:tr>
      <w:tr w:rsidR="00655733" w:rsidTr="00655733">
        <w:trPr>
          <w:trHeight w:val="422"/>
        </w:trPr>
        <w:tc>
          <w:tcPr>
            <w:tcW w:w="684" w:type="dxa"/>
            <w:tcBorders>
              <w:top w:val="nil"/>
              <w:left w:val="single" w:sz="4" w:space="0" w:color="000000"/>
              <w:bottom w:val="single" w:sz="4" w:space="0" w:color="000000"/>
              <w:right w:val="single" w:sz="4" w:space="0" w:color="000000"/>
            </w:tcBorders>
            <w:shd w:val="clear" w:color="auto" w:fill="auto"/>
          </w:tcPr>
          <w:p w:rsidR="00655733" w:rsidRPr="009753FC" w:rsidRDefault="00655733"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Pr="009753FC" w:rsidRDefault="00655733" w:rsidP="00655733">
            <w:pPr>
              <w:spacing w:after="0" w:line="240" w:lineRule="auto"/>
              <w:ind w:left="-100"/>
              <w:jc w:val="both"/>
              <w:rPr>
                <w:rFonts w:ascii="Times New Roman" w:eastAsia="Times New Roman" w:hAnsi="Times New Roman" w:cs="Times New Roman"/>
                <w:sz w:val="24"/>
                <w:szCs w:val="24"/>
              </w:rPr>
            </w:pPr>
            <w:r w:rsidRPr="009753FC">
              <w:rPr>
                <w:rFonts w:ascii="Times New Roman" w:hAnsi="Times New Roman" w:cs="Times New Roman"/>
                <w:color w:val="000000"/>
                <w:sz w:val="24"/>
                <w:szCs w:val="24"/>
              </w:rPr>
              <w:t xml:space="preserve">Година інформування до Міжнародного дня грамотності </w:t>
            </w:r>
            <w:r w:rsidRPr="009753FC">
              <w:rPr>
                <w:rFonts w:ascii="Times New Roman" w:hAnsi="Times New Roman" w:cs="Times New Roman"/>
                <w:sz w:val="24"/>
                <w:szCs w:val="24"/>
              </w:rPr>
              <w:t>«Читаючи минуле, пишемо майбутнє»</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Pr="009753FC" w:rsidRDefault="00655733" w:rsidP="00655733">
            <w:pPr>
              <w:spacing w:after="0" w:line="240" w:lineRule="auto"/>
              <w:ind w:left="-100"/>
              <w:jc w:val="center"/>
              <w:rPr>
                <w:rFonts w:ascii="Times New Roman" w:eastAsia="Times New Roman" w:hAnsi="Times New Roman" w:cs="Times New Roman"/>
                <w:sz w:val="24"/>
                <w:szCs w:val="24"/>
              </w:rPr>
            </w:pPr>
            <w:r w:rsidRPr="009753FC">
              <w:rPr>
                <w:rFonts w:ascii="Times New Roman" w:eastAsia="Times New Roman" w:hAnsi="Times New Roman" w:cs="Times New Roman"/>
                <w:sz w:val="24"/>
                <w:szCs w:val="24"/>
              </w:rPr>
              <w:t>Вересень 2022</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Pr="009753FC" w:rsidRDefault="00655733" w:rsidP="0065573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w:t>
            </w:r>
            <w:r w:rsidRPr="009753FC">
              <w:rPr>
                <w:rFonts w:ascii="Times New Roman" w:eastAsia="Times New Roman" w:hAnsi="Times New Roman" w:cs="Times New Roman"/>
                <w:sz w:val="24"/>
                <w:szCs w:val="24"/>
              </w:rPr>
              <w:t>, педагоги-організатори</w:t>
            </w:r>
          </w:p>
        </w:tc>
        <w:tc>
          <w:tcPr>
            <w:tcW w:w="2268" w:type="dxa"/>
            <w:tcBorders>
              <w:top w:val="nil"/>
              <w:left w:val="nil"/>
              <w:bottom w:val="single" w:sz="4" w:space="0" w:color="000000"/>
              <w:right w:val="single" w:sz="4" w:space="0" w:color="000000"/>
            </w:tcBorders>
            <w:shd w:val="clear" w:color="auto" w:fill="auto"/>
          </w:tcPr>
          <w:p w:rsidR="00655733" w:rsidRDefault="00655733" w:rsidP="00655733">
            <w:pPr>
              <w:spacing w:after="0" w:line="240" w:lineRule="auto"/>
              <w:jc w:val="center"/>
              <w:rPr>
                <w:rFonts w:ascii="Times New Roman" w:eastAsia="Times New Roman" w:hAnsi="Times New Roman" w:cs="Times New Roman"/>
                <w:color w:val="000000"/>
                <w:sz w:val="24"/>
                <w:szCs w:val="24"/>
              </w:rPr>
            </w:pPr>
          </w:p>
        </w:tc>
      </w:tr>
      <w:tr w:rsidR="00655733" w:rsidTr="00655733">
        <w:trPr>
          <w:trHeight w:val="519"/>
        </w:trPr>
        <w:tc>
          <w:tcPr>
            <w:tcW w:w="684" w:type="dxa"/>
            <w:tcBorders>
              <w:top w:val="nil"/>
              <w:left w:val="single" w:sz="4" w:space="0" w:color="000000"/>
              <w:bottom w:val="single" w:sz="4" w:space="0" w:color="000000"/>
              <w:right w:val="single" w:sz="4" w:space="0" w:color="000000"/>
            </w:tcBorders>
            <w:shd w:val="clear" w:color="auto" w:fill="auto"/>
          </w:tcPr>
          <w:p w:rsidR="00655733" w:rsidRPr="009753FC" w:rsidRDefault="00655733"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Pr="009753FC" w:rsidRDefault="00655733" w:rsidP="00655733">
            <w:pPr>
              <w:spacing w:after="0" w:line="240" w:lineRule="auto"/>
              <w:ind w:left="-100"/>
              <w:jc w:val="both"/>
              <w:rPr>
                <w:rFonts w:ascii="Times New Roman" w:hAnsi="Times New Roman" w:cs="Times New Roman"/>
                <w:sz w:val="24"/>
                <w:szCs w:val="24"/>
              </w:rPr>
            </w:pPr>
            <w:r w:rsidRPr="009753FC">
              <w:rPr>
                <w:rFonts w:ascii="Times New Roman" w:hAnsi="Times New Roman" w:cs="Times New Roman"/>
                <w:color w:val="000000"/>
                <w:sz w:val="24"/>
                <w:szCs w:val="24"/>
              </w:rPr>
              <w:t>Фото челендж</w:t>
            </w:r>
            <w:r w:rsidRPr="009753FC">
              <w:rPr>
                <w:rFonts w:ascii="Times New Roman" w:eastAsia="Times New Roman" w:hAnsi="Times New Roman" w:cs="Times New Roman"/>
                <w:color w:val="000000"/>
                <w:sz w:val="24"/>
                <w:szCs w:val="24"/>
              </w:rPr>
              <w:t xml:space="preserve">  «Моя суперсила в тому, що я - українка»</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Pr="009753FC" w:rsidRDefault="00655733" w:rsidP="00655733">
            <w:pPr>
              <w:spacing w:after="0" w:line="240" w:lineRule="auto"/>
              <w:ind w:left="-100"/>
              <w:jc w:val="center"/>
              <w:rPr>
                <w:rFonts w:ascii="Times New Roman" w:eastAsia="Times New Roman" w:hAnsi="Times New Roman" w:cs="Times New Roman"/>
                <w:sz w:val="24"/>
                <w:szCs w:val="24"/>
              </w:rPr>
            </w:pPr>
            <w:r w:rsidRPr="009753FC">
              <w:rPr>
                <w:rFonts w:ascii="Times New Roman" w:eastAsia="Times New Roman" w:hAnsi="Times New Roman" w:cs="Times New Roman"/>
                <w:sz w:val="24"/>
                <w:szCs w:val="24"/>
              </w:rPr>
              <w:t>Вересень 2022</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Pr="009753FC" w:rsidRDefault="00CB21C3" w:rsidP="0065573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Педагоги-орг.</w:t>
            </w:r>
            <w:r w:rsidR="00655733" w:rsidRPr="009753FC">
              <w:rPr>
                <w:rFonts w:ascii="Times New Roman" w:eastAsia="Times New Roman" w:hAnsi="Times New Roman" w:cs="Times New Roman"/>
                <w:sz w:val="24"/>
                <w:szCs w:val="24"/>
              </w:rPr>
              <w:t>, УС</w:t>
            </w:r>
          </w:p>
        </w:tc>
        <w:tc>
          <w:tcPr>
            <w:tcW w:w="2268" w:type="dxa"/>
            <w:tcBorders>
              <w:top w:val="nil"/>
              <w:left w:val="nil"/>
              <w:bottom w:val="single" w:sz="4" w:space="0" w:color="000000"/>
              <w:right w:val="single" w:sz="4" w:space="0" w:color="000000"/>
            </w:tcBorders>
            <w:shd w:val="clear" w:color="auto" w:fill="auto"/>
          </w:tcPr>
          <w:p w:rsidR="00655733" w:rsidRDefault="00655733" w:rsidP="00655733">
            <w:pPr>
              <w:spacing w:after="0" w:line="240" w:lineRule="auto"/>
              <w:jc w:val="center"/>
              <w:rPr>
                <w:rFonts w:ascii="Times New Roman" w:eastAsia="Times New Roman" w:hAnsi="Times New Roman" w:cs="Times New Roman"/>
                <w:color w:val="000000"/>
                <w:sz w:val="24"/>
                <w:szCs w:val="24"/>
              </w:rPr>
            </w:pPr>
          </w:p>
        </w:tc>
      </w:tr>
      <w:tr w:rsidR="00655733" w:rsidTr="00CB21C3">
        <w:trPr>
          <w:trHeight w:val="14"/>
        </w:trPr>
        <w:tc>
          <w:tcPr>
            <w:tcW w:w="684" w:type="dxa"/>
            <w:tcBorders>
              <w:top w:val="nil"/>
              <w:left w:val="single" w:sz="4" w:space="0" w:color="000000"/>
              <w:bottom w:val="single" w:sz="4" w:space="0" w:color="auto"/>
              <w:right w:val="single" w:sz="4" w:space="0" w:color="000000"/>
            </w:tcBorders>
            <w:shd w:val="clear" w:color="auto" w:fill="auto"/>
          </w:tcPr>
          <w:p w:rsidR="00655733" w:rsidRPr="009753FC" w:rsidRDefault="00655733" w:rsidP="0065573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8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655733" w:rsidRPr="009753FC" w:rsidRDefault="00655733" w:rsidP="00655733">
            <w:pPr>
              <w:spacing w:after="0" w:line="240" w:lineRule="auto"/>
              <w:rPr>
                <w:rFonts w:ascii="Times New Roman" w:eastAsia="Times New Roman" w:hAnsi="Times New Roman" w:cs="Times New Roman"/>
                <w:color w:val="000000"/>
                <w:sz w:val="24"/>
                <w:szCs w:val="24"/>
                <w:lang w:val="ru-RU" w:eastAsia="ru-RU"/>
              </w:rPr>
            </w:pPr>
            <w:r w:rsidRPr="009753FC">
              <w:rPr>
                <w:rFonts w:ascii="Times New Roman" w:eastAsia="Times New Roman" w:hAnsi="Times New Roman" w:cs="Times New Roman"/>
                <w:color w:val="000000"/>
                <w:sz w:val="24"/>
                <w:szCs w:val="24"/>
                <w:lang w:val="ru-RU" w:eastAsia="ru-RU"/>
              </w:rPr>
              <w:t>Участь у фотовиставках:</w:t>
            </w:r>
          </w:p>
          <w:p w:rsidR="00655733" w:rsidRPr="009753FC" w:rsidRDefault="00655733" w:rsidP="002D3069">
            <w:pPr>
              <w:pStyle w:val="a5"/>
              <w:numPr>
                <w:ilvl w:val="0"/>
                <w:numId w:val="18"/>
              </w:numPr>
              <w:spacing w:after="0" w:line="240" w:lineRule="auto"/>
              <w:rPr>
                <w:rFonts w:ascii="Times New Roman" w:hAnsi="Times New Roman"/>
                <w:color w:val="000000"/>
                <w:sz w:val="24"/>
                <w:szCs w:val="24"/>
                <w:lang w:eastAsia="ru-RU"/>
              </w:rPr>
            </w:pPr>
            <w:r w:rsidRPr="009753FC">
              <w:rPr>
                <w:rFonts w:ascii="Times New Roman" w:hAnsi="Times New Roman"/>
                <w:color w:val="000000"/>
                <w:sz w:val="24"/>
                <w:szCs w:val="24"/>
                <w:lang w:eastAsia="ru-RU"/>
              </w:rPr>
              <w:t>«Я - пішохід»</w:t>
            </w:r>
            <w:r>
              <w:rPr>
                <w:rFonts w:ascii="Times New Roman" w:hAnsi="Times New Roman"/>
                <w:color w:val="000000"/>
                <w:sz w:val="24"/>
                <w:szCs w:val="24"/>
                <w:lang w:val="uk-UA" w:eastAsia="ru-RU"/>
              </w:rPr>
              <w:t>;</w:t>
            </w:r>
          </w:p>
          <w:p w:rsidR="00655733" w:rsidRPr="009753FC" w:rsidRDefault="00655733" w:rsidP="002D3069">
            <w:pPr>
              <w:pStyle w:val="a5"/>
              <w:numPr>
                <w:ilvl w:val="0"/>
                <w:numId w:val="18"/>
              </w:numPr>
              <w:spacing w:after="0" w:line="240" w:lineRule="auto"/>
              <w:rPr>
                <w:rFonts w:ascii="Times New Roman" w:hAnsi="Times New Roman"/>
                <w:sz w:val="24"/>
                <w:szCs w:val="24"/>
                <w:lang w:eastAsia="ru-RU"/>
              </w:rPr>
            </w:pPr>
            <w:r w:rsidRPr="009753FC">
              <w:rPr>
                <w:rFonts w:ascii="Times New Roman" w:hAnsi="Times New Roman"/>
                <w:color w:val="000000"/>
                <w:sz w:val="24"/>
                <w:szCs w:val="24"/>
                <w:lang w:eastAsia="ru-RU"/>
              </w:rPr>
              <w:t>«Здоровим бути модно»</w:t>
            </w:r>
            <w:r>
              <w:rPr>
                <w:rFonts w:ascii="Times New Roman" w:hAnsi="Times New Roman"/>
                <w:color w:val="000000"/>
                <w:sz w:val="24"/>
                <w:szCs w:val="24"/>
                <w:lang w:val="uk-UA" w:eastAsia="ru-RU"/>
              </w:rPr>
              <w:t>;</w:t>
            </w:r>
          </w:p>
          <w:p w:rsidR="00655733" w:rsidRPr="009753FC" w:rsidRDefault="00655733" w:rsidP="002D3069">
            <w:pPr>
              <w:pStyle w:val="a5"/>
              <w:numPr>
                <w:ilvl w:val="0"/>
                <w:numId w:val="18"/>
              </w:numPr>
              <w:spacing w:after="0" w:line="240" w:lineRule="auto"/>
              <w:rPr>
                <w:rFonts w:ascii="Times New Roman" w:hAnsi="Times New Roman"/>
                <w:sz w:val="24"/>
                <w:szCs w:val="24"/>
                <w:lang w:eastAsia="ru-RU"/>
              </w:rPr>
            </w:pPr>
            <w:r w:rsidRPr="009753FC">
              <w:rPr>
                <w:rFonts w:ascii="Times New Roman" w:hAnsi="Times New Roman"/>
                <w:color w:val="000000"/>
                <w:sz w:val="24"/>
                <w:szCs w:val="24"/>
                <w:lang w:eastAsia="ru-RU"/>
              </w:rPr>
              <w:t>«Побачив – прибери»</w:t>
            </w:r>
            <w:r>
              <w:rPr>
                <w:rFonts w:ascii="Times New Roman" w:hAnsi="Times New Roman"/>
                <w:color w:val="000000"/>
                <w:sz w:val="24"/>
                <w:szCs w:val="24"/>
                <w:lang w:val="uk-UA" w:eastAsia="ru-RU"/>
              </w:rPr>
              <w:t>;</w:t>
            </w:r>
          </w:p>
          <w:p w:rsidR="00655733" w:rsidRPr="009753FC" w:rsidRDefault="00655733" w:rsidP="002D3069">
            <w:pPr>
              <w:pStyle w:val="a5"/>
              <w:numPr>
                <w:ilvl w:val="0"/>
                <w:numId w:val="18"/>
              </w:numPr>
              <w:spacing w:after="0" w:line="240" w:lineRule="auto"/>
              <w:rPr>
                <w:rFonts w:ascii="Times New Roman" w:hAnsi="Times New Roman"/>
                <w:sz w:val="24"/>
                <w:szCs w:val="24"/>
                <w:lang w:eastAsia="ru-RU"/>
              </w:rPr>
            </w:pPr>
            <w:r w:rsidRPr="009753FC">
              <w:rPr>
                <w:rFonts w:ascii="Times New Roman" w:hAnsi="Times New Roman"/>
                <w:color w:val="000000"/>
                <w:sz w:val="24"/>
                <w:szCs w:val="24"/>
                <w:lang w:eastAsia="ru-RU"/>
              </w:rPr>
              <w:t>«Вчителі важливі»</w:t>
            </w:r>
            <w:r>
              <w:rPr>
                <w:rFonts w:ascii="Times New Roman" w:hAnsi="Times New Roman"/>
                <w:color w:val="000000"/>
                <w:sz w:val="24"/>
                <w:szCs w:val="24"/>
                <w:lang w:val="uk-UA" w:eastAsia="ru-RU"/>
              </w:rPr>
              <w:t>;</w:t>
            </w:r>
          </w:p>
          <w:p w:rsidR="00655733" w:rsidRPr="009753FC" w:rsidRDefault="00655733" w:rsidP="002D3069">
            <w:pPr>
              <w:pStyle w:val="a5"/>
              <w:numPr>
                <w:ilvl w:val="0"/>
                <w:numId w:val="18"/>
              </w:numPr>
              <w:spacing w:after="0" w:line="240" w:lineRule="auto"/>
              <w:rPr>
                <w:rFonts w:ascii="Times New Roman" w:hAnsi="Times New Roman"/>
                <w:sz w:val="24"/>
                <w:szCs w:val="24"/>
                <w:lang w:eastAsia="ru-RU"/>
              </w:rPr>
            </w:pPr>
            <w:r w:rsidRPr="009753FC">
              <w:rPr>
                <w:rFonts w:ascii="Times New Roman" w:hAnsi="Times New Roman"/>
                <w:color w:val="000000"/>
                <w:sz w:val="24"/>
                <w:szCs w:val="24"/>
                <w:lang w:eastAsia="ru-RU"/>
              </w:rPr>
              <w:t>«Все буде Україна»</w:t>
            </w:r>
            <w:r>
              <w:rPr>
                <w:rFonts w:ascii="Times New Roman" w:hAnsi="Times New Roman"/>
                <w:color w:val="000000"/>
                <w:sz w:val="24"/>
                <w:szCs w:val="24"/>
                <w:lang w:val="uk-UA" w:eastAsia="ru-RU"/>
              </w:rPr>
              <w:t>;</w:t>
            </w:r>
          </w:p>
          <w:p w:rsidR="00655733" w:rsidRPr="009753FC" w:rsidRDefault="00655733" w:rsidP="002D3069">
            <w:pPr>
              <w:pStyle w:val="a5"/>
              <w:numPr>
                <w:ilvl w:val="0"/>
                <w:numId w:val="18"/>
              </w:numPr>
              <w:spacing w:after="0" w:line="240" w:lineRule="auto"/>
              <w:rPr>
                <w:rFonts w:ascii="Times New Roman" w:hAnsi="Times New Roman"/>
                <w:sz w:val="24"/>
                <w:szCs w:val="24"/>
                <w:lang w:eastAsia="ru-RU"/>
              </w:rPr>
            </w:pPr>
            <w:r w:rsidRPr="009753FC">
              <w:rPr>
                <w:rFonts w:ascii="Times New Roman" w:hAnsi="Times New Roman"/>
                <w:color w:val="000000"/>
                <w:sz w:val="24"/>
                <w:szCs w:val="24"/>
                <w:lang w:eastAsia="ru-RU"/>
              </w:rPr>
              <w:t>«Мій Великодній кошик»</w:t>
            </w:r>
            <w:r>
              <w:rPr>
                <w:rFonts w:ascii="Times New Roman" w:hAnsi="Times New Roman"/>
                <w:color w:val="000000"/>
                <w:sz w:val="24"/>
                <w:szCs w:val="24"/>
                <w:lang w:val="uk-UA" w:eastAsia="ru-RU"/>
              </w:rPr>
              <w:t>;</w:t>
            </w:r>
            <w:r w:rsidRPr="009753FC">
              <w:rPr>
                <w:rFonts w:ascii="Times New Roman" w:hAnsi="Times New Roman"/>
                <w:color w:val="000000"/>
                <w:sz w:val="24"/>
                <w:szCs w:val="24"/>
                <w:lang w:eastAsia="ru-RU"/>
              </w:rPr>
              <w:t xml:space="preserve"> </w:t>
            </w:r>
          </w:p>
          <w:p w:rsidR="00655733" w:rsidRPr="009753FC" w:rsidRDefault="00655733" w:rsidP="002D3069">
            <w:pPr>
              <w:pStyle w:val="a5"/>
              <w:numPr>
                <w:ilvl w:val="0"/>
                <w:numId w:val="18"/>
              </w:numPr>
              <w:spacing w:after="0" w:line="240" w:lineRule="auto"/>
              <w:rPr>
                <w:rFonts w:ascii="Times New Roman" w:hAnsi="Times New Roman"/>
                <w:sz w:val="24"/>
                <w:szCs w:val="24"/>
                <w:lang w:eastAsia="ru-RU"/>
              </w:rPr>
            </w:pPr>
            <w:r w:rsidRPr="009753FC">
              <w:rPr>
                <w:rFonts w:ascii="Times New Roman" w:hAnsi="Times New Roman"/>
                <w:color w:val="000000"/>
                <w:sz w:val="24"/>
                <w:szCs w:val="24"/>
                <w:lang w:eastAsia="ru-RU"/>
              </w:rPr>
              <w:t>«Я люблю тебе, місто Франкове»</w:t>
            </w:r>
            <w:r>
              <w:rPr>
                <w:rFonts w:ascii="Times New Roman" w:hAnsi="Times New Roman"/>
                <w:color w:val="000000"/>
                <w:sz w:val="24"/>
                <w:szCs w:val="24"/>
                <w:lang w:val="uk-UA" w:eastAsia="ru-RU"/>
              </w:rPr>
              <w:t>;</w:t>
            </w:r>
          </w:p>
          <w:p w:rsidR="00655733" w:rsidRPr="009753FC" w:rsidRDefault="00655733" w:rsidP="002D3069">
            <w:pPr>
              <w:pStyle w:val="a5"/>
              <w:numPr>
                <w:ilvl w:val="0"/>
                <w:numId w:val="18"/>
              </w:numPr>
              <w:spacing w:after="0" w:line="240" w:lineRule="auto"/>
              <w:rPr>
                <w:rFonts w:ascii="Times New Roman" w:hAnsi="Times New Roman"/>
                <w:sz w:val="24"/>
                <w:szCs w:val="24"/>
                <w:lang w:eastAsia="ru-RU"/>
              </w:rPr>
            </w:pPr>
            <w:r w:rsidRPr="009753FC">
              <w:rPr>
                <w:rFonts w:ascii="Times New Roman" w:hAnsi="Times New Roman"/>
                <w:color w:val="000000"/>
                <w:sz w:val="24"/>
                <w:szCs w:val="24"/>
                <w:lang w:eastAsia="ru-RU"/>
              </w:rPr>
              <w:t>«Мама і я</w:t>
            </w:r>
            <w:r>
              <w:rPr>
                <w:rFonts w:ascii="Times New Roman" w:hAnsi="Times New Roman"/>
                <w:color w:val="000000"/>
                <w:sz w:val="24"/>
                <w:szCs w:val="24"/>
                <w:lang w:val="uk-UA" w:eastAsia="ru-RU"/>
              </w:rPr>
              <w:t>»;</w:t>
            </w:r>
          </w:p>
          <w:p w:rsidR="00655733" w:rsidRPr="00CB21C3" w:rsidRDefault="00655733" w:rsidP="002D3069">
            <w:pPr>
              <w:pStyle w:val="a5"/>
              <w:numPr>
                <w:ilvl w:val="0"/>
                <w:numId w:val="18"/>
              </w:numPr>
              <w:spacing w:after="0" w:line="240" w:lineRule="auto"/>
              <w:rPr>
                <w:rFonts w:ascii="Times New Roman" w:hAnsi="Times New Roman"/>
                <w:sz w:val="24"/>
                <w:szCs w:val="24"/>
                <w:lang w:eastAsia="ru-RU"/>
              </w:rPr>
            </w:pPr>
            <w:r w:rsidRPr="009753FC">
              <w:rPr>
                <w:rFonts w:ascii="Times New Roman" w:hAnsi="Times New Roman"/>
                <w:color w:val="000000"/>
                <w:sz w:val="24"/>
                <w:szCs w:val="24"/>
                <w:lang w:eastAsia="ru-RU"/>
              </w:rPr>
              <w:t>«Яким він був 2022/2023 навчальний рік?»</w:t>
            </w:r>
            <w:r>
              <w:rPr>
                <w:rFonts w:ascii="Times New Roman" w:hAnsi="Times New Roman"/>
                <w:color w:val="000000"/>
                <w:sz w:val="24"/>
                <w:szCs w:val="24"/>
                <w:lang w:val="uk-UA" w:eastAsia="ru-RU"/>
              </w:rPr>
              <w:t>.</w:t>
            </w:r>
          </w:p>
        </w:tc>
        <w:tc>
          <w:tcPr>
            <w:tcW w:w="198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655733" w:rsidRPr="009753FC" w:rsidRDefault="00655733" w:rsidP="00655733">
            <w:pPr>
              <w:spacing w:after="0" w:line="240" w:lineRule="auto"/>
              <w:rPr>
                <w:rFonts w:ascii="Times New Roman" w:eastAsia="Times New Roman" w:hAnsi="Times New Roman" w:cs="Times New Roman"/>
                <w:sz w:val="24"/>
                <w:szCs w:val="24"/>
              </w:rPr>
            </w:pPr>
          </w:p>
          <w:p w:rsidR="00655733" w:rsidRPr="009753FC" w:rsidRDefault="00655733" w:rsidP="00CB21C3">
            <w:pPr>
              <w:spacing w:after="0" w:line="240" w:lineRule="auto"/>
              <w:jc w:val="center"/>
              <w:rPr>
                <w:rFonts w:ascii="Times New Roman" w:eastAsia="Times New Roman" w:hAnsi="Times New Roman" w:cs="Times New Roman"/>
                <w:sz w:val="24"/>
                <w:szCs w:val="24"/>
              </w:rPr>
            </w:pPr>
            <w:r w:rsidRPr="009753FC">
              <w:rPr>
                <w:rFonts w:ascii="Times New Roman" w:eastAsia="Times New Roman" w:hAnsi="Times New Roman" w:cs="Times New Roman"/>
                <w:sz w:val="24"/>
                <w:szCs w:val="24"/>
              </w:rPr>
              <w:t>Вересень 2022р.</w:t>
            </w:r>
          </w:p>
          <w:p w:rsidR="00655733" w:rsidRPr="009753FC" w:rsidRDefault="00655733" w:rsidP="00CB21C3">
            <w:pPr>
              <w:spacing w:after="0" w:line="240" w:lineRule="auto"/>
              <w:ind w:left="-102"/>
              <w:jc w:val="center"/>
              <w:rPr>
                <w:rFonts w:ascii="Times New Roman" w:eastAsia="Times New Roman" w:hAnsi="Times New Roman" w:cs="Times New Roman"/>
                <w:sz w:val="24"/>
                <w:szCs w:val="24"/>
              </w:rPr>
            </w:pPr>
            <w:r w:rsidRPr="009753FC">
              <w:rPr>
                <w:rFonts w:ascii="Times New Roman" w:eastAsia="Times New Roman" w:hAnsi="Times New Roman" w:cs="Times New Roman"/>
                <w:sz w:val="24"/>
                <w:szCs w:val="24"/>
              </w:rPr>
              <w:t>Вересень 2022р.</w:t>
            </w:r>
          </w:p>
          <w:p w:rsidR="00655733" w:rsidRPr="009753FC" w:rsidRDefault="00655733" w:rsidP="00CB21C3">
            <w:pPr>
              <w:spacing w:after="0" w:line="240" w:lineRule="auto"/>
              <w:ind w:left="-102"/>
              <w:jc w:val="center"/>
              <w:rPr>
                <w:rFonts w:ascii="Times New Roman" w:eastAsia="Times New Roman" w:hAnsi="Times New Roman" w:cs="Times New Roman"/>
                <w:sz w:val="24"/>
                <w:szCs w:val="24"/>
              </w:rPr>
            </w:pPr>
            <w:r w:rsidRPr="009753FC">
              <w:rPr>
                <w:rFonts w:ascii="Times New Roman" w:eastAsia="Times New Roman" w:hAnsi="Times New Roman" w:cs="Times New Roman"/>
                <w:sz w:val="24"/>
                <w:szCs w:val="24"/>
              </w:rPr>
              <w:t>Жовтень 2022р.</w:t>
            </w:r>
          </w:p>
          <w:p w:rsidR="00655733" w:rsidRPr="009753FC" w:rsidRDefault="00655733" w:rsidP="00CB21C3">
            <w:pPr>
              <w:spacing w:after="0" w:line="240" w:lineRule="auto"/>
              <w:ind w:left="-102"/>
              <w:jc w:val="center"/>
              <w:rPr>
                <w:rFonts w:ascii="Times New Roman" w:eastAsia="Times New Roman" w:hAnsi="Times New Roman" w:cs="Times New Roman"/>
                <w:sz w:val="24"/>
                <w:szCs w:val="24"/>
              </w:rPr>
            </w:pPr>
            <w:r w:rsidRPr="009753FC">
              <w:rPr>
                <w:rFonts w:ascii="Times New Roman" w:eastAsia="Times New Roman" w:hAnsi="Times New Roman" w:cs="Times New Roman"/>
                <w:sz w:val="24"/>
                <w:szCs w:val="24"/>
              </w:rPr>
              <w:t>Січень 2023р.</w:t>
            </w:r>
          </w:p>
          <w:p w:rsidR="00655733" w:rsidRPr="009753FC" w:rsidRDefault="00655733" w:rsidP="00CB21C3">
            <w:pPr>
              <w:spacing w:after="0" w:line="240" w:lineRule="auto"/>
              <w:ind w:left="-102"/>
              <w:jc w:val="center"/>
              <w:rPr>
                <w:rFonts w:ascii="Times New Roman" w:eastAsia="Times New Roman" w:hAnsi="Times New Roman" w:cs="Times New Roman"/>
                <w:sz w:val="24"/>
                <w:szCs w:val="24"/>
              </w:rPr>
            </w:pPr>
            <w:r w:rsidRPr="009753FC">
              <w:rPr>
                <w:rFonts w:ascii="Times New Roman" w:eastAsia="Times New Roman" w:hAnsi="Times New Roman" w:cs="Times New Roman"/>
                <w:sz w:val="24"/>
                <w:szCs w:val="24"/>
              </w:rPr>
              <w:t>Квітень 2023р.</w:t>
            </w:r>
          </w:p>
          <w:p w:rsidR="00655733" w:rsidRPr="009753FC" w:rsidRDefault="00655733" w:rsidP="00CB21C3">
            <w:pPr>
              <w:spacing w:after="0" w:line="240" w:lineRule="auto"/>
              <w:ind w:left="-102"/>
              <w:jc w:val="center"/>
              <w:rPr>
                <w:rFonts w:ascii="Times New Roman" w:eastAsia="Times New Roman" w:hAnsi="Times New Roman" w:cs="Times New Roman"/>
                <w:sz w:val="24"/>
                <w:szCs w:val="24"/>
              </w:rPr>
            </w:pPr>
            <w:r w:rsidRPr="009753FC">
              <w:rPr>
                <w:rFonts w:ascii="Times New Roman" w:eastAsia="Times New Roman" w:hAnsi="Times New Roman" w:cs="Times New Roman"/>
                <w:sz w:val="24"/>
                <w:szCs w:val="24"/>
              </w:rPr>
              <w:t>Травень 2023р.</w:t>
            </w:r>
          </w:p>
          <w:p w:rsidR="00655733" w:rsidRPr="009753FC" w:rsidRDefault="00655733" w:rsidP="00CB21C3">
            <w:pPr>
              <w:spacing w:after="0" w:line="240" w:lineRule="auto"/>
              <w:ind w:left="-102"/>
              <w:jc w:val="center"/>
              <w:rPr>
                <w:rFonts w:ascii="Times New Roman" w:eastAsia="Times New Roman" w:hAnsi="Times New Roman" w:cs="Times New Roman"/>
                <w:sz w:val="24"/>
                <w:szCs w:val="24"/>
              </w:rPr>
            </w:pPr>
            <w:r w:rsidRPr="009753FC">
              <w:rPr>
                <w:rFonts w:ascii="Times New Roman" w:eastAsia="Times New Roman" w:hAnsi="Times New Roman" w:cs="Times New Roman"/>
                <w:sz w:val="24"/>
                <w:szCs w:val="24"/>
              </w:rPr>
              <w:t>Травень 2023р.</w:t>
            </w:r>
          </w:p>
          <w:p w:rsidR="00655733" w:rsidRPr="009753FC" w:rsidRDefault="00655733" w:rsidP="00CB21C3">
            <w:pPr>
              <w:spacing w:after="0" w:line="240" w:lineRule="auto"/>
              <w:ind w:left="-102"/>
              <w:jc w:val="center"/>
              <w:rPr>
                <w:rFonts w:ascii="Times New Roman" w:eastAsia="Times New Roman" w:hAnsi="Times New Roman" w:cs="Times New Roman"/>
                <w:sz w:val="24"/>
                <w:szCs w:val="24"/>
              </w:rPr>
            </w:pPr>
            <w:r w:rsidRPr="009753FC">
              <w:rPr>
                <w:rFonts w:ascii="Times New Roman" w:eastAsia="Times New Roman" w:hAnsi="Times New Roman" w:cs="Times New Roman"/>
                <w:sz w:val="24"/>
                <w:szCs w:val="24"/>
              </w:rPr>
              <w:t>Червень 2023р.</w:t>
            </w:r>
          </w:p>
        </w:tc>
        <w:tc>
          <w:tcPr>
            <w:tcW w:w="226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B21C3" w:rsidRDefault="00CB21C3" w:rsidP="00655733">
            <w:pPr>
              <w:spacing w:line="240" w:lineRule="auto"/>
              <w:ind w:left="-100"/>
              <w:jc w:val="center"/>
              <w:rPr>
                <w:rFonts w:ascii="Times New Roman" w:eastAsia="Times New Roman" w:hAnsi="Times New Roman" w:cs="Times New Roman"/>
                <w:sz w:val="24"/>
                <w:szCs w:val="24"/>
              </w:rPr>
            </w:pPr>
          </w:p>
          <w:p w:rsidR="00655733" w:rsidRPr="009753FC" w:rsidRDefault="00655733" w:rsidP="00655733">
            <w:pPr>
              <w:spacing w:line="240" w:lineRule="auto"/>
              <w:ind w:left="-100"/>
              <w:jc w:val="center"/>
              <w:rPr>
                <w:rFonts w:ascii="Times New Roman" w:eastAsia="Times New Roman" w:hAnsi="Times New Roman" w:cs="Times New Roman"/>
                <w:sz w:val="24"/>
                <w:szCs w:val="24"/>
              </w:rPr>
            </w:pPr>
            <w:r w:rsidRPr="009753FC">
              <w:rPr>
                <w:rFonts w:ascii="Times New Roman" w:eastAsia="Times New Roman" w:hAnsi="Times New Roman" w:cs="Times New Roman"/>
                <w:sz w:val="24"/>
                <w:szCs w:val="24"/>
              </w:rPr>
              <w:t>Педагоги-організатори</w:t>
            </w:r>
          </w:p>
        </w:tc>
        <w:tc>
          <w:tcPr>
            <w:tcW w:w="2268" w:type="dxa"/>
            <w:tcBorders>
              <w:top w:val="nil"/>
              <w:left w:val="nil"/>
              <w:bottom w:val="single" w:sz="4" w:space="0" w:color="auto"/>
              <w:right w:val="single" w:sz="4" w:space="0" w:color="000000"/>
            </w:tcBorders>
            <w:shd w:val="clear" w:color="auto" w:fill="auto"/>
          </w:tcPr>
          <w:p w:rsidR="00655733" w:rsidRDefault="00655733" w:rsidP="00655733">
            <w:pPr>
              <w:spacing w:line="240" w:lineRule="auto"/>
              <w:jc w:val="center"/>
              <w:rPr>
                <w:rFonts w:ascii="Times New Roman" w:eastAsia="Times New Roman" w:hAnsi="Times New Roman" w:cs="Times New Roman"/>
                <w:color w:val="000000"/>
                <w:sz w:val="24"/>
                <w:szCs w:val="24"/>
              </w:rPr>
            </w:pPr>
          </w:p>
        </w:tc>
      </w:tr>
      <w:tr w:rsidR="00655733" w:rsidTr="00655733">
        <w:trPr>
          <w:trHeight w:val="455"/>
        </w:trPr>
        <w:tc>
          <w:tcPr>
            <w:tcW w:w="684" w:type="dxa"/>
            <w:tcBorders>
              <w:top w:val="single" w:sz="4" w:space="0" w:color="auto"/>
              <w:left w:val="single" w:sz="4" w:space="0" w:color="000000"/>
              <w:bottom w:val="single" w:sz="4" w:space="0" w:color="000000"/>
              <w:right w:val="single" w:sz="4" w:space="0" w:color="000000"/>
            </w:tcBorders>
            <w:shd w:val="clear" w:color="auto" w:fill="auto"/>
          </w:tcPr>
          <w:p w:rsidR="00655733" w:rsidRPr="007A013C" w:rsidRDefault="00655733" w:rsidP="002E4ACD">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lastRenderedPageBreak/>
              <w:t>№</w:t>
            </w:r>
          </w:p>
        </w:tc>
        <w:tc>
          <w:tcPr>
            <w:tcW w:w="878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Pr="007A013C" w:rsidRDefault="00655733" w:rsidP="002E4ACD">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Pr="007A013C" w:rsidRDefault="00655733" w:rsidP="002E4ACD">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Термін</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Pr="007A013C" w:rsidRDefault="00655733" w:rsidP="002E4ACD">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655733" w:rsidRPr="007A013C" w:rsidRDefault="00655733" w:rsidP="002E4ACD">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Відмітка про виконання</w:t>
            </w:r>
          </w:p>
        </w:tc>
      </w:tr>
      <w:tr w:rsidR="00655733" w:rsidTr="00655733">
        <w:trPr>
          <w:trHeight w:val="2975"/>
        </w:trPr>
        <w:tc>
          <w:tcPr>
            <w:tcW w:w="684" w:type="dxa"/>
            <w:tcBorders>
              <w:top w:val="nil"/>
              <w:left w:val="single" w:sz="4" w:space="0" w:color="000000"/>
              <w:bottom w:val="single" w:sz="4" w:space="0" w:color="000000"/>
              <w:right w:val="single" w:sz="4" w:space="0" w:color="000000"/>
            </w:tcBorders>
            <w:shd w:val="clear" w:color="auto" w:fill="auto"/>
          </w:tcPr>
          <w:p w:rsidR="00655733" w:rsidRDefault="00655733"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Pr="009753FC" w:rsidRDefault="00655733" w:rsidP="00655733">
            <w:pPr>
              <w:spacing w:after="0" w:line="240" w:lineRule="auto"/>
              <w:rPr>
                <w:rFonts w:ascii="Times New Roman" w:eastAsia="Times New Roman" w:hAnsi="Times New Roman" w:cs="Times New Roman"/>
                <w:color w:val="000000"/>
                <w:sz w:val="24"/>
                <w:szCs w:val="24"/>
                <w:lang w:val="ru-RU" w:eastAsia="ru-RU"/>
              </w:rPr>
            </w:pPr>
            <w:r w:rsidRPr="009753FC">
              <w:rPr>
                <w:rFonts w:ascii="Times New Roman" w:eastAsia="Times New Roman" w:hAnsi="Times New Roman" w:cs="Times New Roman"/>
                <w:color w:val="000000"/>
                <w:sz w:val="24"/>
                <w:szCs w:val="24"/>
                <w:lang w:val="ru-RU" w:eastAsia="ru-RU"/>
              </w:rPr>
              <w:t>Участь у відео-челенджах:</w:t>
            </w:r>
          </w:p>
          <w:p w:rsidR="00655733" w:rsidRPr="009753FC" w:rsidRDefault="00655733" w:rsidP="00655733">
            <w:pPr>
              <w:spacing w:after="0" w:line="240" w:lineRule="auto"/>
              <w:ind w:firstLine="145"/>
              <w:rPr>
                <w:rFonts w:ascii="Times New Roman" w:eastAsia="Times New Roman" w:hAnsi="Times New Roman" w:cs="Times New Roman"/>
                <w:color w:val="000000"/>
                <w:sz w:val="24"/>
                <w:szCs w:val="24"/>
              </w:rPr>
            </w:pPr>
            <w:r w:rsidRPr="009753FC">
              <w:rPr>
                <w:rFonts w:ascii="Times New Roman" w:eastAsia="Times New Roman" w:hAnsi="Times New Roman" w:cs="Times New Roman"/>
                <w:color w:val="000000"/>
                <w:sz w:val="24"/>
                <w:szCs w:val="24"/>
                <w:lang w:val="ru-RU" w:eastAsia="ru-RU"/>
              </w:rPr>
              <w:t xml:space="preserve">- </w:t>
            </w:r>
            <w:r w:rsidRPr="009753FC">
              <w:rPr>
                <w:rFonts w:ascii="Times New Roman" w:eastAsia="Times New Roman" w:hAnsi="Times New Roman" w:cs="Times New Roman"/>
                <w:color w:val="000000"/>
                <w:sz w:val="24"/>
                <w:szCs w:val="24"/>
              </w:rPr>
              <w:t>«Діти просять миру»;</w:t>
            </w:r>
          </w:p>
          <w:p w:rsidR="00655733" w:rsidRPr="009753FC" w:rsidRDefault="00655733" w:rsidP="00655733">
            <w:pPr>
              <w:spacing w:after="0" w:line="240" w:lineRule="auto"/>
              <w:ind w:firstLine="145"/>
              <w:rPr>
                <w:rFonts w:ascii="Times New Roman" w:eastAsia="Times New Roman" w:hAnsi="Times New Roman" w:cs="Times New Roman"/>
                <w:color w:val="000000"/>
                <w:sz w:val="24"/>
                <w:szCs w:val="24"/>
              </w:rPr>
            </w:pPr>
            <w:r w:rsidRPr="009753FC">
              <w:rPr>
                <w:rFonts w:ascii="Times New Roman" w:eastAsia="Times New Roman" w:hAnsi="Times New Roman" w:cs="Times New Roman"/>
                <w:color w:val="000000"/>
                <w:sz w:val="24"/>
                <w:szCs w:val="24"/>
              </w:rPr>
              <w:t>- «Ми дякуємо вам..»;</w:t>
            </w:r>
          </w:p>
          <w:p w:rsidR="00655733" w:rsidRPr="009753FC" w:rsidRDefault="00655733" w:rsidP="00655733">
            <w:pPr>
              <w:spacing w:after="0" w:line="240" w:lineRule="auto"/>
              <w:ind w:firstLine="145"/>
              <w:rPr>
                <w:rFonts w:ascii="Times New Roman" w:eastAsia="Times New Roman" w:hAnsi="Times New Roman" w:cs="Times New Roman"/>
                <w:sz w:val="24"/>
                <w:szCs w:val="24"/>
              </w:rPr>
            </w:pPr>
            <w:r w:rsidRPr="009753FC">
              <w:rPr>
                <w:rFonts w:ascii="Times New Roman" w:eastAsia="Times New Roman" w:hAnsi="Times New Roman" w:cs="Times New Roman"/>
                <w:color w:val="000000"/>
                <w:sz w:val="24"/>
                <w:szCs w:val="24"/>
              </w:rPr>
              <w:t xml:space="preserve">- </w:t>
            </w:r>
            <w:r w:rsidRPr="009753FC">
              <w:rPr>
                <w:rFonts w:ascii="Times New Roman" w:eastAsia="Times New Roman" w:hAnsi="Times New Roman" w:cs="Times New Roman"/>
                <w:sz w:val="24"/>
                <w:szCs w:val="24"/>
              </w:rPr>
              <w:t>«Діти України мають мрію»;</w:t>
            </w:r>
          </w:p>
          <w:p w:rsidR="00655733" w:rsidRPr="009753FC" w:rsidRDefault="00655733" w:rsidP="00655733">
            <w:pPr>
              <w:spacing w:after="0" w:line="240" w:lineRule="auto"/>
              <w:ind w:firstLine="145"/>
              <w:rPr>
                <w:rFonts w:ascii="Times New Roman" w:eastAsia="Times New Roman" w:hAnsi="Times New Roman" w:cs="Times New Roman"/>
                <w:sz w:val="24"/>
                <w:szCs w:val="24"/>
              </w:rPr>
            </w:pPr>
            <w:r w:rsidRPr="009753FC">
              <w:rPr>
                <w:rFonts w:ascii="Times New Roman" w:eastAsia="Times New Roman" w:hAnsi="Times New Roman" w:cs="Times New Roman"/>
                <w:sz w:val="24"/>
                <w:szCs w:val="24"/>
              </w:rPr>
              <w:t>- «Здорове харчування – щасливе життя»</w:t>
            </w:r>
            <w:r>
              <w:rPr>
                <w:rFonts w:ascii="Times New Roman" w:eastAsia="Times New Roman" w:hAnsi="Times New Roman" w:cs="Times New Roman"/>
                <w:sz w:val="24"/>
                <w:szCs w:val="24"/>
              </w:rPr>
              <w:t>;</w:t>
            </w:r>
          </w:p>
          <w:p w:rsidR="00655733" w:rsidRPr="009753FC" w:rsidRDefault="00655733" w:rsidP="00655733">
            <w:pPr>
              <w:spacing w:after="0" w:line="240" w:lineRule="auto"/>
              <w:ind w:firstLine="145"/>
              <w:rPr>
                <w:rFonts w:ascii="Times New Roman" w:hAnsi="Times New Roman" w:cs="Times New Roman"/>
                <w:color w:val="000000"/>
                <w:sz w:val="24"/>
                <w:szCs w:val="24"/>
              </w:rPr>
            </w:pPr>
            <w:r w:rsidRPr="009753FC">
              <w:rPr>
                <w:rFonts w:ascii="Times New Roman" w:eastAsia="Times New Roman" w:hAnsi="Times New Roman" w:cs="Times New Roman"/>
                <w:sz w:val="24"/>
                <w:szCs w:val="24"/>
              </w:rPr>
              <w:t xml:space="preserve">- </w:t>
            </w:r>
            <w:r w:rsidRPr="009753FC">
              <w:rPr>
                <w:rFonts w:ascii="Times New Roman" w:hAnsi="Times New Roman" w:cs="Times New Roman"/>
                <w:color w:val="000000"/>
                <w:sz w:val="24"/>
                <w:szCs w:val="24"/>
              </w:rPr>
              <w:t>«Все буде Україна!»</w:t>
            </w:r>
            <w:r>
              <w:rPr>
                <w:rFonts w:ascii="Times New Roman" w:hAnsi="Times New Roman" w:cs="Times New Roman"/>
                <w:color w:val="000000"/>
                <w:sz w:val="24"/>
                <w:szCs w:val="24"/>
              </w:rPr>
              <w:t>;</w:t>
            </w:r>
          </w:p>
          <w:p w:rsidR="00655733" w:rsidRPr="009753FC" w:rsidRDefault="00655733" w:rsidP="00655733">
            <w:pPr>
              <w:spacing w:after="0" w:line="240" w:lineRule="auto"/>
              <w:ind w:firstLine="145"/>
              <w:rPr>
                <w:rFonts w:ascii="Times New Roman" w:eastAsia="Times New Roman" w:hAnsi="Times New Roman" w:cs="Times New Roman"/>
                <w:sz w:val="24"/>
                <w:szCs w:val="24"/>
              </w:rPr>
            </w:pPr>
            <w:r w:rsidRPr="009753FC">
              <w:rPr>
                <w:rFonts w:ascii="Times New Roman" w:hAnsi="Times New Roman" w:cs="Times New Roman"/>
                <w:color w:val="000000"/>
                <w:sz w:val="24"/>
                <w:szCs w:val="24"/>
              </w:rPr>
              <w:t xml:space="preserve">- </w:t>
            </w:r>
            <w:r w:rsidRPr="009753FC">
              <w:rPr>
                <w:rFonts w:ascii="Times New Roman" w:eastAsia="Times New Roman" w:hAnsi="Times New Roman" w:cs="Times New Roman"/>
                <w:sz w:val="24"/>
                <w:szCs w:val="24"/>
              </w:rPr>
              <w:t>«7-Я»</w:t>
            </w:r>
            <w:r>
              <w:rPr>
                <w:rFonts w:ascii="Times New Roman" w:eastAsia="Times New Roman" w:hAnsi="Times New Roman" w:cs="Times New Roman"/>
                <w:sz w:val="24"/>
                <w:szCs w:val="24"/>
              </w:rPr>
              <w:t>;</w:t>
            </w:r>
          </w:p>
          <w:p w:rsidR="00655733" w:rsidRPr="009753FC" w:rsidRDefault="00655733" w:rsidP="00655733">
            <w:pPr>
              <w:spacing w:after="0" w:line="240" w:lineRule="auto"/>
              <w:ind w:firstLine="145"/>
              <w:rPr>
                <w:rFonts w:ascii="Times New Roman" w:hAnsi="Times New Roman" w:cs="Times New Roman"/>
                <w:sz w:val="24"/>
                <w:szCs w:val="24"/>
              </w:rPr>
            </w:pPr>
            <w:r w:rsidRPr="009753FC">
              <w:rPr>
                <w:rFonts w:ascii="Times New Roman" w:eastAsia="Times New Roman" w:hAnsi="Times New Roman" w:cs="Times New Roman"/>
                <w:color w:val="000000"/>
                <w:sz w:val="24"/>
                <w:szCs w:val="24"/>
                <w:lang w:val="ru-RU" w:eastAsia="ru-RU"/>
              </w:rPr>
              <w:t xml:space="preserve">- </w:t>
            </w:r>
            <w:r w:rsidRPr="009753FC">
              <w:rPr>
                <w:rFonts w:ascii="Times New Roman" w:hAnsi="Times New Roman" w:cs="Times New Roman"/>
                <w:sz w:val="24"/>
                <w:szCs w:val="24"/>
              </w:rPr>
              <w:t>«Соборна. Вільна. Самостійна»</w:t>
            </w:r>
            <w:r>
              <w:rPr>
                <w:rFonts w:ascii="Times New Roman" w:hAnsi="Times New Roman" w:cs="Times New Roman"/>
                <w:sz w:val="24"/>
                <w:szCs w:val="24"/>
              </w:rPr>
              <w:t>;</w:t>
            </w:r>
          </w:p>
          <w:p w:rsidR="00655733" w:rsidRPr="009753FC" w:rsidRDefault="00655733" w:rsidP="00655733">
            <w:pPr>
              <w:spacing w:after="0" w:line="240" w:lineRule="auto"/>
              <w:ind w:firstLine="145"/>
              <w:rPr>
                <w:rFonts w:ascii="Times New Roman" w:hAnsi="Times New Roman" w:cs="Times New Roman"/>
                <w:sz w:val="24"/>
                <w:szCs w:val="24"/>
              </w:rPr>
            </w:pPr>
            <w:r w:rsidRPr="009753FC">
              <w:rPr>
                <w:rFonts w:ascii="Times New Roman" w:hAnsi="Times New Roman" w:cs="Times New Roman"/>
                <w:sz w:val="24"/>
                <w:szCs w:val="24"/>
              </w:rPr>
              <w:t>- «Рецепт щастя»</w:t>
            </w:r>
            <w:r>
              <w:rPr>
                <w:rFonts w:ascii="Times New Roman" w:hAnsi="Times New Roman" w:cs="Times New Roman"/>
                <w:sz w:val="24"/>
                <w:szCs w:val="24"/>
              </w:rPr>
              <w:t>;</w:t>
            </w:r>
          </w:p>
          <w:p w:rsidR="00655733" w:rsidRPr="009753FC" w:rsidRDefault="00655733" w:rsidP="00655733">
            <w:pPr>
              <w:spacing w:after="0" w:line="240" w:lineRule="auto"/>
              <w:ind w:firstLine="145"/>
              <w:rPr>
                <w:rFonts w:ascii="Times New Roman" w:eastAsia="Times New Roman" w:hAnsi="Times New Roman" w:cs="Times New Roman"/>
                <w:color w:val="000000"/>
                <w:sz w:val="24"/>
                <w:szCs w:val="24"/>
              </w:rPr>
            </w:pPr>
            <w:r w:rsidRPr="009753FC">
              <w:rPr>
                <w:rFonts w:ascii="Times New Roman" w:eastAsia="Times New Roman" w:hAnsi="Times New Roman" w:cs="Times New Roman"/>
                <w:color w:val="000000"/>
                <w:sz w:val="24"/>
                <w:szCs w:val="24"/>
              </w:rPr>
              <w:t>- «Вдягни вишиванку»</w:t>
            </w:r>
            <w:r>
              <w:rPr>
                <w:rFonts w:ascii="Times New Roman" w:eastAsia="Times New Roman" w:hAnsi="Times New Roman" w:cs="Times New Roman"/>
                <w:color w:val="000000"/>
                <w:sz w:val="24"/>
                <w:szCs w:val="24"/>
              </w:rPr>
              <w:t>;</w:t>
            </w:r>
          </w:p>
          <w:p w:rsidR="00655733" w:rsidRPr="009753FC" w:rsidRDefault="00655733" w:rsidP="00655733">
            <w:pPr>
              <w:spacing w:after="0" w:line="240" w:lineRule="auto"/>
              <w:ind w:firstLine="145"/>
              <w:rPr>
                <w:rFonts w:ascii="Times New Roman" w:eastAsia="Times New Roman" w:hAnsi="Times New Roman" w:cs="Times New Roman"/>
                <w:color w:val="000000"/>
                <w:sz w:val="24"/>
                <w:szCs w:val="24"/>
              </w:rPr>
            </w:pPr>
            <w:r w:rsidRPr="009753FC">
              <w:rPr>
                <w:rFonts w:ascii="Times New Roman" w:hAnsi="Times New Roman" w:cs="Times New Roman"/>
                <w:sz w:val="24"/>
                <w:szCs w:val="24"/>
              </w:rPr>
              <w:t xml:space="preserve">- </w:t>
            </w:r>
            <w:r>
              <w:rPr>
                <w:rFonts w:ascii="Times New Roman" w:hAnsi="Times New Roman" w:cs="Times New Roman"/>
                <w:sz w:val="24"/>
                <w:szCs w:val="24"/>
              </w:rPr>
              <w:t>«</w:t>
            </w:r>
            <w:r w:rsidRPr="009753FC">
              <w:rPr>
                <w:rFonts w:ascii="Times New Roman" w:hAnsi="Times New Roman" w:cs="Times New Roman"/>
                <w:sz w:val="24"/>
                <w:szCs w:val="24"/>
              </w:rPr>
              <w:t>Конституція - головний закон України</w:t>
            </w:r>
            <w:r>
              <w:rPr>
                <w:rFonts w:ascii="Times New Roman" w:hAnsi="Times New Roman" w:cs="Times New Roman"/>
                <w:sz w:val="24"/>
                <w:szCs w:val="24"/>
              </w:rPr>
              <w:t>».</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Pr="009753FC" w:rsidRDefault="00655733" w:rsidP="00655733">
            <w:pPr>
              <w:spacing w:after="0" w:line="240" w:lineRule="auto"/>
              <w:rPr>
                <w:rFonts w:ascii="Times New Roman" w:eastAsia="Times New Roman" w:hAnsi="Times New Roman" w:cs="Times New Roman"/>
                <w:sz w:val="24"/>
                <w:szCs w:val="24"/>
              </w:rPr>
            </w:pPr>
          </w:p>
          <w:p w:rsidR="00655733" w:rsidRPr="009753FC" w:rsidRDefault="00655733" w:rsidP="00655733">
            <w:pPr>
              <w:spacing w:after="0" w:line="240" w:lineRule="auto"/>
              <w:rPr>
                <w:rFonts w:ascii="Times New Roman" w:eastAsia="Times New Roman" w:hAnsi="Times New Roman" w:cs="Times New Roman"/>
                <w:sz w:val="24"/>
                <w:szCs w:val="24"/>
              </w:rPr>
            </w:pPr>
            <w:r w:rsidRPr="009753FC">
              <w:rPr>
                <w:rFonts w:ascii="Times New Roman" w:eastAsia="Times New Roman" w:hAnsi="Times New Roman" w:cs="Times New Roman"/>
                <w:sz w:val="24"/>
                <w:szCs w:val="24"/>
              </w:rPr>
              <w:t>Вересень 2022</w:t>
            </w:r>
            <w:r>
              <w:rPr>
                <w:rFonts w:ascii="Times New Roman" w:eastAsia="Times New Roman" w:hAnsi="Times New Roman" w:cs="Times New Roman"/>
                <w:sz w:val="24"/>
                <w:szCs w:val="24"/>
              </w:rPr>
              <w:t>р.</w:t>
            </w:r>
          </w:p>
          <w:p w:rsidR="00655733" w:rsidRPr="009753FC" w:rsidRDefault="00655733" w:rsidP="00655733">
            <w:pPr>
              <w:spacing w:after="0" w:line="240" w:lineRule="auto"/>
              <w:rPr>
                <w:rFonts w:ascii="Times New Roman" w:eastAsia="Times New Roman" w:hAnsi="Times New Roman" w:cs="Times New Roman"/>
                <w:sz w:val="24"/>
                <w:szCs w:val="24"/>
              </w:rPr>
            </w:pPr>
            <w:r w:rsidRPr="009753FC">
              <w:rPr>
                <w:rFonts w:ascii="Times New Roman" w:eastAsia="Times New Roman" w:hAnsi="Times New Roman" w:cs="Times New Roman"/>
                <w:sz w:val="24"/>
                <w:szCs w:val="24"/>
              </w:rPr>
              <w:t>Вересень 2022</w:t>
            </w:r>
            <w:r>
              <w:rPr>
                <w:rFonts w:ascii="Times New Roman" w:eastAsia="Times New Roman" w:hAnsi="Times New Roman" w:cs="Times New Roman"/>
                <w:sz w:val="24"/>
                <w:szCs w:val="24"/>
              </w:rPr>
              <w:t>р.</w:t>
            </w:r>
          </w:p>
          <w:p w:rsidR="00655733" w:rsidRPr="009753FC" w:rsidRDefault="00655733" w:rsidP="00655733">
            <w:pPr>
              <w:spacing w:after="0" w:line="240" w:lineRule="auto"/>
              <w:rPr>
                <w:rFonts w:ascii="Times New Roman" w:eastAsia="Times New Roman" w:hAnsi="Times New Roman" w:cs="Times New Roman"/>
                <w:sz w:val="24"/>
                <w:szCs w:val="24"/>
              </w:rPr>
            </w:pPr>
            <w:r w:rsidRPr="009753FC">
              <w:rPr>
                <w:rFonts w:ascii="Times New Roman" w:eastAsia="Times New Roman" w:hAnsi="Times New Roman" w:cs="Times New Roman"/>
                <w:sz w:val="24"/>
                <w:szCs w:val="24"/>
              </w:rPr>
              <w:t>Вересень 2022</w:t>
            </w:r>
            <w:r>
              <w:rPr>
                <w:rFonts w:ascii="Times New Roman" w:eastAsia="Times New Roman" w:hAnsi="Times New Roman" w:cs="Times New Roman"/>
                <w:sz w:val="24"/>
                <w:szCs w:val="24"/>
              </w:rPr>
              <w:t>р.</w:t>
            </w:r>
          </w:p>
          <w:p w:rsidR="00655733" w:rsidRPr="009753FC" w:rsidRDefault="00655733" w:rsidP="00655733">
            <w:pPr>
              <w:spacing w:after="0" w:line="240" w:lineRule="auto"/>
              <w:rPr>
                <w:rFonts w:ascii="Times New Roman" w:eastAsia="Times New Roman" w:hAnsi="Times New Roman" w:cs="Times New Roman"/>
                <w:sz w:val="24"/>
                <w:szCs w:val="24"/>
              </w:rPr>
            </w:pPr>
            <w:r w:rsidRPr="009753FC">
              <w:rPr>
                <w:rFonts w:ascii="Times New Roman" w:eastAsia="Times New Roman" w:hAnsi="Times New Roman" w:cs="Times New Roman"/>
                <w:sz w:val="24"/>
                <w:szCs w:val="24"/>
              </w:rPr>
              <w:t>Жовтень 2022</w:t>
            </w:r>
            <w:r>
              <w:rPr>
                <w:rFonts w:ascii="Times New Roman" w:eastAsia="Times New Roman" w:hAnsi="Times New Roman" w:cs="Times New Roman"/>
                <w:sz w:val="24"/>
                <w:szCs w:val="24"/>
              </w:rPr>
              <w:t>р.</w:t>
            </w:r>
          </w:p>
          <w:p w:rsidR="00655733" w:rsidRPr="009753FC" w:rsidRDefault="00655733" w:rsidP="00655733">
            <w:pPr>
              <w:spacing w:after="0" w:line="240" w:lineRule="auto"/>
              <w:rPr>
                <w:rFonts w:ascii="Times New Roman" w:eastAsia="Times New Roman" w:hAnsi="Times New Roman" w:cs="Times New Roman"/>
                <w:sz w:val="24"/>
                <w:szCs w:val="24"/>
              </w:rPr>
            </w:pPr>
            <w:r w:rsidRPr="009753FC">
              <w:rPr>
                <w:rFonts w:ascii="Times New Roman" w:eastAsia="Times New Roman" w:hAnsi="Times New Roman" w:cs="Times New Roman"/>
                <w:sz w:val="24"/>
                <w:szCs w:val="24"/>
              </w:rPr>
              <w:t>Грудень 2022</w:t>
            </w:r>
            <w:r>
              <w:rPr>
                <w:rFonts w:ascii="Times New Roman" w:eastAsia="Times New Roman" w:hAnsi="Times New Roman" w:cs="Times New Roman"/>
                <w:sz w:val="24"/>
                <w:szCs w:val="24"/>
              </w:rPr>
              <w:t>р.</w:t>
            </w:r>
          </w:p>
          <w:p w:rsidR="00655733" w:rsidRPr="009753FC" w:rsidRDefault="00655733" w:rsidP="00655733">
            <w:pPr>
              <w:spacing w:after="0" w:line="240" w:lineRule="auto"/>
              <w:rPr>
                <w:rFonts w:ascii="Times New Roman" w:eastAsia="Times New Roman" w:hAnsi="Times New Roman" w:cs="Times New Roman"/>
                <w:sz w:val="24"/>
                <w:szCs w:val="24"/>
              </w:rPr>
            </w:pPr>
            <w:r w:rsidRPr="009753FC">
              <w:rPr>
                <w:rFonts w:ascii="Times New Roman" w:eastAsia="Times New Roman" w:hAnsi="Times New Roman" w:cs="Times New Roman"/>
                <w:sz w:val="24"/>
                <w:szCs w:val="24"/>
              </w:rPr>
              <w:t>Січень 2023</w:t>
            </w:r>
            <w:r>
              <w:rPr>
                <w:rFonts w:ascii="Times New Roman" w:eastAsia="Times New Roman" w:hAnsi="Times New Roman" w:cs="Times New Roman"/>
                <w:sz w:val="24"/>
                <w:szCs w:val="24"/>
              </w:rPr>
              <w:t>р.</w:t>
            </w:r>
          </w:p>
          <w:p w:rsidR="00655733" w:rsidRPr="009753FC" w:rsidRDefault="00655733" w:rsidP="00655733">
            <w:pPr>
              <w:spacing w:after="0" w:line="240" w:lineRule="auto"/>
              <w:rPr>
                <w:rFonts w:ascii="Times New Roman" w:eastAsia="Times New Roman" w:hAnsi="Times New Roman" w:cs="Times New Roman"/>
                <w:sz w:val="24"/>
                <w:szCs w:val="24"/>
              </w:rPr>
            </w:pPr>
            <w:r w:rsidRPr="009753FC">
              <w:rPr>
                <w:rFonts w:ascii="Times New Roman" w:eastAsia="Times New Roman" w:hAnsi="Times New Roman" w:cs="Times New Roman"/>
                <w:sz w:val="24"/>
                <w:szCs w:val="24"/>
              </w:rPr>
              <w:t>Березень 2023</w:t>
            </w:r>
            <w:r>
              <w:rPr>
                <w:rFonts w:ascii="Times New Roman" w:eastAsia="Times New Roman" w:hAnsi="Times New Roman" w:cs="Times New Roman"/>
                <w:sz w:val="24"/>
                <w:szCs w:val="24"/>
              </w:rPr>
              <w:t>р.</w:t>
            </w:r>
          </w:p>
          <w:p w:rsidR="00655733" w:rsidRPr="009753FC" w:rsidRDefault="00655733" w:rsidP="00655733">
            <w:pPr>
              <w:spacing w:after="0" w:line="240" w:lineRule="auto"/>
              <w:rPr>
                <w:rFonts w:ascii="Times New Roman" w:eastAsia="Times New Roman" w:hAnsi="Times New Roman" w:cs="Times New Roman"/>
                <w:sz w:val="24"/>
                <w:szCs w:val="24"/>
              </w:rPr>
            </w:pPr>
            <w:r w:rsidRPr="009753FC">
              <w:rPr>
                <w:rFonts w:ascii="Times New Roman" w:eastAsia="Times New Roman" w:hAnsi="Times New Roman" w:cs="Times New Roman"/>
                <w:sz w:val="24"/>
                <w:szCs w:val="24"/>
              </w:rPr>
              <w:t>Травень 2023</w:t>
            </w:r>
            <w:r>
              <w:rPr>
                <w:rFonts w:ascii="Times New Roman" w:eastAsia="Times New Roman" w:hAnsi="Times New Roman" w:cs="Times New Roman"/>
                <w:sz w:val="24"/>
                <w:szCs w:val="24"/>
              </w:rPr>
              <w:t>р.</w:t>
            </w:r>
          </w:p>
          <w:p w:rsidR="00655733" w:rsidRPr="009753FC" w:rsidRDefault="00655733" w:rsidP="00655733">
            <w:pPr>
              <w:spacing w:after="0" w:line="240" w:lineRule="auto"/>
              <w:rPr>
                <w:rFonts w:ascii="Times New Roman" w:eastAsia="Times New Roman" w:hAnsi="Times New Roman" w:cs="Times New Roman"/>
                <w:sz w:val="24"/>
                <w:szCs w:val="24"/>
              </w:rPr>
            </w:pPr>
            <w:r w:rsidRPr="009753FC">
              <w:rPr>
                <w:rFonts w:ascii="Times New Roman" w:eastAsia="Times New Roman" w:hAnsi="Times New Roman" w:cs="Times New Roman"/>
                <w:sz w:val="24"/>
                <w:szCs w:val="24"/>
              </w:rPr>
              <w:t>Червень 2023</w:t>
            </w:r>
            <w:r>
              <w:rPr>
                <w:rFonts w:ascii="Times New Roman" w:eastAsia="Times New Roman" w:hAnsi="Times New Roman" w:cs="Times New Roman"/>
                <w:sz w:val="24"/>
                <w:szCs w:val="24"/>
              </w:rPr>
              <w:t>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Default="00655733" w:rsidP="00655733">
            <w:pPr>
              <w:spacing w:after="0" w:line="240" w:lineRule="auto"/>
              <w:ind w:left="-100"/>
              <w:jc w:val="center"/>
              <w:rPr>
                <w:rFonts w:ascii="Times New Roman" w:eastAsia="Times New Roman" w:hAnsi="Times New Roman" w:cs="Times New Roman"/>
                <w:sz w:val="24"/>
                <w:szCs w:val="24"/>
              </w:rPr>
            </w:pPr>
          </w:p>
          <w:p w:rsidR="00655733" w:rsidRDefault="00655733" w:rsidP="00655733">
            <w:pPr>
              <w:spacing w:after="0" w:line="240" w:lineRule="auto"/>
              <w:ind w:left="-100"/>
              <w:jc w:val="center"/>
              <w:rPr>
                <w:rFonts w:ascii="Times New Roman" w:eastAsia="Times New Roman" w:hAnsi="Times New Roman" w:cs="Times New Roman"/>
                <w:sz w:val="24"/>
                <w:szCs w:val="24"/>
              </w:rPr>
            </w:pPr>
          </w:p>
          <w:p w:rsidR="00655733" w:rsidRPr="009753FC" w:rsidRDefault="00655733" w:rsidP="00655733">
            <w:pPr>
              <w:spacing w:after="0" w:line="240" w:lineRule="auto"/>
              <w:ind w:left="-100"/>
              <w:jc w:val="center"/>
              <w:rPr>
                <w:rFonts w:ascii="Times New Roman" w:eastAsia="Times New Roman" w:hAnsi="Times New Roman" w:cs="Times New Roman"/>
                <w:sz w:val="24"/>
                <w:szCs w:val="24"/>
              </w:rPr>
            </w:pPr>
            <w:r w:rsidRPr="009753FC">
              <w:rPr>
                <w:rFonts w:ascii="Times New Roman" w:eastAsia="Times New Roman" w:hAnsi="Times New Roman" w:cs="Times New Roman"/>
                <w:sz w:val="24"/>
                <w:szCs w:val="24"/>
              </w:rPr>
              <w:t>Класні керівники, педагоги-організатори</w:t>
            </w:r>
          </w:p>
        </w:tc>
        <w:tc>
          <w:tcPr>
            <w:tcW w:w="2268" w:type="dxa"/>
            <w:tcBorders>
              <w:top w:val="nil"/>
              <w:left w:val="nil"/>
              <w:bottom w:val="single" w:sz="4" w:space="0" w:color="000000"/>
              <w:right w:val="single" w:sz="4" w:space="0" w:color="000000"/>
            </w:tcBorders>
            <w:shd w:val="clear" w:color="auto" w:fill="auto"/>
          </w:tcPr>
          <w:p w:rsidR="00655733" w:rsidRDefault="00655733" w:rsidP="00655733">
            <w:pPr>
              <w:spacing w:after="0" w:line="240" w:lineRule="auto"/>
              <w:jc w:val="center"/>
              <w:rPr>
                <w:rFonts w:ascii="Times New Roman" w:eastAsia="Times New Roman" w:hAnsi="Times New Roman" w:cs="Times New Roman"/>
                <w:color w:val="000000"/>
                <w:sz w:val="24"/>
                <w:szCs w:val="24"/>
              </w:rPr>
            </w:pPr>
          </w:p>
        </w:tc>
      </w:tr>
      <w:tr w:rsidR="00655733" w:rsidTr="00655733">
        <w:trPr>
          <w:trHeight w:val="2141"/>
        </w:trPr>
        <w:tc>
          <w:tcPr>
            <w:tcW w:w="684" w:type="dxa"/>
            <w:tcBorders>
              <w:top w:val="nil"/>
              <w:left w:val="single" w:sz="4" w:space="0" w:color="000000"/>
              <w:bottom w:val="single" w:sz="4" w:space="0" w:color="000000"/>
              <w:right w:val="single" w:sz="4" w:space="0" w:color="000000"/>
            </w:tcBorders>
            <w:shd w:val="clear" w:color="auto" w:fill="auto"/>
          </w:tcPr>
          <w:p w:rsidR="00655733" w:rsidRDefault="00655733"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Default="00655733" w:rsidP="00655733">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Участь в акціях: </w:t>
            </w:r>
          </w:p>
          <w:p w:rsidR="00655733" w:rsidRDefault="00655733" w:rsidP="002D3069">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«Хвилина добра»;</w:t>
            </w:r>
          </w:p>
          <w:p w:rsidR="00655733" w:rsidRDefault="00655733" w:rsidP="002D3069">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«Поспішайте робити добро» (допомога  ветеранам війни та праці до Дня людей похилого віку та Дня ветерана);</w:t>
            </w:r>
          </w:p>
          <w:p w:rsidR="00655733" w:rsidRDefault="00655733" w:rsidP="002D3069">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«Парасольки миру»;</w:t>
            </w:r>
          </w:p>
          <w:p w:rsidR="00655733" w:rsidRDefault="00655733" w:rsidP="002D3069">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«Подаруй книгу бібліотеці» до Всеукраїнського дня бібліотек;</w:t>
            </w:r>
          </w:p>
          <w:p w:rsidR="00655733" w:rsidRDefault="00655733" w:rsidP="002D3069">
            <w:pPr>
              <w:pStyle w:val="4"/>
              <w:keepNext w:val="0"/>
              <w:numPr>
                <w:ilvl w:val="0"/>
                <w:numId w:val="14"/>
              </w:numPr>
              <w:ind w:right="0"/>
              <w:rPr>
                <w:sz w:val="24"/>
                <w:szCs w:val="24"/>
              </w:rPr>
            </w:pPr>
            <w:r>
              <w:rPr>
                <w:sz w:val="24"/>
                <w:szCs w:val="24"/>
              </w:rPr>
              <w:t>«Милосердя»;</w:t>
            </w:r>
          </w:p>
          <w:p w:rsidR="00655733" w:rsidRPr="00515ADE" w:rsidRDefault="00655733" w:rsidP="002D3069">
            <w:pPr>
              <w:pStyle w:val="a5"/>
              <w:numPr>
                <w:ilvl w:val="0"/>
                <w:numId w:val="14"/>
              </w:numPr>
              <w:spacing w:after="0" w:line="240" w:lineRule="auto"/>
            </w:pPr>
            <w:r>
              <w:rPr>
                <w:lang w:val="uk-UA"/>
              </w:rPr>
              <w:t>«</w:t>
            </w:r>
            <w:r w:rsidRPr="00515ADE">
              <w:rPr>
                <w:rFonts w:ascii="Times New Roman" w:hAnsi="Times New Roman"/>
                <w:sz w:val="24"/>
                <w:lang w:val="uk-UA"/>
              </w:rPr>
              <w:t>Подаруй свято воїну»</w:t>
            </w:r>
            <w:r>
              <w:rPr>
                <w:rFonts w:ascii="Times New Roman" w:hAnsi="Times New Roman"/>
                <w:sz w:val="24"/>
                <w:lang w:val="uk-UA"/>
              </w:rPr>
              <w:t>.</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Default="00655733" w:rsidP="00655733">
            <w:pPr>
              <w:spacing w:after="0" w:line="240" w:lineRule="auto"/>
              <w:jc w:val="center"/>
              <w:rPr>
                <w:rFonts w:ascii="Times New Roman" w:eastAsia="Times New Roman" w:hAnsi="Times New Roman" w:cs="Times New Roman"/>
                <w:sz w:val="24"/>
                <w:szCs w:val="24"/>
              </w:rPr>
            </w:pPr>
          </w:p>
          <w:p w:rsidR="00655733" w:rsidRDefault="00655733"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p w:rsidR="00655733" w:rsidRDefault="00655733"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p w:rsidR="00655733" w:rsidRDefault="00655733" w:rsidP="00655733">
            <w:pPr>
              <w:spacing w:after="0" w:line="240" w:lineRule="auto"/>
              <w:jc w:val="center"/>
              <w:rPr>
                <w:rFonts w:ascii="Times New Roman" w:eastAsia="Times New Roman" w:hAnsi="Times New Roman" w:cs="Times New Roman"/>
                <w:sz w:val="24"/>
                <w:szCs w:val="24"/>
              </w:rPr>
            </w:pPr>
          </w:p>
          <w:p w:rsidR="00655733" w:rsidRDefault="00655733"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p w:rsidR="00655733" w:rsidRDefault="00655733"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p w:rsidR="00655733" w:rsidRDefault="00655733"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p w:rsidR="00655733" w:rsidRDefault="00655733"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Default="00655733" w:rsidP="00655733">
            <w:pPr>
              <w:spacing w:after="0" w:line="240" w:lineRule="auto"/>
              <w:ind w:left="-100"/>
              <w:jc w:val="center"/>
              <w:rPr>
                <w:rFonts w:ascii="Times New Roman" w:eastAsia="Times New Roman" w:hAnsi="Times New Roman" w:cs="Times New Roman"/>
                <w:sz w:val="24"/>
                <w:szCs w:val="24"/>
              </w:rPr>
            </w:pPr>
          </w:p>
          <w:p w:rsidR="00655733" w:rsidRDefault="00655733" w:rsidP="00655733">
            <w:pPr>
              <w:spacing w:after="0" w:line="240" w:lineRule="auto"/>
              <w:ind w:left="-100"/>
              <w:jc w:val="center"/>
              <w:rPr>
                <w:rFonts w:ascii="Times New Roman" w:eastAsia="Times New Roman" w:hAnsi="Times New Roman" w:cs="Times New Roman"/>
                <w:sz w:val="24"/>
                <w:szCs w:val="24"/>
              </w:rPr>
            </w:pPr>
          </w:p>
          <w:p w:rsidR="00655733" w:rsidRDefault="00655733" w:rsidP="0065573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Педагоги-організатори,</w:t>
            </w:r>
          </w:p>
          <w:p w:rsidR="00655733" w:rsidRDefault="00655733" w:rsidP="0065573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655733" w:rsidRDefault="00655733" w:rsidP="00655733">
            <w:pPr>
              <w:spacing w:after="0" w:line="240" w:lineRule="auto"/>
              <w:jc w:val="center"/>
              <w:rPr>
                <w:rFonts w:ascii="Times New Roman" w:eastAsia="Times New Roman" w:hAnsi="Times New Roman" w:cs="Times New Roman"/>
                <w:color w:val="000000"/>
                <w:sz w:val="24"/>
                <w:szCs w:val="24"/>
              </w:rPr>
            </w:pPr>
          </w:p>
        </w:tc>
      </w:tr>
      <w:tr w:rsidR="00655733" w:rsidTr="00655733">
        <w:trPr>
          <w:trHeight w:val="305"/>
        </w:trPr>
        <w:tc>
          <w:tcPr>
            <w:tcW w:w="684" w:type="dxa"/>
            <w:tcBorders>
              <w:top w:val="nil"/>
              <w:left w:val="single" w:sz="4" w:space="0" w:color="000000"/>
              <w:bottom w:val="single" w:sz="4" w:space="0" w:color="000000"/>
              <w:right w:val="single" w:sz="4" w:space="0" w:color="000000"/>
            </w:tcBorders>
            <w:shd w:val="clear" w:color="auto" w:fill="auto"/>
          </w:tcPr>
          <w:p w:rsidR="00655733" w:rsidRDefault="00655733"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Default="00655733" w:rsidP="006557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Книжкова виставка-презентація “Дім без книги – день без сонця”</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Default="00655733"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55733" w:rsidRDefault="00655733" w:rsidP="0065573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Бібліотекарі</w:t>
            </w:r>
          </w:p>
        </w:tc>
        <w:tc>
          <w:tcPr>
            <w:tcW w:w="2268" w:type="dxa"/>
            <w:tcBorders>
              <w:top w:val="nil"/>
              <w:left w:val="nil"/>
              <w:bottom w:val="single" w:sz="4" w:space="0" w:color="000000"/>
              <w:right w:val="single" w:sz="4" w:space="0" w:color="000000"/>
            </w:tcBorders>
            <w:shd w:val="clear" w:color="auto" w:fill="auto"/>
          </w:tcPr>
          <w:p w:rsidR="00655733" w:rsidRDefault="00655733" w:rsidP="00655733">
            <w:pPr>
              <w:spacing w:after="0" w:line="240" w:lineRule="auto"/>
              <w:jc w:val="center"/>
              <w:rPr>
                <w:rFonts w:ascii="Times New Roman" w:eastAsia="Times New Roman" w:hAnsi="Times New Roman" w:cs="Times New Roman"/>
                <w:color w:val="000000"/>
                <w:sz w:val="24"/>
                <w:szCs w:val="24"/>
              </w:rPr>
            </w:pPr>
          </w:p>
        </w:tc>
      </w:tr>
      <w:tr w:rsidR="00655733" w:rsidTr="00E968E4">
        <w:trPr>
          <w:trHeight w:val="753"/>
        </w:trPr>
        <w:tc>
          <w:tcPr>
            <w:tcW w:w="684" w:type="dxa"/>
            <w:tcBorders>
              <w:top w:val="nil"/>
              <w:left w:val="single" w:sz="4" w:space="0" w:color="000000"/>
              <w:bottom w:val="single" w:sz="4" w:space="0" w:color="auto"/>
              <w:right w:val="single" w:sz="4" w:space="0" w:color="000000"/>
            </w:tcBorders>
            <w:shd w:val="clear" w:color="auto" w:fill="auto"/>
          </w:tcPr>
          <w:p w:rsidR="00655733" w:rsidRDefault="00655733"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78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655733" w:rsidRPr="00515ADE" w:rsidRDefault="00655733" w:rsidP="00655733">
            <w:pPr>
              <w:keepLines/>
              <w:spacing w:after="0" w:line="240" w:lineRule="auto"/>
              <w:rPr>
                <w:rFonts w:ascii="Times New Roman" w:eastAsia="Times New Roman" w:hAnsi="Times New Roman" w:cs="Times New Roman"/>
                <w:sz w:val="24"/>
                <w:szCs w:val="24"/>
              </w:rPr>
            </w:pPr>
            <w:r w:rsidRPr="00515ADE">
              <w:rPr>
                <w:rFonts w:ascii="Times New Roman" w:eastAsia="Times New Roman" w:hAnsi="Times New Roman" w:cs="Times New Roman"/>
                <w:sz w:val="24"/>
                <w:szCs w:val="24"/>
              </w:rPr>
              <w:t>Ліцейний кінотеатр:</w:t>
            </w:r>
          </w:p>
          <w:p w:rsidR="00655733" w:rsidRPr="00BE09DC" w:rsidRDefault="00655733" w:rsidP="002D3069">
            <w:pPr>
              <w:pStyle w:val="a5"/>
              <w:keepLines/>
              <w:numPr>
                <w:ilvl w:val="0"/>
                <w:numId w:val="19"/>
              </w:numPr>
              <w:spacing w:after="0" w:line="240" w:lineRule="auto"/>
              <w:rPr>
                <w:rFonts w:ascii="Times New Roman" w:hAnsi="Times New Roman"/>
                <w:sz w:val="24"/>
                <w:szCs w:val="24"/>
              </w:rPr>
            </w:pPr>
            <w:r w:rsidRPr="00BE09DC">
              <w:rPr>
                <w:rFonts w:ascii="Times New Roman" w:hAnsi="Times New Roman"/>
                <w:sz w:val="24"/>
                <w:szCs w:val="24"/>
              </w:rPr>
              <w:t>«Азбука дорожнього руху»</w:t>
            </w:r>
            <w:r>
              <w:rPr>
                <w:rFonts w:ascii="Times New Roman" w:hAnsi="Times New Roman"/>
                <w:sz w:val="24"/>
                <w:szCs w:val="24"/>
                <w:lang w:val="uk-UA"/>
              </w:rPr>
              <w:t>;</w:t>
            </w:r>
          </w:p>
          <w:p w:rsidR="00655733" w:rsidRPr="00BE09DC" w:rsidRDefault="00655733" w:rsidP="002D3069">
            <w:pPr>
              <w:pStyle w:val="a5"/>
              <w:keepLines/>
              <w:numPr>
                <w:ilvl w:val="0"/>
                <w:numId w:val="19"/>
              </w:numPr>
              <w:spacing w:after="0" w:line="240" w:lineRule="auto"/>
              <w:rPr>
                <w:rFonts w:ascii="Times New Roman" w:hAnsi="Times New Roman"/>
                <w:sz w:val="24"/>
                <w:szCs w:val="24"/>
              </w:rPr>
            </w:pPr>
            <w:r w:rsidRPr="00BE09DC">
              <w:rPr>
                <w:rFonts w:ascii="Times New Roman" w:hAnsi="Times New Roman"/>
                <w:sz w:val="24"/>
                <w:szCs w:val="24"/>
              </w:rPr>
              <w:t>«Революція Гідності», «Герої Майдану», «Хронологія подій 18-19 лютого. Майдан 2014», «Хоробрі серця»</w:t>
            </w:r>
            <w:r>
              <w:rPr>
                <w:rFonts w:ascii="Times New Roman" w:hAnsi="Times New Roman"/>
                <w:sz w:val="24"/>
                <w:szCs w:val="24"/>
                <w:lang w:val="uk-UA"/>
              </w:rPr>
              <w:t>;</w:t>
            </w:r>
          </w:p>
          <w:p w:rsidR="00655733" w:rsidRPr="00BE09DC" w:rsidRDefault="00655733" w:rsidP="002D3069">
            <w:pPr>
              <w:pStyle w:val="a5"/>
              <w:keepLines/>
              <w:numPr>
                <w:ilvl w:val="0"/>
                <w:numId w:val="20"/>
              </w:numPr>
              <w:spacing w:after="0" w:line="240" w:lineRule="auto"/>
              <w:rPr>
                <w:rFonts w:ascii="Times New Roman" w:hAnsi="Times New Roman"/>
                <w:sz w:val="24"/>
                <w:szCs w:val="24"/>
              </w:rPr>
            </w:pPr>
            <w:r w:rsidRPr="00BE09DC">
              <w:rPr>
                <w:rFonts w:ascii="Times New Roman" w:hAnsi="Times New Roman"/>
                <w:sz w:val="24"/>
                <w:szCs w:val="24"/>
              </w:rPr>
              <w:t>«Крути 1918»</w:t>
            </w:r>
            <w:r>
              <w:rPr>
                <w:rFonts w:ascii="Times New Roman" w:hAnsi="Times New Roman"/>
                <w:sz w:val="24"/>
                <w:szCs w:val="24"/>
                <w:lang w:val="uk-UA"/>
              </w:rPr>
              <w:t>;</w:t>
            </w:r>
          </w:p>
          <w:p w:rsidR="00655733" w:rsidRPr="00BE09DC" w:rsidRDefault="00655733" w:rsidP="002D3069">
            <w:pPr>
              <w:pStyle w:val="a5"/>
              <w:keepLines/>
              <w:numPr>
                <w:ilvl w:val="0"/>
                <w:numId w:val="20"/>
              </w:numPr>
              <w:spacing w:after="0" w:line="240" w:lineRule="auto"/>
              <w:rPr>
                <w:rFonts w:ascii="Times New Roman" w:hAnsi="Times New Roman"/>
                <w:sz w:val="24"/>
                <w:szCs w:val="24"/>
              </w:rPr>
            </w:pPr>
            <w:r w:rsidRPr="00BE09DC">
              <w:rPr>
                <w:rFonts w:ascii="Times New Roman" w:hAnsi="Times New Roman"/>
                <w:sz w:val="24"/>
                <w:szCs w:val="24"/>
              </w:rPr>
              <w:t>«Вам - наша пам’ять та любов!»</w:t>
            </w:r>
            <w:r>
              <w:rPr>
                <w:rFonts w:ascii="Times New Roman" w:hAnsi="Times New Roman"/>
                <w:sz w:val="24"/>
                <w:szCs w:val="24"/>
                <w:lang w:val="uk-UA"/>
              </w:rPr>
              <w:t>;</w:t>
            </w:r>
          </w:p>
          <w:p w:rsidR="00655733" w:rsidRPr="00BE09DC" w:rsidRDefault="00655733" w:rsidP="002D3069">
            <w:pPr>
              <w:pStyle w:val="a5"/>
              <w:keepLines/>
              <w:numPr>
                <w:ilvl w:val="0"/>
                <w:numId w:val="20"/>
              </w:numPr>
              <w:spacing w:after="0" w:line="240" w:lineRule="auto"/>
              <w:rPr>
                <w:rFonts w:ascii="Times New Roman" w:hAnsi="Times New Roman"/>
                <w:sz w:val="24"/>
                <w:szCs w:val="24"/>
              </w:rPr>
            </w:pPr>
            <w:r w:rsidRPr="00BE09DC">
              <w:rPr>
                <w:rFonts w:ascii="Times New Roman" w:hAnsi="Times New Roman"/>
                <w:sz w:val="24"/>
                <w:szCs w:val="24"/>
              </w:rPr>
              <w:t>«Подорож до країни мрій та казок»</w:t>
            </w:r>
            <w:r>
              <w:rPr>
                <w:rFonts w:ascii="Times New Roman" w:hAnsi="Times New Roman"/>
                <w:sz w:val="24"/>
                <w:szCs w:val="24"/>
                <w:lang w:val="uk-UA"/>
              </w:rPr>
              <w:t>;</w:t>
            </w:r>
          </w:p>
          <w:p w:rsidR="00655733" w:rsidRPr="00BE09DC" w:rsidRDefault="00655733" w:rsidP="002D3069">
            <w:pPr>
              <w:pStyle w:val="a5"/>
              <w:numPr>
                <w:ilvl w:val="0"/>
                <w:numId w:val="20"/>
              </w:numPr>
              <w:spacing w:after="0" w:line="240" w:lineRule="auto"/>
              <w:jc w:val="both"/>
              <w:rPr>
                <w:rFonts w:ascii="Times New Roman" w:hAnsi="Times New Roman"/>
                <w:sz w:val="24"/>
                <w:szCs w:val="24"/>
              </w:rPr>
            </w:pPr>
            <w:r w:rsidRPr="00BE09DC">
              <w:rPr>
                <w:rFonts w:ascii="Times New Roman" w:hAnsi="Times New Roman"/>
                <w:sz w:val="24"/>
                <w:szCs w:val="24"/>
              </w:rPr>
              <w:t>«Європа та Чорнобиль», «Чорнобиль – хроніка важких тижнів».</w:t>
            </w:r>
          </w:p>
        </w:tc>
        <w:tc>
          <w:tcPr>
            <w:tcW w:w="198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655733" w:rsidRDefault="00655733" w:rsidP="00655733">
            <w:pPr>
              <w:spacing w:after="0" w:line="240" w:lineRule="auto"/>
              <w:rPr>
                <w:rFonts w:ascii="Times New Roman" w:eastAsia="Times New Roman" w:hAnsi="Times New Roman" w:cs="Times New Roman"/>
                <w:sz w:val="24"/>
                <w:szCs w:val="24"/>
              </w:rPr>
            </w:pPr>
          </w:p>
          <w:p w:rsidR="00655733" w:rsidRDefault="00655733" w:rsidP="00655733">
            <w:pPr>
              <w:spacing w:after="0" w:line="240" w:lineRule="auto"/>
              <w:jc w:val="center"/>
              <w:rPr>
                <w:rFonts w:ascii="Times New Roman" w:eastAsia="Times New Roman" w:hAnsi="Times New Roman" w:cs="Times New Roman"/>
                <w:sz w:val="24"/>
                <w:szCs w:val="24"/>
              </w:rPr>
            </w:pPr>
          </w:p>
          <w:p w:rsidR="00655733" w:rsidRDefault="00655733"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w:t>
            </w:r>
          </w:p>
          <w:p w:rsidR="00655733" w:rsidRDefault="00E968E4" w:rsidP="00E968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w:t>
            </w:r>
          </w:p>
          <w:p w:rsidR="00655733" w:rsidRDefault="00655733"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2023</w:t>
            </w:r>
          </w:p>
          <w:p w:rsidR="00655733" w:rsidRDefault="00655733"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2023</w:t>
            </w:r>
          </w:p>
          <w:p w:rsidR="00655733" w:rsidRDefault="00655733"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2023</w:t>
            </w:r>
          </w:p>
          <w:p w:rsidR="00655733" w:rsidRDefault="00655733" w:rsidP="0065573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2023</w:t>
            </w:r>
          </w:p>
        </w:tc>
        <w:tc>
          <w:tcPr>
            <w:tcW w:w="226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968E4" w:rsidRDefault="00E968E4" w:rsidP="00655733">
            <w:pPr>
              <w:spacing w:after="0" w:line="240" w:lineRule="auto"/>
              <w:ind w:left="-100"/>
              <w:jc w:val="center"/>
              <w:rPr>
                <w:rFonts w:ascii="Times New Roman" w:eastAsia="Times New Roman" w:hAnsi="Times New Roman" w:cs="Times New Roman"/>
                <w:sz w:val="24"/>
                <w:szCs w:val="24"/>
              </w:rPr>
            </w:pPr>
          </w:p>
          <w:p w:rsidR="00655733" w:rsidRDefault="00655733" w:rsidP="0065573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-організатори, учнівське самоврядування</w:t>
            </w:r>
          </w:p>
        </w:tc>
        <w:tc>
          <w:tcPr>
            <w:tcW w:w="2268" w:type="dxa"/>
            <w:tcBorders>
              <w:top w:val="nil"/>
              <w:left w:val="nil"/>
              <w:bottom w:val="single" w:sz="4" w:space="0" w:color="auto"/>
              <w:right w:val="single" w:sz="4" w:space="0" w:color="000000"/>
            </w:tcBorders>
            <w:shd w:val="clear" w:color="auto" w:fill="auto"/>
          </w:tcPr>
          <w:p w:rsidR="00655733" w:rsidRDefault="00655733" w:rsidP="00655733">
            <w:pPr>
              <w:spacing w:after="0" w:line="240" w:lineRule="auto"/>
              <w:jc w:val="center"/>
              <w:rPr>
                <w:rFonts w:ascii="Times New Roman" w:eastAsia="Times New Roman" w:hAnsi="Times New Roman" w:cs="Times New Roman"/>
                <w:color w:val="000000"/>
                <w:sz w:val="24"/>
                <w:szCs w:val="24"/>
              </w:rPr>
            </w:pPr>
          </w:p>
        </w:tc>
      </w:tr>
      <w:tr w:rsidR="00E968E4" w:rsidTr="00E968E4">
        <w:trPr>
          <w:trHeight w:val="587"/>
        </w:trPr>
        <w:tc>
          <w:tcPr>
            <w:tcW w:w="684" w:type="dxa"/>
            <w:tcBorders>
              <w:top w:val="single" w:sz="4" w:space="0" w:color="auto"/>
              <w:left w:val="single" w:sz="4" w:space="0" w:color="000000"/>
              <w:bottom w:val="single" w:sz="4" w:space="0" w:color="000000"/>
              <w:right w:val="single" w:sz="4" w:space="0" w:color="000000"/>
            </w:tcBorders>
            <w:shd w:val="clear" w:color="auto" w:fill="auto"/>
          </w:tcPr>
          <w:p w:rsidR="00E968E4" w:rsidRPr="007A013C" w:rsidRDefault="00E968E4" w:rsidP="00E968E4">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lastRenderedPageBreak/>
              <w:t>№</w:t>
            </w:r>
          </w:p>
        </w:tc>
        <w:tc>
          <w:tcPr>
            <w:tcW w:w="878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A013C" w:rsidRDefault="00E968E4" w:rsidP="00E968E4">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A013C" w:rsidRDefault="00E968E4" w:rsidP="00E968E4">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Термін</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A013C" w:rsidRDefault="00E968E4" w:rsidP="00E968E4">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E968E4" w:rsidRPr="007A013C" w:rsidRDefault="00E968E4" w:rsidP="00E968E4">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Відмітка про виконання</w:t>
            </w:r>
          </w:p>
        </w:tc>
      </w:tr>
      <w:tr w:rsidR="00E968E4" w:rsidTr="00E968E4">
        <w:trPr>
          <w:trHeight w:val="240"/>
        </w:trPr>
        <w:tc>
          <w:tcPr>
            <w:tcW w:w="684" w:type="dxa"/>
            <w:tcBorders>
              <w:top w:val="nil"/>
              <w:left w:val="single" w:sz="4" w:space="0" w:color="000000"/>
              <w:bottom w:val="single" w:sz="4" w:space="0" w:color="000000"/>
              <w:right w:val="single" w:sz="4" w:space="0" w:color="000000"/>
            </w:tcBorders>
            <w:shd w:val="clear" w:color="auto" w:fill="auto"/>
          </w:tcPr>
          <w:p w:rsidR="00E968E4" w:rsidRDefault="00E968E4" w:rsidP="00E968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Default="00E968E4" w:rsidP="00E968E4">
            <w:pPr>
              <w:keepLines/>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sz w:val="24"/>
                <w:szCs w:val="24"/>
              </w:rPr>
              <w:t>Святковий концерт «Для тих, чия професія від Бога»</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Default="00E968E4" w:rsidP="00E96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Default="00E968E4" w:rsidP="00E968E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nil"/>
              <w:left w:val="nil"/>
              <w:bottom w:val="single" w:sz="4" w:space="0" w:color="000000"/>
              <w:right w:val="single" w:sz="4" w:space="0" w:color="000000"/>
            </w:tcBorders>
            <w:shd w:val="clear" w:color="auto" w:fill="auto"/>
          </w:tcPr>
          <w:p w:rsidR="00E968E4" w:rsidRDefault="00E968E4" w:rsidP="00E968E4">
            <w:pPr>
              <w:spacing w:after="0" w:line="240" w:lineRule="auto"/>
              <w:jc w:val="center"/>
              <w:rPr>
                <w:rFonts w:ascii="Times New Roman" w:eastAsia="Times New Roman" w:hAnsi="Times New Roman" w:cs="Times New Roman"/>
                <w:color w:val="000000"/>
                <w:sz w:val="24"/>
                <w:szCs w:val="24"/>
              </w:rPr>
            </w:pPr>
          </w:p>
        </w:tc>
      </w:tr>
      <w:tr w:rsidR="00E968E4" w:rsidTr="00E968E4">
        <w:trPr>
          <w:trHeight w:val="742"/>
        </w:trPr>
        <w:tc>
          <w:tcPr>
            <w:tcW w:w="684" w:type="dxa"/>
            <w:tcBorders>
              <w:top w:val="nil"/>
              <w:left w:val="single" w:sz="4" w:space="0" w:color="000000"/>
              <w:bottom w:val="single" w:sz="4" w:space="0" w:color="000000"/>
              <w:right w:val="single" w:sz="4" w:space="0" w:color="000000"/>
            </w:tcBorders>
            <w:shd w:val="clear" w:color="auto" w:fill="auto"/>
          </w:tcPr>
          <w:p w:rsidR="00E968E4" w:rsidRDefault="00E968E4" w:rsidP="00E968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Default="00E968E4" w:rsidP="00E968E4">
            <w:pPr>
              <w:pStyle w:val="4"/>
              <w:keepNext w:val="0"/>
              <w:ind w:left="-100" w:right="0" w:firstLine="0"/>
              <w:rPr>
                <w:sz w:val="24"/>
                <w:szCs w:val="24"/>
              </w:rPr>
            </w:pPr>
            <w:r>
              <w:rPr>
                <w:sz w:val="24"/>
                <w:szCs w:val="24"/>
              </w:rPr>
              <w:t>Тематична лінійка до:</w:t>
            </w:r>
          </w:p>
          <w:p w:rsidR="00E968E4" w:rsidRDefault="00E968E4" w:rsidP="002D3069">
            <w:pPr>
              <w:pStyle w:val="4"/>
              <w:keepNext w:val="0"/>
              <w:numPr>
                <w:ilvl w:val="0"/>
                <w:numId w:val="8"/>
              </w:numPr>
              <w:ind w:right="0"/>
              <w:rPr>
                <w:sz w:val="24"/>
                <w:szCs w:val="24"/>
              </w:rPr>
            </w:pPr>
            <w:bookmarkStart w:id="3" w:name="_heading=h.6efxdpz0hbvo" w:colFirst="0" w:colLast="0"/>
            <w:bookmarkEnd w:id="3"/>
            <w:r>
              <w:rPr>
                <w:sz w:val="24"/>
                <w:szCs w:val="24"/>
              </w:rPr>
              <w:t>Дня захисника України «Вічна слава героям! Ми  низько вклоняємось їм»;</w:t>
            </w:r>
          </w:p>
          <w:p w:rsidR="00E968E4" w:rsidRPr="00C669CF" w:rsidRDefault="00E968E4" w:rsidP="002D3069">
            <w:pPr>
              <w:pStyle w:val="a5"/>
              <w:numPr>
                <w:ilvl w:val="0"/>
                <w:numId w:val="8"/>
              </w:numPr>
              <w:spacing w:after="0" w:line="240" w:lineRule="auto"/>
              <w:ind w:right="20"/>
              <w:jc w:val="both"/>
              <w:rPr>
                <w:rFonts w:ascii="Times New Roman" w:hAnsi="Times New Roman"/>
                <w:sz w:val="24"/>
                <w:szCs w:val="24"/>
              </w:rPr>
            </w:pPr>
            <w:bookmarkStart w:id="4" w:name="_heading=h.hehtea2722ok" w:colFirst="0" w:colLast="0"/>
            <w:bookmarkEnd w:id="4"/>
            <w:r w:rsidRPr="00C669CF">
              <w:rPr>
                <w:rFonts w:ascii="Times New Roman" w:hAnsi="Times New Roman"/>
                <w:sz w:val="24"/>
                <w:szCs w:val="24"/>
              </w:rPr>
              <w:t xml:space="preserve">до Дня Гідності та Свободи </w:t>
            </w:r>
            <w:r w:rsidRPr="00C669CF">
              <w:rPr>
                <w:rFonts w:ascii="Times New Roman" w:hAnsi="Times New Roman"/>
                <w:sz w:val="24"/>
                <w:szCs w:val="24"/>
                <w:highlight w:val="white"/>
              </w:rPr>
              <w:t>«Наш дух не зламати, свободу не вбити!»</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Default="00E968E4" w:rsidP="00E96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p w:rsidR="00E968E4" w:rsidRDefault="00E968E4" w:rsidP="00E968E4">
            <w:pPr>
              <w:spacing w:after="0" w:line="240" w:lineRule="auto"/>
              <w:rPr>
                <w:rFonts w:ascii="Times New Roman" w:eastAsia="Times New Roman" w:hAnsi="Times New Roman" w:cs="Times New Roman"/>
                <w:sz w:val="24"/>
                <w:szCs w:val="24"/>
              </w:rPr>
            </w:pPr>
          </w:p>
          <w:p w:rsidR="00E968E4" w:rsidRDefault="00E968E4" w:rsidP="00E96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Листопад 2022р.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Default="00E968E4" w:rsidP="00E968E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Пед.-організатори, УС, учителі історії</w:t>
            </w:r>
          </w:p>
        </w:tc>
        <w:tc>
          <w:tcPr>
            <w:tcW w:w="2268" w:type="dxa"/>
            <w:tcBorders>
              <w:top w:val="nil"/>
              <w:left w:val="nil"/>
              <w:bottom w:val="single" w:sz="4" w:space="0" w:color="000000"/>
              <w:right w:val="single" w:sz="4" w:space="0" w:color="000000"/>
            </w:tcBorders>
            <w:shd w:val="clear" w:color="auto" w:fill="auto"/>
          </w:tcPr>
          <w:p w:rsidR="00E968E4" w:rsidRDefault="00E968E4" w:rsidP="00E968E4">
            <w:pPr>
              <w:spacing w:after="0" w:line="240" w:lineRule="auto"/>
              <w:jc w:val="center"/>
              <w:rPr>
                <w:rFonts w:ascii="Times New Roman" w:eastAsia="Times New Roman" w:hAnsi="Times New Roman" w:cs="Times New Roman"/>
                <w:color w:val="000000"/>
                <w:sz w:val="24"/>
                <w:szCs w:val="24"/>
              </w:rPr>
            </w:pPr>
          </w:p>
        </w:tc>
      </w:tr>
      <w:tr w:rsidR="00E968E4" w:rsidTr="00E968E4">
        <w:trPr>
          <w:trHeight w:val="3265"/>
        </w:trPr>
        <w:tc>
          <w:tcPr>
            <w:tcW w:w="684" w:type="dxa"/>
            <w:tcBorders>
              <w:top w:val="nil"/>
              <w:left w:val="single" w:sz="4" w:space="0" w:color="000000"/>
              <w:bottom w:val="single" w:sz="4" w:space="0" w:color="000000"/>
              <w:right w:val="single" w:sz="4" w:space="0" w:color="000000"/>
            </w:tcBorders>
            <w:shd w:val="clear" w:color="auto" w:fill="auto"/>
          </w:tcPr>
          <w:p w:rsidR="00E968E4" w:rsidRDefault="00E968E4" w:rsidP="00E968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Default="00E968E4" w:rsidP="00E968E4">
            <w:pPr>
              <w:spacing w:after="0" w:line="240" w:lineRule="auto"/>
              <w:ind w:left="141"/>
              <w:jc w:val="both"/>
              <w:rPr>
                <w:rFonts w:ascii="Times New Roman" w:eastAsia="Times New Roman" w:hAnsi="Times New Roman" w:cs="Times New Roman"/>
                <w:sz w:val="24"/>
                <w:szCs w:val="24"/>
              </w:rPr>
            </w:pPr>
            <w:bookmarkStart w:id="5" w:name="_heading=h.i5qo235fk7oe" w:colFirst="0" w:colLast="0"/>
            <w:bookmarkEnd w:id="5"/>
            <w:r>
              <w:rPr>
                <w:rFonts w:ascii="Times New Roman" w:eastAsia="Times New Roman" w:hAnsi="Times New Roman" w:cs="Times New Roman"/>
                <w:sz w:val="24"/>
                <w:szCs w:val="24"/>
              </w:rPr>
              <w:t>Тиждень:</w:t>
            </w:r>
          </w:p>
          <w:p w:rsidR="00E968E4" w:rsidRPr="00E968E4" w:rsidRDefault="00E968E4" w:rsidP="002D3069">
            <w:pPr>
              <w:pStyle w:val="a5"/>
              <w:numPr>
                <w:ilvl w:val="0"/>
                <w:numId w:val="4"/>
              </w:numPr>
              <w:spacing w:after="0" w:line="240" w:lineRule="auto"/>
              <w:jc w:val="both"/>
              <w:rPr>
                <w:rFonts w:ascii="Times New Roman" w:hAnsi="Times New Roman"/>
                <w:sz w:val="24"/>
                <w:szCs w:val="24"/>
                <w:lang w:val="uk-UA"/>
              </w:rPr>
            </w:pPr>
            <w:r w:rsidRPr="00E968E4">
              <w:rPr>
                <w:rFonts w:ascii="Times New Roman" w:hAnsi="Times New Roman"/>
                <w:color w:val="000000"/>
                <w:lang w:val="uk-UA"/>
              </w:rPr>
              <w:t>безпеки дорожнього руху«Руху правила єдині – поважати їх повинні!»</w:t>
            </w:r>
          </w:p>
          <w:p w:rsidR="00E968E4" w:rsidRPr="00FE654E" w:rsidRDefault="00E968E4" w:rsidP="002D3069">
            <w:pPr>
              <w:pStyle w:val="a5"/>
              <w:numPr>
                <w:ilvl w:val="0"/>
                <w:numId w:val="4"/>
              </w:numPr>
              <w:spacing w:after="0" w:line="240" w:lineRule="auto"/>
              <w:rPr>
                <w:rFonts w:ascii="Times New Roman" w:hAnsi="Times New Roman"/>
                <w:sz w:val="24"/>
                <w:szCs w:val="24"/>
              </w:rPr>
            </w:pPr>
            <w:r w:rsidRPr="00E968E4">
              <w:rPr>
                <w:rFonts w:ascii="Times New Roman" w:hAnsi="Times New Roman"/>
                <w:lang w:val="uk-UA"/>
              </w:rPr>
              <w:t>Олімпійський тиждень</w:t>
            </w:r>
            <w:r w:rsidRPr="00FE654E">
              <w:rPr>
                <w:rFonts w:ascii="Times New Roman" w:hAnsi="Times New Roman"/>
                <w:lang w:val="uk-UA"/>
              </w:rPr>
              <w:t xml:space="preserve"> </w:t>
            </w:r>
            <w:r w:rsidRPr="00E968E4">
              <w:rPr>
                <w:rFonts w:ascii="Times New Roman" w:hAnsi="Times New Roman"/>
                <w:lang w:val="uk-UA"/>
              </w:rPr>
              <w:t>«Спорт, п</w:t>
            </w:r>
            <w:r w:rsidRPr="00FE654E">
              <w:rPr>
                <w:rFonts w:ascii="Times New Roman" w:hAnsi="Times New Roman"/>
              </w:rPr>
              <w:t>окоління і сьогодення</w:t>
            </w:r>
            <w:r w:rsidRPr="00FE654E">
              <w:rPr>
                <w:rFonts w:ascii="Times New Roman" w:hAnsi="Times New Roman"/>
                <w:lang w:val="uk-UA"/>
              </w:rPr>
              <w:t>»</w:t>
            </w:r>
          </w:p>
          <w:p w:rsidR="00E968E4" w:rsidRPr="00E968E4" w:rsidRDefault="00E968E4" w:rsidP="002D3069">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вшанування мужності і героїзму захисників незалежності України «Козацька слава не погасне, як образ дорогий і ясний»;</w:t>
            </w:r>
          </w:p>
          <w:p w:rsidR="00E968E4" w:rsidRPr="00DC63D6" w:rsidRDefault="00E968E4" w:rsidP="002D3069">
            <w:pPr>
              <w:numPr>
                <w:ilvl w:val="0"/>
                <w:numId w:val="4"/>
              </w:numPr>
              <w:spacing w:after="0" w:line="240" w:lineRule="auto"/>
              <w:jc w:val="both"/>
              <w:rPr>
                <w:rFonts w:ascii="Times New Roman" w:eastAsia="Times New Roman" w:hAnsi="Times New Roman" w:cs="Times New Roman"/>
                <w:sz w:val="24"/>
                <w:szCs w:val="24"/>
              </w:rPr>
            </w:pPr>
            <w:r w:rsidRPr="00DC63D6">
              <w:rPr>
                <w:rFonts w:ascii="Times New Roman" w:eastAsia="Times New Roman" w:hAnsi="Times New Roman" w:cs="Times New Roman"/>
                <w:color w:val="000000"/>
                <w:sz w:val="24"/>
                <w:szCs w:val="24"/>
              </w:rPr>
              <w:t>«Тиждень добра»</w:t>
            </w:r>
            <w:r>
              <w:rPr>
                <w:rFonts w:ascii="Times New Roman" w:eastAsia="Times New Roman" w:hAnsi="Times New Roman" w:cs="Times New Roman"/>
                <w:color w:val="000000"/>
                <w:sz w:val="24"/>
                <w:szCs w:val="24"/>
              </w:rPr>
              <w:t>;</w:t>
            </w:r>
          </w:p>
          <w:p w:rsidR="00E968E4" w:rsidRPr="0038412A" w:rsidRDefault="00E968E4" w:rsidP="00E968E4">
            <w:pPr>
              <w:spacing w:after="0" w:line="240" w:lineRule="auto"/>
              <w:jc w:val="both"/>
              <w:rPr>
                <w:rFonts w:ascii="Times New Roman" w:eastAsia="Times New Roman" w:hAnsi="Times New Roman" w:cs="Times New Roman"/>
                <w:sz w:val="24"/>
                <w:szCs w:val="24"/>
              </w:rPr>
            </w:pPr>
          </w:p>
          <w:p w:rsidR="00E968E4" w:rsidRDefault="00E968E4" w:rsidP="002D3069">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української писемності і мови «Мова моя солов’їна»;</w:t>
            </w:r>
          </w:p>
          <w:p w:rsidR="00E968E4" w:rsidRDefault="00E968E4" w:rsidP="00E968E4">
            <w:pPr>
              <w:spacing w:after="0" w:line="240" w:lineRule="auto"/>
              <w:jc w:val="both"/>
              <w:rPr>
                <w:rFonts w:ascii="Times New Roman" w:eastAsia="Times New Roman" w:hAnsi="Times New Roman" w:cs="Times New Roman"/>
                <w:sz w:val="24"/>
                <w:szCs w:val="24"/>
              </w:rPr>
            </w:pPr>
          </w:p>
          <w:p w:rsidR="00E968E4" w:rsidRPr="00E968E4" w:rsidRDefault="00E968E4" w:rsidP="002D3069">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толерантності  і добрих справ «До серця йде лиш те, що йде від серця»;</w:t>
            </w:r>
          </w:p>
          <w:p w:rsidR="00E968E4" w:rsidRDefault="00E968E4" w:rsidP="002D3069">
            <w:pPr>
              <w:pStyle w:val="4"/>
              <w:keepNext w:val="0"/>
              <w:numPr>
                <w:ilvl w:val="0"/>
                <w:numId w:val="8"/>
              </w:numPr>
              <w:ind w:right="0"/>
              <w:rPr>
                <w:sz w:val="24"/>
                <w:szCs w:val="24"/>
              </w:rPr>
            </w:pPr>
            <w:r>
              <w:rPr>
                <w:sz w:val="24"/>
                <w:szCs w:val="24"/>
              </w:rPr>
              <w:t>військово-патріотичного виховання «Збройні сили України на захисті держави»</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Default="00E968E4" w:rsidP="00E968E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p w:rsidR="00E968E4" w:rsidRDefault="00E968E4" w:rsidP="00E968E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w:t>
            </w:r>
          </w:p>
          <w:p w:rsidR="00E968E4" w:rsidRDefault="00E968E4" w:rsidP="00E968E4">
            <w:pPr>
              <w:spacing w:before="240"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p w:rsidR="00E968E4" w:rsidRDefault="00E968E4" w:rsidP="00E968E4">
            <w:pPr>
              <w:spacing w:after="0" w:line="240" w:lineRule="auto"/>
              <w:rPr>
                <w:rFonts w:ascii="Times New Roman" w:eastAsia="Times New Roman" w:hAnsi="Times New Roman" w:cs="Times New Roman"/>
                <w:sz w:val="24"/>
                <w:szCs w:val="24"/>
              </w:rPr>
            </w:pPr>
          </w:p>
          <w:p w:rsidR="00E968E4" w:rsidRDefault="00E968E4" w:rsidP="00E968E4">
            <w:pPr>
              <w:spacing w:before="240"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p w:rsidR="00E968E4" w:rsidRDefault="00E968E4" w:rsidP="00E968E4">
            <w:pPr>
              <w:spacing w:after="0" w:line="240" w:lineRule="auto"/>
              <w:ind w:left="-102"/>
              <w:jc w:val="center"/>
              <w:rPr>
                <w:rFonts w:ascii="Times New Roman" w:eastAsia="Times New Roman" w:hAnsi="Times New Roman" w:cs="Times New Roman"/>
                <w:sz w:val="24"/>
                <w:szCs w:val="24"/>
              </w:rPr>
            </w:pPr>
          </w:p>
          <w:p w:rsidR="00E968E4" w:rsidRDefault="00E968E4" w:rsidP="00E968E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p w:rsidR="00E968E4" w:rsidRDefault="00E968E4" w:rsidP="00E968E4">
            <w:pPr>
              <w:spacing w:after="0" w:line="240" w:lineRule="auto"/>
              <w:ind w:left="-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Грудень 2022р.</w:t>
            </w:r>
          </w:p>
          <w:p w:rsidR="00E968E4" w:rsidRDefault="00E968E4" w:rsidP="00E968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Default="00E968E4" w:rsidP="00E968E4">
            <w:pPr>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w:t>
            </w:r>
          </w:p>
          <w:p w:rsidR="00E968E4" w:rsidRDefault="00E968E4" w:rsidP="00E968E4">
            <w:pPr>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Пед.-орг., </w:t>
            </w:r>
          </w:p>
          <w:p w:rsidR="00E968E4" w:rsidRDefault="00E968E4" w:rsidP="00E968E4">
            <w:pPr>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вч. фізкультури</w:t>
            </w:r>
          </w:p>
          <w:p w:rsidR="00E968E4" w:rsidRDefault="00E968E4" w:rsidP="00E968E4">
            <w:pPr>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p w:rsidR="00E968E4" w:rsidRDefault="00E968E4" w:rsidP="00E968E4">
            <w:pPr>
              <w:spacing w:after="0" w:line="240" w:lineRule="auto"/>
              <w:ind w:left="-102"/>
              <w:jc w:val="center"/>
              <w:rPr>
                <w:rFonts w:ascii="Times New Roman" w:eastAsia="Times New Roman" w:hAnsi="Times New Roman" w:cs="Times New Roman"/>
                <w:sz w:val="24"/>
                <w:szCs w:val="24"/>
              </w:rPr>
            </w:pPr>
          </w:p>
          <w:p w:rsidR="00E968E4" w:rsidRDefault="00E968E4" w:rsidP="00E968E4">
            <w:pPr>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Кл. кер.,</w:t>
            </w:r>
          </w:p>
          <w:p w:rsidR="00E968E4" w:rsidRDefault="00E968E4" w:rsidP="00E968E4">
            <w:pPr>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Пед.-орг., </w:t>
            </w:r>
          </w:p>
          <w:p w:rsidR="00E968E4" w:rsidRDefault="00E968E4" w:rsidP="00E968E4">
            <w:pPr>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вч.укр. мови і літ.,</w:t>
            </w:r>
          </w:p>
          <w:p w:rsidR="00E968E4" w:rsidRDefault="00E968E4" w:rsidP="00E968E4">
            <w:pPr>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p w:rsidR="00E968E4" w:rsidRDefault="00E968E4" w:rsidP="00E968E4">
            <w:pPr>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 кер., пед.-орг., </w:t>
            </w:r>
          </w:p>
          <w:p w:rsidR="00E968E4" w:rsidRDefault="00E968E4" w:rsidP="00E968E4">
            <w:pPr>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вч. ЗУ,</w:t>
            </w:r>
          </w:p>
          <w:p w:rsidR="00E968E4" w:rsidRDefault="00E968E4" w:rsidP="00E96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nil"/>
              <w:left w:val="nil"/>
              <w:bottom w:val="single" w:sz="4" w:space="0" w:color="000000"/>
              <w:right w:val="single" w:sz="4" w:space="0" w:color="000000"/>
            </w:tcBorders>
            <w:shd w:val="clear" w:color="auto" w:fill="auto"/>
          </w:tcPr>
          <w:p w:rsidR="00E968E4" w:rsidRDefault="00E968E4" w:rsidP="00E968E4">
            <w:pPr>
              <w:spacing w:after="0" w:line="240" w:lineRule="auto"/>
              <w:jc w:val="center"/>
              <w:rPr>
                <w:rFonts w:ascii="Times New Roman" w:eastAsia="Times New Roman" w:hAnsi="Times New Roman" w:cs="Times New Roman"/>
                <w:color w:val="000000"/>
                <w:sz w:val="24"/>
                <w:szCs w:val="24"/>
              </w:rPr>
            </w:pPr>
          </w:p>
        </w:tc>
      </w:tr>
      <w:tr w:rsidR="00E968E4" w:rsidTr="00E968E4">
        <w:trPr>
          <w:trHeight w:val="2455"/>
        </w:trPr>
        <w:tc>
          <w:tcPr>
            <w:tcW w:w="684" w:type="dxa"/>
            <w:tcBorders>
              <w:top w:val="nil"/>
              <w:left w:val="single" w:sz="4" w:space="0" w:color="000000"/>
              <w:bottom w:val="single" w:sz="4" w:space="0" w:color="000000"/>
              <w:right w:val="single" w:sz="4" w:space="0" w:color="000000"/>
            </w:tcBorders>
            <w:shd w:val="clear" w:color="auto" w:fill="auto"/>
          </w:tcPr>
          <w:p w:rsidR="00E968E4" w:rsidRDefault="00E968E4" w:rsidP="0065573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E968E4" w:rsidRDefault="00E968E4" w:rsidP="00E968E4">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Тематичні </w:t>
            </w:r>
            <w:r w:rsidRPr="00E968E4">
              <w:rPr>
                <w:rFonts w:ascii="Times New Roman" w:eastAsia="Times New Roman" w:hAnsi="Times New Roman" w:cs="Times New Roman"/>
                <w:sz w:val="24"/>
                <w:szCs w:val="24"/>
              </w:rPr>
              <w:t>лінійки:</w:t>
            </w:r>
          </w:p>
          <w:p w:rsidR="00E968E4" w:rsidRPr="00E968E4" w:rsidRDefault="00E968E4" w:rsidP="002D3069">
            <w:pPr>
              <w:pStyle w:val="a5"/>
              <w:numPr>
                <w:ilvl w:val="0"/>
                <w:numId w:val="10"/>
              </w:numPr>
              <w:spacing w:after="0" w:line="240" w:lineRule="auto"/>
              <w:jc w:val="both"/>
              <w:rPr>
                <w:rFonts w:ascii="Times New Roman" w:hAnsi="Times New Roman"/>
                <w:sz w:val="24"/>
                <w:szCs w:val="24"/>
                <w:lang w:val="uk-UA"/>
              </w:rPr>
            </w:pPr>
            <w:r w:rsidRPr="00E968E4">
              <w:rPr>
                <w:rFonts w:ascii="Times New Roman" w:hAnsi="Times New Roman"/>
                <w:sz w:val="24"/>
                <w:szCs w:val="24"/>
                <w:lang w:val="uk-UA"/>
              </w:rPr>
              <w:t>«Вічна слава героям! Ми  низько вклоняємось їм»</w:t>
            </w:r>
          </w:p>
          <w:p w:rsidR="00E968E4" w:rsidRPr="00E968E4" w:rsidRDefault="00E968E4" w:rsidP="002D3069">
            <w:pPr>
              <w:pStyle w:val="a5"/>
              <w:numPr>
                <w:ilvl w:val="0"/>
                <w:numId w:val="10"/>
              </w:numPr>
              <w:spacing w:after="0" w:line="240" w:lineRule="auto"/>
              <w:jc w:val="both"/>
              <w:rPr>
                <w:rFonts w:ascii="Times New Roman" w:hAnsi="Times New Roman"/>
                <w:sz w:val="24"/>
                <w:szCs w:val="24"/>
                <w:lang w:val="uk-UA"/>
              </w:rPr>
            </w:pPr>
            <w:r w:rsidRPr="00E968E4">
              <w:rPr>
                <w:rFonts w:ascii="Times New Roman" w:hAnsi="Times New Roman"/>
                <w:color w:val="000000"/>
                <w:sz w:val="24"/>
                <w:szCs w:val="24"/>
                <w:lang w:val="uk-UA"/>
              </w:rPr>
              <w:t>«Майдан – фортеця духу»</w:t>
            </w:r>
          </w:p>
          <w:p w:rsidR="00E968E4" w:rsidRPr="00E968E4" w:rsidRDefault="00E968E4" w:rsidP="002D3069">
            <w:pPr>
              <w:numPr>
                <w:ilvl w:val="0"/>
                <w:numId w:val="10"/>
              </w:numPr>
              <w:spacing w:after="0" w:line="240" w:lineRule="auto"/>
              <w:jc w:val="both"/>
              <w:rPr>
                <w:rFonts w:ascii="Times New Roman" w:eastAsia="Times New Roman" w:hAnsi="Times New Roman" w:cs="Times New Roman"/>
                <w:sz w:val="24"/>
                <w:szCs w:val="24"/>
                <w:highlight w:val="white"/>
              </w:rPr>
            </w:pPr>
            <w:r w:rsidRPr="00E968E4">
              <w:rPr>
                <w:rFonts w:ascii="Times New Roman" w:eastAsia="Times New Roman" w:hAnsi="Times New Roman" w:cs="Times New Roman"/>
                <w:sz w:val="24"/>
                <w:szCs w:val="24"/>
              </w:rPr>
              <w:t>«Вічна пам'ять змореним голодом» пам’яті початку масового голоду в Україні</w:t>
            </w:r>
          </w:p>
          <w:p w:rsidR="00E968E4" w:rsidRPr="00E968E4" w:rsidRDefault="00E968E4" w:rsidP="002D3069">
            <w:pPr>
              <w:numPr>
                <w:ilvl w:val="0"/>
                <w:numId w:val="10"/>
              </w:numPr>
              <w:spacing w:after="0" w:line="240" w:lineRule="auto"/>
              <w:jc w:val="both"/>
              <w:rPr>
                <w:rFonts w:ascii="Times New Roman" w:eastAsia="Times New Roman" w:hAnsi="Times New Roman" w:cs="Times New Roman"/>
                <w:sz w:val="24"/>
                <w:szCs w:val="24"/>
                <w:highlight w:val="white"/>
              </w:rPr>
            </w:pPr>
            <w:r w:rsidRPr="00E968E4">
              <w:rPr>
                <w:rFonts w:ascii="Times New Roman" w:eastAsia="Times New Roman" w:hAnsi="Times New Roman" w:cs="Times New Roman"/>
                <w:sz w:val="24"/>
                <w:szCs w:val="24"/>
              </w:rPr>
              <w:t>до Дня Соборності України «</w:t>
            </w:r>
            <w:r w:rsidRPr="00E968E4">
              <w:rPr>
                <w:rFonts w:ascii="Times New Roman" w:eastAsia="Times New Roman" w:hAnsi="Times New Roman" w:cs="Times New Roman"/>
                <w:sz w:val="24"/>
                <w:szCs w:val="24"/>
                <w:highlight w:val="white"/>
              </w:rPr>
              <w:t>Соборність рідної землі основа нації й держави</w:t>
            </w:r>
            <w:r w:rsidRPr="00E968E4">
              <w:rPr>
                <w:rFonts w:ascii="Times New Roman" w:eastAsia="Times New Roman" w:hAnsi="Times New Roman" w:cs="Times New Roman"/>
                <w:sz w:val="24"/>
                <w:szCs w:val="24"/>
              </w:rPr>
              <w:t>»</w:t>
            </w:r>
          </w:p>
          <w:p w:rsidR="00E968E4" w:rsidRPr="00E968E4" w:rsidRDefault="00E968E4" w:rsidP="002D3069">
            <w:pPr>
              <w:numPr>
                <w:ilvl w:val="0"/>
                <w:numId w:val="10"/>
              </w:numPr>
              <w:spacing w:after="0" w:line="240" w:lineRule="auto"/>
              <w:jc w:val="both"/>
              <w:rPr>
                <w:rFonts w:ascii="Times New Roman" w:eastAsia="Times New Roman" w:hAnsi="Times New Roman" w:cs="Times New Roman"/>
                <w:sz w:val="24"/>
                <w:szCs w:val="24"/>
                <w:highlight w:val="white"/>
              </w:rPr>
            </w:pPr>
            <w:r w:rsidRPr="00E968E4">
              <w:rPr>
                <w:rFonts w:ascii="Times New Roman" w:eastAsia="Times New Roman" w:hAnsi="Times New Roman" w:cs="Times New Roman"/>
                <w:sz w:val="24"/>
                <w:szCs w:val="24"/>
                <w:highlight w:val="white"/>
              </w:rPr>
              <w:t>«А сотню вже зустріли небеса» до Дня пам’яті Героїв Небесної Сотні;</w:t>
            </w:r>
          </w:p>
          <w:p w:rsidR="00E968E4" w:rsidRDefault="00E968E4" w:rsidP="002D3069">
            <w:pPr>
              <w:numPr>
                <w:ilvl w:val="0"/>
                <w:numId w:val="11"/>
              </w:numPr>
              <w:spacing w:after="0" w:line="240" w:lineRule="auto"/>
              <w:jc w:val="both"/>
              <w:rPr>
                <w:rFonts w:ascii="Times New Roman" w:eastAsia="Times New Roman" w:hAnsi="Times New Roman" w:cs="Times New Roman"/>
                <w:sz w:val="24"/>
                <w:szCs w:val="24"/>
              </w:rPr>
            </w:pPr>
            <w:r w:rsidRPr="00E968E4">
              <w:rPr>
                <w:rFonts w:ascii="Times New Roman" w:eastAsia="Times New Roman" w:hAnsi="Times New Roman" w:cs="Times New Roman"/>
                <w:sz w:val="24"/>
                <w:szCs w:val="24"/>
              </w:rPr>
              <w:t>до Дня Чорнобильської трагедії</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Default="00E968E4" w:rsidP="00655733">
            <w:pPr>
              <w:spacing w:line="240" w:lineRule="auto"/>
              <w:ind w:left="-100"/>
              <w:jc w:val="center"/>
              <w:rPr>
                <w:rFonts w:ascii="Times New Roman" w:eastAsia="Times New Roman" w:hAnsi="Times New Roman" w:cs="Times New Roman"/>
                <w:sz w:val="24"/>
                <w:szCs w:val="24"/>
              </w:rPr>
            </w:pPr>
          </w:p>
          <w:p w:rsidR="00E968E4" w:rsidRDefault="00E968E4" w:rsidP="00E968E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w:t>
            </w:r>
          </w:p>
          <w:p w:rsidR="00E968E4" w:rsidRDefault="00E968E4" w:rsidP="00E968E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p w:rsidR="00E968E4" w:rsidRDefault="00E968E4" w:rsidP="00E968E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p w:rsidR="00E968E4" w:rsidRDefault="00E968E4" w:rsidP="00E96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2023р.</w:t>
            </w:r>
          </w:p>
          <w:p w:rsidR="00E968E4" w:rsidRDefault="00E968E4" w:rsidP="00E96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2023р.</w:t>
            </w:r>
          </w:p>
          <w:p w:rsidR="00E968E4" w:rsidRDefault="00E968E4" w:rsidP="00E96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Default="00E968E4" w:rsidP="00655733">
            <w:pPr>
              <w:spacing w:line="240" w:lineRule="auto"/>
              <w:ind w:left="-100"/>
              <w:jc w:val="center"/>
              <w:rPr>
                <w:rFonts w:ascii="Times New Roman" w:eastAsia="Times New Roman" w:hAnsi="Times New Roman" w:cs="Times New Roman"/>
                <w:sz w:val="24"/>
                <w:szCs w:val="24"/>
              </w:rPr>
            </w:pPr>
          </w:p>
          <w:p w:rsidR="00E968E4" w:rsidRDefault="00E968E4" w:rsidP="00655733">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Учителі історії</w:t>
            </w:r>
          </w:p>
          <w:p w:rsidR="00E968E4" w:rsidRDefault="00E968E4" w:rsidP="00655733">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ЦВР</w:t>
            </w:r>
          </w:p>
          <w:p w:rsidR="00E968E4" w:rsidRDefault="00E968E4" w:rsidP="00655733">
            <w:pPr>
              <w:spacing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Педагоги-організатори                     </w:t>
            </w:r>
            <w:r>
              <w:rPr>
                <w:rFonts w:ascii="Times New Roman" w:eastAsia="Times New Roman" w:hAnsi="Times New Roman" w:cs="Times New Roman"/>
                <w:sz w:val="24"/>
                <w:szCs w:val="24"/>
              </w:rPr>
              <w:tab/>
            </w:r>
          </w:p>
        </w:tc>
        <w:tc>
          <w:tcPr>
            <w:tcW w:w="2268" w:type="dxa"/>
            <w:tcBorders>
              <w:top w:val="nil"/>
              <w:left w:val="nil"/>
              <w:bottom w:val="single" w:sz="4" w:space="0" w:color="000000"/>
              <w:right w:val="single" w:sz="4" w:space="0" w:color="000000"/>
            </w:tcBorders>
            <w:shd w:val="clear" w:color="auto" w:fill="auto"/>
          </w:tcPr>
          <w:p w:rsidR="00E968E4" w:rsidRDefault="00E968E4" w:rsidP="00655733">
            <w:pPr>
              <w:spacing w:line="240" w:lineRule="auto"/>
              <w:jc w:val="center"/>
              <w:rPr>
                <w:rFonts w:ascii="Times New Roman" w:eastAsia="Times New Roman" w:hAnsi="Times New Roman" w:cs="Times New Roman"/>
                <w:color w:val="000000"/>
                <w:sz w:val="24"/>
                <w:szCs w:val="24"/>
              </w:rPr>
            </w:pPr>
          </w:p>
        </w:tc>
      </w:tr>
      <w:tr w:rsidR="00E968E4" w:rsidTr="00E968E4">
        <w:trPr>
          <w:trHeight w:val="764"/>
        </w:trPr>
        <w:tc>
          <w:tcPr>
            <w:tcW w:w="684" w:type="dxa"/>
            <w:tcBorders>
              <w:top w:val="nil"/>
              <w:left w:val="single" w:sz="4" w:space="0" w:color="000000"/>
              <w:bottom w:val="single" w:sz="4" w:space="0" w:color="000000"/>
              <w:right w:val="single" w:sz="4" w:space="0" w:color="000000"/>
            </w:tcBorders>
            <w:shd w:val="clear" w:color="auto" w:fill="auto"/>
          </w:tcPr>
          <w:p w:rsidR="00E968E4" w:rsidRPr="007E5403" w:rsidRDefault="00E968E4"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E968E4" w:rsidRDefault="00E968E4" w:rsidP="002E4ACD">
            <w:pPr>
              <w:pStyle w:val="af7"/>
              <w:spacing w:before="0" w:beforeAutospacing="0" w:after="0" w:afterAutospacing="0"/>
              <w:jc w:val="center"/>
              <w:rPr>
                <w:lang w:val="uk-UA"/>
              </w:rPr>
            </w:pPr>
            <w:r w:rsidRPr="00E968E4">
              <w:rPr>
                <w:color w:val="000000"/>
                <w:lang w:val="uk-UA"/>
              </w:rPr>
              <w:t>Спортивно-патріотична гра з елементами військової підготовки</w:t>
            </w:r>
          </w:p>
          <w:p w:rsidR="00E968E4" w:rsidRPr="007E5403" w:rsidRDefault="00E968E4" w:rsidP="002E4ACD">
            <w:pPr>
              <w:spacing w:after="0" w:line="240" w:lineRule="auto"/>
              <w:ind w:left="-100"/>
              <w:jc w:val="center"/>
              <w:rPr>
                <w:rFonts w:ascii="Times New Roman" w:eastAsia="Times New Roman" w:hAnsi="Times New Roman" w:cs="Times New Roman"/>
                <w:color w:val="000000"/>
                <w:sz w:val="24"/>
                <w:szCs w:val="24"/>
              </w:rPr>
            </w:pPr>
            <w:r w:rsidRPr="007E5403">
              <w:rPr>
                <w:rFonts w:ascii="Times New Roman" w:eastAsia="Times New Roman" w:hAnsi="Times New Roman" w:cs="Times New Roman"/>
                <w:color w:val="000000"/>
                <w:sz w:val="24"/>
                <w:szCs w:val="24"/>
              </w:rPr>
              <w:t xml:space="preserve">  «Сокіл.Джура»</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2E4ACD">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Жовтень 2022</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E968E4" w:rsidP="00E968E4">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sidRPr="007E5403">
              <w:rPr>
                <w:rFonts w:ascii="Times New Roman" w:eastAsia="Times New Roman" w:hAnsi="Times New Roman" w:cs="Times New Roman"/>
                <w:color w:val="000000"/>
                <w:sz w:val="24"/>
                <w:szCs w:val="24"/>
              </w:rPr>
              <w:t xml:space="preserve">ЗДВР, </w:t>
            </w:r>
            <w:r w:rsidRPr="007E5403">
              <w:rPr>
                <w:rFonts w:ascii="Times New Roman" w:hAnsi="Times New Roman" w:cs="Times New Roman"/>
                <w:sz w:val="24"/>
                <w:szCs w:val="24"/>
              </w:rPr>
              <w:t>пед</w:t>
            </w:r>
            <w:r>
              <w:rPr>
                <w:rFonts w:ascii="Times New Roman" w:hAnsi="Times New Roman" w:cs="Times New Roman"/>
                <w:sz w:val="24"/>
                <w:szCs w:val="24"/>
              </w:rPr>
              <w:t>.-орг.</w:t>
            </w:r>
            <w:r w:rsidRPr="007E5403">
              <w:rPr>
                <w:rFonts w:ascii="Times New Roman" w:eastAsia="Times New Roman" w:hAnsi="Times New Roman" w:cs="Times New Roman"/>
                <w:color w:val="000000"/>
                <w:sz w:val="24"/>
                <w:szCs w:val="24"/>
              </w:rPr>
              <w:t xml:space="preserve">, </w:t>
            </w:r>
            <w:r w:rsidRPr="007E5403">
              <w:rPr>
                <w:rFonts w:ascii="Times New Roman" w:hAnsi="Times New Roman" w:cs="Times New Roman"/>
                <w:sz w:val="24"/>
                <w:szCs w:val="24"/>
              </w:rPr>
              <w:t>вч.</w:t>
            </w:r>
            <w:r w:rsidR="00CB21C3">
              <w:rPr>
                <w:rFonts w:ascii="Times New Roman" w:eastAsia="Times New Roman" w:hAnsi="Times New Roman" w:cs="Times New Roman"/>
                <w:color w:val="000000"/>
                <w:sz w:val="24"/>
                <w:szCs w:val="24"/>
              </w:rPr>
              <w:t xml:space="preserve"> фізкульт.</w:t>
            </w:r>
          </w:p>
          <w:p w:rsidR="00E968E4" w:rsidRPr="007E5403" w:rsidRDefault="00E968E4" w:rsidP="00CB21C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7E5403">
              <w:rPr>
                <w:rFonts w:ascii="Times New Roman" w:eastAsia="Times New Roman" w:hAnsi="Times New Roman" w:cs="Times New Roman"/>
                <w:color w:val="000000"/>
                <w:sz w:val="24"/>
                <w:szCs w:val="24"/>
              </w:rPr>
              <w:t xml:space="preserve"> Карпенко С.В.</w:t>
            </w:r>
          </w:p>
        </w:tc>
        <w:tc>
          <w:tcPr>
            <w:tcW w:w="2268" w:type="dxa"/>
            <w:tcBorders>
              <w:top w:val="nil"/>
              <w:left w:val="nil"/>
              <w:bottom w:val="single" w:sz="4" w:space="0" w:color="000000"/>
              <w:right w:val="single" w:sz="4" w:space="0" w:color="000000"/>
            </w:tcBorders>
            <w:shd w:val="clear" w:color="auto" w:fill="auto"/>
          </w:tcPr>
          <w:p w:rsidR="00E968E4" w:rsidRPr="007E5403" w:rsidRDefault="00E968E4" w:rsidP="002E4ACD">
            <w:pPr>
              <w:spacing w:after="0" w:line="240" w:lineRule="auto"/>
              <w:jc w:val="center"/>
              <w:rPr>
                <w:rFonts w:ascii="Times New Roman" w:eastAsia="Times New Roman" w:hAnsi="Times New Roman" w:cs="Times New Roman"/>
                <w:color w:val="000000"/>
                <w:sz w:val="24"/>
                <w:szCs w:val="24"/>
              </w:rPr>
            </w:pPr>
          </w:p>
        </w:tc>
      </w:tr>
      <w:tr w:rsidR="00E968E4" w:rsidTr="00E968E4">
        <w:trPr>
          <w:trHeight w:val="172"/>
        </w:trPr>
        <w:tc>
          <w:tcPr>
            <w:tcW w:w="684" w:type="dxa"/>
            <w:tcBorders>
              <w:top w:val="nil"/>
              <w:left w:val="single" w:sz="4" w:space="0" w:color="000000"/>
              <w:bottom w:val="single" w:sz="4" w:space="0" w:color="auto"/>
              <w:right w:val="single" w:sz="4" w:space="0" w:color="000000"/>
            </w:tcBorders>
            <w:shd w:val="clear" w:color="auto" w:fill="auto"/>
          </w:tcPr>
          <w:p w:rsidR="00E968E4" w:rsidRPr="007E5403" w:rsidRDefault="00E968E4"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78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968E4" w:rsidRPr="00E968E4" w:rsidRDefault="00E968E4" w:rsidP="002E4ACD">
            <w:pPr>
              <w:pStyle w:val="af7"/>
              <w:tabs>
                <w:tab w:val="left" w:pos="5627"/>
              </w:tabs>
              <w:spacing w:before="0" w:beforeAutospacing="0" w:after="0" w:afterAutospacing="0"/>
              <w:rPr>
                <w:lang w:val="uk-UA"/>
              </w:rPr>
            </w:pPr>
            <w:r w:rsidRPr="00E968E4">
              <w:rPr>
                <w:color w:val="000000"/>
                <w:lang w:val="uk-UA"/>
              </w:rPr>
              <w:t>Урок-гра</w:t>
            </w:r>
            <w:r w:rsidRPr="007E5403">
              <w:rPr>
                <w:color w:val="000000"/>
                <w:lang w:val="uk-UA"/>
              </w:rPr>
              <w:t xml:space="preserve"> </w:t>
            </w:r>
            <w:r w:rsidRPr="00E968E4">
              <w:rPr>
                <w:color w:val="000000"/>
                <w:lang w:val="uk-UA"/>
              </w:rPr>
              <w:t>«На захисті країни»</w:t>
            </w:r>
          </w:p>
        </w:tc>
        <w:tc>
          <w:tcPr>
            <w:tcW w:w="198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968E4" w:rsidRPr="007E5403" w:rsidRDefault="00E968E4" w:rsidP="002E4ACD">
            <w:pPr>
              <w:tabs>
                <w:tab w:val="left" w:pos="5627"/>
              </w:tabs>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Жовтень 2022</w:t>
            </w:r>
          </w:p>
        </w:tc>
        <w:tc>
          <w:tcPr>
            <w:tcW w:w="226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968E4" w:rsidRPr="007E5403" w:rsidRDefault="00E968E4" w:rsidP="002E4ACD">
            <w:pPr>
              <w:tabs>
                <w:tab w:val="left" w:pos="5627"/>
              </w:tabs>
              <w:spacing w:after="0" w:line="240" w:lineRule="auto"/>
              <w:ind w:left="-102"/>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Кл</w:t>
            </w:r>
            <w:r>
              <w:rPr>
                <w:rFonts w:ascii="Times New Roman" w:eastAsia="Times New Roman" w:hAnsi="Times New Roman" w:cs="Times New Roman"/>
                <w:sz w:val="24"/>
                <w:szCs w:val="24"/>
              </w:rPr>
              <w:t>. кер., пед.-орг.</w:t>
            </w:r>
          </w:p>
        </w:tc>
        <w:tc>
          <w:tcPr>
            <w:tcW w:w="2268" w:type="dxa"/>
            <w:tcBorders>
              <w:top w:val="nil"/>
              <w:left w:val="nil"/>
              <w:bottom w:val="single" w:sz="4" w:space="0" w:color="auto"/>
              <w:right w:val="single" w:sz="4" w:space="0" w:color="000000"/>
            </w:tcBorders>
            <w:shd w:val="clear" w:color="auto" w:fill="auto"/>
          </w:tcPr>
          <w:p w:rsidR="00E968E4" w:rsidRPr="007E5403" w:rsidRDefault="00E968E4" w:rsidP="002E4ACD">
            <w:pPr>
              <w:spacing w:after="0" w:line="240" w:lineRule="auto"/>
              <w:jc w:val="center"/>
              <w:rPr>
                <w:rFonts w:ascii="Times New Roman" w:eastAsia="Times New Roman" w:hAnsi="Times New Roman" w:cs="Times New Roman"/>
                <w:color w:val="000000"/>
                <w:sz w:val="24"/>
                <w:szCs w:val="24"/>
              </w:rPr>
            </w:pPr>
          </w:p>
        </w:tc>
      </w:tr>
      <w:tr w:rsidR="00E968E4" w:rsidTr="00E968E4">
        <w:trPr>
          <w:trHeight w:val="455"/>
        </w:trPr>
        <w:tc>
          <w:tcPr>
            <w:tcW w:w="684" w:type="dxa"/>
            <w:tcBorders>
              <w:top w:val="single" w:sz="4" w:space="0" w:color="auto"/>
              <w:left w:val="single" w:sz="4" w:space="0" w:color="000000"/>
              <w:bottom w:val="single" w:sz="4" w:space="0" w:color="000000"/>
              <w:right w:val="single" w:sz="4" w:space="0" w:color="000000"/>
            </w:tcBorders>
            <w:shd w:val="clear" w:color="auto" w:fill="auto"/>
          </w:tcPr>
          <w:p w:rsidR="00E968E4" w:rsidRPr="007A013C" w:rsidRDefault="00E968E4" w:rsidP="00361F55">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lastRenderedPageBreak/>
              <w:t>№</w:t>
            </w:r>
          </w:p>
        </w:tc>
        <w:tc>
          <w:tcPr>
            <w:tcW w:w="878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A013C" w:rsidRDefault="00E968E4" w:rsidP="00361F55">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A013C" w:rsidRDefault="00E968E4" w:rsidP="00361F55">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Термін</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A013C" w:rsidRDefault="00E968E4" w:rsidP="00361F55">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E968E4" w:rsidRPr="007A013C" w:rsidRDefault="00E968E4" w:rsidP="00361F55">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Відмітка про виконання</w:t>
            </w:r>
          </w:p>
        </w:tc>
      </w:tr>
      <w:tr w:rsidR="00E968E4" w:rsidTr="00361F55">
        <w:trPr>
          <w:trHeight w:val="423"/>
        </w:trPr>
        <w:tc>
          <w:tcPr>
            <w:tcW w:w="684" w:type="dxa"/>
            <w:tcBorders>
              <w:top w:val="nil"/>
              <w:left w:val="single" w:sz="4" w:space="0" w:color="000000"/>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17</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hd w:val="clear" w:color="auto" w:fill="FFFFFF"/>
              <w:spacing w:after="0" w:line="240" w:lineRule="auto"/>
              <w:rPr>
                <w:rFonts w:ascii="Times New Roman" w:eastAsia="Times New Roman" w:hAnsi="Times New Roman" w:cs="Times New Roman"/>
                <w:sz w:val="24"/>
                <w:szCs w:val="24"/>
                <w:highlight w:val="white"/>
              </w:rPr>
            </w:pPr>
            <w:r w:rsidRPr="007E5403">
              <w:rPr>
                <w:rFonts w:ascii="Times New Roman" w:eastAsia="Times New Roman" w:hAnsi="Times New Roman" w:cs="Times New Roman"/>
                <w:sz w:val="24"/>
                <w:szCs w:val="24"/>
              </w:rPr>
              <w:t>Участь у Всеукраїнській акції «Запали свічку»</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Листопад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w:t>
            </w:r>
            <w:r w:rsidRPr="007E5403">
              <w:rPr>
                <w:rFonts w:ascii="Times New Roman" w:eastAsia="Times New Roman" w:hAnsi="Times New Roman" w:cs="Times New Roman"/>
                <w:sz w:val="24"/>
                <w:szCs w:val="24"/>
              </w:rPr>
              <w:t>, пед</w:t>
            </w:r>
            <w:r>
              <w:rPr>
                <w:rFonts w:ascii="Times New Roman" w:eastAsia="Times New Roman" w:hAnsi="Times New Roman" w:cs="Times New Roman"/>
                <w:sz w:val="24"/>
                <w:szCs w:val="24"/>
              </w:rPr>
              <w:t>.-орга</w:t>
            </w:r>
            <w:r w:rsidRPr="007E5403">
              <w:rPr>
                <w:rFonts w:ascii="Times New Roman" w:eastAsia="Times New Roman" w:hAnsi="Times New Roman" w:cs="Times New Roman"/>
                <w:sz w:val="24"/>
                <w:szCs w:val="24"/>
              </w:rPr>
              <w:t>нізатори</w:t>
            </w:r>
          </w:p>
        </w:tc>
        <w:tc>
          <w:tcPr>
            <w:tcW w:w="2268" w:type="dxa"/>
            <w:tcBorders>
              <w:top w:val="nil"/>
              <w:left w:val="nil"/>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Times New Roman" w:hAnsi="Times New Roman" w:cs="Times New Roman"/>
                <w:color w:val="000000"/>
                <w:sz w:val="24"/>
                <w:szCs w:val="24"/>
              </w:rPr>
            </w:pPr>
          </w:p>
        </w:tc>
      </w:tr>
      <w:tr w:rsidR="00E968E4" w:rsidTr="00361F55">
        <w:trPr>
          <w:trHeight w:val="235"/>
        </w:trPr>
        <w:tc>
          <w:tcPr>
            <w:tcW w:w="684" w:type="dxa"/>
            <w:tcBorders>
              <w:top w:val="nil"/>
              <w:left w:val="single" w:sz="4" w:space="0" w:color="000000"/>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18</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hd w:val="clear" w:color="auto" w:fill="FFFFFF"/>
              <w:spacing w:after="0" w:line="240" w:lineRule="auto"/>
              <w:rPr>
                <w:rFonts w:ascii="Times New Roman" w:eastAsia="Times New Roman" w:hAnsi="Times New Roman" w:cs="Times New Roman"/>
                <w:sz w:val="24"/>
                <w:szCs w:val="24"/>
              </w:rPr>
            </w:pPr>
            <w:r w:rsidRPr="007E5403">
              <w:rPr>
                <w:rFonts w:ascii="Times New Roman" w:eastAsia="Times New Roman" w:hAnsi="Times New Roman" w:cs="Times New Roman"/>
                <w:color w:val="000000"/>
                <w:sz w:val="24"/>
                <w:szCs w:val="24"/>
              </w:rPr>
              <w:t>«Як не стати жертвою кібербулінгу».</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Листопад 2022</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361F55" w:rsidP="00361F55">
            <w:pPr>
              <w:spacing w:after="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ЦВР, вч. інформ.</w:t>
            </w:r>
          </w:p>
        </w:tc>
        <w:tc>
          <w:tcPr>
            <w:tcW w:w="2268" w:type="dxa"/>
            <w:tcBorders>
              <w:top w:val="nil"/>
              <w:left w:val="nil"/>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Times New Roman" w:hAnsi="Times New Roman" w:cs="Times New Roman"/>
                <w:color w:val="000000"/>
                <w:sz w:val="24"/>
                <w:szCs w:val="24"/>
              </w:rPr>
            </w:pPr>
          </w:p>
        </w:tc>
      </w:tr>
      <w:tr w:rsidR="00E968E4" w:rsidTr="00CB21C3">
        <w:trPr>
          <w:trHeight w:val="171"/>
        </w:trPr>
        <w:tc>
          <w:tcPr>
            <w:tcW w:w="684" w:type="dxa"/>
            <w:tcBorders>
              <w:top w:val="nil"/>
              <w:left w:val="single" w:sz="4" w:space="0" w:color="000000"/>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19</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CB21C3">
            <w:pPr>
              <w:spacing w:after="0" w:line="240" w:lineRule="auto"/>
              <w:ind w:left="-100"/>
              <w:jc w:val="both"/>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 xml:space="preserve">Зустріч </w:t>
            </w:r>
            <w:r w:rsidR="00CB21C3">
              <w:rPr>
                <w:rFonts w:ascii="Times New Roman" w:eastAsia="Times New Roman" w:hAnsi="Times New Roman" w:cs="Times New Roman"/>
                <w:sz w:val="24"/>
                <w:szCs w:val="24"/>
              </w:rPr>
              <w:t>з військовослужбовця</w:t>
            </w:r>
            <w:r w:rsidRPr="007E5403">
              <w:rPr>
                <w:rFonts w:ascii="Times New Roman" w:eastAsia="Times New Roman" w:hAnsi="Times New Roman" w:cs="Times New Roman"/>
                <w:sz w:val="24"/>
                <w:szCs w:val="24"/>
              </w:rPr>
              <w:t>ми, які проходять службу в Збройних силах України</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Грудень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Times New Roman" w:hAnsi="Times New Roman" w:cs="Times New Roman"/>
                <w:sz w:val="24"/>
                <w:szCs w:val="24"/>
              </w:rPr>
            </w:pPr>
          </w:p>
        </w:tc>
      </w:tr>
      <w:tr w:rsidR="00E968E4" w:rsidTr="00CB21C3">
        <w:trPr>
          <w:trHeight w:val="135"/>
        </w:trPr>
        <w:tc>
          <w:tcPr>
            <w:tcW w:w="684" w:type="dxa"/>
            <w:tcBorders>
              <w:top w:val="nil"/>
              <w:left w:val="single" w:sz="4" w:space="0" w:color="000000"/>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20</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both"/>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Творча майстерня «Листівка Святому Миколаю»</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Грудень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Times New Roman" w:hAnsi="Times New Roman" w:cs="Times New Roman"/>
                <w:sz w:val="24"/>
                <w:szCs w:val="24"/>
              </w:rPr>
            </w:pPr>
          </w:p>
        </w:tc>
      </w:tr>
      <w:tr w:rsidR="00E968E4" w:rsidTr="00361F55">
        <w:trPr>
          <w:trHeight w:val="359"/>
        </w:trPr>
        <w:tc>
          <w:tcPr>
            <w:tcW w:w="684" w:type="dxa"/>
            <w:tcBorders>
              <w:top w:val="nil"/>
              <w:left w:val="single" w:sz="4" w:space="0" w:color="000000"/>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21</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both"/>
              <w:rPr>
                <w:rFonts w:ascii="Times New Roman" w:eastAsia="Times New Roman" w:hAnsi="Times New Roman" w:cs="Times New Roman"/>
                <w:sz w:val="24"/>
                <w:szCs w:val="24"/>
              </w:rPr>
            </w:pPr>
            <w:r w:rsidRPr="007E5403">
              <w:rPr>
                <w:rFonts w:ascii="Times New Roman" w:hAnsi="Times New Roman" w:cs="Times New Roman"/>
                <w:sz w:val="24"/>
                <w:szCs w:val="24"/>
              </w:rPr>
              <w:t>Челендж «Вечорниці на Андрія»</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Грудень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ЗДВР, педагоги-організатори</w:t>
            </w:r>
          </w:p>
        </w:tc>
        <w:tc>
          <w:tcPr>
            <w:tcW w:w="2268" w:type="dxa"/>
            <w:tcBorders>
              <w:top w:val="nil"/>
              <w:left w:val="nil"/>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Times New Roman" w:hAnsi="Times New Roman" w:cs="Times New Roman"/>
                <w:sz w:val="24"/>
                <w:szCs w:val="24"/>
              </w:rPr>
            </w:pPr>
          </w:p>
        </w:tc>
      </w:tr>
      <w:tr w:rsidR="00E968E4" w:rsidTr="00361F55">
        <w:trPr>
          <w:trHeight w:val="185"/>
        </w:trPr>
        <w:tc>
          <w:tcPr>
            <w:tcW w:w="684" w:type="dxa"/>
            <w:tcBorders>
              <w:top w:val="nil"/>
              <w:left w:val="single" w:sz="4" w:space="0" w:color="000000"/>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22</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both"/>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Святковий захід «Алло, Миколай шукає таланти!»</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Грудень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У</w:t>
            </w:r>
            <w:r w:rsidR="00361F55">
              <w:rPr>
                <w:rFonts w:ascii="Times New Roman" w:eastAsia="Times New Roman" w:hAnsi="Times New Roman" w:cs="Times New Roman"/>
                <w:sz w:val="24"/>
                <w:szCs w:val="24"/>
              </w:rPr>
              <w:t>С,</w:t>
            </w:r>
            <w:r w:rsidRPr="007E5403">
              <w:rPr>
                <w:rFonts w:ascii="Times New Roman" w:eastAsia="Times New Roman" w:hAnsi="Times New Roman" w:cs="Times New Roman"/>
                <w:sz w:val="24"/>
                <w:szCs w:val="24"/>
              </w:rPr>
              <w:t xml:space="preserve"> ЗДВР</w:t>
            </w:r>
          </w:p>
        </w:tc>
        <w:tc>
          <w:tcPr>
            <w:tcW w:w="2268" w:type="dxa"/>
            <w:tcBorders>
              <w:top w:val="nil"/>
              <w:left w:val="nil"/>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Proxima Nova" w:hAnsi="Times New Roman" w:cs="Times New Roman"/>
                <w:sz w:val="24"/>
                <w:szCs w:val="24"/>
              </w:rPr>
            </w:pPr>
          </w:p>
        </w:tc>
      </w:tr>
      <w:tr w:rsidR="00E968E4" w:rsidTr="00CB21C3">
        <w:trPr>
          <w:trHeight w:val="277"/>
        </w:trPr>
        <w:tc>
          <w:tcPr>
            <w:tcW w:w="684" w:type="dxa"/>
            <w:tcBorders>
              <w:top w:val="nil"/>
              <w:left w:val="single" w:sz="4" w:space="0" w:color="000000"/>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23</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both"/>
              <w:rPr>
                <w:rFonts w:ascii="Times New Roman" w:eastAsia="Times New Roman" w:hAnsi="Times New Roman" w:cs="Times New Roman"/>
                <w:sz w:val="24"/>
                <w:szCs w:val="24"/>
              </w:rPr>
            </w:pPr>
            <w:r w:rsidRPr="007E5403">
              <w:rPr>
                <w:rFonts w:ascii="Times New Roman" w:hAnsi="Times New Roman" w:cs="Times New Roman"/>
                <w:color w:val="000000"/>
                <w:sz w:val="24"/>
                <w:szCs w:val="24"/>
              </w:rPr>
              <w:t>Фольклорне свято</w:t>
            </w:r>
            <w:r w:rsidRPr="007E5403">
              <w:rPr>
                <w:rFonts w:ascii="Times New Roman" w:hAnsi="Times New Roman" w:cs="Times New Roman"/>
                <w:sz w:val="24"/>
                <w:szCs w:val="24"/>
              </w:rPr>
              <w:t xml:space="preserve">  «Бо прийдуть до тебе три празники в гості»</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Грудень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361F55" w:rsidP="00361F5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ЦВР</w:t>
            </w:r>
          </w:p>
        </w:tc>
        <w:tc>
          <w:tcPr>
            <w:tcW w:w="2268" w:type="dxa"/>
            <w:tcBorders>
              <w:top w:val="nil"/>
              <w:left w:val="nil"/>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Proxima Nova" w:hAnsi="Times New Roman" w:cs="Times New Roman"/>
                <w:sz w:val="24"/>
                <w:szCs w:val="24"/>
              </w:rPr>
            </w:pPr>
          </w:p>
        </w:tc>
      </w:tr>
      <w:tr w:rsidR="00E968E4" w:rsidTr="00CB21C3">
        <w:trPr>
          <w:trHeight w:val="213"/>
        </w:trPr>
        <w:tc>
          <w:tcPr>
            <w:tcW w:w="684" w:type="dxa"/>
            <w:tcBorders>
              <w:top w:val="nil"/>
              <w:left w:val="single" w:sz="4" w:space="0" w:color="000000"/>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24</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both"/>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Фотовиставка «Різдвяно-новорічні традиції в Україні».</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Грудень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Учнівське самоврядування</w:t>
            </w:r>
          </w:p>
        </w:tc>
        <w:tc>
          <w:tcPr>
            <w:tcW w:w="2268" w:type="dxa"/>
            <w:tcBorders>
              <w:top w:val="nil"/>
              <w:left w:val="nil"/>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Proxima Nova" w:hAnsi="Times New Roman" w:cs="Times New Roman"/>
                <w:sz w:val="24"/>
                <w:szCs w:val="24"/>
              </w:rPr>
            </w:pPr>
          </w:p>
        </w:tc>
      </w:tr>
      <w:tr w:rsidR="00E968E4" w:rsidTr="00CB21C3">
        <w:trPr>
          <w:trHeight w:val="319"/>
        </w:trPr>
        <w:tc>
          <w:tcPr>
            <w:tcW w:w="684" w:type="dxa"/>
            <w:tcBorders>
              <w:top w:val="nil"/>
              <w:left w:val="single" w:sz="4" w:space="0" w:color="000000"/>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25</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both"/>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Різдвяна благодійна акція «Ангели поруч»</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Січень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Учнівське самоврядування</w:t>
            </w:r>
          </w:p>
        </w:tc>
        <w:tc>
          <w:tcPr>
            <w:tcW w:w="2268" w:type="dxa"/>
            <w:tcBorders>
              <w:top w:val="nil"/>
              <w:left w:val="nil"/>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Proxima Nova" w:hAnsi="Times New Roman" w:cs="Times New Roman"/>
                <w:sz w:val="24"/>
                <w:szCs w:val="24"/>
              </w:rPr>
            </w:pPr>
          </w:p>
        </w:tc>
      </w:tr>
      <w:tr w:rsidR="00E968E4"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26</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both"/>
              <w:rPr>
                <w:rFonts w:ascii="Times New Roman" w:eastAsia="Times New Roman" w:hAnsi="Times New Roman" w:cs="Times New Roman"/>
                <w:sz w:val="24"/>
                <w:szCs w:val="24"/>
              </w:rPr>
            </w:pPr>
            <w:r w:rsidRPr="007E5403">
              <w:rPr>
                <w:rFonts w:ascii="Times New Roman" w:eastAsia="Times New Roman" w:hAnsi="Times New Roman" w:cs="Times New Roman"/>
                <w:color w:val="000000"/>
                <w:sz w:val="24"/>
                <w:szCs w:val="24"/>
              </w:rPr>
              <w:t>Захід «Кіборги. Донецька. Аеропорт»</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Січень 2023</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color w:val="000000"/>
                <w:sz w:val="24"/>
                <w:szCs w:val="24"/>
              </w:rPr>
              <w:t xml:space="preserve">ЗДВР, </w:t>
            </w:r>
            <w:r w:rsidRPr="007E5403">
              <w:rPr>
                <w:rFonts w:ascii="Times New Roman" w:hAnsi="Times New Roman" w:cs="Times New Roman"/>
                <w:sz w:val="24"/>
                <w:szCs w:val="24"/>
              </w:rPr>
              <w:t>пед</w:t>
            </w:r>
            <w:r w:rsidR="00361F55">
              <w:rPr>
                <w:rFonts w:ascii="Times New Roman" w:hAnsi="Times New Roman" w:cs="Times New Roman"/>
                <w:sz w:val="24"/>
                <w:szCs w:val="24"/>
              </w:rPr>
              <w:t>.-орг.</w:t>
            </w:r>
          </w:p>
        </w:tc>
        <w:tc>
          <w:tcPr>
            <w:tcW w:w="2268" w:type="dxa"/>
            <w:tcBorders>
              <w:top w:val="nil"/>
              <w:left w:val="nil"/>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Proxima Nova" w:hAnsi="Times New Roman" w:cs="Times New Roman"/>
                <w:sz w:val="24"/>
                <w:szCs w:val="24"/>
              </w:rPr>
            </w:pPr>
          </w:p>
        </w:tc>
      </w:tr>
      <w:tr w:rsidR="00E968E4" w:rsidTr="00361F55">
        <w:trPr>
          <w:trHeight w:val="529"/>
        </w:trPr>
        <w:tc>
          <w:tcPr>
            <w:tcW w:w="684" w:type="dxa"/>
            <w:tcBorders>
              <w:top w:val="nil"/>
              <w:left w:val="single" w:sz="4" w:space="0" w:color="000000"/>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27</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hd w:val="clear" w:color="auto" w:fill="FFFFFF"/>
              <w:spacing w:after="0" w:line="240" w:lineRule="auto"/>
              <w:ind w:left="-100"/>
              <w:jc w:val="both"/>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highlight w:val="white"/>
              </w:rPr>
              <w:t>День пам'яті героїв Крут (за окремим планом)</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Січень 2023р</w:t>
            </w:r>
          </w:p>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Кл</w:t>
            </w:r>
            <w:r w:rsidR="00361F55">
              <w:rPr>
                <w:rFonts w:ascii="Times New Roman" w:eastAsia="Times New Roman" w:hAnsi="Times New Roman" w:cs="Times New Roman"/>
                <w:sz w:val="24"/>
                <w:szCs w:val="24"/>
              </w:rPr>
              <w:t>. кер., у</w:t>
            </w:r>
            <w:r w:rsidRPr="007E5403">
              <w:rPr>
                <w:rFonts w:ascii="Times New Roman" w:eastAsia="Times New Roman" w:hAnsi="Times New Roman" w:cs="Times New Roman"/>
                <w:sz w:val="24"/>
                <w:szCs w:val="24"/>
              </w:rPr>
              <w:t>ч</w:t>
            </w:r>
            <w:r w:rsidR="00361F55">
              <w:rPr>
                <w:rFonts w:ascii="Times New Roman" w:eastAsia="Times New Roman" w:hAnsi="Times New Roman" w:cs="Times New Roman"/>
                <w:sz w:val="24"/>
                <w:szCs w:val="24"/>
              </w:rPr>
              <w:t>. історії, пед.-</w:t>
            </w:r>
            <w:r w:rsidRPr="007E5403">
              <w:rPr>
                <w:rFonts w:ascii="Times New Roman" w:eastAsia="Times New Roman" w:hAnsi="Times New Roman" w:cs="Times New Roman"/>
                <w:sz w:val="24"/>
                <w:szCs w:val="24"/>
              </w:rPr>
              <w:t xml:space="preserve"> організатори</w:t>
            </w:r>
          </w:p>
        </w:tc>
        <w:tc>
          <w:tcPr>
            <w:tcW w:w="2268" w:type="dxa"/>
            <w:tcBorders>
              <w:top w:val="nil"/>
              <w:left w:val="nil"/>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Proxima Nova" w:hAnsi="Times New Roman" w:cs="Times New Roman"/>
                <w:sz w:val="24"/>
                <w:szCs w:val="24"/>
              </w:rPr>
            </w:pPr>
          </w:p>
        </w:tc>
      </w:tr>
      <w:tr w:rsidR="00E968E4" w:rsidTr="00361F55">
        <w:trPr>
          <w:trHeight w:val="267"/>
        </w:trPr>
        <w:tc>
          <w:tcPr>
            <w:tcW w:w="684" w:type="dxa"/>
            <w:tcBorders>
              <w:top w:val="nil"/>
              <w:left w:val="single" w:sz="4" w:space="0" w:color="000000"/>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28</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hd w:val="clear" w:color="auto" w:fill="FFFFFF"/>
              <w:spacing w:after="0" w:line="240" w:lineRule="auto"/>
              <w:ind w:left="-100"/>
              <w:jc w:val="both"/>
              <w:rPr>
                <w:rFonts w:ascii="Times New Roman" w:eastAsia="Times New Roman" w:hAnsi="Times New Roman" w:cs="Times New Roman"/>
                <w:sz w:val="24"/>
                <w:szCs w:val="24"/>
                <w:highlight w:val="white"/>
              </w:rPr>
            </w:pPr>
            <w:r w:rsidRPr="007E5403">
              <w:rPr>
                <w:rFonts w:ascii="Times New Roman" w:eastAsia="Times New Roman" w:hAnsi="Times New Roman" w:cs="Times New Roman"/>
                <w:color w:val="000000"/>
                <w:sz w:val="24"/>
                <w:szCs w:val="24"/>
              </w:rPr>
              <w:t xml:space="preserve"> Квест «Країна Інтернет можливостей»</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Лютий 2023</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Вч. інформатики</w:t>
            </w:r>
          </w:p>
        </w:tc>
        <w:tc>
          <w:tcPr>
            <w:tcW w:w="2268" w:type="dxa"/>
            <w:tcBorders>
              <w:top w:val="nil"/>
              <w:left w:val="nil"/>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Proxima Nova" w:hAnsi="Times New Roman" w:cs="Times New Roman"/>
                <w:sz w:val="24"/>
                <w:szCs w:val="24"/>
              </w:rPr>
            </w:pPr>
          </w:p>
        </w:tc>
      </w:tr>
      <w:tr w:rsidR="00E968E4" w:rsidTr="00361F55">
        <w:trPr>
          <w:trHeight w:val="542"/>
        </w:trPr>
        <w:tc>
          <w:tcPr>
            <w:tcW w:w="684" w:type="dxa"/>
            <w:tcBorders>
              <w:top w:val="nil"/>
              <w:left w:val="single" w:sz="4" w:space="0" w:color="000000"/>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29</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hd w:val="clear" w:color="auto" w:fill="FFFFFF"/>
              <w:spacing w:after="0" w:line="240" w:lineRule="auto"/>
              <w:ind w:left="-100"/>
              <w:jc w:val="both"/>
              <w:rPr>
                <w:rFonts w:ascii="Times New Roman" w:eastAsia="Times New Roman" w:hAnsi="Times New Roman" w:cs="Times New Roman"/>
                <w:color w:val="000000"/>
                <w:sz w:val="24"/>
                <w:szCs w:val="24"/>
              </w:rPr>
            </w:pPr>
            <w:r w:rsidRPr="007E5403">
              <w:rPr>
                <w:rFonts w:ascii="Times New Roman" w:eastAsia="Times New Roman" w:hAnsi="Times New Roman" w:cs="Times New Roman"/>
                <w:color w:val="000000"/>
                <w:sz w:val="24"/>
                <w:szCs w:val="24"/>
              </w:rPr>
              <w:t xml:space="preserve"> Інформаційні уроки «Афганістан – синонім людського лиха»</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Лютий 2023</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361F55"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Кл</w:t>
            </w:r>
            <w:r>
              <w:rPr>
                <w:rFonts w:ascii="Times New Roman" w:eastAsia="Times New Roman" w:hAnsi="Times New Roman" w:cs="Times New Roman"/>
                <w:sz w:val="24"/>
                <w:szCs w:val="24"/>
              </w:rPr>
              <w:t>. кер.,  пед.-</w:t>
            </w:r>
            <w:r w:rsidRPr="007E5403">
              <w:rPr>
                <w:rFonts w:ascii="Times New Roman" w:eastAsia="Times New Roman" w:hAnsi="Times New Roman" w:cs="Times New Roman"/>
                <w:sz w:val="24"/>
                <w:szCs w:val="24"/>
              </w:rPr>
              <w:t xml:space="preserve"> організатори</w:t>
            </w:r>
          </w:p>
        </w:tc>
        <w:tc>
          <w:tcPr>
            <w:tcW w:w="2268" w:type="dxa"/>
            <w:tcBorders>
              <w:top w:val="nil"/>
              <w:left w:val="nil"/>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Proxima Nova" w:hAnsi="Times New Roman" w:cs="Times New Roman"/>
                <w:sz w:val="24"/>
                <w:szCs w:val="24"/>
              </w:rPr>
            </w:pPr>
          </w:p>
        </w:tc>
      </w:tr>
      <w:tr w:rsidR="00E968E4" w:rsidTr="00361F55">
        <w:trPr>
          <w:trHeight w:val="227"/>
        </w:trPr>
        <w:tc>
          <w:tcPr>
            <w:tcW w:w="684" w:type="dxa"/>
            <w:tcBorders>
              <w:top w:val="nil"/>
              <w:left w:val="single" w:sz="4" w:space="0" w:color="000000"/>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30</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hd w:val="clear" w:color="auto" w:fill="FFFFFF"/>
              <w:spacing w:after="0" w:line="240" w:lineRule="auto"/>
              <w:ind w:left="-100"/>
              <w:jc w:val="both"/>
              <w:rPr>
                <w:rFonts w:ascii="Times New Roman" w:eastAsia="Times New Roman" w:hAnsi="Times New Roman" w:cs="Times New Roman"/>
                <w:color w:val="000000"/>
                <w:sz w:val="24"/>
                <w:szCs w:val="24"/>
              </w:rPr>
            </w:pPr>
            <w:r w:rsidRPr="007E5403">
              <w:rPr>
                <w:rFonts w:ascii="Times New Roman" w:eastAsia="Times New Roman" w:hAnsi="Times New Roman" w:cs="Times New Roman"/>
                <w:color w:val="000000"/>
                <w:sz w:val="24"/>
                <w:szCs w:val="24"/>
              </w:rPr>
              <w:t xml:space="preserve"> Уроки мужності «Україна – країна незламних людей»</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Лютий 2023</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68E4" w:rsidRPr="007E5403" w:rsidRDefault="00361F55" w:rsidP="00361F5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w:t>
            </w:r>
            <w:r w:rsidR="00E968E4" w:rsidRPr="007E5403">
              <w:rPr>
                <w:rFonts w:ascii="Times New Roman" w:eastAsia="Times New Roman" w:hAnsi="Times New Roman" w:cs="Times New Roman"/>
                <w:sz w:val="24"/>
                <w:szCs w:val="24"/>
              </w:rPr>
              <w:t>-органі</w:t>
            </w:r>
            <w:r>
              <w:rPr>
                <w:rFonts w:ascii="Times New Roman" w:eastAsia="Times New Roman" w:hAnsi="Times New Roman" w:cs="Times New Roman"/>
                <w:sz w:val="24"/>
                <w:szCs w:val="24"/>
              </w:rPr>
              <w:t>затори</w:t>
            </w:r>
          </w:p>
        </w:tc>
        <w:tc>
          <w:tcPr>
            <w:tcW w:w="2268" w:type="dxa"/>
            <w:tcBorders>
              <w:top w:val="nil"/>
              <w:left w:val="nil"/>
              <w:bottom w:val="single" w:sz="4" w:space="0" w:color="000000"/>
              <w:right w:val="single" w:sz="4" w:space="0" w:color="000000"/>
            </w:tcBorders>
            <w:shd w:val="clear" w:color="auto" w:fill="auto"/>
          </w:tcPr>
          <w:p w:rsidR="00E968E4" w:rsidRPr="007E5403" w:rsidRDefault="00E968E4" w:rsidP="00361F55">
            <w:pPr>
              <w:spacing w:after="0" w:line="240" w:lineRule="auto"/>
              <w:jc w:val="center"/>
              <w:rPr>
                <w:rFonts w:ascii="Times New Roman" w:eastAsia="Proxima Nova" w:hAnsi="Times New Roman" w:cs="Times New Roman"/>
                <w:sz w:val="24"/>
                <w:szCs w:val="24"/>
              </w:rPr>
            </w:pPr>
          </w:p>
        </w:tc>
      </w:tr>
      <w:tr w:rsidR="00E968E4" w:rsidTr="00361F55">
        <w:trPr>
          <w:trHeight w:val="277"/>
        </w:trPr>
        <w:tc>
          <w:tcPr>
            <w:tcW w:w="684" w:type="dxa"/>
            <w:tcBorders>
              <w:top w:val="nil"/>
              <w:left w:val="single" w:sz="4" w:space="0" w:color="000000"/>
              <w:bottom w:val="single" w:sz="4" w:space="0" w:color="auto"/>
              <w:right w:val="single" w:sz="4" w:space="0" w:color="000000"/>
            </w:tcBorders>
            <w:shd w:val="clear" w:color="auto" w:fill="auto"/>
          </w:tcPr>
          <w:p w:rsidR="00E968E4" w:rsidRPr="007E5403" w:rsidRDefault="00E968E4" w:rsidP="00361F55">
            <w:pPr>
              <w:spacing w:after="0" w:line="240" w:lineRule="auto"/>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31</w:t>
            </w:r>
          </w:p>
        </w:tc>
        <w:tc>
          <w:tcPr>
            <w:tcW w:w="878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968E4" w:rsidRPr="007E5403" w:rsidRDefault="00E968E4" w:rsidP="00361F55">
            <w:pPr>
              <w:shd w:val="clear" w:color="auto" w:fill="FFFFFF"/>
              <w:spacing w:after="0" w:line="240" w:lineRule="auto"/>
              <w:ind w:left="-100"/>
              <w:jc w:val="both"/>
              <w:rPr>
                <w:rFonts w:ascii="Times New Roman" w:eastAsia="Times New Roman" w:hAnsi="Times New Roman" w:cs="Times New Roman"/>
                <w:color w:val="000000"/>
                <w:sz w:val="24"/>
                <w:szCs w:val="24"/>
              </w:rPr>
            </w:pPr>
            <w:r w:rsidRPr="007E5403">
              <w:rPr>
                <w:rFonts w:ascii="Times New Roman" w:eastAsia="Times New Roman" w:hAnsi="Times New Roman" w:cs="Times New Roman"/>
                <w:color w:val="000000"/>
                <w:sz w:val="24"/>
                <w:szCs w:val="24"/>
              </w:rPr>
              <w:t xml:space="preserve"> Захід «Цивільний захист - Від теорії до практики»</w:t>
            </w:r>
          </w:p>
        </w:tc>
        <w:tc>
          <w:tcPr>
            <w:tcW w:w="198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Березень 2023</w:t>
            </w:r>
          </w:p>
        </w:tc>
        <w:tc>
          <w:tcPr>
            <w:tcW w:w="226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968E4" w:rsidRPr="007E5403" w:rsidRDefault="00E968E4"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 xml:space="preserve">ЗДВР, </w:t>
            </w:r>
            <w:r w:rsidR="00361F55">
              <w:rPr>
                <w:rFonts w:ascii="Times New Roman" w:hAnsi="Times New Roman" w:cs="Times New Roman"/>
                <w:sz w:val="24"/>
                <w:szCs w:val="24"/>
              </w:rPr>
              <w:t>пед.</w:t>
            </w:r>
            <w:r w:rsidRPr="007E5403">
              <w:rPr>
                <w:rFonts w:ascii="Times New Roman" w:hAnsi="Times New Roman" w:cs="Times New Roman"/>
                <w:sz w:val="24"/>
                <w:szCs w:val="24"/>
              </w:rPr>
              <w:t>-орг</w:t>
            </w:r>
            <w:r w:rsidR="00361F55">
              <w:rPr>
                <w:rFonts w:ascii="Times New Roman" w:hAnsi="Times New Roman" w:cs="Times New Roman"/>
                <w:sz w:val="24"/>
                <w:szCs w:val="24"/>
              </w:rPr>
              <w:t>.</w:t>
            </w:r>
          </w:p>
        </w:tc>
        <w:tc>
          <w:tcPr>
            <w:tcW w:w="2268" w:type="dxa"/>
            <w:tcBorders>
              <w:top w:val="nil"/>
              <w:left w:val="nil"/>
              <w:bottom w:val="single" w:sz="4" w:space="0" w:color="auto"/>
              <w:right w:val="single" w:sz="4" w:space="0" w:color="000000"/>
            </w:tcBorders>
            <w:shd w:val="clear" w:color="auto" w:fill="auto"/>
          </w:tcPr>
          <w:p w:rsidR="00E968E4" w:rsidRPr="007E5403" w:rsidRDefault="00E968E4" w:rsidP="00361F55">
            <w:pPr>
              <w:spacing w:after="0" w:line="240" w:lineRule="auto"/>
              <w:jc w:val="center"/>
              <w:rPr>
                <w:rFonts w:ascii="Times New Roman" w:eastAsia="Proxima Nova" w:hAnsi="Times New Roman" w:cs="Times New Roman"/>
                <w:sz w:val="24"/>
                <w:szCs w:val="24"/>
              </w:rPr>
            </w:pPr>
          </w:p>
        </w:tc>
      </w:tr>
      <w:tr w:rsidR="00CB21C3" w:rsidTr="00CB21C3">
        <w:trPr>
          <w:trHeight w:val="14"/>
        </w:trPr>
        <w:tc>
          <w:tcPr>
            <w:tcW w:w="684" w:type="dxa"/>
            <w:tcBorders>
              <w:top w:val="nil"/>
              <w:left w:val="single" w:sz="4" w:space="0" w:color="000000"/>
              <w:bottom w:val="single" w:sz="4" w:space="0" w:color="auto"/>
              <w:right w:val="single" w:sz="4" w:space="0" w:color="000000"/>
            </w:tcBorders>
            <w:shd w:val="clear" w:color="auto" w:fill="auto"/>
          </w:tcPr>
          <w:p w:rsidR="00CB21C3" w:rsidRPr="007E5403" w:rsidRDefault="00CB21C3" w:rsidP="002E4ACD">
            <w:pPr>
              <w:spacing w:after="0" w:line="240" w:lineRule="auto"/>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32</w:t>
            </w:r>
          </w:p>
        </w:tc>
        <w:tc>
          <w:tcPr>
            <w:tcW w:w="878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B21C3" w:rsidRPr="007E5403" w:rsidRDefault="00CB21C3" w:rsidP="002E4ACD">
            <w:pPr>
              <w:spacing w:after="0" w:line="240" w:lineRule="auto"/>
              <w:ind w:left="-100" w:right="-100"/>
              <w:rPr>
                <w:rFonts w:ascii="Times New Roman" w:eastAsia="Times New Roman" w:hAnsi="Times New Roman" w:cs="Times New Roman"/>
                <w:sz w:val="24"/>
                <w:szCs w:val="24"/>
                <w:highlight w:val="white"/>
              </w:rPr>
            </w:pPr>
            <w:r w:rsidRPr="007E5403">
              <w:rPr>
                <w:rFonts w:ascii="Times New Roman" w:eastAsia="Times New Roman" w:hAnsi="Times New Roman" w:cs="Times New Roman"/>
                <w:sz w:val="24"/>
                <w:szCs w:val="24"/>
              </w:rPr>
              <w:t xml:space="preserve"> Шевченківські дні у ліцею «За Кобзарем іду я крізь віки».</w:t>
            </w:r>
          </w:p>
        </w:tc>
        <w:tc>
          <w:tcPr>
            <w:tcW w:w="198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B21C3" w:rsidRPr="007E5403" w:rsidRDefault="00CB21C3" w:rsidP="00CB21C3">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 xml:space="preserve">Березень 2023р   </w:t>
            </w:r>
          </w:p>
        </w:tc>
        <w:tc>
          <w:tcPr>
            <w:tcW w:w="226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B21C3" w:rsidRPr="007E5403" w:rsidRDefault="00CB21C3" w:rsidP="00CB21C3">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Уч. укр. м.і літ, ЦВР</w:t>
            </w:r>
          </w:p>
        </w:tc>
        <w:tc>
          <w:tcPr>
            <w:tcW w:w="2268" w:type="dxa"/>
            <w:tcBorders>
              <w:top w:val="nil"/>
              <w:left w:val="nil"/>
              <w:bottom w:val="single" w:sz="4" w:space="0" w:color="auto"/>
              <w:right w:val="single" w:sz="4" w:space="0" w:color="000000"/>
            </w:tcBorders>
            <w:shd w:val="clear" w:color="auto" w:fill="auto"/>
          </w:tcPr>
          <w:p w:rsidR="00CB21C3" w:rsidRPr="007E5403" w:rsidRDefault="00CB21C3" w:rsidP="002E4ACD">
            <w:pPr>
              <w:spacing w:after="0" w:line="240" w:lineRule="auto"/>
              <w:jc w:val="center"/>
              <w:rPr>
                <w:rFonts w:ascii="Times New Roman" w:eastAsia="Proxima Nova" w:hAnsi="Times New Roman" w:cs="Times New Roman"/>
                <w:sz w:val="24"/>
                <w:szCs w:val="24"/>
              </w:rPr>
            </w:pPr>
          </w:p>
        </w:tc>
      </w:tr>
      <w:tr w:rsidR="00CB21C3" w:rsidTr="00361F55">
        <w:trPr>
          <w:trHeight w:val="277"/>
        </w:trPr>
        <w:tc>
          <w:tcPr>
            <w:tcW w:w="684" w:type="dxa"/>
            <w:tcBorders>
              <w:top w:val="single" w:sz="4" w:space="0" w:color="auto"/>
              <w:left w:val="single" w:sz="4" w:space="0" w:color="000000"/>
              <w:bottom w:val="single" w:sz="4" w:space="0" w:color="000000"/>
              <w:right w:val="single" w:sz="4" w:space="0" w:color="000000"/>
            </w:tcBorders>
            <w:shd w:val="clear" w:color="auto" w:fill="auto"/>
          </w:tcPr>
          <w:p w:rsidR="00CB21C3" w:rsidRPr="007A013C" w:rsidRDefault="00CB21C3" w:rsidP="00361F55">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lastRenderedPageBreak/>
              <w:t>№</w:t>
            </w:r>
          </w:p>
        </w:tc>
        <w:tc>
          <w:tcPr>
            <w:tcW w:w="878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7A013C" w:rsidRDefault="00CB21C3" w:rsidP="00361F55">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7A013C" w:rsidRDefault="00CB21C3" w:rsidP="00361F55">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Термін</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7A013C" w:rsidRDefault="00CB21C3" w:rsidP="00361F55">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CB21C3" w:rsidRPr="007A013C" w:rsidRDefault="00CB21C3" w:rsidP="00361F55">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Відмітка про виконання</w:t>
            </w:r>
          </w:p>
        </w:tc>
      </w:tr>
      <w:tr w:rsidR="00CB21C3" w:rsidTr="00CB21C3">
        <w:trPr>
          <w:trHeight w:val="120"/>
        </w:trPr>
        <w:tc>
          <w:tcPr>
            <w:tcW w:w="684" w:type="dxa"/>
            <w:tcBorders>
              <w:top w:val="single" w:sz="4" w:space="0" w:color="auto"/>
              <w:left w:val="single" w:sz="4" w:space="0" w:color="auto"/>
              <w:bottom w:val="single" w:sz="4" w:space="0" w:color="auto"/>
              <w:right w:val="single" w:sz="4" w:space="0" w:color="auto"/>
            </w:tcBorders>
            <w:shd w:val="clear" w:color="auto" w:fill="auto"/>
          </w:tcPr>
          <w:p w:rsidR="00CB21C3" w:rsidRPr="007E5403" w:rsidRDefault="00CB21C3" w:rsidP="00361F55">
            <w:pPr>
              <w:spacing w:after="0" w:line="240" w:lineRule="auto"/>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33</w:t>
            </w:r>
          </w:p>
        </w:tc>
        <w:tc>
          <w:tcPr>
            <w:tcW w:w="8788"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B21C3" w:rsidRPr="007E5403" w:rsidRDefault="00CB21C3" w:rsidP="00361F55">
            <w:pPr>
              <w:spacing w:after="0" w:line="240" w:lineRule="auto"/>
              <w:ind w:left="-100" w:right="-100"/>
              <w:rPr>
                <w:rFonts w:ascii="Times New Roman" w:eastAsia="Times New Roman" w:hAnsi="Times New Roman" w:cs="Times New Roman"/>
                <w:sz w:val="24"/>
                <w:szCs w:val="24"/>
              </w:rPr>
            </w:pPr>
            <w:r w:rsidRPr="007E5403">
              <w:rPr>
                <w:rFonts w:ascii="Times New Roman" w:eastAsia="Times New Roman" w:hAnsi="Times New Roman" w:cs="Times New Roman"/>
                <w:color w:val="000000"/>
                <w:sz w:val="24"/>
                <w:szCs w:val="24"/>
              </w:rPr>
              <w:t xml:space="preserve"> Захід «Сила нескорених»</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7E5403" w:rsidRDefault="00CB21C3"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Березень 2023</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7E5403" w:rsidRDefault="00CB21C3"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 xml:space="preserve">ЗДВР, </w:t>
            </w:r>
            <w:r>
              <w:rPr>
                <w:rFonts w:ascii="Times New Roman" w:hAnsi="Times New Roman" w:cs="Times New Roman"/>
                <w:sz w:val="24"/>
                <w:szCs w:val="24"/>
              </w:rPr>
              <w:t>пед.</w:t>
            </w:r>
            <w:r w:rsidRPr="007E5403">
              <w:rPr>
                <w:rFonts w:ascii="Times New Roman" w:hAnsi="Times New Roman" w:cs="Times New Roman"/>
                <w:sz w:val="24"/>
                <w:szCs w:val="24"/>
              </w:rPr>
              <w:t>-орг</w:t>
            </w:r>
            <w:r>
              <w:rPr>
                <w:rFonts w:ascii="Times New Roman" w:hAnsi="Times New Roman" w:cs="Times New Roman"/>
                <w:sz w:val="24"/>
                <w:szCs w:val="24"/>
              </w:rPr>
              <w:t>.</w:t>
            </w:r>
          </w:p>
        </w:tc>
        <w:tc>
          <w:tcPr>
            <w:tcW w:w="2268" w:type="dxa"/>
            <w:tcBorders>
              <w:top w:val="nil"/>
              <w:left w:val="nil"/>
              <w:bottom w:val="single" w:sz="4" w:space="0" w:color="000000"/>
              <w:right w:val="single" w:sz="4" w:space="0" w:color="000000"/>
            </w:tcBorders>
            <w:shd w:val="clear" w:color="auto" w:fill="auto"/>
          </w:tcPr>
          <w:p w:rsidR="00CB21C3" w:rsidRPr="007E5403" w:rsidRDefault="00CB21C3" w:rsidP="00361F55">
            <w:pPr>
              <w:spacing w:after="0" w:line="240" w:lineRule="auto"/>
              <w:jc w:val="center"/>
              <w:rPr>
                <w:rFonts w:ascii="Times New Roman" w:eastAsia="Proxima Nova" w:hAnsi="Times New Roman" w:cs="Times New Roman"/>
                <w:sz w:val="24"/>
                <w:szCs w:val="24"/>
              </w:rPr>
            </w:pPr>
          </w:p>
        </w:tc>
      </w:tr>
      <w:tr w:rsidR="00CB21C3" w:rsidTr="00CB21C3">
        <w:trPr>
          <w:trHeight w:val="183"/>
        </w:trPr>
        <w:tc>
          <w:tcPr>
            <w:tcW w:w="684" w:type="dxa"/>
            <w:tcBorders>
              <w:top w:val="single" w:sz="4" w:space="0" w:color="auto"/>
              <w:left w:val="single" w:sz="4" w:space="0" w:color="000000"/>
              <w:bottom w:val="single" w:sz="4" w:space="0" w:color="000000"/>
              <w:right w:val="single" w:sz="4" w:space="0" w:color="000000"/>
            </w:tcBorders>
            <w:shd w:val="clear" w:color="auto" w:fill="auto"/>
          </w:tcPr>
          <w:p w:rsidR="00CB21C3" w:rsidRPr="007E5403" w:rsidRDefault="00CB21C3" w:rsidP="00361F55">
            <w:pPr>
              <w:spacing w:after="0" w:line="240" w:lineRule="auto"/>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34</w:t>
            </w:r>
          </w:p>
        </w:tc>
        <w:tc>
          <w:tcPr>
            <w:tcW w:w="878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7E5403" w:rsidRDefault="00CB21C3" w:rsidP="00361F55">
            <w:pPr>
              <w:spacing w:after="0" w:line="240" w:lineRule="auto"/>
              <w:ind w:left="-100" w:right="-100"/>
              <w:rPr>
                <w:rFonts w:ascii="Times New Roman" w:hAnsi="Times New Roman" w:cs="Times New Roman"/>
                <w:sz w:val="24"/>
                <w:szCs w:val="24"/>
                <w:highlight w:val="white"/>
              </w:rPr>
            </w:pPr>
            <w:r w:rsidRPr="007E5403">
              <w:rPr>
                <w:rFonts w:ascii="Times New Roman" w:hAnsi="Times New Roman" w:cs="Times New Roman"/>
                <w:sz w:val="24"/>
                <w:szCs w:val="24"/>
                <w:highlight w:val="white"/>
              </w:rPr>
              <w:t xml:space="preserve"> </w:t>
            </w:r>
            <w:r w:rsidRPr="007E5403">
              <w:rPr>
                <w:rFonts w:ascii="Times New Roman" w:hAnsi="Times New Roman" w:cs="Times New Roman"/>
                <w:color w:val="000000"/>
                <w:sz w:val="24"/>
                <w:szCs w:val="24"/>
                <w:shd w:val="clear" w:color="auto" w:fill="FFFFFF"/>
              </w:rPr>
              <w:t>Виставка – заклик до Всесвітнього дня здоров’я</w:t>
            </w:r>
            <w:r>
              <w:rPr>
                <w:rFonts w:ascii="Times New Roman" w:hAnsi="Times New Roman" w:cs="Times New Roman"/>
                <w:sz w:val="24"/>
                <w:szCs w:val="24"/>
                <w:highlight w:val="white"/>
              </w:rPr>
              <w:t xml:space="preserve"> </w:t>
            </w:r>
            <w:r w:rsidRPr="007E5403">
              <w:rPr>
                <w:rFonts w:ascii="Times New Roman" w:hAnsi="Times New Roman" w:cs="Times New Roman"/>
                <w:sz w:val="24"/>
                <w:szCs w:val="24"/>
                <w:highlight w:val="white"/>
              </w:rPr>
              <w:t>«Я хочу і можу бути здоровим!»</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7E5403" w:rsidRDefault="00CB21C3"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Квітень 2023р.</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7E5403" w:rsidRDefault="00CB21C3"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бібліотекарі</w:t>
            </w:r>
          </w:p>
        </w:tc>
        <w:tc>
          <w:tcPr>
            <w:tcW w:w="2268" w:type="dxa"/>
            <w:tcBorders>
              <w:top w:val="nil"/>
              <w:left w:val="nil"/>
              <w:bottom w:val="single" w:sz="4" w:space="0" w:color="000000"/>
              <w:right w:val="single" w:sz="4" w:space="0" w:color="000000"/>
            </w:tcBorders>
            <w:shd w:val="clear" w:color="auto" w:fill="auto"/>
          </w:tcPr>
          <w:p w:rsidR="00CB21C3" w:rsidRPr="007E5403" w:rsidRDefault="00CB21C3" w:rsidP="00361F55">
            <w:pPr>
              <w:spacing w:after="0" w:line="240" w:lineRule="auto"/>
              <w:jc w:val="center"/>
              <w:rPr>
                <w:rFonts w:ascii="Times New Roman" w:eastAsia="Proxima Nova" w:hAnsi="Times New Roman" w:cs="Times New Roman"/>
                <w:sz w:val="24"/>
                <w:szCs w:val="24"/>
              </w:rPr>
            </w:pPr>
          </w:p>
        </w:tc>
      </w:tr>
      <w:tr w:rsidR="00CB21C3" w:rsidTr="00CB21C3">
        <w:trPr>
          <w:trHeight w:val="261"/>
        </w:trPr>
        <w:tc>
          <w:tcPr>
            <w:tcW w:w="684" w:type="dxa"/>
            <w:tcBorders>
              <w:top w:val="nil"/>
              <w:left w:val="single" w:sz="4" w:space="0" w:color="000000"/>
              <w:bottom w:val="single" w:sz="4" w:space="0" w:color="000000"/>
              <w:right w:val="single" w:sz="4" w:space="0" w:color="000000"/>
            </w:tcBorders>
            <w:shd w:val="clear" w:color="auto" w:fill="auto"/>
          </w:tcPr>
          <w:p w:rsidR="00CB21C3" w:rsidRPr="007E5403" w:rsidRDefault="00CB21C3" w:rsidP="00361F55">
            <w:pPr>
              <w:spacing w:after="0" w:line="240" w:lineRule="auto"/>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35</w:t>
            </w:r>
          </w:p>
        </w:tc>
        <w:tc>
          <w:tcPr>
            <w:tcW w:w="878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7E5403" w:rsidRDefault="00CB21C3" w:rsidP="00361F55">
            <w:pPr>
              <w:spacing w:after="0" w:line="240" w:lineRule="auto"/>
              <w:ind w:left="-100" w:right="-100"/>
              <w:rPr>
                <w:rFonts w:ascii="Times New Roman" w:hAnsi="Times New Roman" w:cs="Times New Roman"/>
                <w:sz w:val="24"/>
                <w:szCs w:val="24"/>
                <w:highlight w:val="white"/>
              </w:rPr>
            </w:pPr>
            <w:r w:rsidRPr="007E5403">
              <w:rPr>
                <w:rFonts w:ascii="Times New Roman" w:eastAsia="Times New Roman" w:hAnsi="Times New Roman" w:cs="Times New Roman"/>
                <w:sz w:val="24"/>
                <w:szCs w:val="24"/>
              </w:rPr>
              <w:t xml:space="preserve"> Акція «Чисте </w:t>
            </w:r>
            <w:r w:rsidRPr="007E5403">
              <w:rPr>
                <w:rFonts w:ascii="Times New Roman" w:hAnsi="Times New Roman" w:cs="Times New Roman"/>
                <w:sz w:val="24"/>
                <w:szCs w:val="24"/>
              </w:rPr>
              <w:t>ліцейне</w:t>
            </w:r>
            <w:r w:rsidRPr="007E5403">
              <w:rPr>
                <w:rFonts w:ascii="Times New Roman" w:eastAsia="Times New Roman" w:hAnsi="Times New Roman" w:cs="Times New Roman"/>
                <w:sz w:val="24"/>
                <w:szCs w:val="24"/>
              </w:rPr>
              <w:t xml:space="preserve"> подвір’я»</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7E5403" w:rsidRDefault="00CB21C3" w:rsidP="00361F55">
            <w:pPr>
              <w:spacing w:after="0" w:line="240" w:lineRule="auto"/>
              <w:ind w:left="-100"/>
              <w:jc w:val="center"/>
              <w:rPr>
                <w:rFonts w:ascii="Times New Roman" w:eastAsia="Times New Roman" w:hAnsi="Times New Roman" w:cs="Times New Roman"/>
                <w:sz w:val="24"/>
                <w:szCs w:val="24"/>
              </w:rPr>
            </w:pPr>
            <w:r w:rsidRPr="007E5403">
              <w:rPr>
                <w:rFonts w:ascii="Times New Roman" w:eastAsia="Times New Roman" w:hAnsi="Times New Roman" w:cs="Times New Roman"/>
                <w:sz w:val="24"/>
                <w:szCs w:val="24"/>
              </w:rPr>
              <w:t>Квітень 2023 р.</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7E5403" w:rsidRDefault="00CB21C3" w:rsidP="00361F55">
            <w:pPr>
              <w:spacing w:after="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пед.</w:t>
            </w:r>
            <w:r w:rsidRPr="007E5403">
              <w:rPr>
                <w:rFonts w:ascii="Times New Roman" w:hAnsi="Times New Roman" w:cs="Times New Roman"/>
                <w:sz w:val="24"/>
                <w:szCs w:val="24"/>
              </w:rPr>
              <w:t>-орг</w:t>
            </w:r>
            <w:r>
              <w:rPr>
                <w:rFonts w:ascii="Times New Roman" w:hAnsi="Times New Roman" w:cs="Times New Roman"/>
                <w:sz w:val="24"/>
                <w:szCs w:val="24"/>
              </w:rPr>
              <w:t>.</w:t>
            </w:r>
            <w:r w:rsidRPr="007E5403">
              <w:rPr>
                <w:rFonts w:ascii="Times New Roman" w:eastAsia="Times New Roman" w:hAnsi="Times New Roman" w:cs="Times New Roman"/>
                <w:sz w:val="24"/>
                <w:szCs w:val="24"/>
              </w:rPr>
              <w:t>, кл</w:t>
            </w:r>
            <w:r>
              <w:rPr>
                <w:rFonts w:ascii="Times New Roman" w:eastAsia="Times New Roman" w:hAnsi="Times New Roman" w:cs="Times New Roman"/>
                <w:sz w:val="24"/>
                <w:szCs w:val="24"/>
              </w:rPr>
              <w:t>.кер.</w:t>
            </w:r>
          </w:p>
        </w:tc>
        <w:tc>
          <w:tcPr>
            <w:tcW w:w="2268" w:type="dxa"/>
            <w:tcBorders>
              <w:top w:val="nil"/>
              <w:left w:val="nil"/>
              <w:bottom w:val="single" w:sz="4" w:space="0" w:color="000000"/>
              <w:right w:val="single" w:sz="4" w:space="0" w:color="000000"/>
            </w:tcBorders>
            <w:shd w:val="clear" w:color="auto" w:fill="auto"/>
          </w:tcPr>
          <w:p w:rsidR="00CB21C3" w:rsidRPr="007E5403" w:rsidRDefault="00CB21C3" w:rsidP="00361F55">
            <w:pPr>
              <w:spacing w:after="0" w:line="240" w:lineRule="auto"/>
              <w:jc w:val="center"/>
              <w:rPr>
                <w:rFonts w:ascii="Times New Roman" w:eastAsia="Proxima Nova" w:hAnsi="Times New Roman" w:cs="Times New Roman"/>
                <w:sz w:val="24"/>
                <w:szCs w:val="24"/>
              </w:rPr>
            </w:pPr>
          </w:p>
        </w:tc>
      </w:tr>
      <w:tr w:rsidR="00CB21C3"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CB21C3" w:rsidRPr="00EE58BA" w:rsidRDefault="00CB21C3" w:rsidP="00655733">
            <w:pPr>
              <w:spacing w:after="0" w:line="240" w:lineRule="auto"/>
              <w:jc w:val="center"/>
              <w:rPr>
                <w:rFonts w:ascii="Times New Roman" w:eastAsia="Times New Roman" w:hAnsi="Times New Roman" w:cs="Times New Roman"/>
                <w:sz w:val="24"/>
                <w:szCs w:val="24"/>
              </w:rPr>
            </w:pPr>
            <w:r w:rsidRPr="00EE58BA">
              <w:rPr>
                <w:rFonts w:ascii="Times New Roman" w:eastAsia="Times New Roman" w:hAnsi="Times New Roman" w:cs="Times New Roman"/>
                <w:sz w:val="24"/>
                <w:szCs w:val="24"/>
              </w:rPr>
              <w:t>36</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EE58BA" w:rsidRDefault="00CB21C3" w:rsidP="00655733">
            <w:pPr>
              <w:spacing w:after="0" w:line="240" w:lineRule="auto"/>
              <w:ind w:left="-100"/>
              <w:jc w:val="both"/>
              <w:rPr>
                <w:rFonts w:ascii="Times New Roman" w:eastAsia="Times New Roman" w:hAnsi="Times New Roman" w:cs="Times New Roman"/>
                <w:sz w:val="24"/>
                <w:szCs w:val="24"/>
              </w:rPr>
            </w:pPr>
            <w:r w:rsidRPr="00EE58BA">
              <w:rPr>
                <w:rFonts w:ascii="Times New Roman" w:eastAsia="Times New Roman" w:hAnsi="Times New Roman" w:cs="Times New Roman"/>
                <w:sz w:val="24"/>
                <w:szCs w:val="24"/>
              </w:rPr>
              <w:t xml:space="preserve"> Усний журнал «Весна іде наповнена чудес… Христос Воскрес!»</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EE58BA" w:rsidRDefault="00CB21C3" w:rsidP="00655733">
            <w:pPr>
              <w:spacing w:after="0" w:line="240" w:lineRule="auto"/>
              <w:ind w:left="-100"/>
              <w:jc w:val="center"/>
              <w:rPr>
                <w:rFonts w:ascii="Times New Roman" w:eastAsia="Times New Roman" w:hAnsi="Times New Roman" w:cs="Times New Roman"/>
                <w:sz w:val="24"/>
                <w:szCs w:val="24"/>
              </w:rPr>
            </w:pPr>
            <w:r w:rsidRPr="00EE58BA">
              <w:rPr>
                <w:rFonts w:ascii="Times New Roman" w:eastAsia="Times New Roman" w:hAnsi="Times New Roman" w:cs="Times New Roman"/>
                <w:sz w:val="24"/>
                <w:szCs w:val="24"/>
              </w:rPr>
              <w:t>Квітень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EE58BA" w:rsidRDefault="00CB21C3" w:rsidP="00655733">
            <w:pPr>
              <w:spacing w:after="0" w:line="240" w:lineRule="auto"/>
              <w:ind w:left="-100"/>
              <w:jc w:val="center"/>
              <w:rPr>
                <w:rFonts w:ascii="Times New Roman" w:eastAsia="Times New Roman" w:hAnsi="Times New Roman" w:cs="Times New Roman"/>
                <w:sz w:val="24"/>
                <w:szCs w:val="24"/>
              </w:rPr>
            </w:pPr>
            <w:r w:rsidRPr="00EE58BA">
              <w:rPr>
                <w:rFonts w:ascii="Times New Roman" w:eastAsia="Times New Roman" w:hAnsi="Times New Roman" w:cs="Times New Roman"/>
                <w:sz w:val="24"/>
                <w:szCs w:val="24"/>
              </w:rPr>
              <w:t>Вчитель обр.мист</w:t>
            </w:r>
          </w:p>
        </w:tc>
        <w:tc>
          <w:tcPr>
            <w:tcW w:w="2268" w:type="dxa"/>
            <w:tcBorders>
              <w:top w:val="nil"/>
              <w:left w:val="nil"/>
              <w:bottom w:val="single" w:sz="4" w:space="0" w:color="000000"/>
              <w:right w:val="single" w:sz="4" w:space="0" w:color="000000"/>
            </w:tcBorders>
            <w:shd w:val="clear" w:color="auto" w:fill="auto"/>
          </w:tcPr>
          <w:p w:rsidR="00CB21C3" w:rsidRPr="00EE58BA" w:rsidRDefault="00CB21C3" w:rsidP="00655733">
            <w:pPr>
              <w:spacing w:after="0" w:line="240" w:lineRule="auto"/>
              <w:jc w:val="center"/>
              <w:rPr>
                <w:rFonts w:ascii="Times New Roman" w:eastAsia="Times New Roman" w:hAnsi="Times New Roman" w:cs="Times New Roman"/>
                <w:sz w:val="24"/>
                <w:szCs w:val="24"/>
              </w:rPr>
            </w:pPr>
          </w:p>
        </w:tc>
      </w:tr>
      <w:tr w:rsidR="00CB21C3" w:rsidTr="00CB21C3">
        <w:trPr>
          <w:trHeight w:val="295"/>
        </w:trPr>
        <w:tc>
          <w:tcPr>
            <w:tcW w:w="684" w:type="dxa"/>
            <w:tcBorders>
              <w:top w:val="nil"/>
              <w:left w:val="single" w:sz="4" w:space="0" w:color="000000"/>
              <w:bottom w:val="single" w:sz="4" w:space="0" w:color="000000"/>
              <w:right w:val="single" w:sz="4" w:space="0" w:color="000000"/>
            </w:tcBorders>
            <w:shd w:val="clear" w:color="auto" w:fill="auto"/>
          </w:tcPr>
          <w:p w:rsidR="00CB21C3" w:rsidRPr="00EE58BA" w:rsidRDefault="00CB21C3" w:rsidP="00655733">
            <w:pPr>
              <w:spacing w:after="0" w:line="240" w:lineRule="auto"/>
              <w:jc w:val="center"/>
              <w:rPr>
                <w:rFonts w:ascii="Times New Roman" w:eastAsia="Times New Roman" w:hAnsi="Times New Roman" w:cs="Times New Roman"/>
                <w:sz w:val="24"/>
                <w:szCs w:val="24"/>
              </w:rPr>
            </w:pPr>
            <w:r w:rsidRPr="00EE58BA">
              <w:rPr>
                <w:rFonts w:ascii="Times New Roman" w:eastAsia="Times New Roman" w:hAnsi="Times New Roman" w:cs="Times New Roman"/>
                <w:sz w:val="24"/>
                <w:szCs w:val="24"/>
              </w:rPr>
              <w:t>37</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EE58BA" w:rsidRDefault="00CB21C3" w:rsidP="00655733">
            <w:pPr>
              <w:spacing w:after="0" w:line="240" w:lineRule="auto"/>
              <w:ind w:left="-100"/>
              <w:jc w:val="both"/>
              <w:rPr>
                <w:rFonts w:ascii="Times New Roman" w:eastAsia="Times New Roman" w:hAnsi="Times New Roman" w:cs="Times New Roman"/>
                <w:sz w:val="24"/>
                <w:szCs w:val="24"/>
              </w:rPr>
            </w:pPr>
            <w:r w:rsidRPr="00EE58BA">
              <w:rPr>
                <w:rFonts w:ascii="Times New Roman" w:eastAsia="Times New Roman" w:hAnsi="Times New Roman" w:cs="Times New Roman"/>
                <w:sz w:val="24"/>
                <w:szCs w:val="24"/>
              </w:rPr>
              <w:t xml:space="preserve"> Дні пам’яті «Сумні дзвони пам’яті!»</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EE58BA" w:rsidRDefault="00CB21C3" w:rsidP="00655733">
            <w:pPr>
              <w:spacing w:after="0" w:line="240" w:lineRule="auto"/>
              <w:jc w:val="center"/>
              <w:rPr>
                <w:rFonts w:ascii="Times New Roman" w:eastAsia="Times New Roman" w:hAnsi="Times New Roman" w:cs="Times New Roman"/>
                <w:sz w:val="24"/>
                <w:szCs w:val="24"/>
              </w:rPr>
            </w:pPr>
            <w:r w:rsidRPr="00EE58BA">
              <w:rPr>
                <w:rFonts w:ascii="Times New Roman" w:eastAsia="Times New Roman" w:hAnsi="Times New Roman" w:cs="Times New Roman"/>
                <w:sz w:val="24"/>
                <w:szCs w:val="24"/>
              </w:rPr>
              <w:t>Травень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EE58BA" w:rsidRDefault="00CB21C3" w:rsidP="00361F55">
            <w:pPr>
              <w:spacing w:after="0" w:line="240" w:lineRule="auto"/>
              <w:ind w:left="-100"/>
              <w:jc w:val="center"/>
              <w:rPr>
                <w:rFonts w:ascii="Times New Roman" w:eastAsia="Times New Roman" w:hAnsi="Times New Roman" w:cs="Times New Roman"/>
                <w:sz w:val="24"/>
                <w:szCs w:val="24"/>
              </w:rPr>
            </w:pPr>
            <w:r w:rsidRPr="00EE58BA">
              <w:rPr>
                <w:rFonts w:ascii="Times New Roman" w:eastAsia="Times New Roman" w:hAnsi="Times New Roman" w:cs="Times New Roman"/>
                <w:sz w:val="24"/>
                <w:szCs w:val="24"/>
              </w:rPr>
              <w:t>Савойська М.Б., пед</w:t>
            </w:r>
            <w:r>
              <w:rPr>
                <w:rFonts w:ascii="Times New Roman" w:eastAsia="Times New Roman" w:hAnsi="Times New Roman" w:cs="Times New Roman"/>
                <w:sz w:val="24"/>
                <w:szCs w:val="24"/>
              </w:rPr>
              <w:t>.-орг.</w:t>
            </w:r>
            <w:r w:rsidRPr="00EE58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кл. кер.</w:t>
            </w:r>
            <w:r w:rsidRPr="00EE58BA">
              <w:rPr>
                <w:rFonts w:ascii="Times New Roman" w:eastAsia="Times New Roman" w:hAnsi="Times New Roman" w:cs="Times New Roman"/>
                <w:sz w:val="24"/>
                <w:szCs w:val="24"/>
              </w:rPr>
              <w:t xml:space="preserve"> </w:t>
            </w:r>
          </w:p>
        </w:tc>
        <w:tc>
          <w:tcPr>
            <w:tcW w:w="2268" w:type="dxa"/>
            <w:tcBorders>
              <w:top w:val="nil"/>
              <w:left w:val="nil"/>
              <w:bottom w:val="single" w:sz="4" w:space="0" w:color="000000"/>
              <w:right w:val="single" w:sz="4" w:space="0" w:color="000000"/>
            </w:tcBorders>
            <w:shd w:val="clear" w:color="auto" w:fill="auto"/>
          </w:tcPr>
          <w:p w:rsidR="00CB21C3" w:rsidRPr="00EE58BA" w:rsidRDefault="00CB21C3" w:rsidP="00655733">
            <w:pPr>
              <w:spacing w:after="0" w:line="240" w:lineRule="auto"/>
              <w:jc w:val="center"/>
              <w:rPr>
                <w:rFonts w:ascii="Times New Roman" w:eastAsia="Times New Roman" w:hAnsi="Times New Roman" w:cs="Times New Roman"/>
                <w:sz w:val="24"/>
                <w:szCs w:val="24"/>
              </w:rPr>
            </w:pPr>
          </w:p>
        </w:tc>
      </w:tr>
      <w:tr w:rsidR="00CB21C3" w:rsidTr="00361F55">
        <w:trPr>
          <w:trHeight w:val="297"/>
        </w:trPr>
        <w:tc>
          <w:tcPr>
            <w:tcW w:w="684" w:type="dxa"/>
            <w:tcBorders>
              <w:top w:val="nil"/>
              <w:left w:val="single" w:sz="4" w:space="0" w:color="000000"/>
              <w:bottom w:val="single" w:sz="4" w:space="0" w:color="000000"/>
              <w:right w:val="single" w:sz="4" w:space="0" w:color="000000"/>
            </w:tcBorders>
            <w:shd w:val="clear" w:color="auto" w:fill="auto"/>
          </w:tcPr>
          <w:p w:rsidR="00CB21C3" w:rsidRPr="00EE58BA" w:rsidRDefault="00CB21C3" w:rsidP="00655733">
            <w:pPr>
              <w:spacing w:after="0" w:line="240" w:lineRule="auto"/>
              <w:jc w:val="center"/>
              <w:rPr>
                <w:rFonts w:ascii="Times New Roman" w:eastAsia="Times New Roman" w:hAnsi="Times New Roman" w:cs="Times New Roman"/>
                <w:sz w:val="24"/>
                <w:szCs w:val="24"/>
              </w:rPr>
            </w:pPr>
            <w:r w:rsidRPr="00EE58BA">
              <w:rPr>
                <w:rFonts w:ascii="Times New Roman" w:eastAsia="Times New Roman" w:hAnsi="Times New Roman" w:cs="Times New Roman"/>
                <w:sz w:val="24"/>
                <w:szCs w:val="24"/>
              </w:rPr>
              <w:t>38</w:t>
            </w:r>
          </w:p>
        </w:tc>
        <w:tc>
          <w:tcPr>
            <w:tcW w:w="878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EE58BA" w:rsidRDefault="00CB21C3" w:rsidP="00655733">
            <w:pPr>
              <w:spacing w:after="0" w:line="240" w:lineRule="auto"/>
              <w:ind w:left="-102"/>
              <w:jc w:val="both"/>
              <w:rPr>
                <w:rFonts w:ascii="Times New Roman" w:eastAsia="Times New Roman" w:hAnsi="Times New Roman" w:cs="Times New Roman"/>
                <w:sz w:val="24"/>
                <w:szCs w:val="24"/>
              </w:rPr>
            </w:pPr>
            <w:r w:rsidRPr="00EE58BA">
              <w:rPr>
                <w:rFonts w:ascii="Times New Roman" w:eastAsia="Times New Roman" w:hAnsi="Times New Roman" w:cs="Times New Roman"/>
                <w:sz w:val="24"/>
                <w:szCs w:val="24"/>
              </w:rPr>
              <w:t xml:space="preserve"> Родинні свята до дня  Матері та дня сім’ї  в класах «Турбота і піклування у родині»</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EE58BA" w:rsidRDefault="00CB21C3" w:rsidP="00655733">
            <w:pPr>
              <w:spacing w:after="0" w:line="240" w:lineRule="auto"/>
              <w:ind w:left="-100"/>
              <w:jc w:val="center"/>
              <w:rPr>
                <w:rFonts w:ascii="Times New Roman" w:eastAsia="Times New Roman" w:hAnsi="Times New Roman" w:cs="Times New Roman"/>
                <w:sz w:val="24"/>
                <w:szCs w:val="24"/>
              </w:rPr>
            </w:pPr>
            <w:r w:rsidRPr="00EE58BA">
              <w:rPr>
                <w:rFonts w:ascii="Times New Roman" w:eastAsia="Times New Roman" w:hAnsi="Times New Roman" w:cs="Times New Roman"/>
                <w:sz w:val="24"/>
                <w:szCs w:val="24"/>
              </w:rPr>
              <w:t>Травень 2023р</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EE58BA" w:rsidRDefault="00CB21C3" w:rsidP="00655733">
            <w:pPr>
              <w:spacing w:after="0" w:line="240" w:lineRule="auto"/>
              <w:ind w:left="-100"/>
              <w:jc w:val="center"/>
              <w:rPr>
                <w:rFonts w:ascii="Times New Roman" w:eastAsia="Times New Roman" w:hAnsi="Times New Roman" w:cs="Times New Roman"/>
                <w:sz w:val="24"/>
                <w:szCs w:val="24"/>
              </w:rPr>
            </w:pPr>
            <w:r w:rsidRPr="00EE58BA">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CB21C3" w:rsidRPr="00EE58BA" w:rsidRDefault="00CB21C3" w:rsidP="00655733">
            <w:pPr>
              <w:spacing w:after="0" w:line="240" w:lineRule="auto"/>
              <w:jc w:val="center"/>
              <w:rPr>
                <w:rFonts w:ascii="Times New Roman" w:eastAsia="Times New Roman" w:hAnsi="Times New Roman" w:cs="Times New Roman"/>
                <w:sz w:val="24"/>
                <w:szCs w:val="24"/>
              </w:rPr>
            </w:pPr>
          </w:p>
        </w:tc>
      </w:tr>
      <w:tr w:rsidR="00CB21C3" w:rsidTr="00CB21C3">
        <w:trPr>
          <w:trHeight w:val="12"/>
        </w:trPr>
        <w:tc>
          <w:tcPr>
            <w:tcW w:w="684" w:type="dxa"/>
            <w:tcBorders>
              <w:top w:val="nil"/>
              <w:left w:val="single" w:sz="4" w:space="0" w:color="000000"/>
              <w:bottom w:val="single" w:sz="4" w:space="0" w:color="000000"/>
              <w:right w:val="single" w:sz="4" w:space="0" w:color="000000"/>
            </w:tcBorders>
            <w:shd w:val="clear" w:color="auto" w:fill="auto"/>
          </w:tcPr>
          <w:p w:rsidR="00CB21C3" w:rsidRPr="00EE58BA" w:rsidRDefault="00CB21C3" w:rsidP="00655733">
            <w:pPr>
              <w:spacing w:after="0" w:line="240" w:lineRule="auto"/>
              <w:jc w:val="center"/>
              <w:rPr>
                <w:rFonts w:ascii="Times New Roman" w:eastAsia="Times New Roman" w:hAnsi="Times New Roman" w:cs="Times New Roman"/>
                <w:sz w:val="24"/>
                <w:szCs w:val="24"/>
              </w:rPr>
            </w:pPr>
            <w:r w:rsidRPr="00EE58BA">
              <w:rPr>
                <w:rFonts w:ascii="Times New Roman" w:eastAsia="Times New Roman" w:hAnsi="Times New Roman" w:cs="Times New Roman"/>
                <w:sz w:val="24"/>
                <w:szCs w:val="24"/>
              </w:rPr>
              <w:t>39</w:t>
            </w:r>
          </w:p>
        </w:tc>
        <w:tc>
          <w:tcPr>
            <w:tcW w:w="878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EE58BA" w:rsidRDefault="00CB21C3" w:rsidP="00655733">
            <w:pPr>
              <w:spacing w:after="0" w:line="240" w:lineRule="auto"/>
              <w:ind w:left="-100"/>
              <w:jc w:val="both"/>
              <w:rPr>
                <w:rFonts w:ascii="Times New Roman" w:eastAsia="Times New Roman" w:hAnsi="Times New Roman" w:cs="Times New Roman"/>
                <w:sz w:val="24"/>
                <w:szCs w:val="24"/>
              </w:rPr>
            </w:pPr>
            <w:r w:rsidRPr="00EE58BA">
              <w:rPr>
                <w:rFonts w:ascii="Times New Roman" w:eastAsia="Times New Roman" w:hAnsi="Times New Roman" w:cs="Times New Roman"/>
                <w:sz w:val="24"/>
                <w:szCs w:val="24"/>
              </w:rPr>
              <w:t xml:space="preserve"> Віртуальна екскурсія «Подорожуємо Європою»</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EE58BA" w:rsidRDefault="00CB21C3" w:rsidP="00655733">
            <w:pPr>
              <w:spacing w:after="0" w:line="240" w:lineRule="auto"/>
              <w:ind w:left="-100"/>
              <w:jc w:val="center"/>
              <w:rPr>
                <w:rFonts w:ascii="Times New Roman" w:eastAsia="Times New Roman" w:hAnsi="Times New Roman" w:cs="Times New Roman"/>
                <w:sz w:val="24"/>
                <w:szCs w:val="24"/>
              </w:rPr>
            </w:pPr>
            <w:r w:rsidRPr="00EE58BA">
              <w:rPr>
                <w:rFonts w:ascii="Times New Roman" w:eastAsia="Times New Roman" w:hAnsi="Times New Roman" w:cs="Times New Roman"/>
                <w:sz w:val="24"/>
                <w:szCs w:val="24"/>
              </w:rPr>
              <w:t>Травень 2023р.</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EE58BA" w:rsidRDefault="00CB21C3" w:rsidP="00361F55">
            <w:pPr>
              <w:spacing w:after="0" w:line="240" w:lineRule="auto"/>
              <w:ind w:left="-100"/>
              <w:jc w:val="center"/>
              <w:rPr>
                <w:rFonts w:ascii="Times New Roman" w:eastAsia="Times New Roman" w:hAnsi="Times New Roman" w:cs="Times New Roman"/>
                <w:sz w:val="24"/>
                <w:szCs w:val="24"/>
              </w:rPr>
            </w:pPr>
            <w:r w:rsidRPr="00EE58BA">
              <w:rPr>
                <w:rFonts w:ascii="Times New Roman" w:eastAsia="Times New Roman" w:hAnsi="Times New Roman" w:cs="Times New Roman"/>
                <w:sz w:val="24"/>
                <w:szCs w:val="24"/>
              </w:rPr>
              <w:t>ЗДВР, кл</w:t>
            </w:r>
            <w:r>
              <w:rPr>
                <w:rFonts w:ascii="Times New Roman" w:eastAsia="Times New Roman" w:hAnsi="Times New Roman" w:cs="Times New Roman"/>
                <w:sz w:val="24"/>
                <w:szCs w:val="24"/>
              </w:rPr>
              <w:t>.кер.</w:t>
            </w:r>
          </w:p>
        </w:tc>
        <w:tc>
          <w:tcPr>
            <w:tcW w:w="2268" w:type="dxa"/>
            <w:tcBorders>
              <w:top w:val="nil"/>
              <w:left w:val="nil"/>
              <w:bottom w:val="single" w:sz="4" w:space="0" w:color="000000"/>
              <w:right w:val="single" w:sz="4" w:space="0" w:color="000000"/>
            </w:tcBorders>
            <w:shd w:val="clear" w:color="auto" w:fill="auto"/>
          </w:tcPr>
          <w:p w:rsidR="00CB21C3" w:rsidRPr="00EE58BA" w:rsidRDefault="00CB21C3" w:rsidP="00655733">
            <w:pPr>
              <w:spacing w:after="0" w:line="240" w:lineRule="auto"/>
              <w:jc w:val="center"/>
              <w:rPr>
                <w:rFonts w:ascii="Times New Roman" w:eastAsia="Times New Roman" w:hAnsi="Times New Roman" w:cs="Times New Roman"/>
                <w:sz w:val="24"/>
                <w:szCs w:val="24"/>
              </w:rPr>
            </w:pPr>
          </w:p>
        </w:tc>
      </w:tr>
      <w:tr w:rsidR="00CB21C3" w:rsidTr="00CB21C3">
        <w:trPr>
          <w:trHeight w:val="201"/>
        </w:trPr>
        <w:tc>
          <w:tcPr>
            <w:tcW w:w="684" w:type="dxa"/>
            <w:tcBorders>
              <w:top w:val="nil"/>
              <w:left w:val="single" w:sz="4" w:space="0" w:color="000000"/>
              <w:bottom w:val="single" w:sz="4" w:space="0" w:color="000000"/>
              <w:right w:val="single" w:sz="4" w:space="0" w:color="000000"/>
            </w:tcBorders>
            <w:shd w:val="clear" w:color="auto" w:fill="auto"/>
          </w:tcPr>
          <w:p w:rsidR="00CB21C3" w:rsidRPr="00EE58BA" w:rsidRDefault="00CB21C3" w:rsidP="00655733">
            <w:pPr>
              <w:spacing w:after="0" w:line="240" w:lineRule="auto"/>
              <w:jc w:val="center"/>
              <w:rPr>
                <w:rFonts w:ascii="Times New Roman" w:eastAsia="Times New Roman" w:hAnsi="Times New Roman" w:cs="Times New Roman"/>
                <w:sz w:val="24"/>
                <w:szCs w:val="24"/>
              </w:rPr>
            </w:pPr>
            <w:r w:rsidRPr="00EE58BA">
              <w:rPr>
                <w:rFonts w:ascii="Times New Roman" w:eastAsia="Times New Roman" w:hAnsi="Times New Roman" w:cs="Times New Roman"/>
                <w:sz w:val="24"/>
                <w:szCs w:val="24"/>
              </w:rPr>
              <w:t>40</w:t>
            </w:r>
          </w:p>
        </w:tc>
        <w:tc>
          <w:tcPr>
            <w:tcW w:w="878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EE58BA" w:rsidRDefault="00CB21C3" w:rsidP="00655733">
            <w:pPr>
              <w:spacing w:after="0" w:line="240" w:lineRule="auto"/>
              <w:ind w:left="-100"/>
              <w:jc w:val="both"/>
              <w:rPr>
                <w:rFonts w:ascii="Times New Roman" w:eastAsia="Times New Roman" w:hAnsi="Times New Roman" w:cs="Times New Roman"/>
                <w:sz w:val="24"/>
                <w:szCs w:val="24"/>
              </w:rPr>
            </w:pPr>
            <w:r w:rsidRPr="00EE58BA">
              <w:rPr>
                <w:rFonts w:ascii="Times New Roman" w:eastAsia="Times New Roman" w:hAnsi="Times New Roman" w:cs="Times New Roman"/>
                <w:color w:val="000000"/>
                <w:sz w:val="24"/>
                <w:szCs w:val="24"/>
              </w:rPr>
              <w:t xml:space="preserve"> Гра «Від минулого до сьогодення»</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EE58BA" w:rsidRDefault="00CB21C3" w:rsidP="00655733">
            <w:pPr>
              <w:spacing w:after="0" w:line="240" w:lineRule="auto"/>
              <w:ind w:left="-100"/>
              <w:jc w:val="center"/>
              <w:rPr>
                <w:rFonts w:ascii="Times New Roman" w:eastAsia="Times New Roman" w:hAnsi="Times New Roman" w:cs="Times New Roman"/>
                <w:sz w:val="24"/>
                <w:szCs w:val="24"/>
              </w:rPr>
            </w:pPr>
            <w:r w:rsidRPr="00EE58BA">
              <w:rPr>
                <w:rFonts w:ascii="Times New Roman" w:eastAsia="Times New Roman" w:hAnsi="Times New Roman" w:cs="Times New Roman"/>
                <w:sz w:val="24"/>
                <w:szCs w:val="24"/>
              </w:rPr>
              <w:t>Травень 2023р.</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EE58BA" w:rsidRDefault="00CB21C3" w:rsidP="00361F55">
            <w:pPr>
              <w:spacing w:after="0" w:line="240" w:lineRule="auto"/>
              <w:ind w:left="-100"/>
              <w:jc w:val="center"/>
              <w:rPr>
                <w:rFonts w:ascii="Times New Roman" w:eastAsia="Times New Roman" w:hAnsi="Times New Roman" w:cs="Times New Roman"/>
                <w:sz w:val="24"/>
                <w:szCs w:val="24"/>
              </w:rPr>
            </w:pPr>
            <w:r w:rsidRPr="00EE58BA">
              <w:rPr>
                <w:rFonts w:ascii="Times New Roman" w:eastAsia="Times New Roman" w:hAnsi="Times New Roman" w:cs="Times New Roman"/>
                <w:sz w:val="24"/>
                <w:szCs w:val="24"/>
              </w:rPr>
              <w:t>ЗДВР, пед</w:t>
            </w:r>
            <w:r>
              <w:rPr>
                <w:rFonts w:ascii="Times New Roman" w:eastAsia="Times New Roman" w:hAnsi="Times New Roman" w:cs="Times New Roman"/>
                <w:sz w:val="24"/>
                <w:szCs w:val="24"/>
              </w:rPr>
              <w:t>.</w:t>
            </w:r>
            <w:r w:rsidRPr="00EE58BA">
              <w:rPr>
                <w:rFonts w:ascii="Times New Roman" w:eastAsia="Times New Roman" w:hAnsi="Times New Roman" w:cs="Times New Roman"/>
                <w:sz w:val="24"/>
                <w:szCs w:val="24"/>
              </w:rPr>
              <w:t>-орг</w:t>
            </w:r>
            <w:r>
              <w:rPr>
                <w:rFonts w:ascii="Times New Roman" w:eastAsia="Times New Roman" w:hAnsi="Times New Roman" w:cs="Times New Roman"/>
                <w:sz w:val="24"/>
                <w:szCs w:val="24"/>
              </w:rPr>
              <w:t>.</w:t>
            </w:r>
          </w:p>
        </w:tc>
        <w:tc>
          <w:tcPr>
            <w:tcW w:w="2268" w:type="dxa"/>
            <w:tcBorders>
              <w:top w:val="nil"/>
              <w:left w:val="nil"/>
              <w:bottom w:val="single" w:sz="4" w:space="0" w:color="000000"/>
              <w:right w:val="single" w:sz="4" w:space="0" w:color="000000"/>
            </w:tcBorders>
            <w:shd w:val="clear" w:color="auto" w:fill="auto"/>
          </w:tcPr>
          <w:p w:rsidR="00CB21C3" w:rsidRPr="00EE58BA" w:rsidRDefault="00CB21C3" w:rsidP="00655733">
            <w:pPr>
              <w:spacing w:after="0" w:line="240" w:lineRule="auto"/>
              <w:jc w:val="center"/>
              <w:rPr>
                <w:rFonts w:ascii="Times New Roman" w:eastAsia="Times New Roman" w:hAnsi="Times New Roman" w:cs="Times New Roman"/>
                <w:sz w:val="24"/>
                <w:szCs w:val="24"/>
              </w:rPr>
            </w:pPr>
          </w:p>
        </w:tc>
      </w:tr>
      <w:tr w:rsidR="00CB21C3" w:rsidTr="00CB21C3">
        <w:trPr>
          <w:trHeight w:val="299"/>
        </w:trPr>
        <w:tc>
          <w:tcPr>
            <w:tcW w:w="684" w:type="dxa"/>
            <w:tcBorders>
              <w:top w:val="nil"/>
              <w:left w:val="single" w:sz="4" w:space="0" w:color="000000"/>
              <w:bottom w:val="single" w:sz="4" w:space="0" w:color="000000"/>
              <w:right w:val="single" w:sz="4" w:space="0" w:color="000000"/>
            </w:tcBorders>
            <w:shd w:val="clear" w:color="auto" w:fill="auto"/>
          </w:tcPr>
          <w:p w:rsidR="00CB21C3" w:rsidRDefault="00CB21C3" w:rsidP="00361F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361F5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Випуск тематичної стіннівки «Прощавай, рідний ліцею, тебе не забудем ніколи!»</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361F5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361F5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Пед.-орг.</w:t>
            </w:r>
          </w:p>
        </w:tc>
        <w:tc>
          <w:tcPr>
            <w:tcW w:w="2268" w:type="dxa"/>
            <w:tcBorders>
              <w:top w:val="nil"/>
              <w:left w:val="nil"/>
              <w:bottom w:val="single" w:sz="4" w:space="0" w:color="000000"/>
              <w:right w:val="single" w:sz="4" w:space="0" w:color="000000"/>
            </w:tcBorders>
            <w:shd w:val="clear" w:color="auto" w:fill="auto"/>
          </w:tcPr>
          <w:p w:rsidR="00CB21C3" w:rsidRDefault="00CB21C3" w:rsidP="00361F55">
            <w:pPr>
              <w:spacing w:after="0" w:line="240" w:lineRule="auto"/>
              <w:jc w:val="center"/>
              <w:rPr>
                <w:rFonts w:ascii="Times New Roman" w:eastAsia="Times New Roman" w:hAnsi="Times New Roman" w:cs="Times New Roman"/>
                <w:sz w:val="24"/>
                <w:szCs w:val="24"/>
              </w:rPr>
            </w:pPr>
          </w:p>
        </w:tc>
      </w:tr>
      <w:tr w:rsidR="00CB21C3" w:rsidTr="00361F55">
        <w:trPr>
          <w:trHeight w:val="472"/>
        </w:trPr>
        <w:tc>
          <w:tcPr>
            <w:tcW w:w="684" w:type="dxa"/>
            <w:tcBorders>
              <w:top w:val="nil"/>
              <w:left w:val="single" w:sz="4" w:space="0" w:color="000000"/>
              <w:bottom w:val="single" w:sz="4" w:space="0" w:color="000000"/>
              <w:right w:val="single" w:sz="4" w:space="0" w:color="000000"/>
            </w:tcBorders>
            <w:shd w:val="clear" w:color="auto" w:fill="auto"/>
          </w:tcPr>
          <w:p w:rsidR="00CB21C3" w:rsidRDefault="00CB21C3" w:rsidP="00361F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361F5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Свято Останнього дзвоника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361F5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361F5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 пед.-орг.</w:t>
            </w:r>
          </w:p>
        </w:tc>
        <w:tc>
          <w:tcPr>
            <w:tcW w:w="2268" w:type="dxa"/>
            <w:tcBorders>
              <w:top w:val="nil"/>
              <w:left w:val="nil"/>
              <w:bottom w:val="single" w:sz="4" w:space="0" w:color="000000"/>
              <w:right w:val="single" w:sz="4" w:space="0" w:color="000000"/>
            </w:tcBorders>
            <w:shd w:val="clear" w:color="auto" w:fill="auto"/>
          </w:tcPr>
          <w:p w:rsidR="00CB21C3" w:rsidRDefault="00CB21C3" w:rsidP="00361F55">
            <w:pPr>
              <w:spacing w:after="0" w:line="240" w:lineRule="auto"/>
              <w:jc w:val="center"/>
              <w:rPr>
                <w:rFonts w:ascii="Times New Roman" w:eastAsia="Times New Roman" w:hAnsi="Times New Roman" w:cs="Times New Roman"/>
                <w:sz w:val="24"/>
                <w:szCs w:val="24"/>
              </w:rPr>
            </w:pPr>
          </w:p>
        </w:tc>
      </w:tr>
      <w:tr w:rsidR="00CB21C3" w:rsidTr="00CB21C3">
        <w:trPr>
          <w:trHeight w:val="189"/>
        </w:trPr>
        <w:tc>
          <w:tcPr>
            <w:tcW w:w="684" w:type="dxa"/>
            <w:tcBorders>
              <w:top w:val="nil"/>
              <w:left w:val="single" w:sz="4" w:space="0" w:color="000000"/>
              <w:bottom w:val="single" w:sz="4" w:space="0" w:color="000000"/>
              <w:right w:val="single" w:sz="4" w:space="0" w:color="000000"/>
            </w:tcBorders>
            <w:shd w:val="clear" w:color="auto" w:fill="auto"/>
          </w:tcPr>
          <w:p w:rsidR="00CB21C3" w:rsidRDefault="00CB21C3" w:rsidP="006114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611459">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  малюнків  на  асфальті «Україна, яку побудуємо ми» </w:t>
            </w:r>
            <w:r w:rsidRPr="00CB21C3">
              <w:rPr>
                <w:rFonts w:ascii="Times New Roman" w:eastAsia="Times New Roman" w:hAnsi="Times New Roman" w:cs="Times New Roman"/>
                <w:sz w:val="20"/>
                <w:szCs w:val="20"/>
              </w:rPr>
              <w:t>(До  дня  захисту  дітей).</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611459">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611459">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Пед.-орг.</w:t>
            </w:r>
          </w:p>
        </w:tc>
        <w:tc>
          <w:tcPr>
            <w:tcW w:w="2268" w:type="dxa"/>
            <w:tcBorders>
              <w:top w:val="nil"/>
              <w:left w:val="nil"/>
              <w:bottom w:val="single" w:sz="4" w:space="0" w:color="000000"/>
              <w:right w:val="single" w:sz="4" w:space="0" w:color="000000"/>
            </w:tcBorders>
            <w:shd w:val="clear" w:color="auto" w:fill="auto"/>
          </w:tcPr>
          <w:p w:rsidR="00CB21C3" w:rsidRDefault="00CB21C3" w:rsidP="00361F55">
            <w:pPr>
              <w:spacing w:after="0" w:line="240" w:lineRule="auto"/>
              <w:jc w:val="center"/>
              <w:rPr>
                <w:rFonts w:ascii="Times New Roman" w:eastAsia="Times New Roman" w:hAnsi="Times New Roman" w:cs="Times New Roman"/>
                <w:sz w:val="24"/>
                <w:szCs w:val="24"/>
              </w:rPr>
            </w:pPr>
          </w:p>
        </w:tc>
      </w:tr>
      <w:tr w:rsidR="00CB21C3" w:rsidTr="00CB21C3">
        <w:trPr>
          <w:trHeight w:val="409"/>
        </w:trPr>
        <w:tc>
          <w:tcPr>
            <w:tcW w:w="684" w:type="dxa"/>
            <w:tcBorders>
              <w:top w:val="nil"/>
              <w:left w:val="single" w:sz="4" w:space="0" w:color="000000"/>
              <w:bottom w:val="single" w:sz="4" w:space="0" w:color="000000"/>
              <w:right w:val="single" w:sz="4" w:space="0" w:color="000000"/>
            </w:tcBorders>
            <w:shd w:val="clear" w:color="auto" w:fill="auto"/>
          </w:tcPr>
          <w:p w:rsidR="00CB21C3" w:rsidRDefault="00CB21C3" w:rsidP="00361F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361F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Літня школа “Школа літніх ініціатив”</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361F5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361F5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 пед.-організатори</w:t>
            </w:r>
          </w:p>
        </w:tc>
        <w:tc>
          <w:tcPr>
            <w:tcW w:w="2268" w:type="dxa"/>
            <w:tcBorders>
              <w:top w:val="nil"/>
              <w:left w:val="nil"/>
              <w:bottom w:val="single" w:sz="4" w:space="0" w:color="000000"/>
              <w:right w:val="single" w:sz="4" w:space="0" w:color="000000"/>
            </w:tcBorders>
            <w:shd w:val="clear" w:color="auto" w:fill="auto"/>
          </w:tcPr>
          <w:p w:rsidR="00CB21C3" w:rsidRDefault="00CB21C3" w:rsidP="00361F55">
            <w:pPr>
              <w:spacing w:after="0" w:line="240" w:lineRule="auto"/>
              <w:jc w:val="center"/>
              <w:rPr>
                <w:rFonts w:ascii="Times New Roman" w:eastAsia="Times New Roman" w:hAnsi="Times New Roman" w:cs="Times New Roman"/>
                <w:sz w:val="24"/>
                <w:szCs w:val="24"/>
              </w:rPr>
            </w:pPr>
          </w:p>
        </w:tc>
      </w:tr>
      <w:tr w:rsidR="00CB21C3" w:rsidTr="00655733">
        <w:trPr>
          <w:trHeight w:val="332"/>
        </w:trPr>
        <w:tc>
          <w:tcPr>
            <w:tcW w:w="684" w:type="dxa"/>
            <w:tcBorders>
              <w:top w:val="nil"/>
              <w:left w:val="single" w:sz="4" w:space="0" w:color="000000"/>
              <w:bottom w:val="single" w:sz="4" w:space="0" w:color="000000"/>
              <w:right w:val="single" w:sz="4" w:space="0" w:color="000000"/>
            </w:tcBorders>
            <w:shd w:val="clear" w:color="auto" w:fill="auto"/>
          </w:tcPr>
          <w:p w:rsidR="00CB21C3" w:rsidRDefault="00CB21C3" w:rsidP="00361F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361F55">
            <w:pPr>
              <w:spacing w:after="0" w:line="240" w:lineRule="auto"/>
              <w:ind w:firstLine="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Випускний вечір «Відлітає дитинство в замріяні далі»</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361F5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611459">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 пед.-орг., кл.кер.11-х</w:t>
            </w:r>
          </w:p>
        </w:tc>
        <w:tc>
          <w:tcPr>
            <w:tcW w:w="2268" w:type="dxa"/>
            <w:tcBorders>
              <w:top w:val="nil"/>
              <w:left w:val="nil"/>
              <w:bottom w:val="single" w:sz="4" w:space="0" w:color="000000"/>
              <w:right w:val="single" w:sz="4" w:space="0" w:color="000000"/>
            </w:tcBorders>
            <w:shd w:val="clear" w:color="auto" w:fill="auto"/>
          </w:tcPr>
          <w:p w:rsidR="00CB21C3" w:rsidRDefault="00CB21C3" w:rsidP="00361F55">
            <w:pPr>
              <w:spacing w:after="0" w:line="240" w:lineRule="auto"/>
              <w:jc w:val="center"/>
              <w:rPr>
                <w:rFonts w:ascii="Times New Roman" w:eastAsia="Times New Roman" w:hAnsi="Times New Roman" w:cs="Times New Roman"/>
                <w:sz w:val="24"/>
                <w:szCs w:val="24"/>
              </w:rPr>
            </w:pPr>
          </w:p>
        </w:tc>
      </w:tr>
      <w:tr w:rsidR="00CB21C3" w:rsidTr="002E4ACD">
        <w:trPr>
          <w:trHeight w:val="332"/>
        </w:trPr>
        <w:tc>
          <w:tcPr>
            <w:tcW w:w="15993" w:type="dxa"/>
            <w:gridSpan w:val="5"/>
            <w:tcBorders>
              <w:top w:val="nil"/>
              <w:left w:val="single" w:sz="4" w:space="0" w:color="000000"/>
              <w:bottom w:val="single" w:sz="4" w:space="0" w:color="000000"/>
              <w:right w:val="single" w:sz="4" w:space="0" w:color="000000"/>
            </w:tcBorders>
            <w:shd w:val="clear" w:color="auto" w:fill="auto"/>
          </w:tcPr>
          <w:p w:rsidR="00CB21C3" w:rsidRPr="00611459" w:rsidRDefault="00CB21C3" w:rsidP="00361F55">
            <w:pPr>
              <w:spacing w:after="0" w:line="240" w:lineRule="auto"/>
              <w:jc w:val="center"/>
              <w:rPr>
                <w:rFonts w:ascii="Times New Roman" w:eastAsia="Times New Roman" w:hAnsi="Times New Roman" w:cs="Times New Roman"/>
                <w:b/>
                <w:sz w:val="24"/>
                <w:szCs w:val="24"/>
              </w:rPr>
            </w:pPr>
            <w:r w:rsidRPr="00611459">
              <w:rPr>
                <w:rFonts w:ascii="Times New Roman" w:eastAsia="Times New Roman" w:hAnsi="Times New Roman" w:cs="Times New Roman"/>
                <w:b/>
                <w:sz w:val="24"/>
                <w:szCs w:val="24"/>
              </w:rPr>
              <w:t>4.5.2. Правове виховання та профілактична робота з учнями. Соціальний захист учнів</w:t>
            </w:r>
          </w:p>
        </w:tc>
      </w:tr>
      <w:tr w:rsidR="00CB21C3" w:rsidTr="00611459">
        <w:trPr>
          <w:trHeight w:val="510"/>
        </w:trPr>
        <w:tc>
          <w:tcPr>
            <w:tcW w:w="684" w:type="dxa"/>
            <w:tcBorders>
              <w:top w:val="nil"/>
              <w:left w:val="single" w:sz="4" w:space="0" w:color="000000"/>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88" w:type="dxa"/>
            <w:tcBorders>
              <w:top w:val="nil"/>
              <w:left w:val="nil"/>
              <w:bottom w:val="single" w:sz="8" w:space="0" w:color="000000"/>
              <w:right w:val="single" w:sz="8" w:space="0" w:color="000000"/>
            </w:tcBorders>
            <w:shd w:val="clear" w:color="auto" w:fill="auto"/>
          </w:tcPr>
          <w:p w:rsidR="00CB21C3" w:rsidRDefault="00CB21C3" w:rsidP="00CB21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Аналіз організації літнього відпочинку  учнів,  зокрема  дітей-сиріт,  дітей  з  багатодітних, малозабезпечених,  неблагополучних   сімей.</w:t>
            </w:r>
          </w:p>
        </w:tc>
        <w:tc>
          <w:tcPr>
            <w:tcW w:w="1985" w:type="dxa"/>
            <w:tcBorders>
              <w:top w:val="nil"/>
              <w:left w:val="nil"/>
              <w:bottom w:val="single" w:sz="8" w:space="0" w:color="000000"/>
              <w:right w:val="single" w:sz="8" w:space="0" w:color="000000"/>
            </w:tcBorders>
            <w:shd w:val="clear" w:color="auto" w:fill="auto"/>
          </w:tcPr>
          <w:p w:rsidR="00CB21C3" w:rsidRDefault="00CB21C3" w:rsidP="00CB21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8" w:space="0" w:color="000000"/>
              <w:right w:val="single" w:sz="8" w:space="0" w:color="000000"/>
            </w:tcBorders>
            <w:shd w:val="clear" w:color="auto" w:fill="auto"/>
          </w:tcPr>
          <w:p w:rsidR="00CB21C3" w:rsidRDefault="00CB21C3" w:rsidP="00CB21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nil"/>
              <w:left w:val="nil"/>
              <w:bottom w:val="single" w:sz="4" w:space="0" w:color="000000"/>
              <w:right w:val="single" w:sz="4" w:space="0" w:color="000000"/>
            </w:tcBorders>
            <w:shd w:val="clear" w:color="auto" w:fill="auto"/>
          </w:tcPr>
          <w:p w:rsidR="00CB21C3" w:rsidRDefault="00CB21C3" w:rsidP="00CB21C3">
            <w:pPr>
              <w:spacing w:after="0" w:line="240" w:lineRule="auto"/>
              <w:rPr>
                <w:rFonts w:ascii="Times New Roman" w:eastAsia="Times New Roman" w:hAnsi="Times New Roman" w:cs="Times New Roman"/>
                <w:color w:val="000000"/>
                <w:sz w:val="24"/>
                <w:szCs w:val="24"/>
              </w:rPr>
            </w:pPr>
          </w:p>
        </w:tc>
      </w:tr>
      <w:tr w:rsidR="00CB21C3" w:rsidTr="00CB21C3">
        <w:trPr>
          <w:trHeight w:val="226"/>
        </w:trPr>
        <w:tc>
          <w:tcPr>
            <w:tcW w:w="684" w:type="dxa"/>
            <w:tcBorders>
              <w:top w:val="nil"/>
              <w:left w:val="single" w:sz="4" w:space="0" w:color="000000"/>
              <w:bottom w:val="single" w:sz="4" w:space="0" w:color="auto"/>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8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Нарада класних керівників «Шляхи реалізації Концепції національно-патріотичного виховання дітей та молоді»</w:t>
            </w:r>
          </w:p>
        </w:tc>
        <w:tc>
          <w:tcPr>
            <w:tcW w:w="198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p w:rsidR="00CB21C3" w:rsidRDefault="00CB21C3"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68" w:type="dxa"/>
            <w:tcBorders>
              <w:top w:val="nil"/>
              <w:left w:val="nil"/>
              <w:bottom w:val="single" w:sz="4" w:space="0" w:color="auto"/>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color w:val="000000"/>
                <w:sz w:val="24"/>
                <w:szCs w:val="24"/>
              </w:rPr>
            </w:pPr>
          </w:p>
        </w:tc>
      </w:tr>
      <w:tr w:rsidR="00CB21C3" w:rsidTr="00CB21C3">
        <w:trPr>
          <w:trHeight w:val="226"/>
        </w:trPr>
        <w:tc>
          <w:tcPr>
            <w:tcW w:w="684" w:type="dxa"/>
            <w:tcBorders>
              <w:top w:val="single" w:sz="4" w:space="0" w:color="auto"/>
              <w:left w:val="single" w:sz="4" w:space="0" w:color="000000"/>
              <w:bottom w:val="single" w:sz="4" w:space="0" w:color="000000"/>
              <w:right w:val="single" w:sz="4" w:space="0" w:color="000000"/>
            </w:tcBorders>
            <w:shd w:val="clear" w:color="auto" w:fill="auto"/>
          </w:tcPr>
          <w:p w:rsidR="00CB21C3" w:rsidRPr="007A013C" w:rsidRDefault="00CB21C3" w:rsidP="00CB21C3">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lastRenderedPageBreak/>
              <w:t>№</w:t>
            </w:r>
          </w:p>
        </w:tc>
        <w:tc>
          <w:tcPr>
            <w:tcW w:w="878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7A013C" w:rsidRDefault="00CB21C3" w:rsidP="00CB21C3">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7A013C" w:rsidRDefault="00CB21C3" w:rsidP="00CB21C3">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Термін</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7A013C" w:rsidRDefault="00CB21C3" w:rsidP="00CB21C3">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CB21C3" w:rsidRPr="007A013C" w:rsidRDefault="00CB21C3" w:rsidP="00CB21C3">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Відмітка про виконання</w:t>
            </w:r>
          </w:p>
        </w:tc>
      </w:tr>
      <w:tr w:rsidR="00CB21C3" w:rsidTr="00CB21C3">
        <w:trPr>
          <w:trHeight w:val="565"/>
        </w:trPr>
        <w:tc>
          <w:tcPr>
            <w:tcW w:w="684" w:type="dxa"/>
            <w:tcBorders>
              <w:top w:val="nil"/>
              <w:left w:val="single" w:sz="4" w:space="0" w:color="000000"/>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Створити на новий навчальний рік ліцейну комісію з профілактики  правопорушень  серед  неповнолітніх.</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nil"/>
              <w:left w:val="nil"/>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color w:val="000000"/>
                <w:sz w:val="24"/>
                <w:szCs w:val="24"/>
              </w:rPr>
            </w:pPr>
          </w:p>
        </w:tc>
      </w:tr>
      <w:tr w:rsidR="00CB21C3" w:rsidTr="00CB21C3">
        <w:trPr>
          <w:trHeight w:val="363"/>
        </w:trPr>
        <w:tc>
          <w:tcPr>
            <w:tcW w:w="684" w:type="dxa"/>
            <w:tcBorders>
              <w:top w:val="nil"/>
              <w:left w:val="single" w:sz="4" w:space="0" w:color="000000"/>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003DE5" w:rsidRDefault="00CB21C3" w:rsidP="00CB21C3">
            <w:pPr>
              <w:spacing w:after="0" w:line="240" w:lineRule="auto"/>
              <w:jc w:val="both"/>
              <w:rPr>
                <w:rFonts w:ascii="Times New Roman" w:eastAsia="Times New Roman" w:hAnsi="Times New Roman" w:cs="Times New Roman"/>
                <w:sz w:val="24"/>
                <w:szCs w:val="24"/>
              </w:rPr>
            </w:pPr>
            <w:r w:rsidRPr="00003DE5">
              <w:rPr>
                <w:rFonts w:ascii="Times New Roman" w:eastAsia="Times New Roman" w:hAnsi="Times New Roman" w:cs="Times New Roman"/>
                <w:color w:val="000000"/>
                <w:sz w:val="24"/>
                <w:szCs w:val="24"/>
              </w:rPr>
              <w:t>Просвітницько-профілактичні заходи на тему: «Торгівля людьми або «біле рабство»</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color w:val="000000"/>
                <w:sz w:val="24"/>
                <w:szCs w:val="24"/>
              </w:rPr>
            </w:pPr>
          </w:p>
        </w:tc>
      </w:tr>
      <w:tr w:rsidR="00CB21C3" w:rsidTr="00CB21C3">
        <w:trPr>
          <w:trHeight w:val="459"/>
        </w:trPr>
        <w:tc>
          <w:tcPr>
            <w:tcW w:w="684" w:type="dxa"/>
            <w:tcBorders>
              <w:top w:val="nil"/>
              <w:left w:val="single" w:sz="4" w:space="0" w:color="000000"/>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003DE5" w:rsidRDefault="00CB21C3" w:rsidP="00CB21C3">
            <w:pPr>
              <w:pStyle w:val="3"/>
              <w:keepNext w:val="0"/>
              <w:keepLines w:val="0"/>
              <w:spacing w:before="0" w:line="240" w:lineRule="auto"/>
              <w:ind w:left="-100"/>
              <w:jc w:val="both"/>
              <w:rPr>
                <w:rFonts w:ascii="Times New Roman" w:eastAsia="Times New Roman" w:hAnsi="Times New Roman" w:cs="Times New Roman"/>
                <w:b w:val="0"/>
                <w:color w:val="000000"/>
                <w:sz w:val="24"/>
                <w:szCs w:val="24"/>
              </w:rPr>
            </w:pPr>
            <w:bookmarkStart w:id="6" w:name="_heading=h.vljb2sd838q7" w:colFirst="0" w:colLast="0"/>
            <w:bookmarkEnd w:id="6"/>
            <w:r w:rsidRPr="00003DE5">
              <w:rPr>
                <w:rFonts w:ascii="Times New Roman" w:hAnsi="Times New Roman" w:cs="Times New Roman"/>
                <w:b w:val="0"/>
                <w:color w:val="auto"/>
                <w:sz w:val="24"/>
                <w:szCs w:val="24"/>
              </w:rPr>
              <w:t>Аналіз  стану  відвідування  освітнього закладу учнями</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Упродовж </w:t>
            </w:r>
          </w:p>
          <w:p w:rsidR="00CB21C3" w:rsidRDefault="00CB21C3"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навч. року</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ЦВР, класні керівники</w:t>
            </w:r>
          </w:p>
        </w:tc>
        <w:tc>
          <w:tcPr>
            <w:tcW w:w="2268" w:type="dxa"/>
            <w:tcBorders>
              <w:top w:val="nil"/>
              <w:left w:val="nil"/>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color w:val="000000"/>
                <w:sz w:val="24"/>
                <w:szCs w:val="24"/>
              </w:rPr>
            </w:pPr>
          </w:p>
        </w:tc>
      </w:tr>
      <w:tr w:rsidR="00CB21C3" w:rsidTr="00CB21C3">
        <w:trPr>
          <w:trHeight w:val="682"/>
        </w:trPr>
        <w:tc>
          <w:tcPr>
            <w:tcW w:w="684" w:type="dxa"/>
            <w:tcBorders>
              <w:top w:val="nil"/>
              <w:left w:val="single" w:sz="4" w:space="0" w:color="000000"/>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pStyle w:val="4"/>
              <w:keepNext w:val="0"/>
              <w:ind w:left="0" w:right="0" w:firstLine="0"/>
              <w:rPr>
                <w:sz w:val="24"/>
                <w:szCs w:val="24"/>
              </w:rPr>
            </w:pPr>
            <w:bookmarkStart w:id="7" w:name="_heading=h.wod4xs8nc598" w:colFirst="0" w:colLast="0"/>
            <w:bookmarkEnd w:id="7"/>
            <w:r>
              <w:rPr>
                <w:sz w:val="24"/>
                <w:szCs w:val="24"/>
              </w:rPr>
              <w:t>Аналіз зайнятості в гуртках категорійних дітей (сиріт, напівсиріт, дітей, позбавлених батьківського  піклування, дітей схильних до правопорушень). Контроль і аналіз роботи гуртків.</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навчального року</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nil"/>
              <w:left w:val="nil"/>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color w:val="000000"/>
                <w:sz w:val="24"/>
                <w:szCs w:val="24"/>
              </w:rPr>
            </w:pPr>
          </w:p>
        </w:tc>
      </w:tr>
      <w:tr w:rsidR="00CB21C3" w:rsidTr="00CB21C3">
        <w:trPr>
          <w:trHeight w:val="512"/>
        </w:trPr>
        <w:tc>
          <w:tcPr>
            <w:tcW w:w="684" w:type="dxa"/>
            <w:tcBorders>
              <w:top w:val="nil"/>
              <w:left w:val="single" w:sz="4" w:space="0" w:color="000000"/>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pStyle w:val="4"/>
              <w:keepNext w:val="0"/>
              <w:ind w:left="0" w:right="0" w:firstLine="0"/>
              <w:rPr>
                <w:sz w:val="24"/>
                <w:szCs w:val="24"/>
              </w:rPr>
            </w:pPr>
            <w:bookmarkStart w:id="8" w:name="_heading=h.ac5z02eqcful" w:colFirst="0" w:colLast="0"/>
            <w:bookmarkEnd w:id="8"/>
            <w:r>
              <w:rPr>
                <w:sz w:val="24"/>
                <w:szCs w:val="24"/>
              </w:rPr>
              <w:t>Виконання учнями правил внутрішкільного розпорядку</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навч. року</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nil"/>
              <w:left w:val="nil"/>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color w:val="000000"/>
                <w:sz w:val="24"/>
                <w:szCs w:val="24"/>
              </w:rPr>
            </w:pPr>
          </w:p>
        </w:tc>
      </w:tr>
      <w:tr w:rsidR="00CB21C3" w:rsidTr="00CB21C3">
        <w:trPr>
          <w:trHeight w:val="466"/>
        </w:trPr>
        <w:tc>
          <w:tcPr>
            <w:tcW w:w="684" w:type="dxa"/>
            <w:tcBorders>
              <w:top w:val="nil"/>
              <w:left w:val="single" w:sz="4" w:space="0" w:color="000000"/>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pStyle w:val="4"/>
              <w:keepNext w:val="0"/>
              <w:ind w:left="-100" w:right="0" w:firstLine="80"/>
              <w:rPr>
                <w:sz w:val="24"/>
                <w:szCs w:val="24"/>
              </w:rPr>
            </w:pPr>
            <w:bookmarkStart w:id="9" w:name="_heading=h.alrt6fohvh0u" w:colFirst="0" w:colLast="0"/>
            <w:bookmarkEnd w:id="9"/>
            <w:r>
              <w:rPr>
                <w:sz w:val="24"/>
                <w:szCs w:val="24"/>
              </w:rPr>
              <w:t>Проведення індивідуальних бесід з учням, які схильні до правопорушень. Анкетування. Діагностика даної категорії учнів.</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color w:val="000000"/>
                <w:sz w:val="24"/>
                <w:szCs w:val="24"/>
              </w:rPr>
            </w:pPr>
          </w:p>
        </w:tc>
      </w:tr>
      <w:tr w:rsidR="00CB21C3" w:rsidTr="00CB21C3">
        <w:trPr>
          <w:trHeight w:val="435"/>
        </w:trPr>
        <w:tc>
          <w:tcPr>
            <w:tcW w:w="684" w:type="dxa"/>
            <w:tcBorders>
              <w:top w:val="nil"/>
              <w:left w:val="single" w:sz="4" w:space="0" w:color="000000"/>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pStyle w:val="4"/>
              <w:keepNext w:val="0"/>
              <w:ind w:left="-100" w:right="0" w:firstLine="80"/>
              <w:rPr>
                <w:sz w:val="24"/>
                <w:szCs w:val="24"/>
              </w:rPr>
            </w:pPr>
            <w:bookmarkStart w:id="10" w:name="_heading=h.dkg5rm374dgi" w:colFirst="0" w:colLast="0"/>
            <w:bookmarkEnd w:id="10"/>
            <w:r>
              <w:rPr>
                <w:sz w:val="24"/>
                <w:szCs w:val="24"/>
                <w:highlight w:val="white"/>
              </w:rPr>
              <w:t>Правознавча абетка «Стосунки рівності та поваги» до Міжнародного дня толерантності</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Учителі історії</w:t>
            </w:r>
          </w:p>
        </w:tc>
        <w:tc>
          <w:tcPr>
            <w:tcW w:w="2268" w:type="dxa"/>
            <w:tcBorders>
              <w:top w:val="nil"/>
              <w:left w:val="nil"/>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sz w:val="24"/>
                <w:szCs w:val="24"/>
              </w:rPr>
            </w:pPr>
          </w:p>
        </w:tc>
      </w:tr>
      <w:tr w:rsidR="00CB21C3" w:rsidTr="00CB21C3">
        <w:trPr>
          <w:trHeight w:val="389"/>
        </w:trPr>
        <w:tc>
          <w:tcPr>
            <w:tcW w:w="684" w:type="dxa"/>
            <w:tcBorders>
              <w:top w:val="nil"/>
              <w:left w:val="single" w:sz="4" w:space="0" w:color="000000"/>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ind w:left="-1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Виставка-колаж «У центрі Всесвіту – дитина» до Міжнародного дня прав дитини</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Учителі обр.мист, прес-центр</w:t>
            </w:r>
          </w:p>
        </w:tc>
        <w:tc>
          <w:tcPr>
            <w:tcW w:w="2268" w:type="dxa"/>
            <w:tcBorders>
              <w:top w:val="nil"/>
              <w:left w:val="nil"/>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sz w:val="24"/>
                <w:szCs w:val="24"/>
              </w:rPr>
            </w:pPr>
          </w:p>
        </w:tc>
      </w:tr>
      <w:tr w:rsidR="00CB21C3" w:rsidTr="00CB21C3">
        <w:trPr>
          <w:trHeight w:val="498"/>
        </w:trPr>
        <w:tc>
          <w:tcPr>
            <w:tcW w:w="684" w:type="dxa"/>
            <w:tcBorders>
              <w:top w:val="nil"/>
              <w:left w:val="single" w:sz="4" w:space="0" w:color="000000"/>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ind w:lef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Просвітницько-профілактичні заходи з питань протидії торгівлі людьми  (за окремим планом)</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ind w:left="-10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sz w:val="24"/>
                <w:szCs w:val="24"/>
              </w:rPr>
            </w:pPr>
          </w:p>
        </w:tc>
      </w:tr>
      <w:tr w:rsidR="00CB21C3" w:rsidTr="00CB21C3">
        <w:trPr>
          <w:trHeight w:val="581"/>
        </w:trPr>
        <w:tc>
          <w:tcPr>
            <w:tcW w:w="684" w:type="dxa"/>
            <w:tcBorders>
              <w:top w:val="nil"/>
              <w:left w:val="single" w:sz="4" w:space="0" w:color="000000"/>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Pr="00003DE5" w:rsidRDefault="00CB21C3" w:rsidP="00CB21C3">
            <w:pPr>
              <w:spacing w:after="0" w:line="240" w:lineRule="auto"/>
              <w:ind w:left="-100" w:firstLine="80"/>
              <w:jc w:val="both"/>
              <w:rPr>
                <w:rFonts w:ascii="Times New Roman" w:eastAsia="Times New Roman" w:hAnsi="Times New Roman" w:cs="Times New Roman"/>
                <w:sz w:val="24"/>
                <w:szCs w:val="24"/>
              </w:rPr>
            </w:pPr>
            <w:r w:rsidRPr="00003DE5">
              <w:rPr>
                <w:rFonts w:ascii="Times New Roman" w:hAnsi="Times New Roman" w:cs="Times New Roman"/>
                <w:sz w:val="24"/>
                <w:szCs w:val="24"/>
              </w:rPr>
              <w:t>Бесіди, зустрічі з працівниками поліції, соціальних служб «Кримінальна відповідальність неповнолітніх»</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 соціальні педагоги</w:t>
            </w:r>
          </w:p>
        </w:tc>
        <w:tc>
          <w:tcPr>
            <w:tcW w:w="2268" w:type="dxa"/>
            <w:tcBorders>
              <w:top w:val="nil"/>
              <w:left w:val="nil"/>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sz w:val="24"/>
                <w:szCs w:val="24"/>
              </w:rPr>
            </w:pPr>
          </w:p>
        </w:tc>
      </w:tr>
      <w:tr w:rsidR="00CB21C3"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pStyle w:val="4"/>
              <w:keepNext w:val="0"/>
              <w:ind w:left="-100" w:right="0" w:firstLine="80"/>
              <w:rPr>
                <w:sz w:val="20"/>
              </w:rPr>
            </w:pPr>
            <w:bookmarkStart w:id="11" w:name="_heading=h.8x888hm4hrcv" w:colFirst="0" w:colLast="0"/>
            <w:bookmarkEnd w:id="11"/>
            <w:r>
              <w:rPr>
                <w:sz w:val="24"/>
                <w:szCs w:val="24"/>
              </w:rPr>
              <w:t>Бесіди, зустрічі з працівниками поліції, соціальних служб «Особливості відповідальності неповнолітніх»</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21C3" w:rsidRDefault="00CB21C3" w:rsidP="00CB21C3">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sz w:val="24"/>
                <w:szCs w:val="24"/>
              </w:rPr>
              <w:t>Класні керівники, соціальні педагоги</w:t>
            </w:r>
          </w:p>
        </w:tc>
        <w:tc>
          <w:tcPr>
            <w:tcW w:w="2268" w:type="dxa"/>
            <w:tcBorders>
              <w:top w:val="nil"/>
              <w:left w:val="nil"/>
              <w:bottom w:val="single" w:sz="4" w:space="0" w:color="000000"/>
              <w:right w:val="single" w:sz="4" w:space="0" w:color="000000"/>
            </w:tcBorders>
            <w:shd w:val="clear" w:color="auto" w:fill="auto"/>
          </w:tcPr>
          <w:p w:rsidR="00CB21C3" w:rsidRDefault="00CB21C3" w:rsidP="00CB21C3">
            <w:pPr>
              <w:spacing w:after="0" w:line="240" w:lineRule="auto"/>
              <w:jc w:val="center"/>
              <w:rPr>
                <w:rFonts w:ascii="Times New Roman" w:eastAsia="Times New Roman" w:hAnsi="Times New Roman" w:cs="Times New Roman"/>
                <w:sz w:val="24"/>
                <w:szCs w:val="24"/>
              </w:rPr>
            </w:pPr>
          </w:p>
        </w:tc>
      </w:tr>
      <w:tr w:rsidR="00062DE1" w:rsidTr="00062DE1">
        <w:trPr>
          <w:trHeight w:val="226"/>
        </w:trPr>
        <w:tc>
          <w:tcPr>
            <w:tcW w:w="684" w:type="dxa"/>
            <w:tcBorders>
              <w:top w:val="nil"/>
              <w:left w:val="single" w:sz="4" w:space="0" w:color="000000"/>
              <w:bottom w:val="single" w:sz="4" w:space="0" w:color="auto"/>
              <w:right w:val="single" w:sz="4" w:space="0" w:color="000000"/>
            </w:tcBorders>
            <w:shd w:val="clear" w:color="auto" w:fill="auto"/>
          </w:tcPr>
          <w:p w:rsidR="00062DE1" w:rsidRDefault="00062DE1"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78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062DE1" w:rsidRPr="00003DE5" w:rsidRDefault="00062DE1" w:rsidP="002E4ACD">
            <w:pPr>
              <w:pStyle w:val="4"/>
              <w:keepNext w:val="0"/>
              <w:ind w:left="-100" w:right="0" w:firstLine="0"/>
              <w:rPr>
                <w:sz w:val="20"/>
              </w:rPr>
            </w:pPr>
            <w:r w:rsidRPr="00003DE5">
              <w:rPr>
                <w:color w:val="000000"/>
                <w:sz w:val="24"/>
                <w:szCs w:val="24"/>
              </w:rPr>
              <w:t>Просвітницько-профілактичні заходи з питань протидії торгівлі людьми (за окремим планом)</w:t>
            </w:r>
          </w:p>
        </w:tc>
        <w:tc>
          <w:tcPr>
            <w:tcW w:w="198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062DE1" w:rsidRDefault="00062DE1" w:rsidP="002E4ACD">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tc>
        <w:tc>
          <w:tcPr>
            <w:tcW w:w="226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062DE1" w:rsidRDefault="00062DE1" w:rsidP="002E4ACD">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sz w:val="24"/>
                <w:szCs w:val="24"/>
              </w:rPr>
              <w:t>Класні керівники психолог</w:t>
            </w:r>
          </w:p>
        </w:tc>
        <w:tc>
          <w:tcPr>
            <w:tcW w:w="2268" w:type="dxa"/>
            <w:tcBorders>
              <w:top w:val="nil"/>
              <w:left w:val="nil"/>
              <w:bottom w:val="single" w:sz="4" w:space="0" w:color="auto"/>
              <w:right w:val="single" w:sz="4" w:space="0" w:color="000000"/>
            </w:tcBorders>
            <w:shd w:val="clear" w:color="auto" w:fill="auto"/>
          </w:tcPr>
          <w:p w:rsidR="00062DE1" w:rsidRDefault="00062DE1" w:rsidP="002E4ACD">
            <w:pPr>
              <w:tabs>
                <w:tab w:val="left" w:pos="56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062DE1" w:rsidTr="00062DE1">
        <w:trPr>
          <w:trHeight w:val="562"/>
        </w:trPr>
        <w:tc>
          <w:tcPr>
            <w:tcW w:w="684" w:type="dxa"/>
            <w:tcBorders>
              <w:top w:val="single" w:sz="4" w:space="0" w:color="auto"/>
              <w:left w:val="single" w:sz="4" w:space="0" w:color="000000"/>
              <w:bottom w:val="single" w:sz="4" w:space="0" w:color="000000"/>
              <w:right w:val="single" w:sz="4" w:space="0" w:color="000000"/>
            </w:tcBorders>
            <w:shd w:val="clear" w:color="auto" w:fill="auto"/>
          </w:tcPr>
          <w:p w:rsidR="00062DE1" w:rsidRPr="007A013C" w:rsidRDefault="00062DE1" w:rsidP="00062DE1">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lastRenderedPageBreak/>
              <w:t>№</w:t>
            </w:r>
          </w:p>
        </w:tc>
        <w:tc>
          <w:tcPr>
            <w:tcW w:w="878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Pr="007A013C" w:rsidRDefault="00062DE1" w:rsidP="00062DE1">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Pr="007A013C" w:rsidRDefault="00062DE1" w:rsidP="00062DE1">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Термін</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Pr="007A013C" w:rsidRDefault="00062DE1" w:rsidP="00062DE1">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062DE1" w:rsidRPr="007A013C" w:rsidRDefault="00062DE1" w:rsidP="00062DE1">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Відмітка про виконання</w:t>
            </w:r>
          </w:p>
        </w:tc>
      </w:tr>
      <w:tr w:rsidR="00062DE1"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Pr="00003DE5" w:rsidRDefault="00062DE1" w:rsidP="00CB21C3">
            <w:pPr>
              <w:pStyle w:val="3"/>
              <w:keepNext w:val="0"/>
              <w:keepLines w:val="0"/>
              <w:spacing w:before="0" w:line="240" w:lineRule="auto"/>
              <w:ind w:left="-100"/>
              <w:jc w:val="both"/>
              <w:rPr>
                <w:rFonts w:ascii="Times New Roman" w:eastAsia="Times New Roman" w:hAnsi="Times New Roman" w:cs="Times New Roman"/>
                <w:b w:val="0"/>
                <w:color w:val="000000"/>
                <w:sz w:val="24"/>
                <w:szCs w:val="24"/>
              </w:rPr>
            </w:pPr>
            <w:bookmarkStart w:id="12" w:name="_heading=h.luh0k7g1lhgn" w:colFirst="0" w:colLast="0"/>
            <w:bookmarkEnd w:id="12"/>
            <w:r w:rsidRPr="00003DE5">
              <w:rPr>
                <w:rFonts w:ascii="Times New Roman" w:hAnsi="Times New Roman" w:cs="Times New Roman"/>
                <w:b w:val="0"/>
                <w:color w:val="auto"/>
                <w:sz w:val="24"/>
                <w:szCs w:val="24"/>
              </w:rPr>
              <w:t xml:space="preserve">Контроль за  станом  відвідування учнями навчальних занять.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навчального року</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  класні керівники</w:t>
            </w:r>
          </w:p>
        </w:tc>
        <w:tc>
          <w:tcPr>
            <w:tcW w:w="2268" w:type="dxa"/>
            <w:tcBorders>
              <w:top w:val="nil"/>
              <w:left w:val="nil"/>
              <w:bottom w:val="single" w:sz="4" w:space="0" w:color="000000"/>
              <w:right w:val="single" w:sz="4" w:space="0" w:color="000000"/>
            </w:tcBorders>
            <w:shd w:val="clear" w:color="auto" w:fill="auto"/>
          </w:tcPr>
          <w:p w:rsidR="00062DE1" w:rsidRDefault="00062DE1" w:rsidP="00CB21C3">
            <w:pPr>
              <w:spacing w:after="0" w:line="240" w:lineRule="auto"/>
              <w:jc w:val="center"/>
              <w:rPr>
                <w:rFonts w:ascii="Times New Roman" w:eastAsia="Times New Roman" w:hAnsi="Times New Roman" w:cs="Times New Roman"/>
                <w:sz w:val="24"/>
                <w:szCs w:val="24"/>
              </w:rPr>
            </w:pPr>
          </w:p>
        </w:tc>
      </w:tr>
      <w:tr w:rsidR="00062DE1" w:rsidTr="00062DE1">
        <w:trPr>
          <w:trHeight w:val="505"/>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CB21C3">
            <w:pPr>
              <w:pStyle w:val="4"/>
              <w:keepNext w:val="0"/>
              <w:ind w:left="-100" w:right="0" w:firstLine="0"/>
              <w:rPr>
                <w:sz w:val="24"/>
                <w:szCs w:val="24"/>
              </w:rPr>
            </w:pPr>
            <w:bookmarkStart w:id="13" w:name="_heading=h.1mtj6g5rc3ey" w:colFirst="0" w:colLast="0"/>
            <w:bookmarkEnd w:id="13"/>
            <w:r>
              <w:rPr>
                <w:sz w:val="24"/>
                <w:szCs w:val="24"/>
              </w:rPr>
              <w:t>Виготовлення пам'яток «Режим дня – основа життя людини»</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 прес-центр</w:t>
            </w:r>
          </w:p>
        </w:tc>
        <w:tc>
          <w:tcPr>
            <w:tcW w:w="2268" w:type="dxa"/>
            <w:tcBorders>
              <w:top w:val="nil"/>
              <w:left w:val="nil"/>
              <w:bottom w:val="single" w:sz="4" w:space="0" w:color="000000"/>
              <w:right w:val="single" w:sz="4" w:space="0" w:color="000000"/>
            </w:tcBorders>
            <w:shd w:val="clear" w:color="auto" w:fill="auto"/>
          </w:tcPr>
          <w:p w:rsidR="00062DE1" w:rsidRDefault="00062DE1" w:rsidP="00CB21C3">
            <w:pPr>
              <w:spacing w:after="0" w:line="240" w:lineRule="auto"/>
              <w:jc w:val="center"/>
              <w:rPr>
                <w:rFonts w:ascii="Times New Roman" w:eastAsia="Times New Roman" w:hAnsi="Times New Roman" w:cs="Times New Roman"/>
                <w:sz w:val="24"/>
                <w:szCs w:val="24"/>
              </w:rPr>
            </w:pPr>
          </w:p>
        </w:tc>
      </w:tr>
      <w:tr w:rsidR="00062DE1"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CB21C3">
            <w:pPr>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Бесіди «Чи можуть бути права без обов’язків?»</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062DE1" w:rsidRDefault="00062DE1" w:rsidP="00CB21C3">
            <w:pPr>
              <w:spacing w:after="0" w:line="240" w:lineRule="auto"/>
              <w:jc w:val="center"/>
              <w:rPr>
                <w:rFonts w:ascii="Times New Roman" w:eastAsia="Times New Roman" w:hAnsi="Times New Roman" w:cs="Times New Roman"/>
                <w:sz w:val="24"/>
                <w:szCs w:val="24"/>
              </w:rPr>
            </w:pPr>
          </w:p>
        </w:tc>
      </w:tr>
      <w:tr w:rsidR="00062DE1"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CB21C3">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Підготовка плану літнього оздоровлення учнів пільгових категорій</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nil"/>
              <w:left w:val="nil"/>
              <w:bottom w:val="single" w:sz="4" w:space="0" w:color="000000"/>
              <w:right w:val="single" w:sz="4" w:space="0" w:color="000000"/>
            </w:tcBorders>
            <w:shd w:val="clear" w:color="auto" w:fill="auto"/>
          </w:tcPr>
          <w:p w:rsidR="00062DE1" w:rsidRDefault="00062DE1" w:rsidP="00CB21C3">
            <w:pPr>
              <w:spacing w:after="0" w:line="240" w:lineRule="auto"/>
              <w:jc w:val="center"/>
              <w:rPr>
                <w:rFonts w:ascii="Times New Roman" w:eastAsia="Times New Roman" w:hAnsi="Times New Roman" w:cs="Times New Roman"/>
                <w:sz w:val="24"/>
                <w:szCs w:val="24"/>
              </w:rPr>
            </w:pPr>
          </w:p>
        </w:tc>
      </w:tr>
      <w:tr w:rsidR="00062DE1"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CB21C3">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Європи в Україні. Інформаційний вісник «Україна – центр Європи»</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nil"/>
              <w:left w:val="nil"/>
              <w:bottom w:val="single" w:sz="4" w:space="0" w:color="000000"/>
              <w:right w:val="single" w:sz="4" w:space="0" w:color="000000"/>
            </w:tcBorders>
            <w:shd w:val="clear" w:color="auto" w:fill="auto"/>
          </w:tcPr>
          <w:p w:rsidR="00062DE1" w:rsidRDefault="00062DE1" w:rsidP="00CB21C3">
            <w:pPr>
              <w:spacing w:after="0" w:line="240" w:lineRule="auto"/>
              <w:jc w:val="center"/>
              <w:rPr>
                <w:rFonts w:ascii="Times New Roman" w:eastAsia="Times New Roman" w:hAnsi="Times New Roman" w:cs="Times New Roman"/>
                <w:sz w:val="24"/>
                <w:szCs w:val="24"/>
              </w:rPr>
            </w:pPr>
          </w:p>
        </w:tc>
      </w:tr>
      <w:tr w:rsidR="00062DE1"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CB21C3">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Вивчення прогнозів про місцезнаходження учнів влітку та місце їх оздоровлення.</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nil"/>
              <w:left w:val="nil"/>
              <w:bottom w:val="single" w:sz="4" w:space="0" w:color="000000"/>
              <w:right w:val="single" w:sz="4" w:space="0" w:color="000000"/>
            </w:tcBorders>
            <w:shd w:val="clear" w:color="auto" w:fill="auto"/>
          </w:tcPr>
          <w:p w:rsidR="00062DE1" w:rsidRDefault="00062DE1" w:rsidP="00CB21C3">
            <w:pPr>
              <w:spacing w:after="0" w:line="240" w:lineRule="auto"/>
              <w:jc w:val="center"/>
              <w:rPr>
                <w:rFonts w:ascii="Times New Roman" w:eastAsia="Times New Roman" w:hAnsi="Times New Roman" w:cs="Times New Roman"/>
                <w:sz w:val="24"/>
                <w:szCs w:val="24"/>
              </w:rPr>
            </w:pPr>
          </w:p>
        </w:tc>
      </w:tr>
      <w:tr w:rsidR="00062DE1"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CB21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CB21C3">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Профорієнтаційна робота з випускниками, схильними  до правопорушень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CB21C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062DE1" w:rsidRDefault="00062DE1" w:rsidP="00CB21C3">
            <w:pPr>
              <w:spacing w:after="0" w:line="240" w:lineRule="auto"/>
              <w:jc w:val="center"/>
              <w:rPr>
                <w:rFonts w:ascii="Times New Roman" w:eastAsia="Times New Roman" w:hAnsi="Times New Roman" w:cs="Times New Roman"/>
                <w:sz w:val="24"/>
                <w:szCs w:val="24"/>
              </w:rPr>
            </w:pPr>
          </w:p>
        </w:tc>
      </w:tr>
      <w:tr w:rsidR="00062DE1" w:rsidTr="00DF20BD">
        <w:trPr>
          <w:trHeight w:val="539"/>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DF20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DF20BD">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Акція  милосердя. Допомога  дітям військовослужбовців до  Дня  захисту  дітей.</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DF20BD">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DF20BD">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 класні керівники</w:t>
            </w:r>
          </w:p>
        </w:tc>
        <w:tc>
          <w:tcPr>
            <w:tcW w:w="2268" w:type="dxa"/>
            <w:tcBorders>
              <w:top w:val="nil"/>
              <w:left w:val="nil"/>
              <w:bottom w:val="single" w:sz="4" w:space="0" w:color="000000"/>
              <w:right w:val="single" w:sz="4" w:space="0" w:color="000000"/>
            </w:tcBorders>
            <w:shd w:val="clear" w:color="auto" w:fill="auto"/>
          </w:tcPr>
          <w:p w:rsidR="00062DE1" w:rsidRDefault="00062DE1" w:rsidP="00DF20BD">
            <w:pPr>
              <w:spacing w:after="0" w:line="240" w:lineRule="auto"/>
              <w:jc w:val="center"/>
              <w:rPr>
                <w:rFonts w:ascii="Times New Roman" w:eastAsia="Times New Roman" w:hAnsi="Times New Roman" w:cs="Times New Roman"/>
                <w:sz w:val="24"/>
                <w:szCs w:val="24"/>
              </w:rPr>
            </w:pPr>
          </w:p>
        </w:tc>
      </w:tr>
      <w:tr w:rsidR="00062DE1" w:rsidTr="00062DE1">
        <w:trPr>
          <w:trHeight w:val="371"/>
        </w:trPr>
        <w:tc>
          <w:tcPr>
            <w:tcW w:w="15993" w:type="dxa"/>
            <w:gridSpan w:val="5"/>
            <w:tcBorders>
              <w:top w:val="nil"/>
              <w:left w:val="single" w:sz="4" w:space="0" w:color="000000"/>
              <w:bottom w:val="single" w:sz="4" w:space="0" w:color="000000"/>
              <w:right w:val="single" w:sz="4" w:space="0" w:color="000000"/>
            </w:tcBorders>
            <w:shd w:val="clear" w:color="auto" w:fill="auto"/>
          </w:tcPr>
          <w:p w:rsidR="00062DE1" w:rsidRDefault="00062DE1" w:rsidP="0065573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4.5.3. Спортивно-масові заходи. Заходи з охорони життя та здоров’я учнів</w:t>
            </w:r>
          </w:p>
        </w:tc>
      </w:tr>
      <w:tr w:rsidR="00062DE1"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88" w:type="dxa"/>
            <w:tcBorders>
              <w:top w:val="nil"/>
              <w:left w:val="nil"/>
              <w:bottom w:val="single" w:sz="8" w:space="0" w:color="000000"/>
              <w:right w:val="single" w:sz="8" w:space="0" w:color="000000"/>
            </w:tcBorders>
            <w:shd w:val="clear" w:color="auto" w:fill="auto"/>
          </w:tcPr>
          <w:p w:rsidR="00062DE1" w:rsidRDefault="00062DE1" w:rsidP="006557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Інформаційно-пізнавальні години </w:t>
            </w:r>
          </w:p>
        </w:tc>
        <w:tc>
          <w:tcPr>
            <w:tcW w:w="1985" w:type="dxa"/>
            <w:tcBorders>
              <w:top w:val="nil"/>
              <w:left w:val="nil"/>
              <w:bottom w:val="single" w:sz="8" w:space="0" w:color="000000"/>
              <w:right w:val="single" w:sz="8" w:space="0" w:color="000000"/>
            </w:tcBorders>
            <w:shd w:val="clear" w:color="auto" w:fill="auto"/>
          </w:tcPr>
          <w:p w:rsidR="00062DE1" w:rsidRDefault="00062DE1" w:rsidP="00062D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8" w:space="0" w:color="000000"/>
              <w:right w:val="single" w:sz="8" w:space="0" w:color="000000"/>
            </w:tcBorders>
            <w:shd w:val="clear" w:color="auto" w:fill="auto"/>
          </w:tcPr>
          <w:p w:rsidR="00062DE1" w:rsidRDefault="00062DE1" w:rsidP="00655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062DE1" w:rsidRDefault="00062DE1" w:rsidP="00655733">
            <w:pPr>
              <w:spacing w:after="0" w:line="240" w:lineRule="auto"/>
              <w:rPr>
                <w:rFonts w:ascii="Times New Roman" w:eastAsia="Times New Roman" w:hAnsi="Times New Roman" w:cs="Times New Roman"/>
                <w:sz w:val="24"/>
                <w:szCs w:val="24"/>
              </w:rPr>
            </w:pPr>
          </w:p>
        </w:tc>
      </w:tr>
      <w:tr w:rsidR="00062DE1" w:rsidTr="00062DE1">
        <w:trPr>
          <w:trHeight w:val="245"/>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Вступний та первинний  інструктаж з безпеки життєдіяльності.</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062DE1" w:rsidRDefault="00062DE1" w:rsidP="00655733">
            <w:pPr>
              <w:spacing w:after="0" w:line="240" w:lineRule="auto"/>
              <w:jc w:val="center"/>
              <w:rPr>
                <w:rFonts w:ascii="Times New Roman" w:eastAsia="Times New Roman" w:hAnsi="Times New Roman" w:cs="Times New Roman"/>
                <w:sz w:val="24"/>
                <w:szCs w:val="24"/>
              </w:rPr>
            </w:pPr>
          </w:p>
        </w:tc>
      </w:tr>
      <w:tr w:rsidR="00062DE1"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Підготовка та проведення заходів в рамках місячника «Увага! Діти на дорозі!»</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Вересень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Пед.-орг.</w:t>
            </w:r>
          </w:p>
        </w:tc>
        <w:tc>
          <w:tcPr>
            <w:tcW w:w="2268" w:type="dxa"/>
            <w:tcBorders>
              <w:top w:val="nil"/>
              <w:left w:val="nil"/>
              <w:bottom w:val="single" w:sz="4" w:space="0" w:color="000000"/>
              <w:right w:val="single" w:sz="4" w:space="0" w:color="000000"/>
            </w:tcBorders>
            <w:shd w:val="clear" w:color="auto" w:fill="auto"/>
          </w:tcPr>
          <w:p w:rsidR="00062DE1" w:rsidRDefault="00062DE1" w:rsidP="00655733">
            <w:pPr>
              <w:spacing w:after="0" w:line="240" w:lineRule="auto"/>
              <w:jc w:val="center"/>
              <w:rPr>
                <w:rFonts w:ascii="Times New Roman" w:eastAsia="Times New Roman" w:hAnsi="Times New Roman" w:cs="Times New Roman"/>
                <w:sz w:val="24"/>
                <w:szCs w:val="24"/>
              </w:rPr>
            </w:pPr>
          </w:p>
        </w:tc>
      </w:tr>
      <w:tr w:rsidR="00062DE1" w:rsidTr="00062DE1">
        <w:trPr>
          <w:trHeight w:val="273"/>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Фотовиставка «Наші спортивні будні»</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Вересень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w:t>
            </w:r>
          </w:p>
        </w:tc>
        <w:tc>
          <w:tcPr>
            <w:tcW w:w="2268" w:type="dxa"/>
            <w:tcBorders>
              <w:top w:val="nil"/>
              <w:left w:val="nil"/>
              <w:bottom w:val="single" w:sz="4" w:space="0" w:color="000000"/>
              <w:right w:val="single" w:sz="4" w:space="0" w:color="000000"/>
            </w:tcBorders>
            <w:shd w:val="clear" w:color="auto" w:fill="auto"/>
          </w:tcPr>
          <w:p w:rsidR="00062DE1" w:rsidRDefault="00062DE1" w:rsidP="00655733">
            <w:pPr>
              <w:spacing w:after="0" w:line="240" w:lineRule="auto"/>
              <w:jc w:val="center"/>
              <w:rPr>
                <w:rFonts w:ascii="Times New Roman" w:eastAsia="Times New Roman" w:hAnsi="Times New Roman" w:cs="Times New Roman"/>
                <w:sz w:val="24"/>
                <w:szCs w:val="24"/>
              </w:rPr>
            </w:pPr>
          </w:p>
        </w:tc>
      </w:tr>
      <w:tr w:rsidR="00062DE1"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 Challenge «У здоровому тілі - здоровий дух».</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Вересень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Педагог-організатор</w:t>
            </w:r>
          </w:p>
        </w:tc>
        <w:tc>
          <w:tcPr>
            <w:tcW w:w="2268" w:type="dxa"/>
            <w:tcBorders>
              <w:top w:val="nil"/>
              <w:left w:val="nil"/>
              <w:bottom w:val="single" w:sz="4" w:space="0" w:color="000000"/>
              <w:right w:val="single" w:sz="4" w:space="0" w:color="000000"/>
            </w:tcBorders>
            <w:shd w:val="clear" w:color="auto" w:fill="auto"/>
          </w:tcPr>
          <w:p w:rsidR="00062DE1" w:rsidRDefault="00062DE1" w:rsidP="00655733">
            <w:pPr>
              <w:spacing w:after="0" w:line="240" w:lineRule="auto"/>
              <w:jc w:val="center"/>
              <w:rPr>
                <w:rFonts w:ascii="Times New Roman" w:eastAsia="Times New Roman" w:hAnsi="Times New Roman" w:cs="Times New Roman"/>
                <w:sz w:val="24"/>
                <w:szCs w:val="24"/>
              </w:rPr>
            </w:pPr>
          </w:p>
        </w:tc>
      </w:tr>
      <w:tr w:rsidR="00062DE1"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Робота по залученню дітей до спортивних секцій.</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Учителі фізкультури</w:t>
            </w:r>
          </w:p>
        </w:tc>
        <w:tc>
          <w:tcPr>
            <w:tcW w:w="2268" w:type="dxa"/>
            <w:tcBorders>
              <w:top w:val="nil"/>
              <w:left w:val="nil"/>
              <w:bottom w:val="single" w:sz="4" w:space="0" w:color="000000"/>
              <w:right w:val="single" w:sz="4" w:space="0" w:color="000000"/>
            </w:tcBorders>
            <w:shd w:val="clear" w:color="auto" w:fill="auto"/>
          </w:tcPr>
          <w:p w:rsidR="00062DE1" w:rsidRDefault="00062DE1" w:rsidP="00655733">
            <w:pPr>
              <w:spacing w:after="0" w:line="240" w:lineRule="auto"/>
              <w:jc w:val="center"/>
              <w:rPr>
                <w:rFonts w:ascii="Times New Roman" w:eastAsia="Times New Roman" w:hAnsi="Times New Roman" w:cs="Times New Roman"/>
                <w:sz w:val="24"/>
                <w:szCs w:val="24"/>
              </w:rPr>
            </w:pPr>
          </w:p>
        </w:tc>
      </w:tr>
      <w:tr w:rsidR="00062DE1" w:rsidTr="00062DE1">
        <w:trPr>
          <w:trHeight w:val="534"/>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655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Спортивне свято «Козацькому роду нема переводу», присвячене Дню українського козацтва.</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Педагоги-організатори</w:t>
            </w:r>
          </w:p>
        </w:tc>
        <w:tc>
          <w:tcPr>
            <w:tcW w:w="2268" w:type="dxa"/>
            <w:tcBorders>
              <w:top w:val="nil"/>
              <w:left w:val="nil"/>
              <w:bottom w:val="single" w:sz="4" w:space="0" w:color="000000"/>
              <w:right w:val="single" w:sz="4" w:space="0" w:color="000000"/>
            </w:tcBorders>
            <w:shd w:val="clear" w:color="auto" w:fill="auto"/>
          </w:tcPr>
          <w:p w:rsidR="00062DE1" w:rsidRDefault="00062DE1" w:rsidP="00655733">
            <w:pPr>
              <w:spacing w:after="0" w:line="240" w:lineRule="auto"/>
              <w:jc w:val="center"/>
              <w:rPr>
                <w:rFonts w:ascii="Times New Roman" w:eastAsia="Times New Roman" w:hAnsi="Times New Roman" w:cs="Times New Roman"/>
                <w:sz w:val="24"/>
                <w:szCs w:val="24"/>
              </w:rPr>
            </w:pPr>
          </w:p>
        </w:tc>
      </w:tr>
      <w:tr w:rsidR="00062DE1" w:rsidTr="00062DE1">
        <w:trPr>
          <w:trHeight w:val="77"/>
        </w:trPr>
        <w:tc>
          <w:tcPr>
            <w:tcW w:w="684" w:type="dxa"/>
            <w:tcBorders>
              <w:top w:val="nil"/>
              <w:left w:val="single" w:sz="4" w:space="0" w:color="000000"/>
              <w:bottom w:val="single" w:sz="4" w:space="0" w:color="auto"/>
              <w:right w:val="single" w:sz="4" w:space="0" w:color="000000"/>
            </w:tcBorders>
            <w:shd w:val="clear" w:color="auto" w:fill="auto"/>
          </w:tcPr>
          <w:p w:rsidR="00062DE1" w:rsidRDefault="00062DE1" w:rsidP="00441E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78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Зустріч старшокласників з лікарем-наркологом</w:t>
            </w:r>
          </w:p>
        </w:tc>
        <w:tc>
          <w:tcPr>
            <w:tcW w:w="198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Листопад 2022р. </w:t>
            </w:r>
          </w:p>
        </w:tc>
        <w:tc>
          <w:tcPr>
            <w:tcW w:w="226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Лікар, кл.кер</w:t>
            </w:r>
          </w:p>
        </w:tc>
        <w:tc>
          <w:tcPr>
            <w:tcW w:w="2268" w:type="dxa"/>
            <w:tcBorders>
              <w:top w:val="nil"/>
              <w:left w:val="nil"/>
              <w:bottom w:val="single" w:sz="4" w:space="0" w:color="auto"/>
              <w:right w:val="single" w:sz="4" w:space="0" w:color="000000"/>
            </w:tcBorders>
            <w:shd w:val="clear" w:color="auto" w:fill="auto"/>
          </w:tcPr>
          <w:p w:rsidR="00062DE1" w:rsidRDefault="00062DE1" w:rsidP="00441EBE">
            <w:pPr>
              <w:spacing w:after="0"/>
              <w:jc w:val="center"/>
              <w:rPr>
                <w:rFonts w:ascii="Times New Roman" w:eastAsia="Times New Roman" w:hAnsi="Times New Roman" w:cs="Times New Roman"/>
                <w:sz w:val="24"/>
                <w:szCs w:val="24"/>
              </w:rPr>
            </w:pPr>
          </w:p>
        </w:tc>
      </w:tr>
      <w:tr w:rsidR="00062DE1" w:rsidTr="00062DE1">
        <w:trPr>
          <w:trHeight w:val="455"/>
        </w:trPr>
        <w:tc>
          <w:tcPr>
            <w:tcW w:w="684" w:type="dxa"/>
            <w:tcBorders>
              <w:top w:val="single" w:sz="4" w:space="0" w:color="auto"/>
              <w:left w:val="single" w:sz="4" w:space="0" w:color="000000"/>
              <w:bottom w:val="single" w:sz="4" w:space="0" w:color="000000"/>
              <w:right w:val="single" w:sz="4" w:space="0" w:color="000000"/>
            </w:tcBorders>
            <w:shd w:val="clear" w:color="auto" w:fill="auto"/>
          </w:tcPr>
          <w:p w:rsidR="00062DE1" w:rsidRPr="007A013C" w:rsidRDefault="00062DE1" w:rsidP="00062DE1">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lastRenderedPageBreak/>
              <w:t>№</w:t>
            </w:r>
          </w:p>
        </w:tc>
        <w:tc>
          <w:tcPr>
            <w:tcW w:w="878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Pr="007A013C" w:rsidRDefault="00062DE1" w:rsidP="00062DE1">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Pr="007A013C" w:rsidRDefault="00062DE1" w:rsidP="00062DE1">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Термін</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Pr="007A013C" w:rsidRDefault="00062DE1" w:rsidP="00062DE1">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062DE1" w:rsidRPr="007A013C" w:rsidRDefault="00062DE1" w:rsidP="00062DE1">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Відмітка про виконання</w:t>
            </w:r>
          </w:p>
        </w:tc>
      </w:tr>
      <w:tr w:rsidR="00062DE1"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Pr="00003DE5" w:rsidRDefault="00062DE1" w:rsidP="00062DE1">
            <w:pPr>
              <w:spacing w:after="0" w:line="240" w:lineRule="auto"/>
              <w:jc w:val="both"/>
              <w:rPr>
                <w:rFonts w:ascii="Times New Roman" w:hAnsi="Times New Roman" w:cs="Times New Roman"/>
              </w:rPr>
            </w:pPr>
            <w:r w:rsidRPr="00003DE5">
              <w:rPr>
                <w:rFonts w:ascii="Times New Roman" w:hAnsi="Times New Roman" w:cs="Times New Roman"/>
                <w:sz w:val="24"/>
                <w:szCs w:val="24"/>
              </w:rPr>
              <w:t>Дружні  спортивні  зустрічі  між  класами.</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Учителі фізкультури</w:t>
            </w:r>
          </w:p>
        </w:tc>
        <w:tc>
          <w:tcPr>
            <w:tcW w:w="2268" w:type="dxa"/>
            <w:tcBorders>
              <w:top w:val="nil"/>
              <w:left w:val="nil"/>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p>
        </w:tc>
      </w:tr>
      <w:tr w:rsidR="00062DE1" w:rsidTr="00062DE1">
        <w:trPr>
          <w:trHeight w:val="500"/>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pStyle w:val="4"/>
              <w:keepNext w:val="0"/>
              <w:ind w:left="0" w:right="0" w:firstLine="0"/>
              <w:jc w:val="left"/>
              <w:rPr>
                <w:sz w:val="24"/>
                <w:szCs w:val="24"/>
              </w:rPr>
            </w:pPr>
            <w:bookmarkStart w:id="14" w:name="_heading=h.v2vq9mkn7p11" w:colFirst="0" w:colLast="0"/>
            <w:bookmarkEnd w:id="14"/>
            <w:r>
              <w:rPr>
                <w:sz w:val="24"/>
                <w:szCs w:val="24"/>
              </w:rPr>
              <w:t>Виставка листівок  на тему  «Ми обираємо життя без шкідливих звичок»</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Листопад-грудень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Вчителі основ здоров’я</w:t>
            </w:r>
          </w:p>
        </w:tc>
        <w:tc>
          <w:tcPr>
            <w:tcW w:w="2268" w:type="dxa"/>
            <w:tcBorders>
              <w:top w:val="nil"/>
              <w:left w:val="nil"/>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p>
        </w:tc>
      </w:tr>
      <w:tr w:rsidR="00062DE1" w:rsidTr="00062DE1">
        <w:trPr>
          <w:trHeight w:val="455"/>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both"/>
            </w:pPr>
            <w:r>
              <w:rPr>
                <w:rFonts w:ascii="Times New Roman" w:eastAsia="Times New Roman" w:hAnsi="Times New Roman" w:cs="Times New Roman"/>
                <w:sz w:val="24"/>
                <w:szCs w:val="24"/>
              </w:rPr>
              <w:t>Декада антиалкогольної, антитютюнової  та антинаркотичної пропаганди «Здоровим будеш – все здобудеш»</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p w:rsidR="00062DE1" w:rsidRDefault="00062DE1" w:rsidP="00062DE1">
            <w:pPr>
              <w:spacing w:after="0" w:line="240" w:lineRule="auto"/>
              <w:ind w:left="-100"/>
              <w:jc w:val="center"/>
              <w:rPr>
                <w:rFonts w:ascii="Times New Roman" w:eastAsia="Times New Roman" w:hAnsi="Times New Roman" w:cs="Times New Roman"/>
              </w:rPr>
            </w:pPr>
          </w:p>
        </w:tc>
        <w:tc>
          <w:tcPr>
            <w:tcW w:w="2268" w:type="dxa"/>
            <w:tcBorders>
              <w:top w:val="nil"/>
              <w:left w:val="nil"/>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p>
        </w:tc>
      </w:tr>
      <w:tr w:rsidR="00062DE1" w:rsidTr="00062DE1">
        <w:trPr>
          <w:trHeight w:val="281"/>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Бесіда: «Як ми ставимося до хворих на СНІД</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p>
        </w:tc>
      </w:tr>
      <w:tr w:rsidR="00062DE1" w:rsidTr="00062DE1">
        <w:trPr>
          <w:trHeight w:val="217"/>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Конкурс газет, буклетів «Ми обираємо життя»</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Учн. самовр. </w:t>
            </w:r>
          </w:p>
        </w:tc>
        <w:tc>
          <w:tcPr>
            <w:tcW w:w="2268" w:type="dxa"/>
            <w:tcBorders>
              <w:top w:val="nil"/>
              <w:left w:val="nil"/>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p>
        </w:tc>
      </w:tr>
      <w:tr w:rsidR="00062DE1" w:rsidTr="00062DE1">
        <w:trPr>
          <w:trHeight w:val="465"/>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Розробка пам’яток з безпеки життєдіяльності для учнів під час зимових канікул.</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 Прес-центр</w:t>
            </w:r>
          </w:p>
        </w:tc>
        <w:tc>
          <w:tcPr>
            <w:tcW w:w="2268" w:type="dxa"/>
            <w:tcBorders>
              <w:top w:val="nil"/>
              <w:left w:val="nil"/>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p>
        </w:tc>
      </w:tr>
      <w:tr w:rsidR="00062DE1"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both"/>
              <w:rPr>
                <w:rFonts w:ascii="Times New Roman" w:eastAsia="Times New Roman" w:hAnsi="Times New Roman" w:cs="Times New Roman"/>
                <w:sz w:val="24"/>
                <w:szCs w:val="24"/>
              </w:rPr>
            </w:pPr>
          </w:p>
          <w:p w:rsidR="00062DE1" w:rsidRDefault="00062DE1" w:rsidP="00062DE1">
            <w:pPr>
              <w:spacing w:after="0" w:line="240" w:lineRule="auto"/>
              <w:ind w:left="-1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Інструктажі з правил безпечної поведінки під час проведення канікул.</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 2023р.</w:t>
            </w:r>
          </w:p>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062DE1" w:rsidRDefault="00062DE1" w:rsidP="00062DE1">
            <w:pPr>
              <w:spacing w:after="0" w:line="240" w:lineRule="auto"/>
              <w:rPr>
                <w:rFonts w:ascii="Times New Roman" w:eastAsia="Times New Roman" w:hAnsi="Times New Roman" w:cs="Times New Roman"/>
                <w:sz w:val="24"/>
                <w:szCs w:val="24"/>
              </w:rPr>
            </w:pPr>
          </w:p>
        </w:tc>
      </w:tr>
      <w:tr w:rsidR="00062DE1"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Випуск  пам’яток «Здорове харчування – основа процвітання»</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Січень 2023р.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 Прес-центр</w:t>
            </w:r>
          </w:p>
        </w:tc>
        <w:tc>
          <w:tcPr>
            <w:tcW w:w="2268" w:type="dxa"/>
            <w:tcBorders>
              <w:top w:val="nil"/>
              <w:left w:val="nil"/>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p>
        </w:tc>
      </w:tr>
      <w:tr w:rsidR="00062DE1"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Зустріч старшокласників з лікарем-наркологом</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p>
        </w:tc>
      </w:tr>
      <w:tr w:rsidR="00062DE1" w:rsidTr="00655733">
        <w:trPr>
          <w:trHeight w:val="270"/>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Тренінгові заняття «Скажемо насиллю та агресії НІ!»</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w:t>
            </w:r>
          </w:p>
        </w:tc>
        <w:tc>
          <w:tcPr>
            <w:tcW w:w="2268" w:type="dxa"/>
            <w:tcBorders>
              <w:top w:val="nil"/>
              <w:left w:val="nil"/>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p>
        </w:tc>
      </w:tr>
      <w:tr w:rsidR="00062DE1" w:rsidTr="00655733">
        <w:trPr>
          <w:trHeight w:val="320"/>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Ліцейні перерви-руханки «Танцюємо, співаємо – душу звеселяємо»</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Учнівське самоврядування</w:t>
            </w:r>
          </w:p>
        </w:tc>
        <w:tc>
          <w:tcPr>
            <w:tcW w:w="2268" w:type="dxa"/>
            <w:tcBorders>
              <w:top w:val="nil"/>
              <w:left w:val="nil"/>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p>
        </w:tc>
      </w:tr>
      <w:tr w:rsidR="00062DE1"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Спортивна програма до Дня здоров’я «Вище веселки, швидше вітру»</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Учителі фізкультури</w:t>
            </w:r>
          </w:p>
        </w:tc>
        <w:tc>
          <w:tcPr>
            <w:tcW w:w="2268" w:type="dxa"/>
            <w:tcBorders>
              <w:top w:val="nil"/>
              <w:left w:val="nil"/>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p>
        </w:tc>
      </w:tr>
      <w:tr w:rsidR="00062DE1" w:rsidTr="006B4586">
        <w:trPr>
          <w:trHeight w:val="281"/>
        </w:trPr>
        <w:tc>
          <w:tcPr>
            <w:tcW w:w="684" w:type="dxa"/>
            <w:tcBorders>
              <w:top w:val="nil"/>
              <w:left w:val="single" w:sz="4" w:space="0" w:color="000000"/>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Виставка – заклик «Я хочу і можу бути здоровим!» до Всесвітнього дня здоров’я</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Квітень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Бібліотекарі</w:t>
            </w:r>
          </w:p>
        </w:tc>
        <w:tc>
          <w:tcPr>
            <w:tcW w:w="2268" w:type="dxa"/>
            <w:tcBorders>
              <w:top w:val="nil"/>
              <w:left w:val="nil"/>
              <w:bottom w:val="single" w:sz="4" w:space="0" w:color="000000"/>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p>
        </w:tc>
      </w:tr>
      <w:tr w:rsidR="00062DE1" w:rsidTr="006B4586">
        <w:trPr>
          <w:trHeight w:val="226"/>
        </w:trPr>
        <w:tc>
          <w:tcPr>
            <w:tcW w:w="684" w:type="dxa"/>
            <w:tcBorders>
              <w:top w:val="nil"/>
              <w:left w:val="single" w:sz="4" w:space="0" w:color="000000"/>
              <w:bottom w:val="single" w:sz="4" w:space="0" w:color="auto"/>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78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80" w:right="-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Вирішення організаційних питань оздоровчої кампанії і проведення планування цієї роботи.</w:t>
            </w:r>
          </w:p>
        </w:tc>
        <w:tc>
          <w:tcPr>
            <w:tcW w:w="198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Травень-червень   2023р</w:t>
            </w:r>
          </w:p>
        </w:tc>
        <w:tc>
          <w:tcPr>
            <w:tcW w:w="226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062DE1" w:rsidRDefault="00062DE1" w:rsidP="00062D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nil"/>
              <w:left w:val="nil"/>
              <w:bottom w:val="single" w:sz="4" w:space="0" w:color="auto"/>
              <w:right w:val="single" w:sz="4" w:space="0" w:color="000000"/>
            </w:tcBorders>
            <w:shd w:val="clear" w:color="auto" w:fill="auto"/>
          </w:tcPr>
          <w:p w:rsidR="00062DE1" w:rsidRDefault="00062DE1" w:rsidP="00062DE1">
            <w:pPr>
              <w:spacing w:after="0" w:line="240" w:lineRule="auto"/>
              <w:jc w:val="center"/>
              <w:rPr>
                <w:rFonts w:ascii="Times New Roman" w:eastAsia="Times New Roman" w:hAnsi="Times New Roman" w:cs="Times New Roman"/>
                <w:sz w:val="24"/>
                <w:szCs w:val="24"/>
              </w:rPr>
            </w:pPr>
          </w:p>
        </w:tc>
      </w:tr>
      <w:tr w:rsidR="006B4586" w:rsidTr="006B4586">
        <w:trPr>
          <w:trHeight w:val="226"/>
        </w:trPr>
        <w:tc>
          <w:tcPr>
            <w:tcW w:w="684" w:type="dxa"/>
            <w:tcBorders>
              <w:top w:val="single" w:sz="4" w:space="0" w:color="auto"/>
              <w:left w:val="single" w:sz="4" w:space="0" w:color="000000"/>
              <w:bottom w:val="single" w:sz="4" w:space="0" w:color="000000"/>
              <w:right w:val="single" w:sz="4" w:space="0" w:color="000000"/>
            </w:tcBorders>
            <w:shd w:val="clear" w:color="auto" w:fill="auto"/>
          </w:tcPr>
          <w:p w:rsidR="006B4586" w:rsidRPr="007A013C" w:rsidRDefault="006B4586" w:rsidP="006B4586">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lastRenderedPageBreak/>
              <w:t>№</w:t>
            </w:r>
          </w:p>
        </w:tc>
        <w:tc>
          <w:tcPr>
            <w:tcW w:w="878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6B4586" w:rsidRPr="007A013C" w:rsidRDefault="006B4586" w:rsidP="006B4586">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6B4586" w:rsidRPr="007A013C" w:rsidRDefault="006B4586" w:rsidP="006B4586">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Термін</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6B4586" w:rsidRPr="007A013C" w:rsidRDefault="006B4586" w:rsidP="006B4586">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6B4586" w:rsidRPr="007A013C" w:rsidRDefault="006B4586" w:rsidP="006B4586">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Відмітка про виконання</w:t>
            </w:r>
          </w:p>
        </w:tc>
      </w:tr>
      <w:tr w:rsidR="006B4586"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B4586" w:rsidRDefault="006B4586" w:rsidP="002E4ACD">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 дитячого травматизму за навчальний рік.</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B4586" w:rsidRDefault="006B4586" w:rsidP="002E4ACD">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B4586" w:rsidRDefault="006B4586" w:rsidP="002E4ACD">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nil"/>
              <w:left w:val="nil"/>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p>
        </w:tc>
      </w:tr>
      <w:tr w:rsidR="002E4ACD" w:rsidTr="002E4ACD">
        <w:trPr>
          <w:trHeight w:val="226"/>
        </w:trPr>
        <w:tc>
          <w:tcPr>
            <w:tcW w:w="15993" w:type="dxa"/>
            <w:gridSpan w:val="5"/>
            <w:tcBorders>
              <w:top w:val="nil"/>
              <w:left w:val="single" w:sz="4" w:space="0" w:color="000000"/>
              <w:bottom w:val="single" w:sz="4" w:space="0" w:color="000000"/>
              <w:right w:val="single" w:sz="4" w:space="0" w:color="000000"/>
            </w:tcBorders>
            <w:shd w:val="clear" w:color="auto" w:fill="auto"/>
          </w:tcPr>
          <w:p w:rsidR="002E4ACD" w:rsidRDefault="002E4ACD" w:rsidP="002E4A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4.5.4. Індивідуальна робота з обдарованими дітьми</w:t>
            </w:r>
          </w:p>
          <w:p w:rsidR="002E4ACD" w:rsidRDefault="002E4ACD" w:rsidP="002E4ACD">
            <w:pPr>
              <w:spacing w:after="0" w:line="240" w:lineRule="auto"/>
              <w:jc w:val="center"/>
              <w:rPr>
                <w:rFonts w:ascii="Times New Roman" w:eastAsia="Times New Roman" w:hAnsi="Times New Roman" w:cs="Times New Roman"/>
                <w:sz w:val="24"/>
                <w:szCs w:val="24"/>
              </w:rPr>
            </w:pPr>
          </w:p>
        </w:tc>
      </w:tr>
      <w:tr w:rsidR="006B4586" w:rsidTr="006B4586">
        <w:trPr>
          <w:trHeight w:val="311"/>
        </w:trPr>
        <w:tc>
          <w:tcPr>
            <w:tcW w:w="684" w:type="dxa"/>
            <w:tcBorders>
              <w:top w:val="nil"/>
              <w:left w:val="single" w:sz="4" w:space="0" w:color="000000"/>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88" w:type="dxa"/>
            <w:tcBorders>
              <w:top w:val="nil"/>
              <w:left w:val="single" w:sz="8" w:space="0" w:color="000000"/>
              <w:bottom w:val="single" w:sz="8" w:space="0" w:color="000000"/>
              <w:right w:val="single" w:sz="8" w:space="0" w:color="000000"/>
            </w:tcBorders>
          </w:tcPr>
          <w:p w:rsidR="006B4586" w:rsidRDefault="006B4586" w:rsidP="002E4AC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Організація роботи гуртків та спортивних секцій</w:t>
            </w:r>
          </w:p>
        </w:tc>
        <w:tc>
          <w:tcPr>
            <w:tcW w:w="1985" w:type="dxa"/>
            <w:tcBorders>
              <w:top w:val="nil"/>
              <w:left w:val="nil"/>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single" w:sz="8" w:space="0" w:color="000000"/>
              <w:bottom w:val="single" w:sz="8" w:space="0" w:color="000000"/>
              <w:right w:val="single" w:sz="8" w:space="0" w:color="000000"/>
            </w:tcBorders>
          </w:tcPr>
          <w:p w:rsidR="006B4586" w:rsidRDefault="006B4586"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nil"/>
              <w:left w:val="nil"/>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p>
        </w:tc>
      </w:tr>
      <w:tr w:rsidR="006B4586" w:rsidTr="002E4ACD">
        <w:trPr>
          <w:trHeight w:val="169"/>
        </w:trPr>
        <w:tc>
          <w:tcPr>
            <w:tcW w:w="684" w:type="dxa"/>
            <w:tcBorders>
              <w:top w:val="nil"/>
              <w:left w:val="single" w:sz="4" w:space="0" w:color="000000"/>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4586" w:rsidRPr="000B1328" w:rsidRDefault="006B4586" w:rsidP="002E4ACD">
            <w:pPr>
              <w:spacing w:after="0" w:line="240" w:lineRule="auto"/>
              <w:rPr>
                <w:rFonts w:ascii="Times New Roman" w:eastAsia="Times New Roman" w:hAnsi="Times New Roman" w:cs="Times New Roman"/>
                <w:sz w:val="24"/>
                <w:szCs w:val="24"/>
              </w:rPr>
            </w:pPr>
            <w:r w:rsidRPr="000B1328">
              <w:rPr>
                <w:rFonts w:ascii="Times New Roman" w:hAnsi="Times New Roman" w:cs="Times New Roman"/>
                <w:sz w:val="24"/>
                <w:szCs w:val="24"/>
              </w:rPr>
              <w:t>Аналіз зайнятості учнів в гуртках, секціях</w:t>
            </w:r>
          </w:p>
        </w:tc>
        <w:tc>
          <w:tcPr>
            <w:tcW w:w="1985" w:type="dxa"/>
            <w:tcBorders>
              <w:top w:val="nil"/>
              <w:left w:val="nil"/>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4586" w:rsidRDefault="006B4586" w:rsidP="002E4ACD">
            <w:pPr>
              <w:spacing w:after="0" w:line="240" w:lineRule="auto"/>
              <w:ind w:left="141"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nil"/>
              <w:left w:val="nil"/>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p>
        </w:tc>
      </w:tr>
      <w:tr w:rsidR="006B4586" w:rsidTr="002E4ACD">
        <w:trPr>
          <w:trHeight w:val="261"/>
        </w:trPr>
        <w:tc>
          <w:tcPr>
            <w:tcW w:w="684" w:type="dxa"/>
            <w:tcBorders>
              <w:top w:val="nil"/>
              <w:left w:val="single" w:sz="4" w:space="0" w:color="000000"/>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4586" w:rsidRDefault="006B4586" w:rsidP="002E4ACD">
            <w:pPr>
              <w:pStyle w:val="4"/>
              <w:keepNext w:val="0"/>
              <w:ind w:left="-100" w:right="-180" w:firstLine="0"/>
              <w:rPr>
                <w:sz w:val="24"/>
                <w:szCs w:val="24"/>
              </w:rPr>
            </w:pPr>
            <w:bookmarkStart w:id="15" w:name="_heading=h.1ly69x298hl9" w:colFirst="0" w:colLast="0"/>
            <w:bookmarkEnd w:id="15"/>
            <w:r>
              <w:rPr>
                <w:sz w:val="24"/>
                <w:szCs w:val="24"/>
                <w:highlight w:val="white"/>
              </w:rPr>
              <w:t>Квест «Козацькими стежками»</w:t>
            </w:r>
          </w:p>
        </w:tc>
        <w:tc>
          <w:tcPr>
            <w:tcW w:w="1985" w:type="dxa"/>
            <w:tcBorders>
              <w:top w:val="nil"/>
              <w:left w:val="nil"/>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4586" w:rsidRDefault="006B4586" w:rsidP="002E4ACD">
            <w:pPr>
              <w:spacing w:after="0" w:line="240" w:lineRule="auto"/>
              <w:ind w:left="141"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Пед.-організатори</w:t>
            </w:r>
          </w:p>
        </w:tc>
        <w:tc>
          <w:tcPr>
            <w:tcW w:w="2268" w:type="dxa"/>
            <w:tcBorders>
              <w:top w:val="nil"/>
              <w:left w:val="nil"/>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p>
        </w:tc>
      </w:tr>
      <w:tr w:rsidR="006B4586" w:rsidTr="002E4ACD">
        <w:trPr>
          <w:trHeight w:val="211"/>
        </w:trPr>
        <w:tc>
          <w:tcPr>
            <w:tcW w:w="684" w:type="dxa"/>
            <w:tcBorders>
              <w:top w:val="nil"/>
              <w:left w:val="single" w:sz="4" w:space="0" w:color="000000"/>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4586" w:rsidRDefault="006B4586" w:rsidP="002E4ACD">
            <w:pPr>
              <w:pStyle w:val="4"/>
              <w:keepNext w:val="0"/>
              <w:ind w:left="-100" w:right="-100" w:firstLine="0"/>
              <w:rPr>
                <w:sz w:val="24"/>
                <w:szCs w:val="24"/>
              </w:rPr>
            </w:pPr>
            <w:bookmarkStart w:id="16" w:name="_heading=h.mkl5e653zjmw" w:colFirst="0" w:colLast="0"/>
            <w:bookmarkEnd w:id="16"/>
            <w:r>
              <w:rPr>
                <w:sz w:val="24"/>
                <w:szCs w:val="24"/>
              </w:rPr>
              <w:t>Випуск тематичної газети «</w:t>
            </w:r>
            <w:r>
              <w:rPr>
                <w:sz w:val="24"/>
                <w:szCs w:val="24"/>
                <w:highlight w:val="white"/>
              </w:rPr>
              <w:t>Вмирає все в житті, та не вмирає слово»</w:t>
            </w:r>
          </w:p>
        </w:tc>
        <w:tc>
          <w:tcPr>
            <w:tcW w:w="1985" w:type="dxa"/>
            <w:tcBorders>
              <w:top w:val="nil"/>
              <w:left w:val="nil"/>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4586" w:rsidRDefault="006B4586" w:rsidP="002E4ACD">
            <w:pPr>
              <w:spacing w:after="0" w:line="240" w:lineRule="auto"/>
              <w:ind w:left="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Пед.-організатори</w:t>
            </w:r>
          </w:p>
        </w:tc>
        <w:tc>
          <w:tcPr>
            <w:tcW w:w="2268" w:type="dxa"/>
            <w:tcBorders>
              <w:top w:val="nil"/>
              <w:left w:val="nil"/>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p>
        </w:tc>
      </w:tr>
      <w:tr w:rsidR="006B4586" w:rsidTr="002E4ACD">
        <w:trPr>
          <w:trHeight w:val="2146"/>
        </w:trPr>
        <w:tc>
          <w:tcPr>
            <w:tcW w:w="684" w:type="dxa"/>
            <w:tcBorders>
              <w:top w:val="nil"/>
              <w:left w:val="single" w:sz="4" w:space="0" w:color="000000"/>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4586" w:rsidRDefault="006B4586" w:rsidP="002E4ACD">
            <w:pPr>
              <w:spacing w:after="0"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Участь у конкурсах:</w:t>
            </w:r>
          </w:p>
          <w:p w:rsidR="006B4586" w:rsidRDefault="006B4586" w:rsidP="002E4ACD">
            <w:pPr>
              <w:spacing w:after="0"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юних декламаторів  «Поезії палкі слова»;</w:t>
            </w:r>
          </w:p>
          <w:p w:rsidR="006B4586" w:rsidRDefault="006B4586" w:rsidP="002E4ACD">
            <w:pPr>
              <w:spacing w:after="0"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малюнків «Акварелі доброти»;</w:t>
            </w:r>
          </w:p>
          <w:p w:rsidR="006B4586" w:rsidRDefault="006B4586" w:rsidP="002D3069">
            <w:pPr>
              <w:numPr>
                <w:ilvl w:val="0"/>
                <w:numId w:val="12"/>
              </w:numPr>
              <w:spacing w:after="0" w:line="240" w:lineRule="auto"/>
              <w:ind w:left="141"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ребусів, загадок, кросвордів «Загадаю загадку, перекину через хатку»;</w:t>
            </w:r>
          </w:p>
          <w:p w:rsidR="006B4586" w:rsidRDefault="006B4586" w:rsidP="002D3069">
            <w:pPr>
              <w:numPr>
                <w:ilvl w:val="0"/>
                <w:numId w:val="12"/>
              </w:numPr>
              <w:spacing w:after="0" w:line="240" w:lineRule="auto"/>
              <w:ind w:left="141"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читців патріотичної поезії «Українцями ми народилися»;</w:t>
            </w:r>
          </w:p>
          <w:p w:rsidR="006B4586" w:rsidRDefault="006B4586" w:rsidP="002D3069">
            <w:pPr>
              <w:numPr>
                <w:ilvl w:val="0"/>
                <w:numId w:val="12"/>
              </w:numPr>
              <w:spacing w:after="0" w:line="240" w:lineRule="auto"/>
              <w:ind w:left="141"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малюнків  «Україна – держава європейська»</w:t>
            </w:r>
          </w:p>
          <w:p w:rsidR="006B4586" w:rsidRDefault="006B4586" w:rsidP="002E4ACD">
            <w:pPr>
              <w:spacing w:after="0" w:line="240" w:lineRule="auto"/>
              <w:ind w:firstLine="90"/>
              <w:jc w:val="both"/>
              <w:rPr>
                <w:rFonts w:ascii="Times New Roman" w:eastAsia="Times New Roman" w:hAnsi="Times New Roman" w:cs="Times New Roman"/>
                <w:sz w:val="24"/>
                <w:szCs w:val="24"/>
                <w:highlight w:val="white"/>
              </w:rPr>
            </w:pPr>
          </w:p>
        </w:tc>
        <w:tc>
          <w:tcPr>
            <w:tcW w:w="1985" w:type="dxa"/>
            <w:tcBorders>
              <w:top w:val="nil"/>
              <w:left w:val="nil"/>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p>
          <w:p w:rsidR="006B4586" w:rsidRDefault="006B4586"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p w:rsidR="006B4586" w:rsidRDefault="006B4586"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p w:rsidR="006B4586" w:rsidRDefault="006B4586" w:rsidP="002E4ACD">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Лютий 2023р.</w:t>
            </w:r>
          </w:p>
          <w:p w:rsidR="006B4586" w:rsidRDefault="006B4586" w:rsidP="002E4ACD">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Лютий 2023р.</w:t>
            </w:r>
          </w:p>
          <w:p w:rsidR="006B4586" w:rsidRDefault="006B4586"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Травень 2023р.</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4586" w:rsidRDefault="006B4586" w:rsidP="002E4ACD">
            <w:pPr>
              <w:spacing w:after="0" w:line="240" w:lineRule="auto"/>
              <w:ind w:left="141"/>
              <w:jc w:val="center"/>
              <w:rPr>
                <w:rFonts w:ascii="Times New Roman" w:eastAsia="Times New Roman" w:hAnsi="Times New Roman" w:cs="Times New Roman"/>
                <w:sz w:val="24"/>
                <w:szCs w:val="24"/>
              </w:rPr>
            </w:pPr>
          </w:p>
          <w:p w:rsidR="006B4586" w:rsidRDefault="006B4586" w:rsidP="002E4ACD">
            <w:pPr>
              <w:spacing w:after="0" w:line="240" w:lineRule="auto"/>
              <w:ind w:left="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Педагоги-організатори</w:t>
            </w:r>
          </w:p>
          <w:p w:rsidR="006B4586" w:rsidRDefault="006B4586" w:rsidP="002E4ACD">
            <w:pPr>
              <w:spacing w:after="0" w:line="240" w:lineRule="auto"/>
              <w:ind w:left="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Педагоги-організатори</w:t>
            </w:r>
          </w:p>
          <w:p w:rsidR="006B4586" w:rsidRDefault="006B4586" w:rsidP="002E4ACD">
            <w:pPr>
              <w:spacing w:after="0" w:line="240" w:lineRule="auto"/>
              <w:ind w:left="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Бібліотекарі</w:t>
            </w:r>
          </w:p>
          <w:p w:rsidR="006B4586" w:rsidRDefault="006B4586" w:rsidP="002E4ACD">
            <w:pPr>
              <w:spacing w:after="0" w:line="240" w:lineRule="auto"/>
              <w:ind w:left="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Керівники гуртків</w:t>
            </w:r>
          </w:p>
          <w:p w:rsidR="006B4586" w:rsidRDefault="006B4586" w:rsidP="002E4ACD">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Вчителі обр.мист</w:t>
            </w:r>
          </w:p>
        </w:tc>
        <w:tc>
          <w:tcPr>
            <w:tcW w:w="2268" w:type="dxa"/>
            <w:tcBorders>
              <w:top w:val="nil"/>
              <w:left w:val="nil"/>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p>
        </w:tc>
      </w:tr>
      <w:tr w:rsidR="006B4586" w:rsidTr="002E4ACD">
        <w:trPr>
          <w:trHeight w:val="153"/>
        </w:trPr>
        <w:tc>
          <w:tcPr>
            <w:tcW w:w="684" w:type="dxa"/>
            <w:tcBorders>
              <w:top w:val="nil"/>
              <w:left w:val="single" w:sz="4" w:space="0" w:color="000000"/>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4586" w:rsidRPr="000B1328" w:rsidRDefault="006B4586" w:rsidP="002E4ACD">
            <w:pPr>
              <w:spacing w:after="0" w:line="240" w:lineRule="auto"/>
              <w:jc w:val="both"/>
              <w:rPr>
                <w:rFonts w:ascii="Times New Roman" w:eastAsia="Times New Roman" w:hAnsi="Times New Roman" w:cs="Times New Roman"/>
                <w:sz w:val="24"/>
                <w:szCs w:val="24"/>
              </w:rPr>
            </w:pPr>
            <w:r w:rsidRPr="000B1328">
              <w:rPr>
                <w:rFonts w:ascii="Times New Roman" w:hAnsi="Times New Roman" w:cs="Times New Roman"/>
                <w:sz w:val="24"/>
                <w:szCs w:val="24"/>
              </w:rPr>
              <w:t>Творчий звіт гуртків «На крилах мрії» (звіт гуртківців за І семестр)</w:t>
            </w:r>
          </w:p>
        </w:tc>
        <w:tc>
          <w:tcPr>
            <w:tcW w:w="1985" w:type="dxa"/>
            <w:tcBorders>
              <w:top w:val="nil"/>
              <w:left w:val="nil"/>
              <w:bottom w:val="single" w:sz="4" w:space="0" w:color="000000"/>
              <w:right w:val="single" w:sz="4" w:space="0" w:color="000000"/>
            </w:tcBorders>
            <w:shd w:val="clear" w:color="auto" w:fill="auto"/>
          </w:tcPr>
          <w:p w:rsidR="006B4586" w:rsidRDefault="006B4586" w:rsidP="002E4ACD">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4586" w:rsidRDefault="006B4586" w:rsidP="002E4ACD">
            <w:pPr>
              <w:spacing w:after="0" w:line="240" w:lineRule="auto"/>
              <w:ind w:left="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Керівники гуртків</w:t>
            </w:r>
          </w:p>
        </w:tc>
        <w:tc>
          <w:tcPr>
            <w:tcW w:w="2268" w:type="dxa"/>
            <w:tcBorders>
              <w:top w:val="nil"/>
              <w:left w:val="nil"/>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p>
        </w:tc>
      </w:tr>
      <w:tr w:rsidR="006B4586" w:rsidTr="002E4ACD">
        <w:trPr>
          <w:trHeight w:val="259"/>
        </w:trPr>
        <w:tc>
          <w:tcPr>
            <w:tcW w:w="684" w:type="dxa"/>
            <w:tcBorders>
              <w:top w:val="nil"/>
              <w:left w:val="single" w:sz="4" w:space="0" w:color="000000"/>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4586" w:rsidRDefault="006B4586" w:rsidP="002E4ACD">
            <w:pPr>
              <w:pStyle w:val="4"/>
              <w:keepNext w:val="0"/>
              <w:ind w:left="-100" w:right="0" w:firstLine="0"/>
              <w:rPr>
                <w:sz w:val="24"/>
                <w:szCs w:val="24"/>
              </w:rPr>
            </w:pPr>
            <w:bookmarkStart w:id="17" w:name="_heading=h.nzvvr8m44jhb" w:colFirst="0" w:colLast="0"/>
            <w:bookmarkEnd w:id="17"/>
            <w:r>
              <w:rPr>
                <w:sz w:val="24"/>
                <w:szCs w:val="24"/>
              </w:rPr>
              <w:t>Участь у міських предметних олімпіадах</w:t>
            </w:r>
          </w:p>
        </w:tc>
        <w:tc>
          <w:tcPr>
            <w:tcW w:w="1985" w:type="dxa"/>
            <w:tcBorders>
              <w:top w:val="nil"/>
              <w:left w:val="nil"/>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4586" w:rsidRDefault="006B4586" w:rsidP="002E4ACD">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Учит.--предметники</w:t>
            </w:r>
          </w:p>
        </w:tc>
        <w:tc>
          <w:tcPr>
            <w:tcW w:w="2268" w:type="dxa"/>
            <w:tcBorders>
              <w:top w:val="nil"/>
              <w:left w:val="nil"/>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p>
        </w:tc>
      </w:tr>
      <w:tr w:rsidR="006B4586" w:rsidTr="002E4ACD">
        <w:trPr>
          <w:trHeight w:val="1896"/>
        </w:trPr>
        <w:tc>
          <w:tcPr>
            <w:tcW w:w="684" w:type="dxa"/>
            <w:tcBorders>
              <w:top w:val="nil"/>
              <w:left w:val="single" w:sz="4" w:space="0" w:color="000000"/>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B4586" w:rsidRDefault="006B4586" w:rsidP="002E4ACD">
            <w:pPr>
              <w:spacing w:after="0" w:line="240" w:lineRule="auto"/>
              <w:ind w:left="-100"/>
              <w:jc w:val="both"/>
              <w:rPr>
                <w:rFonts w:ascii="Times New Roman" w:eastAsia="Times New Roman" w:hAnsi="Times New Roman" w:cs="Times New Roman"/>
                <w:sz w:val="24"/>
                <w:szCs w:val="24"/>
              </w:rPr>
            </w:pPr>
            <w:bookmarkStart w:id="18" w:name="_heading=h.7mbugjiony0i" w:colFirst="0" w:colLast="0"/>
            <w:bookmarkEnd w:id="18"/>
            <w:r>
              <w:rPr>
                <w:rFonts w:ascii="Times New Roman" w:eastAsia="Times New Roman" w:hAnsi="Times New Roman" w:cs="Times New Roman"/>
                <w:sz w:val="24"/>
                <w:szCs w:val="24"/>
              </w:rPr>
              <w:t xml:space="preserve">Виставка: </w:t>
            </w:r>
          </w:p>
          <w:p w:rsidR="006B4586" w:rsidRDefault="006B4586" w:rsidP="002E4ACD">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вітальних листівок «Вас, милі, ніжні, чарівні, вітаємо із святом  весни»;</w:t>
            </w:r>
          </w:p>
          <w:p w:rsidR="006B4586" w:rsidRDefault="006B4586" w:rsidP="002E4ACD">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учнівської творчості «Від щирого серця – з дитячих долонь»</w:t>
            </w:r>
          </w:p>
          <w:p w:rsidR="006B4586" w:rsidRDefault="006B4586" w:rsidP="002E4ACD">
            <w:pPr>
              <w:spacing w:after="0" w:line="240" w:lineRule="auto"/>
              <w:ind w:left="-100"/>
              <w:jc w:val="both"/>
              <w:rPr>
                <w:rFonts w:ascii="Times New Roman" w:eastAsia="Times New Roman" w:hAnsi="Times New Roman" w:cs="Times New Roman"/>
                <w:sz w:val="24"/>
                <w:szCs w:val="24"/>
              </w:rPr>
            </w:pPr>
          </w:p>
          <w:p w:rsidR="006B4586" w:rsidRDefault="006B4586" w:rsidP="002E4ACD">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«Гордість ліцею»  (фотографії про участь  обдарованих дітей в конкурсах, змаганнях, олімпіадах, МАН.);</w:t>
            </w:r>
          </w:p>
          <w:p w:rsidR="006B4586" w:rsidRDefault="006B4586" w:rsidP="002E4ACD">
            <w:pPr>
              <w:pStyle w:val="4"/>
              <w:keepNext w:val="0"/>
              <w:ind w:left="-100" w:right="0" w:firstLine="0"/>
              <w:jc w:val="left"/>
              <w:rPr>
                <w:sz w:val="24"/>
                <w:szCs w:val="24"/>
              </w:rPr>
            </w:pPr>
            <w:r>
              <w:rPr>
                <w:sz w:val="24"/>
                <w:szCs w:val="24"/>
              </w:rPr>
              <w:t>- великодніх писанок «На наших писанках малюнки: квіти, сонце, візерунки»</w:t>
            </w:r>
          </w:p>
        </w:tc>
        <w:tc>
          <w:tcPr>
            <w:tcW w:w="1985" w:type="dxa"/>
            <w:tcBorders>
              <w:top w:val="nil"/>
              <w:left w:val="nil"/>
              <w:bottom w:val="single" w:sz="8" w:space="0" w:color="000000"/>
              <w:right w:val="single" w:sz="8" w:space="0" w:color="000000"/>
            </w:tcBorders>
            <w:shd w:val="clear" w:color="auto" w:fill="auto"/>
          </w:tcPr>
          <w:p w:rsidR="006B4586" w:rsidRDefault="006B4586" w:rsidP="002E4ACD">
            <w:pPr>
              <w:spacing w:after="0" w:line="240" w:lineRule="auto"/>
              <w:ind w:left="-100"/>
              <w:jc w:val="center"/>
              <w:rPr>
                <w:rFonts w:ascii="Times New Roman" w:eastAsia="Times New Roman" w:hAnsi="Times New Roman" w:cs="Times New Roman"/>
                <w:sz w:val="24"/>
                <w:szCs w:val="24"/>
              </w:rPr>
            </w:pPr>
          </w:p>
          <w:p w:rsidR="006B4586" w:rsidRDefault="006B4586" w:rsidP="002E4ACD">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 2023р.</w:t>
            </w:r>
          </w:p>
          <w:p w:rsidR="006B4586" w:rsidRDefault="006B4586" w:rsidP="002E4ACD">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 2023р.</w:t>
            </w:r>
          </w:p>
          <w:p w:rsidR="006B4586" w:rsidRDefault="006B4586" w:rsidP="002E4ACD">
            <w:pPr>
              <w:spacing w:after="0" w:line="240" w:lineRule="auto"/>
              <w:ind w:left="-100"/>
              <w:jc w:val="center"/>
              <w:rPr>
                <w:rFonts w:ascii="Times New Roman" w:eastAsia="Times New Roman" w:hAnsi="Times New Roman" w:cs="Times New Roman"/>
                <w:sz w:val="24"/>
                <w:szCs w:val="24"/>
              </w:rPr>
            </w:pPr>
          </w:p>
          <w:p w:rsidR="006B4586" w:rsidRDefault="006B4586" w:rsidP="002E4ACD">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2023р.</w:t>
            </w:r>
          </w:p>
          <w:p w:rsidR="006B4586" w:rsidRDefault="006B4586" w:rsidP="002E4ACD">
            <w:pPr>
              <w:spacing w:after="0" w:line="240" w:lineRule="auto"/>
              <w:ind w:left="-100"/>
              <w:jc w:val="center"/>
              <w:rPr>
                <w:rFonts w:ascii="Times New Roman" w:eastAsia="Times New Roman" w:hAnsi="Times New Roman" w:cs="Times New Roman"/>
                <w:sz w:val="24"/>
                <w:szCs w:val="24"/>
              </w:rPr>
            </w:pPr>
          </w:p>
          <w:p w:rsidR="006B4586" w:rsidRDefault="006B4586"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B4586" w:rsidRDefault="006B4586" w:rsidP="002E4ACD">
            <w:pPr>
              <w:spacing w:after="0" w:line="240" w:lineRule="auto"/>
              <w:ind w:left="-100"/>
              <w:jc w:val="center"/>
              <w:rPr>
                <w:rFonts w:ascii="Times New Roman" w:eastAsia="Times New Roman" w:hAnsi="Times New Roman" w:cs="Times New Roman"/>
                <w:sz w:val="24"/>
                <w:szCs w:val="24"/>
              </w:rPr>
            </w:pPr>
          </w:p>
          <w:p w:rsidR="006B4586" w:rsidRDefault="006B4586" w:rsidP="002E4ACD">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 вч. обр.мист</w:t>
            </w:r>
          </w:p>
          <w:p w:rsidR="006B4586" w:rsidRDefault="006B4586" w:rsidP="002E4ACD">
            <w:pPr>
              <w:spacing w:after="0" w:line="240" w:lineRule="auto"/>
              <w:ind w:left="-100"/>
              <w:jc w:val="center"/>
              <w:rPr>
                <w:rFonts w:ascii="Times New Roman" w:eastAsia="Times New Roman" w:hAnsi="Times New Roman" w:cs="Times New Roman"/>
                <w:sz w:val="24"/>
                <w:szCs w:val="24"/>
              </w:rPr>
            </w:pPr>
          </w:p>
          <w:p w:rsidR="006B4586" w:rsidRDefault="006B4586" w:rsidP="002E4ACD">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p w:rsidR="006B4586" w:rsidRDefault="006B4586" w:rsidP="002E4ACD">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Вчитель обр.мист</w:t>
            </w:r>
          </w:p>
        </w:tc>
        <w:tc>
          <w:tcPr>
            <w:tcW w:w="2268" w:type="dxa"/>
            <w:tcBorders>
              <w:top w:val="nil"/>
              <w:left w:val="nil"/>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p>
        </w:tc>
      </w:tr>
      <w:tr w:rsidR="006B4586" w:rsidTr="00B02D93">
        <w:trPr>
          <w:trHeight w:val="370"/>
        </w:trPr>
        <w:tc>
          <w:tcPr>
            <w:tcW w:w="684" w:type="dxa"/>
            <w:tcBorders>
              <w:top w:val="nil"/>
              <w:left w:val="single" w:sz="4" w:space="0" w:color="000000"/>
              <w:bottom w:val="single" w:sz="4" w:space="0" w:color="auto"/>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8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6B4586" w:rsidRDefault="006B4586" w:rsidP="002E4ACD">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Країна творчості «Малюємо долоньками»</w:t>
            </w:r>
          </w:p>
        </w:tc>
        <w:tc>
          <w:tcPr>
            <w:tcW w:w="198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6B4586" w:rsidRDefault="006B4586" w:rsidP="002E4ACD">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2023р.</w:t>
            </w:r>
          </w:p>
        </w:tc>
        <w:tc>
          <w:tcPr>
            <w:tcW w:w="226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6B4586" w:rsidRDefault="006B4586" w:rsidP="002E4ACD">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p w:rsidR="002E4ACD" w:rsidRDefault="002E4ACD" w:rsidP="002E4ACD">
            <w:pPr>
              <w:spacing w:after="0" w:line="240" w:lineRule="auto"/>
              <w:ind w:left="-100"/>
              <w:jc w:val="center"/>
              <w:rPr>
                <w:rFonts w:ascii="Times New Roman" w:eastAsia="Times New Roman" w:hAnsi="Times New Roman" w:cs="Times New Roman"/>
                <w:sz w:val="24"/>
                <w:szCs w:val="24"/>
              </w:rPr>
            </w:pPr>
          </w:p>
          <w:p w:rsidR="002E4ACD" w:rsidRDefault="002E4ACD" w:rsidP="002E4ACD">
            <w:pPr>
              <w:spacing w:after="0" w:line="240" w:lineRule="auto"/>
              <w:ind w:left="-100"/>
              <w:jc w:val="center"/>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p>
        </w:tc>
      </w:tr>
      <w:tr w:rsidR="002E4ACD" w:rsidTr="002E4ACD">
        <w:trPr>
          <w:trHeight w:val="279"/>
        </w:trPr>
        <w:tc>
          <w:tcPr>
            <w:tcW w:w="684" w:type="dxa"/>
            <w:tcBorders>
              <w:top w:val="single" w:sz="4" w:space="0" w:color="auto"/>
              <w:left w:val="single" w:sz="4" w:space="0" w:color="000000"/>
              <w:bottom w:val="single" w:sz="4" w:space="0" w:color="000000"/>
              <w:right w:val="single" w:sz="4" w:space="0" w:color="000000"/>
            </w:tcBorders>
            <w:shd w:val="clear" w:color="auto" w:fill="auto"/>
          </w:tcPr>
          <w:p w:rsidR="002E4ACD" w:rsidRPr="007A013C" w:rsidRDefault="002E4ACD" w:rsidP="002E4ACD">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lastRenderedPageBreak/>
              <w:t>№</w:t>
            </w:r>
          </w:p>
        </w:tc>
        <w:tc>
          <w:tcPr>
            <w:tcW w:w="878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E4ACD" w:rsidRPr="007A013C" w:rsidRDefault="002E4ACD" w:rsidP="002E4ACD">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E4ACD" w:rsidRPr="007A013C" w:rsidRDefault="002E4ACD" w:rsidP="002E4ACD">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Термін</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E4ACD" w:rsidRPr="007A013C" w:rsidRDefault="002E4ACD" w:rsidP="002E4ACD">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2E4ACD" w:rsidRPr="007A013C" w:rsidRDefault="002E4ACD" w:rsidP="002E4ACD">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Відмітка про виконання</w:t>
            </w:r>
          </w:p>
        </w:tc>
      </w:tr>
      <w:tr w:rsidR="002E4ACD" w:rsidTr="002E4ACD">
        <w:trPr>
          <w:trHeight w:val="279"/>
        </w:trPr>
        <w:tc>
          <w:tcPr>
            <w:tcW w:w="15993" w:type="dxa"/>
            <w:gridSpan w:val="5"/>
            <w:tcBorders>
              <w:top w:val="nil"/>
              <w:left w:val="single" w:sz="4" w:space="0" w:color="000000"/>
              <w:bottom w:val="single" w:sz="4" w:space="0" w:color="000000"/>
              <w:right w:val="single" w:sz="4" w:space="0" w:color="000000"/>
            </w:tcBorders>
            <w:shd w:val="clear" w:color="auto" w:fill="auto"/>
          </w:tcPr>
          <w:p w:rsidR="002E4ACD" w:rsidRDefault="002E4ACD"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4.5.5. Робота з активом учнівської ради ліцею</w:t>
            </w:r>
          </w:p>
        </w:tc>
      </w:tr>
      <w:tr w:rsidR="006B4586"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88" w:type="dxa"/>
            <w:tcBorders>
              <w:top w:val="single" w:sz="8" w:space="0" w:color="000000"/>
              <w:left w:val="single" w:sz="8" w:space="0" w:color="000000"/>
              <w:bottom w:val="single" w:sz="8" w:space="0" w:color="000000"/>
              <w:right w:val="single" w:sz="8" w:space="0" w:color="000000"/>
            </w:tcBorders>
          </w:tcPr>
          <w:p w:rsidR="006B4586" w:rsidRDefault="006B4586" w:rsidP="002E4ACD">
            <w:pPr>
              <w:keepLines/>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виборів Учнівського самоврядування.</w:t>
            </w:r>
          </w:p>
          <w:p w:rsidR="006B4586" w:rsidRDefault="006B4586" w:rsidP="002E4ACD">
            <w:pPr>
              <w:keepLines/>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Вибори в учнівське самоврядування:</w:t>
            </w:r>
          </w:p>
          <w:p w:rsidR="006B4586" w:rsidRDefault="006B4586" w:rsidP="002E4ACD">
            <w:pPr>
              <w:keepLines/>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передвиборна агітація</w:t>
            </w:r>
          </w:p>
          <w:p w:rsidR="006B4586" w:rsidRDefault="006B4586" w:rsidP="002E4ACD">
            <w:pPr>
              <w:keepLines/>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засідання виборчої комісії щодо реєстрації кандидатів</w:t>
            </w:r>
          </w:p>
          <w:p w:rsidR="006B4586" w:rsidRDefault="006B4586" w:rsidP="002E4ACD">
            <w:pPr>
              <w:keepLines/>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вибори</w:t>
            </w:r>
          </w:p>
          <w:p w:rsidR="006B4586" w:rsidRDefault="006B4586" w:rsidP="002E4AC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інавгурація лідера самоврядування</w:t>
            </w:r>
          </w:p>
        </w:tc>
        <w:tc>
          <w:tcPr>
            <w:tcW w:w="1985" w:type="dxa"/>
            <w:tcBorders>
              <w:top w:val="single" w:sz="8" w:space="0" w:color="000000"/>
              <w:left w:val="single" w:sz="8" w:space="0" w:color="000000"/>
              <w:bottom w:val="single" w:sz="8" w:space="0" w:color="000000"/>
              <w:right w:val="single" w:sz="8" w:space="0" w:color="000000"/>
            </w:tcBorders>
          </w:tcPr>
          <w:p w:rsidR="006B4586" w:rsidRDefault="006B4586" w:rsidP="002E4ACD">
            <w:pPr>
              <w:spacing w:after="0" w:line="240" w:lineRule="auto"/>
              <w:jc w:val="center"/>
              <w:rPr>
                <w:rFonts w:ascii="Times New Roman" w:eastAsia="Times New Roman" w:hAnsi="Times New Roman" w:cs="Times New Roman"/>
                <w:color w:val="1155CC"/>
                <w:sz w:val="24"/>
                <w:szCs w:val="24"/>
              </w:rPr>
            </w:pPr>
            <w:r>
              <w:rPr>
                <w:rFonts w:ascii="Times New Roman" w:eastAsia="Times New Roman" w:hAnsi="Times New Roman" w:cs="Times New Roman"/>
                <w:sz w:val="24"/>
                <w:szCs w:val="24"/>
              </w:rPr>
              <w:t>Вересень 2022р.</w:t>
            </w:r>
          </w:p>
        </w:tc>
        <w:tc>
          <w:tcPr>
            <w:tcW w:w="2268" w:type="dxa"/>
            <w:tcBorders>
              <w:top w:val="single" w:sz="8" w:space="0" w:color="000000"/>
              <w:left w:val="single" w:sz="8" w:space="0" w:color="000000"/>
              <w:bottom w:val="single" w:sz="8" w:space="0" w:color="000000"/>
              <w:right w:val="single" w:sz="8" w:space="0" w:color="000000"/>
            </w:tcBorders>
          </w:tcPr>
          <w:p w:rsidR="006B4586" w:rsidRDefault="006B4586" w:rsidP="002E4ACD">
            <w:pPr>
              <w:spacing w:after="0" w:line="240" w:lineRule="auto"/>
              <w:jc w:val="center"/>
              <w:rPr>
                <w:rFonts w:ascii="Times New Roman" w:eastAsia="Times New Roman" w:hAnsi="Times New Roman" w:cs="Times New Roman"/>
                <w:color w:val="1155CC"/>
                <w:sz w:val="24"/>
                <w:szCs w:val="24"/>
              </w:rPr>
            </w:pPr>
            <w:r>
              <w:rPr>
                <w:rFonts w:ascii="Times New Roman" w:eastAsia="Times New Roman" w:hAnsi="Times New Roman" w:cs="Times New Roman"/>
                <w:sz w:val="24"/>
                <w:szCs w:val="24"/>
              </w:rPr>
              <w:t>Педагоги-організатори</w:t>
            </w:r>
          </w:p>
        </w:tc>
        <w:tc>
          <w:tcPr>
            <w:tcW w:w="2268" w:type="dxa"/>
            <w:tcBorders>
              <w:top w:val="nil"/>
              <w:left w:val="nil"/>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color w:val="000000"/>
                <w:sz w:val="24"/>
                <w:szCs w:val="24"/>
              </w:rPr>
            </w:pPr>
          </w:p>
        </w:tc>
      </w:tr>
      <w:tr w:rsidR="006B4586" w:rsidTr="00887777">
        <w:trPr>
          <w:trHeight w:val="261"/>
        </w:trPr>
        <w:tc>
          <w:tcPr>
            <w:tcW w:w="684" w:type="dxa"/>
            <w:tcBorders>
              <w:top w:val="nil"/>
              <w:left w:val="single" w:sz="4" w:space="0" w:color="000000"/>
              <w:bottom w:val="single" w:sz="4" w:space="0" w:color="000000"/>
              <w:right w:val="single" w:sz="4" w:space="0" w:color="000000"/>
            </w:tcBorders>
            <w:shd w:val="clear" w:color="auto" w:fill="auto"/>
          </w:tcPr>
          <w:p w:rsidR="006B4586" w:rsidRDefault="006B4586" w:rsidP="006B458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586" w:rsidRDefault="006B4586" w:rsidP="00887777">
            <w:pPr>
              <w:keepLines/>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color w:val="050505"/>
                <w:sz w:val="24"/>
                <w:szCs w:val="24"/>
              </w:rPr>
              <w:t>Складання плану роботи на 2022/2023 навчальний рік</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586" w:rsidRDefault="00887777" w:rsidP="0088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50505"/>
                <w:sz w:val="24"/>
                <w:szCs w:val="24"/>
              </w:rPr>
              <w:t xml:space="preserve">Вересень </w:t>
            </w:r>
            <w:r w:rsidR="006B4586">
              <w:rPr>
                <w:rFonts w:ascii="Times New Roman" w:eastAsia="Times New Roman" w:hAnsi="Times New Roman" w:cs="Times New Roman"/>
                <w:color w:val="050505"/>
                <w:sz w:val="24"/>
                <w:szCs w:val="24"/>
              </w:rPr>
              <w:t>2022р.</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586" w:rsidRDefault="00887777" w:rsidP="00887777">
            <w:pPr>
              <w:spacing w:after="0" w:line="240" w:lineRule="auto"/>
              <w:ind w:left="141"/>
              <w:jc w:val="center"/>
              <w:rPr>
                <w:rFonts w:ascii="Times New Roman" w:eastAsia="Times New Roman" w:hAnsi="Times New Roman" w:cs="Times New Roman"/>
                <w:sz w:val="24"/>
                <w:szCs w:val="24"/>
              </w:rPr>
            </w:pPr>
            <w:r>
              <w:rPr>
                <w:rFonts w:ascii="Times New Roman" w:eastAsia="Times New Roman" w:hAnsi="Times New Roman" w:cs="Times New Roman"/>
                <w:color w:val="050505"/>
                <w:sz w:val="24"/>
                <w:szCs w:val="24"/>
              </w:rPr>
              <w:t>Пед.</w:t>
            </w:r>
            <w:r w:rsidR="006B4586">
              <w:rPr>
                <w:rFonts w:ascii="Times New Roman" w:eastAsia="Times New Roman" w:hAnsi="Times New Roman" w:cs="Times New Roman"/>
                <w:color w:val="050505"/>
                <w:sz w:val="24"/>
                <w:szCs w:val="24"/>
              </w:rPr>
              <w:t>-організатори</w:t>
            </w:r>
          </w:p>
        </w:tc>
        <w:tc>
          <w:tcPr>
            <w:tcW w:w="2268" w:type="dxa"/>
            <w:tcBorders>
              <w:top w:val="nil"/>
              <w:left w:val="nil"/>
              <w:bottom w:val="single" w:sz="4" w:space="0" w:color="000000"/>
              <w:right w:val="single" w:sz="4" w:space="0" w:color="000000"/>
            </w:tcBorders>
            <w:shd w:val="clear" w:color="auto" w:fill="auto"/>
          </w:tcPr>
          <w:p w:rsidR="006B4586" w:rsidRDefault="006B4586" w:rsidP="002E4ACD">
            <w:pPr>
              <w:spacing w:after="0" w:line="240" w:lineRule="auto"/>
              <w:jc w:val="center"/>
              <w:rPr>
                <w:rFonts w:ascii="Times New Roman" w:eastAsia="Times New Roman" w:hAnsi="Times New Roman" w:cs="Times New Roman"/>
                <w:color w:val="000000"/>
                <w:sz w:val="24"/>
                <w:szCs w:val="24"/>
              </w:rPr>
            </w:pPr>
          </w:p>
        </w:tc>
      </w:tr>
      <w:tr w:rsidR="00887777" w:rsidTr="00887777">
        <w:trPr>
          <w:trHeight w:val="161"/>
        </w:trPr>
        <w:tc>
          <w:tcPr>
            <w:tcW w:w="684" w:type="dxa"/>
            <w:tcBorders>
              <w:top w:val="nil"/>
              <w:left w:val="single" w:sz="4" w:space="0" w:color="000000"/>
              <w:bottom w:val="single" w:sz="4" w:space="0" w:color="000000"/>
              <w:right w:val="single" w:sz="4" w:space="0" w:color="000000"/>
            </w:tcBorders>
            <w:shd w:val="clear" w:color="auto" w:fill="auto"/>
          </w:tcPr>
          <w:p w:rsidR="00887777" w:rsidRDefault="00887777" w:rsidP="006B458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777" w:rsidRDefault="00887777" w:rsidP="00887777">
            <w:pPr>
              <w:spacing w:after="0" w:line="240" w:lineRule="auto"/>
              <w:ind w:left="141"/>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Оновлення сторінки учнівського самоврядування на ліцейному сайті</w:t>
            </w:r>
          </w:p>
        </w:tc>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777" w:rsidRDefault="00887777" w:rsidP="00887777">
            <w:pPr>
              <w:spacing w:line="240" w:lineRule="auto"/>
            </w:pPr>
            <w:r w:rsidRPr="00746C8C">
              <w:rPr>
                <w:rFonts w:ascii="Times New Roman" w:eastAsia="Times New Roman" w:hAnsi="Times New Roman" w:cs="Times New Roman"/>
                <w:color w:val="050505"/>
                <w:sz w:val="24"/>
                <w:szCs w:val="24"/>
              </w:rPr>
              <w:t>Вересень 2022р</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777" w:rsidRDefault="00887777" w:rsidP="00887777">
            <w:pPr>
              <w:spacing w:line="240" w:lineRule="auto"/>
            </w:pPr>
            <w:r w:rsidRPr="00B368AC">
              <w:rPr>
                <w:rFonts w:ascii="Times New Roman" w:eastAsia="Times New Roman" w:hAnsi="Times New Roman" w:cs="Times New Roman"/>
                <w:color w:val="050505"/>
                <w:sz w:val="24"/>
                <w:szCs w:val="24"/>
              </w:rPr>
              <w:t>Пед.-організатори</w:t>
            </w:r>
          </w:p>
        </w:tc>
        <w:tc>
          <w:tcPr>
            <w:tcW w:w="2268" w:type="dxa"/>
            <w:tcBorders>
              <w:top w:val="nil"/>
              <w:left w:val="nil"/>
              <w:bottom w:val="single" w:sz="4" w:space="0" w:color="000000"/>
              <w:right w:val="single" w:sz="4" w:space="0" w:color="000000"/>
            </w:tcBorders>
            <w:shd w:val="clear" w:color="auto" w:fill="auto"/>
          </w:tcPr>
          <w:p w:rsidR="00887777" w:rsidRDefault="00887777" w:rsidP="002E4ACD">
            <w:pPr>
              <w:spacing w:after="0" w:line="240" w:lineRule="auto"/>
              <w:jc w:val="center"/>
              <w:rPr>
                <w:rFonts w:ascii="Times New Roman" w:eastAsia="Times New Roman" w:hAnsi="Times New Roman" w:cs="Times New Roman"/>
                <w:color w:val="000000"/>
                <w:sz w:val="24"/>
                <w:szCs w:val="24"/>
              </w:rPr>
            </w:pPr>
          </w:p>
        </w:tc>
      </w:tr>
      <w:tr w:rsidR="00887777" w:rsidTr="00887777">
        <w:trPr>
          <w:trHeight w:val="601"/>
        </w:trPr>
        <w:tc>
          <w:tcPr>
            <w:tcW w:w="684" w:type="dxa"/>
            <w:tcBorders>
              <w:top w:val="nil"/>
              <w:left w:val="single" w:sz="4" w:space="0" w:color="000000"/>
              <w:bottom w:val="single" w:sz="4" w:space="0" w:color="000000"/>
              <w:right w:val="single" w:sz="4" w:space="0" w:color="000000"/>
            </w:tcBorders>
            <w:shd w:val="clear" w:color="auto" w:fill="auto"/>
          </w:tcPr>
          <w:p w:rsidR="00887777" w:rsidRDefault="00887777" w:rsidP="006B458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777" w:rsidRDefault="00887777" w:rsidP="00887777">
            <w:pPr>
              <w:spacing w:after="0" w:line="240" w:lineRule="auto"/>
              <w:ind w:left="141"/>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Вибори  органів  учнівського самоврядування  на  рік в  класних  колективах</w:t>
            </w:r>
          </w:p>
          <w:p w:rsidR="00887777" w:rsidRDefault="00887777" w:rsidP="00887777">
            <w:pPr>
              <w:spacing w:after="0" w:line="240" w:lineRule="auto"/>
              <w:ind w:left="141"/>
              <w:rPr>
                <w:rFonts w:ascii="Times New Roman" w:eastAsia="Times New Roman" w:hAnsi="Times New Roman" w:cs="Times New Roman"/>
                <w:color w:val="050505"/>
                <w:sz w:val="24"/>
                <w:szCs w:val="24"/>
              </w:rPr>
            </w:pPr>
            <w:r>
              <w:rPr>
                <w:rFonts w:ascii="Times New Roman" w:eastAsia="Times New Roman" w:hAnsi="Times New Roman" w:cs="Times New Roman"/>
                <w:sz w:val="24"/>
                <w:szCs w:val="24"/>
              </w:rPr>
              <w:t>Розподіл обов’язків серед лідерів учнівського самоврядування</w:t>
            </w:r>
            <w:r>
              <w:rPr>
                <w:rFonts w:ascii="Times New Roman" w:eastAsia="Times New Roman" w:hAnsi="Times New Roman" w:cs="Times New Roman"/>
                <w:sz w:val="28"/>
                <w:szCs w:val="28"/>
              </w:rPr>
              <w:t xml:space="preserve">. </w:t>
            </w:r>
          </w:p>
        </w:tc>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777" w:rsidRDefault="00887777">
            <w:r w:rsidRPr="00746C8C">
              <w:rPr>
                <w:rFonts w:ascii="Times New Roman" w:eastAsia="Times New Roman" w:hAnsi="Times New Roman" w:cs="Times New Roman"/>
                <w:color w:val="050505"/>
                <w:sz w:val="24"/>
                <w:szCs w:val="24"/>
              </w:rPr>
              <w:t>Вересень 2022р</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777" w:rsidRDefault="00887777" w:rsidP="00887777">
            <w:pPr>
              <w:spacing w:line="240" w:lineRule="auto"/>
            </w:pPr>
            <w:r w:rsidRPr="00B368AC">
              <w:rPr>
                <w:rFonts w:ascii="Times New Roman" w:eastAsia="Times New Roman" w:hAnsi="Times New Roman" w:cs="Times New Roman"/>
                <w:color w:val="050505"/>
                <w:sz w:val="24"/>
                <w:szCs w:val="24"/>
              </w:rPr>
              <w:t>Пед.-організатори</w:t>
            </w:r>
          </w:p>
        </w:tc>
        <w:tc>
          <w:tcPr>
            <w:tcW w:w="2268" w:type="dxa"/>
            <w:tcBorders>
              <w:top w:val="nil"/>
              <w:left w:val="nil"/>
              <w:bottom w:val="single" w:sz="4" w:space="0" w:color="000000"/>
              <w:right w:val="single" w:sz="4" w:space="0" w:color="000000"/>
            </w:tcBorders>
            <w:shd w:val="clear" w:color="auto" w:fill="auto"/>
          </w:tcPr>
          <w:p w:rsidR="00887777" w:rsidRDefault="00887777" w:rsidP="002E4ACD">
            <w:pPr>
              <w:spacing w:after="0" w:line="240" w:lineRule="auto"/>
              <w:jc w:val="center"/>
              <w:rPr>
                <w:rFonts w:ascii="Times New Roman" w:eastAsia="Times New Roman" w:hAnsi="Times New Roman" w:cs="Times New Roman"/>
                <w:color w:val="000000"/>
                <w:sz w:val="24"/>
                <w:szCs w:val="24"/>
              </w:rPr>
            </w:pPr>
          </w:p>
        </w:tc>
      </w:tr>
      <w:tr w:rsidR="00887777" w:rsidTr="007879A3">
        <w:trPr>
          <w:trHeight w:val="238"/>
        </w:trPr>
        <w:tc>
          <w:tcPr>
            <w:tcW w:w="684" w:type="dxa"/>
            <w:tcBorders>
              <w:top w:val="nil"/>
              <w:left w:val="single" w:sz="4" w:space="0" w:color="000000"/>
              <w:bottom w:val="single" w:sz="4" w:space="0" w:color="000000"/>
              <w:right w:val="single" w:sz="4" w:space="0" w:color="000000"/>
            </w:tcBorders>
            <w:shd w:val="clear" w:color="auto" w:fill="auto"/>
          </w:tcPr>
          <w:p w:rsidR="00887777" w:rsidRDefault="00887777" w:rsidP="008877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777" w:rsidRDefault="00887777" w:rsidP="007879A3">
            <w:pPr>
              <w:keepLines/>
              <w:spacing w:after="0" w:line="240" w:lineRule="auto"/>
              <w:ind w:left="10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Засідання учнівського самоврядування</w:t>
            </w:r>
          </w:p>
        </w:tc>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777" w:rsidRDefault="00887777" w:rsidP="007879A3">
            <w:pPr>
              <w:spacing w:after="0" w:line="240" w:lineRule="auto"/>
              <w:ind w:left="141"/>
              <w:jc w:val="center"/>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Щомісяця</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777" w:rsidRDefault="00887777" w:rsidP="007879A3">
            <w:pPr>
              <w:spacing w:after="0" w:line="240" w:lineRule="auto"/>
            </w:pPr>
            <w:r w:rsidRPr="00B368AC">
              <w:rPr>
                <w:rFonts w:ascii="Times New Roman" w:eastAsia="Times New Roman" w:hAnsi="Times New Roman" w:cs="Times New Roman"/>
                <w:color w:val="050505"/>
                <w:sz w:val="24"/>
                <w:szCs w:val="24"/>
              </w:rPr>
              <w:t>Пед.-організатори</w:t>
            </w:r>
          </w:p>
        </w:tc>
        <w:tc>
          <w:tcPr>
            <w:tcW w:w="2268" w:type="dxa"/>
            <w:tcBorders>
              <w:top w:val="nil"/>
              <w:left w:val="nil"/>
              <w:bottom w:val="single" w:sz="4" w:space="0" w:color="000000"/>
              <w:right w:val="single" w:sz="4" w:space="0" w:color="000000"/>
            </w:tcBorders>
            <w:shd w:val="clear" w:color="auto" w:fill="auto"/>
          </w:tcPr>
          <w:p w:rsidR="00887777" w:rsidRDefault="00887777" w:rsidP="002E4ACD">
            <w:pPr>
              <w:spacing w:after="0" w:line="240" w:lineRule="auto"/>
              <w:jc w:val="center"/>
              <w:rPr>
                <w:rFonts w:ascii="Times New Roman" w:eastAsia="Times New Roman" w:hAnsi="Times New Roman" w:cs="Times New Roman"/>
                <w:color w:val="000000"/>
                <w:sz w:val="24"/>
                <w:szCs w:val="24"/>
              </w:rPr>
            </w:pPr>
          </w:p>
        </w:tc>
      </w:tr>
      <w:tr w:rsidR="00887777" w:rsidTr="00D71EE2">
        <w:trPr>
          <w:trHeight w:val="277"/>
        </w:trPr>
        <w:tc>
          <w:tcPr>
            <w:tcW w:w="684" w:type="dxa"/>
            <w:tcBorders>
              <w:top w:val="nil"/>
              <w:left w:val="single" w:sz="4" w:space="0" w:color="000000"/>
              <w:bottom w:val="single" w:sz="4" w:space="0" w:color="000000"/>
              <w:right w:val="single" w:sz="4" w:space="0" w:color="000000"/>
            </w:tcBorders>
            <w:shd w:val="clear" w:color="auto" w:fill="auto"/>
          </w:tcPr>
          <w:p w:rsidR="00887777" w:rsidRDefault="00887777" w:rsidP="00D71E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777" w:rsidRPr="00E63AE7" w:rsidRDefault="00887777" w:rsidP="00D71EE2">
            <w:pPr>
              <w:spacing w:after="0" w:line="240" w:lineRule="auto"/>
              <w:ind w:left="141"/>
              <w:jc w:val="both"/>
              <w:rPr>
                <w:rFonts w:ascii="Times New Roman" w:eastAsia="Times New Roman" w:hAnsi="Times New Roman" w:cs="Times New Roman"/>
                <w:color w:val="050505"/>
                <w:sz w:val="24"/>
                <w:szCs w:val="24"/>
              </w:rPr>
            </w:pPr>
            <w:r w:rsidRPr="00E63AE7">
              <w:rPr>
                <w:rFonts w:ascii="Times New Roman" w:hAnsi="Times New Roman" w:cs="Times New Roman"/>
                <w:color w:val="050505"/>
                <w:sz w:val="24"/>
                <w:szCs w:val="24"/>
              </w:rPr>
              <w:t>Заняття школи лідерів</w:t>
            </w:r>
          </w:p>
        </w:tc>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777" w:rsidRDefault="00887777" w:rsidP="00D71EE2">
            <w:pPr>
              <w:shd w:val="clear" w:color="auto" w:fill="FFFFFF"/>
              <w:spacing w:after="0" w:line="240" w:lineRule="auto"/>
              <w:ind w:left="141"/>
              <w:jc w:val="center"/>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Щомісяця</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777" w:rsidRDefault="00887777" w:rsidP="00D71EE2">
            <w:pPr>
              <w:spacing w:after="0" w:line="240" w:lineRule="auto"/>
            </w:pPr>
            <w:r w:rsidRPr="00B368AC">
              <w:rPr>
                <w:rFonts w:ascii="Times New Roman" w:eastAsia="Times New Roman" w:hAnsi="Times New Roman" w:cs="Times New Roman"/>
                <w:color w:val="050505"/>
                <w:sz w:val="24"/>
                <w:szCs w:val="24"/>
              </w:rPr>
              <w:t>Пед.-організатори</w:t>
            </w:r>
          </w:p>
        </w:tc>
        <w:tc>
          <w:tcPr>
            <w:tcW w:w="2268" w:type="dxa"/>
            <w:tcBorders>
              <w:top w:val="nil"/>
              <w:left w:val="nil"/>
              <w:bottom w:val="single" w:sz="4" w:space="0" w:color="000000"/>
              <w:right w:val="single" w:sz="4" w:space="0" w:color="000000"/>
            </w:tcBorders>
            <w:shd w:val="clear" w:color="auto" w:fill="auto"/>
          </w:tcPr>
          <w:p w:rsidR="00887777" w:rsidRDefault="00887777" w:rsidP="00D71EE2">
            <w:pPr>
              <w:spacing w:after="0" w:line="240" w:lineRule="auto"/>
              <w:jc w:val="center"/>
              <w:rPr>
                <w:rFonts w:ascii="Times New Roman" w:eastAsia="Times New Roman" w:hAnsi="Times New Roman" w:cs="Times New Roman"/>
                <w:color w:val="000000"/>
                <w:sz w:val="24"/>
                <w:szCs w:val="24"/>
              </w:rPr>
            </w:pPr>
          </w:p>
        </w:tc>
      </w:tr>
      <w:tr w:rsidR="00887777" w:rsidTr="00B02D93">
        <w:trPr>
          <w:trHeight w:val="328"/>
        </w:trPr>
        <w:tc>
          <w:tcPr>
            <w:tcW w:w="684" w:type="dxa"/>
            <w:tcBorders>
              <w:top w:val="nil"/>
              <w:left w:val="single" w:sz="4" w:space="0" w:color="000000"/>
              <w:bottom w:val="single" w:sz="4" w:space="0" w:color="000000"/>
              <w:right w:val="single" w:sz="4" w:space="0" w:color="000000"/>
            </w:tcBorders>
            <w:shd w:val="clear" w:color="auto" w:fill="auto"/>
          </w:tcPr>
          <w:p w:rsidR="00887777" w:rsidRDefault="00887777" w:rsidP="00D71E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777" w:rsidRDefault="00887777" w:rsidP="00D71EE2">
            <w:pPr>
              <w:pStyle w:val="4"/>
              <w:keepNext w:val="0"/>
              <w:ind w:left="141" w:right="0" w:firstLine="0"/>
              <w:rPr>
                <w:color w:val="050505"/>
                <w:sz w:val="24"/>
                <w:szCs w:val="24"/>
              </w:rPr>
            </w:pPr>
            <w:bookmarkStart w:id="19" w:name="_heading=h.voxp9csih000" w:colFirst="0" w:colLast="0"/>
            <w:bookmarkEnd w:id="19"/>
            <w:r>
              <w:rPr>
                <w:sz w:val="24"/>
                <w:szCs w:val="24"/>
              </w:rPr>
              <w:t>Робота у загальноліцейному проєкті «Від відходів – до доходів»</w:t>
            </w:r>
          </w:p>
        </w:tc>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777" w:rsidRDefault="00887777" w:rsidP="00D71EE2">
            <w:pPr>
              <w:shd w:val="clear" w:color="auto" w:fill="FFFFFF"/>
              <w:spacing w:after="0" w:line="240" w:lineRule="auto"/>
              <w:ind w:left="141"/>
              <w:jc w:val="center"/>
              <w:rPr>
                <w:rFonts w:ascii="Times New Roman" w:eastAsia="Times New Roman" w:hAnsi="Times New Roman" w:cs="Times New Roman"/>
                <w:color w:val="050505"/>
                <w:sz w:val="24"/>
                <w:szCs w:val="24"/>
              </w:rPr>
            </w:pPr>
            <w:r>
              <w:rPr>
                <w:rFonts w:ascii="Times New Roman" w:eastAsia="Times New Roman" w:hAnsi="Times New Roman" w:cs="Times New Roman"/>
                <w:sz w:val="24"/>
                <w:szCs w:val="24"/>
              </w:rPr>
              <w:t>Упродовж року</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777" w:rsidRDefault="00887777" w:rsidP="00D71EE2">
            <w:pPr>
              <w:spacing w:after="0" w:line="240" w:lineRule="auto"/>
            </w:pPr>
            <w:r w:rsidRPr="00B368AC">
              <w:rPr>
                <w:rFonts w:ascii="Times New Roman" w:eastAsia="Times New Roman" w:hAnsi="Times New Roman" w:cs="Times New Roman"/>
                <w:color w:val="050505"/>
                <w:sz w:val="24"/>
                <w:szCs w:val="24"/>
              </w:rPr>
              <w:t>Пед.-організатори</w:t>
            </w:r>
          </w:p>
        </w:tc>
        <w:tc>
          <w:tcPr>
            <w:tcW w:w="2268" w:type="dxa"/>
            <w:tcBorders>
              <w:top w:val="nil"/>
              <w:left w:val="nil"/>
              <w:bottom w:val="single" w:sz="4" w:space="0" w:color="000000"/>
              <w:right w:val="single" w:sz="4" w:space="0" w:color="000000"/>
            </w:tcBorders>
            <w:shd w:val="clear" w:color="auto" w:fill="auto"/>
          </w:tcPr>
          <w:p w:rsidR="00887777" w:rsidRDefault="00887777" w:rsidP="00D71EE2">
            <w:pPr>
              <w:spacing w:after="0" w:line="240" w:lineRule="auto"/>
              <w:jc w:val="center"/>
              <w:rPr>
                <w:rFonts w:ascii="Times New Roman" w:eastAsia="Times New Roman" w:hAnsi="Times New Roman" w:cs="Times New Roman"/>
                <w:color w:val="000000"/>
                <w:sz w:val="24"/>
                <w:szCs w:val="24"/>
              </w:rPr>
            </w:pPr>
          </w:p>
        </w:tc>
      </w:tr>
      <w:tr w:rsidR="00887777" w:rsidTr="00B02D93">
        <w:trPr>
          <w:trHeight w:val="236"/>
        </w:trPr>
        <w:tc>
          <w:tcPr>
            <w:tcW w:w="684" w:type="dxa"/>
            <w:tcBorders>
              <w:top w:val="nil"/>
              <w:left w:val="single" w:sz="4" w:space="0" w:color="000000"/>
              <w:bottom w:val="single" w:sz="4" w:space="0" w:color="000000"/>
              <w:right w:val="single" w:sz="4" w:space="0" w:color="000000"/>
            </w:tcBorders>
            <w:shd w:val="clear" w:color="auto" w:fill="auto"/>
          </w:tcPr>
          <w:p w:rsidR="00887777" w:rsidRDefault="00887777" w:rsidP="00D71E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777" w:rsidRDefault="00887777" w:rsidP="00D71EE2">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Загальноліцейний конкурс  проєктів (окремий план)</w:t>
            </w:r>
          </w:p>
        </w:tc>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777" w:rsidRDefault="00887777" w:rsidP="00D71E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777" w:rsidRDefault="00887777" w:rsidP="00D71EE2">
            <w:pPr>
              <w:spacing w:after="0" w:line="240" w:lineRule="auto"/>
            </w:pPr>
            <w:r w:rsidRPr="00B368AC">
              <w:rPr>
                <w:rFonts w:ascii="Times New Roman" w:eastAsia="Times New Roman" w:hAnsi="Times New Roman" w:cs="Times New Roman"/>
                <w:color w:val="050505"/>
                <w:sz w:val="24"/>
                <w:szCs w:val="24"/>
              </w:rPr>
              <w:t>Пед.</w:t>
            </w:r>
            <w:r w:rsidR="00B02D93">
              <w:rPr>
                <w:rFonts w:ascii="Times New Roman" w:eastAsia="Times New Roman" w:hAnsi="Times New Roman" w:cs="Times New Roman"/>
                <w:color w:val="050505"/>
                <w:sz w:val="24"/>
                <w:szCs w:val="24"/>
              </w:rPr>
              <w:t>-орг.</w:t>
            </w:r>
            <w:r>
              <w:rPr>
                <w:rFonts w:ascii="Times New Roman" w:eastAsia="Times New Roman" w:hAnsi="Times New Roman" w:cs="Times New Roman"/>
                <w:color w:val="050505"/>
                <w:sz w:val="24"/>
                <w:szCs w:val="24"/>
              </w:rPr>
              <w:t>, ЦВР</w:t>
            </w:r>
          </w:p>
        </w:tc>
        <w:tc>
          <w:tcPr>
            <w:tcW w:w="2268" w:type="dxa"/>
            <w:tcBorders>
              <w:top w:val="nil"/>
              <w:left w:val="nil"/>
              <w:bottom w:val="single" w:sz="4" w:space="0" w:color="000000"/>
              <w:right w:val="single" w:sz="4" w:space="0" w:color="000000"/>
            </w:tcBorders>
            <w:shd w:val="clear" w:color="auto" w:fill="auto"/>
          </w:tcPr>
          <w:p w:rsidR="00887777" w:rsidRDefault="00887777" w:rsidP="00D71EE2">
            <w:pPr>
              <w:spacing w:after="0" w:line="240" w:lineRule="auto"/>
              <w:jc w:val="center"/>
              <w:rPr>
                <w:rFonts w:ascii="Times New Roman" w:eastAsia="Times New Roman" w:hAnsi="Times New Roman" w:cs="Times New Roman"/>
                <w:color w:val="000000"/>
                <w:sz w:val="24"/>
                <w:szCs w:val="24"/>
              </w:rPr>
            </w:pPr>
          </w:p>
        </w:tc>
      </w:tr>
      <w:tr w:rsidR="006B4586" w:rsidTr="00513BA9">
        <w:trPr>
          <w:trHeight w:val="44"/>
        </w:trPr>
        <w:tc>
          <w:tcPr>
            <w:tcW w:w="684" w:type="dxa"/>
            <w:tcBorders>
              <w:top w:val="nil"/>
              <w:left w:val="single" w:sz="4" w:space="0" w:color="000000"/>
              <w:bottom w:val="single" w:sz="4" w:space="0" w:color="auto"/>
              <w:right w:val="single" w:sz="4" w:space="0" w:color="000000"/>
            </w:tcBorders>
            <w:shd w:val="clear" w:color="auto" w:fill="auto"/>
          </w:tcPr>
          <w:p w:rsidR="006B4586" w:rsidRDefault="006B4586" w:rsidP="008877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88"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6B4586" w:rsidRDefault="006B4586" w:rsidP="00887777">
            <w:pPr>
              <w:spacing w:after="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Акції:</w:t>
            </w:r>
          </w:p>
          <w:p w:rsidR="006B4586" w:rsidRDefault="006B4586" w:rsidP="00887777">
            <w:pPr>
              <w:spacing w:after="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благодійні: “Допомога зайвою  ніколи не буває»;</w:t>
            </w:r>
          </w:p>
          <w:p w:rsidR="006B4586" w:rsidRDefault="006B4586" w:rsidP="00887777">
            <w:pPr>
              <w:spacing w:after="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“Ліцейний волонтер пліч-о-пліч із захисниками України”;</w:t>
            </w:r>
          </w:p>
          <w:p w:rsidR="006B4586" w:rsidRDefault="006B4586" w:rsidP="00887777">
            <w:pPr>
              <w:spacing w:after="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“Лист солдату”;</w:t>
            </w:r>
          </w:p>
          <w:p w:rsidR="006B4586" w:rsidRDefault="006B4586" w:rsidP="00887777">
            <w:pPr>
              <w:spacing w:after="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просвітницькі: “З шаною до мудрості”; </w:t>
            </w:r>
          </w:p>
          <w:p w:rsidR="006B4586" w:rsidRDefault="006B4586" w:rsidP="00887777">
            <w:pPr>
              <w:spacing w:after="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“Подаруй бібліотеці книгу”;</w:t>
            </w:r>
          </w:p>
          <w:p w:rsidR="006B4586" w:rsidRDefault="006B4586" w:rsidP="00887777">
            <w:pPr>
              <w:spacing w:after="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“Цигарку на цукерку” (до Міжнародного дня відмови  </w:t>
            </w:r>
          </w:p>
          <w:p w:rsidR="006B4586" w:rsidRDefault="006B4586" w:rsidP="00887777">
            <w:pPr>
              <w:spacing w:after="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куріння);</w:t>
            </w:r>
          </w:p>
          <w:p w:rsidR="006B4586" w:rsidRDefault="006B4586" w:rsidP="008877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екологічні: “Годівничка”;</w:t>
            </w:r>
          </w:p>
          <w:p w:rsidR="00B02D93" w:rsidRDefault="007879A3" w:rsidP="00513BA9">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“Побачив - прибери”</w:t>
            </w:r>
          </w:p>
          <w:p w:rsidR="00B02D93" w:rsidRDefault="00B02D93" w:rsidP="00887777">
            <w:pPr>
              <w:spacing w:after="0" w:line="240" w:lineRule="auto"/>
              <w:ind w:left="141"/>
              <w:rPr>
                <w:rFonts w:ascii="Times New Roman" w:eastAsia="Times New Roman" w:hAnsi="Times New Roman" w:cs="Times New Roman"/>
                <w:sz w:val="24"/>
                <w:szCs w:val="24"/>
              </w:rPr>
            </w:pPr>
          </w:p>
        </w:tc>
        <w:tc>
          <w:tcPr>
            <w:tcW w:w="198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6B4586" w:rsidRDefault="006B4586" w:rsidP="00887777">
            <w:pPr>
              <w:shd w:val="clear" w:color="auto" w:fill="FFFFFF"/>
              <w:spacing w:after="0" w:line="240" w:lineRule="auto"/>
              <w:ind w:left="141"/>
              <w:jc w:val="center"/>
              <w:rPr>
                <w:rFonts w:ascii="Times New Roman" w:eastAsia="Times New Roman" w:hAnsi="Times New Roman" w:cs="Times New Roman"/>
                <w:sz w:val="24"/>
                <w:szCs w:val="24"/>
              </w:rPr>
            </w:pPr>
          </w:p>
          <w:p w:rsidR="006B4586" w:rsidRDefault="006B4586" w:rsidP="00887777">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p w:rsidR="006B4586" w:rsidRDefault="006B4586" w:rsidP="00887777">
            <w:pPr>
              <w:shd w:val="clear" w:color="auto" w:fill="FFFFFF"/>
              <w:spacing w:after="0" w:line="240" w:lineRule="auto"/>
              <w:ind w:left="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p w:rsidR="006B4586" w:rsidRDefault="006B4586" w:rsidP="00887777">
            <w:pPr>
              <w:shd w:val="clear" w:color="auto" w:fill="FFFFFF"/>
              <w:spacing w:after="0" w:line="240" w:lineRule="auto"/>
              <w:ind w:left="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2023р.</w:t>
            </w:r>
          </w:p>
          <w:p w:rsidR="006B4586" w:rsidRDefault="006B4586" w:rsidP="00887777">
            <w:pPr>
              <w:shd w:val="clear" w:color="auto" w:fill="FFFFFF"/>
              <w:spacing w:after="0" w:line="240" w:lineRule="auto"/>
              <w:ind w:left="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p w:rsidR="006B4586" w:rsidRDefault="006B4586" w:rsidP="00887777">
            <w:pPr>
              <w:shd w:val="clear" w:color="auto" w:fill="FFFFFF"/>
              <w:spacing w:after="0" w:line="240" w:lineRule="auto"/>
              <w:ind w:left="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p w:rsidR="006B4586" w:rsidRDefault="007879A3" w:rsidP="007879A3">
            <w:pPr>
              <w:shd w:val="clear" w:color="auto" w:fill="FFFFFF"/>
              <w:spacing w:after="0" w:line="240" w:lineRule="auto"/>
              <w:ind w:left="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 2023р.</w:t>
            </w:r>
          </w:p>
          <w:p w:rsidR="006B4586" w:rsidRDefault="006B4586" w:rsidP="00887777">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p w:rsidR="006B4586" w:rsidRDefault="006B4586" w:rsidP="008877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887777" w:rsidRDefault="00887777" w:rsidP="00887777">
            <w:pPr>
              <w:spacing w:after="0" w:line="240" w:lineRule="auto"/>
              <w:ind w:left="141"/>
              <w:jc w:val="center"/>
              <w:rPr>
                <w:rFonts w:ascii="Times New Roman" w:eastAsia="Times New Roman" w:hAnsi="Times New Roman" w:cs="Times New Roman"/>
                <w:sz w:val="24"/>
                <w:szCs w:val="24"/>
              </w:rPr>
            </w:pPr>
          </w:p>
          <w:p w:rsidR="00887777" w:rsidRDefault="00887777" w:rsidP="00887777">
            <w:pPr>
              <w:spacing w:after="0" w:line="240" w:lineRule="auto"/>
              <w:ind w:left="141"/>
              <w:jc w:val="center"/>
              <w:rPr>
                <w:rFonts w:ascii="Times New Roman" w:eastAsia="Times New Roman" w:hAnsi="Times New Roman" w:cs="Times New Roman"/>
                <w:sz w:val="24"/>
                <w:szCs w:val="24"/>
              </w:rPr>
            </w:pPr>
          </w:p>
          <w:p w:rsidR="006B4586" w:rsidRDefault="006B4586" w:rsidP="00887777">
            <w:pPr>
              <w:spacing w:after="0" w:line="240" w:lineRule="auto"/>
              <w:ind w:left="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Педагоги-організатори</w:t>
            </w:r>
          </w:p>
        </w:tc>
        <w:tc>
          <w:tcPr>
            <w:tcW w:w="2268" w:type="dxa"/>
            <w:tcBorders>
              <w:top w:val="nil"/>
              <w:left w:val="nil"/>
              <w:bottom w:val="single" w:sz="4" w:space="0" w:color="auto"/>
              <w:right w:val="single" w:sz="4" w:space="0" w:color="000000"/>
            </w:tcBorders>
            <w:shd w:val="clear" w:color="auto" w:fill="auto"/>
          </w:tcPr>
          <w:p w:rsidR="006B4586" w:rsidRDefault="006B4586" w:rsidP="00887777">
            <w:pPr>
              <w:spacing w:after="0" w:line="240" w:lineRule="auto"/>
              <w:jc w:val="center"/>
              <w:rPr>
                <w:rFonts w:ascii="Times New Roman" w:eastAsia="Times New Roman" w:hAnsi="Times New Roman" w:cs="Times New Roman"/>
                <w:color w:val="000000"/>
                <w:sz w:val="24"/>
                <w:szCs w:val="24"/>
              </w:rPr>
            </w:pPr>
          </w:p>
        </w:tc>
      </w:tr>
      <w:tr w:rsidR="007879A3" w:rsidTr="007879A3">
        <w:trPr>
          <w:trHeight w:val="226"/>
        </w:trPr>
        <w:tc>
          <w:tcPr>
            <w:tcW w:w="684" w:type="dxa"/>
            <w:tcBorders>
              <w:top w:val="single" w:sz="4" w:space="0" w:color="auto"/>
              <w:left w:val="single" w:sz="4" w:space="0" w:color="000000"/>
              <w:bottom w:val="single" w:sz="4" w:space="0" w:color="000000"/>
              <w:right w:val="single" w:sz="4" w:space="0" w:color="000000"/>
            </w:tcBorders>
            <w:shd w:val="clear" w:color="auto" w:fill="auto"/>
          </w:tcPr>
          <w:p w:rsidR="007879A3" w:rsidRPr="007A013C" w:rsidRDefault="007879A3" w:rsidP="00B02D93">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lastRenderedPageBreak/>
              <w:t>№</w:t>
            </w:r>
          </w:p>
        </w:tc>
        <w:tc>
          <w:tcPr>
            <w:tcW w:w="878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879A3" w:rsidRPr="007A013C" w:rsidRDefault="007879A3" w:rsidP="00B02D93">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Зміст роботи</w:t>
            </w:r>
          </w:p>
        </w:tc>
        <w:tc>
          <w:tcPr>
            <w:tcW w:w="19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879A3" w:rsidRPr="007A013C" w:rsidRDefault="007879A3" w:rsidP="00B02D93">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Термін</w:t>
            </w:r>
          </w:p>
        </w:tc>
        <w:tc>
          <w:tcPr>
            <w:tcW w:w="226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879A3" w:rsidRPr="007A013C" w:rsidRDefault="007879A3" w:rsidP="00B02D93">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7879A3" w:rsidRPr="007A013C" w:rsidRDefault="007879A3" w:rsidP="00B02D93">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Відмітка про виконання</w:t>
            </w:r>
          </w:p>
        </w:tc>
      </w:tr>
      <w:tr w:rsidR="007879A3"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Участь у міському зборі лідерів учнівського самоврядування.</w:t>
            </w:r>
          </w:p>
        </w:tc>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pPr>
            <w:r w:rsidRPr="00170D4E">
              <w:rPr>
                <w:rFonts w:ascii="Times New Roman" w:eastAsia="Times New Roman" w:hAnsi="Times New Roman" w:cs="Times New Roman"/>
                <w:color w:val="050505"/>
                <w:sz w:val="24"/>
                <w:szCs w:val="24"/>
              </w:rPr>
              <w:t>Пед.-організатори</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color w:val="000000"/>
                <w:sz w:val="24"/>
                <w:szCs w:val="24"/>
              </w:rPr>
            </w:pPr>
          </w:p>
        </w:tc>
      </w:tr>
      <w:tr w:rsidR="007879A3"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Участь у проекті «Пишаюся тим, що я українець», «Відкрий для себе Україну»</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pPr>
            <w:r w:rsidRPr="00170D4E">
              <w:rPr>
                <w:rFonts w:ascii="Times New Roman" w:eastAsia="Times New Roman" w:hAnsi="Times New Roman" w:cs="Times New Roman"/>
                <w:color w:val="050505"/>
                <w:sz w:val="24"/>
                <w:szCs w:val="24"/>
              </w:rPr>
              <w:t>Пед.-організатори</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rPr>
                <w:rFonts w:ascii="Times New Roman" w:eastAsia="Times New Roman" w:hAnsi="Times New Roman" w:cs="Times New Roman"/>
                <w:color w:val="000000"/>
                <w:sz w:val="24"/>
                <w:szCs w:val="24"/>
              </w:rPr>
            </w:pPr>
          </w:p>
        </w:tc>
      </w:tr>
      <w:tr w:rsidR="007879A3" w:rsidTr="00B02D93">
        <w:trPr>
          <w:trHeight w:val="211"/>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color w:val="050505"/>
                <w:sz w:val="24"/>
                <w:szCs w:val="24"/>
              </w:rPr>
              <w:t>Висвітлення відеопроекту «Мій клас найкращий!»</w:t>
            </w:r>
          </w:p>
        </w:tc>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50505"/>
                <w:sz w:val="24"/>
                <w:szCs w:val="24"/>
              </w:rPr>
              <w:t>Упродовж року</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pPr>
            <w:r w:rsidRPr="00170D4E">
              <w:rPr>
                <w:rFonts w:ascii="Times New Roman" w:eastAsia="Times New Roman" w:hAnsi="Times New Roman" w:cs="Times New Roman"/>
                <w:color w:val="050505"/>
                <w:sz w:val="24"/>
                <w:szCs w:val="24"/>
              </w:rPr>
              <w:t>Пед.-організатори</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color w:val="000000"/>
                <w:sz w:val="24"/>
                <w:szCs w:val="24"/>
              </w:rPr>
            </w:pPr>
          </w:p>
        </w:tc>
      </w:tr>
      <w:tr w:rsidR="007879A3"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ind w:left="141"/>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Організація допомоги у проведенні свят, конкурсів тощо.</w:t>
            </w:r>
          </w:p>
        </w:tc>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jc w:val="center"/>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Упродовж року</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pPr>
            <w:r w:rsidRPr="00170D4E">
              <w:rPr>
                <w:rFonts w:ascii="Times New Roman" w:eastAsia="Times New Roman" w:hAnsi="Times New Roman" w:cs="Times New Roman"/>
                <w:color w:val="050505"/>
                <w:sz w:val="24"/>
                <w:szCs w:val="24"/>
              </w:rPr>
              <w:t>Пед.-організатори</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color w:val="000000"/>
                <w:sz w:val="24"/>
                <w:szCs w:val="24"/>
              </w:rPr>
            </w:pPr>
          </w:p>
        </w:tc>
      </w:tr>
      <w:tr w:rsidR="007879A3" w:rsidTr="00522939">
        <w:trPr>
          <w:trHeight w:val="226"/>
        </w:trPr>
        <w:tc>
          <w:tcPr>
            <w:tcW w:w="15993" w:type="dxa"/>
            <w:gridSpan w:val="5"/>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4.5.6. Робота з батьківським комітетом ліцею, батьківською громадськістю</w:t>
            </w:r>
          </w:p>
        </w:tc>
      </w:tr>
      <w:tr w:rsidR="007879A3"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8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Обрання батьківських комітетів  в  класах,  делегування  від  класів  представників  до  ради ліцею.</w:t>
            </w:r>
          </w:p>
        </w:tc>
        <w:tc>
          <w:tcPr>
            <w:tcW w:w="1985"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p>
        </w:tc>
      </w:tr>
      <w:tr w:rsidR="007879A3"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441E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88" w:type="dxa"/>
            <w:tcBorders>
              <w:top w:val="nil"/>
              <w:left w:val="nil"/>
              <w:bottom w:val="single" w:sz="4" w:space="0" w:color="000000"/>
              <w:right w:val="single" w:sz="4" w:space="0" w:color="000000"/>
            </w:tcBorders>
            <w:shd w:val="clear" w:color="auto" w:fill="auto"/>
          </w:tcPr>
          <w:p w:rsidR="007879A3" w:rsidRDefault="007879A3" w:rsidP="002E4AC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Складання координаційного плану взаємодій і співробітництва з різними організаціями і відомствами</w:t>
            </w:r>
          </w:p>
        </w:tc>
        <w:tc>
          <w:tcPr>
            <w:tcW w:w="1985" w:type="dxa"/>
            <w:tcBorders>
              <w:top w:val="nil"/>
              <w:left w:val="nil"/>
              <w:bottom w:val="single" w:sz="4" w:space="0" w:color="000000"/>
              <w:right w:val="single" w:sz="4" w:space="0" w:color="000000"/>
            </w:tcBorders>
            <w:shd w:val="clear" w:color="auto" w:fill="auto"/>
          </w:tcPr>
          <w:p w:rsidR="007879A3" w:rsidRDefault="007879A3" w:rsidP="002E4AC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nil"/>
              <w:bottom w:val="single" w:sz="4" w:space="0" w:color="000000"/>
              <w:right w:val="single" w:sz="4" w:space="0" w:color="000000"/>
            </w:tcBorders>
            <w:shd w:val="clear" w:color="auto" w:fill="auto"/>
          </w:tcPr>
          <w:p w:rsidR="007879A3" w:rsidRDefault="007879A3" w:rsidP="002E4ACD">
            <w:pPr>
              <w:spacing w:line="240" w:lineRule="auto"/>
              <w:ind w:left="141"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Адміністрація</w:t>
            </w:r>
          </w:p>
        </w:tc>
        <w:tc>
          <w:tcPr>
            <w:tcW w:w="2268" w:type="dxa"/>
            <w:tcBorders>
              <w:top w:val="nil"/>
              <w:left w:val="nil"/>
              <w:bottom w:val="single" w:sz="4" w:space="0" w:color="000000"/>
              <w:right w:val="single" w:sz="4" w:space="0" w:color="000000"/>
            </w:tcBorders>
            <w:shd w:val="clear" w:color="auto" w:fill="auto"/>
          </w:tcPr>
          <w:p w:rsidR="007879A3" w:rsidRDefault="007879A3" w:rsidP="002E4ACD">
            <w:pPr>
              <w:spacing w:line="240" w:lineRule="auto"/>
              <w:jc w:val="center"/>
              <w:rPr>
                <w:rFonts w:ascii="Times New Roman" w:eastAsia="Times New Roman" w:hAnsi="Times New Roman" w:cs="Times New Roman"/>
                <w:sz w:val="24"/>
                <w:szCs w:val="24"/>
              </w:rPr>
            </w:pPr>
          </w:p>
        </w:tc>
      </w:tr>
      <w:tr w:rsidR="007879A3"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441E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88" w:type="dxa"/>
            <w:tcBorders>
              <w:top w:val="nil"/>
              <w:left w:val="nil"/>
              <w:bottom w:val="single" w:sz="4" w:space="0" w:color="000000"/>
              <w:right w:val="single" w:sz="4" w:space="0" w:color="000000"/>
            </w:tcBorders>
            <w:shd w:val="clear" w:color="auto" w:fill="auto"/>
          </w:tcPr>
          <w:p w:rsidR="007879A3" w:rsidRDefault="007879A3" w:rsidP="002E4A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Бесіди з батьками</w:t>
            </w:r>
          </w:p>
        </w:tc>
        <w:tc>
          <w:tcPr>
            <w:tcW w:w="1985" w:type="dxa"/>
            <w:tcBorders>
              <w:top w:val="nil"/>
              <w:left w:val="nil"/>
              <w:bottom w:val="single" w:sz="4" w:space="0" w:color="000000"/>
              <w:right w:val="single" w:sz="4" w:space="0" w:color="000000"/>
            </w:tcBorders>
            <w:shd w:val="clear" w:color="auto" w:fill="auto"/>
          </w:tcPr>
          <w:p w:rsidR="007879A3" w:rsidRDefault="007879A3" w:rsidP="002E4AC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Упродовж року </w:t>
            </w:r>
          </w:p>
        </w:tc>
        <w:tc>
          <w:tcPr>
            <w:tcW w:w="2268" w:type="dxa"/>
            <w:tcBorders>
              <w:top w:val="nil"/>
              <w:left w:val="nil"/>
              <w:bottom w:val="single" w:sz="4" w:space="0" w:color="000000"/>
              <w:right w:val="single" w:sz="4" w:space="0" w:color="000000"/>
            </w:tcBorders>
            <w:shd w:val="clear" w:color="auto" w:fill="auto"/>
          </w:tcPr>
          <w:p w:rsidR="007879A3" w:rsidRDefault="007879A3" w:rsidP="002E4ACD">
            <w:pPr>
              <w:spacing w:line="240" w:lineRule="auto"/>
              <w:ind w:left="141"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 класні керівники</w:t>
            </w:r>
          </w:p>
        </w:tc>
        <w:tc>
          <w:tcPr>
            <w:tcW w:w="2268" w:type="dxa"/>
            <w:tcBorders>
              <w:top w:val="nil"/>
              <w:left w:val="nil"/>
              <w:bottom w:val="single" w:sz="4" w:space="0" w:color="000000"/>
              <w:right w:val="single" w:sz="4" w:space="0" w:color="000000"/>
            </w:tcBorders>
            <w:shd w:val="clear" w:color="auto" w:fill="auto"/>
          </w:tcPr>
          <w:p w:rsidR="007879A3" w:rsidRDefault="007879A3" w:rsidP="002E4ACD">
            <w:pPr>
              <w:spacing w:line="240" w:lineRule="auto"/>
              <w:jc w:val="center"/>
              <w:rPr>
                <w:rFonts w:ascii="Times New Roman" w:eastAsia="Times New Roman" w:hAnsi="Times New Roman" w:cs="Times New Roman"/>
                <w:sz w:val="24"/>
                <w:szCs w:val="24"/>
              </w:rPr>
            </w:pPr>
          </w:p>
        </w:tc>
      </w:tr>
      <w:tr w:rsidR="007879A3" w:rsidTr="007879A3">
        <w:trPr>
          <w:trHeight w:val="225"/>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8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Покласні  батьківські  збори</w:t>
            </w:r>
          </w:p>
        </w:tc>
        <w:tc>
          <w:tcPr>
            <w:tcW w:w="1985"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ind w:left="141"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p>
        </w:tc>
      </w:tr>
      <w:tr w:rsidR="007879A3"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8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Засідання ради ліцею</w:t>
            </w:r>
          </w:p>
        </w:tc>
        <w:tc>
          <w:tcPr>
            <w:tcW w:w="1985"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ind w:left="141"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Адміністрація</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p>
        </w:tc>
      </w:tr>
      <w:tr w:rsidR="00B02D93" w:rsidTr="00522939">
        <w:trPr>
          <w:trHeight w:val="226"/>
        </w:trPr>
        <w:tc>
          <w:tcPr>
            <w:tcW w:w="15993" w:type="dxa"/>
            <w:gridSpan w:val="5"/>
            <w:tcBorders>
              <w:top w:val="nil"/>
              <w:left w:val="single" w:sz="4" w:space="0" w:color="000000"/>
              <w:bottom w:val="single" w:sz="4" w:space="0" w:color="000000"/>
              <w:right w:val="single" w:sz="4" w:space="0" w:color="000000"/>
            </w:tcBorders>
            <w:shd w:val="clear" w:color="auto" w:fill="auto"/>
          </w:tcPr>
          <w:p w:rsidR="00B02D93" w:rsidRPr="00B02D93" w:rsidRDefault="00B02D93" w:rsidP="00B02D93">
            <w:pPr>
              <w:spacing w:after="0" w:line="240" w:lineRule="auto"/>
              <w:jc w:val="center"/>
              <w:rPr>
                <w:rFonts w:ascii="Times New Roman" w:eastAsia="Times New Roman" w:hAnsi="Times New Roman" w:cs="Times New Roman"/>
                <w:b/>
                <w:sz w:val="24"/>
                <w:szCs w:val="24"/>
              </w:rPr>
            </w:pPr>
            <w:r w:rsidRPr="00B02D93">
              <w:rPr>
                <w:rFonts w:ascii="Times New Roman" w:eastAsia="Times New Roman" w:hAnsi="Times New Roman" w:cs="Times New Roman"/>
                <w:b/>
                <w:sz w:val="24"/>
                <w:szCs w:val="24"/>
              </w:rPr>
              <w:t>4.5.7. Заходи з екологічного, природоохоронного, трудового виховання</w:t>
            </w:r>
          </w:p>
        </w:tc>
      </w:tr>
      <w:tr w:rsidR="007879A3"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8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Участь  в   акціях:</w:t>
            </w:r>
          </w:p>
          <w:p w:rsidR="007879A3" w:rsidRDefault="007879A3" w:rsidP="007879A3">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«Птах  року-2022»;</w:t>
            </w:r>
          </w:p>
          <w:p w:rsidR="007879A3" w:rsidRDefault="007879A3" w:rsidP="007879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«Допоможемо зимуючим птахам».</w:t>
            </w:r>
          </w:p>
        </w:tc>
        <w:tc>
          <w:tcPr>
            <w:tcW w:w="1985"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p>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p>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Педагоги-організатори</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color w:val="000000"/>
                <w:sz w:val="24"/>
                <w:szCs w:val="24"/>
              </w:rPr>
            </w:pPr>
          </w:p>
        </w:tc>
      </w:tr>
      <w:tr w:rsidR="007879A3" w:rsidTr="00655733">
        <w:trPr>
          <w:trHeight w:val="226"/>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88" w:type="dxa"/>
            <w:tcBorders>
              <w:top w:val="nil"/>
              <w:left w:val="single" w:sz="8" w:space="0" w:color="000000"/>
              <w:bottom w:val="single" w:sz="8" w:space="0" w:color="000000"/>
              <w:right w:val="single" w:sz="8" w:space="0" w:color="000000"/>
            </w:tcBorders>
          </w:tcPr>
          <w:p w:rsidR="007879A3" w:rsidRDefault="007879A3" w:rsidP="007879A3">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трудового десанту:</w:t>
            </w:r>
          </w:p>
          <w:p w:rsidR="007879A3" w:rsidRDefault="007879A3" w:rsidP="002D3069">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«Життя без сміття»;</w:t>
            </w:r>
          </w:p>
          <w:p w:rsidR="007879A3" w:rsidRDefault="007879A3" w:rsidP="002D3069">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Упорядкування  пришкільної території, насадження дерев  та квітів;</w:t>
            </w:r>
          </w:p>
          <w:p w:rsidR="007879A3" w:rsidRDefault="007879A3" w:rsidP="002D3069">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«Осінні клопоти»</w:t>
            </w:r>
          </w:p>
          <w:p w:rsidR="007879A3" w:rsidRDefault="007879A3" w:rsidP="002D3069">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«Квітковий рай»</w:t>
            </w:r>
          </w:p>
          <w:p w:rsidR="007879A3" w:rsidRDefault="007879A3" w:rsidP="007879A3">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«Чисте подвір’я, чисте місто, чиста країна».</w:t>
            </w:r>
          </w:p>
        </w:tc>
        <w:tc>
          <w:tcPr>
            <w:tcW w:w="1985"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p w:rsidR="007879A3" w:rsidRDefault="007879A3" w:rsidP="007879A3">
            <w:pPr>
              <w:spacing w:after="0" w:line="240" w:lineRule="auto"/>
              <w:jc w:val="center"/>
              <w:rPr>
                <w:rFonts w:ascii="Times New Roman" w:eastAsia="Times New Roman" w:hAnsi="Times New Roman" w:cs="Times New Roman"/>
                <w:sz w:val="24"/>
                <w:szCs w:val="24"/>
              </w:rPr>
            </w:pPr>
          </w:p>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 2023р.</w:t>
            </w:r>
          </w:p>
          <w:p w:rsidR="007879A3" w:rsidRDefault="007879A3" w:rsidP="007879A3">
            <w:pPr>
              <w:spacing w:after="0" w:line="240" w:lineRule="auto"/>
              <w:jc w:val="center"/>
              <w:rPr>
                <w:rFonts w:ascii="Times New Roman" w:eastAsia="Times New Roman" w:hAnsi="Times New Roman" w:cs="Times New Roman"/>
                <w:sz w:val="24"/>
                <w:szCs w:val="24"/>
              </w:rPr>
            </w:pPr>
          </w:p>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2022р.</w:t>
            </w:r>
          </w:p>
          <w:p w:rsidR="007879A3" w:rsidRDefault="007879A3" w:rsidP="007879A3">
            <w:pPr>
              <w:spacing w:after="0" w:line="240" w:lineRule="auto"/>
              <w:jc w:val="center"/>
              <w:rPr>
                <w:rFonts w:ascii="Times New Roman" w:eastAsia="Times New Roman" w:hAnsi="Times New Roman" w:cs="Times New Roman"/>
                <w:sz w:val="24"/>
                <w:szCs w:val="24"/>
              </w:rPr>
            </w:pPr>
          </w:p>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2022р.</w:t>
            </w:r>
          </w:p>
        </w:tc>
        <w:tc>
          <w:tcPr>
            <w:tcW w:w="2268" w:type="dxa"/>
            <w:tcBorders>
              <w:top w:val="nil"/>
              <w:left w:val="single" w:sz="8" w:space="0" w:color="000000"/>
              <w:bottom w:val="single" w:sz="8" w:space="0" w:color="000000"/>
              <w:right w:val="single" w:sz="8" w:space="0" w:color="000000"/>
            </w:tcBorders>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color w:val="000000"/>
                <w:sz w:val="24"/>
                <w:szCs w:val="24"/>
              </w:rPr>
            </w:pPr>
          </w:p>
        </w:tc>
      </w:tr>
      <w:tr w:rsidR="007879A3" w:rsidTr="00655733">
        <w:trPr>
          <w:trHeight w:val="308"/>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Національний тиждень енергозбереження «Збереження електроенергії – справа кожного громадянина»</w:t>
            </w:r>
          </w:p>
        </w:tc>
        <w:tc>
          <w:tcPr>
            <w:tcW w:w="1985"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color w:val="000000"/>
                <w:sz w:val="24"/>
                <w:szCs w:val="24"/>
              </w:rPr>
            </w:pPr>
          </w:p>
        </w:tc>
      </w:tr>
      <w:tr w:rsidR="007879A3" w:rsidTr="007879A3">
        <w:trPr>
          <w:trHeight w:val="284"/>
        </w:trPr>
        <w:tc>
          <w:tcPr>
            <w:tcW w:w="684" w:type="dxa"/>
            <w:tcBorders>
              <w:top w:val="nil"/>
              <w:left w:val="single" w:sz="4" w:space="0" w:color="000000"/>
              <w:bottom w:val="single" w:sz="4" w:space="0" w:color="auto"/>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8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7879A3" w:rsidRDefault="007879A3" w:rsidP="007879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Операція «Ліцей – наш другий дім, тепло й затишно у нім»</w:t>
            </w:r>
          </w:p>
        </w:tc>
        <w:tc>
          <w:tcPr>
            <w:tcW w:w="1985" w:type="dxa"/>
            <w:tcBorders>
              <w:top w:val="nil"/>
              <w:left w:val="nil"/>
              <w:bottom w:val="single" w:sz="4" w:space="0" w:color="auto"/>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tc>
        <w:tc>
          <w:tcPr>
            <w:tcW w:w="2268"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7879A3" w:rsidRDefault="007879A3" w:rsidP="007879A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auto"/>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color w:val="000000"/>
                <w:sz w:val="24"/>
                <w:szCs w:val="24"/>
              </w:rPr>
            </w:pPr>
          </w:p>
        </w:tc>
      </w:tr>
      <w:tr w:rsidR="007879A3" w:rsidTr="007879A3">
        <w:trPr>
          <w:trHeight w:val="284"/>
        </w:trPr>
        <w:tc>
          <w:tcPr>
            <w:tcW w:w="684" w:type="dxa"/>
            <w:tcBorders>
              <w:top w:val="single" w:sz="4" w:space="0" w:color="auto"/>
              <w:left w:val="single" w:sz="4" w:space="0" w:color="000000"/>
              <w:bottom w:val="single" w:sz="4" w:space="0" w:color="000000"/>
              <w:right w:val="single" w:sz="4" w:space="0" w:color="000000"/>
            </w:tcBorders>
            <w:shd w:val="clear" w:color="auto" w:fill="auto"/>
          </w:tcPr>
          <w:p w:rsidR="007879A3" w:rsidRPr="007A013C" w:rsidRDefault="007879A3" w:rsidP="00522939">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lastRenderedPageBreak/>
              <w:t>№</w:t>
            </w:r>
          </w:p>
        </w:tc>
        <w:tc>
          <w:tcPr>
            <w:tcW w:w="878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7879A3" w:rsidRPr="007A013C" w:rsidRDefault="007879A3" w:rsidP="00522939">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4" w:space="0" w:color="000000"/>
              <w:right w:val="single" w:sz="4" w:space="0" w:color="000000"/>
            </w:tcBorders>
            <w:shd w:val="clear" w:color="auto" w:fill="auto"/>
          </w:tcPr>
          <w:p w:rsidR="007879A3" w:rsidRPr="007A013C" w:rsidRDefault="007879A3" w:rsidP="00522939">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Термін</w:t>
            </w:r>
          </w:p>
        </w:tc>
        <w:tc>
          <w:tcPr>
            <w:tcW w:w="226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879A3" w:rsidRPr="007A013C" w:rsidRDefault="007879A3" w:rsidP="00522939">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7879A3" w:rsidRPr="007A013C" w:rsidRDefault="007879A3" w:rsidP="00522939">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Відмітка про виконання</w:t>
            </w:r>
          </w:p>
        </w:tc>
      </w:tr>
      <w:tr w:rsidR="007879A3" w:rsidTr="00655733">
        <w:trPr>
          <w:trHeight w:val="284"/>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879A3" w:rsidRDefault="007879A3" w:rsidP="007879A3">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Залучення учнів до практичної природоохоронної роботи, участь в акції  «Листя»; упорядкування пришкільної  території</w:t>
            </w:r>
          </w:p>
        </w:tc>
        <w:tc>
          <w:tcPr>
            <w:tcW w:w="1985"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 педагог-організатор</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color w:val="000000"/>
                <w:sz w:val="24"/>
                <w:szCs w:val="24"/>
              </w:rPr>
            </w:pPr>
          </w:p>
        </w:tc>
      </w:tr>
      <w:tr w:rsidR="007879A3" w:rsidTr="00655733">
        <w:trPr>
          <w:trHeight w:val="284"/>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879A3" w:rsidRDefault="007879A3" w:rsidP="007879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Виховні  заходи  по  профорієнтації учнів 9-х, 11-х класів. Тестування. Анкетування . Аналіз та обробка результатів.</w:t>
            </w:r>
          </w:p>
        </w:tc>
        <w:tc>
          <w:tcPr>
            <w:tcW w:w="1985"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Савойська М.Б., </w:t>
            </w:r>
          </w:p>
          <w:p w:rsidR="007879A3" w:rsidRDefault="007879A3" w:rsidP="007879A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соц. пед., кл. кер.</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color w:val="000000"/>
                <w:sz w:val="24"/>
                <w:szCs w:val="24"/>
              </w:rPr>
            </w:pPr>
          </w:p>
        </w:tc>
      </w:tr>
      <w:tr w:rsidR="007879A3" w:rsidTr="00655733">
        <w:trPr>
          <w:trHeight w:val="284"/>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Pr="00E63AE7" w:rsidRDefault="007879A3" w:rsidP="007879A3">
            <w:pPr>
              <w:spacing w:after="0" w:line="240" w:lineRule="auto"/>
              <w:rPr>
                <w:rFonts w:ascii="Times New Roman" w:eastAsia="Times New Roman" w:hAnsi="Times New Roman" w:cs="Times New Roman"/>
                <w:sz w:val="24"/>
                <w:szCs w:val="24"/>
              </w:rPr>
            </w:pPr>
            <w:r w:rsidRPr="00E63AE7">
              <w:rPr>
                <w:rFonts w:ascii="Times New Roman" w:hAnsi="Times New Roman" w:cs="Times New Roman"/>
                <w:sz w:val="24"/>
                <w:szCs w:val="24"/>
              </w:rPr>
              <w:t xml:space="preserve">Генеральне  прибирання  класних приміщень. Конкурс  на  кращу  класну  кімнату. </w:t>
            </w:r>
          </w:p>
        </w:tc>
        <w:tc>
          <w:tcPr>
            <w:tcW w:w="1985"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color w:val="000000"/>
                <w:sz w:val="24"/>
                <w:szCs w:val="24"/>
              </w:rPr>
            </w:pPr>
          </w:p>
        </w:tc>
      </w:tr>
      <w:tr w:rsidR="007879A3" w:rsidTr="00655733">
        <w:trPr>
          <w:trHeight w:val="284"/>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pStyle w:val="4"/>
              <w:keepNext w:val="0"/>
              <w:ind w:left="-100" w:right="0" w:firstLine="0"/>
              <w:jc w:val="left"/>
              <w:rPr>
                <w:sz w:val="24"/>
                <w:szCs w:val="24"/>
              </w:rPr>
            </w:pPr>
            <w:bookmarkStart w:id="20" w:name="_heading=h.wa5yrfhgsasv" w:colFirst="0" w:colLast="0"/>
            <w:bookmarkEnd w:id="20"/>
            <w:r>
              <w:rPr>
                <w:sz w:val="24"/>
                <w:szCs w:val="24"/>
              </w:rPr>
              <w:t>Бібліотечна година «Традиційні способи виготовлення оберегів». Українські традиції.</w:t>
            </w:r>
          </w:p>
        </w:tc>
        <w:tc>
          <w:tcPr>
            <w:tcW w:w="1985"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2023р.</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Бібліотекар</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color w:val="000000"/>
                <w:sz w:val="24"/>
                <w:szCs w:val="24"/>
              </w:rPr>
            </w:pPr>
          </w:p>
        </w:tc>
      </w:tr>
      <w:tr w:rsidR="007879A3" w:rsidTr="00655733">
        <w:trPr>
          <w:trHeight w:val="284"/>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Інформаційний вісник «Цікаве про професії»</w:t>
            </w:r>
          </w:p>
        </w:tc>
        <w:tc>
          <w:tcPr>
            <w:tcW w:w="1985"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2023р.</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Учн. самовр.</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color w:val="000000"/>
                <w:sz w:val="24"/>
                <w:szCs w:val="24"/>
              </w:rPr>
            </w:pPr>
          </w:p>
        </w:tc>
      </w:tr>
      <w:tr w:rsidR="007879A3" w:rsidTr="00655733">
        <w:trPr>
          <w:trHeight w:val="284"/>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Апсайклінг в дії. «Вдихаємо в старі речі нове життя. Друге життя футболці»</w:t>
            </w:r>
          </w:p>
        </w:tc>
        <w:tc>
          <w:tcPr>
            <w:tcW w:w="1985"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2023р.</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Учителі труд. навч.</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color w:val="000000"/>
                <w:sz w:val="24"/>
                <w:szCs w:val="24"/>
              </w:rPr>
            </w:pPr>
          </w:p>
        </w:tc>
      </w:tr>
      <w:tr w:rsidR="007879A3" w:rsidTr="00655733">
        <w:trPr>
          <w:trHeight w:val="284"/>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879A3" w:rsidRDefault="007879A3" w:rsidP="007879A3">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Профорієнтаційні зустрічі з працівниками Центру зайнятості та представниками навчальних закладів.</w:t>
            </w:r>
          </w:p>
        </w:tc>
        <w:tc>
          <w:tcPr>
            <w:tcW w:w="1985" w:type="dxa"/>
            <w:tcBorders>
              <w:top w:val="nil"/>
              <w:left w:val="nil"/>
              <w:bottom w:val="single" w:sz="8" w:space="0" w:color="000000"/>
              <w:right w:val="single" w:sz="8"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879A3" w:rsidRDefault="007879A3" w:rsidP="007879A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color w:val="000000"/>
                <w:sz w:val="24"/>
                <w:szCs w:val="24"/>
              </w:rPr>
            </w:pPr>
          </w:p>
        </w:tc>
      </w:tr>
      <w:tr w:rsidR="007879A3" w:rsidTr="007879A3">
        <w:trPr>
          <w:trHeight w:val="381"/>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879A3" w:rsidRDefault="007879A3" w:rsidP="007879A3">
            <w:pPr>
              <w:shd w:val="clear" w:color="auto" w:fill="FFFFFF"/>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Виставка  літератури  з  питань екологічного  виховання «Збережемо нашу землю блакитною і зеленою».</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879A3" w:rsidRDefault="007879A3" w:rsidP="007879A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w:t>
            </w:r>
            <w:r>
              <w:rPr>
                <w:rFonts w:ascii="Times New Roman" w:eastAsia="Times New Roman" w:hAnsi="Times New Roman" w:cs="Times New Roman"/>
                <w:sz w:val="24"/>
                <w:szCs w:val="24"/>
              </w:rPr>
              <w:tab/>
              <w:t xml:space="preserve">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879A3" w:rsidRDefault="007879A3" w:rsidP="007879A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Бібліотекарі</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color w:val="000000"/>
                <w:sz w:val="24"/>
                <w:szCs w:val="24"/>
              </w:rPr>
            </w:pPr>
          </w:p>
        </w:tc>
      </w:tr>
      <w:tr w:rsidR="007879A3" w:rsidTr="00655733">
        <w:trPr>
          <w:trHeight w:val="284"/>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7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879A3" w:rsidRDefault="007879A3" w:rsidP="007879A3">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Підведення підсумків проведення  екологічних акцій протягом 2022-2023 н.р.</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879A3" w:rsidRDefault="007879A3" w:rsidP="007879A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2023р.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879A3" w:rsidRDefault="007879A3" w:rsidP="007879A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color w:val="000000"/>
                <w:sz w:val="24"/>
                <w:szCs w:val="24"/>
              </w:rPr>
            </w:pPr>
          </w:p>
        </w:tc>
      </w:tr>
      <w:tr w:rsidR="007879A3" w:rsidTr="00522939">
        <w:trPr>
          <w:trHeight w:val="284"/>
        </w:trPr>
        <w:tc>
          <w:tcPr>
            <w:tcW w:w="15993" w:type="dxa"/>
            <w:gridSpan w:val="5"/>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4.5.8. Організація роботи класних керівників</w:t>
            </w:r>
          </w:p>
        </w:tc>
      </w:tr>
      <w:tr w:rsidR="007879A3" w:rsidTr="007879A3">
        <w:trPr>
          <w:trHeight w:val="279"/>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Планування виховної роботи класних керівників</w:t>
            </w:r>
          </w:p>
        </w:tc>
        <w:tc>
          <w:tcPr>
            <w:tcW w:w="1985"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ind w:left="141"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p>
        </w:tc>
      </w:tr>
      <w:tr w:rsidR="007879A3" w:rsidTr="007879A3">
        <w:trPr>
          <w:trHeight w:val="215"/>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та корекція планів виховної роботи</w:t>
            </w:r>
          </w:p>
        </w:tc>
        <w:tc>
          <w:tcPr>
            <w:tcW w:w="1985"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ind w:left="141"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Класні керівники</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p>
        </w:tc>
      </w:tr>
      <w:tr w:rsidR="007879A3" w:rsidTr="007879A3">
        <w:trPr>
          <w:trHeight w:val="165"/>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роботи гуртків та спортивних секцій</w:t>
            </w:r>
          </w:p>
        </w:tc>
        <w:tc>
          <w:tcPr>
            <w:tcW w:w="1985"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ind w:left="141"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p>
        </w:tc>
      </w:tr>
      <w:tr w:rsidR="007879A3" w:rsidTr="00655733">
        <w:trPr>
          <w:trHeight w:val="284"/>
        </w:trPr>
        <w:tc>
          <w:tcPr>
            <w:tcW w:w="684" w:type="dxa"/>
            <w:tcBorders>
              <w:top w:val="nil"/>
              <w:left w:val="single" w:sz="4" w:space="0" w:color="000000"/>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Складання  графіків відкритих класних годин, проведення тренінгів</w:t>
            </w:r>
          </w:p>
        </w:tc>
        <w:tc>
          <w:tcPr>
            <w:tcW w:w="1985"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ind w:left="141"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p>
        </w:tc>
      </w:tr>
      <w:tr w:rsidR="007879A3" w:rsidTr="00655733">
        <w:trPr>
          <w:trHeight w:val="284"/>
        </w:trPr>
        <w:tc>
          <w:tcPr>
            <w:tcW w:w="684" w:type="dxa"/>
            <w:tcBorders>
              <w:top w:val="nil"/>
              <w:left w:val="single" w:sz="4" w:space="0" w:color="000000"/>
              <w:bottom w:val="single" w:sz="4" w:space="0" w:color="auto"/>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Стан роботи класних керівників щодо профілактичної роботи з попередження дитячого травматизму</w:t>
            </w:r>
          </w:p>
        </w:tc>
        <w:tc>
          <w:tcPr>
            <w:tcW w:w="1985" w:type="dxa"/>
            <w:tcBorders>
              <w:top w:val="nil"/>
              <w:left w:val="single" w:sz="8" w:space="0" w:color="000000"/>
              <w:bottom w:val="single" w:sz="8" w:space="0" w:color="000000"/>
              <w:right w:val="single" w:sz="8" w:space="0" w:color="000000"/>
            </w:tcBorders>
          </w:tcPr>
          <w:p w:rsidR="007879A3" w:rsidRDefault="007879A3" w:rsidP="00787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9A3" w:rsidRDefault="007879A3" w:rsidP="007879A3">
            <w:pPr>
              <w:spacing w:after="0" w:line="240" w:lineRule="auto"/>
              <w:ind w:left="141"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Варунків І.Т., </w:t>
            </w:r>
          </w:p>
          <w:p w:rsidR="007879A3" w:rsidRDefault="007879A3" w:rsidP="007879A3">
            <w:pPr>
              <w:spacing w:after="0" w:line="240" w:lineRule="auto"/>
              <w:ind w:left="141"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голови м/о кл. кер.</w:t>
            </w:r>
          </w:p>
        </w:tc>
        <w:tc>
          <w:tcPr>
            <w:tcW w:w="2268" w:type="dxa"/>
            <w:tcBorders>
              <w:top w:val="nil"/>
              <w:left w:val="nil"/>
              <w:bottom w:val="single" w:sz="4" w:space="0" w:color="000000"/>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p>
        </w:tc>
      </w:tr>
      <w:tr w:rsidR="007879A3" w:rsidTr="00B02D93">
        <w:trPr>
          <w:trHeight w:val="284"/>
        </w:trPr>
        <w:tc>
          <w:tcPr>
            <w:tcW w:w="684" w:type="dxa"/>
            <w:tcBorders>
              <w:top w:val="single" w:sz="4" w:space="0" w:color="auto"/>
              <w:left w:val="single" w:sz="4" w:space="0" w:color="auto"/>
              <w:bottom w:val="single" w:sz="4" w:space="0" w:color="auto"/>
              <w:right w:val="single" w:sz="4" w:space="0" w:color="auto"/>
            </w:tcBorders>
            <w:shd w:val="clear" w:color="auto" w:fill="auto"/>
          </w:tcPr>
          <w:p w:rsidR="007879A3" w:rsidRPr="00E63AE7" w:rsidRDefault="007879A3" w:rsidP="007879A3">
            <w:pPr>
              <w:spacing w:after="0" w:line="240" w:lineRule="auto"/>
              <w:jc w:val="center"/>
              <w:rPr>
                <w:rFonts w:ascii="Times New Roman" w:eastAsia="Arial" w:hAnsi="Times New Roman" w:cs="Times New Roman"/>
                <w:color w:val="000000"/>
              </w:rPr>
            </w:pPr>
            <w:r>
              <w:rPr>
                <w:rFonts w:ascii="Times New Roman" w:eastAsia="Arial" w:hAnsi="Times New Roman" w:cs="Times New Roman"/>
                <w:color w:val="000000"/>
              </w:rPr>
              <w:t>6</w:t>
            </w:r>
          </w:p>
        </w:tc>
        <w:tc>
          <w:tcPr>
            <w:tcW w:w="8788" w:type="dxa"/>
            <w:tcBorders>
              <w:top w:val="nil"/>
              <w:left w:val="single" w:sz="4" w:space="0" w:color="auto"/>
              <w:bottom w:val="single" w:sz="4" w:space="0" w:color="auto"/>
              <w:right w:val="single" w:sz="8" w:space="0" w:color="000000"/>
            </w:tcBorders>
            <w:tcMar>
              <w:top w:w="100" w:type="dxa"/>
              <w:left w:w="100" w:type="dxa"/>
              <w:bottom w:w="100" w:type="dxa"/>
              <w:right w:w="100" w:type="dxa"/>
            </w:tcMar>
          </w:tcPr>
          <w:p w:rsidR="007879A3" w:rsidRDefault="007879A3" w:rsidP="007879A3">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збору інформації про відвідування учнями занять</w:t>
            </w:r>
          </w:p>
        </w:tc>
        <w:tc>
          <w:tcPr>
            <w:tcW w:w="198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7879A3" w:rsidRDefault="007879A3" w:rsidP="007879A3">
            <w:pPr>
              <w:spacing w:after="0" w:line="240" w:lineRule="auto"/>
              <w:ind w:left="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Упродовж року</w:t>
            </w:r>
          </w:p>
        </w:tc>
        <w:tc>
          <w:tcPr>
            <w:tcW w:w="2268"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7879A3" w:rsidRDefault="007879A3" w:rsidP="007879A3">
            <w:pPr>
              <w:spacing w:after="0" w:line="240" w:lineRule="auto"/>
              <w:ind w:left="141"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Шемрай І.В.</w:t>
            </w:r>
          </w:p>
        </w:tc>
        <w:tc>
          <w:tcPr>
            <w:tcW w:w="2268" w:type="dxa"/>
            <w:tcBorders>
              <w:top w:val="nil"/>
              <w:left w:val="nil"/>
              <w:bottom w:val="single" w:sz="4" w:space="0" w:color="auto"/>
              <w:right w:val="single" w:sz="4" w:space="0" w:color="000000"/>
            </w:tcBorders>
            <w:shd w:val="clear" w:color="auto" w:fill="auto"/>
          </w:tcPr>
          <w:p w:rsidR="007879A3" w:rsidRDefault="007879A3" w:rsidP="007879A3">
            <w:pPr>
              <w:spacing w:after="0" w:line="240" w:lineRule="auto"/>
              <w:jc w:val="center"/>
              <w:rPr>
                <w:rFonts w:ascii="Times New Roman" w:eastAsia="Times New Roman" w:hAnsi="Times New Roman" w:cs="Times New Roman"/>
                <w:sz w:val="24"/>
                <w:szCs w:val="24"/>
              </w:rPr>
            </w:pPr>
          </w:p>
        </w:tc>
      </w:tr>
      <w:tr w:rsidR="00902586" w:rsidTr="00B02D93">
        <w:trPr>
          <w:trHeight w:val="284"/>
        </w:trPr>
        <w:tc>
          <w:tcPr>
            <w:tcW w:w="15993" w:type="dxa"/>
            <w:gridSpan w:val="5"/>
            <w:tcBorders>
              <w:top w:val="single" w:sz="4" w:space="0" w:color="auto"/>
              <w:bottom w:val="single" w:sz="4" w:space="0" w:color="auto"/>
            </w:tcBorders>
            <w:shd w:val="clear" w:color="auto" w:fill="auto"/>
          </w:tcPr>
          <w:p w:rsidR="00902586" w:rsidRPr="00B02D93" w:rsidRDefault="00902586" w:rsidP="002D3069">
            <w:pPr>
              <w:pStyle w:val="a5"/>
              <w:numPr>
                <w:ilvl w:val="1"/>
                <w:numId w:val="47"/>
              </w:numPr>
              <w:spacing w:after="0" w:line="240" w:lineRule="auto"/>
              <w:jc w:val="center"/>
              <w:rPr>
                <w:rFonts w:ascii="Times New Roman" w:hAnsi="Times New Roman"/>
                <w:b/>
                <w:color w:val="000000"/>
                <w:sz w:val="32"/>
                <w:szCs w:val="32"/>
              </w:rPr>
            </w:pPr>
            <w:r w:rsidRPr="00B02D93">
              <w:rPr>
                <w:rFonts w:ascii="Times New Roman" w:hAnsi="Times New Roman"/>
                <w:b/>
                <w:color w:val="000000"/>
                <w:sz w:val="32"/>
                <w:szCs w:val="32"/>
              </w:rPr>
              <w:lastRenderedPageBreak/>
              <w:t>Управлінські процеси в ліцеї</w:t>
            </w:r>
          </w:p>
          <w:p w:rsidR="00902586" w:rsidRPr="00902586" w:rsidRDefault="00902586" w:rsidP="00902586">
            <w:pPr>
              <w:pStyle w:val="a5"/>
              <w:spacing w:after="0" w:line="240" w:lineRule="auto"/>
              <w:rPr>
                <w:rFonts w:ascii="Times New Roman" w:hAnsi="Times New Roman"/>
                <w:sz w:val="24"/>
                <w:szCs w:val="24"/>
              </w:rPr>
            </w:pPr>
          </w:p>
        </w:tc>
      </w:tr>
      <w:tr w:rsidR="00902586" w:rsidTr="00902586">
        <w:trPr>
          <w:trHeight w:val="338"/>
        </w:trPr>
        <w:tc>
          <w:tcPr>
            <w:tcW w:w="15993" w:type="dxa"/>
            <w:gridSpan w:val="5"/>
            <w:tcBorders>
              <w:top w:val="single" w:sz="4" w:space="0" w:color="auto"/>
              <w:left w:val="single" w:sz="4" w:space="0" w:color="auto"/>
              <w:bottom w:val="single" w:sz="4" w:space="0" w:color="auto"/>
              <w:right w:val="single" w:sz="4" w:space="0" w:color="000000"/>
            </w:tcBorders>
            <w:shd w:val="clear" w:color="auto" w:fill="auto"/>
          </w:tcPr>
          <w:p w:rsidR="00902586" w:rsidRDefault="00902586" w:rsidP="007879A3">
            <w:pPr>
              <w:spacing w:after="0" w:line="240" w:lineRule="auto"/>
              <w:jc w:val="center"/>
              <w:rPr>
                <w:rFonts w:ascii="Times New Roman" w:eastAsia="Times New Roman" w:hAnsi="Times New Roman" w:cs="Times New Roman"/>
                <w:b/>
                <w:sz w:val="24"/>
                <w:szCs w:val="24"/>
              </w:rPr>
            </w:pPr>
            <w:r w:rsidRPr="00902586">
              <w:rPr>
                <w:rFonts w:ascii="Times New Roman" w:eastAsia="Times New Roman" w:hAnsi="Times New Roman" w:cs="Times New Roman"/>
                <w:b/>
                <w:sz w:val="24"/>
                <w:szCs w:val="24"/>
              </w:rPr>
              <w:t>5.1. Наявність Стратегії розвитку та системи планування діяльності закладу, моніторинг викона</w:t>
            </w:r>
            <w:r>
              <w:rPr>
                <w:rFonts w:ascii="Times New Roman" w:eastAsia="Times New Roman" w:hAnsi="Times New Roman" w:cs="Times New Roman"/>
                <w:b/>
                <w:sz w:val="24"/>
                <w:szCs w:val="24"/>
              </w:rPr>
              <w:t>ння поставлених цілей і завдань</w:t>
            </w:r>
          </w:p>
          <w:p w:rsidR="00902586" w:rsidRPr="00902586" w:rsidRDefault="00902586" w:rsidP="007879A3">
            <w:pPr>
              <w:spacing w:after="0" w:line="240" w:lineRule="auto"/>
              <w:jc w:val="center"/>
              <w:rPr>
                <w:rFonts w:ascii="Times New Roman" w:eastAsia="Times New Roman" w:hAnsi="Times New Roman" w:cs="Times New Roman"/>
                <w:b/>
                <w:sz w:val="24"/>
                <w:szCs w:val="24"/>
              </w:rPr>
            </w:pPr>
          </w:p>
        </w:tc>
      </w:tr>
      <w:tr w:rsidR="00902586" w:rsidTr="00902586">
        <w:trPr>
          <w:trHeight w:val="532"/>
        </w:trPr>
        <w:tc>
          <w:tcPr>
            <w:tcW w:w="684" w:type="dxa"/>
            <w:tcBorders>
              <w:top w:val="single" w:sz="4" w:space="0" w:color="auto"/>
              <w:left w:val="single" w:sz="4" w:space="0" w:color="auto"/>
              <w:bottom w:val="single" w:sz="4" w:space="0" w:color="auto"/>
              <w:right w:val="single" w:sz="4" w:space="0" w:color="auto"/>
            </w:tcBorders>
            <w:shd w:val="clear" w:color="auto" w:fill="auto"/>
          </w:tcPr>
          <w:p w:rsidR="00902586" w:rsidRPr="007A013C" w:rsidRDefault="00902586" w:rsidP="00522939">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w:t>
            </w:r>
          </w:p>
        </w:tc>
        <w:tc>
          <w:tcPr>
            <w:tcW w:w="8788"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902586" w:rsidRPr="007A013C" w:rsidRDefault="00902586" w:rsidP="00522939">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Зміст роботи</w:t>
            </w:r>
          </w:p>
        </w:tc>
        <w:tc>
          <w:tcPr>
            <w:tcW w:w="19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02586" w:rsidRPr="007A013C" w:rsidRDefault="00902586" w:rsidP="00522939">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Термін</w:t>
            </w:r>
          </w:p>
        </w:tc>
        <w:tc>
          <w:tcPr>
            <w:tcW w:w="226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02586" w:rsidRPr="007A013C" w:rsidRDefault="00902586" w:rsidP="00522939">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902586" w:rsidRPr="007A013C" w:rsidRDefault="00902586" w:rsidP="00522939">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Відмітка про виконання</w:t>
            </w:r>
          </w:p>
        </w:tc>
      </w:tr>
      <w:tr w:rsidR="00902586" w:rsidTr="00902586">
        <w:trPr>
          <w:trHeight w:val="230"/>
        </w:trPr>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902586" w:rsidRPr="000B1328" w:rsidRDefault="00902586" w:rsidP="00902586">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878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Результати моніторингу виконання Стратегії закладу освіти у 2020/2021 н.р.</w:t>
            </w:r>
          </w:p>
        </w:tc>
        <w:tc>
          <w:tcPr>
            <w:tcW w:w="1985"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Серпень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р.</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Адміністрація</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p>
        </w:tc>
      </w:tr>
      <w:tr w:rsidR="00902586" w:rsidTr="00902586">
        <w:trPr>
          <w:trHeight w:val="510"/>
        </w:trPr>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902586" w:rsidRDefault="00902586" w:rsidP="009025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78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 підсумки роботи над єдиною методичною проблемою</w:t>
            </w:r>
          </w:p>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 виховної роботи. Звіт про травматизм.</w:t>
            </w:r>
          </w:p>
        </w:tc>
        <w:tc>
          <w:tcPr>
            <w:tcW w:w="1985"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Серпень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р</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Адміністрація </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p>
        </w:tc>
      </w:tr>
      <w:tr w:rsidR="00902586" w:rsidTr="00902586">
        <w:trPr>
          <w:trHeight w:val="270"/>
        </w:trPr>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902586" w:rsidRDefault="00902586" w:rsidP="009025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78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Вивчення потреб учасників освітнього процесу щодо поліпшення матеріально-технічного стану навчальних приміщень та облаштування укриття</w:t>
            </w:r>
          </w:p>
        </w:tc>
        <w:tc>
          <w:tcPr>
            <w:tcW w:w="1985"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pPr>
            <w:r>
              <w:rPr>
                <w:rFonts w:ascii="Times New Roman" w:eastAsia="Times New Roman" w:hAnsi="Times New Roman" w:cs="Times New Roman"/>
                <w:color w:val="000000"/>
                <w:sz w:val="24"/>
                <w:szCs w:val="24"/>
              </w:rPr>
              <w:t>Серпень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р</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Федірко М.М., кл. кер.</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p>
        </w:tc>
      </w:tr>
      <w:tr w:rsidR="00902586" w:rsidTr="00902586">
        <w:trPr>
          <w:trHeight w:val="300"/>
        </w:trPr>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902586" w:rsidRDefault="00902586" w:rsidP="009025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78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 виконання річного плану роботи закладу за І семестр та його корекція.</w:t>
            </w:r>
          </w:p>
        </w:tc>
        <w:tc>
          <w:tcPr>
            <w:tcW w:w="1985"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pPr>
            <w:r>
              <w:rPr>
                <w:rFonts w:ascii="Times New Roman" w:eastAsia="Times New Roman" w:hAnsi="Times New Roman" w:cs="Times New Roman"/>
                <w:color w:val="000000"/>
                <w:sz w:val="24"/>
                <w:szCs w:val="24"/>
              </w:rPr>
              <w:t>Грудень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р.</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Черняєва О.Д.</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p>
        </w:tc>
      </w:tr>
      <w:tr w:rsidR="00902586" w:rsidTr="00902586">
        <w:trPr>
          <w:trHeight w:val="592"/>
        </w:trPr>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902586" w:rsidRDefault="00902586" w:rsidP="009025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78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ind w:lef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Моніторинг виконання завдань Стратегії  розвитку закладу щодо безпечного освітнього середовища.</w:t>
            </w:r>
          </w:p>
        </w:tc>
        <w:tc>
          <w:tcPr>
            <w:tcW w:w="1985"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Січень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р.</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Адміністрація</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p>
        </w:tc>
      </w:tr>
      <w:tr w:rsidR="00902586" w:rsidTr="00902586">
        <w:trPr>
          <w:trHeight w:val="555"/>
        </w:trPr>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902586" w:rsidRDefault="00902586" w:rsidP="009025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78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ind w:lef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 навчальних досягнень здобувачів освіти за І семестр 2022/2023 н.р.. </w:t>
            </w:r>
          </w:p>
        </w:tc>
        <w:tc>
          <w:tcPr>
            <w:tcW w:w="1985"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Січень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р.</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Черняєва О.Д., </w:t>
            </w:r>
          </w:p>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Бартків Н.Л.</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p>
        </w:tc>
      </w:tr>
      <w:tr w:rsidR="00902586" w:rsidTr="00902586">
        <w:trPr>
          <w:trHeight w:val="780"/>
        </w:trPr>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902586" w:rsidRDefault="00902586" w:rsidP="009025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78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ind w:left="-81"/>
              <w:rPr>
                <w:rFonts w:ascii="Times New Roman" w:eastAsia="Times New Roman" w:hAnsi="Times New Roman" w:cs="Times New Roman"/>
                <w:sz w:val="24"/>
                <w:szCs w:val="24"/>
              </w:rPr>
            </w:pPr>
            <w:r>
              <w:rPr>
                <w:rFonts w:ascii="Times New Roman" w:eastAsia="Times New Roman" w:hAnsi="Times New Roman" w:cs="Times New Roman"/>
                <w:sz w:val="24"/>
                <w:szCs w:val="24"/>
              </w:rPr>
              <w:t>Моніторинг виконання завдань Стратегії розвитку закладу освіти щодо створення безпечного освітнього середовища, вільного від будь-яких форм насильства та дискримінації.</w:t>
            </w:r>
          </w:p>
        </w:tc>
        <w:tc>
          <w:tcPr>
            <w:tcW w:w="1985"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Лютий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р.</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Адміністрація, психологічна служба</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p>
        </w:tc>
      </w:tr>
      <w:tr w:rsidR="00902586" w:rsidTr="00902586">
        <w:trPr>
          <w:trHeight w:val="367"/>
        </w:trPr>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902586" w:rsidRDefault="00902586" w:rsidP="009025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78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Моніторинг виконання завдань Стратегії розвитку закладу на. щодо розвитку матеріально-технічної складової.</w:t>
            </w:r>
          </w:p>
        </w:tc>
        <w:tc>
          <w:tcPr>
            <w:tcW w:w="1985"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Лютий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р.</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Федірко М.М.</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p>
        </w:tc>
      </w:tr>
      <w:tr w:rsidR="00902586" w:rsidTr="00902586">
        <w:trPr>
          <w:trHeight w:val="300"/>
        </w:trPr>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902586" w:rsidRDefault="00902586" w:rsidP="009025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878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Моніторинг виконання завдань Стратегії розвитку закладу на щодо виховного процесу</w:t>
            </w:r>
          </w:p>
        </w:tc>
        <w:tc>
          <w:tcPr>
            <w:tcW w:w="1985"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Березень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р.</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Савойська М.Б.</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p>
        </w:tc>
      </w:tr>
      <w:tr w:rsidR="00902586" w:rsidTr="00902586">
        <w:trPr>
          <w:trHeight w:val="230"/>
        </w:trPr>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902586" w:rsidRDefault="00902586" w:rsidP="009025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78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Фестиваль педагогічних ідей «Від творчості педагога до творчості учня». </w:t>
            </w:r>
          </w:p>
          <w:p w:rsidR="00902586" w:rsidRDefault="00902586" w:rsidP="0090258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Обмін досвідом, захист педагогічних ідей та їх запровадження в освітній процес</w:t>
            </w:r>
          </w:p>
        </w:tc>
        <w:tc>
          <w:tcPr>
            <w:tcW w:w="1985"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Березень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р.</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Бартків Н.Л.,</w:t>
            </w:r>
          </w:p>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 рада</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p>
        </w:tc>
      </w:tr>
      <w:tr w:rsidR="00902586" w:rsidTr="00902586">
        <w:trPr>
          <w:trHeight w:val="230"/>
        </w:trPr>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902586" w:rsidRDefault="00902586" w:rsidP="009025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878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 навчальних досягнень здобувачів освіти за ІІ семестр 2021/2022 н.р.</w:t>
            </w:r>
          </w:p>
        </w:tc>
        <w:tc>
          <w:tcPr>
            <w:tcW w:w="1985"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Червень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р.</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Черняєва О.Д.</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p>
        </w:tc>
      </w:tr>
      <w:tr w:rsidR="00902586" w:rsidTr="00902586">
        <w:trPr>
          <w:trHeight w:val="245"/>
        </w:trPr>
        <w:tc>
          <w:tcPr>
            <w:tcW w:w="684" w:type="dxa"/>
            <w:tcBorders>
              <w:top w:val="nil"/>
              <w:left w:val="single" w:sz="4" w:space="0" w:color="000000"/>
              <w:bottom w:val="single" w:sz="4" w:space="0" w:color="000000"/>
              <w:right w:val="single" w:sz="4" w:space="0" w:color="000000"/>
            </w:tcBorders>
            <w:shd w:val="clear" w:color="auto" w:fill="auto"/>
          </w:tcPr>
          <w:p w:rsidR="00902586" w:rsidRDefault="00902586" w:rsidP="009025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878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групи педагогів щодо  роботи на річним планом роботи ліцею</w:t>
            </w:r>
          </w:p>
        </w:tc>
        <w:tc>
          <w:tcPr>
            <w:tcW w:w="1985"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Травень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р.</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Черняєва О.Д.</w:t>
            </w:r>
          </w:p>
        </w:tc>
        <w:tc>
          <w:tcPr>
            <w:tcW w:w="2268" w:type="dxa"/>
            <w:tcBorders>
              <w:top w:val="single" w:sz="4" w:space="0" w:color="000000"/>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p>
        </w:tc>
      </w:tr>
      <w:tr w:rsidR="00902586" w:rsidTr="00902586">
        <w:trPr>
          <w:trHeight w:val="119"/>
        </w:trPr>
        <w:tc>
          <w:tcPr>
            <w:tcW w:w="15993" w:type="dxa"/>
            <w:gridSpan w:val="5"/>
            <w:tcBorders>
              <w:top w:val="nil"/>
              <w:left w:val="single" w:sz="4" w:space="0" w:color="000000"/>
              <w:bottom w:val="single" w:sz="4" w:space="0" w:color="000000"/>
              <w:right w:val="single" w:sz="4" w:space="0" w:color="000000"/>
            </w:tcBorders>
            <w:shd w:val="clear" w:color="auto" w:fill="auto"/>
          </w:tcPr>
          <w:p w:rsidR="00902586" w:rsidRDefault="00B02D93" w:rsidP="00902586">
            <w:pPr>
              <w:spacing w:after="0" w:line="240" w:lineRule="auto"/>
              <w:jc w:val="center"/>
              <w:rPr>
                <w:rFonts w:ascii="Times New Roman" w:eastAsia="Times New Roman" w:hAnsi="Times New Roman" w:cs="Times New Roman"/>
                <w:b/>
                <w:color w:val="000000"/>
                <w:sz w:val="24"/>
                <w:szCs w:val="24"/>
              </w:rPr>
            </w:pPr>
            <w:r w:rsidRPr="00B02D93">
              <w:rPr>
                <w:rFonts w:ascii="Times New Roman" w:eastAsia="Times New Roman" w:hAnsi="Times New Roman" w:cs="Times New Roman"/>
                <w:b/>
                <w:color w:val="000000"/>
                <w:sz w:val="24"/>
                <w:szCs w:val="24"/>
              </w:rPr>
              <w:t>5.1.1. Сприяння реалізації стра</w:t>
            </w:r>
            <w:r>
              <w:rPr>
                <w:rFonts w:ascii="Times New Roman" w:eastAsia="Times New Roman" w:hAnsi="Times New Roman" w:cs="Times New Roman"/>
                <w:b/>
                <w:color w:val="000000"/>
                <w:sz w:val="24"/>
                <w:szCs w:val="24"/>
              </w:rPr>
              <w:t>тегії розвитку ліцею, моніторинг</w:t>
            </w:r>
            <w:r w:rsidRPr="00B02D93">
              <w:rPr>
                <w:rFonts w:ascii="Times New Roman" w:eastAsia="Times New Roman" w:hAnsi="Times New Roman" w:cs="Times New Roman"/>
                <w:b/>
                <w:color w:val="000000"/>
                <w:sz w:val="24"/>
                <w:szCs w:val="24"/>
              </w:rPr>
              <w:t xml:space="preserve"> х</w:t>
            </w:r>
            <w:r>
              <w:rPr>
                <w:rFonts w:ascii="Times New Roman" w:eastAsia="Times New Roman" w:hAnsi="Times New Roman" w:cs="Times New Roman"/>
                <w:b/>
                <w:color w:val="000000"/>
                <w:sz w:val="24"/>
                <w:szCs w:val="24"/>
              </w:rPr>
              <w:t xml:space="preserve">оду </w:t>
            </w:r>
            <w:r w:rsidRPr="00B02D93">
              <w:rPr>
                <w:rFonts w:ascii="Times New Roman" w:eastAsia="Times New Roman" w:hAnsi="Times New Roman" w:cs="Times New Roman"/>
                <w:b/>
                <w:color w:val="000000"/>
                <w:sz w:val="24"/>
                <w:szCs w:val="24"/>
              </w:rPr>
              <w:t xml:space="preserve"> її виконання та вносити корективи (при потребі)</w:t>
            </w:r>
          </w:p>
          <w:p w:rsidR="00B02D93" w:rsidRPr="00B02D93" w:rsidRDefault="00B02D93" w:rsidP="00902586">
            <w:pPr>
              <w:spacing w:after="0" w:line="240" w:lineRule="auto"/>
              <w:jc w:val="center"/>
              <w:rPr>
                <w:rFonts w:ascii="Times New Roman" w:eastAsia="Times New Roman" w:hAnsi="Times New Roman" w:cs="Times New Roman"/>
                <w:b/>
                <w:color w:val="000000"/>
                <w:sz w:val="24"/>
                <w:szCs w:val="24"/>
              </w:rPr>
            </w:pPr>
          </w:p>
        </w:tc>
      </w:tr>
      <w:tr w:rsidR="00902586" w:rsidTr="00902586">
        <w:trPr>
          <w:trHeight w:val="535"/>
        </w:trPr>
        <w:tc>
          <w:tcPr>
            <w:tcW w:w="684" w:type="dxa"/>
            <w:tcBorders>
              <w:top w:val="nil"/>
              <w:left w:val="single" w:sz="4" w:space="0" w:color="000000"/>
              <w:bottom w:val="single" w:sz="4" w:space="0" w:color="000000"/>
              <w:right w:val="single" w:sz="4" w:space="0" w:color="000000"/>
            </w:tcBorders>
            <w:shd w:val="clear" w:color="auto" w:fill="auto"/>
          </w:tcPr>
          <w:p w:rsidR="00902586" w:rsidRPr="000B1328" w:rsidRDefault="00902586" w:rsidP="00902586">
            <w:pPr>
              <w:spacing w:after="0" w:line="240" w:lineRule="auto"/>
              <w:jc w:val="center"/>
              <w:rPr>
                <w:rFonts w:ascii="Times New Roman" w:eastAsia="Times New Roman" w:hAnsi="Times New Roman" w:cs="Times New Roman"/>
                <w:bCs/>
                <w:color w:val="000000"/>
                <w:sz w:val="24"/>
                <w:szCs w:val="24"/>
              </w:rPr>
            </w:pPr>
            <w:r w:rsidRPr="000B1328">
              <w:rPr>
                <w:rFonts w:ascii="Times New Roman" w:eastAsia="Times New Roman" w:hAnsi="Times New Roman" w:cs="Times New Roman"/>
                <w:bCs/>
                <w:color w:val="000000"/>
                <w:sz w:val="24"/>
                <w:szCs w:val="24"/>
              </w:rPr>
              <w:t>1</w:t>
            </w:r>
          </w:p>
        </w:tc>
        <w:tc>
          <w:tcPr>
            <w:tcW w:w="8788"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Опитування учнів щодо поінформованості безпечного використання мережі Інтернет</w:t>
            </w:r>
          </w:p>
        </w:tc>
        <w:tc>
          <w:tcPr>
            <w:tcW w:w="1985"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Жовтень 2022р.</w:t>
            </w:r>
          </w:p>
        </w:tc>
        <w:tc>
          <w:tcPr>
            <w:tcW w:w="2268"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Психолог. служба, учит. основ здор.</w:t>
            </w:r>
          </w:p>
        </w:tc>
        <w:tc>
          <w:tcPr>
            <w:tcW w:w="2268"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color w:val="000000"/>
                <w:sz w:val="24"/>
                <w:szCs w:val="24"/>
              </w:rPr>
            </w:pPr>
          </w:p>
        </w:tc>
      </w:tr>
      <w:tr w:rsidR="00902586" w:rsidTr="00902586">
        <w:trPr>
          <w:trHeight w:val="540"/>
        </w:trPr>
        <w:tc>
          <w:tcPr>
            <w:tcW w:w="684" w:type="dxa"/>
            <w:tcBorders>
              <w:top w:val="nil"/>
              <w:left w:val="single" w:sz="4" w:space="0" w:color="000000"/>
              <w:bottom w:val="single" w:sz="4" w:space="0" w:color="auto"/>
              <w:right w:val="single" w:sz="4" w:space="0" w:color="000000"/>
            </w:tcBorders>
            <w:shd w:val="clear" w:color="auto" w:fill="auto"/>
          </w:tcPr>
          <w:p w:rsidR="00902586" w:rsidRPr="000B1328" w:rsidRDefault="00902586" w:rsidP="00902586">
            <w:pPr>
              <w:spacing w:after="0" w:line="240" w:lineRule="auto"/>
              <w:jc w:val="center"/>
              <w:rPr>
                <w:rFonts w:ascii="Times New Roman" w:eastAsia="Times New Roman" w:hAnsi="Times New Roman" w:cs="Times New Roman"/>
                <w:bCs/>
                <w:sz w:val="24"/>
                <w:szCs w:val="24"/>
              </w:rPr>
            </w:pPr>
            <w:r w:rsidRPr="000B1328">
              <w:rPr>
                <w:rFonts w:ascii="Times New Roman" w:eastAsia="Times New Roman" w:hAnsi="Times New Roman" w:cs="Times New Roman"/>
                <w:bCs/>
                <w:sz w:val="24"/>
                <w:szCs w:val="24"/>
              </w:rPr>
              <w:t>2</w:t>
            </w:r>
          </w:p>
        </w:tc>
        <w:tc>
          <w:tcPr>
            <w:tcW w:w="8788" w:type="dxa"/>
            <w:tcBorders>
              <w:top w:val="nil"/>
              <w:left w:val="nil"/>
              <w:bottom w:val="single" w:sz="4" w:space="0" w:color="auto"/>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Засідання методичної ради « STEM-урок» </w:t>
            </w:r>
          </w:p>
        </w:tc>
        <w:tc>
          <w:tcPr>
            <w:tcW w:w="1985" w:type="dxa"/>
            <w:tcBorders>
              <w:top w:val="nil"/>
              <w:left w:val="nil"/>
              <w:bottom w:val="single" w:sz="4" w:space="0" w:color="auto"/>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tc>
        <w:tc>
          <w:tcPr>
            <w:tcW w:w="2268" w:type="dxa"/>
            <w:tcBorders>
              <w:top w:val="nil"/>
              <w:left w:val="nil"/>
              <w:bottom w:val="single" w:sz="4" w:space="0" w:color="auto"/>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Бартків Н.Л., </w:t>
            </w:r>
          </w:p>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Тичковська О.Б.</w:t>
            </w:r>
          </w:p>
        </w:tc>
        <w:tc>
          <w:tcPr>
            <w:tcW w:w="2268" w:type="dxa"/>
            <w:tcBorders>
              <w:top w:val="nil"/>
              <w:left w:val="nil"/>
              <w:bottom w:val="single" w:sz="4" w:space="0" w:color="auto"/>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p>
        </w:tc>
      </w:tr>
      <w:tr w:rsidR="00902586" w:rsidTr="00902586">
        <w:trPr>
          <w:trHeight w:val="540"/>
        </w:trPr>
        <w:tc>
          <w:tcPr>
            <w:tcW w:w="684" w:type="dxa"/>
            <w:tcBorders>
              <w:top w:val="single" w:sz="4" w:space="0" w:color="auto"/>
              <w:left w:val="single" w:sz="4" w:space="0" w:color="000000"/>
              <w:bottom w:val="single" w:sz="4" w:space="0" w:color="000000"/>
              <w:right w:val="single" w:sz="4" w:space="0" w:color="000000"/>
            </w:tcBorders>
            <w:shd w:val="clear" w:color="auto" w:fill="auto"/>
          </w:tcPr>
          <w:p w:rsidR="00902586" w:rsidRPr="007A013C" w:rsidRDefault="00902586" w:rsidP="00522939">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lastRenderedPageBreak/>
              <w:t>№</w:t>
            </w:r>
          </w:p>
        </w:tc>
        <w:tc>
          <w:tcPr>
            <w:tcW w:w="8788" w:type="dxa"/>
            <w:tcBorders>
              <w:top w:val="single" w:sz="4" w:space="0" w:color="auto"/>
              <w:left w:val="nil"/>
              <w:bottom w:val="single" w:sz="4" w:space="0" w:color="000000"/>
              <w:right w:val="single" w:sz="4" w:space="0" w:color="000000"/>
            </w:tcBorders>
            <w:shd w:val="clear" w:color="auto" w:fill="auto"/>
          </w:tcPr>
          <w:p w:rsidR="00902586" w:rsidRPr="007A013C" w:rsidRDefault="00902586" w:rsidP="00522939">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Зміст роботи</w:t>
            </w:r>
          </w:p>
        </w:tc>
        <w:tc>
          <w:tcPr>
            <w:tcW w:w="1985" w:type="dxa"/>
            <w:tcBorders>
              <w:top w:val="single" w:sz="4" w:space="0" w:color="auto"/>
              <w:left w:val="nil"/>
              <w:bottom w:val="single" w:sz="4" w:space="0" w:color="000000"/>
              <w:right w:val="single" w:sz="4" w:space="0" w:color="000000"/>
            </w:tcBorders>
            <w:shd w:val="clear" w:color="auto" w:fill="auto"/>
          </w:tcPr>
          <w:p w:rsidR="00902586" w:rsidRPr="007A013C" w:rsidRDefault="00902586" w:rsidP="00522939">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Термін</w:t>
            </w:r>
          </w:p>
        </w:tc>
        <w:tc>
          <w:tcPr>
            <w:tcW w:w="2268" w:type="dxa"/>
            <w:tcBorders>
              <w:top w:val="single" w:sz="4" w:space="0" w:color="auto"/>
              <w:left w:val="nil"/>
              <w:bottom w:val="single" w:sz="4" w:space="0" w:color="000000"/>
              <w:right w:val="single" w:sz="4" w:space="0" w:color="000000"/>
            </w:tcBorders>
            <w:shd w:val="clear" w:color="auto" w:fill="auto"/>
          </w:tcPr>
          <w:p w:rsidR="00902586" w:rsidRPr="007A013C" w:rsidRDefault="00902586" w:rsidP="00522939">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Відповідальний</w:t>
            </w:r>
          </w:p>
        </w:tc>
        <w:tc>
          <w:tcPr>
            <w:tcW w:w="2268" w:type="dxa"/>
            <w:tcBorders>
              <w:top w:val="single" w:sz="4" w:space="0" w:color="auto"/>
              <w:left w:val="nil"/>
              <w:bottom w:val="single" w:sz="4" w:space="0" w:color="000000"/>
              <w:right w:val="single" w:sz="4" w:space="0" w:color="000000"/>
            </w:tcBorders>
            <w:shd w:val="clear" w:color="auto" w:fill="auto"/>
          </w:tcPr>
          <w:p w:rsidR="00902586" w:rsidRPr="007A013C" w:rsidRDefault="00902586" w:rsidP="00522939">
            <w:pPr>
              <w:spacing w:after="0" w:line="240" w:lineRule="auto"/>
              <w:jc w:val="center"/>
              <w:rPr>
                <w:rFonts w:ascii="Times New Roman" w:eastAsia="Times New Roman" w:hAnsi="Times New Roman" w:cs="Times New Roman"/>
                <w:b/>
                <w:sz w:val="24"/>
                <w:szCs w:val="24"/>
              </w:rPr>
            </w:pPr>
            <w:r w:rsidRPr="007A013C">
              <w:rPr>
                <w:rFonts w:ascii="Times New Roman" w:eastAsia="Times New Roman" w:hAnsi="Times New Roman" w:cs="Times New Roman"/>
                <w:b/>
                <w:sz w:val="24"/>
                <w:szCs w:val="24"/>
              </w:rPr>
              <w:t>Відмітка про виконання</w:t>
            </w:r>
          </w:p>
        </w:tc>
      </w:tr>
      <w:tr w:rsidR="00902586" w:rsidTr="00902586">
        <w:trPr>
          <w:trHeight w:val="602"/>
        </w:trPr>
        <w:tc>
          <w:tcPr>
            <w:tcW w:w="684" w:type="dxa"/>
            <w:tcBorders>
              <w:top w:val="nil"/>
              <w:left w:val="single" w:sz="4" w:space="0" w:color="000000"/>
              <w:bottom w:val="single" w:sz="4" w:space="0" w:color="000000"/>
              <w:right w:val="single" w:sz="4" w:space="0" w:color="000000"/>
            </w:tcBorders>
            <w:shd w:val="clear" w:color="auto" w:fill="auto"/>
          </w:tcPr>
          <w:p w:rsidR="00902586" w:rsidRPr="000B1328" w:rsidRDefault="00902586" w:rsidP="00902586">
            <w:pPr>
              <w:spacing w:after="0" w:line="240" w:lineRule="auto"/>
              <w:jc w:val="center"/>
              <w:rPr>
                <w:rFonts w:ascii="Times New Roman" w:eastAsia="Times New Roman" w:hAnsi="Times New Roman" w:cs="Times New Roman"/>
                <w:bCs/>
                <w:sz w:val="24"/>
                <w:szCs w:val="24"/>
              </w:rPr>
            </w:pPr>
            <w:r w:rsidRPr="000B1328">
              <w:rPr>
                <w:rFonts w:ascii="Times New Roman" w:eastAsia="Times New Roman" w:hAnsi="Times New Roman" w:cs="Times New Roman"/>
                <w:bCs/>
                <w:sz w:val="24"/>
                <w:szCs w:val="24"/>
              </w:rPr>
              <w:t>3</w:t>
            </w:r>
          </w:p>
        </w:tc>
        <w:tc>
          <w:tcPr>
            <w:tcW w:w="8788"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Педагогічна акція «З</w:t>
            </w:r>
            <w:hyperlink r:id="rId12">
              <w:r>
                <w:rPr>
                  <w:rFonts w:ascii="Times New Roman" w:eastAsia="Times New Roman" w:hAnsi="Times New Roman" w:cs="Times New Roman"/>
                  <w:sz w:val="24"/>
                  <w:szCs w:val="24"/>
                </w:rPr>
                <w:t>астосування сучасних  методик та технологій у роботі з дітьми з особливими освітніми потребами</w:t>
              </w:r>
            </w:hyperlink>
            <w:r>
              <w:rPr>
                <w:rFonts w:ascii="Times New Roman" w:eastAsia="Times New Roman" w:hAnsi="Times New Roman" w:cs="Times New Roman"/>
                <w:sz w:val="24"/>
                <w:szCs w:val="24"/>
              </w:rPr>
              <w:t>»</w:t>
            </w:r>
          </w:p>
        </w:tc>
        <w:tc>
          <w:tcPr>
            <w:tcW w:w="1985"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30.11-09.12.2022р.</w:t>
            </w:r>
          </w:p>
        </w:tc>
        <w:tc>
          <w:tcPr>
            <w:tcW w:w="2268"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tc>
        <w:tc>
          <w:tcPr>
            <w:tcW w:w="2268"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p>
        </w:tc>
      </w:tr>
      <w:tr w:rsidR="00902586" w:rsidTr="00902586">
        <w:trPr>
          <w:trHeight w:val="540"/>
        </w:trPr>
        <w:tc>
          <w:tcPr>
            <w:tcW w:w="684" w:type="dxa"/>
            <w:tcBorders>
              <w:top w:val="nil"/>
              <w:left w:val="single" w:sz="4" w:space="0" w:color="000000"/>
              <w:bottom w:val="single" w:sz="4" w:space="0" w:color="000000"/>
              <w:right w:val="single" w:sz="4" w:space="0" w:color="000000"/>
            </w:tcBorders>
            <w:shd w:val="clear" w:color="auto" w:fill="auto"/>
          </w:tcPr>
          <w:p w:rsidR="00902586" w:rsidRPr="000B1328" w:rsidRDefault="00902586" w:rsidP="00902586">
            <w:pPr>
              <w:spacing w:after="0" w:line="240" w:lineRule="auto"/>
              <w:jc w:val="center"/>
              <w:rPr>
                <w:rFonts w:ascii="Times New Roman" w:eastAsia="Times New Roman" w:hAnsi="Times New Roman" w:cs="Times New Roman"/>
                <w:bCs/>
                <w:sz w:val="24"/>
                <w:szCs w:val="24"/>
              </w:rPr>
            </w:pPr>
            <w:r w:rsidRPr="000B1328">
              <w:rPr>
                <w:rFonts w:ascii="Times New Roman" w:eastAsia="Times New Roman" w:hAnsi="Times New Roman" w:cs="Times New Roman"/>
                <w:bCs/>
                <w:sz w:val="24"/>
                <w:szCs w:val="24"/>
              </w:rPr>
              <w:t>4</w:t>
            </w:r>
          </w:p>
        </w:tc>
        <w:tc>
          <w:tcPr>
            <w:tcW w:w="8788"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Опитування учителів щодо обізнаності з вимогами охорони праці, безпеки життєдіяльності, пожежної безпеки, правилами поведінки в умовах надзвичайних ситуацій</w:t>
            </w:r>
          </w:p>
        </w:tc>
        <w:tc>
          <w:tcPr>
            <w:tcW w:w="1985"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2023р.</w:t>
            </w:r>
          </w:p>
        </w:tc>
        <w:tc>
          <w:tcPr>
            <w:tcW w:w="2268"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Черняєва О.Д., </w:t>
            </w:r>
          </w:p>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Варунків І.Т.</w:t>
            </w:r>
          </w:p>
        </w:tc>
        <w:tc>
          <w:tcPr>
            <w:tcW w:w="2268"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p>
        </w:tc>
      </w:tr>
      <w:tr w:rsidR="003F7E39" w:rsidTr="00522939">
        <w:trPr>
          <w:trHeight w:val="540"/>
        </w:trPr>
        <w:tc>
          <w:tcPr>
            <w:tcW w:w="15993" w:type="dxa"/>
            <w:gridSpan w:val="5"/>
            <w:tcBorders>
              <w:top w:val="nil"/>
              <w:left w:val="single" w:sz="4" w:space="0" w:color="000000"/>
              <w:bottom w:val="single" w:sz="4" w:space="0" w:color="000000"/>
              <w:right w:val="single" w:sz="4" w:space="0" w:color="000000"/>
            </w:tcBorders>
            <w:shd w:val="clear" w:color="auto" w:fill="auto"/>
          </w:tcPr>
          <w:p w:rsidR="003F7E39" w:rsidRPr="003F7E39" w:rsidRDefault="003F7E39" w:rsidP="003F7E39">
            <w:pPr>
              <w:spacing w:after="0" w:line="240" w:lineRule="auto"/>
              <w:jc w:val="center"/>
              <w:rPr>
                <w:rFonts w:ascii="Times New Roman" w:eastAsia="Times New Roman" w:hAnsi="Times New Roman" w:cs="Times New Roman"/>
                <w:b/>
                <w:sz w:val="24"/>
                <w:szCs w:val="24"/>
              </w:rPr>
            </w:pPr>
            <w:r w:rsidRPr="003F7E39">
              <w:rPr>
                <w:rFonts w:ascii="Times New Roman" w:eastAsia="Times New Roman" w:hAnsi="Times New Roman" w:cs="Times New Roman"/>
                <w:b/>
                <w:color w:val="000000"/>
                <w:sz w:val="24"/>
                <w:szCs w:val="24"/>
              </w:rPr>
              <w:t>Самооцінювання якості освітньої діяльності відповідно до процедур Положення про ВСЗЯО</w:t>
            </w:r>
          </w:p>
        </w:tc>
      </w:tr>
      <w:tr w:rsidR="00902586" w:rsidTr="00902586">
        <w:trPr>
          <w:trHeight w:val="531"/>
        </w:trPr>
        <w:tc>
          <w:tcPr>
            <w:tcW w:w="684" w:type="dxa"/>
            <w:tcBorders>
              <w:top w:val="nil"/>
              <w:left w:val="single" w:sz="4" w:space="0" w:color="000000"/>
              <w:bottom w:val="single" w:sz="4" w:space="0" w:color="000000"/>
              <w:right w:val="single" w:sz="4" w:space="0" w:color="000000"/>
            </w:tcBorders>
            <w:shd w:val="clear" w:color="auto" w:fill="auto"/>
          </w:tcPr>
          <w:p w:rsidR="00902586" w:rsidRPr="000B1328" w:rsidRDefault="00902586" w:rsidP="00902586">
            <w:pPr>
              <w:spacing w:after="0" w:line="240" w:lineRule="auto"/>
              <w:jc w:val="center"/>
              <w:rPr>
                <w:rFonts w:ascii="Times New Roman" w:eastAsia="Times New Roman" w:hAnsi="Times New Roman" w:cs="Times New Roman"/>
                <w:bCs/>
                <w:sz w:val="24"/>
                <w:szCs w:val="24"/>
              </w:rPr>
            </w:pPr>
            <w:r w:rsidRPr="000B1328">
              <w:rPr>
                <w:rFonts w:ascii="Times New Roman" w:eastAsia="Times New Roman" w:hAnsi="Times New Roman" w:cs="Times New Roman"/>
                <w:bCs/>
                <w:sz w:val="24"/>
                <w:szCs w:val="24"/>
              </w:rPr>
              <w:t>5</w:t>
            </w:r>
          </w:p>
        </w:tc>
        <w:tc>
          <w:tcPr>
            <w:tcW w:w="8788"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Круглий стіл «Самооцінювання як шлях до якісної освіти»</w:t>
            </w:r>
          </w:p>
        </w:tc>
        <w:tc>
          <w:tcPr>
            <w:tcW w:w="1985"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2023р.</w:t>
            </w:r>
          </w:p>
        </w:tc>
        <w:tc>
          <w:tcPr>
            <w:tcW w:w="2268"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Бартків Н.Л.</w:t>
            </w:r>
          </w:p>
        </w:tc>
        <w:tc>
          <w:tcPr>
            <w:tcW w:w="2268"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p>
        </w:tc>
      </w:tr>
      <w:tr w:rsidR="00902586" w:rsidTr="00902586">
        <w:trPr>
          <w:trHeight w:val="592"/>
        </w:trPr>
        <w:tc>
          <w:tcPr>
            <w:tcW w:w="684" w:type="dxa"/>
            <w:tcBorders>
              <w:top w:val="nil"/>
              <w:left w:val="single" w:sz="4" w:space="0" w:color="000000"/>
              <w:bottom w:val="single" w:sz="4" w:space="0" w:color="000000"/>
              <w:right w:val="single" w:sz="4" w:space="0" w:color="000000"/>
            </w:tcBorders>
            <w:shd w:val="clear" w:color="auto" w:fill="auto"/>
          </w:tcPr>
          <w:p w:rsidR="00902586" w:rsidRPr="000B1328" w:rsidRDefault="00902586" w:rsidP="00902586">
            <w:pPr>
              <w:spacing w:after="0" w:line="240" w:lineRule="auto"/>
              <w:jc w:val="center"/>
              <w:rPr>
                <w:rFonts w:ascii="Times New Roman" w:eastAsia="Times New Roman" w:hAnsi="Times New Roman" w:cs="Times New Roman"/>
                <w:bCs/>
                <w:sz w:val="24"/>
                <w:szCs w:val="24"/>
              </w:rPr>
            </w:pPr>
            <w:r w:rsidRPr="000B1328">
              <w:rPr>
                <w:rFonts w:ascii="Times New Roman" w:eastAsia="Times New Roman" w:hAnsi="Times New Roman" w:cs="Times New Roman"/>
                <w:bCs/>
                <w:sz w:val="24"/>
                <w:szCs w:val="24"/>
              </w:rPr>
              <w:t>6</w:t>
            </w:r>
          </w:p>
        </w:tc>
        <w:tc>
          <w:tcPr>
            <w:tcW w:w="8788"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Видати наказ «  Про  проведення  самооцінювання якості освітньої діяльності та якості освіти у 2022-2023 н.р.»</w:t>
            </w:r>
          </w:p>
        </w:tc>
        <w:tc>
          <w:tcPr>
            <w:tcW w:w="1985"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2023р.</w:t>
            </w:r>
          </w:p>
        </w:tc>
        <w:tc>
          <w:tcPr>
            <w:tcW w:w="2268"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w:t>
            </w:r>
          </w:p>
        </w:tc>
        <w:tc>
          <w:tcPr>
            <w:tcW w:w="2268"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p>
        </w:tc>
      </w:tr>
      <w:tr w:rsidR="00902586" w:rsidTr="00902586">
        <w:trPr>
          <w:trHeight w:val="495"/>
        </w:trPr>
        <w:tc>
          <w:tcPr>
            <w:tcW w:w="684" w:type="dxa"/>
            <w:tcBorders>
              <w:top w:val="nil"/>
              <w:left w:val="single" w:sz="4" w:space="0" w:color="000000"/>
              <w:bottom w:val="single" w:sz="4" w:space="0" w:color="000000"/>
              <w:right w:val="single" w:sz="4" w:space="0" w:color="000000"/>
            </w:tcBorders>
            <w:shd w:val="clear" w:color="auto" w:fill="auto"/>
          </w:tcPr>
          <w:p w:rsidR="00902586" w:rsidRDefault="00902586" w:rsidP="00902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88" w:type="dxa"/>
            <w:tcBorders>
              <w:top w:val="nil"/>
              <w:left w:val="nil"/>
              <w:bottom w:val="single" w:sz="4" w:space="0" w:color="000000"/>
              <w:right w:val="single" w:sz="4" w:space="0" w:color="000000"/>
            </w:tcBorders>
            <w:shd w:val="clear" w:color="auto" w:fill="auto"/>
          </w:tcPr>
          <w:p w:rsidR="00902586" w:rsidRDefault="00902586" w:rsidP="00902586">
            <w:pPr>
              <w:tabs>
                <w:tab w:val="left" w:pos="4425"/>
                <w:tab w:val="left" w:pos="784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Здійснення самооцінювання за напрямом «Освітнє середовище»</w:t>
            </w:r>
          </w:p>
        </w:tc>
        <w:tc>
          <w:tcPr>
            <w:tcW w:w="1985"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Квітень-травень 2023р.</w:t>
            </w:r>
          </w:p>
        </w:tc>
        <w:tc>
          <w:tcPr>
            <w:tcW w:w="2268"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 робоча група</w:t>
            </w:r>
          </w:p>
        </w:tc>
        <w:tc>
          <w:tcPr>
            <w:tcW w:w="2268"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p>
        </w:tc>
      </w:tr>
      <w:tr w:rsidR="00902586" w:rsidTr="00902586">
        <w:trPr>
          <w:trHeight w:val="469"/>
        </w:trPr>
        <w:tc>
          <w:tcPr>
            <w:tcW w:w="684" w:type="dxa"/>
            <w:tcBorders>
              <w:top w:val="nil"/>
              <w:left w:val="single" w:sz="4" w:space="0" w:color="000000"/>
              <w:bottom w:val="single" w:sz="4" w:space="0" w:color="000000"/>
              <w:right w:val="single" w:sz="4" w:space="0" w:color="000000"/>
            </w:tcBorders>
            <w:shd w:val="clear" w:color="auto" w:fill="auto"/>
          </w:tcPr>
          <w:p w:rsidR="00902586" w:rsidRDefault="00902586" w:rsidP="00902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788" w:type="dxa"/>
            <w:tcBorders>
              <w:top w:val="nil"/>
              <w:left w:val="nil"/>
              <w:bottom w:val="single" w:sz="4" w:space="0" w:color="000000"/>
              <w:right w:val="single" w:sz="4" w:space="0" w:color="000000"/>
            </w:tcBorders>
            <w:shd w:val="clear" w:color="auto" w:fill="auto"/>
          </w:tcPr>
          <w:p w:rsidR="00902586" w:rsidRDefault="00902586" w:rsidP="00902586">
            <w:pPr>
              <w:tabs>
                <w:tab w:val="left" w:pos="4425"/>
                <w:tab w:val="left" w:pos="784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Зустріч-підсумок «Аналізуємо зроблене”</w:t>
            </w:r>
          </w:p>
          <w:p w:rsidR="00902586" w:rsidRDefault="00902586" w:rsidP="00902586">
            <w:pPr>
              <w:tabs>
                <w:tab w:val="left" w:pos="4425"/>
                <w:tab w:val="left" w:pos="7845"/>
              </w:tabs>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2023р.</w:t>
            </w:r>
          </w:p>
        </w:tc>
        <w:tc>
          <w:tcPr>
            <w:tcW w:w="2268"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Лесюк О.С., Крицун Р.,</w:t>
            </w:r>
          </w:p>
        </w:tc>
        <w:tc>
          <w:tcPr>
            <w:tcW w:w="2268" w:type="dxa"/>
            <w:tcBorders>
              <w:top w:val="nil"/>
              <w:left w:val="nil"/>
              <w:bottom w:val="single" w:sz="4" w:space="0" w:color="000000"/>
              <w:right w:val="single" w:sz="4" w:space="0" w:color="000000"/>
            </w:tcBorders>
            <w:shd w:val="clear" w:color="auto" w:fill="auto"/>
          </w:tcPr>
          <w:p w:rsidR="00902586" w:rsidRDefault="00902586" w:rsidP="00902586">
            <w:pPr>
              <w:spacing w:after="0" w:line="240" w:lineRule="auto"/>
              <w:rPr>
                <w:rFonts w:ascii="Times New Roman" w:eastAsia="Times New Roman" w:hAnsi="Times New Roman" w:cs="Times New Roman"/>
                <w:sz w:val="24"/>
                <w:szCs w:val="24"/>
              </w:rPr>
            </w:pPr>
          </w:p>
        </w:tc>
      </w:tr>
    </w:tbl>
    <w:p w:rsidR="00116B9C" w:rsidRDefault="00116B9C"/>
    <w:p w:rsidR="001E6058" w:rsidRDefault="001E6058"/>
    <w:p w:rsidR="001E6058" w:rsidRDefault="001E6058"/>
    <w:p w:rsidR="001E6058" w:rsidRPr="00EB00EE" w:rsidRDefault="001E6058">
      <w:pPr>
        <w:rPr>
          <w:lang w:val="ru-RU"/>
        </w:rPr>
      </w:pPr>
    </w:p>
    <w:p w:rsidR="00EB00EE" w:rsidRPr="00EB00EE" w:rsidRDefault="00EB00EE">
      <w:pPr>
        <w:rPr>
          <w:lang w:val="ru-RU"/>
        </w:rPr>
      </w:pPr>
    </w:p>
    <w:p w:rsidR="00EB00EE" w:rsidRPr="00EB00EE" w:rsidRDefault="00EB00EE">
      <w:pPr>
        <w:rPr>
          <w:lang w:val="ru-RU"/>
        </w:rPr>
      </w:pPr>
    </w:p>
    <w:p w:rsidR="00EB00EE" w:rsidRPr="00EB00EE" w:rsidRDefault="00EB00EE">
      <w:pPr>
        <w:rPr>
          <w:lang w:val="ru-RU"/>
        </w:rPr>
      </w:pPr>
    </w:p>
    <w:p w:rsidR="00EB00EE" w:rsidRPr="00EB00EE" w:rsidRDefault="00EB00EE">
      <w:pPr>
        <w:rPr>
          <w:lang w:val="ru-RU"/>
        </w:rPr>
      </w:pPr>
    </w:p>
    <w:p w:rsidR="00EB00EE" w:rsidRPr="00EB00EE" w:rsidRDefault="00EB00EE">
      <w:pPr>
        <w:rPr>
          <w:lang w:val="ru-RU"/>
        </w:rPr>
      </w:pPr>
    </w:p>
    <w:p w:rsidR="00EB00EE" w:rsidRPr="00EB00EE" w:rsidRDefault="00EB00EE">
      <w:pPr>
        <w:rPr>
          <w:lang w:val="ru-RU"/>
        </w:rPr>
      </w:pPr>
    </w:p>
    <w:p w:rsidR="001E6058" w:rsidRDefault="001E6058"/>
    <w:tbl>
      <w:tblPr>
        <w:tblpPr w:leftFromText="180" w:rightFromText="180" w:vertAnchor="text" w:tblpX="-102" w:tblpY="1"/>
        <w:tblOverlap w:val="never"/>
        <w:tblW w:w="15910" w:type="dxa"/>
        <w:tblLayout w:type="fixed"/>
        <w:tblLook w:val="0400" w:firstRow="0" w:lastRow="0" w:firstColumn="0" w:lastColumn="0" w:noHBand="0" w:noVBand="1"/>
      </w:tblPr>
      <w:tblGrid>
        <w:gridCol w:w="709"/>
        <w:gridCol w:w="8755"/>
        <w:gridCol w:w="1984"/>
        <w:gridCol w:w="2268"/>
        <w:gridCol w:w="2194"/>
      </w:tblGrid>
      <w:tr w:rsidR="001E6058" w:rsidRPr="00116B9C" w:rsidTr="00522939">
        <w:trPr>
          <w:trHeight w:val="305"/>
        </w:trPr>
        <w:tc>
          <w:tcPr>
            <w:tcW w:w="15910" w:type="dxa"/>
            <w:gridSpan w:val="5"/>
            <w:tcBorders>
              <w:top w:val="single" w:sz="4" w:space="0" w:color="auto"/>
              <w:left w:val="single" w:sz="4" w:space="0" w:color="000000"/>
              <w:bottom w:val="single" w:sz="4" w:space="0" w:color="000000"/>
              <w:right w:val="single" w:sz="4" w:space="0" w:color="000000"/>
            </w:tcBorders>
            <w:shd w:val="clear" w:color="auto" w:fill="auto"/>
          </w:tcPr>
          <w:p w:rsidR="001E6058" w:rsidRDefault="001E6058" w:rsidP="001E6058">
            <w:pPr>
              <w:spacing w:after="0" w:line="240" w:lineRule="auto"/>
              <w:jc w:val="center"/>
              <w:rPr>
                <w:rFonts w:ascii="Times New Roman" w:eastAsia="Times New Roman" w:hAnsi="Times New Roman" w:cs="Times New Roman"/>
                <w:b/>
                <w:color w:val="000000"/>
                <w:sz w:val="28"/>
                <w:szCs w:val="28"/>
                <w:lang w:eastAsia="ru-RU"/>
              </w:rPr>
            </w:pPr>
            <w:r w:rsidRPr="00116B9C">
              <w:rPr>
                <w:rFonts w:ascii="Times New Roman" w:eastAsia="Times New Roman" w:hAnsi="Times New Roman" w:cs="Times New Roman"/>
                <w:b/>
                <w:color w:val="000000"/>
                <w:sz w:val="28"/>
                <w:szCs w:val="28"/>
                <w:lang w:eastAsia="ru-RU"/>
              </w:rPr>
              <w:t>5.1.2. Діяльність педагогічної ради</w:t>
            </w:r>
          </w:p>
          <w:p w:rsidR="001E6058" w:rsidRPr="00116B9C" w:rsidRDefault="001E6058" w:rsidP="001E6058">
            <w:pPr>
              <w:spacing w:after="0" w:line="240" w:lineRule="auto"/>
              <w:jc w:val="center"/>
              <w:rPr>
                <w:rFonts w:ascii="Times New Roman" w:eastAsia="Times New Roman" w:hAnsi="Times New Roman" w:cs="Times New Roman"/>
                <w:color w:val="000000"/>
                <w:sz w:val="24"/>
                <w:szCs w:val="24"/>
                <w:lang w:eastAsia="ru-RU"/>
              </w:rPr>
            </w:pPr>
          </w:p>
        </w:tc>
      </w:tr>
      <w:tr w:rsidR="00116B9C" w:rsidRPr="00116B9C" w:rsidTr="001E6058">
        <w:trPr>
          <w:trHeight w:val="239"/>
        </w:trPr>
        <w:tc>
          <w:tcPr>
            <w:tcW w:w="709" w:type="dxa"/>
            <w:tcBorders>
              <w:top w:val="nil"/>
              <w:left w:val="single" w:sz="4" w:space="0" w:color="auto"/>
              <w:right w:val="single" w:sz="4" w:space="0" w:color="000000"/>
            </w:tcBorders>
            <w:shd w:val="clear" w:color="auto" w:fill="auto"/>
          </w:tcPr>
          <w:p w:rsidR="00116B9C" w:rsidRPr="00116B9C" w:rsidRDefault="00116B9C" w:rsidP="001E6058">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w:t>
            </w:r>
          </w:p>
        </w:tc>
        <w:tc>
          <w:tcPr>
            <w:tcW w:w="8755" w:type="dxa"/>
            <w:tcBorders>
              <w:top w:val="nil"/>
              <w:left w:val="nil"/>
              <w:right w:val="single" w:sz="4" w:space="0" w:color="000000"/>
            </w:tcBorders>
            <w:shd w:val="clear" w:color="auto" w:fill="auto"/>
          </w:tcPr>
          <w:p w:rsidR="00116B9C" w:rsidRPr="00116B9C" w:rsidRDefault="00116B9C" w:rsidP="001E6058">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Зміст роботи</w:t>
            </w:r>
          </w:p>
        </w:tc>
        <w:tc>
          <w:tcPr>
            <w:tcW w:w="1984" w:type="dxa"/>
            <w:tcBorders>
              <w:top w:val="nil"/>
              <w:left w:val="nil"/>
              <w:right w:val="single" w:sz="4" w:space="0" w:color="000000"/>
            </w:tcBorders>
            <w:shd w:val="clear" w:color="auto" w:fill="auto"/>
          </w:tcPr>
          <w:p w:rsidR="00116B9C" w:rsidRPr="00116B9C" w:rsidRDefault="00116B9C" w:rsidP="001E6058">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Термін</w:t>
            </w:r>
          </w:p>
        </w:tc>
        <w:tc>
          <w:tcPr>
            <w:tcW w:w="2268" w:type="dxa"/>
            <w:tcBorders>
              <w:top w:val="nil"/>
              <w:left w:val="nil"/>
              <w:right w:val="single" w:sz="4" w:space="0" w:color="000000"/>
            </w:tcBorders>
            <w:shd w:val="clear" w:color="auto" w:fill="auto"/>
          </w:tcPr>
          <w:p w:rsidR="00116B9C" w:rsidRPr="00116B9C" w:rsidRDefault="00116B9C" w:rsidP="001E6058">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Відповідальний</w:t>
            </w:r>
          </w:p>
        </w:tc>
        <w:tc>
          <w:tcPr>
            <w:tcW w:w="2194" w:type="dxa"/>
            <w:tcBorders>
              <w:top w:val="nil"/>
              <w:left w:val="nil"/>
              <w:right w:val="single" w:sz="4" w:space="0" w:color="000000"/>
            </w:tcBorders>
            <w:shd w:val="clear" w:color="auto" w:fill="auto"/>
          </w:tcPr>
          <w:p w:rsidR="00116B9C" w:rsidRPr="00116B9C" w:rsidRDefault="00116B9C" w:rsidP="001E6058">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Відм. про виконання</w:t>
            </w:r>
          </w:p>
        </w:tc>
      </w:tr>
      <w:tr w:rsidR="00116B9C" w:rsidRPr="00116B9C" w:rsidTr="00C345BF">
        <w:trPr>
          <w:trHeight w:val="281"/>
        </w:trPr>
        <w:tc>
          <w:tcPr>
            <w:tcW w:w="709" w:type="dxa"/>
            <w:tcBorders>
              <w:top w:val="single" w:sz="4" w:space="0" w:color="auto"/>
              <w:left w:val="single" w:sz="4" w:space="0" w:color="auto"/>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1.</w:t>
            </w:r>
          </w:p>
        </w:tc>
        <w:tc>
          <w:tcPr>
            <w:tcW w:w="8755"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tabs>
                <w:tab w:val="left" w:pos="284"/>
              </w:tabs>
              <w:spacing w:after="0" w:line="240" w:lineRule="auto"/>
              <w:jc w:val="both"/>
              <w:rPr>
                <w:rFonts w:ascii="Times New Roman" w:eastAsia="Calibri" w:hAnsi="Times New Roman" w:cs="Times New Roman"/>
                <w:b/>
                <w:i/>
                <w:sz w:val="26"/>
                <w:szCs w:val="26"/>
                <w:lang w:eastAsia="ru-RU"/>
              </w:rPr>
            </w:pPr>
            <w:r w:rsidRPr="00116B9C">
              <w:rPr>
                <w:rFonts w:ascii="Times New Roman" w:eastAsia="Calibri" w:hAnsi="Times New Roman" w:cs="Times New Roman"/>
                <w:b/>
                <w:i/>
                <w:sz w:val="26"/>
                <w:szCs w:val="26"/>
                <w:lang w:eastAsia="ru-RU"/>
              </w:rPr>
              <w:t>Засідання педагогічної ради:</w:t>
            </w:r>
          </w:p>
          <w:p w:rsidR="00116B9C" w:rsidRPr="00116B9C" w:rsidRDefault="00116B9C" w:rsidP="002D3069">
            <w:pPr>
              <w:numPr>
                <w:ilvl w:val="0"/>
                <w:numId w:val="52"/>
              </w:numPr>
              <w:spacing w:line="240" w:lineRule="auto"/>
              <w:contextualSpacing/>
              <w:rPr>
                <w:rFonts w:ascii="Times New Roman" w:eastAsia="Times New Roman" w:hAnsi="Times New Roman" w:cs="Times New Roman"/>
                <w:sz w:val="26"/>
                <w:szCs w:val="26"/>
                <w:lang w:eastAsia="ru-RU"/>
              </w:rPr>
            </w:pPr>
            <w:r w:rsidRPr="00116B9C">
              <w:rPr>
                <w:rFonts w:ascii="Times New Roman" w:eastAsia="Times New Roman" w:hAnsi="Times New Roman" w:cs="Times New Roman"/>
                <w:sz w:val="26"/>
                <w:szCs w:val="26"/>
                <w:lang w:eastAsia="ru-RU"/>
              </w:rPr>
              <w:t>Про аналіз діяльності Ліцею №21 імені Євгена Коновальця щодо реалізації завдань у 2021-2022р., визначення основних аспектів функціонування ВСЯО 2022-2023н.р.</w:t>
            </w:r>
          </w:p>
          <w:p w:rsidR="00116B9C" w:rsidRPr="00116B9C" w:rsidRDefault="00116B9C" w:rsidP="002D3069">
            <w:pPr>
              <w:numPr>
                <w:ilvl w:val="0"/>
                <w:numId w:val="52"/>
              </w:numPr>
              <w:spacing w:line="240" w:lineRule="auto"/>
              <w:contextualSpacing/>
              <w:rPr>
                <w:rFonts w:ascii="Times New Roman" w:eastAsia="Times New Roman" w:hAnsi="Times New Roman" w:cs="Times New Roman"/>
                <w:sz w:val="26"/>
                <w:szCs w:val="26"/>
                <w:lang w:val="ru-RU" w:eastAsia="ru-RU"/>
              </w:rPr>
            </w:pPr>
            <w:r w:rsidRPr="00116B9C">
              <w:rPr>
                <w:rFonts w:ascii="Times New Roman" w:eastAsia="Times New Roman" w:hAnsi="Times New Roman" w:cs="Times New Roman"/>
                <w:sz w:val="26"/>
                <w:szCs w:val="26"/>
                <w:lang w:val="ru-RU" w:eastAsia="ru-RU"/>
              </w:rPr>
              <w:t>Про обговорення і схвалення річного плану роботи 202</w:t>
            </w:r>
            <w:r w:rsidRPr="00116B9C">
              <w:rPr>
                <w:rFonts w:ascii="Times New Roman" w:eastAsia="Times New Roman" w:hAnsi="Times New Roman" w:cs="Times New Roman"/>
                <w:sz w:val="26"/>
                <w:szCs w:val="26"/>
                <w:lang w:eastAsia="ru-RU"/>
              </w:rPr>
              <w:t>2</w:t>
            </w:r>
            <w:r w:rsidRPr="00116B9C">
              <w:rPr>
                <w:rFonts w:ascii="Times New Roman" w:eastAsia="Times New Roman" w:hAnsi="Times New Roman" w:cs="Times New Roman"/>
                <w:sz w:val="26"/>
                <w:szCs w:val="26"/>
                <w:lang w:val="ru-RU" w:eastAsia="ru-RU"/>
              </w:rPr>
              <w:t>-202</w:t>
            </w:r>
            <w:r w:rsidRPr="00116B9C">
              <w:rPr>
                <w:rFonts w:ascii="Times New Roman" w:eastAsia="Times New Roman" w:hAnsi="Times New Roman" w:cs="Times New Roman"/>
                <w:sz w:val="26"/>
                <w:szCs w:val="26"/>
                <w:lang w:eastAsia="ru-RU"/>
              </w:rPr>
              <w:t>3</w:t>
            </w:r>
            <w:r w:rsidRPr="00116B9C">
              <w:rPr>
                <w:rFonts w:ascii="Times New Roman" w:eastAsia="Times New Roman" w:hAnsi="Times New Roman" w:cs="Times New Roman"/>
                <w:sz w:val="26"/>
                <w:szCs w:val="26"/>
                <w:lang w:val="ru-RU" w:eastAsia="ru-RU"/>
              </w:rPr>
              <w:t>н.р.</w:t>
            </w:r>
          </w:p>
          <w:p w:rsidR="00116B9C" w:rsidRPr="00116B9C" w:rsidRDefault="00116B9C" w:rsidP="002D3069">
            <w:pPr>
              <w:numPr>
                <w:ilvl w:val="0"/>
                <w:numId w:val="52"/>
              </w:numPr>
              <w:spacing w:line="240" w:lineRule="auto"/>
              <w:contextualSpacing/>
              <w:rPr>
                <w:rFonts w:ascii="Times New Roman" w:eastAsia="Times New Roman" w:hAnsi="Times New Roman" w:cs="Times New Roman"/>
                <w:sz w:val="26"/>
                <w:szCs w:val="26"/>
                <w:lang w:val="ru-RU" w:eastAsia="ru-RU"/>
              </w:rPr>
            </w:pPr>
            <w:r w:rsidRPr="00116B9C">
              <w:rPr>
                <w:rFonts w:ascii="Times New Roman" w:eastAsia="Times New Roman" w:hAnsi="Times New Roman" w:cs="Times New Roman"/>
                <w:sz w:val="26"/>
                <w:szCs w:val="26"/>
                <w:lang w:val="ru-RU" w:eastAsia="ru-RU"/>
              </w:rPr>
              <w:t>Про внесення коректив та схвалення Освітньої програми ліцею на 202</w:t>
            </w:r>
            <w:r w:rsidRPr="00116B9C">
              <w:rPr>
                <w:rFonts w:ascii="Times New Roman" w:eastAsia="Times New Roman" w:hAnsi="Times New Roman" w:cs="Times New Roman"/>
                <w:sz w:val="26"/>
                <w:szCs w:val="26"/>
                <w:lang w:eastAsia="ru-RU"/>
              </w:rPr>
              <w:t>2</w:t>
            </w:r>
            <w:r w:rsidRPr="00116B9C">
              <w:rPr>
                <w:rFonts w:ascii="Times New Roman" w:eastAsia="Times New Roman" w:hAnsi="Times New Roman" w:cs="Times New Roman"/>
                <w:sz w:val="26"/>
                <w:szCs w:val="26"/>
                <w:lang w:val="ru-RU" w:eastAsia="ru-RU"/>
              </w:rPr>
              <w:t>-202</w:t>
            </w:r>
            <w:r w:rsidRPr="00116B9C">
              <w:rPr>
                <w:rFonts w:ascii="Times New Roman" w:eastAsia="Times New Roman" w:hAnsi="Times New Roman" w:cs="Times New Roman"/>
                <w:sz w:val="26"/>
                <w:szCs w:val="26"/>
                <w:lang w:eastAsia="ru-RU"/>
              </w:rPr>
              <w:t>3</w:t>
            </w:r>
            <w:r w:rsidRPr="00116B9C">
              <w:rPr>
                <w:rFonts w:ascii="Times New Roman" w:eastAsia="Times New Roman" w:hAnsi="Times New Roman" w:cs="Times New Roman"/>
                <w:sz w:val="26"/>
                <w:szCs w:val="26"/>
                <w:lang w:val="ru-RU" w:eastAsia="ru-RU"/>
              </w:rPr>
              <w:t xml:space="preserve"> н.р. </w:t>
            </w:r>
          </w:p>
          <w:p w:rsidR="00116B9C" w:rsidRPr="00116B9C" w:rsidRDefault="00116B9C" w:rsidP="002D3069">
            <w:pPr>
              <w:numPr>
                <w:ilvl w:val="0"/>
                <w:numId w:val="52"/>
              </w:numPr>
              <w:spacing w:line="240" w:lineRule="auto"/>
              <w:contextualSpacing/>
              <w:rPr>
                <w:rFonts w:ascii="Times New Roman" w:eastAsia="Times New Roman" w:hAnsi="Times New Roman" w:cs="Times New Roman"/>
                <w:sz w:val="26"/>
                <w:szCs w:val="26"/>
                <w:lang w:val="ru-RU" w:eastAsia="ru-RU"/>
              </w:rPr>
            </w:pPr>
            <w:r w:rsidRPr="00116B9C">
              <w:rPr>
                <w:rFonts w:ascii="Times New Roman" w:eastAsia="Times New Roman" w:hAnsi="Times New Roman" w:cs="Times New Roman"/>
                <w:sz w:val="26"/>
                <w:szCs w:val="26"/>
                <w:lang w:val="ru-RU" w:eastAsia="ru-RU"/>
              </w:rPr>
              <w:t>Про  схвалення документів:</w:t>
            </w:r>
          </w:p>
          <w:p w:rsidR="00116B9C" w:rsidRDefault="00116B9C" w:rsidP="001E6058">
            <w:pPr>
              <w:spacing w:after="0" w:line="240" w:lineRule="auto"/>
              <w:ind w:left="720"/>
              <w:contextualSpacing/>
              <w:rPr>
                <w:rFonts w:ascii="Times New Roman" w:eastAsia="Times New Roman" w:hAnsi="Times New Roman" w:cs="Times New Roman"/>
                <w:sz w:val="26"/>
                <w:szCs w:val="26"/>
                <w:lang w:val="ru-RU" w:eastAsia="ru-RU"/>
              </w:rPr>
            </w:pPr>
            <w:r w:rsidRPr="00116B9C">
              <w:rPr>
                <w:rFonts w:ascii="Times New Roman" w:eastAsia="Times New Roman" w:hAnsi="Times New Roman" w:cs="Times New Roman"/>
                <w:sz w:val="26"/>
                <w:szCs w:val="26"/>
                <w:lang w:val="ru-RU" w:eastAsia="ru-RU"/>
              </w:rPr>
              <w:t xml:space="preserve">  - Положення</w:t>
            </w:r>
            <w:r w:rsidRPr="00116B9C">
              <w:rPr>
                <w:rFonts w:ascii="Times New Roman" w:eastAsia="Times New Roman" w:hAnsi="Times New Roman" w:cs="Times New Roman"/>
                <w:sz w:val="26"/>
                <w:szCs w:val="26"/>
                <w:lang w:val="ru-RU" w:eastAsia="uk-UA"/>
              </w:rPr>
              <w:t xml:space="preserve">  про </w:t>
            </w:r>
            <w:r w:rsidRPr="00116B9C">
              <w:rPr>
                <w:rFonts w:ascii="Times New Roman" w:eastAsia="Times New Roman" w:hAnsi="Times New Roman" w:cs="Times New Roman"/>
                <w:sz w:val="26"/>
                <w:szCs w:val="26"/>
                <w:lang w:eastAsia="uk-UA"/>
              </w:rPr>
              <w:t>оцінювання учнів 3-4-х кл, 5-х кл.</w:t>
            </w:r>
            <w:r w:rsidRPr="00116B9C">
              <w:rPr>
                <w:rFonts w:ascii="Times New Roman" w:eastAsia="Times New Roman" w:hAnsi="Times New Roman" w:cs="Times New Roman"/>
                <w:sz w:val="26"/>
                <w:szCs w:val="26"/>
                <w:lang w:val="ru-RU" w:eastAsia="ru-RU"/>
              </w:rPr>
              <w:t>;</w:t>
            </w:r>
          </w:p>
          <w:p w:rsidR="00334924" w:rsidRPr="00116B9C" w:rsidRDefault="00334924" w:rsidP="001E6058">
            <w:pPr>
              <w:spacing w:after="0" w:line="240" w:lineRule="auto"/>
              <w:ind w:left="720"/>
              <w:contextualSpacing/>
              <w:rPr>
                <w:rFonts w:ascii="Times New Roman" w:eastAsia="Times New Roman" w:hAnsi="Times New Roman" w:cs="Times New Roman"/>
                <w:sz w:val="26"/>
                <w:szCs w:val="26"/>
                <w:lang w:eastAsia="ru-RU"/>
              </w:rPr>
            </w:pPr>
          </w:p>
          <w:p w:rsidR="00116B9C" w:rsidRPr="00116B9C" w:rsidRDefault="00116B9C" w:rsidP="001E6058">
            <w:pPr>
              <w:spacing w:after="0" w:line="240" w:lineRule="auto"/>
              <w:rPr>
                <w:rFonts w:ascii="Times New Roman" w:eastAsia="Calibri" w:hAnsi="Times New Roman" w:cs="Times New Roman"/>
                <w:sz w:val="26"/>
                <w:szCs w:val="26"/>
                <w:lang w:eastAsia="ru-RU"/>
              </w:rPr>
            </w:pPr>
            <w:r w:rsidRPr="00116B9C">
              <w:rPr>
                <w:rFonts w:ascii="Times New Roman" w:eastAsia="Calibri" w:hAnsi="Times New Roman" w:cs="Times New Roman"/>
                <w:sz w:val="26"/>
                <w:szCs w:val="26"/>
                <w:lang w:eastAsia="ru-RU"/>
              </w:rPr>
              <w:t xml:space="preserve">      5. Інклюзивна  освіта – особливий напрямок сучасної педагогіки.     Особливості організації освітнього процесу   в умовах креативної освіти через інклюзивне навчання у закладі.</w:t>
            </w:r>
          </w:p>
          <w:p w:rsidR="00116B9C" w:rsidRPr="00116B9C" w:rsidRDefault="00116B9C" w:rsidP="001E6058">
            <w:pPr>
              <w:spacing w:after="0" w:line="240" w:lineRule="auto"/>
              <w:rPr>
                <w:rFonts w:ascii="Times New Roman" w:eastAsia="Calibri" w:hAnsi="Times New Roman" w:cs="Times New Roman"/>
                <w:sz w:val="26"/>
                <w:szCs w:val="26"/>
                <w:lang w:eastAsia="ru-RU"/>
              </w:rPr>
            </w:pPr>
            <w:r w:rsidRPr="00116B9C">
              <w:rPr>
                <w:rFonts w:ascii="Times New Roman" w:eastAsia="Calibri" w:hAnsi="Times New Roman" w:cs="Times New Roman"/>
                <w:sz w:val="26"/>
                <w:szCs w:val="26"/>
                <w:lang w:eastAsia="ru-RU"/>
              </w:rPr>
              <w:t xml:space="preserve">      6.   Харчування учнів пільгових категорій</w:t>
            </w:r>
          </w:p>
          <w:p w:rsidR="00116B9C" w:rsidRPr="00116B9C" w:rsidRDefault="00116B9C" w:rsidP="001E6058">
            <w:pPr>
              <w:spacing w:after="0" w:line="240" w:lineRule="auto"/>
              <w:rPr>
                <w:rFonts w:ascii="Times New Roman" w:eastAsia="Calibri" w:hAnsi="Times New Roman" w:cs="Times New Roman"/>
                <w:sz w:val="26"/>
                <w:szCs w:val="26"/>
                <w:lang w:eastAsia="ru-RU"/>
              </w:rPr>
            </w:pPr>
            <w:r w:rsidRPr="00116B9C">
              <w:rPr>
                <w:rFonts w:ascii="Times New Roman" w:eastAsia="Calibri" w:hAnsi="Times New Roman" w:cs="Times New Roman"/>
                <w:sz w:val="26"/>
                <w:szCs w:val="26"/>
                <w:lang w:eastAsia="uk-UA"/>
              </w:rPr>
              <w:t xml:space="preserve">      7.   Про завдання виховної роботи на 2022-2023 н.р.</w:t>
            </w:r>
          </w:p>
          <w:p w:rsidR="00116B9C" w:rsidRPr="00116B9C" w:rsidRDefault="00116B9C" w:rsidP="002D3069">
            <w:pPr>
              <w:numPr>
                <w:ilvl w:val="0"/>
                <w:numId w:val="53"/>
              </w:numPr>
              <w:shd w:val="clear" w:color="auto" w:fill="FFFFFF"/>
              <w:spacing w:after="0" w:line="240" w:lineRule="auto"/>
              <w:contextualSpacing/>
              <w:outlineLvl w:val="2"/>
              <w:rPr>
                <w:rFonts w:ascii="Times New Roman" w:eastAsia="Times New Roman" w:hAnsi="Times New Roman" w:cs="Times New Roman"/>
                <w:sz w:val="26"/>
                <w:szCs w:val="26"/>
                <w:lang w:val="ru-RU" w:eastAsia="uk-UA"/>
              </w:rPr>
            </w:pPr>
            <w:r w:rsidRPr="00116B9C">
              <w:rPr>
                <w:rFonts w:ascii="Times New Roman" w:eastAsia="Times New Roman" w:hAnsi="Times New Roman" w:cs="Times New Roman"/>
                <w:sz w:val="26"/>
                <w:szCs w:val="26"/>
                <w:lang w:val="ru-RU" w:eastAsia="ru-RU"/>
              </w:rPr>
              <w:t xml:space="preserve">Про схвалення Правил внутрішнього розпорядку, структури та режиму роботи закладу </w:t>
            </w:r>
          </w:p>
          <w:p w:rsidR="00116B9C" w:rsidRPr="00116B9C" w:rsidRDefault="00116B9C" w:rsidP="002D3069">
            <w:pPr>
              <w:numPr>
                <w:ilvl w:val="0"/>
                <w:numId w:val="53"/>
              </w:numPr>
              <w:tabs>
                <w:tab w:val="left" w:pos="284"/>
              </w:tabs>
              <w:spacing w:after="0" w:line="240" w:lineRule="auto"/>
              <w:contextualSpacing/>
              <w:rPr>
                <w:rFonts w:ascii="Times New Roman" w:eastAsia="Times New Roman" w:hAnsi="Times New Roman" w:cs="Times New Roman"/>
                <w:sz w:val="26"/>
                <w:szCs w:val="26"/>
                <w:lang w:val="ru-RU" w:eastAsia="ru-RU"/>
              </w:rPr>
            </w:pPr>
            <w:r w:rsidRPr="00116B9C">
              <w:rPr>
                <w:rFonts w:ascii="Times New Roman" w:eastAsia="Times New Roman" w:hAnsi="Times New Roman" w:cs="Times New Roman"/>
                <w:sz w:val="26"/>
                <w:szCs w:val="26"/>
                <w:lang w:val="ru-RU" w:eastAsia="ru-RU"/>
              </w:rPr>
              <w:t>Про оцінювання курсів за вибором та факультативних занять у 202</w:t>
            </w:r>
            <w:r w:rsidRPr="00116B9C">
              <w:rPr>
                <w:rFonts w:ascii="Times New Roman" w:eastAsia="Times New Roman" w:hAnsi="Times New Roman" w:cs="Times New Roman"/>
                <w:sz w:val="26"/>
                <w:szCs w:val="26"/>
                <w:lang w:eastAsia="ru-RU"/>
              </w:rPr>
              <w:t>2</w:t>
            </w:r>
            <w:r w:rsidRPr="00116B9C">
              <w:rPr>
                <w:rFonts w:ascii="Times New Roman" w:eastAsia="Times New Roman" w:hAnsi="Times New Roman" w:cs="Times New Roman"/>
                <w:sz w:val="26"/>
                <w:szCs w:val="26"/>
                <w:lang w:val="ru-RU" w:eastAsia="ru-RU"/>
              </w:rPr>
              <w:t>-202</w:t>
            </w:r>
            <w:r w:rsidRPr="00116B9C">
              <w:rPr>
                <w:rFonts w:ascii="Times New Roman" w:eastAsia="Times New Roman" w:hAnsi="Times New Roman" w:cs="Times New Roman"/>
                <w:sz w:val="26"/>
                <w:szCs w:val="26"/>
                <w:lang w:eastAsia="ru-RU"/>
              </w:rPr>
              <w:t>3</w:t>
            </w:r>
            <w:r w:rsidRPr="00116B9C">
              <w:rPr>
                <w:rFonts w:ascii="Times New Roman" w:eastAsia="Times New Roman" w:hAnsi="Times New Roman" w:cs="Times New Roman"/>
                <w:sz w:val="26"/>
                <w:szCs w:val="26"/>
                <w:lang w:val="ru-RU" w:eastAsia="ru-RU"/>
              </w:rPr>
              <w:t xml:space="preserve"> н.р.  </w:t>
            </w:r>
          </w:p>
          <w:p w:rsidR="00116B9C" w:rsidRPr="00116B9C" w:rsidRDefault="00116B9C" w:rsidP="002D3069">
            <w:pPr>
              <w:numPr>
                <w:ilvl w:val="0"/>
                <w:numId w:val="53"/>
              </w:numPr>
              <w:tabs>
                <w:tab w:val="left" w:pos="284"/>
              </w:tabs>
              <w:spacing w:after="0" w:line="240" w:lineRule="auto"/>
              <w:contextualSpacing/>
              <w:rPr>
                <w:rFonts w:ascii="Times New Roman" w:eastAsia="Times New Roman" w:hAnsi="Times New Roman" w:cs="Times New Roman"/>
                <w:sz w:val="26"/>
                <w:szCs w:val="26"/>
                <w:lang w:val="ru-RU" w:eastAsia="ru-RU"/>
              </w:rPr>
            </w:pPr>
            <w:r w:rsidRPr="00116B9C">
              <w:rPr>
                <w:rFonts w:ascii="Times New Roman" w:eastAsia="Times New Roman" w:hAnsi="Times New Roman" w:cs="Times New Roman"/>
                <w:sz w:val="26"/>
                <w:szCs w:val="26"/>
                <w:lang w:val="ru-RU" w:eastAsia="ru-RU"/>
              </w:rPr>
              <w:t>Про єдині вимоги до усного та писемного мовлення у ліцеї та ведення шкільної документації</w:t>
            </w:r>
            <w:r w:rsidRPr="00116B9C">
              <w:rPr>
                <w:rFonts w:ascii="Times New Roman" w:eastAsia="Times New Roman" w:hAnsi="Times New Roman" w:cs="Times New Roman"/>
                <w:sz w:val="26"/>
                <w:szCs w:val="26"/>
                <w:lang w:eastAsia="ru-RU"/>
              </w:rPr>
              <w:t>.</w:t>
            </w:r>
          </w:p>
          <w:p w:rsidR="00116B9C" w:rsidRPr="00116B9C" w:rsidRDefault="00116B9C" w:rsidP="002D3069">
            <w:pPr>
              <w:numPr>
                <w:ilvl w:val="0"/>
                <w:numId w:val="53"/>
              </w:numPr>
              <w:tabs>
                <w:tab w:val="left" w:pos="284"/>
              </w:tabs>
              <w:spacing w:after="0" w:line="240" w:lineRule="auto"/>
              <w:contextualSpacing/>
              <w:rPr>
                <w:rFonts w:ascii="Times New Roman" w:eastAsia="Times New Roman" w:hAnsi="Times New Roman" w:cs="Times New Roman"/>
                <w:sz w:val="26"/>
                <w:szCs w:val="26"/>
                <w:lang w:val="ru-RU" w:eastAsia="ru-RU"/>
              </w:rPr>
            </w:pPr>
            <w:r w:rsidRPr="00116B9C">
              <w:rPr>
                <w:rFonts w:ascii="Times New Roman" w:eastAsia="Times New Roman" w:hAnsi="Times New Roman" w:cs="Times New Roman"/>
                <w:sz w:val="26"/>
                <w:szCs w:val="26"/>
                <w:lang w:eastAsia="ru-RU"/>
              </w:rPr>
              <w:t>Особливості освітнього процесу в умовах воєнного стану. Підготовку території та приміщень закладу до нового навчального року.</w:t>
            </w:r>
          </w:p>
          <w:p w:rsidR="00116B9C" w:rsidRPr="00116B9C" w:rsidRDefault="00116B9C" w:rsidP="002D3069">
            <w:pPr>
              <w:numPr>
                <w:ilvl w:val="0"/>
                <w:numId w:val="53"/>
              </w:numPr>
              <w:tabs>
                <w:tab w:val="left" w:pos="284"/>
              </w:tabs>
              <w:spacing w:after="0" w:line="240" w:lineRule="auto"/>
              <w:contextualSpacing/>
              <w:rPr>
                <w:rFonts w:ascii="Times New Roman" w:eastAsia="Times New Roman" w:hAnsi="Times New Roman" w:cs="Times New Roman"/>
                <w:sz w:val="26"/>
                <w:szCs w:val="26"/>
                <w:lang w:val="ru-RU" w:eastAsia="ru-RU"/>
              </w:rPr>
            </w:pPr>
            <w:r w:rsidRPr="00116B9C">
              <w:rPr>
                <w:rFonts w:ascii="Times New Roman" w:eastAsia="Times New Roman" w:hAnsi="Times New Roman" w:cs="Times New Roman"/>
                <w:sz w:val="26"/>
                <w:szCs w:val="26"/>
                <w:lang w:eastAsia="ru-RU"/>
              </w:rPr>
              <w:t>Про індивідуальне навчання учнів</w:t>
            </w:r>
          </w:p>
          <w:p w:rsidR="00116B9C" w:rsidRPr="00116B9C" w:rsidRDefault="00116B9C" w:rsidP="001E6058">
            <w:pPr>
              <w:tabs>
                <w:tab w:val="left" w:pos="284"/>
              </w:tabs>
              <w:spacing w:after="0" w:line="240" w:lineRule="auto"/>
              <w:ind w:left="360"/>
              <w:rPr>
                <w:rFonts w:ascii="Times New Roman" w:eastAsia="Calibri" w:hAnsi="Times New Roman" w:cs="Calibri"/>
                <w:b/>
                <w:color w:val="000000"/>
                <w:sz w:val="26"/>
                <w:szCs w:val="26"/>
                <w:lang w:eastAsia="ru-RU"/>
              </w:rPr>
            </w:pPr>
          </w:p>
        </w:tc>
        <w:tc>
          <w:tcPr>
            <w:tcW w:w="1984"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Серпень 2021р.</w:t>
            </w:r>
          </w:p>
        </w:tc>
        <w:tc>
          <w:tcPr>
            <w:tcW w:w="2268"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Default="00334924" w:rsidP="001E6058">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Лесюк О.С.</w:t>
            </w:r>
          </w:p>
          <w:p w:rsidR="00334924" w:rsidRDefault="00334924" w:rsidP="001E6058">
            <w:pPr>
              <w:spacing w:after="0" w:line="240" w:lineRule="auto"/>
              <w:rPr>
                <w:rFonts w:ascii="Times New Roman" w:eastAsia="Times New Roman" w:hAnsi="Times New Roman" w:cs="Times New Roman"/>
                <w:color w:val="000000"/>
                <w:sz w:val="26"/>
                <w:szCs w:val="26"/>
                <w:lang w:eastAsia="ru-RU"/>
              </w:rPr>
            </w:pPr>
          </w:p>
          <w:p w:rsidR="00334924" w:rsidRDefault="00334924" w:rsidP="001E6058">
            <w:pPr>
              <w:spacing w:after="0" w:line="240" w:lineRule="auto"/>
              <w:rPr>
                <w:rFonts w:ascii="Times New Roman" w:eastAsia="Times New Roman" w:hAnsi="Times New Roman" w:cs="Times New Roman"/>
                <w:color w:val="000000"/>
                <w:sz w:val="26"/>
                <w:szCs w:val="26"/>
                <w:lang w:eastAsia="ru-RU"/>
              </w:rPr>
            </w:pPr>
          </w:p>
          <w:p w:rsidR="00334924" w:rsidRDefault="00334924" w:rsidP="001E6058">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Черняєва О.Д.</w:t>
            </w:r>
          </w:p>
          <w:p w:rsidR="00334924" w:rsidRDefault="00334924" w:rsidP="001E6058">
            <w:pPr>
              <w:spacing w:after="0" w:line="240" w:lineRule="auto"/>
              <w:rPr>
                <w:rFonts w:ascii="Times New Roman" w:eastAsia="Times New Roman" w:hAnsi="Times New Roman" w:cs="Times New Roman"/>
                <w:color w:val="000000"/>
                <w:sz w:val="26"/>
                <w:szCs w:val="26"/>
                <w:lang w:eastAsia="ru-RU"/>
              </w:rPr>
            </w:pPr>
          </w:p>
          <w:p w:rsidR="00334924" w:rsidRDefault="00334924" w:rsidP="001E6058">
            <w:pPr>
              <w:spacing w:after="0" w:line="240" w:lineRule="auto"/>
              <w:rPr>
                <w:rFonts w:ascii="Times New Roman" w:eastAsia="Times New Roman" w:hAnsi="Times New Roman" w:cs="Times New Roman"/>
                <w:color w:val="000000"/>
                <w:sz w:val="26"/>
                <w:szCs w:val="26"/>
                <w:lang w:eastAsia="ru-RU"/>
              </w:rPr>
            </w:pPr>
          </w:p>
          <w:p w:rsidR="00334924" w:rsidRDefault="00334924" w:rsidP="001E6058">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Черняєва О.Д., Бартків Н.Л.</w:t>
            </w:r>
          </w:p>
          <w:p w:rsidR="00334924" w:rsidRDefault="00334924" w:rsidP="001E6058">
            <w:pPr>
              <w:spacing w:after="0" w:line="240" w:lineRule="auto"/>
              <w:rPr>
                <w:rFonts w:ascii="Times New Roman" w:eastAsia="Times New Roman" w:hAnsi="Times New Roman" w:cs="Times New Roman"/>
                <w:color w:val="000000"/>
                <w:sz w:val="26"/>
                <w:szCs w:val="26"/>
                <w:lang w:eastAsia="ru-RU"/>
              </w:rPr>
            </w:pPr>
          </w:p>
          <w:p w:rsidR="00334924" w:rsidRDefault="00334924" w:rsidP="001E6058">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Бартків Н.Л.</w:t>
            </w:r>
          </w:p>
          <w:p w:rsidR="00334924" w:rsidRDefault="00334924" w:rsidP="001E6058">
            <w:pPr>
              <w:spacing w:after="0" w:line="240" w:lineRule="auto"/>
              <w:rPr>
                <w:rFonts w:ascii="Times New Roman" w:eastAsia="Times New Roman" w:hAnsi="Times New Roman" w:cs="Times New Roman"/>
                <w:color w:val="000000"/>
                <w:sz w:val="26"/>
                <w:szCs w:val="26"/>
                <w:lang w:eastAsia="ru-RU"/>
              </w:rPr>
            </w:pPr>
          </w:p>
          <w:p w:rsidR="00334924" w:rsidRDefault="00334924" w:rsidP="001E6058">
            <w:pPr>
              <w:spacing w:after="0" w:line="240" w:lineRule="auto"/>
              <w:rPr>
                <w:rFonts w:ascii="Times New Roman" w:eastAsia="Times New Roman" w:hAnsi="Times New Roman" w:cs="Times New Roman"/>
                <w:color w:val="000000"/>
                <w:sz w:val="26"/>
                <w:szCs w:val="26"/>
                <w:lang w:eastAsia="ru-RU"/>
              </w:rPr>
            </w:pPr>
          </w:p>
          <w:p w:rsidR="00334924" w:rsidRDefault="00334924" w:rsidP="001E6058">
            <w:pPr>
              <w:spacing w:after="0" w:line="240" w:lineRule="auto"/>
              <w:rPr>
                <w:rFonts w:ascii="Times New Roman" w:eastAsia="Times New Roman" w:hAnsi="Times New Roman" w:cs="Times New Roman"/>
                <w:color w:val="000000"/>
                <w:sz w:val="26"/>
                <w:szCs w:val="26"/>
                <w:lang w:eastAsia="ru-RU"/>
              </w:rPr>
            </w:pPr>
          </w:p>
          <w:p w:rsidR="00334924" w:rsidRDefault="00334924" w:rsidP="001E6058">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Савойська М.Б.</w:t>
            </w:r>
          </w:p>
          <w:p w:rsidR="00334924" w:rsidRDefault="00C345BF" w:rsidP="001E6058">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Черняєва О.Д.</w:t>
            </w:r>
          </w:p>
          <w:p w:rsidR="00C345BF" w:rsidRDefault="00C345BF" w:rsidP="001E6058">
            <w:pPr>
              <w:spacing w:after="0" w:line="240" w:lineRule="auto"/>
              <w:rPr>
                <w:rFonts w:ascii="Times New Roman" w:eastAsia="Times New Roman" w:hAnsi="Times New Roman" w:cs="Times New Roman"/>
                <w:color w:val="000000"/>
                <w:sz w:val="26"/>
                <w:szCs w:val="26"/>
                <w:lang w:eastAsia="ru-RU"/>
              </w:rPr>
            </w:pPr>
          </w:p>
          <w:p w:rsidR="00C345BF" w:rsidRDefault="00C345BF" w:rsidP="00C345BF">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Черняєва О.Д.</w:t>
            </w:r>
          </w:p>
          <w:p w:rsidR="00C345BF" w:rsidRDefault="00C345BF" w:rsidP="001E6058">
            <w:pPr>
              <w:spacing w:after="0" w:line="240" w:lineRule="auto"/>
              <w:rPr>
                <w:rFonts w:ascii="Times New Roman" w:eastAsia="Times New Roman" w:hAnsi="Times New Roman" w:cs="Times New Roman"/>
                <w:color w:val="000000"/>
                <w:sz w:val="26"/>
                <w:szCs w:val="26"/>
                <w:lang w:eastAsia="ru-RU"/>
              </w:rPr>
            </w:pPr>
          </w:p>
          <w:p w:rsidR="00C345BF" w:rsidRDefault="00C345BF" w:rsidP="00C345BF">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Черняєва О.Д.</w:t>
            </w:r>
          </w:p>
          <w:p w:rsidR="00334924" w:rsidRDefault="00334924" w:rsidP="001E6058">
            <w:pPr>
              <w:spacing w:after="0" w:line="240" w:lineRule="auto"/>
              <w:rPr>
                <w:rFonts w:ascii="Times New Roman" w:eastAsia="Times New Roman" w:hAnsi="Times New Roman" w:cs="Times New Roman"/>
                <w:color w:val="000000"/>
                <w:sz w:val="26"/>
                <w:szCs w:val="26"/>
                <w:lang w:eastAsia="ru-RU"/>
              </w:rPr>
            </w:pPr>
          </w:p>
          <w:p w:rsidR="00334924" w:rsidRDefault="00C345BF" w:rsidP="001E6058">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Лесюк О.С.</w:t>
            </w:r>
          </w:p>
          <w:p w:rsidR="00C345BF" w:rsidRDefault="00C345BF" w:rsidP="00C345BF">
            <w:pPr>
              <w:spacing w:after="0" w:line="240" w:lineRule="auto"/>
              <w:rPr>
                <w:rFonts w:ascii="Times New Roman" w:eastAsia="Times New Roman" w:hAnsi="Times New Roman" w:cs="Times New Roman"/>
                <w:color w:val="000000"/>
                <w:sz w:val="26"/>
                <w:szCs w:val="26"/>
                <w:lang w:eastAsia="ru-RU"/>
              </w:rPr>
            </w:pPr>
          </w:p>
          <w:p w:rsidR="00116B9C" w:rsidRPr="00116B9C" w:rsidRDefault="00C345BF" w:rsidP="00C345BF">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Черняєва О.Д.</w:t>
            </w:r>
          </w:p>
        </w:tc>
        <w:tc>
          <w:tcPr>
            <w:tcW w:w="2194"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tc>
      </w:tr>
      <w:tr w:rsidR="00116B9C" w:rsidRPr="00116B9C" w:rsidTr="001E6058">
        <w:trPr>
          <w:trHeight w:val="712"/>
        </w:trPr>
        <w:tc>
          <w:tcPr>
            <w:tcW w:w="709" w:type="dxa"/>
            <w:tcBorders>
              <w:top w:val="single" w:sz="4" w:space="0" w:color="auto"/>
              <w:left w:val="single" w:sz="4" w:space="0" w:color="000000"/>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 xml:space="preserve">2. </w:t>
            </w:r>
          </w:p>
        </w:tc>
        <w:tc>
          <w:tcPr>
            <w:tcW w:w="8755"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jc w:val="both"/>
              <w:rPr>
                <w:rFonts w:ascii="Times New Roman" w:eastAsia="Calibri" w:hAnsi="Times New Roman" w:cs="Times New Roman"/>
                <w:i/>
                <w:sz w:val="26"/>
                <w:szCs w:val="26"/>
                <w:lang w:eastAsia="ru-RU"/>
              </w:rPr>
            </w:pPr>
            <w:r w:rsidRPr="00116B9C">
              <w:rPr>
                <w:rFonts w:ascii="Times New Roman" w:eastAsia="Calibri" w:hAnsi="Times New Roman" w:cs="Times New Roman"/>
                <w:i/>
                <w:sz w:val="26"/>
                <w:szCs w:val="26"/>
                <w:lang w:eastAsia="ru-RU"/>
              </w:rPr>
              <w:t xml:space="preserve">Підготовка до педагогічної ради </w:t>
            </w:r>
            <w:r w:rsidRPr="00116B9C">
              <w:rPr>
                <w:rFonts w:ascii="Times New Roman" w:eastAsia="Calibri" w:hAnsi="Times New Roman" w:cs="Times New Roman"/>
                <w:sz w:val="26"/>
                <w:szCs w:val="26"/>
                <w:lang w:eastAsia="ru-RU"/>
              </w:rPr>
              <w:t xml:space="preserve">«Про стан навчання та рівень навчальних досягнень з географії та зарубіжної літератури», </w:t>
            </w:r>
            <w:r w:rsidRPr="00116B9C">
              <w:rPr>
                <w:rFonts w:ascii="Times New Roman" w:eastAsia="Calibri" w:hAnsi="Times New Roman" w:cs="Times New Roman"/>
                <w:sz w:val="26"/>
                <w:szCs w:val="26"/>
                <w:shd w:val="clear" w:color="auto" w:fill="FFFFFF"/>
                <w:lang w:eastAsia="ru-RU"/>
              </w:rPr>
              <w:t xml:space="preserve"> «Робота вчителів початкових класів щодо створення умов для повноцінного розвитку учнів в </w:t>
            </w:r>
            <w:r w:rsidRPr="00116B9C">
              <w:rPr>
                <w:rFonts w:ascii="Times New Roman" w:eastAsia="Calibri" w:hAnsi="Times New Roman" w:cs="Times New Roman"/>
                <w:sz w:val="26"/>
                <w:szCs w:val="26"/>
                <w:shd w:val="clear" w:color="auto" w:fill="FFFFFF"/>
                <w:lang w:eastAsia="ru-RU"/>
              </w:rPr>
              <w:lastRenderedPageBreak/>
              <w:t xml:space="preserve">умовах Нової української школи» </w:t>
            </w:r>
            <w:r w:rsidRPr="00116B9C">
              <w:rPr>
                <w:rFonts w:ascii="Times New Roman" w:eastAsia="Calibri" w:hAnsi="Times New Roman" w:cs="Times New Roman"/>
                <w:sz w:val="26"/>
                <w:szCs w:val="26"/>
                <w:lang w:eastAsia="ru-RU"/>
              </w:rPr>
              <w:t xml:space="preserve"> </w:t>
            </w:r>
          </w:p>
        </w:tc>
        <w:tc>
          <w:tcPr>
            <w:tcW w:w="1984"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lastRenderedPageBreak/>
              <w:t>Вересень –жовтень 2022р.</w:t>
            </w: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tc>
        <w:tc>
          <w:tcPr>
            <w:tcW w:w="2268"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Черняєва О.Д.,</w:t>
            </w: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 xml:space="preserve">Бартків Н.Л., </w:t>
            </w: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робочі групи</w:t>
            </w:r>
          </w:p>
        </w:tc>
        <w:tc>
          <w:tcPr>
            <w:tcW w:w="2194"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tc>
      </w:tr>
      <w:tr w:rsidR="00C345BF" w:rsidRPr="00116B9C" w:rsidTr="001E6058">
        <w:trPr>
          <w:trHeight w:val="712"/>
        </w:trPr>
        <w:tc>
          <w:tcPr>
            <w:tcW w:w="709" w:type="dxa"/>
            <w:tcBorders>
              <w:top w:val="single" w:sz="4" w:space="0" w:color="auto"/>
              <w:left w:val="single" w:sz="4" w:space="0" w:color="000000"/>
              <w:bottom w:val="single" w:sz="4" w:space="0" w:color="auto"/>
              <w:right w:val="single" w:sz="4" w:space="0" w:color="000000"/>
            </w:tcBorders>
            <w:shd w:val="clear" w:color="auto" w:fill="auto"/>
          </w:tcPr>
          <w:p w:rsidR="00C345BF" w:rsidRPr="00116B9C" w:rsidRDefault="00C345BF" w:rsidP="00C345BF">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lastRenderedPageBreak/>
              <w:t>№</w:t>
            </w:r>
          </w:p>
        </w:tc>
        <w:tc>
          <w:tcPr>
            <w:tcW w:w="8755" w:type="dxa"/>
            <w:tcBorders>
              <w:top w:val="single" w:sz="4" w:space="0" w:color="auto"/>
              <w:left w:val="nil"/>
              <w:bottom w:val="single" w:sz="4" w:space="0" w:color="auto"/>
              <w:right w:val="single" w:sz="4" w:space="0" w:color="000000"/>
            </w:tcBorders>
            <w:shd w:val="clear" w:color="auto" w:fill="auto"/>
          </w:tcPr>
          <w:p w:rsidR="00C345BF" w:rsidRPr="00116B9C" w:rsidRDefault="00C345BF" w:rsidP="00C345BF">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Зміст роботи</w:t>
            </w:r>
          </w:p>
        </w:tc>
        <w:tc>
          <w:tcPr>
            <w:tcW w:w="1984" w:type="dxa"/>
            <w:tcBorders>
              <w:top w:val="single" w:sz="4" w:space="0" w:color="auto"/>
              <w:left w:val="nil"/>
              <w:bottom w:val="single" w:sz="4" w:space="0" w:color="auto"/>
              <w:right w:val="single" w:sz="4" w:space="0" w:color="000000"/>
            </w:tcBorders>
            <w:shd w:val="clear" w:color="auto" w:fill="auto"/>
          </w:tcPr>
          <w:p w:rsidR="00C345BF" w:rsidRPr="00116B9C" w:rsidRDefault="00C345BF" w:rsidP="00C345BF">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Термін</w:t>
            </w:r>
          </w:p>
        </w:tc>
        <w:tc>
          <w:tcPr>
            <w:tcW w:w="2268" w:type="dxa"/>
            <w:tcBorders>
              <w:top w:val="single" w:sz="4" w:space="0" w:color="auto"/>
              <w:left w:val="nil"/>
              <w:bottom w:val="single" w:sz="4" w:space="0" w:color="auto"/>
              <w:right w:val="single" w:sz="4" w:space="0" w:color="000000"/>
            </w:tcBorders>
            <w:shd w:val="clear" w:color="auto" w:fill="auto"/>
          </w:tcPr>
          <w:p w:rsidR="00C345BF" w:rsidRPr="00116B9C" w:rsidRDefault="00C345BF" w:rsidP="00C345BF">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Відповідальний</w:t>
            </w:r>
          </w:p>
        </w:tc>
        <w:tc>
          <w:tcPr>
            <w:tcW w:w="2194" w:type="dxa"/>
            <w:tcBorders>
              <w:top w:val="single" w:sz="4" w:space="0" w:color="auto"/>
              <w:left w:val="nil"/>
              <w:bottom w:val="single" w:sz="4" w:space="0" w:color="auto"/>
              <w:right w:val="single" w:sz="4" w:space="0" w:color="000000"/>
            </w:tcBorders>
            <w:shd w:val="clear" w:color="auto" w:fill="auto"/>
          </w:tcPr>
          <w:p w:rsidR="00C345BF" w:rsidRPr="00116B9C" w:rsidRDefault="00C345BF" w:rsidP="00C345BF">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Відм. про виконання</w:t>
            </w:r>
          </w:p>
        </w:tc>
      </w:tr>
      <w:tr w:rsidR="00116B9C" w:rsidRPr="00116B9C" w:rsidTr="001E6058">
        <w:trPr>
          <w:trHeight w:val="2220"/>
        </w:trPr>
        <w:tc>
          <w:tcPr>
            <w:tcW w:w="709" w:type="dxa"/>
            <w:tcBorders>
              <w:top w:val="single" w:sz="4" w:space="0" w:color="auto"/>
              <w:left w:val="single" w:sz="4" w:space="0" w:color="000000"/>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3.</w:t>
            </w:r>
          </w:p>
        </w:tc>
        <w:tc>
          <w:tcPr>
            <w:tcW w:w="8755"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tabs>
                <w:tab w:val="left" w:pos="284"/>
              </w:tabs>
              <w:spacing w:after="0" w:line="240" w:lineRule="auto"/>
              <w:jc w:val="both"/>
              <w:rPr>
                <w:rFonts w:ascii="Times New Roman" w:eastAsia="Calibri" w:hAnsi="Times New Roman" w:cs="Times New Roman"/>
                <w:sz w:val="26"/>
                <w:szCs w:val="26"/>
                <w:lang w:eastAsia="ru-RU"/>
              </w:rPr>
            </w:pPr>
            <w:r w:rsidRPr="00116B9C">
              <w:rPr>
                <w:rFonts w:ascii="Times New Roman" w:eastAsia="Calibri" w:hAnsi="Times New Roman" w:cs="Times New Roman"/>
                <w:sz w:val="26"/>
                <w:szCs w:val="26"/>
                <w:lang w:eastAsia="ru-RU"/>
              </w:rPr>
              <w:t>Засідання педагогічної ради:</w:t>
            </w:r>
          </w:p>
          <w:p w:rsidR="00116B9C" w:rsidRPr="00116B9C" w:rsidRDefault="00116B9C" w:rsidP="002D3069">
            <w:pPr>
              <w:numPr>
                <w:ilvl w:val="1"/>
                <w:numId w:val="51"/>
              </w:numPr>
              <w:spacing w:after="0" w:line="240" w:lineRule="auto"/>
              <w:contextualSpacing/>
              <w:jc w:val="both"/>
              <w:rPr>
                <w:rFonts w:ascii="Times New Roman" w:eastAsia="Times New Roman" w:hAnsi="Times New Roman" w:cs="Times New Roman"/>
                <w:i/>
                <w:sz w:val="26"/>
                <w:szCs w:val="26"/>
                <w:lang w:val="ru-RU" w:eastAsia="ru-RU"/>
              </w:rPr>
            </w:pPr>
            <w:r w:rsidRPr="00116B9C">
              <w:rPr>
                <w:rFonts w:ascii="Times New Roman" w:eastAsia="Times New Roman" w:hAnsi="Times New Roman" w:cs="Times New Roman"/>
                <w:sz w:val="26"/>
                <w:szCs w:val="26"/>
                <w:lang w:eastAsia="ru-RU"/>
              </w:rPr>
              <w:t>Про ви</w:t>
            </w:r>
            <w:r w:rsidRPr="00116B9C">
              <w:rPr>
                <w:rFonts w:ascii="Times New Roman" w:eastAsia="Times New Roman" w:hAnsi="Times New Roman" w:cs="Times New Roman"/>
                <w:sz w:val="26"/>
                <w:szCs w:val="26"/>
                <w:lang w:val="ru-RU" w:eastAsia="ru-RU"/>
              </w:rPr>
              <w:t>конання рішень попередньої педради.</w:t>
            </w:r>
          </w:p>
          <w:p w:rsidR="00116B9C" w:rsidRPr="00116B9C" w:rsidRDefault="00116B9C" w:rsidP="002D3069">
            <w:pPr>
              <w:numPr>
                <w:ilvl w:val="1"/>
                <w:numId w:val="51"/>
              </w:numPr>
              <w:spacing w:after="0" w:line="240" w:lineRule="auto"/>
              <w:contextualSpacing/>
              <w:jc w:val="both"/>
              <w:rPr>
                <w:rFonts w:ascii="Times New Roman" w:eastAsia="Times New Roman" w:hAnsi="Times New Roman" w:cs="Times New Roman"/>
                <w:i/>
                <w:sz w:val="26"/>
                <w:szCs w:val="26"/>
                <w:lang w:val="ru-RU" w:eastAsia="ru-RU"/>
              </w:rPr>
            </w:pPr>
            <w:r w:rsidRPr="00116B9C">
              <w:rPr>
                <w:rFonts w:ascii="Times New Roman" w:eastAsia="Times New Roman" w:hAnsi="Times New Roman" w:cs="Times New Roman"/>
                <w:sz w:val="26"/>
                <w:szCs w:val="26"/>
                <w:lang w:val="ru-RU" w:eastAsia="ru-RU"/>
              </w:rPr>
              <w:t>Про стан навчання та рівень навчальних досягнень з географії та зарубіжної літератури</w:t>
            </w:r>
            <w:r w:rsidRPr="00116B9C">
              <w:rPr>
                <w:rFonts w:ascii="Times New Roman" w:eastAsia="Times New Roman" w:hAnsi="Times New Roman" w:cs="Times New Roman"/>
                <w:sz w:val="26"/>
                <w:szCs w:val="26"/>
                <w:lang w:eastAsia="ru-RU"/>
              </w:rPr>
              <w:t>.</w:t>
            </w:r>
          </w:p>
          <w:p w:rsidR="00116B9C" w:rsidRPr="00116B9C" w:rsidRDefault="00116B9C" w:rsidP="002D3069">
            <w:pPr>
              <w:numPr>
                <w:ilvl w:val="1"/>
                <w:numId w:val="51"/>
              </w:numPr>
              <w:spacing w:after="0" w:line="240" w:lineRule="auto"/>
              <w:contextualSpacing/>
              <w:jc w:val="both"/>
              <w:rPr>
                <w:rFonts w:ascii="Times New Roman" w:eastAsia="Times New Roman" w:hAnsi="Times New Roman" w:cs="Times New Roman"/>
                <w:i/>
                <w:sz w:val="26"/>
                <w:szCs w:val="26"/>
                <w:lang w:val="ru-RU" w:eastAsia="ru-RU"/>
              </w:rPr>
            </w:pPr>
            <w:r w:rsidRPr="00116B9C">
              <w:rPr>
                <w:rFonts w:ascii="Times New Roman" w:eastAsia="Times New Roman" w:hAnsi="Times New Roman" w:cs="Times New Roman"/>
                <w:sz w:val="26"/>
                <w:szCs w:val="26"/>
                <w:shd w:val="clear" w:color="auto" w:fill="FFFFFF"/>
                <w:lang w:val="ru-RU" w:eastAsia="ru-RU"/>
              </w:rPr>
              <w:t>Робота вчителів початкових класів щодо створення умов для повноцінного розвитку учнів в умовах Нової української школи</w:t>
            </w:r>
            <w:r w:rsidRPr="00116B9C">
              <w:rPr>
                <w:rFonts w:ascii="Times New Roman" w:eastAsia="Times New Roman" w:hAnsi="Times New Roman" w:cs="Times New Roman"/>
                <w:sz w:val="26"/>
                <w:szCs w:val="26"/>
                <w:shd w:val="clear" w:color="auto" w:fill="FFFFFF"/>
                <w:lang w:eastAsia="ru-RU"/>
              </w:rPr>
              <w:t>.</w:t>
            </w:r>
            <w:r w:rsidRPr="00116B9C">
              <w:rPr>
                <w:rFonts w:ascii="Times New Roman" w:eastAsia="Times New Roman" w:hAnsi="Times New Roman" w:cs="Times New Roman"/>
                <w:sz w:val="26"/>
                <w:szCs w:val="26"/>
                <w:shd w:val="clear" w:color="auto" w:fill="FFFFFF"/>
                <w:lang w:val="ru-RU" w:eastAsia="ru-RU"/>
              </w:rPr>
              <w:t xml:space="preserve"> </w:t>
            </w:r>
            <w:r w:rsidRPr="00116B9C">
              <w:rPr>
                <w:rFonts w:ascii="Times New Roman" w:eastAsia="Times New Roman" w:hAnsi="Times New Roman" w:cs="Times New Roman"/>
                <w:sz w:val="26"/>
                <w:szCs w:val="26"/>
                <w:lang w:val="ru-RU" w:eastAsia="ru-RU"/>
              </w:rPr>
              <w:t xml:space="preserve"> </w:t>
            </w:r>
          </w:p>
          <w:p w:rsidR="00116B9C" w:rsidRPr="00116B9C" w:rsidRDefault="00116B9C" w:rsidP="002D3069">
            <w:pPr>
              <w:numPr>
                <w:ilvl w:val="1"/>
                <w:numId w:val="51"/>
              </w:numPr>
              <w:spacing w:after="0" w:line="240" w:lineRule="auto"/>
              <w:contextualSpacing/>
              <w:rPr>
                <w:rFonts w:ascii="Times New Roman" w:eastAsia="Times New Roman" w:hAnsi="Times New Roman" w:cs="Times New Roman"/>
                <w:i/>
                <w:sz w:val="26"/>
                <w:szCs w:val="26"/>
                <w:lang w:val="ru-RU" w:eastAsia="ru-RU"/>
              </w:rPr>
            </w:pPr>
            <w:r w:rsidRPr="00116B9C">
              <w:rPr>
                <w:rFonts w:ascii="Times New Roman" w:eastAsia="Times New Roman" w:hAnsi="Times New Roman" w:cs="Times New Roman"/>
                <w:bCs/>
                <w:sz w:val="26"/>
                <w:szCs w:val="26"/>
                <w:shd w:val="clear" w:color="auto" w:fill="FFFFFF"/>
                <w:lang w:eastAsia="ru-RU"/>
              </w:rPr>
              <w:t>Н</w:t>
            </w:r>
            <w:r w:rsidRPr="00116B9C">
              <w:rPr>
                <w:rFonts w:ascii="Times New Roman" w:eastAsia="Times New Roman" w:hAnsi="Times New Roman" w:cs="Times New Roman"/>
                <w:bCs/>
                <w:sz w:val="26"/>
                <w:szCs w:val="26"/>
                <w:shd w:val="clear" w:color="auto" w:fill="FFFFFF"/>
                <w:lang w:val="ru-RU" w:eastAsia="ru-RU"/>
              </w:rPr>
              <w:t>аціонально</w:t>
            </w:r>
            <w:r w:rsidRPr="00116B9C">
              <w:rPr>
                <w:rFonts w:ascii="Times New Roman" w:eastAsia="Times New Roman" w:hAnsi="Times New Roman" w:cs="Times New Roman"/>
                <w:sz w:val="26"/>
                <w:szCs w:val="26"/>
                <w:shd w:val="clear" w:color="auto" w:fill="FFFFFF"/>
                <w:lang w:val="ru-RU" w:eastAsia="ru-RU"/>
              </w:rPr>
              <w:t>-</w:t>
            </w:r>
            <w:r w:rsidRPr="00116B9C">
              <w:rPr>
                <w:rFonts w:ascii="Times New Roman" w:eastAsia="Times New Roman" w:hAnsi="Times New Roman" w:cs="Times New Roman"/>
                <w:bCs/>
                <w:sz w:val="26"/>
                <w:szCs w:val="26"/>
                <w:shd w:val="clear" w:color="auto" w:fill="FFFFFF"/>
                <w:lang w:val="ru-RU" w:eastAsia="ru-RU"/>
              </w:rPr>
              <w:t>патріотичне</w:t>
            </w:r>
            <w:r w:rsidRPr="00116B9C">
              <w:rPr>
                <w:rFonts w:ascii="Times New Roman" w:eastAsia="Times New Roman" w:hAnsi="Times New Roman" w:cs="Times New Roman"/>
                <w:bCs/>
                <w:sz w:val="26"/>
                <w:szCs w:val="26"/>
                <w:shd w:val="clear" w:color="auto" w:fill="FFFFFF"/>
                <w:lang w:eastAsia="ru-RU"/>
              </w:rPr>
              <w:t xml:space="preserve"> </w:t>
            </w:r>
            <w:r w:rsidRPr="00116B9C">
              <w:rPr>
                <w:rFonts w:ascii="Times New Roman" w:eastAsia="Times New Roman" w:hAnsi="Times New Roman" w:cs="Times New Roman"/>
                <w:bCs/>
                <w:sz w:val="26"/>
                <w:szCs w:val="26"/>
                <w:shd w:val="clear" w:color="auto" w:fill="FFFFFF"/>
                <w:lang w:val="ru-RU" w:eastAsia="ru-RU"/>
              </w:rPr>
              <w:t>виховання</w:t>
            </w:r>
            <w:r w:rsidRPr="00116B9C">
              <w:rPr>
                <w:rFonts w:ascii="Times New Roman" w:eastAsia="Times New Roman" w:hAnsi="Times New Roman" w:cs="Times New Roman"/>
                <w:sz w:val="26"/>
                <w:szCs w:val="26"/>
                <w:shd w:val="clear" w:color="auto" w:fill="FFFFFF"/>
                <w:lang w:val="ru-RU" w:eastAsia="ru-RU"/>
              </w:rPr>
              <w:t> як засіб</w:t>
            </w:r>
            <w:r w:rsidRPr="00116B9C">
              <w:rPr>
                <w:rFonts w:ascii="Times New Roman" w:eastAsia="Times New Roman" w:hAnsi="Times New Roman" w:cs="Times New Roman"/>
                <w:sz w:val="26"/>
                <w:szCs w:val="26"/>
                <w:shd w:val="clear" w:color="auto" w:fill="FFFFFF"/>
                <w:lang w:eastAsia="ru-RU"/>
              </w:rPr>
              <w:t xml:space="preserve"> ст</w:t>
            </w:r>
            <w:r w:rsidRPr="00116B9C">
              <w:rPr>
                <w:rFonts w:ascii="Times New Roman" w:eastAsia="Times New Roman" w:hAnsi="Times New Roman" w:cs="Times New Roman"/>
                <w:sz w:val="26"/>
                <w:szCs w:val="26"/>
                <w:shd w:val="clear" w:color="auto" w:fill="FFFFFF"/>
                <w:lang w:val="ru-RU" w:eastAsia="ru-RU"/>
              </w:rPr>
              <w:t>ановлення </w:t>
            </w:r>
            <w:r w:rsidRPr="00116B9C">
              <w:rPr>
                <w:rFonts w:ascii="Times New Roman" w:eastAsia="Times New Roman" w:hAnsi="Times New Roman" w:cs="Times New Roman"/>
                <w:bCs/>
                <w:sz w:val="26"/>
                <w:szCs w:val="26"/>
                <w:shd w:val="clear" w:color="auto" w:fill="FFFFFF"/>
                <w:lang w:val="ru-RU" w:eastAsia="ru-RU"/>
              </w:rPr>
              <w:t>сучасного</w:t>
            </w:r>
            <w:r w:rsidRPr="00116B9C">
              <w:rPr>
                <w:rFonts w:ascii="Times New Roman" w:eastAsia="Times New Roman" w:hAnsi="Times New Roman" w:cs="Times New Roman"/>
                <w:sz w:val="26"/>
                <w:szCs w:val="26"/>
                <w:shd w:val="clear" w:color="auto" w:fill="FFFFFF"/>
                <w:lang w:val="ru-RU" w:eastAsia="ru-RU"/>
              </w:rPr>
              <w:t> українця, адаптованого до нових умов життя</w:t>
            </w:r>
          </w:p>
        </w:tc>
        <w:tc>
          <w:tcPr>
            <w:tcW w:w="1984"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Листопад 2022 р.</w:t>
            </w: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tc>
        <w:tc>
          <w:tcPr>
            <w:tcW w:w="2268"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Лесюк О.С.</w:t>
            </w: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 xml:space="preserve">Бартків Н.Л., </w:t>
            </w: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Савойська М.Б.</w:t>
            </w:r>
          </w:p>
        </w:tc>
        <w:tc>
          <w:tcPr>
            <w:tcW w:w="2194"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tc>
      </w:tr>
      <w:tr w:rsidR="00116B9C" w:rsidRPr="00116B9C" w:rsidTr="001E6058">
        <w:trPr>
          <w:trHeight w:val="870"/>
        </w:trPr>
        <w:tc>
          <w:tcPr>
            <w:tcW w:w="709" w:type="dxa"/>
            <w:tcBorders>
              <w:top w:val="single" w:sz="4" w:space="0" w:color="auto"/>
              <w:left w:val="single" w:sz="4" w:space="0" w:color="000000"/>
              <w:bottom w:val="single" w:sz="4" w:space="0" w:color="auto"/>
              <w:right w:val="single" w:sz="4" w:space="0" w:color="auto"/>
            </w:tcBorders>
            <w:shd w:val="clear" w:color="auto" w:fill="auto"/>
          </w:tcPr>
          <w:p w:rsidR="00116B9C" w:rsidRPr="00116B9C" w:rsidRDefault="00116B9C" w:rsidP="001E6058">
            <w:pPr>
              <w:spacing w:after="0" w:line="240" w:lineRule="auto"/>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4.</w:t>
            </w:r>
          </w:p>
        </w:tc>
        <w:tc>
          <w:tcPr>
            <w:tcW w:w="8755" w:type="dxa"/>
            <w:tcBorders>
              <w:top w:val="single" w:sz="4" w:space="0" w:color="auto"/>
              <w:left w:val="single" w:sz="4" w:space="0" w:color="auto"/>
              <w:bottom w:val="single" w:sz="4" w:space="0" w:color="auto"/>
              <w:right w:val="single" w:sz="4" w:space="0" w:color="000000"/>
            </w:tcBorders>
            <w:shd w:val="clear" w:color="auto" w:fill="auto"/>
          </w:tcPr>
          <w:p w:rsidR="00116B9C" w:rsidRPr="00116B9C" w:rsidRDefault="00116B9C" w:rsidP="001E6058">
            <w:pPr>
              <w:tabs>
                <w:tab w:val="left" w:pos="284"/>
              </w:tabs>
              <w:spacing w:after="0" w:line="240" w:lineRule="auto"/>
              <w:jc w:val="both"/>
              <w:rPr>
                <w:rFonts w:ascii="Times New Roman" w:eastAsia="Calibri" w:hAnsi="Times New Roman" w:cs="Times New Roman"/>
                <w:i/>
                <w:sz w:val="26"/>
                <w:szCs w:val="26"/>
                <w:lang w:eastAsia="ru-RU"/>
              </w:rPr>
            </w:pPr>
            <w:r w:rsidRPr="00116B9C">
              <w:rPr>
                <w:rFonts w:ascii="Times New Roman" w:eastAsia="Calibri" w:hAnsi="Times New Roman" w:cs="Times New Roman"/>
                <w:i/>
                <w:sz w:val="26"/>
                <w:szCs w:val="26"/>
                <w:lang w:eastAsia="ru-RU"/>
              </w:rPr>
              <w:t>Підготовка до педагогічної ради</w:t>
            </w:r>
            <w:r w:rsidRPr="00116B9C">
              <w:rPr>
                <w:rFonts w:ascii="Times New Roman" w:eastAsia="Calibri" w:hAnsi="Times New Roman" w:cs="Times New Roman"/>
                <w:sz w:val="26"/>
                <w:szCs w:val="26"/>
                <w:lang w:eastAsia="ru-RU"/>
              </w:rPr>
              <w:t>. «Про стан навчання та рівень навчальних досягнень з англійської мови», «Дотримання правил техніки безпеки в закладі освіти в умовах воєнного стану»</w:t>
            </w:r>
          </w:p>
        </w:tc>
        <w:tc>
          <w:tcPr>
            <w:tcW w:w="1984"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Листопад –грудень 2022р.</w:t>
            </w:r>
          </w:p>
        </w:tc>
        <w:tc>
          <w:tcPr>
            <w:tcW w:w="2268"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Лесюк О.С.</w:t>
            </w: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 xml:space="preserve">Савойська М.Б., </w:t>
            </w: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робочі групи</w:t>
            </w:r>
          </w:p>
        </w:tc>
        <w:tc>
          <w:tcPr>
            <w:tcW w:w="2194"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tc>
      </w:tr>
      <w:tr w:rsidR="00116B9C" w:rsidRPr="00116B9C" w:rsidTr="001E6058">
        <w:trPr>
          <w:trHeight w:val="2535"/>
        </w:trPr>
        <w:tc>
          <w:tcPr>
            <w:tcW w:w="709" w:type="dxa"/>
            <w:tcBorders>
              <w:top w:val="single" w:sz="4" w:space="0" w:color="auto"/>
              <w:left w:val="single" w:sz="4" w:space="0" w:color="000000"/>
              <w:bottom w:val="single" w:sz="4" w:space="0" w:color="auto"/>
              <w:right w:val="single" w:sz="4" w:space="0" w:color="auto"/>
            </w:tcBorders>
            <w:shd w:val="clear" w:color="auto" w:fill="auto"/>
          </w:tcPr>
          <w:p w:rsidR="00116B9C" w:rsidRPr="00116B9C" w:rsidRDefault="00116B9C" w:rsidP="001E6058">
            <w:pPr>
              <w:spacing w:after="0" w:line="240" w:lineRule="auto"/>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5.</w:t>
            </w:r>
          </w:p>
        </w:tc>
        <w:tc>
          <w:tcPr>
            <w:tcW w:w="8755" w:type="dxa"/>
            <w:tcBorders>
              <w:top w:val="single" w:sz="4" w:space="0" w:color="auto"/>
              <w:left w:val="single" w:sz="4" w:space="0" w:color="auto"/>
              <w:bottom w:val="single" w:sz="4" w:space="0" w:color="auto"/>
              <w:right w:val="single" w:sz="4" w:space="0" w:color="000000"/>
            </w:tcBorders>
            <w:shd w:val="clear" w:color="auto" w:fill="auto"/>
          </w:tcPr>
          <w:p w:rsidR="00116B9C" w:rsidRPr="00116B9C" w:rsidRDefault="00116B9C" w:rsidP="001E6058">
            <w:pPr>
              <w:tabs>
                <w:tab w:val="left" w:pos="284"/>
              </w:tabs>
              <w:spacing w:after="0" w:line="240" w:lineRule="auto"/>
              <w:jc w:val="both"/>
              <w:rPr>
                <w:rFonts w:ascii="Times New Roman" w:eastAsia="Calibri" w:hAnsi="Times New Roman" w:cs="Times New Roman"/>
                <w:sz w:val="26"/>
                <w:szCs w:val="26"/>
                <w:lang w:eastAsia="ru-RU"/>
              </w:rPr>
            </w:pPr>
            <w:r w:rsidRPr="00116B9C">
              <w:rPr>
                <w:rFonts w:ascii="Times New Roman" w:eastAsia="Calibri" w:hAnsi="Times New Roman" w:cs="Times New Roman"/>
                <w:sz w:val="26"/>
                <w:szCs w:val="26"/>
                <w:lang w:eastAsia="ru-RU"/>
              </w:rPr>
              <w:t>Засідання педагогічної ради:</w:t>
            </w:r>
          </w:p>
          <w:p w:rsidR="00116B9C" w:rsidRPr="00116B9C" w:rsidRDefault="00116B9C" w:rsidP="001E6058">
            <w:pPr>
              <w:tabs>
                <w:tab w:val="left" w:pos="284"/>
              </w:tabs>
              <w:spacing w:after="0" w:line="240" w:lineRule="auto"/>
              <w:jc w:val="both"/>
              <w:rPr>
                <w:rFonts w:ascii="Times New Roman" w:eastAsia="Calibri" w:hAnsi="Times New Roman" w:cs="Times New Roman"/>
                <w:sz w:val="26"/>
                <w:szCs w:val="26"/>
                <w:lang w:eastAsia="ru-RU"/>
              </w:rPr>
            </w:pPr>
            <w:r w:rsidRPr="00116B9C">
              <w:rPr>
                <w:rFonts w:ascii="Times New Roman" w:eastAsia="Calibri" w:hAnsi="Times New Roman" w:cs="Times New Roman"/>
                <w:sz w:val="26"/>
                <w:szCs w:val="26"/>
                <w:lang w:eastAsia="ru-RU"/>
              </w:rPr>
              <w:t xml:space="preserve"> 1.</w:t>
            </w:r>
            <w:r w:rsidRPr="00116B9C">
              <w:rPr>
                <w:rFonts w:ascii="Times New Roman" w:eastAsia="Calibri" w:hAnsi="Times New Roman" w:cs="Times New Roman"/>
                <w:sz w:val="26"/>
                <w:szCs w:val="26"/>
                <w:lang w:eastAsia="ru-RU"/>
              </w:rPr>
              <w:tab/>
              <w:t>Про виконання рішень попередньої педради.</w:t>
            </w:r>
          </w:p>
          <w:p w:rsidR="00116B9C" w:rsidRPr="00116B9C" w:rsidRDefault="00116B9C" w:rsidP="001E6058">
            <w:pPr>
              <w:tabs>
                <w:tab w:val="left" w:pos="284"/>
              </w:tabs>
              <w:spacing w:after="0" w:line="240" w:lineRule="auto"/>
              <w:jc w:val="both"/>
              <w:rPr>
                <w:rFonts w:ascii="Times New Roman" w:eastAsia="Calibri" w:hAnsi="Times New Roman" w:cs="Times New Roman"/>
                <w:sz w:val="26"/>
                <w:szCs w:val="26"/>
                <w:lang w:eastAsia="ru-RU"/>
              </w:rPr>
            </w:pPr>
            <w:r w:rsidRPr="00116B9C">
              <w:rPr>
                <w:rFonts w:ascii="Times New Roman" w:eastAsia="Calibri" w:hAnsi="Times New Roman" w:cs="Times New Roman"/>
                <w:sz w:val="26"/>
                <w:szCs w:val="26"/>
                <w:lang w:eastAsia="ru-RU"/>
              </w:rPr>
              <w:t xml:space="preserve"> 2. Про стан навчання та рівень навчальних досягнень з англійської мови;</w:t>
            </w:r>
          </w:p>
          <w:p w:rsidR="00116B9C" w:rsidRPr="00116B9C" w:rsidRDefault="00116B9C" w:rsidP="001E6058">
            <w:pPr>
              <w:tabs>
                <w:tab w:val="left" w:pos="284"/>
              </w:tabs>
              <w:spacing w:after="0" w:line="240" w:lineRule="auto"/>
              <w:jc w:val="both"/>
              <w:rPr>
                <w:rFonts w:ascii="Times New Roman" w:eastAsia="Calibri" w:hAnsi="Times New Roman" w:cs="Times New Roman"/>
                <w:sz w:val="26"/>
                <w:szCs w:val="26"/>
                <w:lang w:eastAsia="uk-UA"/>
              </w:rPr>
            </w:pPr>
            <w:r w:rsidRPr="00116B9C">
              <w:rPr>
                <w:rFonts w:ascii="Times New Roman" w:eastAsia="Calibri" w:hAnsi="Times New Roman" w:cs="Times New Roman"/>
                <w:sz w:val="26"/>
                <w:szCs w:val="26"/>
                <w:lang w:eastAsia="uk-UA"/>
              </w:rPr>
              <w:t xml:space="preserve">3. </w:t>
            </w:r>
            <w:r w:rsidRPr="00116B9C">
              <w:rPr>
                <w:rFonts w:ascii="Times New Roman" w:eastAsia="Calibri" w:hAnsi="Times New Roman" w:cs="Times New Roman"/>
                <w:sz w:val="26"/>
                <w:szCs w:val="26"/>
                <w:lang w:eastAsia="ru-RU"/>
              </w:rPr>
              <w:t>Дотримання правил техніки безпеки в закладі освіти в умовах воєнного стану»</w:t>
            </w:r>
          </w:p>
          <w:p w:rsidR="00116B9C" w:rsidRPr="00116B9C" w:rsidRDefault="00116B9C" w:rsidP="001E6058">
            <w:pPr>
              <w:tabs>
                <w:tab w:val="left" w:pos="284"/>
              </w:tabs>
              <w:spacing w:after="0" w:line="240" w:lineRule="auto"/>
              <w:jc w:val="both"/>
              <w:rPr>
                <w:rFonts w:ascii="Times New Roman" w:eastAsia="Calibri" w:hAnsi="Times New Roman" w:cs="Times New Roman"/>
                <w:sz w:val="26"/>
                <w:szCs w:val="26"/>
                <w:lang w:eastAsia="ru-RU"/>
              </w:rPr>
            </w:pPr>
            <w:r w:rsidRPr="00116B9C">
              <w:rPr>
                <w:rFonts w:ascii="Times New Roman" w:eastAsia="Calibri" w:hAnsi="Times New Roman" w:cs="Times New Roman"/>
                <w:sz w:val="26"/>
                <w:szCs w:val="26"/>
                <w:lang w:eastAsia="uk-UA"/>
              </w:rPr>
              <w:t>4. Про стан відвідування учнями навчальних занять у І семестрі 2022-2023 н.р.</w:t>
            </w:r>
          </w:p>
          <w:p w:rsidR="00116B9C" w:rsidRPr="00116B9C" w:rsidRDefault="00116B9C" w:rsidP="001E6058">
            <w:pPr>
              <w:tabs>
                <w:tab w:val="left" w:pos="284"/>
              </w:tabs>
              <w:spacing w:after="0" w:line="240" w:lineRule="auto"/>
              <w:jc w:val="both"/>
              <w:rPr>
                <w:rFonts w:ascii="Times New Roman" w:eastAsia="Calibri" w:hAnsi="Times New Roman" w:cs="Times New Roman"/>
                <w:sz w:val="26"/>
                <w:szCs w:val="26"/>
                <w:lang w:eastAsia="ru-RU"/>
              </w:rPr>
            </w:pPr>
            <w:r w:rsidRPr="00116B9C">
              <w:rPr>
                <w:rFonts w:ascii="Times New Roman" w:eastAsia="Calibri" w:hAnsi="Times New Roman" w:cs="Times New Roman"/>
                <w:sz w:val="26"/>
                <w:szCs w:val="26"/>
                <w:lang w:eastAsia="ru-RU"/>
              </w:rPr>
              <w:t>5. Про підсумок участі учнів ліцею у І та ІІ етапах Всеукраїнських олімпіад з базових предметів та творчих конкурсах. Робота з обдарованими дітьми.</w:t>
            </w:r>
          </w:p>
          <w:p w:rsidR="00116B9C" w:rsidRPr="00116B9C" w:rsidRDefault="00116B9C" w:rsidP="001E6058">
            <w:pPr>
              <w:tabs>
                <w:tab w:val="left" w:pos="284"/>
              </w:tabs>
              <w:spacing w:after="0" w:line="240" w:lineRule="auto"/>
              <w:jc w:val="both"/>
              <w:rPr>
                <w:rFonts w:ascii="Times New Roman" w:eastAsia="Calibri" w:hAnsi="Times New Roman" w:cs="Times New Roman"/>
                <w:sz w:val="26"/>
                <w:szCs w:val="26"/>
                <w:lang w:eastAsia="ru-RU"/>
              </w:rPr>
            </w:pPr>
            <w:r w:rsidRPr="00116B9C">
              <w:rPr>
                <w:rFonts w:ascii="Times New Roman" w:eastAsia="Calibri" w:hAnsi="Times New Roman" w:cs="Times New Roman"/>
                <w:sz w:val="26"/>
                <w:szCs w:val="26"/>
                <w:lang w:eastAsia="ru-RU"/>
              </w:rPr>
              <w:t>6.Про визначення претендентів на нагородження Золотою та Срібною медалями, отримання свідоцтв з відзнакою.</w:t>
            </w:r>
          </w:p>
        </w:tc>
        <w:tc>
          <w:tcPr>
            <w:tcW w:w="1984"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Січень 2023р.</w:t>
            </w: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tc>
        <w:tc>
          <w:tcPr>
            <w:tcW w:w="2268"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 xml:space="preserve">Черняєва О.Д., </w:t>
            </w: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Савойська М.Б.</w:t>
            </w: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Черняєва О.Д.</w:t>
            </w:r>
          </w:p>
        </w:tc>
        <w:tc>
          <w:tcPr>
            <w:tcW w:w="2194"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tc>
      </w:tr>
      <w:tr w:rsidR="00116B9C" w:rsidRPr="00116B9C" w:rsidTr="001E6058">
        <w:trPr>
          <w:trHeight w:val="256"/>
        </w:trPr>
        <w:tc>
          <w:tcPr>
            <w:tcW w:w="709" w:type="dxa"/>
            <w:tcBorders>
              <w:top w:val="single" w:sz="4" w:space="0" w:color="auto"/>
              <w:left w:val="single" w:sz="4" w:space="0" w:color="000000"/>
              <w:bottom w:val="single" w:sz="4" w:space="0" w:color="auto"/>
              <w:right w:val="single" w:sz="4" w:space="0" w:color="auto"/>
            </w:tcBorders>
            <w:shd w:val="clear" w:color="auto" w:fill="auto"/>
          </w:tcPr>
          <w:p w:rsidR="00116B9C" w:rsidRPr="00116B9C" w:rsidRDefault="00116B9C" w:rsidP="001E6058">
            <w:pPr>
              <w:spacing w:after="0" w:line="240" w:lineRule="auto"/>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6.</w:t>
            </w:r>
          </w:p>
        </w:tc>
        <w:tc>
          <w:tcPr>
            <w:tcW w:w="8755" w:type="dxa"/>
            <w:tcBorders>
              <w:top w:val="single" w:sz="4" w:space="0" w:color="auto"/>
              <w:left w:val="single" w:sz="4" w:space="0" w:color="auto"/>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Calibri" w:hAnsi="Times New Roman" w:cs="Times New Roman"/>
                <w:sz w:val="26"/>
                <w:szCs w:val="26"/>
                <w:lang w:eastAsia="ru-RU"/>
              </w:rPr>
            </w:pPr>
            <w:r w:rsidRPr="00116B9C">
              <w:rPr>
                <w:rFonts w:ascii="Times New Roman" w:eastAsia="Calibri" w:hAnsi="Times New Roman" w:cs="Times New Roman"/>
                <w:i/>
                <w:sz w:val="26"/>
                <w:szCs w:val="26"/>
                <w:lang w:eastAsia="ru-RU"/>
              </w:rPr>
              <w:t>Підготовка до педагогічної ради</w:t>
            </w:r>
            <w:r w:rsidRPr="00116B9C">
              <w:rPr>
                <w:rFonts w:ascii="Times New Roman" w:eastAsia="Calibri" w:hAnsi="Times New Roman" w:cs="Times New Roman"/>
                <w:sz w:val="26"/>
                <w:szCs w:val="26"/>
                <w:lang w:eastAsia="ru-RU"/>
              </w:rPr>
              <w:t>. «Про стан навчання та рівень навчальних досягнень з математики», «Робота психологічної служби. Система роботи закладу щодо протидії булінгу»</w:t>
            </w:r>
          </w:p>
        </w:tc>
        <w:tc>
          <w:tcPr>
            <w:tcW w:w="1984"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Лютий-березень 2023р.</w:t>
            </w:r>
          </w:p>
        </w:tc>
        <w:tc>
          <w:tcPr>
            <w:tcW w:w="2268"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 xml:space="preserve">Лесюк О.С., </w:t>
            </w: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Савойська М.Б.,</w:t>
            </w: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робочі групи</w:t>
            </w:r>
          </w:p>
        </w:tc>
        <w:tc>
          <w:tcPr>
            <w:tcW w:w="2194"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tc>
      </w:tr>
    </w:tbl>
    <w:p w:rsidR="00C345BF" w:rsidRDefault="00C345BF"/>
    <w:p w:rsidR="00C345BF" w:rsidRDefault="00C345BF"/>
    <w:p w:rsidR="00C345BF" w:rsidRDefault="00C345BF"/>
    <w:p w:rsidR="00C345BF" w:rsidRDefault="00C345BF"/>
    <w:tbl>
      <w:tblPr>
        <w:tblpPr w:leftFromText="180" w:rightFromText="180" w:vertAnchor="text" w:tblpX="-102" w:tblpY="1"/>
        <w:tblOverlap w:val="never"/>
        <w:tblW w:w="15910" w:type="dxa"/>
        <w:tblLayout w:type="fixed"/>
        <w:tblLook w:val="0400" w:firstRow="0" w:lastRow="0" w:firstColumn="0" w:lastColumn="0" w:noHBand="0" w:noVBand="1"/>
      </w:tblPr>
      <w:tblGrid>
        <w:gridCol w:w="709"/>
        <w:gridCol w:w="8755"/>
        <w:gridCol w:w="1984"/>
        <w:gridCol w:w="2268"/>
        <w:gridCol w:w="2194"/>
      </w:tblGrid>
      <w:tr w:rsidR="00C345BF" w:rsidRPr="00116B9C" w:rsidTr="001E6058">
        <w:trPr>
          <w:trHeight w:val="256"/>
        </w:trPr>
        <w:tc>
          <w:tcPr>
            <w:tcW w:w="709" w:type="dxa"/>
            <w:tcBorders>
              <w:top w:val="single" w:sz="4" w:space="0" w:color="auto"/>
              <w:left w:val="single" w:sz="4" w:space="0" w:color="000000"/>
              <w:bottom w:val="single" w:sz="4" w:space="0" w:color="auto"/>
              <w:right w:val="single" w:sz="4" w:space="0" w:color="auto"/>
            </w:tcBorders>
            <w:shd w:val="clear" w:color="auto" w:fill="auto"/>
          </w:tcPr>
          <w:p w:rsidR="00C345BF" w:rsidRPr="00116B9C" w:rsidRDefault="00C345BF" w:rsidP="00C345BF">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w:t>
            </w:r>
          </w:p>
        </w:tc>
        <w:tc>
          <w:tcPr>
            <w:tcW w:w="8755" w:type="dxa"/>
            <w:tcBorders>
              <w:top w:val="single" w:sz="4" w:space="0" w:color="auto"/>
              <w:left w:val="single" w:sz="4" w:space="0" w:color="auto"/>
              <w:bottom w:val="single" w:sz="4" w:space="0" w:color="auto"/>
              <w:right w:val="single" w:sz="4" w:space="0" w:color="000000"/>
            </w:tcBorders>
            <w:shd w:val="clear" w:color="auto" w:fill="auto"/>
          </w:tcPr>
          <w:p w:rsidR="00C345BF" w:rsidRPr="00116B9C" w:rsidRDefault="00C345BF" w:rsidP="00C345BF">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Зміст роботи</w:t>
            </w:r>
          </w:p>
        </w:tc>
        <w:tc>
          <w:tcPr>
            <w:tcW w:w="1984" w:type="dxa"/>
            <w:tcBorders>
              <w:top w:val="single" w:sz="4" w:space="0" w:color="auto"/>
              <w:left w:val="nil"/>
              <w:bottom w:val="single" w:sz="4" w:space="0" w:color="auto"/>
              <w:right w:val="single" w:sz="4" w:space="0" w:color="000000"/>
            </w:tcBorders>
            <w:shd w:val="clear" w:color="auto" w:fill="auto"/>
          </w:tcPr>
          <w:p w:rsidR="00C345BF" w:rsidRPr="00116B9C" w:rsidRDefault="00C345BF" w:rsidP="00C345BF">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Термін</w:t>
            </w:r>
          </w:p>
        </w:tc>
        <w:tc>
          <w:tcPr>
            <w:tcW w:w="2268" w:type="dxa"/>
            <w:tcBorders>
              <w:top w:val="single" w:sz="4" w:space="0" w:color="auto"/>
              <w:left w:val="nil"/>
              <w:bottom w:val="single" w:sz="4" w:space="0" w:color="auto"/>
              <w:right w:val="single" w:sz="4" w:space="0" w:color="000000"/>
            </w:tcBorders>
            <w:shd w:val="clear" w:color="auto" w:fill="auto"/>
          </w:tcPr>
          <w:p w:rsidR="00C345BF" w:rsidRPr="00116B9C" w:rsidRDefault="00C345BF" w:rsidP="00C345BF">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Відповідальний</w:t>
            </w:r>
          </w:p>
        </w:tc>
        <w:tc>
          <w:tcPr>
            <w:tcW w:w="2194" w:type="dxa"/>
            <w:tcBorders>
              <w:top w:val="single" w:sz="4" w:space="0" w:color="auto"/>
              <w:left w:val="nil"/>
              <w:bottom w:val="single" w:sz="4" w:space="0" w:color="auto"/>
              <w:right w:val="single" w:sz="4" w:space="0" w:color="000000"/>
            </w:tcBorders>
            <w:shd w:val="clear" w:color="auto" w:fill="auto"/>
          </w:tcPr>
          <w:p w:rsidR="00C345BF" w:rsidRPr="00116B9C" w:rsidRDefault="00C345BF" w:rsidP="00C345BF">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Відм. про виконання</w:t>
            </w:r>
          </w:p>
        </w:tc>
      </w:tr>
      <w:tr w:rsidR="00116B9C" w:rsidRPr="00116B9C" w:rsidTr="001E6058">
        <w:trPr>
          <w:trHeight w:val="3050"/>
        </w:trPr>
        <w:tc>
          <w:tcPr>
            <w:tcW w:w="709" w:type="dxa"/>
            <w:tcBorders>
              <w:top w:val="single" w:sz="4" w:space="0" w:color="auto"/>
              <w:left w:val="single" w:sz="4" w:space="0" w:color="000000"/>
              <w:bottom w:val="single" w:sz="4" w:space="0" w:color="auto"/>
              <w:right w:val="single" w:sz="4" w:space="0" w:color="auto"/>
            </w:tcBorders>
            <w:shd w:val="clear" w:color="auto" w:fill="auto"/>
          </w:tcPr>
          <w:p w:rsidR="00116B9C" w:rsidRPr="00116B9C" w:rsidRDefault="00116B9C" w:rsidP="001E6058">
            <w:pPr>
              <w:spacing w:after="0" w:line="240" w:lineRule="auto"/>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7.</w:t>
            </w:r>
          </w:p>
        </w:tc>
        <w:tc>
          <w:tcPr>
            <w:tcW w:w="8755" w:type="dxa"/>
            <w:tcBorders>
              <w:top w:val="single" w:sz="4" w:space="0" w:color="auto"/>
              <w:left w:val="single" w:sz="4" w:space="0" w:color="auto"/>
              <w:bottom w:val="single" w:sz="4" w:space="0" w:color="auto"/>
              <w:right w:val="single" w:sz="4" w:space="0" w:color="000000"/>
            </w:tcBorders>
            <w:shd w:val="clear" w:color="auto" w:fill="auto"/>
          </w:tcPr>
          <w:p w:rsidR="00116B9C" w:rsidRPr="00116B9C" w:rsidRDefault="00116B9C" w:rsidP="001E6058">
            <w:pPr>
              <w:tabs>
                <w:tab w:val="left" w:pos="284"/>
              </w:tabs>
              <w:spacing w:after="0" w:line="240" w:lineRule="auto"/>
              <w:jc w:val="both"/>
              <w:rPr>
                <w:rFonts w:ascii="Times New Roman" w:eastAsia="Calibri" w:hAnsi="Times New Roman" w:cs="Times New Roman"/>
                <w:sz w:val="26"/>
                <w:szCs w:val="26"/>
                <w:lang w:eastAsia="ru-RU"/>
              </w:rPr>
            </w:pPr>
            <w:r w:rsidRPr="00116B9C">
              <w:rPr>
                <w:rFonts w:ascii="Times New Roman" w:eastAsia="Calibri" w:hAnsi="Times New Roman" w:cs="Times New Roman"/>
                <w:sz w:val="26"/>
                <w:szCs w:val="26"/>
                <w:lang w:eastAsia="ru-RU"/>
              </w:rPr>
              <w:t>Засідання педагогічної ради:</w:t>
            </w:r>
          </w:p>
          <w:p w:rsidR="00116B9C" w:rsidRPr="00116B9C" w:rsidRDefault="00116B9C" w:rsidP="002D3069">
            <w:pPr>
              <w:numPr>
                <w:ilvl w:val="0"/>
                <w:numId w:val="54"/>
              </w:numPr>
              <w:tabs>
                <w:tab w:val="left" w:pos="284"/>
              </w:tabs>
              <w:spacing w:after="0" w:line="240" w:lineRule="auto"/>
              <w:contextualSpacing/>
              <w:jc w:val="both"/>
              <w:rPr>
                <w:rFonts w:ascii="Times New Roman" w:eastAsia="Times New Roman" w:hAnsi="Times New Roman" w:cs="Times New Roman"/>
                <w:sz w:val="26"/>
                <w:szCs w:val="26"/>
                <w:lang w:val="ru-RU" w:eastAsia="ru-RU"/>
              </w:rPr>
            </w:pPr>
            <w:r w:rsidRPr="00116B9C">
              <w:rPr>
                <w:rFonts w:ascii="Times New Roman" w:eastAsia="Times New Roman" w:hAnsi="Times New Roman" w:cs="Times New Roman"/>
                <w:sz w:val="26"/>
                <w:szCs w:val="26"/>
                <w:lang w:eastAsia="ru-RU"/>
              </w:rPr>
              <w:t>Про виконання рішень поперед</w:t>
            </w:r>
            <w:r w:rsidRPr="00116B9C">
              <w:rPr>
                <w:rFonts w:ascii="Times New Roman" w:eastAsia="Times New Roman" w:hAnsi="Times New Roman" w:cs="Times New Roman"/>
                <w:sz w:val="26"/>
                <w:szCs w:val="26"/>
                <w:lang w:val="ru-RU" w:eastAsia="ru-RU"/>
              </w:rPr>
              <w:t>ньої педради.</w:t>
            </w:r>
          </w:p>
          <w:p w:rsidR="00116B9C" w:rsidRPr="00116B9C" w:rsidRDefault="00116B9C" w:rsidP="002D3069">
            <w:pPr>
              <w:numPr>
                <w:ilvl w:val="0"/>
                <w:numId w:val="54"/>
              </w:numPr>
              <w:tabs>
                <w:tab w:val="left" w:pos="284"/>
              </w:tabs>
              <w:spacing w:after="0" w:line="240" w:lineRule="auto"/>
              <w:contextualSpacing/>
              <w:jc w:val="both"/>
              <w:rPr>
                <w:rFonts w:ascii="Times New Roman" w:eastAsia="Times New Roman" w:hAnsi="Times New Roman" w:cs="Times New Roman"/>
                <w:sz w:val="26"/>
                <w:szCs w:val="26"/>
                <w:lang w:val="ru-RU" w:eastAsia="ru-RU"/>
              </w:rPr>
            </w:pPr>
            <w:r w:rsidRPr="00116B9C">
              <w:rPr>
                <w:rFonts w:ascii="Times New Roman" w:eastAsia="Times New Roman" w:hAnsi="Times New Roman" w:cs="Times New Roman"/>
                <w:sz w:val="26"/>
                <w:szCs w:val="26"/>
                <w:lang w:val="ru-RU" w:eastAsia="ru-RU"/>
              </w:rPr>
              <w:t xml:space="preserve">Про стан навчання та рівень навчальних досягнень з </w:t>
            </w:r>
            <w:r w:rsidRPr="00116B9C">
              <w:rPr>
                <w:rFonts w:ascii="Times New Roman" w:eastAsia="Times New Roman" w:hAnsi="Times New Roman" w:cs="Times New Roman"/>
                <w:sz w:val="26"/>
                <w:szCs w:val="26"/>
                <w:lang w:eastAsia="ru-RU"/>
              </w:rPr>
              <w:t>математики</w:t>
            </w:r>
            <w:r w:rsidRPr="00116B9C">
              <w:rPr>
                <w:rFonts w:ascii="Times New Roman" w:eastAsia="Times New Roman" w:hAnsi="Times New Roman" w:cs="Times New Roman"/>
                <w:sz w:val="26"/>
                <w:szCs w:val="26"/>
                <w:lang w:val="ru-RU" w:eastAsia="ru-RU"/>
              </w:rPr>
              <w:t>.</w:t>
            </w:r>
          </w:p>
          <w:p w:rsidR="00116B9C" w:rsidRPr="00116B9C" w:rsidRDefault="00116B9C" w:rsidP="002D3069">
            <w:pPr>
              <w:numPr>
                <w:ilvl w:val="0"/>
                <w:numId w:val="54"/>
              </w:numPr>
              <w:tabs>
                <w:tab w:val="left" w:pos="284"/>
              </w:tabs>
              <w:spacing w:after="0" w:line="240" w:lineRule="auto"/>
              <w:contextualSpacing/>
              <w:jc w:val="both"/>
              <w:rPr>
                <w:rFonts w:ascii="Times New Roman" w:eastAsia="Times New Roman" w:hAnsi="Times New Roman" w:cs="Times New Roman"/>
                <w:sz w:val="26"/>
                <w:szCs w:val="26"/>
                <w:lang w:val="ru-RU" w:eastAsia="ru-RU"/>
              </w:rPr>
            </w:pPr>
            <w:r w:rsidRPr="00116B9C">
              <w:rPr>
                <w:rFonts w:ascii="Times New Roman" w:eastAsia="Times New Roman" w:hAnsi="Times New Roman" w:cs="Times New Roman"/>
                <w:sz w:val="26"/>
                <w:szCs w:val="26"/>
                <w:lang w:eastAsia="ru-RU"/>
              </w:rPr>
              <w:t xml:space="preserve">Робота психологічної служби. </w:t>
            </w:r>
            <w:r w:rsidRPr="00116B9C">
              <w:rPr>
                <w:rFonts w:ascii="Times New Roman" w:eastAsia="Times New Roman" w:hAnsi="Times New Roman" w:cs="Times New Roman"/>
                <w:sz w:val="26"/>
                <w:szCs w:val="26"/>
                <w:lang w:val="ru-RU" w:eastAsia="ru-RU"/>
              </w:rPr>
              <w:t xml:space="preserve"> Система роботи закладу щодо протидії булінгу»</w:t>
            </w:r>
          </w:p>
          <w:p w:rsidR="00116B9C" w:rsidRPr="00116B9C" w:rsidRDefault="00116B9C" w:rsidP="002D3069">
            <w:pPr>
              <w:numPr>
                <w:ilvl w:val="0"/>
                <w:numId w:val="54"/>
              </w:numPr>
              <w:tabs>
                <w:tab w:val="left" w:pos="284"/>
              </w:tabs>
              <w:spacing w:after="0" w:line="240" w:lineRule="auto"/>
              <w:contextualSpacing/>
              <w:jc w:val="both"/>
              <w:rPr>
                <w:rFonts w:ascii="Times New Roman" w:eastAsia="Times New Roman" w:hAnsi="Times New Roman" w:cs="Times New Roman"/>
                <w:sz w:val="26"/>
                <w:szCs w:val="26"/>
                <w:lang w:eastAsia="ru-RU"/>
              </w:rPr>
            </w:pPr>
            <w:r w:rsidRPr="00116B9C">
              <w:rPr>
                <w:rFonts w:ascii="Times New Roman" w:eastAsia="Times New Roman" w:hAnsi="Times New Roman" w:cs="Times New Roman"/>
                <w:sz w:val="26"/>
                <w:szCs w:val="26"/>
                <w:lang w:eastAsia="ru-RU"/>
              </w:rPr>
              <w:t>Здійснення самооцінювання якості освітньої діяльності на основі стратегії і процедур забезпечення якості освіти.</w:t>
            </w:r>
          </w:p>
          <w:p w:rsidR="00116B9C" w:rsidRPr="00116B9C" w:rsidRDefault="00116B9C" w:rsidP="002D3069">
            <w:pPr>
              <w:numPr>
                <w:ilvl w:val="0"/>
                <w:numId w:val="54"/>
              </w:numPr>
              <w:tabs>
                <w:tab w:val="left" w:pos="284"/>
              </w:tabs>
              <w:spacing w:after="0" w:line="240" w:lineRule="auto"/>
              <w:contextualSpacing/>
              <w:jc w:val="both"/>
              <w:rPr>
                <w:rFonts w:ascii="Times New Roman" w:eastAsia="Times New Roman" w:hAnsi="Times New Roman" w:cs="Times New Roman"/>
                <w:sz w:val="26"/>
                <w:szCs w:val="26"/>
                <w:lang w:eastAsia="ru-RU"/>
              </w:rPr>
            </w:pPr>
            <w:r w:rsidRPr="00116B9C">
              <w:rPr>
                <w:rFonts w:ascii="Times New Roman" w:eastAsia="Times New Roman" w:hAnsi="Times New Roman" w:cs="Times New Roman"/>
                <w:sz w:val="26"/>
                <w:szCs w:val="26"/>
                <w:lang w:eastAsia="ru-RU"/>
              </w:rPr>
              <w:t>Здійснення педагогами власного професійного  розвитку  і підвищення кваліфікації, у тому числі щодо методик роботи з дітьми з особливими освітніми потребами</w:t>
            </w:r>
          </w:p>
          <w:p w:rsidR="00116B9C" w:rsidRPr="00116B9C" w:rsidRDefault="00116B9C" w:rsidP="002D3069">
            <w:pPr>
              <w:numPr>
                <w:ilvl w:val="0"/>
                <w:numId w:val="54"/>
              </w:numPr>
              <w:tabs>
                <w:tab w:val="left" w:pos="284"/>
              </w:tabs>
              <w:spacing w:after="0" w:line="240" w:lineRule="auto"/>
              <w:contextualSpacing/>
              <w:jc w:val="both"/>
              <w:rPr>
                <w:rFonts w:ascii="Times New Roman" w:eastAsia="Times New Roman" w:hAnsi="Times New Roman" w:cs="Times New Roman"/>
                <w:sz w:val="26"/>
                <w:szCs w:val="26"/>
                <w:lang w:val="ru-RU" w:eastAsia="ru-RU"/>
              </w:rPr>
            </w:pPr>
            <w:r w:rsidRPr="00116B9C">
              <w:rPr>
                <w:rFonts w:ascii="Times New Roman" w:eastAsia="Times New Roman" w:hAnsi="Times New Roman" w:cs="Times New Roman"/>
                <w:sz w:val="26"/>
                <w:szCs w:val="26"/>
                <w:lang w:val="ru-RU" w:eastAsia="ru-RU"/>
              </w:rPr>
              <w:t xml:space="preserve">Опрацювання нормативних документів про порядок закінчення навчального року. </w:t>
            </w:r>
          </w:p>
          <w:p w:rsidR="00116B9C" w:rsidRPr="00116B9C" w:rsidRDefault="00116B9C" w:rsidP="002D3069">
            <w:pPr>
              <w:numPr>
                <w:ilvl w:val="0"/>
                <w:numId w:val="54"/>
              </w:numPr>
              <w:tabs>
                <w:tab w:val="left" w:pos="284"/>
              </w:tabs>
              <w:spacing w:after="0" w:line="240" w:lineRule="auto"/>
              <w:contextualSpacing/>
              <w:jc w:val="both"/>
              <w:rPr>
                <w:rFonts w:ascii="Times New Roman" w:eastAsia="Times New Roman" w:hAnsi="Times New Roman" w:cs="Times New Roman"/>
                <w:sz w:val="26"/>
                <w:szCs w:val="26"/>
                <w:lang w:val="ru-RU" w:eastAsia="ru-RU"/>
              </w:rPr>
            </w:pPr>
            <w:r w:rsidRPr="00116B9C">
              <w:rPr>
                <w:rFonts w:ascii="Times New Roman" w:eastAsia="Times New Roman" w:hAnsi="Times New Roman" w:cs="Times New Roman"/>
                <w:sz w:val="26"/>
                <w:szCs w:val="26"/>
                <w:lang w:eastAsia="ru-RU"/>
              </w:rPr>
              <w:t xml:space="preserve">Про складання ДПА учнями 9-х. </w:t>
            </w:r>
            <w:r w:rsidRPr="00116B9C">
              <w:rPr>
                <w:rFonts w:ascii="Times New Roman" w:eastAsia="Times New Roman" w:hAnsi="Times New Roman" w:cs="Times New Roman"/>
                <w:sz w:val="26"/>
                <w:szCs w:val="26"/>
                <w:lang w:val="ru-RU" w:eastAsia="ru-RU"/>
              </w:rPr>
              <w:t>Затвердження предметів для складання ДПА у 9-х класах</w:t>
            </w:r>
            <w:r w:rsidRPr="00116B9C">
              <w:rPr>
                <w:rFonts w:ascii="Times New Roman" w:eastAsia="Times New Roman" w:hAnsi="Times New Roman" w:cs="Times New Roman"/>
                <w:sz w:val="26"/>
                <w:szCs w:val="26"/>
                <w:lang w:eastAsia="ru-RU"/>
              </w:rPr>
              <w:t xml:space="preserve"> (третій предмет)</w:t>
            </w:r>
            <w:r w:rsidRPr="00116B9C">
              <w:rPr>
                <w:rFonts w:ascii="Times New Roman" w:eastAsia="Times New Roman" w:hAnsi="Times New Roman" w:cs="Times New Roman"/>
                <w:sz w:val="26"/>
                <w:szCs w:val="26"/>
                <w:lang w:val="ru-RU" w:eastAsia="ru-RU"/>
              </w:rPr>
              <w:t>.</w:t>
            </w:r>
          </w:p>
          <w:p w:rsidR="00116B9C" w:rsidRPr="00116B9C" w:rsidRDefault="00116B9C" w:rsidP="002D3069">
            <w:pPr>
              <w:numPr>
                <w:ilvl w:val="0"/>
                <w:numId w:val="54"/>
              </w:numPr>
              <w:tabs>
                <w:tab w:val="left" w:pos="284"/>
              </w:tabs>
              <w:spacing w:after="0" w:line="240" w:lineRule="auto"/>
              <w:contextualSpacing/>
              <w:jc w:val="both"/>
              <w:rPr>
                <w:rFonts w:ascii="Times New Roman" w:eastAsia="Times New Roman" w:hAnsi="Times New Roman" w:cs="Times New Roman"/>
                <w:sz w:val="26"/>
                <w:szCs w:val="26"/>
                <w:lang w:val="ru-RU" w:eastAsia="ru-RU"/>
              </w:rPr>
            </w:pPr>
            <w:r w:rsidRPr="00116B9C">
              <w:rPr>
                <w:rFonts w:ascii="Times New Roman" w:eastAsia="Times New Roman" w:hAnsi="Times New Roman" w:cs="Times New Roman"/>
                <w:sz w:val="26"/>
                <w:szCs w:val="26"/>
                <w:lang w:val="ru-RU" w:eastAsia="ru-RU"/>
              </w:rPr>
              <w:t xml:space="preserve"> Про </w:t>
            </w:r>
            <w:r w:rsidRPr="00116B9C">
              <w:rPr>
                <w:rFonts w:ascii="Times New Roman" w:eastAsia="Times New Roman" w:hAnsi="Times New Roman" w:cs="Times New Roman"/>
                <w:sz w:val="26"/>
                <w:szCs w:val="26"/>
                <w:lang w:eastAsia="ru-RU"/>
              </w:rPr>
              <w:t>ДПА у формі  ЗНО.</w:t>
            </w:r>
          </w:p>
        </w:tc>
        <w:tc>
          <w:tcPr>
            <w:tcW w:w="1984"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Березень 2023р.</w:t>
            </w:r>
          </w:p>
        </w:tc>
        <w:tc>
          <w:tcPr>
            <w:tcW w:w="2268"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Лесюк О.С.</w:t>
            </w: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Савойська М.Б..</w:t>
            </w: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Черняєва О.Д.</w:t>
            </w: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Бартків Н.Л.</w:t>
            </w:r>
          </w:p>
        </w:tc>
        <w:tc>
          <w:tcPr>
            <w:tcW w:w="2194"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tc>
      </w:tr>
      <w:tr w:rsidR="00116B9C" w:rsidRPr="00116B9C" w:rsidTr="001E6058">
        <w:trPr>
          <w:trHeight w:val="1831"/>
        </w:trPr>
        <w:tc>
          <w:tcPr>
            <w:tcW w:w="709" w:type="dxa"/>
            <w:tcBorders>
              <w:top w:val="single" w:sz="4" w:space="0" w:color="auto"/>
              <w:left w:val="single" w:sz="4" w:space="0" w:color="000000"/>
              <w:bottom w:val="single" w:sz="4" w:space="0" w:color="auto"/>
              <w:right w:val="single" w:sz="4" w:space="0" w:color="auto"/>
            </w:tcBorders>
            <w:shd w:val="clear" w:color="auto" w:fill="auto"/>
          </w:tcPr>
          <w:p w:rsidR="00116B9C" w:rsidRPr="00116B9C" w:rsidRDefault="00116B9C" w:rsidP="001E6058">
            <w:pPr>
              <w:spacing w:after="0" w:line="240" w:lineRule="auto"/>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8.</w:t>
            </w:r>
          </w:p>
        </w:tc>
        <w:tc>
          <w:tcPr>
            <w:tcW w:w="8755" w:type="dxa"/>
            <w:tcBorders>
              <w:top w:val="single" w:sz="4" w:space="0" w:color="auto"/>
              <w:left w:val="single" w:sz="4" w:space="0" w:color="auto"/>
              <w:bottom w:val="single" w:sz="4" w:space="0" w:color="auto"/>
              <w:right w:val="single" w:sz="4" w:space="0" w:color="000000"/>
            </w:tcBorders>
            <w:shd w:val="clear" w:color="auto" w:fill="auto"/>
          </w:tcPr>
          <w:p w:rsidR="00116B9C" w:rsidRPr="00116B9C" w:rsidRDefault="00116B9C" w:rsidP="001E6058">
            <w:pPr>
              <w:tabs>
                <w:tab w:val="left" w:pos="284"/>
              </w:tabs>
              <w:spacing w:after="0" w:line="240" w:lineRule="auto"/>
              <w:jc w:val="both"/>
              <w:rPr>
                <w:rFonts w:ascii="Times New Roman" w:eastAsia="Calibri" w:hAnsi="Times New Roman" w:cs="Times New Roman"/>
                <w:sz w:val="26"/>
                <w:szCs w:val="26"/>
                <w:lang w:eastAsia="ru-RU"/>
              </w:rPr>
            </w:pPr>
            <w:r w:rsidRPr="00116B9C">
              <w:rPr>
                <w:rFonts w:ascii="Times New Roman" w:eastAsia="Calibri" w:hAnsi="Times New Roman" w:cs="Times New Roman"/>
                <w:sz w:val="26"/>
                <w:szCs w:val="26"/>
                <w:lang w:eastAsia="ru-RU"/>
              </w:rPr>
              <w:t>Засідання педагогічної ради:</w:t>
            </w:r>
          </w:p>
          <w:p w:rsidR="00116B9C" w:rsidRPr="00116B9C" w:rsidRDefault="00116B9C" w:rsidP="002D3069">
            <w:pPr>
              <w:numPr>
                <w:ilvl w:val="0"/>
                <w:numId w:val="55"/>
              </w:numPr>
              <w:tabs>
                <w:tab w:val="left" w:pos="284"/>
              </w:tabs>
              <w:spacing w:after="0" w:line="240" w:lineRule="auto"/>
              <w:contextualSpacing/>
              <w:jc w:val="both"/>
              <w:rPr>
                <w:rFonts w:ascii="Times New Roman" w:eastAsia="Times New Roman" w:hAnsi="Times New Roman" w:cs="Times New Roman"/>
                <w:sz w:val="26"/>
                <w:szCs w:val="26"/>
                <w:lang w:val="ru-RU" w:eastAsia="ru-RU"/>
              </w:rPr>
            </w:pPr>
            <w:r w:rsidRPr="00116B9C">
              <w:rPr>
                <w:rFonts w:ascii="Times New Roman" w:eastAsia="Times New Roman" w:hAnsi="Times New Roman" w:cs="Times New Roman"/>
                <w:sz w:val="26"/>
                <w:szCs w:val="26"/>
                <w:lang w:eastAsia="ru-RU"/>
              </w:rPr>
              <w:t>Про виконання рішень попередньої педради.</w:t>
            </w:r>
          </w:p>
          <w:p w:rsidR="00116B9C" w:rsidRPr="00116B9C" w:rsidRDefault="00116B9C" w:rsidP="002D3069">
            <w:pPr>
              <w:numPr>
                <w:ilvl w:val="0"/>
                <w:numId w:val="55"/>
              </w:numPr>
              <w:tabs>
                <w:tab w:val="left" w:pos="284"/>
              </w:tabs>
              <w:spacing w:after="0" w:line="240" w:lineRule="auto"/>
              <w:contextualSpacing/>
              <w:jc w:val="both"/>
              <w:rPr>
                <w:rFonts w:ascii="Times New Roman" w:eastAsia="Times New Roman" w:hAnsi="Times New Roman" w:cs="Times New Roman"/>
                <w:sz w:val="26"/>
                <w:szCs w:val="26"/>
                <w:lang w:val="ru-RU" w:eastAsia="ru-RU"/>
              </w:rPr>
            </w:pPr>
            <w:r w:rsidRPr="00116B9C">
              <w:rPr>
                <w:rFonts w:ascii="Times New Roman" w:eastAsia="Times New Roman" w:hAnsi="Times New Roman" w:cs="Times New Roman"/>
                <w:sz w:val="26"/>
                <w:szCs w:val="26"/>
                <w:lang w:eastAsia="ru-RU"/>
              </w:rPr>
              <w:t>Про підсумок самооцінювання у 2022-2023 н.р.</w:t>
            </w:r>
          </w:p>
          <w:p w:rsidR="00116B9C" w:rsidRPr="00116B9C" w:rsidRDefault="00116B9C" w:rsidP="002D3069">
            <w:pPr>
              <w:numPr>
                <w:ilvl w:val="0"/>
                <w:numId w:val="55"/>
              </w:numPr>
              <w:tabs>
                <w:tab w:val="left" w:pos="284"/>
              </w:tabs>
              <w:spacing w:after="0" w:line="240" w:lineRule="auto"/>
              <w:contextualSpacing/>
              <w:jc w:val="both"/>
              <w:rPr>
                <w:rFonts w:ascii="Times New Roman" w:eastAsia="Times New Roman" w:hAnsi="Times New Roman" w:cs="Times New Roman"/>
                <w:sz w:val="26"/>
                <w:szCs w:val="26"/>
                <w:lang w:val="ru-RU" w:eastAsia="ru-RU"/>
              </w:rPr>
            </w:pPr>
            <w:r w:rsidRPr="00116B9C">
              <w:rPr>
                <w:rFonts w:ascii="Times New Roman" w:eastAsia="Times New Roman" w:hAnsi="Times New Roman" w:cs="Times New Roman"/>
                <w:sz w:val="26"/>
                <w:szCs w:val="26"/>
                <w:lang w:val="ru-RU" w:eastAsia="ru-RU"/>
              </w:rPr>
              <w:t>Про перевід учнів 1-4-х</w:t>
            </w:r>
            <w:r w:rsidRPr="00116B9C">
              <w:rPr>
                <w:rFonts w:ascii="Times New Roman" w:eastAsia="Times New Roman" w:hAnsi="Times New Roman" w:cs="Times New Roman"/>
                <w:sz w:val="26"/>
                <w:szCs w:val="26"/>
                <w:lang w:eastAsia="ru-RU"/>
              </w:rPr>
              <w:t>, 5-9, 10-х</w:t>
            </w:r>
            <w:r w:rsidRPr="00116B9C">
              <w:rPr>
                <w:rFonts w:ascii="Times New Roman" w:eastAsia="Times New Roman" w:hAnsi="Times New Roman" w:cs="Times New Roman"/>
                <w:sz w:val="26"/>
                <w:szCs w:val="26"/>
                <w:lang w:val="ru-RU" w:eastAsia="ru-RU"/>
              </w:rPr>
              <w:t xml:space="preserve"> класів та нагородження їх Похвальними листами. </w:t>
            </w:r>
          </w:p>
          <w:p w:rsidR="00116B9C" w:rsidRPr="00116B9C" w:rsidRDefault="00116B9C" w:rsidP="002D3069">
            <w:pPr>
              <w:numPr>
                <w:ilvl w:val="0"/>
                <w:numId w:val="55"/>
              </w:numPr>
              <w:tabs>
                <w:tab w:val="left" w:pos="284"/>
              </w:tabs>
              <w:spacing w:after="0" w:line="240" w:lineRule="auto"/>
              <w:contextualSpacing/>
              <w:jc w:val="both"/>
              <w:rPr>
                <w:rFonts w:ascii="Times New Roman" w:eastAsia="Times New Roman" w:hAnsi="Times New Roman" w:cs="Times New Roman"/>
                <w:sz w:val="26"/>
                <w:szCs w:val="26"/>
                <w:lang w:val="ru-RU" w:eastAsia="ru-RU"/>
              </w:rPr>
            </w:pPr>
            <w:r w:rsidRPr="00116B9C">
              <w:rPr>
                <w:rFonts w:ascii="Times New Roman" w:eastAsia="Times New Roman" w:hAnsi="Times New Roman" w:cs="Times New Roman"/>
                <w:sz w:val="26"/>
                <w:szCs w:val="26"/>
                <w:lang w:eastAsia="ru-RU"/>
              </w:rPr>
              <w:t>Про в</w:t>
            </w:r>
            <w:r w:rsidRPr="00116B9C">
              <w:rPr>
                <w:rFonts w:ascii="Times New Roman" w:eastAsia="Times New Roman" w:hAnsi="Times New Roman" w:cs="Times New Roman"/>
                <w:sz w:val="26"/>
                <w:szCs w:val="26"/>
                <w:lang w:val="ru-RU" w:eastAsia="ru-RU"/>
              </w:rPr>
              <w:t>ипуск учнів 11</w:t>
            </w:r>
            <w:r w:rsidRPr="00116B9C">
              <w:rPr>
                <w:rFonts w:ascii="Times New Roman" w:eastAsia="Times New Roman" w:hAnsi="Times New Roman" w:cs="Times New Roman"/>
                <w:sz w:val="26"/>
                <w:szCs w:val="26"/>
                <w:lang w:eastAsia="ru-RU"/>
              </w:rPr>
              <w:t>-х кл.</w:t>
            </w:r>
          </w:p>
          <w:p w:rsidR="00116B9C" w:rsidRPr="00116B9C" w:rsidRDefault="00116B9C" w:rsidP="002D3069">
            <w:pPr>
              <w:numPr>
                <w:ilvl w:val="0"/>
                <w:numId w:val="55"/>
              </w:numPr>
              <w:tabs>
                <w:tab w:val="left" w:pos="284"/>
              </w:tabs>
              <w:spacing w:after="0" w:line="240" w:lineRule="auto"/>
              <w:contextualSpacing/>
              <w:jc w:val="both"/>
              <w:rPr>
                <w:rFonts w:ascii="Times New Roman" w:eastAsia="Times New Roman" w:hAnsi="Times New Roman" w:cs="Times New Roman"/>
                <w:sz w:val="26"/>
                <w:szCs w:val="26"/>
                <w:lang w:val="ru-RU" w:eastAsia="ru-RU"/>
              </w:rPr>
            </w:pPr>
            <w:r w:rsidRPr="00116B9C">
              <w:rPr>
                <w:rFonts w:ascii="Times New Roman" w:eastAsia="Times New Roman" w:hAnsi="Times New Roman" w:cs="Times New Roman"/>
                <w:sz w:val="26"/>
                <w:szCs w:val="26"/>
                <w:lang w:val="ru-RU" w:eastAsia="ru-RU"/>
              </w:rPr>
              <w:t xml:space="preserve">Нагородження випускників </w:t>
            </w:r>
            <w:r w:rsidRPr="00116B9C">
              <w:rPr>
                <w:rFonts w:ascii="Times New Roman" w:eastAsia="Times New Roman" w:hAnsi="Times New Roman" w:cs="Times New Roman"/>
                <w:sz w:val="26"/>
                <w:szCs w:val="26"/>
                <w:lang w:eastAsia="ru-RU"/>
              </w:rPr>
              <w:t>ліцею</w:t>
            </w:r>
            <w:r w:rsidRPr="00116B9C">
              <w:rPr>
                <w:rFonts w:ascii="Times New Roman" w:eastAsia="Times New Roman" w:hAnsi="Times New Roman" w:cs="Times New Roman"/>
                <w:sz w:val="26"/>
                <w:szCs w:val="26"/>
                <w:lang w:val="ru-RU" w:eastAsia="ru-RU"/>
              </w:rPr>
              <w:t xml:space="preserve"> медалями,</w:t>
            </w:r>
            <w:r w:rsidRPr="00116B9C">
              <w:rPr>
                <w:rFonts w:ascii="Times New Roman" w:eastAsia="Times New Roman" w:hAnsi="Times New Roman" w:cs="Times New Roman"/>
                <w:sz w:val="26"/>
                <w:szCs w:val="26"/>
                <w:lang w:eastAsia="ru-RU"/>
              </w:rPr>
              <w:t xml:space="preserve"> г</w:t>
            </w:r>
            <w:r w:rsidRPr="00116B9C">
              <w:rPr>
                <w:rFonts w:ascii="Times New Roman" w:eastAsia="Times New Roman" w:hAnsi="Times New Roman" w:cs="Times New Roman"/>
                <w:sz w:val="26"/>
                <w:szCs w:val="26"/>
                <w:lang w:val="ru-RU" w:eastAsia="ru-RU"/>
              </w:rPr>
              <w:t>рамотами.</w:t>
            </w:r>
          </w:p>
          <w:p w:rsidR="00116B9C" w:rsidRPr="00116B9C" w:rsidRDefault="00116B9C" w:rsidP="002D3069">
            <w:pPr>
              <w:numPr>
                <w:ilvl w:val="0"/>
                <w:numId w:val="55"/>
              </w:numPr>
              <w:tabs>
                <w:tab w:val="left" w:pos="284"/>
              </w:tabs>
              <w:spacing w:after="0" w:line="240" w:lineRule="auto"/>
              <w:contextualSpacing/>
              <w:jc w:val="both"/>
              <w:rPr>
                <w:rFonts w:ascii="Times New Roman" w:eastAsia="Times New Roman" w:hAnsi="Times New Roman" w:cs="Times New Roman"/>
                <w:sz w:val="26"/>
                <w:szCs w:val="26"/>
                <w:lang w:val="ru-RU" w:eastAsia="ru-RU"/>
              </w:rPr>
            </w:pPr>
            <w:r w:rsidRPr="00116B9C">
              <w:rPr>
                <w:rFonts w:ascii="Times New Roman" w:eastAsia="Times New Roman" w:hAnsi="Times New Roman" w:cs="Times New Roman"/>
                <w:sz w:val="26"/>
                <w:szCs w:val="26"/>
                <w:lang w:val="ru-RU" w:eastAsia="ru-RU"/>
              </w:rPr>
              <w:t>Звільнення учнів 9-х класів від проходження ДПА</w:t>
            </w:r>
            <w:r w:rsidRPr="00116B9C">
              <w:rPr>
                <w:rFonts w:ascii="Times New Roman" w:eastAsia="Times New Roman" w:hAnsi="Times New Roman" w:cs="Times New Roman"/>
                <w:sz w:val="26"/>
                <w:szCs w:val="26"/>
                <w:lang w:eastAsia="ru-RU"/>
              </w:rPr>
              <w:t>.</w:t>
            </w:r>
          </w:p>
          <w:p w:rsidR="00116B9C" w:rsidRPr="00116B9C" w:rsidRDefault="00116B9C" w:rsidP="002D3069">
            <w:pPr>
              <w:numPr>
                <w:ilvl w:val="0"/>
                <w:numId w:val="55"/>
              </w:numPr>
              <w:tabs>
                <w:tab w:val="left" w:pos="284"/>
              </w:tabs>
              <w:spacing w:after="0" w:line="240" w:lineRule="auto"/>
              <w:contextualSpacing/>
              <w:jc w:val="both"/>
              <w:rPr>
                <w:rFonts w:ascii="Times New Roman" w:eastAsia="Times New Roman" w:hAnsi="Times New Roman" w:cs="Times New Roman"/>
                <w:sz w:val="26"/>
                <w:szCs w:val="26"/>
                <w:lang w:val="ru-RU" w:eastAsia="ru-RU"/>
              </w:rPr>
            </w:pPr>
            <w:r w:rsidRPr="00116B9C">
              <w:rPr>
                <w:rFonts w:ascii="Times New Roman" w:eastAsia="Times New Roman" w:hAnsi="Times New Roman" w:cs="Times New Roman"/>
                <w:sz w:val="26"/>
                <w:szCs w:val="26"/>
                <w:lang w:eastAsia="ru-RU"/>
              </w:rPr>
              <w:t>Оздоровлення учнів влітку 2023р.</w:t>
            </w:r>
          </w:p>
        </w:tc>
        <w:tc>
          <w:tcPr>
            <w:tcW w:w="1984"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Червень 2023р.</w:t>
            </w:r>
          </w:p>
        </w:tc>
        <w:tc>
          <w:tcPr>
            <w:tcW w:w="2268"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r w:rsidRPr="00116B9C">
              <w:rPr>
                <w:rFonts w:ascii="Times New Roman" w:eastAsia="Times New Roman" w:hAnsi="Times New Roman" w:cs="Times New Roman"/>
                <w:color w:val="000000"/>
                <w:sz w:val="26"/>
                <w:szCs w:val="26"/>
                <w:lang w:eastAsia="ru-RU"/>
              </w:rPr>
              <w:t>Адміністрація</w:t>
            </w:r>
          </w:p>
        </w:tc>
        <w:tc>
          <w:tcPr>
            <w:tcW w:w="2194" w:type="dxa"/>
            <w:tcBorders>
              <w:top w:val="single" w:sz="4" w:space="0" w:color="auto"/>
              <w:left w:val="nil"/>
              <w:bottom w:val="single" w:sz="4" w:space="0" w:color="auto"/>
              <w:right w:val="single" w:sz="4" w:space="0" w:color="000000"/>
            </w:tcBorders>
            <w:shd w:val="clear" w:color="auto" w:fill="auto"/>
          </w:tcPr>
          <w:p w:rsidR="00116B9C" w:rsidRPr="00116B9C" w:rsidRDefault="00116B9C" w:rsidP="001E6058">
            <w:pPr>
              <w:spacing w:after="0" w:line="240" w:lineRule="auto"/>
              <w:rPr>
                <w:rFonts w:ascii="Times New Roman" w:eastAsia="Times New Roman" w:hAnsi="Times New Roman" w:cs="Times New Roman"/>
                <w:color w:val="000000"/>
                <w:sz w:val="26"/>
                <w:szCs w:val="26"/>
                <w:lang w:eastAsia="ru-RU"/>
              </w:rPr>
            </w:pPr>
          </w:p>
        </w:tc>
      </w:tr>
    </w:tbl>
    <w:p w:rsidR="00116B9C" w:rsidRDefault="00116B9C"/>
    <w:p w:rsidR="00116B9C" w:rsidRDefault="00116B9C"/>
    <w:p w:rsidR="00116B9C" w:rsidRDefault="00116B9C"/>
    <w:p w:rsidR="00116B9C" w:rsidRDefault="00116B9C"/>
    <w:p w:rsidR="00116B9C" w:rsidRDefault="00116B9C"/>
    <w:tbl>
      <w:tblPr>
        <w:tblW w:w="15451" w:type="dxa"/>
        <w:tblLayout w:type="fixed"/>
        <w:tblLook w:val="0400" w:firstRow="0" w:lastRow="0" w:firstColumn="0" w:lastColumn="0" w:noHBand="0" w:noVBand="1"/>
      </w:tblPr>
      <w:tblGrid>
        <w:gridCol w:w="660"/>
        <w:gridCol w:w="7677"/>
        <w:gridCol w:w="2268"/>
        <w:gridCol w:w="2693"/>
        <w:gridCol w:w="2153"/>
      </w:tblGrid>
      <w:tr w:rsidR="00176146" w:rsidTr="00176146">
        <w:trPr>
          <w:trHeight w:val="499"/>
        </w:trPr>
        <w:tc>
          <w:tcPr>
            <w:tcW w:w="15451" w:type="dxa"/>
            <w:gridSpan w:val="5"/>
            <w:tcBorders>
              <w:top w:val="single" w:sz="4" w:space="0" w:color="auto"/>
              <w:left w:val="single" w:sz="4" w:space="0" w:color="auto"/>
              <w:bottom w:val="single" w:sz="4" w:space="0" w:color="auto"/>
              <w:right w:val="single" w:sz="4" w:space="0" w:color="auto"/>
            </w:tcBorders>
            <w:shd w:val="clear" w:color="auto" w:fill="auto"/>
          </w:tcPr>
          <w:p w:rsidR="00176146" w:rsidRPr="00176146" w:rsidRDefault="00176146" w:rsidP="0017614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5.2. Формування відносин довіри, прозорості, дотримання етичних норм</w:t>
            </w:r>
          </w:p>
        </w:tc>
      </w:tr>
      <w:tr w:rsidR="00C345BF" w:rsidTr="00176146">
        <w:trPr>
          <w:trHeight w:val="499"/>
        </w:trPr>
        <w:tc>
          <w:tcPr>
            <w:tcW w:w="660" w:type="dxa"/>
            <w:tcBorders>
              <w:top w:val="single" w:sz="4" w:space="0" w:color="auto"/>
              <w:left w:val="single" w:sz="4" w:space="0" w:color="000000"/>
              <w:bottom w:val="single" w:sz="4" w:space="0" w:color="000000"/>
              <w:right w:val="single" w:sz="4" w:space="0" w:color="000000"/>
            </w:tcBorders>
            <w:shd w:val="clear" w:color="auto" w:fill="auto"/>
          </w:tcPr>
          <w:p w:rsidR="00C345BF" w:rsidRPr="00116B9C" w:rsidRDefault="00C345BF" w:rsidP="00C345BF">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w:t>
            </w:r>
          </w:p>
        </w:tc>
        <w:tc>
          <w:tcPr>
            <w:tcW w:w="7677" w:type="dxa"/>
            <w:tcBorders>
              <w:top w:val="single" w:sz="4" w:space="0" w:color="auto"/>
              <w:left w:val="nil"/>
              <w:bottom w:val="single" w:sz="4" w:space="0" w:color="000000"/>
              <w:right w:val="single" w:sz="4" w:space="0" w:color="000000"/>
            </w:tcBorders>
            <w:shd w:val="clear" w:color="auto" w:fill="auto"/>
          </w:tcPr>
          <w:p w:rsidR="00C345BF" w:rsidRPr="00116B9C" w:rsidRDefault="00C345BF" w:rsidP="00C345BF">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Зміст роботи</w:t>
            </w:r>
          </w:p>
        </w:tc>
        <w:tc>
          <w:tcPr>
            <w:tcW w:w="2268" w:type="dxa"/>
            <w:tcBorders>
              <w:top w:val="single" w:sz="4" w:space="0" w:color="auto"/>
              <w:left w:val="nil"/>
              <w:bottom w:val="single" w:sz="4" w:space="0" w:color="000000"/>
              <w:right w:val="single" w:sz="4" w:space="0" w:color="000000"/>
            </w:tcBorders>
            <w:shd w:val="clear" w:color="auto" w:fill="auto"/>
          </w:tcPr>
          <w:p w:rsidR="00C345BF" w:rsidRPr="00116B9C" w:rsidRDefault="00C345BF" w:rsidP="00C345BF">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Термін</w:t>
            </w:r>
          </w:p>
        </w:tc>
        <w:tc>
          <w:tcPr>
            <w:tcW w:w="2693" w:type="dxa"/>
            <w:tcBorders>
              <w:top w:val="single" w:sz="4" w:space="0" w:color="auto"/>
              <w:left w:val="nil"/>
              <w:bottom w:val="single" w:sz="4" w:space="0" w:color="000000"/>
              <w:right w:val="single" w:sz="4" w:space="0" w:color="000000"/>
            </w:tcBorders>
            <w:shd w:val="clear" w:color="auto" w:fill="auto"/>
          </w:tcPr>
          <w:p w:rsidR="00C345BF" w:rsidRPr="00116B9C" w:rsidRDefault="00C345BF" w:rsidP="00C345BF">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Відповідальний</w:t>
            </w:r>
          </w:p>
        </w:tc>
        <w:tc>
          <w:tcPr>
            <w:tcW w:w="2153" w:type="dxa"/>
            <w:tcBorders>
              <w:top w:val="single" w:sz="4" w:space="0" w:color="auto"/>
              <w:left w:val="nil"/>
              <w:bottom w:val="single" w:sz="4" w:space="0" w:color="000000"/>
              <w:right w:val="single" w:sz="4" w:space="0" w:color="000000"/>
            </w:tcBorders>
            <w:shd w:val="clear" w:color="auto" w:fill="auto"/>
          </w:tcPr>
          <w:p w:rsidR="00C345BF" w:rsidRPr="00116B9C" w:rsidRDefault="00C345BF" w:rsidP="00C345BF">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Відм. про виконання</w:t>
            </w:r>
          </w:p>
        </w:tc>
      </w:tr>
      <w:tr w:rsidR="00C345BF" w:rsidTr="00176146">
        <w:trPr>
          <w:trHeight w:val="499"/>
        </w:trPr>
        <w:tc>
          <w:tcPr>
            <w:tcW w:w="660" w:type="dxa"/>
            <w:tcBorders>
              <w:top w:val="single" w:sz="4" w:space="0" w:color="auto"/>
              <w:left w:val="single" w:sz="4" w:space="0" w:color="000000"/>
              <w:bottom w:val="single" w:sz="4" w:space="0" w:color="000000"/>
              <w:right w:val="single" w:sz="4" w:space="0" w:color="000000"/>
            </w:tcBorders>
            <w:shd w:val="clear" w:color="auto" w:fill="auto"/>
          </w:tcPr>
          <w:p w:rsidR="00C345BF" w:rsidRDefault="00C345BF"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77" w:type="dxa"/>
            <w:tcBorders>
              <w:top w:val="single" w:sz="4" w:space="0" w:color="auto"/>
              <w:left w:val="nil"/>
              <w:bottom w:val="single" w:sz="4" w:space="0" w:color="000000"/>
              <w:right w:val="single" w:sz="4" w:space="0" w:color="000000"/>
            </w:tcBorders>
            <w:shd w:val="clear" w:color="auto" w:fill="auto"/>
          </w:tcPr>
          <w:p w:rsidR="00C345BF" w:rsidRDefault="00C345BF"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Дні відкритих дверей «Співпраця ліцею та сім’ї» (за умови  зняття карантинних обмежень)</w:t>
            </w:r>
          </w:p>
        </w:tc>
        <w:tc>
          <w:tcPr>
            <w:tcW w:w="2268" w:type="dxa"/>
            <w:tcBorders>
              <w:top w:val="single" w:sz="4" w:space="0" w:color="auto"/>
              <w:left w:val="nil"/>
              <w:bottom w:val="single" w:sz="4" w:space="0" w:color="000000"/>
              <w:right w:val="single" w:sz="4" w:space="0" w:color="000000"/>
            </w:tcBorders>
            <w:shd w:val="clear" w:color="auto" w:fill="auto"/>
          </w:tcPr>
          <w:p w:rsidR="00C345BF" w:rsidRDefault="00C345BF"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w:t>
            </w:r>
          </w:p>
          <w:p w:rsidR="00C345BF" w:rsidRDefault="00C345BF"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 2023р.</w:t>
            </w:r>
          </w:p>
        </w:tc>
        <w:tc>
          <w:tcPr>
            <w:tcW w:w="2693" w:type="dxa"/>
            <w:tcBorders>
              <w:top w:val="single" w:sz="4" w:space="0" w:color="auto"/>
              <w:left w:val="nil"/>
              <w:bottom w:val="single" w:sz="4" w:space="0" w:color="000000"/>
              <w:right w:val="single" w:sz="4" w:space="0" w:color="000000"/>
            </w:tcBorders>
            <w:shd w:val="clear" w:color="auto" w:fill="auto"/>
          </w:tcPr>
          <w:p w:rsidR="00C345BF" w:rsidRDefault="00C345BF"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w:t>
            </w:r>
          </w:p>
        </w:tc>
        <w:tc>
          <w:tcPr>
            <w:tcW w:w="2153" w:type="dxa"/>
            <w:tcBorders>
              <w:top w:val="single" w:sz="4" w:space="0" w:color="auto"/>
              <w:left w:val="nil"/>
              <w:bottom w:val="single" w:sz="4" w:space="0" w:color="000000"/>
              <w:right w:val="single" w:sz="4" w:space="0" w:color="000000"/>
            </w:tcBorders>
            <w:shd w:val="clear" w:color="auto" w:fill="auto"/>
          </w:tcPr>
          <w:p w:rsidR="00C345BF" w:rsidRDefault="00C345BF" w:rsidP="00C345BF">
            <w:pPr>
              <w:spacing w:after="0" w:line="240" w:lineRule="auto"/>
              <w:rPr>
                <w:rFonts w:ascii="Times New Roman" w:eastAsia="Times New Roman" w:hAnsi="Times New Roman" w:cs="Times New Roman"/>
                <w:color w:val="000000"/>
                <w:sz w:val="24"/>
                <w:szCs w:val="24"/>
              </w:rPr>
            </w:pPr>
          </w:p>
        </w:tc>
      </w:tr>
      <w:tr w:rsidR="0003513E" w:rsidTr="0076581B">
        <w:trPr>
          <w:trHeight w:val="499"/>
        </w:trPr>
        <w:tc>
          <w:tcPr>
            <w:tcW w:w="660" w:type="dxa"/>
            <w:tcBorders>
              <w:top w:val="nil"/>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77"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Наповнення сайту ліцею матеріалами, розміщення інформації для учасників освітнього процесу</w:t>
            </w:r>
          </w:p>
        </w:tc>
        <w:tc>
          <w:tcPr>
            <w:tcW w:w="2268"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69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Савойська М.Б.</w:t>
            </w:r>
          </w:p>
        </w:tc>
        <w:tc>
          <w:tcPr>
            <w:tcW w:w="215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03513E" w:rsidTr="0076581B">
        <w:trPr>
          <w:trHeight w:val="836"/>
        </w:trPr>
        <w:tc>
          <w:tcPr>
            <w:tcW w:w="660" w:type="dxa"/>
            <w:tcBorders>
              <w:top w:val="nil"/>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677"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Практичний діалог «Формування медіаграмотності вчителя»</w:t>
            </w:r>
          </w:p>
        </w:tc>
        <w:tc>
          <w:tcPr>
            <w:tcW w:w="2268"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Листопад 2022р.</w:t>
            </w:r>
          </w:p>
        </w:tc>
        <w:tc>
          <w:tcPr>
            <w:tcW w:w="269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Званич Л.О., </w:t>
            </w:r>
          </w:p>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Кахно О.Г., </w:t>
            </w:r>
          </w:p>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Бельмега У.С. </w:t>
            </w:r>
          </w:p>
        </w:tc>
        <w:tc>
          <w:tcPr>
            <w:tcW w:w="215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3513E" w:rsidTr="0076581B">
        <w:trPr>
          <w:trHeight w:val="346"/>
        </w:trPr>
        <w:tc>
          <w:tcPr>
            <w:tcW w:w="660" w:type="dxa"/>
            <w:tcBorders>
              <w:top w:val="nil"/>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677"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Інтерактивне заняття для педагогів «Етика вчителя сучасності»</w:t>
            </w:r>
          </w:p>
        </w:tc>
        <w:tc>
          <w:tcPr>
            <w:tcW w:w="2268"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2023р.</w:t>
            </w:r>
          </w:p>
        </w:tc>
        <w:tc>
          <w:tcPr>
            <w:tcW w:w="269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Черняєва О.Д., </w:t>
            </w:r>
          </w:p>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Дубина Г.Г.</w:t>
            </w:r>
          </w:p>
        </w:tc>
        <w:tc>
          <w:tcPr>
            <w:tcW w:w="215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03513E" w:rsidTr="0076581B">
        <w:trPr>
          <w:trHeight w:val="776"/>
        </w:trPr>
        <w:tc>
          <w:tcPr>
            <w:tcW w:w="660" w:type="dxa"/>
            <w:tcBorders>
              <w:top w:val="nil"/>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677"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Моніторинг дотримання принципів педагогічної етики  та Положення про академічну доброчесність (опитування учасників освітнього процесу, співбесіда)</w:t>
            </w:r>
          </w:p>
        </w:tc>
        <w:tc>
          <w:tcPr>
            <w:tcW w:w="2268"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Двічі на рік</w:t>
            </w:r>
          </w:p>
        </w:tc>
        <w:tc>
          <w:tcPr>
            <w:tcW w:w="269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Психологічна служба</w:t>
            </w:r>
          </w:p>
        </w:tc>
        <w:tc>
          <w:tcPr>
            <w:tcW w:w="215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03513E" w:rsidTr="0076581B">
        <w:trPr>
          <w:trHeight w:val="566"/>
        </w:trPr>
        <w:tc>
          <w:tcPr>
            <w:tcW w:w="660" w:type="dxa"/>
            <w:tcBorders>
              <w:top w:val="nil"/>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677"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Нарада  «Закон «Про запобігання корупції». Виконання  вимог антикорупційного законодавства.</w:t>
            </w:r>
          </w:p>
        </w:tc>
        <w:tc>
          <w:tcPr>
            <w:tcW w:w="2268"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Січень 2023р.</w:t>
            </w:r>
          </w:p>
        </w:tc>
        <w:tc>
          <w:tcPr>
            <w:tcW w:w="269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Адміністрація</w:t>
            </w:r>
          </w:p>
        </w:tc>
        <w:tc>
          <w:tcPr>
            <w:tcW w:w="215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3513E" w:rsidTr="0076581B">
        <w:trPr>
          <w:trHeight w:val="681"/>
        </w:trPr>
        <w:tc>
          <w:tcPr>
            <w:tcW w:w="660" w:type="dxa"/>
            <w:tcBorders>
              <w:top w:val="nil"/>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677" w:type="dxa"/>
            <w:tcBorders>
              <w:top w:val="nil"/>
              <w:left w:val="nil"/>
              <w:bottom w:val="single" w:sz="4" w:space="0" w:color="000000"/>
              <w:right w:val="single" w:sz="4" w:space="0" w:color="000000"/>
            </w:tcBorders>
            <w:shd w:val="clear" w:color="auto" w:fill="auto"/>
          </w:tcPr>
          <w:p w:rsidR="0003513E" w:rsidRDefault="0003513E" w:rsidP="00C345BF">
            <w:pPr>
              <w:shd w:val="clear" w:color="auto" w:fill="FFFFFF"/>
              <w:spacing w:before="15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Круглий стіл «Про прозорість та відкритість діяльності учителя та закладу»</w:t>
            </w:r>
          </w:p>
        </w:tc>
        <w:tc>
          <w:tcPr>
            <w:tcW w:w="2268"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2023р.</w:t>
            </w:r>
          </w:p>
        </w:tc>
        <w:tc>
          <w:tcPr>
            <w:tcW w:w="269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Бартків Н.Л.</w:t>
            </w:r>
          </w:p>
        </w:tc>
        <w:tc>
          <w:tcPr>
            <w:tcW w:w="215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713CA9" w:rsidTr="00515ADE">
        <w:trPr>
          <w:trHeight w:val="720"/>
        </w:trPr>
        <w:tc>
          <w:tcPr>
            <w:tcW w:w="15451" w:type="dxa"/>
            <w:gridSpan w:val="5"/>
            <w:tcBorders>
              <w:top w:val="nil"/>
              <w:left w:val="single" w:sz="4" w:space="0" w:color="000000"/>
              <w:bottom w:val="single" w:sz="4" w:space="0" w:color="000000"/>
              <w:right w:val="single" w:sz="4" w:space="0" w:color="000000"/>
            </w:tcBorders>
            <w:shd w:val="clear" w:color="auto" w:fill="auto"/>
          </w:tcPr>
          <w:p w:rsidR="00713CA9" w:rsidRPr="00713CA9" w:rsidRDefault="00713CA9" w:rsidP="00C345B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5.3. Ефективність кадрової політики та забезпечення можливостей для професійного розвитку педагогів</w:t>
            </w:r>
          </w:p>
        </w:tc>
      </w:tr>
      <w:tr w:rsidR="0003513E" w:rsidTr="0076581B">
        <w:trPr>
          <w:trHeight w:val="423"/>
        </w:trPr>
        <w:tc>
          <w:tcPr>
            <w:tcW w:w="660" w:type="dxa"/>
            <w:tcBorders>
              <w:top w:val="nil"/>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677"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ind w:left="340" w:hanging="34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Укомплектування закладу педагогічними працівниками.</w:t>
            </w:r>
          </w:p>
        </w:tc>
        <w:tc>
          <w:tcPr>
            <w:tcW w:w="2268"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Серпень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р.</w:t>
            </w:r>
          </w:p>
        </w:tc>
        <w:tc>
          <w:tcPr>
            <w:tcW w:w="269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Лесюк О.С.</w:t>
            </w:r>
          </w:p>
        </w:tc>
        <w:tc>
          <w:tcPr>
            <w:tcW w:w="215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03513E" w:rsidTr="0076581B">
        <w:trPr>
          <w:trHeight w:val="431"/>
        </w:trPr>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677"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Затвердження педагогічного навантаження вчителів на 2022/2023 н.р.</w:t>
            </w:r>
          </w:p>
        </w:tc>
        <w:tc>
          <w:tcPr>
            <w:tcW w:w="2268"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Вересень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р.</w:t>
            </w:r>
          </w:p>
        </w:tc>
        <w:tc>
          <w:tcPr>
            <w:tcW w:w="2693"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Лесюк О.С.</w:t>
            </w:r>
          </w:p>
        </w:tc>
        <w:tc>
          <w:tcPr>
            <w:tcW w:w="2153"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03513E" w:rsidTr="0076581B">
        <w:trPr>
          <w:trHeight w:val="229"/>
        </w:trPr>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677"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звітності (РВК-83)</w:t>
            </w:r>
          </w:p>
        </w:tc>
        <w:tc>
          <w:tcPr>
            <w:tcW w:w="2268"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Жовтень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р.</w:t>
            </w:r>
          </w:p>
        </w:tc>
        <w:tc>
          <w:tcPr>
            <w:tcW w:w="2693"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Черняєва О.Д.</w:t>
            </w:r>
          </w:p>
        </w:tc>
        <w:tc>
          <w:tcPr>
            <w:tcW w:w="2153"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03513E" w:rsidTr="0076581B">
        <w:trPr>
          <w:trHeight w:val="540"/>
        </w:trPr>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677"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Проведення тарифікації педагогічних працівників.</w:t>
            </w:r>
          </w:p>
        </w:tc>
        <w:tc>
          <w:tcPr>
            <w:tcW w:w="2268"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Вересень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р.</w:t>
            </w:r>
          </w:p>
        </w:tc>
        <w:tc>
          <w:tcPr>
            <w:tcW w:w="2693"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Лесюк О.С.</w:t>
            </w:r>
          </w:p>
        </w:tc>
        <w:tc>
          <w:tcPr>
            <w:tcW w:w="2153"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03513E" w:rsidTr="0076581B">
        <w:trPr>
          <w:trHeight w:val="161"/>
        </w:trPr>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677"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Складання графіків роботи працівників закладу</w:t>
            </w:r>
          </w:p>
        </w:tc>
        <w:tc>
          <w:tcPr>
            <w:tcW w:w="2268"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Вересень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р.</w:t>
            </w:r>
          </w:p>
        </w:tc>
        <w:tc>
          <w:tcPr>
            <w:tcW w:w="2693"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Черняєва О.Д.</w:t>
            </w:r>
          </w:p>
        </w:tc>
        <w:tc>
          <w:tcPr>
            <w:tcW w:w="2153"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03513E" w:rsidTr="0076581B">
        <w:trPr>
          <w:trHeight w:val="540"/>
        </w:trPr>
        <w:tc>
          <w:tcPr>
            <w:tcW w:w="660" w:type="dxa"/>
            <w:tcBorders>
              <w:top w:val="nil"/>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677"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Наказ «Про організацію та проведення атестації педагогічних працівників»</w:t>
            </w:r>
          </w:p>
        </w:tc>
        <w:tc>
          <w:tcPr>
            <w:tcW w:w="2268"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Жовтень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р.</w:t>
            </w:r>
          </w:p>
        </w:tc>
        <w:tc>
          <w:tcPr>
            <w:tcW w:w="269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Бартків Н.Л.</w:t>
            </w:r>
          </w:p>
        </w:tc>
        <w:tc>
          <w:tcPr>
            <w:tcW w:w="215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03513E" w:rsidTr="0076581B">
        <w:trPr>
          <w:trHeight w:val="397"/>
        </w:trPr>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7677"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Укладання графіка проходження курсової підготовки</w:t>
            </w:r>
          </w:p>
        </w:tc>
        <w:tc>
          <w:tcPr>
            <w:tcW w:w="2268"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Грудень</w:t>
            </w:r>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р.</w:t>
            </w:r>
          </w:p>
        </w:tc>
        <w:tc>
          <w:tcPr>
            <w:tcW w:w="2693"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Бартків Н.Л.</w:t>
            </w:r>
          </w:p>
        </w:tc>
        <w:tc>
          <w:tcPr>
            <w:tcW w:w="2153"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03513E" w:rsidTr="00C345BF">
        <w:trPr>
          <w:trHeight w:val="630"/>
        </w:trPr>
        <w:tc>
          <w:tcPr>
            <w:tcW w:w="660" w:type="dxa"/>
            <w:tcBorders>
              <w:top w:val="nil"/>
              <w:left w:val="single" w:sz="4" w:space="0" w:color="000000"/>
              <w:bottom w:val="single" w:sz="4" w:space="0" w:color="auto"/>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7677" w:type="dxa"/>
            <w:tcBorders>
              <w:top w:val="nil"/>
              <w:left w:val="nil"/>
              <w:bottom w:val="single" w:sz="4" w:space="0" w:color="auto"/>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Круглий стіл «Сертифікація педагогічних кадрів як дієвий інструмент підвищення кваліфікації педагогів»</w:t>
            </w:r>
          </w:p>
        </w:tc>
        <w:tc>
          <w:tcPr>
            <w:tcW w:w="2268" w:type="dxa"/>
            <w:tcBorders>
              <w:top w:val="nil"/>
              <w:left w:val="nil"/>
              <w:bottom w:val="single" w:sz="4" w:space="0" w:color="auto"/>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Жовтень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р.</w:t>
            </w:r>
          </w:p>
        </w:tc>
        <w:tc>
          <w:tcPr>
            <w:tcW w:w="2693" w:type="dxa"/>
            <w:tcBorders>
              <w:top w:val="nil"/>
              <w:left w:val="nil"/>
              <w:bottom w:val="single" w:sz="4" w:space="0" w:color="auto"/>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Бартків Н.Л., Савойська М.Б.</w:t>
            </w:r>
          </w:p>
        </w:tc>
        <w:tc>
          <w:tcPr>
            <w:tcW w:w="2153" w:type="dxa"/>
            <w:tcBorders>
              <w:top w:val="nil"/>
              <w:left w:val="nil"/>
              <w:bottom w:val="single" w:sz="4" w:space="0" w:color="auto"/>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C345BF" w:rsidTr="00C345BF">
        <w:trPr>
          <w:trHeight w:val="630"/>
        </w:trPr>
        <w:tc>
          <w:tcPr>
            <w:tcW w:w="660" w:type="dxa"/>
            <w:tcBorders>
              <w:top w:val="single" w:sz="4" w:space="0" w:color="auto"/>
              <w:left w:val="single" w:sz="4" w:space="0" w:color="000000"/>
              <w:bottom w:val="single" w:sz="4" w:space="0" w:color="000000"/>
              <w:right w:val="single" w:sz="4" w:space="0" w:color="000000"/>
            </w:tcBorders>
            <w:shd w:val="clear" w:color="auto" w:fill="auto"/>
          </w:tcPr>
          <w:p w:rsidR="00C345BF" w:rsidRPr="00116B9C" w:rsidRDefault="00C345BF" w:rsidP="00522939">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w:t>
            </w:r>
          </w:p>
        </w:tc>
        <w:tc>
          <w:tcPr>
            <w:tcW w:w="7677" w:type="dxa"/>
            <w:tcBorders>
              <w:top w:val="single" w:sz="4" w:space="0" w:color="auto"/>
              <w:left w:val="nil"/>
              <w:bottom w:val="single" w:sz="4" w:space="0" w:color="000000"/>
              <w:right w:val="single" w:sz="4" w:space="0" w:color="000000"/>
            </w:tcBorders>
            <w:shd w:val="clear" w:color="auto" w:fill="auto"/>
          </w:tcPr>
          <w:p w:rsidR="00C345BF" w:rsidRPr="00116B9C" w:rsidRDefault="00C345BF" w:rsidP="00522939">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Зміст роботи</w:t>
            </w:r>
          </w:p>
        </w:tc>
        <w:tc>
          <w:tcPr>
            <w:tcW w:w="2268" w:type="dxa"/>
            <w:tcBorders>
              <w:top w:val="single" w:sz="4" w:space="0" w:color="auto"/>
              <w:left w:val="nil"/>
              <w:bottom w:val="single" w:sz="4" w:space="0" w:color="000000"/>
              <w:right w:val="single" w:sz="4" w:space="0" w:color="000000"/>
            </w:tcBorders>
            <w:shd w:val="clear" w:color="auto" w:fill="auto"/>
          </w:tcPr>
          <w:p w:rsidR="00C345BF" w:rsidRPr="00116B9C" w:rsidRDefault="00C345BF" w:rsidP="00522939">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Термін</w:t>
            </w:r>
          </w:p>
        </w:tc>
        <w:tc>
          <w:tcPr>
            <w:tcW w:w="2693" w:type="dxa"/>
            <w:tcBorders>
              <w:top w:val="single" w:sz="4" w:space="0" w:color="auto"/>
              <w:left w:val="nil"/>
              <w:bottom w:val="single" w:sz="4" w:space="0" w:color="000000"/>
              <w:right w:val="single" w:sz="4" w:space="0" w:color="000000"/>
            </w:tcBorders>
            <w:shd w:val="clear" w:color="auto" w:fill="auto"/>
          </w:tcPr>
          <w:p w:rsidR="00C345BF" w:rsidRPr="00116B9C" w:rsidRDefault="00C345BF" w:rsidP="00522939">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Відповідальний</w:t>
            </w:r>
          </w:p>
        </w:tc>
        <w:tc>
          <w:tcPr>
            <w:tcW w:w="2153" w:type="dxa"/>
            <w:tcBorders>
              <w:top w:val="single" w:sz="4" w:space="0" w:color="auto"/>
              <w:left w:val="nil"/>
              <w:bottom w:val="single" w:sz="4" w:space="0" w:color="000000"/>
              <w:right w:val="single" w:sz="4" w:space="0" w:color="000000"/>
            </w:tcBorders>
            <w:shd w:val="clear" w:color="auto" w:fill="auto"/>
          </w:tcPr>
          <w:p w:rsidR="00C345BF" w:rsidRPr="00116B9C" w:rsidRDefault="00C345BF" w:rsidP="00522939">
            <w:pPr>
              <w:spacing w:after="0" w:line="240" w:lineRule="auto"/>
              <w:jc w:val="center"/>
              <w:rPr>
                <w:rFonts w:ascii="Times New Roman" w:eastAsia="Times New Roman" w:hAnsi="Times New Roman" w:cs="Times New Roman"/>
                <w:b/>
                <w:color w:val="000000"/>
                <w:sz w:val="26"/>
                <w:szCs w:val="26"/>
                <w:lang w:eastAsia="ru-RU"/>
              </w:rPr>
            </w:pPr>
            <w:r w:rsidRPr="00116B9C">
              <w:rPr>
                <w:rFonts w:ascii="Times New Roman" w:eastAsia="Times New Roman" w:hAnsi="Times New Roman" w:cs="Times New Roman"/>
                <w:b/>
                <w:color w:val="000000"/>
                <w:sz w:val="26"/>
                <w:szCs w:val="26"/>
                <w:lang w:eastAsia="ru-RU"/>
              </w:rPr>
              <w:t>Відм. про виконання</w:t>
            </w:r>
          </w:p>
        </w:tc>
      </w:tr>
      <w:tr w:rsidR="0003513E" w:rsidTr="0076581B">
        <w:trPr>
          <w:trHeight w:val="630"/>
        </w:trPr>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677"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Моніторинг використання онлайн-платформ для професійного самовдосконалення педагогів.</w:t>
            </w:r>
          </w:p>
        </w:tc>
        <w:tc>
          <w:tcPr>
            <w:tcW w:w="2268"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Листопад 20</w:t>
            </w:r>
            <w:r>
              <w:rPr>
                <w:rFonts w:ascii="Times New Roman" w:eastAsia="Times New Roman" w:hAnsi="Times New Roman" w:cs="Times New Roman"/>
                <w:sz w:val="24"/>
                <w:szCs w:val="24"/>
              </w:rPr>
              <w:t>22</w:t>
            </w:r>
            <w:r>
              <w:rPr>
                <w:rFonts w:ascii="Times New Roman" w:eastAsia="Times New Roman" w:hAnsi="Times New Roman" w:cs="Times New Roman"/>
                <w:color w:val="000000"/>
                <w:sz w:val="24"/>
                <w:szCs w:val="24"/>
              </w:rPr>
              <w:t>р.</w:t>
            </w:r>
          </w:p>
        </w:tc>
        <w:tc>
          <w:tcPr>
            <w:tcW w:w="2693"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Бартків Н.Л.</w:t>
            </w:r>
          </w:p>
        </w:tc>
        <w:tc>
          <w:tcPr>
            <w:tcW w:w="2153"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03513E" w:rsidTr="0076581B">
        <w:trPr>
          <w:trHeight w:val="537"/>
        </w:trPr>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7677"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 «Професійна мобільність педагогів в умовах реформування освіти»</w:t>
            </w:r>
          </w:p>
        </w:tc>
        <w:tc>
          <w:tcPr>
            <w:tcW w:w="2268"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Лютий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р.</w:t>
            </w:r>
          </w:p>
        </w:tc>
        <w:tc>
          <w:tcPr>
            <w:tcW w:w="2693"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Бартків Н.Л.</w:t>
            </w:r>
          </w:p>
        </w:tc>
        <w:tc>
          <w:tcPr>
            <w:tcW w:w="2153"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713CA9" w:rsidTr="00515ADE">
        <w:trPr>
          <w:trHeight w:val="1035"/>
        </w:trPr>
        <w:tc>
          <w:tcPr>
            <w:tcW w:w="15451" w:type="dxa"/>
            <w:gridSpan w:val="5"/>
            <w:tcBorders>
              <w:top w:val="nil"/>
              <w:left w:val="single" w:sz="4" w:space="0" w:color="000000"/>
              <w:bottom w:val="single" w:sz="4" w:space="0" w:color="000000"/>
              <w:right w:val="single" w:sz="4" w:space="0" w:color="000000"/>
            </w:tcBorders>
            <w:shd w:val="clear" w:color="auto" w:fill="auto"/>
          </w:tcPr>
          <w:p w:rsidR="00C345BF" w:rsidRDefault="00713CA9" w:rsidP="00C345B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5.4. Організація освітнього процесу на засадах людиноцентризму, прийняття управлінських рішень </w:t>
            </w:r>
          </w:p>
          <w:p w:rsidR="00713CA9" w:rsidRPr="00713CA9" w:rsidRDefault="00713CA9" w:rsidP="00C345B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основі конструктивної співпраці учасників освітнього процесу, взаємодії ліцею з місцевою громадою</w:t>
            </w:r>
          </w:p>
        </w:tc>
      </w:tr>
      <w:tr w:rsidR="0003513E" w:rsidTr="0076581B">
        <w:trPr>
          <w:trHeight w:val="245"/>
        </w:trPr>
        <w:tc>
          <w:tcPr>
            <w:tcW w:w="660" w:type="dxa"/>
            <w:tcBorders>
              <w:top w:val="nil"/>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677"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Укладання договорів про співпрацю із ПЗО</w:t>
            </w:r>
          </w:p>
        </w:tc>
        <w:tc>
          <w:tcPr>
            <w:tcW w:w="2268"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Вересень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р.</w:t>
            </w:r>
          </w:p>
        </w:tc>
        <w:tc>
          <w:tcPr>
            <w:tcW w:w="269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Лесюк О.С.</w:t>
            </w:r>
          </w:p>
        </w:tc>
        <w:tc>
          <w:tcPr>
            <w:tcW w:w="215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03513E" w:rsidTr="0076581B">
        <w:trPr>
          <w:trHeight w:val="375"/>
        </w:trPr>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677"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Проведення гурткових занять ПЗО</w:t>
            </w:r>
          </w:p>
        </w:tc>
        <w:tc>
          <w:tcPr>
            <w:tcW w:w="2268"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Упродовж року</w:t>
            </w:r>
          </w:p>
        </w:tc>
        <w:tc>
          <w:tcPr>
            <w:tcW w:w="2693"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Кер. гуртків</w:t>
            </w:r>
          </w:p>
        </w:tc>
        <w:tc>
          <w:tcPr>
            <w:tcW w:w="2153"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03513E" w:rsidTr="0076581B">
        <w:trPr>
          <w:trHeight w:val="306"/>
        </w:trPr>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677"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Інтерактивне заняття для педагогів «Етика вчителя сучасності»</w:t>
            </w:r>
          </w:p>
        </w:tc>
        <w:tc>
          <w:tcPr>
            <w:tcW w:w="2268"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Грудень 2022р.</w:t>
            </w:r>
          </w:p>
        </w:tc>
        <w:tc>
          <w:tcPr>
            <w:tcW w:w="2693"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ЦВР</w:t>
            </w:r>
          </w:p>
        </w:tc>
        <w:tc>
          <w:tcPr>
            <w:tcW w:w="2153"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03513E" w:rsidTr="0076581B">
        <w:trPr>
          <w:trHeight w:val="274"/>
        </w:trPr>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677"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Дні відкритих дверей для батьків здобувачів освіти (у доступній на той час формі)</w:t>
            </w:r>
          </w:p>
        </w:tc>
        <w:tc>
          <w:tcPr>
            <w:tcW w:w="2268"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Листопад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р.</w:t>
            </w:r>
          </w:p>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Березень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р.</w:t>
            </w:r>
          </w:p>
        </w:tc>
        <w:tc>
          <w:tcPr>
            <w:tcW w:w="2693"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Адміністрація</w:t>
            </w:r>
          </w:p>
        </w:tc>
        <w:tc>
          <w:tcPr>
            <w:tcW w:w="2153"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713CA9" w:rsidTr="00515ADE">
        <w:trPr>
          <w:trHeight w:val="422"/>
        </w:trPr>
        <w:tc>
          <w:tcPr>
            <w:tcW w:w="15451" w:type="dxa"/>
            <w:gridSpan w:val="5"/>
            <w:tcBorders>
              <w:top w:val="nil"/>
              <w:left w:val="single" w:sz="4" w:space="0" w:color="000000"/>
              <w:bottom w:val="single" w:sz="4" w:space="0" w:color="000000"/>
              <w:right w:val="single" w:sz="4" w:space="0" w:color="000000"/>
            </w:tcBorders>
            <w:shd w:val="clear" w:color="auto" w:fill="auto"/>
          </w:tcPr>
          <w:p w:rsidR="00713CA9" w:rsidRPr="00713CA9" w:rsidRDefault="00713CA9" w:rsidP="00C345B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5.5. Формування та забезпечення реалізації політики академічної доброчесності</w:t>
            </w:r>
          </w:p>
        </w:tc>
      </w:tr>
      <w:tr w:rsidR="0003513E" w:rsidTr="0076581B">
        <w:trPr>
          <w:trHeight w:val="337"/>
        </w:trPr>
        <w:tc>
          <w:tcPr>
            <w:tcW w:w="660" w:type="dxa"/>
            <w:tcBorders>
              <w:top w:val="nil"/>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77"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Нарада вчителів «Про дотримання Положення про академічну доброчесність»</w:t>
            </w:r>
          </w:p>
        </w:tc>
        <w:tc>
          <w:tcPr>
            <w:tcW w:w="2268"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2022р.</w:t>
            </w:r>
          </w:p>
        </w:tc>
        <w:tc>
          <w:tcPr>
            <w:tcW w:w="269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Адміністрація</w:t>
            </w:r>
          </w:p>
        </w:tc>
        <w:tc>
          <w:tcPr>
            <w:tcW w:w="215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03513E" w:rsidTr="0076581B">
        <w:trPr>
          <w:trHeight w:val="337"/>
        </w:trPr>
        <w:tc>
          <w:tcPr>
            <w:tcW w:w="660" w:type="dxa"/>
            <w:tcBorders>
              <w:top w:val="nil"/>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77"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Виховні години у 1-11-х кл. «Як стати чесним перед собою та всіма?»</w:t>
            </w:r>
          </w:p>
        </w:tc>
        <w:tc>
          <w:tcPr>
            <w:tcW w:w="2268"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Вересень-жовтень 2022р.</w:t>
            </w:r>
          </w:p>
        </w:tc>
        <w:tc>
          <w:tcPr>
            <w:tcW w:w="269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p>
        </w:tc>
        <w:tc>
          <w:tcPr>
            <w:tcW w:w="215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03513E" w:rsidTr="0076581B">
        <w:trPr>
          <w:trHeight w:val="181"/>
        </w:trPr>
        <w:tc>
          <w:tcPr>
            <w:tcW w:w="660" w:type="dxa"/>
            <w:tcBorders>
              <w:top w:val="nil"/>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677"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Здійснення самооцінки середовища «Ініціативи академічної доброчесності учителів та учнів»</w:t>
            </w:r>
          </w:p>
        </w:tc>
        <w:tc>
          <w:tcPr>
            <w:tcW w:w="2268"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2022р.</w:t>
            </w:r>
          </w:p>
        </w:tc>
        <w:tc>
          <w:tcPr>
            <w:tcW w:w="269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 психологічна служба</w:t>
            </w:r>
          </w:p>
        </w:tc>
        <w:tc>
          <w:tcPr>
            <w:tcW w:w="215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03513E" w:rsidTr="0076581B">
        <w:trPr>
          <w:trHeight w:val="181"/>
        </w:trPr>
        <w:tc>
          <w:tcPr>
            <w:tcW w:w="660" w:type="dxa"/>
            <w:tcBorders>
              <w:top w:val="nil"/>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677"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Круглий стіл «Сучасні освітні тренди у сфері встановлення партнерських стосунків» (за участю батьківської громадськості»</w:t>
            </w:r>
          </w:p>
        </w:tc>
        <w:tc>
          <w:tcPr>
            <w:tcW w:w="2268"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2023р.</w:t>
            </w:r>
          </w:p>
        </w:tc>
        <w:tc>
          <w:tcPr>
            <w:tcW w:w="269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 Савойська М.Б.</w:t>
            </w:r>
          </w:p>
        </w:tc>
        <w:tc>
          <w:tcPr>
            <w:tcW w:w="215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03513E" w:rsidTr="0076581B">
        <w:trPr>
          <w:trHeight w:val="181"/>
        </w:trPr>
        <w:tc>
          <w:tcPr>
            <w:tcW w:w="660" w:type="dxa"/>
            <w:tcBorders>
              <w:top w:val="nil"/>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677" w:type="dxa"/>
            <w:tcBorders>
              <w:top w:val="nil"/>
              <w:left w:val="nil"/>
              <w:bottom w:val="single" w:sz="4" w:space="0" w:color="000000"/>
              <w:right w:val="single" w:sz="4" w:space="0" w:color="000000"/>
            </w:tcBorders>
            <w:shd w:val="clear" w:color="auto" w:fill="auto"/>
          </w:tcPr>
          <w:p w:rsidR="0003513E" w:rsidRDefault="0003513E" w:rsidP="00C345B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Онлайн-курс з медіаграмотності Very Verified ( з від організації IREX та EdEra), орієнтований на попередження загроз дезінформації </w:t>
            </w:r>
          </w:p>
        </w:tc>
        <w:tc>
          <w:tcPr>
            <w:tcW w:w="2268"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2022р. –січень 2023р.</w:t>
            </w:r>
          </w:p>
        </w:tc>
        <w:tc>
          <w:tcPr>
            <w:tcW w:w="269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 педагоги</w:t>
            </w:r>
          </w:p>
        </w:tc>
        <w:tc>
          <w:tcPr>
            <w:tcW w:w="215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r w:rsidR="0003513E" w:rsidTr="0076581B">
        <w:trPr>
          <w:trHeight w:val="823"/>
        </w:trPr>
        <w:tc>
          <w:tcPr>
            <w:tcW w:w="660" w:type="dxa"/>
            <w:tcBorders>
              <w:top w:val="nil"/>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677" w:type="dxa"/>
            <w:tcBorders>
              <w:top w:val="nil"/>
              <w:left w:val="nil"/>
              <w:bottom w:val="single" w:sz="4" w:space="0" w:color="000000"/>
              <w:right w:val="single" w:sz="4" w:space="0" w:color="000000"/>
            </w:tcBorders>
            <w:shd w:val="clear" w:color="auto" w:fill="auto"/>
          </w:tcPr>
          <w:p w:rsidR="0003513E" w:rsidRDefault="0003513E" w:rsidP="00C345B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Книжкова виставка «Охорона інтелектуальної власності та запобігання поширенню плагіату», присвячена Міжнародному дню інтелектуальної власності</w:t>
            </w:r>
          </w:p>
        </w:tc>
        <w:tc>
          <w:tcPr>
            <w:tcW w:w="2268"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Травень 2023р.</w:t>
            </w:r>
          </w:p>
        </w:tc>
        <w:tc>
          <w:tcPr>
            <w:tcW w:w="269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Дуда М.М. </w:t>
            </w:r>
          </w:p>
        </w:tc>
        <w:tc>
          <w:tcPr>
            <w:tcW w:w="2153" w:type="dxa"/>
            <w:tcBorders>
              <w:top w:val="nil"/>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3513E" w:rsidTr="0076581B">
        <w:trPr>
          <w:trHeight w:val="346"/>
        </w:trPr>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677"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Круглий стіл (мет</w:t>
            </w:r>
            <w:r w:rsidR="00C345BF">
              <w:rPr>
                <w:rFonts w:ascii="Times New Roman" w:eastAsia="Times New Roman" w:hAnsi="Times New Roman" w:cs="Times New Roman"/>
                <w:sz w:val="24"/>
                <w:szCs w:val="24"/>
              </w:rPr>
              <w:t>од. рада) «Про підсумки ЗНО-2023</w:t>
            </w:r>
            <w:r>
              <w:rPr>
                <w:rFonts w:ascii="Times New Roman" w:eastAsia="Times New Roman" w:hAnsi="Times New Roman" w:cs="Times New Roman"/>
                <w:sz w:val="24"/>
                <w:szCs w:val="24"/>
              </w:rPr>
              <w:t>»</w:t>
            </w:r>
          </w:p>
        </w:tc>
        <w:tc>
          <w:tcPr>
            <w:tcW w:w="2268"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 2023р.</w:t>
            </w:r>
          </w:p>
        </w:tc>
        <w:tc>
          <w:tcPr>
            <w:tcW w:w="2693"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О.Д.,</w:t>
            </w:r>
          </w:p>
          <w:p w:rsidR="0003513E" w:rsidRDefault="0003513E" w:rsidP="00C34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Бартків Н.Л.</w:t>
            </w:r>
          </w:p>
        </w:tc>
        <w:tc>
          <w:tcPr>
            <w:tcW w:w="2153" w:type="dxa"/>
            <w:tcBorders>
              <w:top w:val="single" w:sz="4" w:space="0" w:color="000000"/>
              <w:left w:val="nil"/>
              <w:bottom w:val="single" w:sz="4" w:space="0" w:color="000000"/>
              <w:right w:val="single" w:sz="4" w:space="0" w:color="000000"/>
            </w:tcBorders>
            <w:shd w:val="clear" w:color="auto" w:fill="auto"/>
          </w:tcPr>
          <w:p w:rsidR="0003513E" w:rsidRDefault="0003513E" w:rsidP="00C345BF">
            <w:pPr>
              <w:spacing w:after="0" w:line="240" w:lineRule="auto"/>
              <w:rPr>
                <w:rFonts w:ascii="Times New Roman" w:eastAsia="Times New Roman" w:hAnsi="Times New Roman" w:cs="Times New Roman"/>
                <w:color w:val="000000"/>
                <w:sz w:val="24"/>
                <w:szCs w:val="24"/>
              </w:rPr>
            </w:pPr>
          </w:p>
        </w:tc>
      </w:tr>
    </w:tbl>
    <w:p w:rsidR="0003513E" w:rsidRDefault="0003513E" w:rsidP="00C345BF">
      <w:pPr>
        <w:spacing w:after="0" w:line="240" w:lineRule="auto"/>
      </w:pPr>
    </w:p>
    <w:sectPr w:rsidR="0003513E" w:rsidSect="003E50E5">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tersburgC">
    <w:panose1 w:val="00000000000000000000"/>
    <w:charset w:val="00"/>
    <w:family w:val="roman"/>
    <w:notTrueType/>
    <w:pitch w:val="default"/>
  </w:font>
  <w:font w:name="Antiqu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Proxima Nova">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AFF"/>
    <w:multiLevelType w:val="hybridMultilevel"/>
    <w:tmpl w:val="93104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36C9E"/>
    <w:multiLevelType w:val="hybridMultilevel"/>
    <w:tmpl w:val="E3E67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23901E5"/>
    <w:multiLevelType w:val="hybridMultilevel"/>
    <w:tmpl w:val="B25E63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6F1495"/>
    <w:multiLevelType w:val="hybridMultilevel"/>
    <w:tmpl w:val="8DC8A396"/>
    <w:lvl w:ilvl="0" w:tplc="B4FE09D4">
      <w:start w:val="1"/>
      <w:numFmt w:val="bullet"/>
      <w:lvlText w:val=""/>
      <w:lvlJc w:val="left"/>
      <w:pPr>
        <w:tabs>
          <w:tab w:val="num" w:pos="876"/>
        </w:tabs>
        <w:ind w:left="876"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084A5E"/>
    <w:multiLevelType w:val="multilevel"/>
    <w:tmpl w:val="558E9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0F5ABB"/>
    <w:multiLevelType w:val="multilevel"/>
    <w:tmpl w:val="DE9A7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FF02A8"/>
    <w:multiLevelType w:val="multilevel"/>
    <w:tmpl w:val="09881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94482D"/>
    <w:multiLevelType w:val="hybridMultilevel"/>
    <w:tmpl w:val="018CCF8E"/>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8" w15:restartNumberingAfterBreak="0">
    <w:nsid w:val="09860DF5"/>
    <w:multiLevelType w:val="multilevel"/>
    <w:tmpl w:val="89B0BBBA"/>
    <w:lvl w:ilvl="0">
      <w:start w:val="1"/>
      <w:numFmt w:val="bullet"/>
      <w:lvlText w:val="●"/>
      <w:lvlJc w:val="left"/>
      <w:pPr>
        <w:ind w:left="1320" w:hanging="360"/>
      </w:pPr>
      <w:rPr>
        <w:rFonts w:ascii="Noto Sans Symbols" w:eastAsia="Noto Sans Symbols" w:hAnsi="Noto Sans Symbols" w:cs="Noto Sans Symbols"/>
      </w:rPr>
    </w:lvl>
    <w:lvl w:ilvl="1">
      <w:start w:val="1"/>
      <w:numFmt w:val="decimal"/>
      <w:lvlText w:val="%2."/>
      <w:lvlJc w:val="left"/>
      <w:pPr>
        <w:ind w:left="502" w:hanging="360"/>
      </w:pPr>
      <w:rPr>
        <w:i w:val="0"/>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9" w15:restartNumberingAfterBreak="0">
    <w:nsid w:val="0D065220"/>
    <w:multiLevelType w:val="multilevel"/>
    <w:tmpl w:val="D14CE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E254C4D"/>
    <w:multiLevelType w:val="hybridMultilevel"/>
    <w:tmpl w:val="C0D418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4D4BBB"/>
    <w:multiLevelType w:val="multilevel"/>
    <w:tmpl w:val="2A02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9D205B"/>
    <w:multiLevelType w:val="multilevel"/>
    <w:tmpl w:val="949A49C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11DB400D"/>
    <w:multiLevelType w:val="multilevel"/>
    <w:tmpl w:val="014AC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3A84E10"/>
    <w:multiLevelType w:val="multilevel"/>
    <w:tmpl w:val="E262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2A72B4"/>
    <w:multiLevelType w:val="multilevel"/>
    <w:tmpl w:val="5DEA5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A6C53CF"/>
    <w:multiLevelType w:val="multilevel"/>
    <w:tmpl w:val="0284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C953FF"/>
    <w:multiLevelType w:val="multilevel"/>
    <w:tmpl w:val="2E4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005FEF"/>
    <w:multiLevelType w:val="multilevel"/>
    <w:tmpl w:val="4FC23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AC2173F"/>
    <w:multiLevelType w:val="multilevel"/>
    <w:tmpl w:val="09A2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3C5F75"/>
    <w:multiLevelType w:val="hybridMultilevel"/>
    <w:tmpl w:val="978696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894C45"/>
    <w:multiLevelType w:val="multilevel"/>
    <w:tmpl w:val="8D846F5C"/>
    <w:lvl w:ilvl="0">
      <w:start w:val="8"/>
      <w:numFmt w:val="bullet"/>
      <w:lvlText w:val="-"/>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2E24474C"/>
    <w:multiLevelType w:val="multilevel"/>
    <w:tmpl w:val="D8A8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337C27"/>
    <w:multiLevelType w:val="multilevel"/>
    <w:tmpl w:val="57AE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FD4894"/>
    <w:multiLevelType w:val="hybridMultilevel"/>
    <w:tmpl w:val="EEA6207A"/>
    <w:lvl w:ilvl="0" w:tplc="5178C8E8">
      <w:start w:val="8"/>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6247F9"/>
    <w:multiLevelType w:val="hybridMultilevel"/>
    <w:tmpl w:val="B73C06E0"/>
    <w:lvl w:ilvl="0" w:tplc="F8FEE2B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3C83BAB"/>
    <w:multiLevelType w:val="multilevel"/>
    <w:tmpl w:val="B8E6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4F485B"/>
    <w:multiLevelType w:val="hybridMultilevel"/>
    <w:tmpl w:val="04F8E5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56C4047"/>
    <w:multiLevelType w:val="multilevel"/>
    <w:tmpl w:val="AF6AEA0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253903"/>
    <w:multiLevelType w:val="multilevel"/>
    <w:tmpl w:val="C1AC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591D9F"/>
    <w:multiLevelType w:val="multilevel"/>
    <w:tmpl w:val="0266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E27957"/>
    <w:multiLevelType w:val="hybridMultilevel"/>
    <w:tmpl w:val="C26E77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04D09AC"/>
    <w:multiLevelType w:val="multilevel"/>
    <w:tmpl w:val="7966B3A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31416C6"/>
    <w:multiLevelType w:val="multilevel"/>
    <w:tmpl w:val="D17A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EC3FC5"/>
    <w:multiLevelType w:val="multilevel"/>
    <w:tmpl w:val="542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9E484A"/>
    <w:multiLevelType w:val="multilevel"/>
    <w:tmpl w:val="FBF6A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84C5372"/>
    <w:multiLevelType w:val="multilevel"/>
    <w:tmpl w:val="29FC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9CE2B37"/>
    <w:multiLevelType w:val="multilevel"/>
    <w:tmpl w:val="16C6F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B9141B4"/>
    <w:multiLevelType w:val="multilevel"/>
    <w:tmpl w:val="C366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EA2915"/>
    <w:multiLevelType w:val="multilevel"/>
    <w:tmpl w:val="980A2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6A66CDE"/>
    <w:multiLevelType w:val="hybridMultilevel"/>
    <w:tmpl w:val="8BEA26E0"/>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1" w15:restartNumberingAfterBreak="0">
    <w:nsid w:val="57552A5F"/>
    <w:multiLevelType w:val="hybridMultilevel"/>
    <w:tmpl w:val="734CB6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8741F52"/>
    <w:multiLevelType w:val="multilevel"/>
    <w:tmpl w:val="A906E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95275AB"/>
    <w:multiLevelType w:val="multilevel"/>
    <w:tmpl w:val="D76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D387D11"/>
    <w:multiLevelType w:val="hybridMultilevel"/>
    <w:tmpl w:val="A184E5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5DA66BB4"/>
    <w:multiLevelType w:val="multilevel"/>
    <w:tmpl w:val="4F2C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DB81FE0"/>
    <w:multiLevelType w:val="multilevel"/>
    <w:tmpl w:val="306CF1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5E373619"/>
    <w:multiLevelType w:val="multilevel"/>
    <w:tmpl w:val="3A1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F255899"/>
    <w:multiLevelType w:val="multilevel"/>
    <w:tmpl w:val="8218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2470A0D"/>
    <w:multiLevelType w:val="multilevel"/>
    <w:tmpl w:val="97BA4F7E"/>
    <w:lvl w:ilvl="0">
      <w:start w:val="1"/>
      <w:numFmt w:val="bullet"/>
      <w:lvlText w:val="●"/>
      <w:lvlJc w:val="left"/>
      <w:pPr>
        <w:ind w:left="1320" w:hanging="360"/>
      </w:pPr>
      <w:rPr>
        <w:rFonts w:ascii="Noto Sans Symbols" w:eastAsia="Noto Sans Symbols" w:hAnsi="Noto Sans Symbols" w:cs="Noto Sans Symbols"/>
      </w:rPr>
    </w:lvl>
    <w:lvl w:ilvl="1">
      <w:start w:val="1"/>
      <w:numFmt w:val="decimal"/>
      <w:lvlText w:val="%2."/>
      <w:lvlJc w:val="left"/>
      <w:pPr>
        <w:ind w:left="502" w:hanging="360"/>
      </w:p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50" w15:restartNumberingAfterBreak="0">
    <w:nsid w:val="64880322"/>
    <w:multiLevelType w:val="multilevel"/>
    <w:tmpl w:val="B9406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53311F9"/>
    <w:multiLevelType w:val="multilevel"/>
    <w:tmpl w:val="4A8C699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98D03C0"/>
    <w:multiLevelType w:val="multilevel"/>
    <w:tmpl w:val="FEE2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B663EE"/>
    <w:multiLevelType w:val="hybridMultilevel"/>
    <w:tmpl w:val="548006A6"/>
    <w:lvl w:ilvl="0" w:tplc="A6BCE3EC">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E464D54"/>
    <w:multiLevelType w:val="multilevel"/>
    <w:tmpl w:val="8FEE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F38770D"/>
    <w:multiLevelType w:val="multilevel"/>
    <w:tmpl w:val="DABE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0194846"/>
    <w:multiLevelType w:val="multilevel"/>
    <w:tmpl w:val="60E6E25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03562F2"/>
    <w:multiLevelType w:val="multilevel"/>
    <w:tmpl w:val="4BEE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6B12A0"/>
    <w:multiLevelType w:val="hybridMultilevel"/>
    <w:tmpl w:val="28F0CBD4"/>
    <w:lvl w:ilvl="0" w:tplc="4FC0079C">
      <w:start w:val="1"/>
      <w:numFmt w:val="decimal"/>
      <w:lvlText w:val="%1."/>
      <w:lvlJc w:val="left"/>
      <w:pPr>
        <w:ind w:left="727" w:hanging="525"/>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59" w15:restartNumberingAfterBreak="0">
    <w:nsid w:val="70F94867"/>
    <w:multiLevelType w:val="multilevel"/>
    <w:tmpl w:val="AE8A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18A7C29"/>
    <w:multiLevelType w:val="hybridMultilevel"/>
    <w:tmpl w:val="13CE31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4A94781"/>
    <w:multiLevelType w:val="hybridMultilevel"/>
    <w:tmpl w:val="BBF426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15:restartNumberingAfterBreak="0">
    <w:nsid w:val="74D43D6E"/>
    <w:multiLevelType w:val="multilevel"/>
    <w:tmpl w:val="C1CE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B35183"/>
    <w:multiLevelType w:val="multilevel"/>
    <w:tmpl w:val="BBA4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7B357D2"/>
    <w:multiLevelType w:val="hybridMultilevel"/>
    <w:tmpl w:val="AB7E93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50646D"/>
    <w:multiLevelType w:val="hybridMultilevel"/>
    <w:tmpl w:val="0DEC5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BFD63B0"/>
    <w:multiLevelType w:val="multilevel"/>
    <w:tmpl w:val="2D16E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D3646E5"/>
    <w:multiLevelType w:val="multilevel"/>
    <w:tmpl w:val="25B0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D422CEC"/>
    <w:multiLevelType w:val="multilevel"/>
    <w:tmpl w:val="4BD8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E717BB3"/>
    <w:multiLevelType w:val="multilevel"/>
    <w:tmpl w:val="BCA6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9"/>
  </w:num>
  <w:num w:numId="3">
    <w:abstractNumId w:val="66"/>
  </w:num>
  <w:num w:numId="4">
    <w:abstractNumId w:val="4"/>
  </w:num>
  <w:num w:numId="5">
    <w:abstractNumId w:val="9"/>
  </w:num>
  <w:num w:numId="6">
    <w:abstractNumId w:val="32"/>
  </w:num>
  <w:num w:numId="7">
    <w:abstractNumId w:val="46"/>
  </w:num>
  <w:num w:numId="8">
    <w:abstractNumId w:val="18"/>
  </w:num>
  <w:num w:numId="9">
    <w:abstractNumId w:val="13"/>
  </w:num>
  <w:num w:numId="10">
    <w:abstractNumId w:val="50"/>
  </w:num>
  <w:num w:numId="11">
    <w:abstractNumId w:val="42"/>
  </w:num>
  <w:num w:numId="12">
    <w:abstractNumId w:val="36"/>
  </w:num>
  <w:num w:numId="13">
    <w:abstractNumId w:val="49"/>
  </w:num>
  <w:num w:numId="14">
    <w:abstractNumId w:val="6"/>
  </w:num>
  <w:num w:numId="15">
    <w:abstractNumId w:val="5"/>
  </w:num>
  <w:num w:numId="16">
    <w:abstractNumId w:val="15"/>
  </w:num>
  <w:num w:numId="17">
    <w:abstractNumId w:val="37"/>
  </w:num>
  <w:num w:numId="18">
    <w:abstractNumId w:val="61"/>
  </w:num>
  <w:num w:numId="19">
    <w:abstractNumId w:val="27"/>
  </w:num>
  <w:num w:numId="20">
    <w:abstractNumId w:val="44"/>
  </w:num>
  <w:num w:numId="21">
    <w:abstractNumId w:val="34"/>
  </w:num>
  <w:num w:numId="22">
    <w:abstractNumId w:val="16"/>
  </w:num>
  <w:num w:numId="23">
    <w:abstractNumId w:val="14"/>
  </w:num>
  <w:num w:numId="24">
    <w:abstractNumId w:val="29"/>
  </w:num>
  <w:num w:numId="25">
    <w:abstractNumId w:val="47"/>
  </w:num>
  <w:num w:numId="26">
    <w:abstractNumId w:val="55"/>
  </w:num>
  <w:num w:numId="27">
    <w:abstractNumId w:val="33"/>
  </w:num>
  <w:num w:numId="28">
    <w:abstractNumId w:val="62"/>
  </w:num>
  <w:num w:numId="29">
    <w:abstractNumId w:val="26"/>
  </w:num>
  <w:num w:numId="30">
    <w:abstractNumId w:val="35"/>
  </w:num>
  <w:num w:numId="31">
    <w:abstractNumId w:val="59"/>
  </w:num>
  <w:num w:numId="32">
    <w:abstractNumId w:val="69"/>
  </w:num>
  <w:num w:numId="33">
    <w:abstractNumId w:val="67"/>
  </w:num>
  <w:num w:numId="34">
    <w:abstractNumId w:val="19"/>
  </w:num>
  <w:num w:numId="35">
    <w:abstractNumId w:val="11"/>
  </w:num>
  <w:num w:numId="36">
    <w:abstractNumId w:val="22"/>
  </w:num>
  <w:num w:numId="37">
    <w:abstractNumId w:val="17"/>
  </w:num>
  <w:num w:numId="38">
    <w:abstractNumId w:val="45"/>
  </w:num>
  <w:num w:numId="39">
    <w:abstractNumId w:val="38"/>
  </w:num>
  <w:num w:numId="40">
    <w:abstractNumId w:val="68"/>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63"/>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43"/>
  </w:num>
  <w:num w:numId="43">
    <w:abstractNumId w:val="54"/>
  </w:num>
  <w:num w:numId="44">
    <w:abstractNumId w:val="30"/>
  </w:num>
  <w:num w:numId="45">
    <w:abstractNumId w:val="48"/>
  </w:num>
  <w:num w:numId="46">
    <w:abstractNumId w:val="56"/>
  </w:num>
  <w:num w:numId="47">
    <w:abstractNumId w:val="28"/>
  </w:num>
  <w:num w:numId="48">
    <w:abstractNumId w:val="57"/>
  </w:num>
  <w:num w:numId="49">
    <w:abstractNumId w:val="23"/>
  </w:num>
  <w:num w:numId="50">
    <w:abstractNumId w:val="51"/>
  </w:num>
  <w:num w:numId="51">
    <w:abstractNumId w:val="8"/>
  </w:num>
  <w:num w:numId="52">
    <w:abstractNumId w:val="12"/>
  </w:num>
  <w:num w:numId="53">
    <w:abstractNumId w:val="24"/>
  </w:num>
  <w:num w:numId="54">
    <w:abstractNumId w:val="58"/>
  </w:num>
  <w:num w:numId="55">
    <w:abstractNumId w:val="53"/>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25"/>
  </w:num>
  <w:num w:numId="59">
    <w:abstractNumId w:val="60"/>
  </w:num>
  <w:num w:numId="60">
    <w:abstractNumId w:val="41"/>
  </w:num>
  <w:num w:numId="61">
    <w:abstractNumId w:val="64"/>
  </w:num>
  <w:num w:numId="62">
    <w:abstractNumId w:val="10"/>
  </w:num>
  <w:num w:numId="63">
    <w:abstractNumId w:val="2"/>
  </w:num>
  <w:num w:numId="64">
    <w:abstractNumId w:val="20"/>
  </w:num>
  <w:num w:numId="65">
    <w:abstractNumId w:val="31"/>
  </w:num>
  <w:num w:numId="66">
    <w:abstractNumId w:val="3"/>
  </w:num>
  <w:num w:numId="67">
    <w:abstractNumId w:val="0"/>
  </w:num>
  <w:num w:numId="68">
    <w:abstractNumId w:val="7"/>
  </w:num>
  <w:num w:numId="69">
    <w:abstractNumId w:val="52"/>
  </w:num>
  <w:num w:numId="70">
    <w:abstractNumId w:val="6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A7"/>
    <w:rsid w:val="00003DE5"/>
    <w:rsid w:val="00012AD6"/>
    <w:rsid w:val="0003277D"/>
    <w:rsid w:val="0003513E"/>
    <w:rsid w:val="00062DE1"/>
    <w:rsid w:val="0006733B"/>
    <w:rsid w:val="00080025"/>
    <w:rsid w:val="00097703"/>
    <w:rsid w:val="000B1328"/>
    <w:rsid w:val="000B74DF"/>
    <w:rsid w:val="0011206E"/>
    <w:rsid w:val="00113466"/>
    <w:rsid w:val="00113532"/>
    <w:rsid w:val="00116B9C"/>
    <w:rsid w:val="00176146"/>
    <w:rsid w:val="001942E3"/>
    <w:rsid w:val="001A2E69"/>
    <w:rsid w:val="001C483F"/>
    <w:rsid w:val="001D2DC9"/>
    <w:rsid w:val="001E6058"/>
    <w:rsid w:val="001E7DE4"/>
    <w:rsid w:val="002D3069"/>
    <w:rsid w:val="002E4ACD"/>
    <w:rsid w:val="002E7592"/>
    <w:rsid w:val="002F61AB"/>
    <w:rsid w:val="00311EA7"/>
    <w:rsid w:val="00313145"/>
    <w:rsid w:val="00313A45"/>
    <w:rsid w:val="00334924"/>
    <w:rsid w:val="00337030"/>
    <w:rsid w:val="00361F55"/>
    <w:rsid w:val="00367BDA"/>
    <w:rsid w:val="0038057C"/>
    <w:rsid w:val="0038412A"/>
    <w:rsid w:val="003A1456"/>
    <w:rsid w:val="003E50E5"/>
    <w:rsid w:val="003F7E39"/>
    <w:rsid w:val="00400D40"/>
    <w:rsid w:val="00435DE0"/>
    <w:rsid w:val="00441EBE"/>
    <w:rsid w:val="004A67DB"/>
    <w:rsid w:val="004D3B67"/>
    <w:rsid w:val="00513BA9"/>
    <w:rsid w:val="00515ADE"/>
    <w:rsid w:val="00522939"/>
    <w:rsid w:val="005273A9"/>
    <w:rsid w:val="005302DB"/>
    <w:rsid w:val="00544DE3"/>
    <w:rsid w:val="00544F66"/>
    <w:rsid w:val="00571A0E"/>
    <w:rsid w:val="005C2185"/>
    <w:rsid w:val="006070FB"/>
    <w:rsid w:val="00607CA9"/>
    <w:rsid w:val="00611459"/>
    <w:rsid w:val="00612808"/>
    <w:rsid w:val="00655733"/>
    <w:rsid w:val="006564FD"/>
    <w:rsid w:val="006A5C20"/>
    <w:rsid w:val="006B4586"/>
    <w:rsid w:val="006C440E"/>
    <w:rsid w:val="00713CA9"/>
    <w:rsid w:val="00745BAF"/>
    <w:rsid w:val="00752F8B"/>
    <w:rsid w:val="007641EF"/>
    <w:rsid w:val="0076581B"/>
    <w:rsid w:val="007700E2"/>
    <w:rsid w:val="007879A3"/>
    <w:rsid w:val="007A013C"/>
    <w:rsid w:val="007C601C"/>
    <w:rsid w:val="007E49E6"/>
    <w:rsid w:val="007E5403"/>
    <w:rsid w:val="0087091A"/>
    <w:rsid w:val="00887777"/>
    <w:rsid w:val="008916B4"/>
    <w:rsid w:val="008939FB"/>
    <w:rsid w:val="008A1FE0"/>
    <w:rsid w:val="00902586"/>
    <w:rsid w:val="00911751"/>
    <w:rsid w:val="009412B7"/>
    <w:rsid w:val="00943FAD"/>
    <w:rsid w:val="00954F50"/>
    <w:rsid w:val="009753FC"/>
    <w:rsid w:val="00975A7C"/>
    <w:rsid w:val="009D5BCD"/>
    <w:rsid w:val="00A00522"/>
    <w:rsid w:val="00A07C44"/>
    <w:rsid w:val="00A11E6D"/>
    <w:rsid w:val="00A536A5"/>
    <w:rsid w:val="00A80F35"/>
    <w:rsid w:val="00A86F15"/>
    <w:rsid w:val="00B01617"/>
    <w:rsid w:val="00B02D93"/>
    <w:rsid w:val="00B118A7"/>
    <w:rsid w:val="00B61593"/>
    <w:rsid w:val="00B72166"/>
    <w:rsid w:val="00BC7394"/>
    <w:rsid w:val="00BE09DC"/>
    <w:rsid w:val="00BE18D4"/>
    <w:rsid w:val="00BF212A"/>
    <w:rsid w:val="00BF6E9A"/>
    <w:rsid w:val="00C05D7C"/>
    <w:rsid w:val="00C345BF"/>
    <w:rsid w:val="00C669CF"/>
    <w:rsid w:val="00CB21C3"/>
    <w:rsid w:val="00D10EA7"/>
    <w:rsid w:val="00D201D1"/>
    <w:rsid w:val="00D259F3"/>
    <w:rsid w:val="00D557EC"/>
    <w:rsid w:val="00D71EE2"/>
    <w:rsid w:val="00DB34CD"/>
    <w:rsid w:val="00DC63D6"/>
    <w:rsid w:val="00DD15C7"/>
    <w:rsid w:val="00DD6846"/>
    <w:rsid w:val="00DF20BD"/>
    <w:rsid w:val="00DF6102"/>
    <w:rsid w:val="00E56B2A"/>
    <w:rsid w:val="00E63AE7"/>
    <w:rsid w:val="00E968E4"/>
    <w:rsid w:val="00EA5529"/>
    <w:rsid w:val="00EB00EE"/>
    <w:rsid w:val="00EB1CA8"/>
    <w:rsid w:val="00EB3380"/>
    <w:rsid w:val="00ED7FD3"/>
    <w:rsid w:val="00EE58BA"/>
    <w:rsid w:val="00F01B1A"/>
    <w:rsid w:val="00F446D9"/>
    <w:rsid w:val="00FE65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894B"/>
  <w15:docId w15:val="{35E7BF63-3DD6-4989-B3E1-FDA54993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3513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uk-UA"/>
    </w:rPr>
  </w:style>
  <w:style w:type="paragraph" w:styleId="2">
    <w:name w:val="heading 2"/>
    <w:basedOn w:val="a"/>
    <w:next w:val="a"/>
    <w:link w:val="20"/>
    <w:uiPriority w:val="9"/>
    <w:unhideWhenUsed/>
    <w:qFormat/>
    <w:rsid w:val="0003513E"/>
    <w:pPr>
      <w:keepNext/>
      <w:keepLines/>
      <w:spacing w:before="200" w:after="0"/>
      <w:outlineLvl w:val="1"/>
    </w:pPr>
    <w:rPr>
      <w:rFonts w:asciiTheme="majorHAnsi" w:eastAsiaTheme="majorEastAsia" w:hAnsiTheme="majorHAnsi" w:cstheme="majorBidi"/>
      <w:b/>
      <w:bCs/>
      <w:color w:val="4F81BD" w:themeColor="accent1"/>
      <w:sz w:val="26"/>
      <w:szCs w:val="26"/>
      <w:lang w:eastAsia="uk-UA"/>
    </w:rPr>
  </w:style>
  <w:style w:type="paragraph" w:styleId="3">
    <w:name w:val="heading 3"/>
    <w:basedOn w:val="a"/>
    <w:next w:val="a"/>
    <w:link w:val="30"/>
    <w:uiPriority w:val="9"/>
    <w:unhideWhenUsed/>
    <w:qFormat/>
    <w:rsid w:val="0003513E"/>
    <w:pPr>
      <w:keepNext/>
      <w:keepLines/>
      <w:spacing w:before="200" w:after="0"/>
      <w:outlineLvl w:val="2"/>
    </w:pPr>
    <w:rPr>
      <w:rFonts w:asciiTheme="majorHAnsi" w:eastAsiaTheme="majorEastAsia" w:hAnsiTheme="majorHAnsi" w:cstheme="majorBidi"/>
      <w:b/>
      <w:bCs/>
      <w:color w:val="4F81BD" w:themeColor="accent1"/>
      <w:lang w:eastAsia="uk-UA"/>
    </w:rPr>
  </w:style>
  <w:style w:type="paragraph" w:styleId="4">
    <w:name w:val="heading 4"/>
    <w:basedOn w:val="a"/>
    <w:next w:val="a"/>
    <w:link w:val="40"/>
    <w:qFormat/>
    <w:rsid w:val="0003513E"/>
    <w:pPr>
      <w:keepNext/>
      <w:tabs>
        <w:tab w:val="num" w:pos="1289"/>
      </w:tabs>
      <w:spacing w:after="0" w:line="240" w:lineRule="auto"/>
      <w:ind w:left="1289" w:right="-567" w:hanging="864"/>
      <w:jc w:val="both"/>
      <w:outlineLvl w:val="3"/>
    </w:pPr>
    <w:rPr>
      <w:rFonts w:ascii="Times New Roman" w:eastAsia="Times New Roman" w:hAnsi="Times New Roman" w:cs="Times New Roman"/>
      <w:sz w:val="32"/>
      <w:szCs w:val="20"/>
      <w:lang w:eastAsia="uk-UA"/>
    </w:rPr>
  </w:style>
  <w:style w:type="paragraph" w:styleId="5">
    <w:name w:val="heading 5"/>
    <w:basedOn w:val="a"/>
    <w:next w:val="a"/>
    <w:link w:val="50"/>
    <w:qFormat/>
    <w:rsid w:val="0003513E"/>
    <w:pPr>
      <w:keepNext/>
      <w:tabs>
        <w:tab w:val="num" w:pos="1008"/>
      </w:tabs>
      <w:spacing w:after="0" w:line="240" w:lineRule="auto"/>
      <w:ind w:left="1008" w:right="-567" w:hanging="1008"/>
      <w:jc w:val="center"/>
      <w:outlineLvl w:val="4"/>
    </w:pPr>
    <w:rPr>
      <w:rFonts w:ascii="Times New Roman" w:eastAsia="Times New Roman" w:hAnsi="Times New Roman" w:cs="Times New Roman"/>
      <w:sz w:val="32"/>
      <w:szCs w:val="20"/>
      <w:lang w:eastAsia="uk-UA"/>
    </w:rPr>
  </w:style>
  <w:style w:type="paragraph" w:styleId="6">
    <w:name w:val="heading 6"/>
    <w:basedOn w:val="a"/>
    <w:next w:val="a"/>
    <w:link w:val="60"/>
    <w:qFormat/>
    <w:rsid w:val="0003513E"/>
    <w:pPr>
      <w:keepNext/>
      <w:tabs>
        <w:tab w:val="num" w:pos="1152"/>
      </w:tabs>
      <w:spacing w:after="0" w:line="240" w:lineRule="auto"/>
      <w:ind w:left="1152" w:hanging="1152"/>
      <w:jc w:val="center"/>
      <w:outlineLvl w:val="5"/>
    </w:pPr>
    <w:rPr>
      <w:rFonts w:ascii="Times New Roman" w:eastAsia="Times New Roman" w:hAnsi="Times New Roman" w:cs="Times New Roman"/>
      <w:sz w:val="28"/>
      <w:szCs w:val="20"/>
      <w:lang w:eastAsia="uk-UA"/>
    </w:rPr>
  </w:style>
  <w:style w:type="paragraph" w:styleId="7">
    <w:name w:val="heading 7"/>
    <w:basedOn w:val="a"/>
    <w:next w:val="a"/>
    <w:link w:val="70"/>
    <w:qFormat/>
    <w:rsid w:val="0003513E"/>
    <w:pPr>
      <w:keepNext/>
      <w:tabs>
        <w:tab w:val="num" w:pos="1296"/>
      </w:tabs>
      <w:spacing w:after="0" w:line="240" w:lineRule="auto"/>
      <w:ind w:left="1296" w:hanging="1296"/>
      <w:jc w:val="center"/>
      <w:outlineLvl w:val="6"/>
    </w:pPr>
    <w:rPr>
      <w:rFonts w:ascii="Times New Roman" w:eastAsia="Times New Roman" w:hAnsi="Times New Roman" w:cs="Times New Roman"/>
      <w:sz w:val="32"/>
      <w:szCs w:val="20"/>
      <w:lang w:eastAsia="uk-UA"/>
    </w:rPr>
  </w:style>
  <w:style w:type="paragraph" w:styleId="8">
    <w:name w:val="heading 8"/>
    <w:basedOn w:val="a"/>
    <w:next w:val="a"/>
    <w:link w:val="80"/>
    <w:qFormat/>
    <w:rsid w:val="0003513E"/>
    <w:pPr>
      <w:keepNext/>
      <w:tabs>
        <w:tab w:val="num" w:pos="1440"/>
      </w:tabs>
      <w:spacing w:after="0" w:line="240" w:lineRule="auto"/>
      <w:ind w:left="1440" w:hanging="1440"/>
      <w:jc w:val="both"/>
      <w:outlineLvl w:val="7"/>
    </w:pPr>
    <w:rPr>
      <w:rFonts w:ascii="Times New Roman" w:eastAsia="Times New Roman" w:hAnsi="Times New Roman" w:cs="Times New Roman"/>
      <w:sz w:val="28"/>
      <w:szCs w:val="20"/>
      <w:lang w:eastAsia="uk-UA"/>
    </w:rPr>
  </w:style>
  <w:style w:type="paragraph" w:styleId="9">
    <w:name w:val="heading 9"/>
    <w:basedOn w:val="a"/>
    <w:next w:val="a"/>
    <w:link w:val="90"/>
    <w:qFormat/>
    <w:rsid w:val="0003513E"/>
    <w:pPr>
      <w:keepNext/>
      <w:tabs>
        <w:tab w:val="num" w:pos="1584"/>
      </w:tabs>
      <w:spacing w:after="0" w:line="240" w:lineRule="auto"/>
      <w:ind w:left="1584" w:hanging="1584"/>
      <w:jc w:val="center"/>
      <w:outlineLvl w:val="8"/>
    </w:pPr>
    <w:rPr>
      <w:rFonts w:ascii="Times New Roman" w:eastAsia="Times New Roman" w:hAnsi="Times New Roman" w:cs="Times New Roman"/>
      <w:b/>
      <w:sz w:val="4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13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uiPriority w:val="9"/>
    <w:rsid w:val="0003513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uiPriority w:val="9"/>
    <w:rsid w:val="0003513E"/>
    <w:rPr>
      <w:rFonts w:asciiTheme="majorHAnsi" w:eastAsiaTheme="majorEastAsia" w:hAnsiTheme="majorHAnsi" w:cstheme="majorBidi"/>
      <w:b/>
      <w:bCs/>
      <w:color w:val="4F81BD" w:themeColor="accent1"/>
      <w:lang w:eastAsia="uk-UA"/>
    </w:rPr>
  </w:style>
  <w:style w:type="character" w:customStyle="1" w:styleId="40">
    <w:name w:val="Заголовок 4 Знак"/>
    <w:basedOn w:val="a0"/>
    <w:link w:val="4"/>
    <w:rsid w:val="0003513E"/>
    <w:rPr>
      <w:rFonts w:ascii="Times New Roman" w:eastAsia="Times New Roman" w:hAnsi="Times New Roman" w:cs="Times New Roman"/>
      <w:sz w:val="32"/>
      <w:szCs w:val="20"/>
      <w:lang w:eastAsia="uk-UA"/>
    </w:rPr>
  </w:style>
  <w:style w:type="character" w:customStyle="1" w:styleId="50">
    <w:name w:val="Заголовок 5 Знак"/>
    <w:basedOn w:val="a0"/>
    <w:link w:val="5"/>
    <w:rsid w:val="0003513E"/>
    <w:rPr>
      <w:rFonts w:ascii="Times New Roman" w:eastAsia="Times New Roman" w:hAnsi="Times New Roman" w:cs="Times New Roman"/>
      <w:sz w:val="32"/>
      <w:szCs w:val="20"/>
      <w:lang w:eastAsia="uk-UA"/>
    </w:rPr>
  </w:style>
  <w:style w:type="character" w:customStyle="1" w:styleId="60">
    <w:name w:val="Заголовок 6 Знак"/>
    <w:basedOn w:val="a0"/>
    <w:link w:val="6"/>
    <w:rsid w:val="0003513E"/>
    <w:rPr>
      <w:rFonts w:ascii="Times New Roman" w:eastAsia="Times New Roman" w:hAnsi="Times New Roman" w:cs="Times New Roman"/>
      <w:sz w:val="28"/>
      <w:szCs w:val="20"/>
      <w:lang w:eastAsia="uk-UA"/>
    </w:rPr>
  </w:style>
  <w:style w:type="character" w:customStyle="1" w:styleId="70">
    <w:name w:val="Заголовок 7 Знак"/>
    <w:basedOn w:val="a0"/>
    <w:link w:val="7"/>
    <w:rsid w:val="0003513E"/>
    <w:rPr>
      <w:rFonts w:ascii="Times New Roman" w:eastAsia="Times New Roman" w:hAnsi="Times New Roman" w:cs="Times New Roman"/>
      <w:sz w:val="32"/>
      <w:szCs w:val="20"/>
      <w:lang w:eastAsia="uk-UA"/>
    </w:rPr>
  </w:style>
  <w:style w:type="character" w:customStyle="1" w:styleId="80">
    <w:name w:val="Заголовок 8 Знак"/>
    <w:basedOn w:val="a0"/>
    <w:link w:val="8"/>
    <w:rsid w:val="0003513E"/>
    <w:rPr>
      <w:rFonts w:ascii="Times New Roman" w:eastAsia="Times New Roman" w:hAnsi="Times New Roman" w:cs="Times New Roman"/>
      <w:sz w:val="28"/>
      <w:szCs w:val="20"/>
      <w:lang w:eastAsia="uk-UA"/>
    </w:rPr>
  </w:style>
  <w:style w:type="character" w:customStyle="1" w:styleId="90">
    <w:name w:val="Заголовок 9 Знак"/>
    <w:basedOn w:val="a0"/>
    <w:link w:val="9"/>
    <w:rsid w:val="0003513E"/>
    <w:rPr>
      <w:rFonts w:ascii="Times New Roman" w:eastAsia="Times New Roman" w:hAnsi="Times New Roman" w:cs="Times New Roman"/>
      <w:b/>
      <w:sz w:val="40"/>
      <w:szCs w:val="20"/>
      <w:lang w:eastAsia="uk-UA"/>
    </w:rPr>
  </w:style>
  <w:style w:type="table" w:customStyle="1" w:styleId="TableNormal">
    <w:name w:val="Table Normal"/>
    <w:rsid w:val="0003513E"/>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11"/>
    <w:uiPriority w:val="10"/>
    <w:qFormat/>
    <w:rsid w:val="000351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uk-UA"/>
    </w:rPr>
  </w:style>
  <w:style w:type="character" w:customStyle="1" w:styleId="a4">
    <w:name w:val="Название Знак"/>
    <w:basedOn w:val="a0"/>
    <w:link w:val="12"/>
    <w:uiPriority w:val="10"/>
    <w:rsid w:val="0003513E"/>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03513E"/>
    <w:pPr>
      <w:ind w:left="720"/>
      <w:contextualSpacing/>
    </w:pPr>
    <w:rPr>
      <w:rFonts w:ascii="Calibri" w:eastAsia="Times New Roman" w:hAnsi="Calibri" w:cs="Times New Roman"/>
      <w:lang w:val="ru-RU" w:eastAsia="uk-UA"/>
    </w:rPr>
  </w:style>
  <w:style w:type="character" w:styleId="a6">
    <w:name w:val="Hyperlink"/>
    <w:basedOn w:val="a0"/>
    <w:uiPriority w:val="99"/>
    <w:unhideWhenUsed/>
    <w:rsid w:val="0003513E"/>
    <w:rPr>
      <w:color w:val="0000FF"/>
      <w:u w:val="single"/>
    </w:rPr>
  </w:style>
  <w:style w:type="table" w:styleId="a7">
    <w:name w:val="Table Grid"/>
    <w:basedOn w:val="a1"/>
    <w:uiPriority w:val="39"/>
    <w:rsid w:val="0003513E"/>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03513E"/>
  </w:style>
  <w:style w:type="table" w:customStyle="1" w:styleId="14">
    <w:name w:val="Сетка таблицы1"/>
    <w:basedOn w:val="a1"/>
    <w:next w:val="a7"/>
    <w:uiPriority w:val="99"/>
    <w:rsid w:val="0003513E"/>
    <w:pPr>
      <w:spacing w:after="0" w:line="240" w:lineRule="auto"/>
    </w:pPr>
    <w:rPr>
      <w:rFonts w:ascii="Calibri" w:eastAsia="Times New Roman" w:hAnsi="Calibri" w:cs="Calibri"/>
      <w:lang w:val="ru-RU"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uiPriority w:val="1"/>
    <w:qFormat/>
    <w:rsid w:val="0003513E"/>
    <w:pPr>
      <w:spacing w:after="0" w:line="240" w:lineRule="auto"/>
    </w:pPr>
    <w:rPr>
      <w:rFonts w:ascii="Calibri" w:eastAsia="Times New Roman" w:hAnsi="Calibri" w:cs="Calibri"/>
      <w:lang w:val="ru-RU" w:eastAsia="uk-UA"/>
    </w:rPr>
  </w:style>
  <w:style w:type="paragraph" w:styleId="aa">
    <w:name w:val="Balloon Text"/>
    <w:basedOn w:val="a"/>
    <w:link w:val="ab"/>
    <w:uiPriority w:val="99"/>
    <w:unhideWhenUsed/>
    <w:rsid w:val="0003513E"/>
    <w:pPr>
      <w:spacing w:after="0" w:line="240" w:lineRule="auto"/>
    </w:pPr>
    <w:rPr>
      <w:rFonts w:ascii="Segoe UI" w:eastAsia="Times New Roman" w:hAnsi="Segoe UI" w:cs="Segoe UI"/>
      <w:sz w:val="18"/>
      <w:szCs w:val="18"/>
      <w:lang w:val="ru-RU" w:eastAsia="uk-UA"/>
    </w:rPr>
  </w:style>
  <w:style w:type="character" w:customStyle="1" w:styleId="ab">
    <w:name w:val="Текст выноски Знак"/>
    <w:basedOn w:val="a0"/>
    <w:link w:val="aa"/>
    <w:uiPriority w:val="99"/>
    <w:rsid w:val="0003513E"/>
    <w:rPr>
      <w:rFonts w:ascii="Segoe UI" w:eastAsia="Times New Roman" w:hAnsi="Segoe UI" w:cs="Segoe UI"/>
      <w:sz w:val="18"/>
      <w:szCs w:val="18"/>
      <w:lang w:val="ru-RU" w:eastAsia="uk-UA"/>
    </w:rPr>
  </w:style>
  <w:style w:type="numbering" w:customStyle="1" w:styleId="110">
    <w:name w:val="Нет списка11"/>
    <w:next w:val="a2"/>
    <w:uiPriority w:val="99"/>
    <w:semiHidden/>
    <w:unhideWhenUsed/>
    <w:rsid w:val="0003513E"/>
  </w:style>
  <w:style w:type="paragraph" w:styleId="31">
    <w:name w:val="Body Text 3"/>
    <w:basedOn w:val="a"/>
    <w:link w:val="32"/>
    <w:rsid w:val="0003513E"/>
    <w:pPr>
      <w:spacing w:after="0" w:line="240" w:lineRule="auto"/>
      <w:jc w:val="center"/>
    </w:pPr>
    <w:rPr>
      <w:rFonts w:ascii="Times New Roman" w:eastAsia="Times New Roman" w:hAnsi="Times New Roman" w:cs="Times New Roman"/>
      <w:b/>
      <w:sz w:val="24"/>
      <w:szCs w:val="20"/>
      <w:lang w:eastAsia="uk-UA"/>
    </w:rPr>
  </w:style>
  <w:style w:type="character" w:customStyle="1" w:styleId="32">
    <w:name w:val="Основной текст 3 Знак"/>
    <w:basedOn w:val="a0"/>
    <w:link w:val="31"/>
    <w:rsid w:val="0003513E"/>
    <w:rPr>
      <w:rFonts w:ascii="Times New Roman" w:eastAsia="Times New Roman" w:hAnsi="Times New Roman" w:cs="Times New Roman"/>
      <w:b/>
      <w:sz w:val="24"/>
      <w:szCs w:val="20"/>
      <w:lang w:eastAsia="uk-UA"/>
    </w:rPr>
  </w:style>
  <w:style w:type="paragraph" w:styleId="ac">
    <w:name w:val="Body Text"/>
    <w:basedOn w:val="a"/>
    <w:link w:val="ad"/>
    <w:rsid w:val="0003513E"/>
    <w:pPr>
      <w:spacing w:after="0" w:line="240" w:lineRule="auto"/>
    </w:pPr>
    <w:rPr>
      <w:rFonts w:ascii="Times New Roman" w:eastAsia="Times New Roman" w:hAnsi="Times New Roman" w:cs="Times New Roman"/>
      <w:sz w:val="24"/>
      <w:szCs w:val="20"/>
      <w:lang w:eastAsia="uk-UA"/>
    </w:rPr>
  </w:style>
  <w:style w:type="character" w:customStyle="1" w:styleId="ad">
    <w:name w:val="Основной текст Знак"/>
    <w:basedOn w:val="a0"/>
    <w:link w:val="ac"/>
    <w:rsid w:val="0003513E"/>
    <w:rPr>
      <w:rFonts w:ascii="Times New Roman" w:eastAsia="Times New Roman" w:hAnsi="Times New Roman" w:cs="Times New Roman"/>
      <w:sz w:val="24"/>
      <w:szCs w:val="20"/>
      <w:lang w:eastAsia="uk-UA"/>
    </w:rPr>
  </w:style>
  <w:style w:type="paragraph" w:styleId="ae">
    <w:name w:val="Body Text Indent"/>
    <w:basedOn w:val="a"/>
    <w:link w:val="af"/>
    <w:rsid w:val="0003513E"/>
    <w:pPr>
      <w:spacing w:after="0" w:line="240" w:lineRule="auto"/>
      <w:jc w:val="center"/>
    </w:pPr>
    <w:rPr>
      <w:rFonts w:ascii="Times New Roman" w:eastAsia="Times New Roman" w:hAnsi="Times New Roman" w:cs="Times New Roman"/>
      <w:sz w:val="24"/>
      <w:szCs w:val="20"/>
      <w:lang w:eastAsia="uk-UA"/>
    </w:rPr>
  </w:style>
  <w:style w:type="character" w:customStyle="1" w:styleId="af">
    <w:name w:val="Основной текст с отступом Знак"/>
    <w:basedOn w:val="a0"/>
    <w:link w:val="ae"/>
    <w:rsid w:val="0003513E"/>
    <w:rPr>
      <w:rFonts w:ascii="Times New Roman" w:eastAsia="Times New Roman" w:hAnsi="Times New Roman" w:cs="Times New Roman"/>
      <w:sz w:val="24"/>
      <w:szCs w:val="20"/>
      <w:lang w:eastAsia="uk-UA"/>
    </w:rPr>
  </w:style>
  <w:style w:type="paragraph" w:styleId="af0">
    <w:name w:val="Document Map"/>
    <w:basedOn w:val="a"/>
    <w:link w:val="af1"/>
    <w:rsid w:val="0003513E"/>
    <w:pPr>
      <w:shd w:val="clear" w:color="auto" w:fill="000080"/>
      <w:spacing w:after="0" w:line="240" w:lineRule="auto"/>
    </w:pPr>
    <w:rPr>
      <w:rFonts w:ascii="Tahoma" w:eastAsia="Times New Roman" w:hAnsi="Tahoma" w:cs="Times New Roman"/>
      <w:sz w:val="20"/>
      <w:szCs w:val="20"/>
      <w:lang w:eastAsia="uk-UA"/>
    </w:rPr>
  </w:style>
  <w:style w:type="character" w:customStyle="1" w:styleId="af1">
    <w:name w:val="Схема документа Знак"/>
    <w:basedOn w:val="a0"/>
    <w:link w:val="af0"/>
    <w:rsid w:val="0003513E"/>
    <w:rPr>
      <w:rFonts w:ascii="Tahoma" w:eastAsia="Times New Roman" w:hAnsi="Tahoma" w:cs="Times New Roman"/>
      <w:sz w:val="20"/>
      <w:szCs w:val="20"/>
      <w:shd w:val="clear" w:color="auto" w:fill="000080"/>
      <w:lang w:eastAsia="uk-UA"/>
    </w:rPr>
  </w:style>
  <w:style w:type="paragraph" w:styleId="af2">
    <w:name w:val="header"/>
    <w:basedOn w:val="a"/>
    <w:link w:val="af3"/>
    <w:unhideWhenUsed/>
    <w:rsid w:val="0003513E"/>
    <w:pPr>
      <w:tabs>
        <w:tab w:val="center" w:pos="4677"/>
        <w:tab w:val="right" w:pos="9355"/>
      </w:tabs>
      <w:spacing w:after="0" w:line="240" w:lineRule="auto"/>
    </w:pPr>
    <w:rPr>
      <w:rFonts w:ascii="Times New Roman" w:eastAsia="Times New Roman" w:hAnsi="Times New Roman" w:cs="Times New Roman"/>
      <w:sz w:val="20"/>
      <w:szCs w:val="20"/>
      <w:lang w:eastAsia="uk-UA"/>
    </w:rPr>
  </w:style>
  <w:style w:type="character" w:customStyle="1" w:styleId="af3">
    <w:name w:val="Верхний колонтитул Знак"/>
    <w:basedOn w:val="a0"/>
    <w:link w:val="af2"/>
    <w:rsid w:val="0003513E"/>
    <w:rPr>
      <w:rFonts w:ascii="Times New Roman" w:eastAsia="Times New Roman" w:hAnsi="Times New Roman" w:cs="Times New Roman"/>
      <w:sz w:val="20"/>
      <w:szCs w:val="20"/>
      <w:lang w:eastAsia="uk-UA"/>
    </w:rPr>
  </w:style>
  <w:style w:type="paragraph" w:styleId="af4">
    <w:name w:val="footer"/>
    <w:basedOn w:val="a"/>
    <w:link w:val="af5"/>
    <w:uiPriority w:val="99"/>
    <w:unhideWhenUsed/>
    <w:rsid w:val="0003513E"/>
    <w:pPr>
      <w:tabs>
        <w:tab w:val="center" w:pos="4677"/>
        <w:tab w:val="right" w:pos="9355"/>
      </w:tabs>
      <w:spacing w:after="0" w:line="240" w:lineRule="auto"/>
    </w:pPr>
    <w:rPr>
      <w:rFonts w:ascii="Times New Roman" w:eastAsia="Times New Roman" w:hAnsi="Times New Roman" w:cs="Times New Roman"/>
      <w:sz w:val="20"/>
      <w:szCs w:val="20"/>
      <w:lang w:eastAsia="uk-UA"/>
    </w:rPr>
  </w:style>
  <w:style w:type="character" w:customStyle="1" w:styleId="af5">
    <w:name w:val="Нижний колонтитул Знак"/>
    <w:basedOn w:val="a0"/>
    <w:link w:val="af4"/>
    <w:uiPriority w:val="99"/>
    <w:rsid w:val="0003513E"/>
    <w:rPr>
      <w:rFonts w:ascii="Times New Roman" w:eastAsia="Times New Roman" w:hAnsi="Times New Roman" w:cs="Times New Roman"/>
      <w:sz w:val="20"/>
      <w:szCs w:val="20"/>
      <w:lang w:eastAsia="uk-UA"/>
    </w:rPr>
  </w:style>
  <w:style w:type="character" w:styleId="af6">
    <w:name w:val="Strong"/>
    <w:uiPriority w:val="22"/>
    <w:qFormat/>
    <w:rsid w:val="0003513E"/>
    <w:rPr>
      <w:b/>
      <w:bCs/>
    </w:rPr>
  </w:style>
  <w:style w:type="character" w:customStyle="1" w:styleId="apple-converted-space">
    <w:name w:val="apple-converted-space"/>
    <w:basedOn w:val="a0"/>
    <w:rsid w:val="0003513E"/>
  </w:style>
  <w:style w:type="paragraph" w:styleId="af7">
    <w:name w:val="Normal (Web)"/>
    <w:basedOn w:val="a"/>
    <w:uiPriority w:val="99"/>
    <w:unhideWhenUsed/>
    <w:rsid w:val="0003513E"/>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paragraph" w:styleId="21">
    <w:name w:val="Body Text 2"/>
    <w:basedOn w:val="a"/>
    <w:link w:val="22"/>
    <w:unhideWhenUsed/>
    <w:rsid w:val="0003513E"/>
    <w:pPr>
      <w:spacing w:after="120" w:line="480" w:lineRule="auto"/>
    </w:pPr>
    <w:rPr>
      <w:rFonts w:ascii="Times New Roman" w:eastAsia="Times New Roman" w:hAnsi="Times New Roman" w:cs="Times New Roman"/>
      <w:sz w:val="20"/>
      <w:szCs w:val="20"/>
      <w:lang w:eastAsia="uk-UA"/>
    </w:rPr>
  </w:style>
  <w:style w:type="character" w:customStyle="1" w:styleId="22">
    <w:name w:val="Основной текст 2 Знак"/>
    <w:basedOn w:val="a0"/>
    <w:link w:val="21"/>
    <w:rsid w:val="0003513E"/>
    <w:rPr>
      <w:rFonts w:ascii="Times New Roman" w:eastAsia="Times New Roman" w:hAnsi="Times New Roman" w:cs="Times New Roman"/>
      <w:sz w:val="20"/>
      <w:szCs w:val="20"/>
      <w:lang w:eastAsia="uk-UA"/>
    </w:rPr>
  </w:style>
  <w:style w:type="paragraph" w:customStyle="1" w:styleId="af8">
    <w:name w:val="Знак Знак Знак Знак Знак Знак Знак Знак Знак Знак Знак"/>
    <w:basedOn w:val="a"/>
    <w:autoRedefine/>
    <w:rsid w:val="0003513E"/>
    <w:pPr>
      <w:spacing w:after="160" w:line="240" w:lineRule="exact"/>
    </w:pPr>
    <w:rPr>
      <w:rFonts w:ascii="Verdana" w:eastAsia="MS Mincho" w:hAnsi="Verdana" w:cs="Times New Roman"/>
      <w:sz w:val="20"/>
      <w:szCs w:val="20"/>
      <w:lang w:val="en-US" w:eastAsia="uk-UA"/>
    </w:rPr>
  </w:style>
  <w:style w:type="paragraph" w:styleId="23">
    <w:name w:val="Body Text Indent 2"/>
    <w:basedOn w:val="a"/>
    <w:link w:val="24"/>
    <w:rsid w:val="0003513E"/>
    <w:pPr>
      <w:spacing w:after="120" w:line="480" w:lineRule="auto"/>
      <w:ind w:left="283"/>
    </w:pPr>
    <w:rPr>
      <w:rFonts w:ascii="Times New Roman" w:eastAsia="Times New Roman" w:hAnsi="Times New Roman" w:cs="Times New Roman"/>
      <w:sz w:val="20"/>
      <w:szCs w:val="20"/>
      <w:lang w:val="x-none" w:eastAsia="uk-UA"/>
    </w:rPr>
  </w:style>
  <w:style w:type="character" w:customStyle="1" w:styleId="24">
    <w:name w:val="Основной текст с отступом 2 Знак"/>
    <w:basedOn w:val="a0"/>
    <w:link w:val="23"/>
    <w:rsid w:val="0003513E"/>
    <w:rPr>
      <w:rFonts w:ascii="Times New Roman" w:eastAsia="Times New Roman" w:hAnsi="Times New Roman" w:cs="Times New Roman"/>
      <w:sz w:val="20"/>
      <w:szCs w:val="20"/>
      <w:lang w:val="x-none" w:eastAsia="uk-UA"/>
    </w:rPr>
  </w:style>
  <w:style w:type="paragraph" w:styleId="33">
    <w:name w:val="Body Text Indent 3"/>
    <w:aliases w:val=" Знак"/>
    <w:basedOn w:val="a"/>
    <w:link w:val="34"/>
    <w:rsid w:val="0003513E"/>
    <w:pPr>
      <w:spacing w:after="120" w:line="240" w:lineRule="auto"/>
      <w:ind w:left="283"/>
    </w:pPr>
    <w:rPr>
      <w:rFonts w:ascii="Times New Roman" w:eastAsia="Times New Roman" w:hAnsi="Times New Roman" w:cs="Times New Roman"/>
      <w:sz w:val="16"/>
      <w:szCs w:val="16"/>
      <w:lang w:val="x-none" w:eastAsia="uk-UA"/>
    </w:rPr>
  </w:style>
  <w:style w:type="character" w:customStyle="1" w:styleId="34">
    <w:name w:val="Основной текст с отступом 3 Знак"/>
    <w:aliases w:val=" Знак Знак"/>
    <w:basedOn w:val="a0"/>
    <w:link w:val="33"/>
    <w:rsid w:val="0003513E"/>
    <w:rPr>
      <w:rFonts w:ascii="Times New Roman" w:eastAsia="Times New Roman" w:hAnsi="Times New Roman" w:cs="Times New Roman"/>
      <w:sz w:val="16"/>
      <w:szCs w:val="16"/>
      <w:lang w:val="x-none" w:eastAsia="uk-UA"/>
    </w:rPr>
  </w:style>
  <w:style w:type="character" w:styleId="af9">
    <w:name w:val="page number"/>
    <w:basedOn w:val="a0"/>
    <w:rsid w:val="0003513E"/>
  </w:style>
  <w:style w:type="paragraph" w:customStyle="1" w:styleId="15">
    <w:name w:val="Обычный1"/>
    <w:rsid w:val="0003513E"/>
    <w:pPr>
      <w:widowControl w:val="0"/>
      <w:spacing w:after="0" w:line="240" w:lineRule="auto"/>
    </w:pPr>
    <w:rPr>
      <w:rFonts w:ascii="Times New Roman" w:eastAsia="Times New Roman" w:hAnsi="Times New Roman" w:cs="Times New Roman"/>
      <w:snapToGrid w:val="0"/>
      <w:sz w:val="20"/>
      <w:szCs w:val="20"/>
      <w:lang w:val="ru-RU" w:eastAsia="uk-UA"/>
    </w:rPr>
  </w:style>
  <w:style w:type="paragraph" w:customStyle="1" w:styleId="12">
    <w:name w:val="Название1"/>
    <w:basedOn w:val="a"/>
    <w:next w:val="a3"/>
    <w:link w:val="a4"/>
    <w:uiPriority w:val="10"/>
    <w:qFormat/>
    <w:rsid w:val="0003513E"/>
    <w:pPr>
      <w:spacing w:after="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Заголовок Знак"/>
    <w:basedOn w:val="a0"/>
    <w:rsid w:val="0003513E"/>
    <w:rPr>
      <w:rFonts w:ascii="Cambria" w:eastAsia="Times New Roman" w:hAnsi="Cambria" w:cs="Times New Roman"/>
      <w:spacing w:val="-10"/>
      <w:kern w:val="28"/>
      <w:sz w:val="56"/>
      <w:szCs w:val="56"/>
    </w:rPr>
  </w:style>
  <w:style w:type="paragraph" w:styleId="afb">
    <w:name w:val="Block Text"/>
    <w:basedOn w:val="a"/>
    <w:rsid w:val="0003513E"/>
    <w:pPr>
      <w:spacing w:after="0" w:line="240" w:lineRule="auto"/>
      <w:ind w:left="113" w:right="113"/>
      <w:jc w:val="center"/>
    </w:pPr>
    <w:rPr>
      <w:rFonts w:ascii="Times New Roman" w:eastAsia="Times New Roman" w:hAnsi="Times New Roman" w:cs="Times New Roman"/>
      <w:b/>
      <w:bCs/>
      <w:caps/>
      <w:sz w:val="48"/>
      <w:szCs w:val="20"/>
      <w:lang w:eastAsia="uk-UA"/>
    </w:rPr>
  </w:style>
  <w:style w:type="paragraph" w:styleId="afc">
    <w:name w:val="caption"/>
    <w:basedOn w:val="a"/>
    <w:next w:val="a"/>
    <w:qFormat/>
    <w:rsid w:val="0003513E"/>
    <w:pPr>
      <w:spacing w:after="0" w:line="240" w:lineRule="auto"/>
      <w:jc w:val="center"/>
    </w:pPr>
    <w:rPr>
      <w:rFonts w:ascii="Times New Roman" w:eastAsia="Times New Roman" w:hAnsi="Times New Roman" w:cs="Times New Roman"/>
      <w:b/>
      <w:bCs/>
      <w:sz w:val="28"/>
      <w:szCs w:val="24"/>
      <w:lang w:eastAsia="uk-UA"/>
    </w:rPr>
  </w:style>
  <w:style w:type="paragraph" w:customStyle="1" w:styleId="afd">
    <w:name w:val="Знак Знак"/>
    <w:basedOn w:val="a"/>
    <w:autoRedefine/>
    <w:rsid w:val="0003513E"/>
    <w:pPr>
      <w:spacing w:after="160" w:line="240" w:lineRule="exact"/>
    </w:pPr>
    <w:rPr>
      <w:rFonts w:ascii="Verdana" w:eastAsia="MS Mincho" w:hAnsi="Verdana" w:cs="Times New Roman"/>
      <w:sz w:val="20"/>
      <w:szCs w:val="20"/>
      <w:lang w:val="en-US" w:eastAsia="uk-UA"/>
    </w:rPr>
  </w:style>
  <w:style w:type="paragraph" w:customStyle="1" w:styleId="16">
    <w:name w:val="Абзац списка1"/>
    <w:basedOn w:val="a"/>
    <w:qFormat/>
    <w:rsid w:val="0003513E"/>
    <w:pPr>
      <w:spacing w:after="0" w:line="240" w:lineRule="auto"/>
      <w:ind w:left="720"/>
      <w:contextualSpacing/>
    </w:pPr>
    <w:rPr>
      <w:rFonts w:ascii="Times New Roman" w:eastAsia="Times New Roman" w:hAnsi="Times New Roman" w:cs="Times New Roman"/>
      <w:sz w:val="24"/>
      <w:szCs w:val="24"/>
      <w:lang w:val="ru-RU" w:eastAsia="uk-UA"/>
    </w:rPr>
  </w:style>
  <w:style w:type="character" w:styleId="afe">
    <w:name w:val="Emphasis"/>
    <w:uiPriority w:val="20"/>
    <w:qFormat/>
    <w:rsid w:val="0003513E"/>
    <w:rPr>
      <w:b/>
      <w:bCs/>
      <w:i w:val="0"/>
      <w:iCs w:val="0"/>
    </w:rPr>
  </w:style>
  <w:style w:type="character" w:customStyle="1" w:styleId="ft">
    <w:name w:val="ft"/>
    <w:basedOn w:val="a0"/>
    <w:rsid w:val="0003513E"/>
  </w:style>
  <w:style w:type="paragraph" w:customStyle="1" w:styleId="17">
    <w:name w:val="Абзац списку1"/>
    <w:basedOn w:val="a"/>
    <w:uiPriority w:val="34"/>
    <w:qFormat/>
    <w:rsid w:val="0003513E"/>
    <w:pPr>
      <w:ind w:left="720"/>
      <w:contextualSpacing/>
    </w:pPr>
    <w:rPr>
      <w:rFonts w:ascii="Calibri" w:eastAsia="Times New Roman" w:hAnsi="Calibri" w:cs="Times New Roman"/>
      <w:lang w:val="ru-RU" w:eastAsia="uk-UA"/>
    </w:rPr>
  </w:style>
  <w:style w:type="paragraph" w:styleId="HTML">
    <w:name w:val="HTML Preformatted"/>
    <w:basedOn w:val="a"/>
    <w:link w:val="HTML0"/>
    <w:rsid w:val="00035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uk-UA"/>
    </w:rPr>
  </w:style>
  <w:style w:type="character" w:customStyle="1" w:styleId="HTML0">
    <w:name w:val="Стандартный HTML Знак"/>
    <w:basedOn w:val="a0"/>
    <w:link w:val="HTML"/>
    <w:rsid w:val="0003513E"/>
    <w:rPr>
      <w:rFonts w:ascii="Courier New" w:eastAsia="Times New Roman" w:hAnsi="Courier New" w:cs="Times New Roman"/>
      <w:sz w:val="20"/>
      <w:szCs w:val="20"/>
      <w:lang w:val="x-none" w:eastAsia="uk-UA"/>
    </w:rPr>
  </w:style>
  <w:style w:type="character" w:customStyle="1" w:styleId="apple-style-span">
    <w:name w:val="apple-style-span"/>
    <w:basedOn w:val="a0"/>
    <w:rsid w:val="0003513E"/>
  </w:style>
  <w:style w:type="paragraph" w:customStyle="1" w:styleId="25">
    <w:name w:val="Абзац списка2"/>
    <w:basedOn w:val="a"/>
    <w:rsid w:val="0003513E"/>
    <w:pPr>
      <w:spacing w:after="0" w:line="240" w:lineRule="auto"/>
      <w:ind w:left="720"/>
      <w:contextualSpacing/>
    </w:pPr>
    <w:rPr>
      <w:rFonts w:ascii="Times New Roman" w:eastAsia="Calibri" w:hAnsi="Times New Roman" w:cs="Times New Roman"/>
      <w:sz w:val="24"/>
      <w:szCs w:val="24"/>
      <w:lang w:val="ru-RU" w:eastAsia="uk-UA"/>
    </w:rPr>
  </w:style>
  <w:style w:type="paragraph" w:customStyle="1" w:styleId="Default">
    <w:name w:val="Default"/>
    <w:rsid w:val="0003513E"/>
    <w:pPr>
      <w:autoSpaceDE w:val="0"/>
      <w:autoSpaceDN w:val="0"/>
      <w:adjustRightInd w:val="0"/>
      <w:spacing w:after="0" w:line="240" w:lineRule="auto"/>
    </w:pPr>
    <w:rPr>
      <w:rFonts w:ascii="Times New Roman" w:eastAsia="Times New Roman" w:hAnsi="Times New Roman" w:cs="Times New Roman"/>
      <w:color w:val="000000"/>
      <w:sz w:val="24"/>
      <w:szCs w:val="24"/>
      <w:lang w:val="ru-RU" w:eastAsia="uk-UA"/>
    </w:rPr>
  </w:style>
  <w:style w:type="table" w:customStyle="1" w:styleId="111">
    <w:name w:val="Сетка таблицы11"/>
    <w:basedOn w:val="a1"/>
    <w:next w:val="a7"/>
    <w:uiPriority w:val="99"/>
    <w:rsid w:val="0003513E"/>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Базовый"/>
    <w:rsid w:val="0003513E"/>
    <w:pPr>
      <w:tabs>
        <w:tab w:val="left" w:pos="709"/>
      </w:tabs>
      <w:suppressAutoHyphens/>
      <w:spacing w:line="276" w:lineRule="atLeast"/>
    </w:pPr>
    <w:rPr>
      <w:rFonts w:ascii="Calibri" w:eastAsia="MS Mincho" w:hAnsi="Calibri" w:cs="Calibri"/>
      <w:color w:val="00000A"/>
      <w:lang w:val="ru-RU" w:eastAsia="uk-UA"/>
    </w:rPr>
  </w:style>
  <w:style w:type="character" w:customStyle="1" w:styleId="basic1">
    <w:name w:val="basic1"/>
    <w:rsid w:val="0003513E"/>
    <w:rPr>
      <w:rFonts w:ascii="PetersburgC" w:hAnsi="PetersburgC"/>
      <w:sz w:val="20"/>
    </w:rPr>
  </w:style>
  <w:style w:type="paragraph" w:customStyle="1" w:styleId="18">
    <w:name w:val="Звичайний1"/>
    <w:rsid w:val="0003513E"/>
    <w:pPr>
      <w:widowControl w:val="0"/>
      <w:spacing w:after="0" w:line="240" w:lineRule="auto"/>
    </w:pPr>
    <w:rPr>
      <w:rFonts w:ascii="Times New Roman" w:eastAsia="Times New Roman" w:hAnsi="Times New Roman" w:cs="Times New Roman"/>
      <w:snapToGrid w:val="0"/>
      <w:sz w:val="20"/>
      <w:szCs w:val="20"/>
      <w:lang w:val="ru-RU" w:eastAsia="uk-UA"/>
    </w:rPr>
  </w:style>
  <w:style w:type="numbering" w:customStyle="1" w:styleId="1110">
    <w:name w:val="Нет списка111"/>
    <w:next w:val="a2"/>
    <w:semiHidden/>
    <w:rsid w:val="0003513E"/>
  </w:style>
  <w:style w:type="paragraph" w:customStyle="1" w:styleId="western">
    <w:name w:val="western"/>
    <w:basedOn w:val="a"/>
    <w:rsid w:val="0003513E"/>
    <w:pPr>
      <w:spacing w:before="100" w:beforeAutospacing="1" w:after="115" w:line="240" w:lineRule="auto"/>
    </w:pPr>
    <w:rPr>
      <w:rFonts w:ascii="Times New Roman" w:eastAsia="Times New Roman" w:hAnsi="Times New Roman" w:cs="Times New Roman"/>
      <w:color w:val="000000"/>
      <w:sz w:val="20"/>
      <w:szCs w:val="20"/>
      <w:lang w:eastAsia="uk-UA"/>
    </w:rPr>
  </w:style>
  <w:style w:type="paragraph" w:customStyle="1" w:styleId="western1">
    <w:name w:val="western1"/>
    <w:basedOn w:val="a"/>
    <w:rsid w:val="0003513E"/>
    <w:pPr>
      <w:spacing w:before="100" w:beforeAutospacing="1" w:after="0" w:line="240" w:lineRule="auto"/>
    </w:pPr>
    <w:rPr>
      <w:rFonts w:ascii="Times New Roman" w:eastAsia="Times New Roman" w:hAnsi="Times New Roman" w:cs="Times New Roman"/>
      <w:color w:val="000000"/>
      <w:sz w:val="20"/>
      <w:szCs w:val="20"/>
      <w:lang w:eastAsia="uk-UA"/>
    </w:rPr>
  </w:style>
  <w:style w:type="paragraph" w:customStyle="1" w:styleId="19">
    <w:name w:val="Знак Знак Знак Знак Знак Знак Знак Знак Знак Знак Знак1"/>
    <w:basedOn w:val="a"/>
    <w:autoRedefine/>
    <w:rsid w:val="0003513E"/>
    <w:pPr>
      <w:spacing w:after="160" w:line="240" w:lineRule="exact"/>
    </w:pPr>
    <w:rPr>
      <w:rFonts w:ascii="Verdana" w:eastAsia="MS Mincho" w:hAnsi="Verdana" w:cs="Times New Roman"/>
      <w:sz w:val="20"/>
      <w:szCs w:val="20"/>
      <w:lang w:val="en-US" w:eastAsia="uk-UA"/>
    </w:rPr>
  </w:style>
  <w:style w:type="paragraph" w:customStyle="1" w:styleId="26">
    <w:name w:val="Обычный2"/>
    <w:rsid w:val="0003513E"/>
    <w:pPr>
      <w:widowControl w:val="0"/>
      <w:spacing w:after="0" w:line="240" w:lineRule="auto"/>
    </w:pPr>
    <w:rPr>
      <w:rFonts w:ascii="Times New Roman" w:eastAsia="Times New Roman" w:hAnsi="Times New Roman" w:cs="Times New Roman"/>
      <w:snapToGrid w:val="0"/>
      <w:sz w:val="20"/>
      <w:szCs w:val="20"/>
      <w:lang w:val="ru-RU" w:eastAsia="uk-UA"/>
    </w:rPr>
  </w:style>
  <w:style w:type="character" w:customStyle="1" w:styleId="51">
    <w:name w:val="Знак Знак Знак5"/>
    <w:rsid w:val="0003513E"/>
    <w:rPr>
      <w:sz w:val="16"/>
      <w:szCs w:val="16"/>
      <w:lang w:val="ru-RU" w:eastAsia="ru-RU" w:bidi="ar-SA"/>
    </w:rPr>
  </w:style>
  <w:style w:type="character" w:customStyle="1" w:styleId="35">
    <w:name w:val="Знак Знак Знак3"/>
    <w:rsid w:val="0003513E"/>
    <w:rPr>
      <w:sz w:val="24"/>
      <w:szCs w:val="24"/>
      <w:lang w:val="ru-RU" w:eastAsia="ru-RU" w:bidi="ar-SA"/>
    </w:rPr>
  </w:style>
  <w:style w:type="paragraph" w:styleId="aff0">
    <w:name w:val="Plain Text"/>
    <w:basedOn w:val="a"/>
    <w:link w:val="aff1"/>
    <w:unhideWhenUsed/>
    <w:rsid w:val="0003513E"/>
    <w:pPr>
      <w:spacing w:after="0" w:line="240" w:lineRule="auto"/>
    </w:pPr>
    <w:rPr>
      <w:rFonts w:ascii="Courier New" w:eastAsia="Times New Roman" w:hAnsi="Courier New" w:cs="Times New Roman"/>
      <w:sz w:val="20"/>
      <w:szCs w:val="20"/>
      <w:lang w:val="x-none" w:eastAsia="uk-UA"/>
    </w:rPr>
  </w:style>
  <w:style w:type="character" w:customStyle="1" w:styleId="aff1">
    <w:name w:val="Текст Знак"/>
    <w:basedOn w:val="a0"/>
    <w:link w:val="aff0"/>
    <w:rsid w:val="0003513E"/>
    <w:rPr>
      <w:rFonts w:ascii="Courier New" w:eastAsia="Times New Roman" w:hAnsi="Courier New" w:cs="Times New Roman"/>
      <w:sz w:val="20"/>
      <w:szCs w:val="20"/>
      <w:lang w:val="x-none" w:eastAsia="uk-UA"/>
    </w:rPr>
  </w:style>
  <w:style w:type="paragraph" w:customStyle="1" w:styleId="210">
    <w:name w:val="Обычный21"/>
    <w:rsid w:val="0003513E"/>
    <w:pPr>
      <w:widowControl w:val="0"/>
      <w:spacing w:after="0" w:line="240" w:lineRule="auto"/>
    </w:pPr>
    <w:rPr>
      <w:rFonts w:ascii="Times New Roman" w:eastAsia="Times New Roman" w:hAnsi="Times New Roman" w:cs="Times New Roman"/>
      <w:snapToGrid w:val="0"/>
      <w:sz w:val="20"/>
      <w:szCs w:val="20"/>
      <w:lang w:val="ru-RU" w:eastAsia="uk-UA"/>
    </w:rPr>
  </w:style>
  <w:style w:type="character" w:customStyle="1" w:styleId="510">
    <w:name w:val="Знак Знак Знак51"/>
    <w:rsid w:val="0003513E"/>
    <w:rPr>
      <w:sz w:val="16"/>
      <w:szCs w:val="16"/>
      <w:lang w:val="ru-RU" w:eastAsia="ru-RU" w:bidi="ar-SA"/>
    </w:rPr>
  </w:style>
  <w:style w:type="character" w:customStyle="1" w:styleId="310">
    <w:name w:val="Знак Знак Знак31"/>
    <w:rsid w:val="0003513E"/>
    <w:rPr>
      <w:sz w:val="24"/>
      <w:szCs w:val="24"/>
      <w:lang w:val="ru-RU" w:eastAsia="ru-RU" w:bidi="ar-SA"/>
    </w:rPr>
  </w:style>
  <w:style w:type="character" w:customStyle="1" w:styleId="a9">
    <w:name w:val="Без интервала Знак"/>
    <w:link w:val="a8"/>
    <w:uiPriority w:val="1"/>
    <w:rsid w:val="0003513E"/>
    <w:rPr>
      <w:rFonts w:ascii="Calibri" w:eastAsia="Times New Roman" w:hAnsi="Calibri" w:cs="Calibri"/>
      <w:lang w:val="ru-RU" w:eastAsia="uk-UA"/>
    </w:rPr>
  </w:style>
  <w:style w:type="paragraph" w:customStyle="1" w:styleId="36">
    <w:name w:val="Абзац списка3"/>
    <w:basedOn w:val="a"/>
    <w:uiPriority w:val="99"/>
    <w:qFormat/>
    <w:rsid w:val="0003513E"/>
    <w:pPr>
      <w:spacing w:after="0" w:line="240" w:lineRule="auto"/>
      <w:ind w:left="720"/>
    </w:pPr>
    <w:rPr>
      <w:rFonts w:ascii="Times New Roman" w:eastAsia="Times New Roman" w:hAnsi="Times New Roman" w:cs="Times New Roman"/>
      <w:sz w:val="28"/>
      <w:szCs w:val="28"/>
      <w:lang w:eastAsia="uk-UA"/>
    </w:rPr>
  </w:style>
  <w:style w:type="table" w:customStyle="1" w:styleId="27">
    <w:name w:val="Сетка таблицы2"/>
    <w:basedOn w:val="a1"/>
    <w:next w:val="a7"/>
    <w:uiPriority w:val="59"/>
    <w:rsid w:val="0003513E"/>
    <w:pPr>
      <w:spacing w:after="0" w:line="240" w:lineRule="auto"/>
    </w:pPr>
    <w:rPr>
      <w:rFonts w:ascii="Calibri" w:eastAsia="Calibri" w:hAnsi="Calibri" w:cs="Times New Roman"/>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Абзац списка31"/>
    <w:basedOn w:val="a"/>
    <w:uiPriority w:val="99"/>
    <w:qFormat/>
    <w:rsid w:val="0003513E"/>
    <w:pPr>
      <w:spacing w:after="0" w:line="240" w:lineRule="auto"/>
      <w:ind w:left="720"/>
    </w:pPr>
    <w:rPr>
      <w:rFonts w:ascii="Times New Roman" w:eastAsia="Times New Roman" w:hAnsi="Times New Roman" w:cs="Times New Roman"/>
      <w:sz w:val="28"/>
      <w:szCs w:val="28"/>
      <w:lang w:eastAsia="uk-UA"/>
    </w:rPr>
  </w:style>
  <w:style w:type="numbering" w:customStyle="1" w:styleId="28">
    <w:name w:val="Нет списка2"/>
    <w:next w:val="a2"/>
    <w:uiPriority w:val="99"/>
    <w:semiHidden/>
    <w:unhideWhenUsed/>
    <w:rsid w:val="0003513E"/>
  </w:style>
  <w:style w:type="table" w:customStyle="1" w:styleId="1111">
    <w:name w:val="Сетка таблицы111"/>
    <w:basedOn w:val="a1"/>
    <w:next w:val="a7"/>
    <w:uiPriority w:val="59"/>
    <w:rsid w:val="0003513E"/>
    <w:pPr>
      <w:spacing w:after="0" w:line="240" w:lineRule="auto"/>
    </w:pPr>
    <w:rPr>
      <w:rFonts w:ascii="Calibri" w:eastAsia="Times New Roman" w:hAnsi="Calibri" w:cs="Times New Roman"/>
      <w:lang w:val="ru-RU"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
    <w:name w:val="Нет списка3"/>
    <w:next w:val="a2"/>
    <w:uiPriority w:val="99"/>
    <w:semiHidden/>
    <w:unhideWhenUsed/>
    <w:rsid w:val="0003513E"/>
  </w:style>
  <w:style w:type="numbering" w:customStyle="1" w:styleId="120">
    <w:name w:val="Нет списка12"/>
    <w:next w:val="a2"/>
    <w:uiPriority w:val="99"/>
    <w:semiHidden/>
    <w:unhideWhenUsed/>
    <w:rsid w:val="0003513E"/>
  </w:style>
  <w:style w:type="numbering" w:customStyle="1" w:styleId="11110">
    <w:name w:val="Нет списка1111"/>
    <w:next w:val="a2"/>
    <w:semiHidden/>
    <w:rsid w:val="0003513E"/>
  </w:style>
  <w:style w:type="numbering" w:customStyle="1" w:styleId="211">
    <w:name w:val="Нет списка21"/>
    <w:next w:val="a2"/>
    <w:uiPriority w:val="99"/>
    <w:semiHidden/>
    <w:unhideWhenUsed/>
    <w:rsid w:val="0003513E"/>
  </w:style>
  <w:style w:type="character" w:customStyle="1" w:styleId="glyphicon">
    <w:name w:val="glyphicon"/>
    <w:basedOn w:val="a0"/>
    <w:rsid w:val="0003513E"/>
  </w:style>
  <w:style w:type="paragraph" w:customStyle="1" w:styleId="aff2">
    <w:name w:val="Установа"/>
    <w:basedOn w:val="a"/>
    <w:rsid w:val="0003513E"/>
    <w:pPr>
      <w:keepNext/>
      <w:keepLines/>
      <w:spacing w:before="120" w:after="0" w:line="240" w:lineRule="auto"/>
      <w:jc w:val="center"/>
    </w:pPr>
    <w:rPr>
      <w:rFonts w:ascii="Antiqua" w:eastAsia="Times New Roman" w:hAnsi="Antiqua" w:cs="Times New Roman"/>
      <w:b/>
      <w:i/>
      <w:caps/>
      <w:sz w:val="48"/>
      <w:szCs w:val="20"/>
      <w:lang w:eastAsia="uk-UA"/>
    </w:rPr>
  </w:style>
  <w:style w:type="character" w:customStyle="1" w:styleId="11">
    <w:name w:val="Заголовок Знак1"/>
    <w:basedOn w:val="a0"/>
    <w:link w:val="a3"/>
    <w:uiPriority w:val="10"/>
    <w:rsid w:val="0003513E"/>
    <w:rPr>
      <w:rFonts w:asciiTheme="majorHAnsi" w:eastAsiaTheme="majorEastAsia" w:hAnsiTheme="majorHAnsi" w:cstheme="majorBidi"/>
      <w:color w:val="17365D" w:themeColor="text2" w:themeShade="BF"/>
      <w:spacing w:val="5"/>
      <w:kern w:val="28"/>
      <w:sz w:val="52"/>
      <w:szCs w:val="52"/>
      <w:lang w:eastAsia="uk-UA"/>
    </w:rPr>
  </w:style>
  <w:style w:type="paragraph" w:styleId="aff3">
    <w:name w:val="Subtitle"/>
    <w:basedOn w:val="a"/>
    <w:next w:val="a"/>
    <w:link w:val="aff4"/>
    <w:rsid w:val="0003513E"/>
    <w:pPr>
      <w:keepNext/>
      <w:keepLines/>
      <w:spacing w:before="360" w:after="80"/>
    </w:pPr>
    <w:rPr>
      <w:rFonts w:ascii="Georgia" w:eastAsia="Georgia" w:hAnsi="Georgia" w:cs="Georgia"/>
      <w:i/>
      <w:color w:val="666666"/>
      <w:sz w:val="48"/>
      <w:szCs w:val="48"/>
      <w:lang w:eastAsia="uk-UA"/>
    </w:rPr>
  </w:style>
  <w:style w:type="character" w:customStyle="1" w:styleId="aff4">
    <w:name w:val="Подзаголовок Знак"/>
    <w:basedOn w:val="a0"/>
    <w:link w:val="aff3"/>
    <w:rsid w:val="0003513E"/>
    <w:rPr>
      <w:rFonts w:ascii="Georgia" w:eastAsia="Georgia" w:hAnsi="Georgia" w:cs="Georgia"/>
      <w:i/>
      <w:color w:val="666666"/>
      <w:sz w:val="48"/>
      <w:szCs w:val="48"/>
      <w:lang w:eastAsia="uk-UA"/>
    </w:rPr>
  </w:style>
  <w:style w:type="paragraph" w:customStyle="1" w:styleId="rvps7">
    <w:name w:val="rvps7"/>
    <w:basedOn w:val="a"/>
    <w:rsid w:val="0003513E"/>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paragraph" w:styleId="aff5">
    <w:name w:val="endnote text"/>
    <w:basedOn w:val="a"/>
    <w:link w:val="aff6"/>
    <w:uiPriority w:val="99"/>
    <w:semiHidden/>
    <w:unhideWhenUsed/>
    <w:rsid w:val="0003513E"/>
    <w:pPr>
      <w:spacing w:after="0" w:line="240" w:lineRule="auto"/>
    </w:pPr>
    <w:rPr>
      <w:rFonts w:ascii="Calibri" w:eastAsia="Calibri" w:hAnsi="Calibri" w:cs="Calibri"/>
      <w:sz w:val="20"/>
      <w:szCs w:val="20"/>
      <w:lang w:eastAsia="uk-UA"/>
    </w:rPr>
  </w:style>
  <w:style w:type="character" w:customStyle="1" w:styleId="aff6">
    <w:name w:val="Текст концевой сноски Знак"/>
    <w:basedOn w:val="a0"/>
    <w:link w:val="aff5"/>
    <w:uiPriority w:val="99"/>
    <w:semiHidden/>
    <w:rsid w:val="0003513E"/>
    <w:rPr>
      <w:rFonts w:ascii="Calibri" w:eastAsia="Calibri" w:hAnsi="Calibri" w:cs="Calibri"/>
      <w:sz w:val="20"/>
      <w:szCs w:val="20"/>
      <w:lang w:eastAsia="uk-UA"/>
    </w:rPr>
  </w:style>
  <w:style w:type="character" w:styleId="aff7">
    <w:name w:val="endnote reference"/>
    <w:basedOn w:val="a0"/>
    <w:uiPriority w:val="99"/>
    <w:semiHidden/>
    <w:unhideWhenUsed/>
    <w:rsid w:val="0003513E"/>
    <w:rPr>
      <w:vertAlign w:val="superscript"/>
    </w:rPr>
  </w:style>
  <w:style w:type="paragraph" w:customStyle="1" w:styleId="1a">
    <w:name w:val="1"/>
    <w:basedOn w:val="a"/>
    <w:rsid w:val="000351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03513E"/>
  </w:style>
  <w:style w:type="character" w:styleId="aff8">
    <w:name w:val="FollowedHyperlink"/>
    <w:basedOn w:val="a0"/>
    <w:uiPriority w:val="99"/>
    <w:semiHidden/>
    <w:unhideWhenUsed/>
    <w:rsid w:val="0003513E"/>
    <w:rPr>
      <w:color w:val="800080"/>
      <w:u w:val="single"/>
    </w:rPr>
  </w:style>
  <w:style w:type="numbering" w:customStyle="1" w:styleId="41">
    <w:name w:val="Нет списка4"/>
    <w:next w:val="a2"/>
    <w:uiPriority w:val="99"/>
    <w:semiHidden/>
    <w:unhideWhenUsed/>
    <w:rsid w:val="00097703"/>
  </w:style>
  <w:style w:type="numbering" w:customStyle="1" w:styleId="52">
    <w:name w:val="Нет списка5"/>
    <w:next w:val="a2"/>
    <w:uiPriority w:val="99"/>
    <w:semiHidden/>
    <w:unhideWhenUsed/>
    <w:rsid w:val="002D3069"/>
  </w:style>
  <w:style w:type="table" w:customStyle="1" w:styleId="121">
    <w:name w:val="Сетка таблицы12"/>
    <w:basedOn w:val="a1"/>
    <w:next w:val="a7"/>
    <w:uiPriority w:val="59"/>
    <w:rsid w:val="002D3069"/>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1"/>
    <w:next w:val="a7"/>
    <w:uiPriority w:val="39"/>
    <w:rsid w:val="002D306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6774">
      <w:bodyDiv w:val="1"/>
      <w:marLeft w:val="0"/>
      <w:marRight w:val="0"/>
      <w:marTop w:val="0"/>
      <w:marBottom w:val="0"/>
      <w:divBdr>
        <w:top w:val="none" w:sz="0" w:space="0" w:color="auto"/>
        <w:left w:val="none" w:sz="0" w:space="0" w:color="auto"/>
        <w:bottom w:val="none" w:sz="0" w:space="0" w:color="auto"/>
        <w:right w:val="none" w:sz="0" w:space="0" w:color="auto"/>
      </w:divBdr>
    </w:div>
    <w:div w:id="1166289516">
      <w:bodyDiv w:val="1"/>
      <w:marLeft w:val="0"/>
      <w:marRight w:val="0"/>
      <w:marTop w:val="0"/>
      <w:marBottom w:val="0"/>
      <w:divBdr>
        <w:top w:val="none" w:sz="0" w:space="0" w:color="auto"/>
        <w:left w:val="none" w:sz="0" w:space="0" w:color="auto"/>
        <w:bottom w:val="none" w:sz="0" w:space="0" w:color="auto"/>
        <w:right w:val="none" w:sz="0" w:space="0" w:color="auto"/>
      </w:divBdr>
    </w:div>
    <w:div w:id="1488352955">
      <w:bodyDiv w:val="1"/>
      <w:marLeft w:val="0"/>
      <w:marRight w:val="0"/>
      <w:marTop w:val="0"/>
      <w:marBottom w:val="0"/>
      <w:divBdr>
        <w:top w:val="none" w:sz="0" w:space="0" w:color="auto"/>
        <w:left w:val="none" w:sz="0" w:space="0" w:color="auto"/>
        <w:bottom w:val="none" w:sz="0" w:space="0" w:color="auto"/>
        <w:right w:val="none" w:sz="0" w:space="0" w:color="auto"/>
      </w:divBdr>
    </w:div>
    <w:div w:id="1526333530">
      <w:bodyDiv w:val="1"/>
      <w:marLeft w:val="0"/>
      <w:marRight w:val="0"/>
      <w:marTop w:val="0"/>
      <w:marBottom w:val="0"/>
      <w:divBdr>
        <w:top w:val="none" w:sz="0" w:space="0" w:color="auto"/>
        <w:left w:val="none" w:sz="0" w:space="0" w:color="auto"/>
        <w:bottom w:val="none" w:sz="0" w:space="0" w:color="auto"/>
        <w:right w:val="none" w:sz="0" w:space="0" w:color="auto"/>
      </w:divBdr>
      <w:divsChild>
        <w:div w:id="1759013749">
          <w:marLeft w:val="1492"/>
          <w:marRight w:val="0"/>
          <w:marTop w:val="0"/>
          <w:marBottom w:val="0"/>
          <w:divBdr>
            <w:top w:val="none" w:sz="0" w:space="0" w:color="auto"/>
            <w:left w:val="none" w:sz="0" w:space="0" w:color="auto"/>
            <w:bottom w:val="none" w:sz="0" w:space="0" w:color="auto"/>
            <w:right w:val="none" w:sz="0" w:space="0" w:color="auto"/>
          </w:divBdr>
        </w:div>
        <w:div w:id="1662998933">
          <w:marLeft w:val="217"/>
          <w:marRight w:val="0"/>
          <w:marTop w:val="0"/>
          <w:marBottom w:val="0"/>
          <w:divBdr>
            <w:top w:val="none" w:sz="0" w:space="0" w:color="auto"/>
            <w:left w:val="none" w:sz="0" w:space="0" w:color="auto"/>
            <w:bottom w:val="none" w:sz="0" w:space="0" w:color="auto"/>
            <w:right w:val="none" w:sz="0" w:space="0" w:color="auto"/>
          </w:divBdr>
        </w:div>
        <w:div w:id="950090947">
          <w:marLeft w:val="7"/>
          <w:marRight w:val="0"/>
          <w:marTop w:val="0"/>
          <w:marBottom w:val="0"/>
          <w:divBdr>
            <w:top w:val="none" w:sz="0" w:space="0" w:color="auto"/>
            <w:left w:val="none" w:sz="0" w:space="0" w:color="auto"/>
            <w:bottom w:val="none" w:sz="0" w:space="0" w:color="auto"/>
            <w:right w:val="none" w:sz="0" w:space="0" w:color="auto"/>
          </w:divBdr>
        </w:div>
      </w:divsChild>
    </w:div>
    <w:div w:id="1682538286">
      <w:bodyDiv w:val="1"/>
      <w:marLeft w:val="0"/>
      <w:marRight w:val="0"/>
      <w:marTop w:val="0"/>
      <w:marBottom w:val="0"/>
      <w:divBdr>
        <w:top w:val="none" w:sz="0" w:space="0" w:color="auto"/>
        <w:left w:val="none" w:sz="0" w:space="0" w:color="auto"/>
        <w:bottom w:val="none" w:sz="0" w:space="0" w:color="auto"/>
        <w:right w:val="none" w:sz="0" w:space="0" w:color="auto"/>
      </w:divBdr>
    </w:div>
    <w:div w:id="1799953498">
      <w:bodyDiv w:val="1"/>
      <w:marLeft w:val="0"/>
      <w:marRight w:val="0"/>
      <w:marTop w:val="0"/>
      <w:marBottom w:val="0"/>
      <w:divBdr>
        <w:top w:val="none" w:sz="0" w:space="0" w:color="auto"/>
        <w:left w:val="none" w:sz="0" w:space="0" w:color="auto"/>
        <w:bottom w:val="none" w:sz="0" w:space="0" w:color="auto"/>
        <w:right w:val="none" w:sz="0" w:space="0" w:color="auto"/>
      </w:divBdr>
    </w:div>
    <w:div w:id="1848402862">
      <w:bodyDiv w:val="1"/>
      <w:marLeft w:val="0"/>
      <w:marRight w:val="0"/>
      <w:marTop w:val="0"/>
      <w:marBottom w:val="0"/>
      <w:divBdr>
        <w:top w:val="none" w:sz="0" w:space="0" w:color="auto"/>
        <w:left w:val="none" w:sz="0" w:space="0" w:color="auto"/>
        <w:bottom w:val="none" w:sz="0" w:space="0" w:color="auto"/>
        <w:right w:val="none" w:sz="0" w:space="0" w:color="auto"/>
      </w:divBdr>
      <w:divsChild>
        <w:div w:id="2113159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ips.ligazakon.net/document/view/FN063433?ed=2020_08_27&amp;an=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ourses.prometheus.org.ua/courses/course-v1:Prometheus+PE101+2020_T2/about" TargetMode="External"/><Relationship Id="rId5" Type="http://schemas.openxmlformats.org/officeDocument/2006/relationships/webSettings" Target="webSettings.xml"/><Relationship Id="rId10" Type="http://schemas.openxmlformats.org/officeDocument/2006/relationships/hyperlink" Target="http://zavychka.ucoz.ua/konvencija_pro_prava_ditini.doc" TargetMode="External"/><Relationship Id="rId4" Type="http://schemas.openxmlformats.org/officeDocument/2006/relationships/settings" Target="settings.xml"/><Relationship Id="rId9" Type="http://schemas.openxmlformats.org/officeDocument/2006/relationships/hyperlink" Target="http://zavychka.ucoz.ua/nacionalna_strategija_rozvitku_osviti_v_ukrajini_n.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69FE8-E34F-4237-A9F5-8E638147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96</Pages>
  <Words>27308</Words>
  <Characters>155659</Characters>
  <Application>Microsoft Office Word</Application>
  <DocSecurity>0</DocSecurity>
  <Lines>1297</Lines>
  <Paragraphs>365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ЗШ21</dc:creator>
  <cp:lastModifiedBy>Пользователь</cp:lastModifiedBy>
  <cp:revision>22</cp:revision>
  <cp:lastPrinted>2022-08-03T11:50:00Z</cp:lastPrinted>
  <dcterms:created xsi:type="dcterms:W3CDTF">2022-08-02T13:46:00Z</dcterms:created>
  <dcterms:modified xsi:type="dcterms:W3CDTF">2023-02-06T20:23:00Z</dcterms:modified>
</cp:coreProperties>
</file>