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0" w:rsidRPr="00C758ED" w:rsidRDefault="00FA6B55">
      <w:pPr>
        <w:pStyle w:val="a5"/>
        <w:spacing w:line="240" w:lineRule="auto"/>
        <w:jc w:val="center"/>
        <w:rPr>
          <w:rFonts w:ascii="Times New Roman" w:eastAsia="Times New Roman" w:hAnsi="Times New Roman" w:cs="Times New Roman"/>
          <w:b/>
          <w:bCs/>
          <w:sz w:val="28"/>
          <w:szCs w:val="28"/>
          <w:lang w:val="uk-UA"/>
        </w:rPr>
      </w:pPr>
      <w:r w:rsidRPr="00C758ED">
        <w:rPr>
          <w:rFonts w:ascii="Times New Roman" w:hAnsi="Times New Roman"/>
          <w:b/>
          <w:bCs/>
          <w:sz w:val="28"/>
          <w:szCs w:val="28"/>
          <w:lang w:val="uk-UA"/>
        </w:rPr>
        <w:t>МЕМОРАНДУМ СПІВПРАЦІ</w:t>
      </w:r>
    </w:p>
    <w:p w:rsidR="00A55880" w:rsidRPr="00C758ED" w:rsidRDefault="00A55880" w:rsidP="00020EB1">
      <w:pPr>
        <w:pStyle w:val="a5"/>
        <w:spacing w:line="240" w:lineRule="auto"/>
        <w:rPr>
          <w:rFonts w:ascii="Times New Roman" w:eastAsia="Times New Roman" w:hAnsi="Times New Roman" w:cs="Times New Roman"/>
          <w:b/>
          <w:bCs/>
          <w:sz w:val="28"/>
          <w:szCs w:val="28"/>
          <w:lang w:val="uk-UA"/>
        </w:rPr>
      </w:pPr>
    </w:p>
    <w:p w:rsidR="00B3490E" w:rsidRPr="00C758ED" w:rsidRDefault="00B3490E" w:rsidP="00976836">
      <w:pPr>
        <w:ind w:firstLine="709"/>
        <w:jc w:val="both"/>
        <w:rPr>
          <w:b/>
          <w:i/>
          <w:sz w:val="28"/>
          <w:szCs w:val="28"/>
          <w:lang w:val="uk-UA"/>
        </w:rPr>
      </w:pPr>
      <w:r w:rsidRPr="00C758ED">
        <w:rPr>
          <w:b/>
          <w:i/>
          <w:sz w:val="28"/>
          <w:szCs w:val="28"/>
          <w:lang w:val="uk-UA"/>
        </w:rPr>
        <w:t>Даний меморандум про взаєморозуміння та співпрацю (далі – Меморандум) підписаний між:</w:t>
      </w:r>
      <w:r w:rsidR="00020EB1" w:rsidRPr="00C758ED">
        <w:rPr>
          <w:b/>
          <w:i/>
          <w:sz w:val="28"/>
          <w:szCs w:val="28"/>
          <w:lang w:val="uk-UA"/>
        </w:rPr>
        <w:t xml:space="preserve"> </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bCs/>
          <w:i/>
          <w:color w:val="auto"/>
          <w:sz w:val="28"/>
          <w:szCs w:val="28"/>
          <w:lang w:val="uk-UA"/>
        </w:rPr>
        <w:t>педагогами школи</w:t>
      </w:r>
      <w:r w:rsidRPr="00C758ED">
        <w:rPr>
          <w:rFonts w:ascii="Times New Roman" w:hAnsi="Times New Roman" w:cs="Times New Roman"/>
          <w:b/>
          <w:i/>
          <w:color w:val="auto"/>
          <w:sz w:val="28"/>
          <w:szCs w:val="28"/>
          <w:lang w:val="uk-UA"/>
        </w:rPr>
        <w:t>, в особі  (прізвище та ім’я);</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учнями, в особі  (прізвище та ім’я);</w:t>
      </w:r>
    </w:p>
    <w:p w:rsidR="00B3490E" w:rsidRPr="00C758ED" w:rsidRDefault="00B3490E" w:rsidP="00976836">
      <w:pPr>
        <w:pStyle w:val="HTML"/>
        <w:numPr>
          <w:ilvl w:val="0"/>
          <w:numId w:val="32"/>
        </w:numPr>
        <w:ind w:right="26"/>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 xml:space="preserve">батьками здобувачів освіти </w:t>
      </w:r>
      <w:r w:rsidR="00C6246C">
        <w:rPr>
          <w:rFonts w:ascii="Times New Roman" w:hAnsi="Times New Roman" w:cs="Times New Roman"/>
          <w:b/>
          <w:i/>
          <w:color w:val="auto"/>
          <w:sz w:val="28"/>
          <w:szCs w:val="28"/>
          <w:lang w:val="uk-UA"/>
        </w:rPr>
        <w:t xml:space="preserve"> </w:t>
      </w:r>
      <w:r w:rsidRPr="00C758ED">
        <w:rPr>
          <w:rFonts w:ascii="Times New Roman" w:hAnsi="Times New Roman" w:cs="Times New Roman"/>
          <w:b/>
          <w:i/>
          <w:color w:val="auto"/>
          <w:sz w:val="28"/>
          <w:szCs w:val="28"/>
          <w:lang w:val="uk-UA"/>
        </w:rPr>
        <w:t>(прізвище та ім’я);</w:t>
      </w:r>
    </w:p>
    <w:p w:rsidR="00B3490E" w:rsidRPr="00C758ED" w:rsidRDefault="00B3490E" w:rsidP="00976836">
      <w:pPr>
        <w:pStyle w:val="HTML"/>
        <w:tabs>
          <w:tab w:val="clear" w:pos="8244"/>
          <w:tab w:val="left" w:pos="8280"/>
        </w:tabs>
        <w:ind w:right="26" w:firstLine="709"/>
        <w:jc w:val="both"/>
        <w:rPr>
          <w:rFonts w:ascii="Times New Roman" w:hAnsi="Times New Roman" w:cs="Times New Roman"/>
          <w:b/>
          <w:i/>
          <w:color w:val="auto"/>
          <w:sz w:val="28"/>
          <w:szCs w:val="28"/>
          <w:lang w:val="uk-UA"/>
        </w:rPr>
      </w:pPr>
      <w:r w:rsidRPr="00C758ED">
        <w:rPr>
          <w:rFonts w:ascii="Times New Roman" w:hAnsi="Times New Roman" w:cs="Times New Roman"/>
          <w:b/>
          <w:i/>
          <w:color w:val="auto"/>
          <w:sz w:val="28"/>
          <w:szCs w:val="28"/>
          <w:lang w:val="uk-UA"/>
        </w:rPr>
        <w:t>При цьому кожен окремо іменуються як Сторона, а разом як Сторони.</w:t>
      </w:r>
    </w:p>
    <w:p w:rsidR="00B3490E" w:rsidRPr="00C758ED" w:rsidRDefault="00B3490E" w:rsidP="00976836">
      <w:pPr>
        <w:pStyle w:val="a5"/>
        <w:spacing w:line="240" w:lineRule="auto"/>
        <w:jc w:val="both"/>
        <w:rPr>
          <w:rFonts w:ascii="Times New Roman" w:eastAsia="Times New Roman" w:hAnsi="Times New Roman" w:cs="Times New Roman"/>
          <w:b/>
          <w:bCs/>
          <w:sz w:val="28"/>
          <w:szCs w:val="28"/>
          <w:lang w:val="uk-UA"/>
        </w:rPr>
      </w:pPr>
    </w:p>
    <w:p w:rsidR="00A55880" w:rsidRPr="00C758ED" w:rsidRDefault="00FA6B55" w:rsidP="00976836">
      <w:pPr>
        <w:pStyle w:val="a5"/>
        <w:jc w:val="both"/>
        <w:rPr>
          <w:rFonts w:ascii="Times New Roman" w:eastAsia="Times New Roman" w:hAnsi="Times New Roman" w:cs="Times New Roman"/>
          <w:b/>
          <w:bCs/>
          <w:sz w:val="28"/>
          <w:szCs w:val="28"/>
          <w:u w:val="single"/>
          <w:lang w:val="uk-UA"/>
        </w:rPr>
      </w:pPr>
      <w:r w:rsidRPr="00C758ED">
        <w:rPr>
          <w:rFonts w:ascii="Times New Roman" w:hAnsi="Times New Roman"/>
          <w:b/>
          <w:bCs/>
          <w:sz w:val="28"/>
          <w:szCs w:val="28"/>
          <w:u w:val="single"/>
          <w:lang w:val="uk-UA"/>
        </w:rPr>
        <w:t>Загальні положення</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Плідна співпраця між усіма учасниками освітнього процесу ґрунтується на таких твердженнях:</w:t>
      </w:r>
    </w:p>
    <w:p w:rsidR="00A55880" w:rsidRPr="00C758ED" w:rsidRDefault="00D80867" w:rsidP="00976836">
      <w:pPr>
        <w:pStyle w:val="a5"/>
        <w:ind w:firstLine="72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sz w:val="28"/>
          <w:szCs w:val="28"/>
          <w:shd w:val="clear" w:color="auto" w:fill="FFFFFF"/>
          <w:lang w:val="uk-UA"/>
        </w:rPr>
        <w:t>«</w:t>
      </w:r>
      <w:r w:rsidR="00FA6B55" w:rsidRPr="00C758ED">
        <w:rPr>
          <w:rFonts w:ascii="Times New Roman" w:hAnsi="Times New Roman"/>
          <w:sz w:val="28"/>
          <w:szCs w:val="28"/>
          <w:shd w:val="clear" w:color="auto" w:fill="FFFFFF"/>
          <w:lang w:val="uk-UA"/>
        </w:rPr>
        <w:t>Всі люди народжуються вільними і рівними у своїй гідності та правах. Вони наділені розумом і совістю і повинні діяти у відношенні о</w:t>
      </w:r>
      <w:r w:rsidRPr="00C758ED">
        <w:rPr>
          <w:rFonts w:ascii="Times New Roman" w:hAnsi="Times New Roman"/>
          <w:sz w:val="28"/>
          <w:szCs w:val="28"/>
          <w:shd w:val="clear" w:color="auto" w:fill="FFFFFF"/>
          <w:lang w:val="uk-UA"/>
        </w:rPr>
        <w:t>дин до одного в дусі братерства»</w:t>
      </w:r>
      <w:r w:rsidR="00FA6B55" w:rsidRPr="00C758ED">
        <w:rPr>
          <w:rFonts w:ascii="Times New Roman" w:hAnsi="Times New Roman"/>
          <w:sz w:val="28"/>
          <w:szCs w:val="28"/>
          <w:shd w:val="clear" w:color="auto" w:fill="FFFFFF"/>
          <w:lang w:val="uk-UA"/>
        </w:rPr>
        <w:t>.</w:t>
      </w:r>
    </w:p>
    <w:p w:rsidR="00A55880" w:rsidRPr="00C758ED" w:rsidRDefault="00585D43"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b/>
          <w:bCs/>
          <w:sz w:val="28"/>
          <w:szCs w:val="28"/>
          <w:lang w:val="uk-UA"/>
        </w:rPr>
      </w:pP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Pr="00C758ED">
        <w:rPr>
          <w:rFonts w:ascii="Times New Roman" w:hAnsi="Times New Roman"/>
          <w:b/>
          <w:bCs/>
          <w:sz w:val="28"/>
          <w:szCs w:val="28"/>
          <w:lang w:val="uk-UA"/>
        </w:rPr>
        <w:tab/>
      </w:r>
      <w:r w:rsidR="00FA6B55" w:rsidRPr="00C758ED">
        <w:rPr>
          <w:rFonts w:ascii="Times New Roman" w:hAnsi="Times New Roman"/>
          <w:b/>
          <w:bCs/>
          <w:sz w:val="28"/>
          <w:szCs w:val="28"/>
          <w:lang w:val="uk-UA"/>
        </w:rPr>
        <w:t xml:space="preserve">Загальна декларація прав людини, </w:t>
      </w:r>
      <w:r w:rsidR="00020EB1" w:rsidRPr="00C758ED">
        <w:rPr>
          <w:rFonts w:ascii="Times New Roman" w:hAnsi="Times New Roman"/>
          <w:b/>
          <w:bCs/>
          <w:sz w:val="28"/>
          <w:szCs w:val="28"/>
          <w:lang w:val="uk-UA"/>
        </w:rPr>
        <w:t xml:space="preserve"> </w:t>
      </w:r>
      <w:r w:rsidR="00FA6B55" w:rsidRPr="00C758ED">
        <w:rPr>
          <w:rFonts w:ascii="Times New Roman" w:hAnsi="Times New Roman"/>
          <w:b/>
          <w:bCs/>
          <w:sz w:val="28"/>
          <w:szCs w:val="28"/>
          <w:lang w:val="uk-UA"/>
        </w:rPr>
        <w:t xml:space="preserve">ст. 1 </w:t>
      </w:r>
    </w:p>
    <w:p w:rsidR="00585D43" w:rsidRPr="00C758ED" w:rsidRDefault="00D80867"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00FA6B55" w:rsidRPr="00C758ED">
        <w:rPr>
          <w:rFonts w:ascii="Times New Roman" w:hAnsi="Times New Roman"/>
          <w:sz w:val="28"/>
          <w:szCs w:val="28"/>
          <w:lang w:val="uk-UA"/>
        </w:rPr>
        <w:t>Освіта повинна бути спрямована на повний розвиток людської особи і збільшення поваги до прав людини і основних свобод</w:t>
      </w:r>
      <w:r w:rsidRPr="00C758ED">
        <w:rPr>
          <w:rFonts w:ascii="Times New Roman" w:hAnsi="Times New Roman"/>
          <w:sz w:val="28"/>
          <w:szCs w:val="28"/>
          <w:lang w:val="uk-UA"/>
        </w:rPr>
        <w:t>»</w:t>
      </w:r>
      <w:r w:rsidR="00FA6B55" w:rsidRPr="00C758ED">
        <w:rPr>
          <w:rFonts w:ascii="Times New Roman" w:hAnsi="Times New Roman"/>
          <w:sz w:val="28"/>
          <w:szCs w:val="28"/>
          <w:lang w:val="uk-UA"/>
        </w:rPr>
        <w:t xml:space="preserve">. </w:t>
      </w:r>
      <w:r w:rsidR="00020EB1" w:rsidRPr="00C758ED">
        <w:rPr>
          <w:rFonts w:ascii="Times New Roman" w:hAnsi="Times New Roman"/>
          <w:sz w:val="28"/>
          <w:szCs w:val="28"/>
          <w:lang w:val="uk-UA"/>
        </w:rPr>
        <w:t xml:space="preserve">  </w:t>
      </w:r>
    </w:p>
    <w:p w:rsidR="00A55880" w:rsidRPr="00C758ED" w:rsidRDefault="00585D43" w:rsidP="0097683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ind w:firstLine="720"/>
        <w:jc w:val="both"/>
        <w:rPr>
          <w:rFonts w:ascii="Times New Roman" w:hAnsi="Times New Roman"/>
          <w:b/>
          <w:bCs/>
          <w:sz w:val="28"/>
          <w:szCs w:val="28"/>
          <w:lang w:val="uk-UA"/>
        </w:rPr>
      </w:pPr>
      <w:r w:rsidRPr="00C758ED">
        <w:rPr>
          <w:rFonts w:ascii="Times New Roman" w:hAnsi="Times New Roman"/>
          <w:sz w:val="28"/>
          <w:szCs w:val="28"/>
          <w:lang w:val="uk-UA"/>
        </w:rPr>
        <w:tab/>
      </w:r>
      <w:r w:rsidRPr="00C758ED">
        <w:rPr>
          <w:rFonts w:ascii="Times New Roman" w:hAnsi="Times New Roman"/>
          <w:sz w:val="28"/>
          <w:szCs w:val="28"/>
          <w:lang w:val="uk-UA"/>
        </w:rPr>
        <w:tab/>
      </w:r>
      <w:r w:rsidRPr="00C758ED">
        <w:rPr>
          <w:rFonts w:ascii="Times New Roman" w:hAnsi="Times New Roman"/>
          <w:sz w:val="28"/>
          <w:szCs w:val="28"/>
          <w:lang w:val="uk-UA"/>
        </w:rPr>
        <w:tab/>
      </w:r>
      <w:r w:rsidRPr="00C758ED">
        <w:rPr>
          <w:rFonts w:ascii="Times New Roman" w:hAnsi="Times New Roman"/>
          <w:sz w:val="28"/>
          <w:szCs w:val="28"/>
          <w:lang w:val="uk-UA"/>
        </w:rPr>
        <w:tab/>
      </w:r>
      <w:r w:rsidR="00FA6B55" w:rsidRPr="00C758ED">
        <w:rPr>
          <w:rFonts w:ascii="Times New Roman" w:hAnsi="Times New Roman"/>
          <w:b/>
          <w:bCs/>
          <w:sz w:val="28"/>
          <w:szCs w:val="28"/>
          <w:lang w:val="uk-UA"/>
        </w:rPr>
        <w:t xml:space="preserve">Загальна декларація прав людини, ст. 26 п.2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«Найкраще забезпечення інтересів дитини має бути керівним принципом для тих, хто несе відповідальність за її освіту і навчання».</w:t>
      </w:r>
    </w:p>
    <w:p w:rsidR="00A55880" w:rsidRPr="00C758ED" w:rsidRDefault="00FA6B55" w:rsidP="00976836">
      <w:pPr>
        <w:pStyle w:val="a5"/>
        <w:ind w:left="3600" w:firstLine="72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b/>
          <w:bCs/>
          <w:sz w:val="28"/>
          <w:szCs w:val="28"/>
          <w:lang w:val="uk-UA"/>
        </w:rPr>
        <w:t>Декларація прав дитини</w:t>
      </w:r>
      <w:r w:rsidRPr="00C758ED">
        <w:rPr>
          <w:rFonts w:ascii="Times New Roman" w:hAnsi="Times New Roman"/>
          <w:sz w:val="28"/>
          <w:szCs w:val="28"/>
          <w:lang w:val="uk-UA"/>
        </w:rPr>
        <w:t xml:space="preserve"> (ухвалена </w:t>
      </w:r>
      <w:r w:rsidR="00020EB1" w:rsidRPr="00C758ED">
        <w:rPr>
          <w:rFonts w:ascii="Times New Roman" w:hAnsi="Times New Roman"/>
          <w:sz w:val="28"/>
          <w:szCs w:val="28"/>
          <w:lang w:val="uk-UA"/>
        </w:rPr>
        <w:t xml:space="preserve">     </w:t>
      </w:r>
      <w:r w:rsidRPr="00C758ED">
        <w:rPr>
          <w:rFonts w:ascii="Times New Roman" w:hAnsi="Times New Roman"/>
          <w:sz w:val="28"/>
          <w:szCs w:val="28"/>
          <w:shd w:val="clear" w:color="auto" w:fill="FFFFFF"/>
          <w:lang w:val="uk-UA"/>
        </w:rPr>
        <w:t>резолюцією 1386 (ХIV) Генеральної Асамблеї ООН </w:t>
      </w:r>
      <w:r w:rsidR="005705FC" w:rsidRPr="00C758ED">
        <w:rPr>
          <w:rFonts w:ascii="Arial Unicode MS" w:hAnsi="Arial Unicode MS"/>
          <w:sz w:val="28"/>
          <w:szCs w:val="28"/>
          <w:lang w:val="uk-UA"/>
        </w:rPr>
        <w:t xml:space="preserve"> </w:t>
      </w:r>
      <w:r w:rsidRPr="00C758ED">
        <w:rPr>
          <w:rFonts w:ascii="Times New Roman" w:hAnsi="Times New Roman"/>
          <w:sz w:val="28"/>
          <w:szCs w:val="28"/>
          <w:shd w:val="clear" w:color="auto" w:fill="FFFFFF"/>
          <w:lang w:val="uk-UA"/>
        </w:rPr>
        <w:t>від 20 листопада 1959 року)</w:t>
      </w:r>
    </w:p>
    <w:p w:rsidR="00B3490E" w:rsidRPr="00C758ED" w:rsidRDefault="009D54A1" w:rsidP="00976836">
      <w:pPr>
        <w:pStyle w:val="a5"/>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w:t>
      </w:r>
      <w:r w:rsidR="00FA6B55" w:rsidRPr="00C758ED">
        <w:rPr>
          <w:rFonts w:ascii="Times New Roman" w:hAnsi="Times New Roman"/>
          <w:sz w:val="28"/>
          <w:szCs w:val="28"/>
          <w:shd w:val="clear" w:color="auto" w:fill="FFFFFF"/>
          <w:lang w:val="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00FA6B55" w:rsidRPr="00C758ED">
        <w:rPr>
          <w:rFonts w:ascii="Times New Roman" w:hAnsi="Times New Roman"/>
          <w:sz w:val="28"/>
          <w:szCs w:val="28"/>
          <w:shd w:val="clear" w:color="auto" w:fill="FFFFFF"/>
          <w:lang w:val="uk-UA"/>
        </w:rPr>
        <w:t>компетентностей</w:t>
      </w:r>
      <w:proofErr w:type="spellEnd"/>
      <w:r w:rsidR="00FA6B55" w:rsidRPr="00C758ED">
        <w:rPr>
          <w:rFonts w:ascii="Times New Roman" w:hAnsi="Times New Roman"/>
          <w:sz w:val="28"/>
          <w:szCs w:val="28"/>
          <w:shd w:val="clear" w:color="auto" w:fill="FFFFFF"/>
          <w:lang w:val="uk-UA"/>
        </w:rPr>
        <w:t>, виховання відповідальних громадян, які здатні до свідомого суспільного вибору та спрямування своєї діяльності на кор</w:t>
      </w:r>
      <w:r>
        <w:rPr>
          <w:rFonts w:ascii="Times New Roman" w:hAnsi="Times New Roman"/>
          <w:sz w:val="28"/>
          <w:szCs w:val="28"/>
          <w:shd w:val="clear" w:color="auto" w:fill="FFFFFF"/>
          <w:lang w:val="uk-UA"/>
        </w:rPr>
        <w:t>исть іншим людям і суспільству…»</w:t>
      </w:r>
      <w:r w:rsidR="00003190" w:rsidRPr="00C758ED">
        <w:rPr>
          <w:rFonts w:ascii="Times New Roman" w:eastAsia="Times New Roman" w:hAnsi="Times New Roman" w:cs="Times New Roman"/>
          <w:sz w:val="28"/>
          <w:szCs w:val="28"/>
          <w:shd w:val="clear" w:color="auto" w:fill="FFFFFF"/>
          <w:lang w:val="uk-UA"/>
        </w:rPr>
        <w:t xml:space="preserve">                     </w:t>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r>
      <w:r w:rsidR="00B3490E" w:rsidRPr="00C758ED">
        <w:rPr>
          <w:rFonts w:ascii="Times New Roman" w:eastAsia="Times New Roman" w:hAnsi="Times New Roman" w:cs="Times New Roman"/>
          <w:sz w:val="28"/>
          <w:szCs w:val="28"/>
          <w:shd w:val="clear" w:color="auto" w:fill="FFFFFF"/>
          <w:lang w:val="uk-UA"/>
        </w:rPr>
        <w:tab/>
        <w:t xml:space="preserve">     </w:t>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020EB1"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585D43" w:rsidRPr="00C758ED">
        <w:rPr>
          <w:rFonts w:ascii="Times New Roman" w:eastAsia="Times New Roman" w:hAnsi="Times New Roman" w:cs="Times New Roman"/>
          <w:sz w:val="28"/>
          <w:szCs w:val="28"/>
          <w:shd w:val="clear" w:color="auto" w:fill="FFFFFF"/>
          <w:lang w:val="uk-UA"/>
        </w:rPr>
        <w:tab/>
      </w:r>
      <w:r w:rsidR="00FA6B55" w:rsidRPr="00C758ED">
        <w:rPr>
          <w:rFonts w:ascii="Times New Roman" w:hAnsi="Times New Roman"/>
          <w:b/>
          <w:bCs/>
          <w:sz w:val="28"/>
          <w:szCs w:val="28"/>
          <w:shd w:val="clear" w:color="auto" w:fill="FFFFFF"/>
          <w:lang w:val="uk-UA"/>
        </w:rPr>
        <w:t>Закон України “Про освіту”</w:t>
      </w:r>
      <w:r w:rsidR="00FA6B55" w:rsidRPr="00C758ED">
        <w:rPr>
          <w:rFonts w:ascii="Times New Roman" w:hAnsi="Times New Roman"/>
          <w:sz w:val="28"/>
          <w:szCs w:val="28"/>
          <w:shd w:val="clear" w:color="auto" w:fill="FFFFFF"/>
          <w:lang w:val="uk-UA"/>
        </w:rPr>
        <w:t xml:space="preserve"> (№ 2145-VIII </w:t>
      </w:r>
    </w:p>
    <w:p w:rsidR="00A55880" w:rsidRPr="00C758ED" w:rsidRDefault="00020EB1" w:rsidP="00976836">
      <w:pPr>
        <w:pStyle w:val="a5"/>
        <w:jc w:val="both"/>
        <w:rPr>
          <w:rFonts w:ascii="Times New Roman" w:hAnsi="Times New Roman"/>
          <w:sz w:val="28"/>
          <w:szCs w:val="28"/>
          <w:shd w:val="clear" w:color="auto" w:fill="FFFFFF"/>
          <w:lang w:val="uk-UA"/>
        </w:rPr>
      </w:pP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r>
      <w:r w:rsidRPr="00C758ED">
        <w:rPr>
          <w:rFonts w:ascii="Times New Roman" w:hAnsi="Times New Roman"/>
          <w:sz w:val="28"/>
          <w:szCs w:val="28"/>
          <w:shd w:val="clear" w:color="auto" w:fill="FFFFFF"/>
          <w:lang w:val="uk-UA"/>
        </w:rPr>
        <w:tab/>
        <w:t>від  05.09.2017</w:t>
      </w:r>
      <w:r w:rsidR="00D80867" w:rsidRPr="00C758ED">
        <w:rPr>
          <w:rFonts w:ascii="Times New Roman" w:hAnsi="Times New Roman"/>
          <w:sz w:val="28"/>
          <w:szCs w:val="28"/>
          <w:shd w:val="clear" w:color="auto" w:fill="FFFFFF"/>
          <w:lang w:val="uk-UA"/>
        </w:rPr>
        <w:t>року</w:t>
      </w:r>
      <w:r w:rsidRPr="00C758ED">
        <w:rPr>
          <w:rFonts w:ascii="Times New Roman" w:hAnsi="Times New Roman"/>
          <w:sz w:val="28"/>
          <w:szCs w:val="28"/>
          <w:shd w:val="clear" w:color="auto" w:fill="FFFFFF"/>
          <w:lang w:val="uk-UA"/>
        </w:rPr>
        <w:t>)</w:t>
      </w:r>
    </w:p>
    <w:p w:rsidR="009D54A1" w:rsidRDefault="009D54A1" w:rsidP="00976836">
      <w:pPr>
        <w:jc w:val="both"/>
        <w:rPr>
          <w:rFonts w:cs="Arial Unicode MS"/>
          <w:color w:val="000000"/>
          <w:sz w:val="28"/>
          <w:szCs w:val="28"/>
          <w:u w:color="000000"/>
          <w:shd w:val="clear" w:color="auto" w:fill="FFFFFF"/>
          <w:lang w:val="uk-UA" w:eastAsia="ru-RU"/>
        </w:rPr>
      </w:pPr>
      <w:r>
        <w:rPr>
          <w:sz w:val="28"/>
          <w:szCs w:val="28"/>
          <w:shd w:val="clear" w:color="auto" w:fill="FFFFFF"/>
          <w:lang w:val="uk-UA"/>
        </w:rPr>
        <w:br w:type="page"/>
      </w:r>
    </w:p>
    <w:p w:rsidR="00A55880" w:rsidRPr="00C758ED" w:rsidRDefault="00FA6B55" w:rsidP="00976836">
      <w:pPr>
        <w:pStyle w:val="a5"/>
        <w:ind w:firstLine="360"/>
        <w:jc w:val="both"/>
        <w:rPr>
          <w:rFonts w:ascii="Times New Roman" w:eastAsia="Times New Roman" w:hAnsi="Times New Roman" w:cs="Times New Roman"/>
          <w:sz w:val="28"/>
          <w:szCs w:val="28"/>
          <w:shd w:val="clear" w:color="auto" w:fill="FFFFFF"/>
          <w:lang w:val="uk-UA"/>
        </w:rPr>
      </w:pPr>
      <w:r w:rsidRPr="00C758ED">
        <w:rPr>
          <w:rFonts w:ascii="Times New Roman" w:hAnsi="Times New Roman"/>
          <w:sz w:val="28"/>
          <w:szCs w:val="28"/>
          <w:shd w:val="clear" w:color="auto" w:fill="FFFFFF"/>
          <w:lang w:val="uk-UA"/>
        </w:rPr>
        <w:lastRenderedPageBreak/>
        <w:t xml:space="preserve">Ми, </w:t>
      </w:r>
      <w:r w:rsidRPr="00C758ED">
        <w:rPr>
          <w:rFonts w:ascii="Times New Roman" w:hAnsi="Times New Roman"/>
          <w:sz w:val="28"/>
          <w:szCs w:val="28"/>
          <w:lang w:val="uk-UA"/>
        </w:rPr>
        <w:t xml:space="preserve">вчителі, батьки і учні, </w:t>
      </w:r>
      <w:r w:rsidRPr="00C758ED">
        <w:rPr>
          <w:rFonts w:ascii="Times New Roman" w:hAnsi="Times New Roman"/>
          <w:sz w:val="28"/>
          <w:szCs w:val="28"/>
          <w:shd w:val="clear" w:color="auto" w:fill="FFFFFF"/>
          <w:lang w:val="uk-UA"/>
        </w:rPr>
        <w:t xml:space="preserve">виходимо з того, що: </w:t>
      </w:r>
    </w:p>
    <w:p w:rsidR="00A55880" w:rsidRPr="00C758ED" w:rsidRDefault="00B3490E"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г</w:t>
      </w:r>
      <w:r w:rsidR="00FA6B55" w:rsidRPr="00C758ED">
        <w:rPr>
          <w:rFonts w:ascii="Times New Roman" w:hAnsi="Times New Roman"/>
          <w:sz w:val="28"/>
          <w:szCs w:val="28"/>
          <w:lang w:val="uk-UA"/>
        </w:rPr>
        <w:t>оловним принципом співпраці всіх учасникі</w:t>
      </w:r>
      <w:r w:rsidR="009D54A1">
        <w:rPr>
          <w:rFonts w:ascii="Times New Roman" w:hAnsi="Times New Roman"/>
          <w:sz w:val="28"/>
          <w:szCs w:val="28"/>
          <w:lang w:val="uk-UA"/>
        </w:rPr>
        <w:t xml:space="preserve">в освітнього процесу є принцип </w:t>
      </w:r>
      <w:proofErr w:type="spellStart"/>
      <w:r w:rsidR="00FA6B55" w:rsidRPr="00C758ED">
        <w:rPr>
          <w:rFonts w:ascii="Times New Roman" w:hAnsi="Times New Roman"/>
          <w:sz w:val="28"/>
          <w:szCs w:val="28"/>
          <w:shd w:val="clear" w:color="auto" w:fill="FFFFFF"/>
          <w:lang w:val="uk-UA"/>
        </w:rPr>
        <w:t>дитиноцентризму</w:t>
      </w:r>
      <w:proofErr w:type="spellEnd"/>
      <w:r w:rsidR="00FA6B55" w:rsidRPr="00C758ED">
        <w:rPr>
          <w:rFonts w:ascii="Times New Roman" w:hAnsi="Times New Roman"/>
          <w:sz w:val="28"/>
          <w:szCs w:val="28"/>
          <w:shd w:val="clear" w:color="auto" w:fill="FFFFFF"/>
          <w:lang w:val="uk-UA"/>
        </w:rPr>
        <w:t>, тобто орієнтація на потреби учня</w:t>
      </w:r>
      <w:r w:rsidRPr="00C758ED">
        <w:rPr>
          <w:rFonts w:ascii="Times New Roman" w:hAnsi="Times New Roman"/>
          <w:sz w:val="28"/>
          <w:szCs w:val="28"/>
          <w:shd w:val="clear" w:color="auto" w:fill="FFFFFF"/>
          <w:lang w:val="uk-UA"/>
        </w:rPr>
        <w:t>;</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shd w:val="clear" w:color="auto" w:fill="FFFFFF"/>
          <w:lang w:val="uk-UA"/>
        </w:rPr>
        <w:t>о</w:t>
      </w:r>
      <w:r w:rsidR="00FA6B55" w:rsidRPr="00C758ED">
        <w:rPr>
          <w:rFonts w:ascii="Times New Roman" w:hAnsi="Times New Roman"/>
          <w:sz w:val="28"/>
          <w:szCs w:val="28"/>
          <w:shd w:val="clear" w:color="auto" w:fill="FFFFFF"/>
          <w:lang w:val="uk-UA"/>
        </w:rPr>
        <w:t xml:space="preserve">світній процес ґрунтується на співпраці вчителів, батьків та учнів. Саме взаємодія в межах трикутника “учень-учитель-батьки” створює простір </w:t>
      </w:r>
      <w:r w:rsidRPr="00C758ED">
        <w:rPr>
          <w:rFonts w:ascii="Times New Roman" w:hAnsi="Times New Roman"/>
          <w:sz w:val="28"/>
          <w:szCs w:val="28"/>
          <w:shd w:val="clear" w:color="auto" w:fill="FFFFFF"/>
          <w:lang w:val="uk-UA"/>
        </w:rPr>
        <w:t>для сучасної ефективної освіти;</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 xml:space="preserve">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(НУШ):</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повага до особистості;</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доброзичливість і позитивне ставлення;</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довіра у відносинах;</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діалог – взаємодія – взаємоповага;</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розподілене лідерство (</w:t>
      </w:r>
      <w:proofErr w:type="spellStart"/>
      <w:r w:rsidRPr="00C758ED">
        <w:rPr>
          <w:rFonts w:ascii="Times New Roman" w:hAnsi="Times New Roman"/>
          <w:i/>
          <w:sz w:val="28"/>
          <w:szCs w:val="28"/>
          <w:lang w:val="uk-UA"/>
        </w:rPr>
        <w:t>проактивність</w:t>
      </w:r>
      <w:proofErr w:type="spellEnd"/>
      <w:r w:rsidRPr="00C758ED">
        <w:rPr>
          <w:rFonts w:ascii="Times New Roman" w:hAnsi="Times New Roman"/>
          <w:i/>
          <w:sz w:val="28"/>
          <w:szCs w:val="28"/>
          <w:lang w:val="uk-UA"/>
        </w:rPr>
        <w:t xml:space="preserve">, право вибору та відповідальність за нього, </w:t>
      </w:r>
      <w:r w:rsidR="00020EB1" w:rsidRPr="00C758ED">
        <w:rPr>
          <w:rFonts w:ascii="Times New Roman" w:hAnsi="Times New Roman"/>
          <w:i/>
          <w:sz w:val="28"/>
          <w:szCs w:val="28"/>
          <w:lang w:val="uk-UA"/>
        </w:rPr>
        <w:t xml:space="preserve">        </w:t>
      </w:r>
      <w:r w:rsidRPr="00C758ED">
        <w:rPr>
          <w:rFonts w:ascii="Times New Roman" w:hAnsi="Times New Roman"/>
          <w:i/>
          <w:sz w:val="28"/>
          <w:szCs w:val="28"/>
          <w:lang w:val="uk-UA"/>
        </w:rPr>
        <w:t xml:space="preserve">горизонтальність </w:t>
      </w:r>
      <w:proofErr w:type="spellStart"/>
      <w:r w:rsidRPr="00C758ED">
        <w:rPr>
          <w:rFonts w:ascii="Times New Roman" w:hAnsi="Times New Roman"/>
          <w:i/>
          <w:sz w:val="28"/>
          <w:szCs w:val="28"/>
          <w:lang w:val="uk-UA"/>
        </w:rPr>
        <w:t>зв’язків</w:t>
      </w:r>
      <w:proofErr w:type="spellEnd"/>
      <w:r w:rsidRPr="00C758ED">
        <w:rPr>
          <w:rFonts w:ascii="Times New Roman" w:hAnsi="Times New Roman"/>
          <w:i/>
          <w:sz w:val="28"/>
          <w:szCs w:val="28"/>
          <w:lang w:val="uk-UA"/>
        </w:rPr>
        <w:t>);</w:t>
      </w:r>
    </w:p>
    <w:p w:rsidR="00A55880" w:rsidRPr="00C758ED" w:rsidRDefault="00FA6B55" w:rsidP="00976836">
      <w:pPr>
        <w:pStyle w:val="a5"/>
        <w:ind w:left="1560" w:hanging="120"/>
        <w:jc w:val="both"/>
        <w:rPr>
          <w:rFonts w:ascii="Times New Roman" w:eastAsia="Times New Roman" w:hAnsi="Times New Roman" w:cs="Times New Roman"/>
          <w:i/>
          <w:sz w:val="28"/>
          <w:szCs w:val="28"/>
          <w:lang w:val="uk-UA"/>
        </w:rPr>
      </w:pPr>
      <w:r w:rsidRPr="00C758ED">
        <w:rPr>
          <w:rFonts w:ascii="Times New Roman" w:hAnsi="Times New Roman"/>
          <w:i/>
          <w:sz w:val="28"/>
          <w:szCs w:val="28"/>
          <w:lang w:val="uk-UA"/>
        </w:rPr>
        <w:t>- принцип соціального партнерства (рівність сторін, добровільність прийняття зобов’язань, обов’язковість виконання домовленостей).</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 xml:space="preserve">заємодія між усіма учасниками освітнього процесу ґрунтується на принципах рівноправності, толерантності, академічної доброчесності, неприпустимості </w:t>
      </w:r>
      <w:proofErr w:type="spellStart"/>
      <w:r w:rsidR="00FA6B55" w:rsidRPr="00C758ED">
        <w:rPr>
          <w:rFonts w:ascii="Times New Roman" w:hAnsi="Times New Roman"/>
          <w:sz w:val="28"/>
          <w:szCs w:val="28"/>
          <w:lang w:val="uk-UA"/>
        </w:rPr>
        <w:t>бу</w:t>
      </w:r>
      <w:r w:rsidRPr="00C758ED">
        <w:rPr>
          <w:rFonts w:ascii="Times New Roman" w:hAnsi="Times New Roman"/>
          <w:sz w:val="28"/>
          <w:szCs w:val="28"/>
          <w:lang w:val="uk-UA"/>
        </w:rPr>
        <w:t>лінгу</w:t>
      </w:r>
      <w:proofErr w:type="spellEnd"/>
      <w:r w:rsidRPr="00C758ED">
        <w:rPr>
          <w:rFonts w:ascii="Times New Roman" w:hAnsi="Times New Roman"/>
          <w:sz w:val="28"/>
          <w:szCs w:val="28"/>
          <w:lang w:val="uk-UA"/>
        </w:rPr>
        <w:t xml:space="preserve"> та психологічного насилля;</w:t>
      </w:r>
    </w:p>
    <w:p w:rsidR="00A55880" w:rsidRPr="00C758ED" w:rsidRDefault="00020EB1" w:rsidP="00976836">
      <w:pPr>
        <w:pStyle w:val="a5"/>
        <w:numPr>
          <w:ilvl w:val="0"/>
          <w:numId w:val="2"/>
        </w:numPr>
        <w:jc w:val="both"/>
        <w:rPr>
          <w:rFonts w:ascii="Times New Roman" w:hAnsi="Times New Roman"/>
          <w:sz w:val="28"/>
          <w:szCs w:val="28"/>
          <w:lang w:val="uk-UA"/>
        </w:rPr>
      </w:pPr>
      <w:r w:rsidRPr="00C758ED">
        <w:rPr>
          <w:rFonts w:ascii="Times New Roman" w:hAnsi="Times New Roman"/>
          <w:sz w:val="28"/>
          <w:szCs w:val="28"/>
          <w:lang w:val="uk-UA"/>
        </w:rPr>
        <w:t>с</w:t>
      </w:r>
      <w:r w:rsidR="00FA6B55" w:rsidRPr="00C758ED">
        <w:rPr>
          <w:rFonts w:ascii="Times New Roman" w:hAnsi="Times New Roman"/>
          <w:sz w:val="28"/>
          <w:szCs w:val="28"/>
          <w:lang w:val="uk-UA"/>
        </w:rPr>
        <w:t>півпраця має відбуватись на засадах обов’язковості розгляду пропозицій сторін; пріоритету узгоджувальних процедур; прозорості, відкритості та гласності; обов’язковості дотримання досягнутих домовленостей; в</w:t>
      </w:r>
      <w:r w:rsidRPr="00C758ED">
        <w:rPr>
          <w:rFonts w:ascii="Times New Roman" w:hAnsi="Times New Roman"/>
          <w:sz w:val="28"/>
          <w:szCs w:val="28"/>
          <w:lang w:val="uk-UA"/>
        </w:rPr>
        <w:t>заємної відповідальності сторін;</w:t>
      </w:r>
    </w:p>
    <w:p w:rsidR="00A55880" w:rsidRPr="00C758ED" w:rsidRDefault="00020EB1" w:rsidP="00976836">
      <w:pPr>
        <w:pStyle w:val="a5"/>
        <w:numPr>
          <w:ilvl w:val="0"/>
          <w:numId w:val="4"/>
        </w:numPr>
        <w:jc w:val="both"/>
        <w:rPr>
          <w:rFonts w:ascii="Times New Roman" w:hAnsi="Times New Roman"/>
          <w:sz w:val="28"/>
          <w:szCs w:val="28"/>
          <w:lang w:val="uk-UA"/>
        </w:rPr>
      </w:pPr>
      <w:r w:rsidRPr="00C758ED">
        <w:rPr>
          <w:rFonts w:ascii="Times New Roman" w:hAnsi="Times New Roman"/>
          <w:sz w:val="28"/>
          <w:szCs w:val="28"/>
          <w:lang w:val="uk-UA"/>
        </w:rPr>
        <w:t>у</w:t>
      </w:r>
      <w:r w:rsidR="00FA6B55" w:rsidRPr="00C758ED">
        <w:rPr>
          <w:rFonts w:ascii="Times New Roman" w:hAnsi="Times New Roman"/>
          <w:sz w:val="28"/>
          <w:szCs w:val="28"/>
          <w:lang w:val="uk-UA"/>
        </w:rPr>
        <w:t>сі учасники освітнього процесу, включно з неповнолітніми дітьми, відповідно до їхнього віку користуються правами і свободами, за</w:t>
      </w:r>
      <w:r w:rsidRPr="00C758ED">
        <w:rPr>
          <w:rFonts w:ascii="Times New Roman" w:hAnsi="Times New Roman"/>
          <w:sz w:val="28"/>
          <w:szCs w:val="28"/>
          <w:lang w:val="uk-UA"/>
        </w:rPr>
        <w:t>значеними в Конституції України;</w:t>
      </w:r>
    </w:p>
    <w:p w:rsidR="00020EB1" w:rsidRPr="009D54A1" w:rsidRDefault="00020EB1" w:rsidP="00976836">
      <w:pPr>
        <w:pStyle w:val="a5"/>
        <w:numPr>
          <w:ilvl w:val="0"/>
          <w:numId w:val="4"/>
        </w:numPr>
        <w:jc w:val="both"/>
        <w:rPr>
          <w:rFonts w:ascii="Times New Roman" w:hAnsi="Times New Roman"/>
          <w:sz w:val="28"/>
          <w:szCs w:val="28"/>
          <w:lang w:val="uk-UA"/>
        </w:rPr>
      </w:pPr>
      <w:r w:rsidRPr="00C758ED">
        <w:rPr>
          <w:rFonts w:ascii="Times New Roman" w:hAnsi="Times New Roman"/>
          <w:sz w:val="28"/>
          <w:szCs w:val="28"/>
          <w:lang w:val="uk-UA"/>
        </w:rPr>
        <w:t>д</w:t>
      </w:r>
      <w:r w:rsidR="00FA6B55" w:rsidRPr="00C758ED">
        <w:rPr>
          <w:rFonts w:ascii="Times New Roman" w:hAnsi="Times New Roman"/>
          <w:sz w:val="28"/>
          <w:szCs w:val="28"/>
          <w:lang w:val="uk-UA"/>
        </w:rPr>
        <w:t xml:space="preserve">ії та поведінка всіх учасників освітнього процесу в шкільному просторі та поза ним ґрунтуються на повазі до прав людини, прав дитини та дотриманні чинного законодавства України. </w:t>
      </w:r>
    </w:p>
    <w:p w:rsidR="009D54A1" w:rsidRDefault="009D54A1" w:rsidP="00976836">
      <w:pPr>
        <w:jc w:val="both"/>
        <w:rPr>
          <w:rFonts w:cs="Arial Unicode MS"/>
          <w:b/>
          <w:bCs/>
          <w:color w:val="000000"/>
          <w:sz w:val="28"/>
          <w:szCs w:val="28"/>
          <w:u w:color="000000"/>
          <w:lang w:val="uk-UA" w:eastAsia="ru-RU"/>
        </w:rPr>
      </w:pPr>
      <w:r>
        <w:rPr>
          <w:b/>
          <w:bCs/>
          <w:sz w:val="28"/>
          <w:szCs w:val="28"/>
          <w:lang w:val="uk-UA"/>
        </w:rPr>
        <w:br w:type="page"/>
      </w:r>
    </w:p>
    <w:p w:rsidR="00A55880" w:rsidRPr="00976836" w:rsidRDefault="00FA6B55" w:rsidP="00976836">
      <w:pPr>
        <w:pStyle w:val="a5"/>
        <w:jc w:val="both"/>
        <w:rPr>
          <w:rFonts w:ascii="Times New Roman" w:eastAsia="Times New Roman" w:hAnsi="Times New Roman" w:cs="Times New Roman"/>
          <w:b/>
          <w:bCs/>
          <w:sz w:val="28"/>
          <w:szCs w:val="28"/>
          <w:lang w:val="uk-UA"/>
        </w:rPr>
      </w:pPr>
      <w:r w:rsidRPr="00976836">
        <w:rPr>
          <w:rFonts w:ascii="Times New Roman" w:hAnsi="Times New Roman"/>
          <w:b/>
          <w:bCs/>
          <w:sz w:val="28"/>
          <w:szCs w:val="28"/>
          <w:lang w:val="uk-UA"/>
        </w:rPr>
        <w:lastRenderedPageBreak/>
        <w:t>РОЗДІЛ 1. ПРАВИЛА ТА РЕГЛАМЕНТИ</w:t>
      </w:r>
    </w:p>
    <w:p w:rsidR="00A55880" w:rsidRPr="00976836" w:rsidRDefault="00A55880" w:rsidP="00976836">
      <w:pPr>
        <w:pStyle w:val="a5"/>
        <w:jc w:val="both"/>
        <w:rPr>
          <w:rFonts w:ascii="Times New Roman" w:eastAsia="Times New Roman" w:hAnsi="Times New Roman" w:cs="Times New Roman"/>
          <w:b/>
          <w:bCs/>
          <w:sz w:val="28"/>
          <w:szCs w:val="28"/>
          <w:lang w:val="uk-UA"/>
        </w:rPr>
      </w:pPr>
    </w:p>
    <w:p w:rsidR="00A55880" w:rsidRPr="00976836" w:rsidRDefault="00475126" w:rsidP="00976836">
      <w:pPr>
        <w:pStyle w:val="a5"/>
        <w:ind w:firstLine="720"/>
        <w:jc w:val="both"/>
        <w:rPr>
          <w:rFonts w:ascii="Times New Roman" w:hAnsi="Times New Roman"/>
          <w:i/>
          <w:sz w:val="28"/>
          <w:szCs w:val="28"/>
          <w:lang w:val="uk-UA"/>
        </w:rPr>
      </w:pPr>
      <w:r w:rsidRPr="00976836">
        <w:rPr>
          <w:rFonts w:ascii="Times New Roman" w:hAnsi="Times New Roman"/>
          <w:i/>
          <w:sz w:val="28"/>
          <w:szCs w:val="28"/>
          <w:lang w:val="uk-UA"/>
        </w:rPr>
        <w:t>«</w:t>
      </w:r>
      <w:r w:rsidR="00FA6B55" w:rsidRPr="00976836">
        <w:rPr>
          <w:rFonts w:ascii="Times New Roman" w:hAnsi="Times New Roman"/>
          <w:i/>
          <w:sz w:val="28"/>
          <w:szCs w:val="28"/>
          <w:lang w:val="uk-UA"/>
        </w:rPr>
        <w:t xml:space="preserve">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w:t>
      </w:r>
      <w:r w:rsidR="00020EB1" w:rsidRPr="00976836">
        <w:rPr>
          <w:rFonts w:ascii="Times New Roman" w:hAnsi="Times New Roman"/>
          <w:i/>
          <w:sz w:val="28"/>
          <w:szCs w:val="28"/>
          <w:lang w:val="uk-UA"/>
        </w:rPr>
        <w:t>в</w:t>
      </w:r>
      <w:r w:rsidR="00FA6B55" w:rsidRPr="00976836">
        <w:rPr>
          <w:rFonts w:ascii="Times New Roman" w:hAnsi="Times New Roman"/>
          <w:i/>
          <w:sz w:val="28"/>
          <w:szCs w:val="28"/>
          <w:lang w:val="uk-UA"/>
        </w:rPr>
        <w:t xml:space="preserve"> межах повноважень, визначених законом та установ</w:t>
      </w:r>
      <w:r w:rsidRPr="00976836">
        <w:rPr>
          <w:rFonts w:ascii="Times New Roman" w:hAnsi="Times New Roman"/>
          <w:i/>
          <w:sz w:val="28"/>
          <w:szCs w:val="28"/>
          <w:lang w:val="uk-UA"/>
        </w:rPr>
        <w:t>чими документами закладу освіти»</w:t>
      </w:r>
      <w:r w:rsidR="00FA6B55" w:rsidRPr="00976836">
        <w:rPr>
          <w:rFonts w:ascii="Times New Roman" w:hAnsi="Times New Roman"/>
          <w:i/>
          <w:sz w:val="28"/>
          <w:szCs w:val="28"/>
          <w:lang w:val="uk-UA"/>
        </w:rPr>
        <w:t xml:space="preserve">. </w:t>
      </w:r>
      <w:r w:rsidR="00020EB1" w:rsidRPr="00976836">
        <w:rPr>
          <w:rFonts w:ascii="Times New Roman" w:hAnsi="Times New Roman"/>
          <w:sz w:val="28"/>
          <w:szCs w:val="28"/>
          <w:lang w:val="uk-UA"/>
        </w:rPr>
        <w:tab/>
      </w:r>
      <w:r w:rsidR="00020EB1" w:rsidRPr="00976836">
        <w:rPr>
          <w:rFonts w:ascii="Times New Roman" w:hAnsi="Times New Roman"/>
          <w:sz w:val="28"/>
          <w:szCs w:val="28"/>
          <w:lang w:val="uk-UA"/>
        </w:rPr>
        <w:tab/>
      </w:r>
      <w:r w:rsidR="00020EB1" w:rsidRPr="00976836">
        <w:rPr>
          <w:rFonts w:ascii="Times New Roman" w:hAnsi="Times New Roman"/>
          <w:sz w:val="28"/>
          <w:szCs w:val="28"/>
          <w:lang w:val="uk-UA"/>
        </w:rPr>
        <w:tab/>
      </w:r>
      <w:r w:rsidR="00FA6B55" w:rsidRPr="00976836">
        <w:rPr>
          <w:rFonts w:ascii="Times New Roman" w:hAnsi="Times New Roman"/>
          <w:b/>
          <w:i/>
          <w:sz w:val="28"/>
          <w:szCs w:val="28"/>
          <w:lang w:val="uk-UA"/>
        </w:rPr>
        <w:t>(Закон “</w:t>
      </w:r>
      <w:r w:rsidR="00FA6B55" w:rsidRPr="00976836">
        <w:rPr>
          <w:rFonts w:ascii="Times New Roman" w:hAnsi="Times New Roman"/>
          <w:b/>
          <w:i/>
          <w:sz w:val="28"/>
          <w:szCs w:val="28"/>
          <w:shd w:val="clear" w:color="auto" w:fill="FFFFFF"/>
          <w:lang w:val="uk-UA"/>
        </w:rPr>
        <w:t>Про освіту” № 2145-VIII від 05.09.2017, стаття 28)</w:t>
      </w:r>
    </w:p>
    <w:p w:rsidR="00A55880" w:rsidRPr="00976836" w:rsidRDefault="00A55880" w:rsidP="00976836">
      <w:pPr>
        <w:pStyle w:val="a5"/>
        <w:ind w:firstLine="720"/>
        <w:jc w:val="both"/>
        <w:rPr>
          <w:rFonts w:ascii="Times New Roman" w:eastAsia="Times New Roman" w:hAnsi="Times New Roman" w:cs="Times New Roman"/>
          <w:sz w:val="28"/>
          <w:szCs w:val="28"/>
          <w:shd w:val="clear" w:color="auto" w:fill="FFFFFF"/>
          <w:lang w:val="uk-UA"/>
        </w:rPr>
      </w:pPr>
    </w:p>
    <w:p w:rsidR="00A55880" w:rsidRPr="00976836" w:rsidRDefault="00FA6B55" w:rsidP="00976836">
      <w:pPr>
        <w:pStyle w:val="a5"/>
        <w:jc w:val="both"/>
        <w:rPr>
          <w:rFonts w:ascii="Times New Roman" w:eastAsia="Times New Roman" w:hAnsi="Times New Roman" w:cs="Times New Roman"/>
          <w:b/>
          <w:bCs/>
          <w:sz w:val="28"/>
          <w:szCs w:val="28"/>
          <w:u w:val="single"/>
          <w:lang w:val="uk-UA"/>
        </w:rPr>
      </w:pPr>
      <w:r w:rsidRPr="00976836">
        <w:rPr>
          <w:rFonts w:ascii="Times New Roman" w:hAnsi="Times New Roman"/>
          <w:b/>
          <w:bCs/>
          <w:sz w:val="28"/>
          <w:szCs w:val="28"/>
          <w:u w:val="single"/>
          <w:lang w:val="uk-UA"/>
        </w:rPr>
        <w:t>1.1 Структура та принципи роботи шкільного самоврядування</w:t>
      </w:r>
    </w:p>
    <w:p w:rsidR="00C6246C" w:rsidRPr="00976836" w:rsidRDefault="00C6246C" w:rsidP="00976836">
      <w:pPr>
        <w:pStyle w:val="a5"/>
        <w:ind w:firstLine="720"/>
        <w:jc w:val="both"/>
        <w:rPr>
          <w:rFonts w:ascii="Times New Roman" w:hAnsi="Times New Roman"/>
          <w:b/>
          <w:bCs/>
          <w:i/>
          <w:sz w:val="28"/>
          <w:szCs w:val="28"/>
          <w:lang w:val="uk-UA"/>
        </w:rPr>
      </w:pPr>
    </w:p>
    <w:p w:rsidR="00D80867" w:rsidRPr="00976836" w:rsidRDefault="00FA6B55" w:rsidP="00976836">
      <w:pPr>
        <w:pStyle w:val="a5"/>
        <w:ind w:firstLine="720"/>
        <w:jc w:val="both"/>
        <w:rPr>
          <w:rFonts w:ascii="Times New Roman" w:hAnsi="Times New Roman"/>
          <w:b/>
          <w:bCs/>
          <w:i/>
          <w:sz w:val="28"/>
          <w:szCs w:val="28"/>
          <w:lang w:val="uk-UA"/>
        </w:rPr>
      </w:pPr>
      <w:r w:rsidRPr="00976836">
        <w:rPr>
          <w:rFonts w:ascii="Times New Roman" w:hAnsi="Times New Roman"/>
          <w:b/>
          <w:bCs/>
          <w:i/>
          <w:sz w:val="28"/>
          <w:szCs w:val="28"/>
          <w:lang w:val="uk-UA"/>
        </w:rPr>
        <w:t xml:space="preserve">Школа є осередком місцевої громади, метою існування якого є освіта та всебічний розвиток учнів, а також осередком спілкування і співпраці для місцевої громади. </w:t>
      </w:r>
    </w:p>
    <w:p w:rsidR="00A55880" w:rsidRPr="00976836" w:rsidRDefault="00FA6B55" w:rsidP="00976836">
      <w:pPr>
        <w:pStyle w:val="a5"/>
        <w:ind w:firstLine="720"/>
        <w:jc w:val="both"/>
        <w:rPr>
          <w:rFonts w:ascii="Times New Roman" w:eastAsia="Times New Roman" w:hAnsi="Times New Roman" w:cs="Times New Roman"/>
          <w:bCs/>
          <w:sz w:val="28"/>
          <w:szCs w:val="28"/>
          <w:lang w:val="uk-UA"/>
        </w:rPr>
      </w:pPr>
      <w:r w:rsidRPr="00976836">
        <w:rPr>
          <w:rFonts w:ascii="Times New Roman" w:hAnsi="Times New Roman"/>
          <w:bCs/>
          <w:sz w:val="28"/>
          <w:szCs w:val="28"/>
          <w:lang w:val="uk-UA"/>
        </w:rPr>
        <w:t>Низка засадничих рішень в житті школи, які не суперечать чинному законодавству, може ухвалюватися на зас</w:t>
      </w:r>
      <w:r w:rsidR="005705FC" w:rsidRPr="00976836">
        <w:rPr>
          <w:rFonts w:ascii="Times New Roman" w:hAnsi="Times New Roman"/>
          <w:bCs/>
          <w:sz w:val="28"/>
          <w:szCs w:val="28"/>
          <w:lang w:val="uk-UA"/>
        </w:rPr>
        <w:t>адах громадського самоврядування</w:t>
      </w:r>
      <w:r w:rsidRPr="00976836">
        <w:rPr>
          <w:rFonts w:ascii="Times New Roman" w:hAnsi="Times New Roman"/>
          <w:bCs/>
          <w:sz w:val="28"/>
          <w:szCs w:val="28"/>
          <w:lang w:val="uk-UA"/>
        </w:rPr>
        <w:t xml:space="preserve">. </w:t>
      </w:r>
    </w:p>
    <w:p w:rsidR="00A5588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Вищим колегіальним органом громадського са</w:t>
      </w:r>
      <w:r w:rsidR="005705FC" w:rsidRPr="00976836">
        <w:rPr>
          <w:rFonts w:ascii="Times New Roman" w:hAnsi="Times New Roman"/>
          <w:sz w:val="28"/>
          <w:szCs w:val="28"/>
          <w:lang w:val="uk-UA"/>
        </w:rPr>
        <w:t xml:space="preserve">моврядування в школі є Загальношкільні </w:t>
      </w:r>
      <w:r w:rsidRPr="00976836">
        <w:rPr>
          <w:rFonts w:ascii="Times New Roman" w:hAnsi="Times New Roman"/>
          <w:sz w:val="28"/>
          <w:szCs w:val="28"/>
          <w:lang w:val="uk-UA"/>
        </w:rPr>
        <w:t>збори, які скликаються за узгодженим шкільною спільнотою графіком, але не рідше одного разу на рік та формуються з уповноважених представників усіх учасників освітнього процесу або їхніх органів самоврядування</w:t>
      </w:r>
      <w:r w:rsidR="005705FC" w:rsidRPr="00976836">
        <w:rPr>
          <w:rFonts w:ascii="Times New Roman" w:eastAsia="Times New Roman" w:hAnsi="Times New Roman" w:cs="Times New Roman"/>
          <w:sz w:val="28"/>
          <w:szCs w:val="28"/>
          <w:vertAlign w:val="superscript"/>
          <w:lang w:val="uk-UA"/>
        </w:rPr>
        <w:t xml:space="preserve">. </w:t>
      </w:r>
    </w:p>
    <w:p w:rsidR="00A55880" w:rsidRPr="00976836" w:rsidRDefault="00020EB1" w:rsidP="00976836">
      <w:pPr>
        <w:pStyle w:val="a5"/>
        <w:ind w:firstLine="720"/>
        <w:jc w:val="both"/>
        <w:rPr>
          <w:rFonts w:ascii="Times New Roman" w:hAnsi="Times New Roman"/>
          <w:sz w:val="28"/>
          <w:szCs w:val="28"/>
          <w:lang w:val="uk-UA"/>
        </w:rPr>
      </w:pPr>
      <w:r w:rsidRPr="00976836">
        <w:rPr>
          <w:rFonts w:ascii="Times New Roman" w:eastAsia="Times New Roman" w:hAnsi="Times New Roman" w:cs="Times New Roman"/>
          <w:sz w:val="28"/>
          <w:szCs w:val="28"/>
          <w:lang w:val="uk-UA"/>
        </w:rPr>
        <w:t xml:space="preserve"> </w:t>
      </w:r>
      <w:r w:rsidR="00FA6B55" w:rsidRPr="00976836">
        <w:rPr>
          <w:rFonts w:ascii="Times New Roman" w:hAnsi="Times New Roman"/>
          <w:sz w:val="28"/>
          <w:szCs w:val="28"/>
          <w:lang w:val="uk-UA"/>
        </w:rPr>
        <w:t xml:space="preserve">Повноваження, принципи роботи, засади формування та напрями діяльності органів громадського самоврядування визначаються шкільною спільнотою та чинним законодавством. </w:t>
      </w:r>
    </w:p>
    <w:p w:rsidR="00E10B7C"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 xml:space="preserve">Запорука плідної роботи громадського самоврядування в школі – максимальна </w:t>
      </w:r>
      <w:proofErr w:type="spellStart"/>
      <w:r w:rsidRPr="00976836">
        <w:rPr>
          <w:rFonts w:ascii="Times New Roman" w:hAnsi="Times New Roman"/>
          <w:sz w:val="28"/>
          <w:szCs w:val="28"/>
          <w:lang w:val="uk-UA"/>
        </w:rPr>
        <w:t>залученість</w:t>
      </w:r>
      <w:proofErr w:type="spellEnd"/>
      <w:r w:rsidRPr="00976836">
        <w:rPr>
          <w:rFonts w:ascii="Times New Roman" w:hAnsi="Times New Roman"/>
          <w:sz w:val="28"/>
          <w:szCs w:val="28"/>
          <w:lang w:val="uk-UA"/>
        </w:rPr>
        <w:t xml:space="preserve"> всіх членів спільноти та ефективна комунікація між ними. Канали комунікації у школі мають бути погоджені і зручними для всіх. Члени шкільної спільноти,  мають </w:t>
      </w:r>
      <w:r w:rsidR="005705FC" w:rsidRPr="00976836">
        <w:rPr>
          <w:rFonts w:ascii="Times New Roman" w:hAnsi="Times New Roman"/>
          <w:sz w:val="28"/>
          <w:szCs w:val="28"/>
          <w:lang w:val="uk-UA"/>
        </w:rPr>
        <w:t xml:space="preserve"> мати </w:t>
      </w:r>
      <w:r w:rsidRPr="00976836">
        <w:rPr>
          <w:rFonts w:ascii="Times New Roman" w:hAnsi="Times New Roman"/>
          <w:sz w:val="28"/>
          <w:szCs w:val="28"/>
          <w:lang w:val="uk-UA"/>
        </w:rPr>
        <w:t>можлив</w:t>
      </w:r>
      <w:r w:rsidR="005705FC" w:rsidRPr="00976836">
        <w:rPr>
          <w:rFonts w:ascii="Times New Roman" w:hAnsi="Times New Roman"/>
          <w:sz w:val="28"/>
          <w:szCs w:val="28"/>
          <w:lang w:val="uk-UA"/>
        </w:rPr>
        <w:t xml:space="preserve">ість </w:t>
      </w:r>
      <w:r w:rsidRPr="00976836">
        <w:rPr>
          <w:rFonts w:ascii="Times New Roman" w:hAnsi="Times New Roman"/>
          <w:sz w:val="28"/>
          <w:szCs w:val="28"/>
          <w:lang w:val="uk-UA"/>
        </w:rPr>
        <w:t xml:space="preserve"> користуватися шкільним сайтом та/або </w:t>
      </w:r>
      <w:proofErr w:type="spellStart"/>
      <w:r w:rsidRPr="00976836">
        <w:rPr>
          <w:rFonts w:ascii="Times New Roman" w:hAnsi="Times New Roman"/>
          <w:sz w:val="28"/>
          <w:szCs w:val="28"/>
          <w:lang w:val="uk-UA"/>
        </w:rPr>
        <w:t>месенджерами</w:t>
      </w:r>
      <w:proofErr w:type="spellEnd"/>
      <w:r w:rsidRPr="00976836">
        <w:rPr>
          <w:rFonts w:ascii="Times New Roman" w:hAnsi="Times New Roman"/>
          <w:sz w:val="28"/>
          <w:szCs w:val="28"/>
          <w:lang w:val="uk-UA"/>
        </w:rPr>
        <w:t xml:space="preserve"> і сторінками в </w:t>
      </w:r>
      <w:proofErr w:type="spellStart"/>
      <w:r w:rsidRPr="00976836">
        <w:rPr>
          <w:rFonts w:ascii="Times New Roman" w:hAnsi="Times New Roman"/>
          <w:sz w:val="28"/>
          <w:szCs w:val="28"/>
          <w:lang w:val="uk-UA"/>
        </w:rPr>
        <w:t>соцмережах</w:t>
      </w:r>
      <w:proofErr w:type="spellEnd"/>
      <w:r w:rsidRPr="00976836">
        <w:rPr>
          <w:rFonts w:ascii="Times New Roman" w:hAnsi="Times New Roman"/>
          <w:sz w:val="28"/>
          <w:szCs w:val="28"/>
          <w:lang w:val="uk-UA"/>
        </w:rPr>
        <w:t>, мають бути забезпечені зручними та зрозумілими для них формами комунікації і зворотного зв’язку на кшталт дошок оголошень у школі, скриньок</w:t>
      </w:r>
      <w:r w:rsidR="00E10B7C" w:rsidRPr="00976836">
        <w:rPr>
          <w:rFonts w:ascii="Times New Roman" w:hAnsi="Times New Roman"/>
          <w:sz w:val="28"/>
          <w:szCs w:val="28"/>
          <w:lang w:val="uk-UA"/>
        </w:rPr>
        <w:t>.</w:t>
      </w:r>
    </w:p>
    <w:p w:rsidR="0000319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Показником дієвості громадського самоврядування в школі є налагоджені механізми зворотного зв’язку</w:t>
      </w:r>
      <w:r w:rsidR="00003190" w:rsidRPr="00976836">
        <w:rPr>
          <w:rFonts w:ascii="Times New Roman" w:hAnsi="Times New Roman"/>
          <w:sz w:val="28"/>
          <w:szCs w:val="28"/>
          <w:lang w:val="uk-UA"/>
        </w:rPr>
        <w:t>.</w:t>
      </w:r>
    </w:p>
    <w:p w:rsidR="00A55880" w:rsidRPr="00976836" w:rsidRDefault="00FA6B55" w:rsidP="00976836">
      <w:pPr>
        <w:pStyle w:val="a5"/>
        <w:ind w:firstLine="720"/>
        <w:jc w:val="both"/>
        <w:rPr>
          <w:rFonts w:ascii="Times New Roman" w:hAnsi="Times New Roman"/>
          <w:sz w:val="28"/>
          <w:szCs w:val="28"/>
          <w:lang w:val="uk-UA"/>
        </w:rPr>
      </w:pPr>
      <w:r w:rsidRPr="00976836">
        <w:rPr>
          <w:rFonts w:ascii="Times New Roman" w:hAnsi="Times New Roman"/>
          <w:sz w:val="28"/>
          <w:szCs w:val="28"/>
          <w:lang w:val="uk-UA"/>
        </w:rPr>
        <w:t xml:space="preserve">Визначити ключові напрями роботи та ефективність громадського самоврядування в школі можна також за допомогою процедури самооцінки </w:t>
      </w:r>
      <w:r w:rsidRPr="00976836">
        <w:rPr>
          <w:rFonts w:ascii="Times New Roman" w:hAnsi="Times New Roman"/>
          <w:sz w:val="28"/>
          <w:szCs w:val="28"/>
          <w:lang w:val="uk-UA"/>
        </w:rPr>
        <w:lastRenderedPageBreak/>
        <w:t>школи (внутрішній аудит), що проводиться за рішенням органів шкільного самоврядування. Самооцінка школи проводиться у вигляді опитування (анкетування) вчителів, батьків та учнів з подальшим коригуванням роботи шкільного самоврядування з урахуванням результатів опитування</w:t>
      </w:r>
      <w:r w:rsidR="00003190" w:rsidRPr="00976836">
        <w:rPr>
          <w:rFonts w:ascii="Times New Roman" w:eastAsia="Times New Roman" w:hAnsi="Times New Roman" w:cs="Times New Roman"/>
          <w:sz w:val="28"/>
          <w:szCs w:val="28"/>
          <w:vertAlign w:val="superscript"/>
          <w:lang w:val="uk-UA"/>
        </w:rPr>
        <w:t>.</w:t>
      </w:r>
      <w:r w:rsidRPr="00976836">
        <w:rPr>
          <w:rFonts w:ascii="Times New Roman" w:hAnsi="Times New Roman"/>
          <w:sz w:val="28"/>
          <w:szCs w:val="28"/>
          <w:lang w:val="uk-UA"/>
        </w:rPr>
        <w:t xml:space="preserve"> </w:t>
      </w:r>
    </w:p>
    <w:p w:rsidR="00E10B7C" w:rsidRPr="00976836" w:rsidRDefault="00E10B7C" w:rsidP="00976836">
      <w:pPr>
        <w:pStyle w:val="a5"/>
        <w:spacing w:line="240" w:lineRule="auto"/>
        <w:jc w:val="both"/>
        <w:rPr>
          <w:rFonts w:ascii="Times New Roman" w:eastAsia="Times New Roman" w:hAnsi="Times New Roman" w:cs="Times New Roman"/>
          <w:sz w:val="28"/>
          <w:szCs w:val="28"/>
          <w:lang w:val="uk-UA"/>
        </w:rPr>
      </w:pPr>
    </w:p>
    <w:p w:rsidR="00A55880" w:rsidRPr="00976836" w:rsidRDefault="00FA6B55" w:rsidP="00976836">
      <w:pPr>
        <w:pStyle w:val="a5"/>
        <w:spacing w:line="240" w:lineRule="auto"/>
        <w:jc w:val="both"/>
        <w:rPr>
          <w:rFonts w:ascii="Times New Roman" w:eastAsia="Times New Roman" w:hAnsi="Times New Roman" w:cs="Times New Roman"/>
          <w:b/>
          <w:bCs/>
          <w:sz w:val="28"/>
          <w:szCs w:val="28"/>
          <w:u w:val="single"/>
          <w:lang w:val="uk-UA"/>
        </w:rPr>
      </w:pPr>
      <w:r w:rsidRPr="00976836">
        <w:rPr>
          <w:rFonts w:ascii="Times New Roman" w:hAnsi="Times New Roman"/>
          <w:b/>
          <w:bCs/>
          <w:sz w:val="28"/>
          <w:szCs w:val="28"/>
          <w:u w:val="single"/>
          <w:lang w:val="uk-UA"/>
        </w:rPr>
        <w:t>1. 2. Правила та регламенти</w:t>
      </w:r>
    </w:p>
    <w:p w:rsidR="00363C39" w:rsidRPr="00976836" w:rsidRDefault="00363C39" w:rsidP="00976836">
      <w:pPr>
        <w:pStyle w:val="a5"/>
        <w:ind w:firstLine="360"/>
        <w:jc w:val="both"/>
        <w:rPr>
          <w:rFonts w:ascii="Times New Roman" w:hAnsi="Times New Roman"/>
          <w:b/>
          <w:bCs/>
          <w:i/>
          <w:sz w:val="28"/>
          <w:szCs w:val="28"/>
          <w:lang w:val="uk-UA"/>
        </w:rPr>
      </w:pPr>
    </w:p>
    <w:p w:rsidR="00A55880" w:rsidRPr="00976836" w:rsidRDefault="00FA6B55" w:rsidP="00976836">
      <w:pPr>
        <w:pStyle w:val="a5"/>
        <w:ind w:firstLine="709"/>
        <w:jc w:val="both"/>
        <w:rPr>
          <w:rFonts w:ascii="Times New Roman" w:eastAsia="Times New Roman" w:hAnsi="Times New Roman" w:cs="Times New Roman"/>
          <w:b/>
          <w:bCs/>
          <w:i/>
          <w:sz w:val="28"/>
          <w:szCs w:val="28"/>
          <w:shd w:val="clear" w:color="auto" w:fill="FFFFFF"/>
          <w:lang w:val="uk-UA"/>
        </w:rPr>
      </w:pPr>
      <w:r w:rsidRPr="00976836">
        <w:rPr>
          <w:rFonts w:ascii="Times New Roman" w:hAnsi="Times New Roman"/>
          <w:b/>
          <w:bCs/>
          <w:i/>
          <w:sz w:val="28"/>
          <w:szCs w:val="28"/>
          <w:lang w:val="uk-UA"/>
        </w:rPr>
        <w:t>Життя школи має керуватися правилами, які визначені всіма, відомі і зрозумілі всім та прийнятні для всіх.</w:t>
      </w:r>
      <w:r w:rsidRPr="00976836">
        <w:rPr>
          <w:rFonts w:ascii="Times New Roman" w:hAnsi="Times New Roman"/>
          <w:b/>
          <w:bCs/>
          <w:i/>
          <w:sz w:val="28"/>
          <w:szCs w:val="28"/>
          <w:shd w:val="clear" w:color="auto" w:fill="FFFFFF"/>
          <w:lang w:val="uk-UA"/>
        </w:rPr>
        <w:t xml:space="preserve"> Правила мають ґрунтуватись на загальнолюдських цінностях, принципах демократії і прозорості в ухваленні рішень, рівного доступ до всіх послуг, поваги до різноманіття культур.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shd w:val="clear" w:color="auto" w:fill="FFFFFF"/>
          <w:lang w:val="uk-UA"/>
        </w:rPr>
        <w:t xml:space="preserve">Школа як спільнота може створити власні правила та документи внутрішнього розпорядку, що не суперечать чинному законодавству. Документами, які регулюють норми та правила поведінки і взаємодії всіх членів шкільної громади, можуть бути Етичний кодекс та/або Правила поведінки. Регуляційні документи мають бути публічними, всім відомими, загальнодоступними і сприйматися всіма учасниками освітнього процесу.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shd w:val="clear" w:color="auto" w:fill="FFFFFF"/>
          <w:lang w:val="uk-UA"/>
        </w:rPr>
        <w:t>Регуляційні документи</w:t>
      </w:r>
      <w:r w:rsidRPr="00976836">
        <w:rPr>
          <w:rFonts w:ascii="Times New Roman" w:hAnsi="Times New Roman"/>
          <w:sz w:val="28"/>
          <w:szCs w:val="28"/>
          <w:lang w:val="uk-UA"/>
        </w:rPr>
        <w:t xml:space="preserve"> розробляються за участі всіх учасників освітнього процесу та членів колективу школи. Пропозиції акумулюються і обробляються за допомогою органів шкільного самоврядування або, за їхньої відсутності, за допомогою уповноважених осіб, потім узгоджуються та ухвалюються на Загальних зборах школи. Змінювати регуляційні документи або їхні частини можна за потреби через винесення пропозицій змін на Загальні збори школи та їхнього ухвалення. </w:t>
      </w:r>
    </w:p>
    <w:p w:rsidR="00A55880"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Види регуляційних документів та їхній зміст кожна шкільна спільнота визначає самостійно. Серед питань, що відображені в регуляційних документах школи, можуть бути такі: </w:t>
      </w:r>
      <w:r w:rsidRPr="00976836">
        <w:rPr>
          <w:rFonts w:ascii="Arial Unicode MS" w:hAnsi="Arial Unicode MS"/>
          <w:sz w:val="28"/>
          <w:szCs w:val="28"/>
          <w:lang w:val="uk-UA"/>
        </w:rPr>
        <w:br/>
      </w:r>
      <w:r w:rsidRPr="00976836">
        <w:rPr>
          <w:rFonts w:ascii="Times New Roman" w:eastAsia="Times New Roman" w:hAnsi="Times New Roman" w:cs="Times New Roman"/>
          <w:sz w:val="28"/>
          <w:szCs w:val="28"/>
          <w:lang w:val="uk-UA"/>
        </w:rPr>
        <w:tab/>
      </w:r>
      <w:r w:rsidRPr="00976836">
        <w:rPr>
          <w:rFonts w:ascii="Times New Roman" w:hAnsi="Times New Roman"/>
          <w:sz w:val="28"/>
          <w:szCs w:val="28"/>
          <w:lang w:val="uk-UA"/>
        </w:rPr>
        <w:t xml:space="preserve">- етичні норми та правила поведінки; </w:t>
      </w:r>
      <w:r w:rsidRPr="00976836">
        <w:rPr>
          <w:rFonts w:ascii="Arial Unicode MS" w:hAnsi="Arial Unicode MS"/>
          <w:sz w:val="28"/>
          <w:szCs w:val="28"/>
          <w:lang w:val="uk-UA"/>
        </w:rPr>
        <w:br/>
      </w:r>
      <w:r w:rsidRPr="00976836">
        <w:rPr>
          <w:rFonts w:ascii="Times New Roman" w:eastAsia="Times New Roman" w:hAnsi="Times New Roman" w:cs="Times New Roman"/>
          <w:sz w:val="28"/>
          <w:szCs w:val="28"/>
          <w:lang w:val="uk-UA"/>
        </w:rPr>
        <w:tab/>
      </w:r>
      <w:r w:rsidRPr="00976836">
        <w:rPr>
          <w:rFonts w:ascii="Times New Roman" w:hAnsi="Times New Roman"/>
          <w:sz w:val="28"/>
          <w:szCs w:val="28"/>
          <w:lang w:val="uk-UA"/>
        </w:rPr>
        <w:t xml:space="preserve">- регламенти: порядок доступу батьків до школи і класів, порядок індивідуального позакласного спілкування з вчителями та класними керівниками, форми проведення першого і останнього дзвоника, батьківських зборів, наявність або відсутність </w:t>
      </w:r>
      <w:proofErr w:type="spellStart"/>
      <w:r w:rsidRPr="00976836">
        <w:rPr>
          <w:rFonts w:ascii="Times New Roman" w:hAnsi="Times New Roman"/>
          <w:sz w:val="28"/>
          <w:szCs w:val="28"/>
          <w:lang w:val="uk-UA"/>
        </w:rPr>
        <w:t>дрес</w:t>
      </w:r>
      <w:proofErr w:type="spellEnd"/>
      <w:r w:rsidRPr="00976836">
        <w:rPr>
          <w:rFonts w:ascii="Times New Roman" w:hAnsi="Times New Roman"/>
          <w:sz w:val="28"/>
          <w:szCs w:val="28"/>
          <w:lang w:val="uk-UA"/>
        </w:rPr>
        <w:t xml:space="preserve">-коду для учнів та вчителів та інші. </w:t>
      </w:r>
    </w:p>
    <w:p w:rsidR="00E10B7C" w:rsidRPr="00976836" w:rsidRDefault="00FA6B55"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Невід’ємною частиною правил та регламентів школи є порядок звернень і скарг у разі недотримання норм регуляційних документів та виникнення конфліктів, а також порядок їхньо</w:t>
      </w:r>
      <w:r w:rsidR="00E10B7C" w:rsidRPr="00976836">
        <w:rPr>
          <w:rFonts w:ascii="Times New Roman" w:hAnsi="Times New Roman"/>
          <w:sz w:val="28"/>
          <w:szCs w:val="28"/>
          <w:lang w:val="uk-UA"/>
        </w:rPr>
        <w:t>го розгляду та шляхи вирішення за такими рівнями:</w:t>
      </w:r>
    </w:p>
    <w:p w:rsidR="00E10B7C" w:rsidRPr="00976836" w:rsidRDefault="00E10B7C"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І рівень - </w:t>
      </w:r>
      <w:r w:rsidR="00FA6B55" w:rsidRPr="00976836">
        <w:rPr>
          <w:rFonts w:ascii="Times New Roman" w:hAnsi="Times New Roman"/>
          <w:sz w:val="28"/>
          <w:szCs w:val="28"/>
          <w:lang w:val="uk-UA"/>
        </w:rPr>
        <w:t xml:space="preserve">звернення до вчителя (класного керівника); </w:t>
      </w:r>
    </w:p>
    <w:p w:rsidR="00475126" w:rsidRPr="00976836" w:rsidRDefault="00E10B7C"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t xml:space="preserve">ІІ рівень - </w:t>
      </w:r>
      <w:r w:rsidR="00FA6B55" w:rsidRPr="00976836">
        <w:rPr>
          <w:rFonts w:ascii="Times New Roman" w:hAnsi="Times New Roman"/>
          <w:sz w:val="28"/>
          <w:szCs w:val="28"/>
          <w:lang w:val="uk-UA"/>
        </w:rPr>
        <w:t>письмове з</w:t>
      </w:r>
      <w:r w:rsidR="00475126" w:rsidRPr="00976836">
        <w:rPr>
          <w:rFonts w:ascii="Times New Roman" w:hAnsi="Times New Roman"/>
          <w:sz w:val="28"/>
          <w:szCs w:val="28"/>
          <w:lang w:val="uk-UA"/>
        </w:rPr>
        <w:t>вернення до адміністрації школи;</w:t>
      </w:r>
    </w:p>
    <w:p w:rsidR="00475126" w:rsidRPr="00976836" w:rsidRDefault="00475126" w:rsidP="00976836">
      <w:pPr>
        <w:pStyle w:val="a5"/>
        <w:ind w:firstLine="709"/>
        <w:jc w:val="both"/>
        <w:rPr>
          <w:rFonts w:ascii="Times New Roman" w:hAnsi="Times New Roman"/>
          <w:sz w:val="28"/>
          <w:szCs w:val="28"/>
          <w:lang w:val="uk-UA"/>
        </w:rPr>
      </w:pPr>
      <w:r w:rsidRPr="00976836">
        <w:rPr>
          <w:rFonts w:ascii="Times New Roman" w:hAnsi="Times New Roman"/>
          <w:sz w:val="28"/>
          <w:szCs w:val="28"/>
          <w:lang w:val="uk-UA"/>
        </w:rPr>
        <w:lastRenderedPageBreak/>
        <w:t>ІІІ рівень - п</w:t>
      </w:r>
      <w:r w:rsidR="00FA6B55" w:rsidRPr="00976836">
        <w:rPr>
          <w:rFonts w:ascii="Times New Roman" w:hAnsi="Times New Roman"/>
          <w:sz w:val="28"/>
          <w:szCs w:val="28"/>
          <w:lang w:val="uk-UA"/>
        </w:rPr>
        <w:t xml:space="preserve">исьмове звернення до засновника закладу освіти або до </w:t>
      </w:r>
      <w:r w:rsidRPr="00976836">
        <w:rPr>
          <w:rFonts w:ascii="Times New Roman" w:hAnsi="Times New Roman"/>
          <w:sz w:val="28"/>
          <w:szCs w:val="28"/>
          <w:lang w:val="uk-UA"/>
        </w:rPr>
        <w:t>Д</w:t>
      </w:r>
      <w:r w:rsidR="00FA6B55" w:rsidRPr="00976836">
        <w:rPr>
          <w:rFonts w:ascii="Times New Roman" w:hAnsi="Times New Roman"/>
          <w:sz w:val="28"/>
          <w:szCs w:val="28"/>
          <w:lang w:val="uk-UA"/>
        </w:rPr>
        <w:t xml:space="preserve">епартаменту (управління) освіти, який діє від імені засновника. </w:t>
      </w:r>
    </w:p>
    <w:p w:rsidR="006A3A14" w:rsidRPr="0008615D" w:rsidRDefault="00FA6B55" w:rsidP="0008615D">
      <w:pPr>
        <w:pStyle w:val="a5"/>
        <w:ind w:firstLine="709"/>
        <w:jc w:val="both"/>
        <w:rPr>
          <w:rStyle w:val="rvts9"/>
          <w:rFonts w:ascii="Times New Roman" w:hAnsi="Times New Roman"/>
          <w:sz w:val="28"/>
          <w:szCs w:val="28"/>
          <w:lang w:val="uk-UA"/>
        </w:rPr>
      </w:pPr>
      <w:r w:rsidRPr="00976836">
        <w:rPr>
          <w:rFonts w:ascii="Times New Roman" w:hAnsi="Times New Roman"/>
          <w:sz w:val="28"/>
          <w:szCs w:val="28"/>
          <w:lang w:val="uk-UA"/>
        </w:rPr>
        <w:t xml:space="preserve">В разі необхідності для вирішення конфліктів можна звернутись до освітнього омбудсмена та/або до суду. </w:t>
      </w:r>
    </w:p>
    <w:p w:rsidR="006A3A14" w:rsidRPr="00976836" w:rsidRDefault="00976836" w:rsidP="00976836">
      <w:pPr>
        <w:pStyle w:val="rvps2"/>
        <w:shd w:val="clear" w:color="auto" w:fill="FFFFFF"/>
        <w:spacing w:before="0" w:beforeAutospacing="0" w:after="150" w:afterAutospacing="0"/>
        <w:ind w:firstLine="450"/>
        <w:jc w:val="both"/>
        <w:rPr>
          <w:b/>
          <w:i/>
          <w:color w:val="000000"/>
          <w:sz w:val="28"/>
          <w:szCs w:val="28"/>
          <w:lang w:val="uk-UA"/>
        </w:rPr>
      </w:pPr>
      <w:r>
        <w:rPr>
          <w:b/>
          <w:i/>
          <w:color w:val="000000"/>
          <w:sz w:val="28"/>
          <w:szCs w:val="28"/>
          <w:lang w:val="uk-UA"/>
        </w:rPr>
        <w:t>П</w:t>
      </w:r>
      <w:proofErr w:type="spellStart"/>
      <w:r w:rsidR="006A3A14" w:rsidRPr="00976836">
        <w:rPr>
          <w:b/>
          <w:i/>
          <w:color w:val="000000"/>
          <w:sz w:val="28"/>
          <w:szCs w:val="28"/>
        </w:rPr>
        <w:t>едагогічн</w:t>
      </w:r>
      <w:proofErr w:type="spellEnd"/>
      <w:r w:rsidR="003446FF">
        <w:rPr>
          <w:b/>
          <w:i/>
          <w:color w:val="000000"/>
          <w:sz w:val="28"/>
          <w:szCs w:val="28"/>
          <w:lang w:val="uk-UA"/>
        </w:rPr>
        <w:t>і</w:t>
      </w:r>
      <w:r w:rsidR="003446FF">
        <w:rPr>
          <w:b/>
          <w:i/>
          <w:color w:val="000000"/>
          <w:sz w:val="28"/>
          <w:szCs w:val="28"/>
        </w:rPr>
        <w:t xml:space="preserve"> </w:t>
      </w:r>
      <w:proofErr w:type="spellStart"/>
      <w:r w:rsidR="003446FF">
        <w:rPr>
          <w:b/>
          <w:i/>
          <w:color w:val="000000"/>
          <w:sz w:val="28"/>
          <w:szCs w:val="28"/>
        </w:rPr>
        <w:t>працівники</w:t>
      </w:r>
      <w:proofErr w:type="spellEnd"/>
      <w:r w:rsidR="003446FF">
        <w:rPr>
          <w:b/>
          <w:i/>
          <w:color w:val="000000"/>
          <w:sz w:val="28"/>
          <w:szCs w:val="28"/>
        </w:rPr>
        <w:t xml:space="preserve"> </w:t>
      </w:r>
      <w:proofErr w:type="spellStart"/>
      <w:r w:rsidR="003446FF">
        <w:rPr>
          <w:b/>
          <w:i/>
          <w:color w:val="000000"/>
          <w:sz w:val="28"/>
          <w:szCs w:val="28"/>
        </w:rPr>
        <w:t>мають</w:t>
      </w:r>
      <w:proofErr w:type="spellEnd"/>
      <w:r w:rsidR="003446FF">
        <w:rPr>
          <w:b/>
          <w:i/>
          <w:color w:val="000000"/>
          <w:sz w:val="28"/>
          <w:szCs w:val="28"/>
        </w:rPr>
        <w:t xml:space="preserve"> право на</w:t>
      </w:r>
      <w:r>
        <w:rPr>
          <w:b/>
          <w:i/>
          <w:color w:val="000000"/>
          <w:sz w:val="28"/>
          <w:szCs w:val="28"/>
          <w:lang w:val="uk-UA"/>
        </w:rPr>
        <w:t>:</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0" w:name="n767"/>
      <w:bookmarkStart w:id="1" w:name="n768"/>
      <w:bookmarkEnd w:id="0"/>
      <w:bookmarkEnd w:id="1"/>
      <w:r w:rsidRPr="0008615D">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2" w:name="n769"/>
      <w:bookmarkEnd w:id="2"/>
      <w:r w:rsidRPr="0008615D">
        <w:rPr>
          <w:color w:val="000000"/>
          <w:sz w:val="28"/>
          <w:szCs w:val="28"/>
          <w:lang w:val="uk-UA"/>
        </w:rPr>
        <w:t>педагогічну ініціативу;</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3" w:name="n770"/>
      <w:bookmarkEnd w:id="3"/>
      <w:r w:rsidRPr="0008615D">
        <w:rPr>
          <w:color w:val="000000"/>
          <w:sz w:val="28"/>
          <w:szCs w:val="28"/>
          <w:lang w:val="uk-UA"/>
        </w:rPr>
        <w:t xml:space="preserve">розроблення та впровадження авторських навчальних програм, проектів, освітніх </w:t>
      </w:r>
      <w:proofErr w:type="spellStart"/>
      <w:r w:rsidRPr="0008615D">
        <w:rPr>
          <w:color w:val="000000"/>
          <w:sz w:val="28"/>
          <w:szCs w:val="28"/>
          <w:lang w:val="uk-UA"/>
        </w:rPr>
        <w:t>методик</w:t>
      </w:r>
      <w:proofErr w:type="spellEnd"/>
      <w:r w:rsidRPr="0008615D">
        <w:rPr>
          <w:color w:val="000000"/>
          <w:sz w:val="28"/>
          <w:szCs w:val="28"/>
          <w:lang w:val="uk-UA"/>
        </w:rPr>
        <w:t xml:space="preserve"> і технологій, методів і засобів, насамперед </w:t>
      </w:r>
      <w:proofErr w:type="spellStart"/>
      <w:r w:rsidRPr="0008615D">
        <w:rPr>
          <w:color w:val="000000"/>
          <w:sz w:val="28"/>
          <w:szCs w:val="28"/>
          <w:lang w:val="uk-UA"/>
        </w:rPr>
        <w:t>методик</w:t>
      </w:r>
      <w:proofErr w:type="spellEnd"/>
      <w:r w:rsidRPr="0008615D">
        <w:rPr>
          <w:color w:val="000000"/>
          <w:sz w:val="28"/>
          <w:szCs w:val="28"/>
          <w:lang w:val="uk-UA"/>
        </w:rPr>
        <w:t xml:space="preserve"> </w:t>
      </w:r>
      <w:proofErr w:type="spellStart"/>
      <w:r w:rsidRPr="0008615D">
        <w:rPr>
          <w:color w:val="000000"/>
          <w:sz w:val="28"/>
          <w:szCs w:val="28"/>
          <w:lang w:val="uk-UA"/>
        </w:rPr>
        <w:t>компетентнісного</w:t>
      </w:r>
      <w:proofErr w:type="spellEnd"/>
      <w:r w:rsidRPr="0008615D">
        <w:rPr>
          <w:color w:val="000000"/>
          <w:sz w:val="28"/>
          <w:szCs w:val="28"/>
          <w:lang w:val="uk-UA"/>
        </w:rPr>
        <w:t xml:space="preserve"> навчання;</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4" w:name="n771"/>
      <w:bookmarkEnd w:id="4"/>
      <w:proofErr w:type="spellStart"/>
      <w:r w:rsidRPr="00976836">
        <w:rPr>
          <w:color w:val="000000"/>
          <w:sz w:val="28"/>
          <w:szCs w:val="28"/>
        </w:rPr>
        <w:t>користування</w:t>
      </w:r>
      <w:proofErr w:type="spellEnd"/>
      <w:r w:rsidRPr="00976836">
        <w:rPr>
          <w:color w:val="000000"/>
          <w:sz w:val="28"/>
          <w:szCs w:val="28"/>
        </w:rPr>
        <w:t xml:space="preserve"> </w:t>
      </w:r>
      <w:proofErr w:type="spellStart"/>
      <w:r w:rsidRPr="00976836">
        <w:rPr>
          <w:color w:val="000000"/>
          <w:sz w:val="28"/>
          <w:szCs w:val="28"/>
        </w:rPr>
        <w:t>бібліотекою</w:t>
      </w:r>
      <w:proofErr w:type="spellEnd"/>
      <w:r w:rsidRPr="00976836">
        <w:rPr>
          <w:color w:val="000000"/>
          <w:sz w:val="28"/>
          <w:szCs w:val="28"/>
        </w:rPr>
        <w:t xml:space="preserve">, </w:t>
      </w:r>
      <w:proofErr w:type="spellStart"/>
      <w:r w:rsidRPr="00976836">
        <w:rPr>
          <w:color w:val="000000"/>
          <w:sz w:val="28"/>
          <w:szCs w:val="28"/>
        </w:rPr>
        <w:t>навчальною</w:t>
      </w:r>
      <w:proofErr w:type="spellEnd"/>
      <w:r w:rsidRPr="00976836">
        <w:rPr>
          <w:color w:val="000000"/>
          <w:sz w:val="28"/>
          <w:szCs w:val="28"/>
        </w:rPr>
        <w:t xml:space="preserve">, </w:t>
      </w:r>
      <w:proofErr w:type="spellStart"/>
      <w:r w:rsidRPr="00976836">
        <w:rPr>
          <w:color w:val="000000"/>
          <w:sz w:val="28"/>
          <w:szCs w:val="28"/>
        </w:rPr>
        <w:t>науковою</w:t>
      </w:r>
      <w:proofErr w:type="spellEnd"/>
      <w:r w:rsidRPr="00976836">
        <w:rPr>
          <w:color w:val="000000"/>
          <w:sz w:val="28"/>
          <w:szCs w:val="28"/>
        </w:rPr>
        <w:t xml:space="preserve">, </w:t>
      </w:r>
      <w:proofErr w:type="spellStart"/>
      <w:r w:rsidRPr="00976836">
        <w:rPr>
          <w:color w:val="000000"/>
          <w:sz w:val="28"/>
          <w:szCs w:val="28"/>
        </w:rPr>
        <w:t>виробничою</w:t>
      </w:r>
      <w:proofErr w:type="spellEnd"/>
      <w:r w:rsidRPr="00976836">
        <w:rPr>
          <w:color w:val="000000"/>
          <w:sz w:val="28"/>
          <w:szCs w:val="28"/>
        </w:rPr>
        <w:t xml:space="preserve">, культурною, спортивною, </w:t>
      </w:r>
      <w:proofErr w:type="spellStart"/>
      <w:r w:rsidRPr="00976836">
        <w:rPr>
          <w:color w:val="000000"/>
          <w:sz w:val="28"/>
          <w:szCs w:val="28"/>
        </w:rPr>
        <w:t>побутовою</w:t>
      </w:r>
      <w:proofErr w:type="spellEnd"/>
      <w:r w:rsidRPr="00976836">
        <w:rPr>
          <w:color w:val="000000"/>
          <w:sz w:val="28"/>
          <w:szCs w:val="28"/>
        </w:rPr>
        <w:t xml:space="preserve">, </w:t>
      </w:r>
      <w:proofErr w:type="spellStart"/>
      <w:r w:rsidRPr="00976836">
        <w:rPr>
          <w:color w:val="000000"/>
          <w:sz w:val="28"/>
          <w:szCs w:val="28"/>
        </w:rPr>
        <w:t>оздоровчою</w:t>
      </w:r>
      <w:proofErr w:type="spellEnd"/>
      <w:r w:rsidRPr="00976836">
        <w:rPr>
          <w:color w:val="000000"/>
          <w:sz w:val="28"/>
          <w:szCs w:val="28"/>
        </w:rPr>
        <w:t xml:space="preserve"> </w:t>
      </w:r>
      <w:proofErr w:type="spellStart"/>
      <w:r w:rsidRPr="00976836">
        <w:rPr>
          <w:color w:val="000000"/>
          <w:sz w:val="28"/>
          <w:szCs w:val="28"/>
        </w:rPr>
        <w:t>інфраструктурою</w:t>
      </w:r>
      <w:proofErr w:type="spellEnd"/>
      <w:r w:rsidRPr="00976836">
        <w:rPr>
          <w:color w:val="000000"/>
          <w:sz w:val="28"/>
          <w:szCs w:val="28"/>
        </w:rPr>
        <w:t xml:space="preserve"> закладу </w:t>
      </w:r>
      <w:proofErr w:type="gramStart"/>
      <w:r w:rsidRPr="00976836">
        <w:rPr>
          <w:color w:val="000000"/>
          <w:sz w:val="28"/>
          <w:szCs w:val="28"/>
        </w:rPr>
        <w:t>у порядку</w:t>
      </w:r>
      <w:proofErr w:type="gramEnd"/>
      <w:r w:rsidRPr="00976836">
        <w:rPr>
          <w:color w:val="000000"/>
          <w:sz w:val="28"/>
          <w:szCs w:val="28"/>
        </w:rPr>
        <w:t xml:space="preserve">, </w:t>
      </w:r>
      <w:proofErr w:type="spellStart"/>
      <w:r w:rsidRPr="00976836">
        <w:rPr>
          <w:color w:val="000000"/>
          <w:sz w:val="28"/>
          <w:szCs w:val="28"/>
        </w:rPr>
        <w:t>встановленому</w:t>
      </w:r>
      <w:proofErr w:type="spellEnd"/>
      <w:r w:rsidRPr="00976836">
        <w:rPr>
          <w:color w:val="000000"/>
          <w:sz w:val="28"/>
          <w:szCs w:val="28"/>
        </w:rPr>
        <w:t xml:space="preserve"> закладом </w:t>
      </w:r>
      <w:proofErr w:type="spellStart"/>
      <w:r w:rsidRPr="00976836">
        <w:rPr>
          <w:color w:val="000000"/>
          <w:sz w:val="28"/>
          <w:szCs w:val="28"/>
        </w:rPr>
        <w:t>освіти</w:t>
      </w:r>
      <w:proofErr w:type="spellEnd"/>
      <w:r w:rsidRPr="00976836">
        <w:rPr>
          <w:color w:val="000000"/>
          <w:sz w:val="28"/>
          <w:szCs w:val="28"/>
        </w:rPr>
        <w:t xml:space="preserve"> </w:t>
      </w:r>
      <w:proofErr w:type="spellStart"/>
      <w:r w:rsidRPr="00976836">
        <w:rPr>
          <w:color w:val="000000"/>
          <w:sz w:val="28"/>
          <w:szCs w:val="28"/>
        </w:rPr>
        <w:t>відповідно</w:t>
      </w:r>
      <w:proofErr w:type="spellEnd"/>
      <w:r w:rsidRPr="00976836">
        <w:rPr>
          <w:color w:val="000000"/>
          <w:sz w:val="28"/>
          <w:szCs w:val="28"/>
        </w:rPr>
        <w:t xml:space="preserve"> до </w:t>
      </w:r>
      <w:proofErr w:type="spellStart"/>
      <w:r w:rsidRPr="00976836">
        <w:rPr>
          <w:color w:val="000000"/>
          <w:sz w:val="28"/>
          <w:szCs w:val="28"/>
        </w:rPr>
        <w:t>спеціальних</w:t>
      </w:r>
      <w:proofErr w:type="spellEnd"/>
      <w:r w:rsidRPr="00976836">
        <w:rPr>
          <w:color w:val="000000"/>
          <w:sz w:val="28"/>
          <w:szCs w:val="28"/>
        </w:rPr>
        <w:t xml:space="preserve"> </w:t>
      </w:r>
      <w:proofErr w:type="spellStart"/>
      <w:r w:rsidRPr="00976836">
        <w:rPr>
          <w:color w:val="000000"/>
          <w:sz w:val="28"/>
          <w:szCs w:val="28"/>
        </w:rPr>
        <w:t>законів</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5" w:name="n772"/>
      <w:bookmarkEnd w:id="5"/>
      <w:proofErr w:type="spellStart"/>
      <w:r w:rsidRPr="00976836">
        <w:rPr>
          <w:color w:val="000000"/>
          <w:sz w:val="28"/>
          <w:szCs w:val="28"/>
        </w:rPr>
        <w:t>підвищення</w:t>
      </w:r>
      <w:proofErr w:type="spellEnd"/>
      <w:r w:rsidRPr="00976836">
        <w:rPr>
          <w:color w:val="000000"/>
          <w:sz w:val="28"/>
          <w:szCs w:val="28"/>
        </w:rPr>
        <w:t xml:space="preserve"> </w:t>
      </w:r>
      <w:proofErr w:type="spellStart"/>
      <w:r w:rsidRPr="00976836">
        <w:rPr>
          <w:color w:val="000000"/>
          <w:sz w:val="28"/>
          <w:szCs w:val="28"/>
        </w:rPr>
        <w:t>кваліфікації</w:t>
      </w:r>
      <w:proofErr w:type="spellEnd"/>
      <w:r w:rsidRPr="00976836">
        <w:rPr>
          <w:color w:val="000000"/>
          <w:sz w:val="28"/>
          <w:szCs w:val="28"/>
        </w:rPr>
        <w:t xml:space="preserve">, </w:t>
      </w:r>
      <w:proofErr w:type="spellStart"/>
      <w:r w:rsidRPr="00976836">
        <w:rPr>
          <w:color w:val="000000"/>
          <w:sz w:val="28"/>
          <w:szCs w:val="28"/>
        </w:rPr>
        <w:t>перепідготовку</w:t>
      </w:r>
      <w:proofErr w:type="spellEnd"/>
      <w:r w:rsidRPr="00976836">
        <w:rPr>
          <w:color w:val="000000"/>
          <w:sz w:val="28"/>
          <w:szCs w:val="28"/>
        </w:rPr>
        <w:t>;</w:t>
      </w:r>
    </w:p>
    <w:p w:rsidR="006A3A14"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6" w:name="n773"/>
      <w:bookmarkEnd w:id="6"/>
      <w:r w:rsidRPr="0008615D">
        <w:rPr>
          <w:color w:val="000000"/>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7" w:name="n774"/>
      <w:bookmarkEnd w:id="7"/>
      <w:r w:rsidRPr="00976836">
        <w:rPr>
          <w:color w:val="000000"/>
          <w:sz w:val="28"/>
          <w:szCs w:val="28"/>
        </w:rPr>
        <w:t xml:space="preserve">доступ до </w:t>
      </w:r>
      <w:proofErr w:type="spellStart"/>
      <w:r w:rsidRPr="00976836">
        <w:rPr>
          <w:color w:val="000000"/>
          <w:sz w:val="28"/>
          <w:szCs w:val="28"/>
        </w:rPr>
        <w:t>інформаційних</w:t>
      </w:r>
      <w:proofErr w:type="spellEnd"/>
      <w:r w:rsidRPr="00976836">
        <w:rPr>
          <w:color w:val="000000"/>
          <w:sz w:val="28"/>
          <w:szCs w:val="28"/>
        </w:rPr>
        <w:t xml:space="preserve"> </w:t>
      </w:r>
      <w:proofErr w:type="spellStart"/>
      <w:r w:rsidRPr="00976836">
        <w:rPr>
          <w:color w:val="000000"/>
          <w:sz w:val="28"/>
          <w:szCs w:val="28"/>
        </w:rPr>
        <w:t>ресурсів</w:t>
      </w:r>
      <w:proofErr w:type="spellEnd"/>
      <w:r w:rsidRPr="00976836">
        <w:rPr>
          <w:color w:val="000000"/>
          <w:sz w:val="28"/>
          <w:szCs w:val="28"/>
        </w:rPr>
        <w:t xml:space="preserve"> і </w:t>
      </w:r>
      <w:proofErr w:type="spellStart"/>
      <w:r w:rsidRPr="00976836">
        <w:rPr>
          <w:color w:val="000000"/>
          <w:sz w:val="28"/>
          <w:szCs w:val="28"/>
        </w:rPr>
        <w:t>комунікацій</w:t>
      </w:r>
      <w:proofErr w:type="spellEnd"/>
      <w:r w:rsidRPr="00976836">
        <w:rPr>
          <w:color w:val="000000"/>
          <w:sz w:val="28"/>
          <w:szCs w:val="28"/>
        </w:rPr>
        <w:t xml:space="preserve">, </w:t>
      </w:r>
      <w:proofErr w:type="spellStart"/>
      <w:r w:rsidRPr="00976836">
        <w:rPr>
          <w:color w:val="000000"/>
          <w:sz w:val="28"/>
          <w:szCs w:val="28"/>
        </w:rPr>
        <w:t>що</w:t>
      </w:r>
      <w:proofErr w:type="spellEnd"/>
      <w:r w:rsidRPr="00976836">
        <w:rPr>
          <w:color w:val="000000"/>
          <w:sz w:val="28"/>
          <w:szCs w:val="28"/>
        </w:rPr>
        <w:t xml:space="preserve"> </w:t>
      </w:r>
      <w:proofErr w:type="spellStart"/>
      <w:r w:rsidRPr="00976836">
        <w:rPr>
          <w:color w:val="000000"/>
          <w:sz w:val="28"/>
          <w:szCs w:val="28"/>
        </w:rPr>
        <w:t>використовуються</w:t>
      </w:r>
      <w:proofErr w:type="spellEnd"/>
      <w:r w:rsidRPr="00976836">
        <w:rPr>
          <w:color w:val="000000"/>
          <w:sz w:val="28"/>
          <w:szCs w:val="28"/>
        </w:rPr>
        <w:t xml:space="preserve"> в </w:t>
      </w:r>
      <w:proofErr w:type="spellStart"/>
      <w:r w:rsidRPr="00976836">
        <w:rPr>
          <w:color w:val="000000"/>
          <w:sz w:val="28"/>
          <w:szCs w:val="28"/>
        </w:rPr>
        <w:t>освітньому</w:t>
      </w:r>
      <w:proofErr w:type="spellEnd"/>
      <w:r w:rsidRPr="00976836">
        <w:rPr>
          <w:color w:val="000000"/>
          <w:sz w:val="28"/>
          <w:szCs w:val="28"/>
        </w:rPr>
        <w:t xml:space="preserve"> </w:t>
      </w:r>
      <w:proofErr w:type="spellStart"/>
      <w:r w:rsidRPr="00976836">
        <w:rPr>
          <w:color w:val="000000"/>
          <w:sz w:val="28"/>
          <w:szCs w:val="28"/>
        </w:rPr>
        <w:t>процесі</w:t>
      </w:r>
      <w:proofErr w:type="spellEnd"/>
      <w:r w:rsidRPr="00976836">
        <w:rPr>
          <w:color w:val="000000"/>
          <w:sz w:val="28"/>
          <w:szCs w:val="28"/>
        </w:rPr>
        <w:t xml:space="preserve"> та </w:t>
      </w:r>
      <w:proofErr w:type="spellStart"/>
      <w:r w:rsidRPr="00976836">
        <w:rPr>
          <w:color w:val="000000"/>
          <w:sz w:val="28"/>
          <w:szCs w:val="28"/>
        </w:rPr>
        <w:t>науковій</w:t>
      </w:r>
      <w:proofErr w:type="spellEnd"/>
      <w:r w:rsidRPr="00976836">
        <w:rPr>
          <w:color w:val="000000"/>
          <w:sz w:val="28"/>
          <w:szCs w:val="28"/>
        </w:rPr>
        <w:t xml:space="preserve"> </w:t>
      </w:r>
      <w:proofErr w:type="spellStart"/>
      <w:r w:rsidRPr="00976836">
        <w:rPr>
          <w:color w:val="000000"/>
          <w:sz w:val="28"/>
          <w:szCs w:val="28"/>
        </w:rPr>
        <w:t>діяльності</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8" w:name="n775"/>
      <w:bookmarkEnd w:id="8"/>
      <w:proofErr w:type="spellStart"/>
      <w:r w:rsidRPr="00976836">
        <w:rPr>
          <w:color w:val="000000"/>
          <w:sz w:val="28"/>
          <w:szCs w:val="28"/>
        </w:rPr>
        <w:t>відзначення</w:t>
      </w:r>
      <w:proofErr w:type="spellEnd"/>
      <w:r w:rsidRPr="00976836">
        <w:rPr>
          <w:color w:val="000000"/>
          <w:sz w:val="28"/>
          <w:szCs w:val="28"/>
        </w:rPr>
        <w:t xml:space="preserve"> </w:t>
      </w:r>
      <w:proofErr w:type="spellStart"/>
      <w:r w:rsidRPr="00976836">
        <w:rPr>
          <w:color w:val="000000"/>
          <w:sz w:val="28"/>
          <w:szCs w:val="28"/>
        </w:rPr>
        <w:t>успіхів</w:t>
      </w:r>
      <w:proofErr w:type="spellEnd"/>
      <w:r w:rsidRPr="00976836">
        <w:rPr>
          <w:color w:val="000000"/>
          <w:sz w:val="28"/>
          <w:szCs w:val="28"/>
        </w:rPr>
        <w:t xml:space="preserve"> у </w:t>
      </w:r>
      <w:proofErr w:type="spellStart"/>
      <w:r w:rsidRPr="00976836">
        <w:rPr>
          <w:color w:val="000000"/>
          <w:sz w:val="28"/>
          <w:szCs w:val="28"/>
        </w:rPr>
        <w:t>своїй</w:t>
      </w:r>
      <w:proofErr w:type="spellEnd"/>
      <w:r w:rsidRPr="00976836">
        <w:rPr>
          <w:color w:val="000000"/>
          <w:sz w:val="28"/>
          <w:szCs w:val="28"/>
        </w:rPr>
        <w:t xml:space="preserve"> </w:t>
      </w:r>
      <w:proofErr w:type="spellStart"/>
      <w:r w:rsidRPr="00976836">
        <w:rPr>
          <w:color w:val="000000"/>
          <w:sz w:val="28"/>
          <w:szCs w:val="28"/>
        </w:rPr>
        <w:t>професійній</w:t>
      </w:r>
      <w:proofErr w:type="spellEnd"/>
      <w:r w:rsidRPr="00976836">
        <w:rPr>
          <w:color w:val="000000"/>
          <w:sz w:val="28"/>
          <w:szCs w:val="28"/>
        </w:rPr>
        <w:t xml:space="preserve"> </w:t>
      </w:r>
      <w:proofErr w:type="spellStart"/>
      <w:r w:rsidRPr="00976836">
        <w:rPr>
          <w:color w:val="000000"/>
          <w:sz w:val="28"/>
          <w:szCs w:val="28"/>
        </w:rPr>
        <w:t>діяльності</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9" w:name="n776"/>
      <w:bookmarkEnd w:id="9"/>
      <w:proofErr w:type="spellStart"/>
      <w:r w:rsidRPr="00976836">
        <w:rPr>
          <w:color w:val="000000"/>
          <w:sz w:val="28"/>
          <w:szCs w:val="28"/>
        </w:rPr>
        <w:t>справедливе</w:t>
      </w:r>
      <w:proofErr w:type="spellEnd"/>
      <w:r w:rsidRPr="00976836">
        <w:rPr>
          <w:color w:val="000000"/>
          <w:sz w:val="28"/>
          <w:szCs w:val="28"/>
        </w:rPr>
        <w:t xml:space="preserve"> та </w:t>
      </w:r>
      <w:proofErr w:type="spellStart"/>
      <w:r w:rsidRPr="00976836">
        <w:rPr>
          <w:color w:val="000000"/>
          <w:sz w:val="28"/>
          <w:szCs w:val="28"/>
        </w:rPr>
        <w:t>об’єктивне</w:t>
      </w:r>
      <w:proofErr w:type="spellEnd"/>
      <w:r w:rsidRPr="00976836">
        <w:rPr>
          <w:color w:val="000000"/>
          <w:sz w:val="28"/>
          <w:szCs w:val="28"/>
        </w:rPr>
        <w:t xml:space="preserve"> </w:t>
      </w:r>
      <w:proofErr w:type="spellStart"/>
      <w:r w:rsidRPr="00976836">
        <w:rPr>
          <w:color w:val="000000"/>
          <w:sz w:val="28"/>
          <w:szCs w:val="28"/>
        </w:rPr>
        <w:t>оцінювання</w:t>
      </w:r>
      <w:proofErr w:type="spellEnd"/>
      <w:r w:rsidRPr="00976836">
        <w:rPr>
          <w:color w:val="000000"/>
          <w:sz w:val="28"/>
          <w:szCs w:val="28"/>
        </w:rPr>
        <w:t xml:space="preserve"> </w:t>
      </w:r>
      <w:proofErr w:type="spellStart"/>
      <w:r w:rsidRPr="00976836">
        <w:rPr>
          <w:color w:val="000000"/>
          <w:sz w:val="28"/>
          <w:szCs w:val="28"/>
        </w:rPr>
        <w:t>своєї</w:t>
      </w:r>
      <w:proofErr w:type="spellEnd"/>
      <w:r w:rsidRPr="00976836">
        <w:rPr>
          <w:color w:val="000000"/>
          <w:sz w:val="28"/>
          <w:szCs w:val="28"/>
        </w:rPr>
        <w:t xml:space="preserve"> </w:t>
      </w:r>
      <w:proofErr w:type="spellStart"/>
      <w:r w:rsidRPr="00976836">
        <w:rPr>
          <w:color w:val="000000"/>
          <w:sz w:val="28"/>
          <w:szCs w:val="28"/>
        </w:rPr>
        <w:t>професійної</w:t>
      </w:r>
      <w:proofErr w:type="spellEnd"/>
      <w:r w:rsidRPr="00976836">
        <w:rPr>
          <w:color w:val="000000"/>
          <w:sz w:val="28"/>
          <w:szCs w:val="28"/>
        </w:rPr>
        <w:t xml:space="preserve"> </w:t>
      </w:r>
      <w:proofErr w:type="spellStart"/>
      <w:r w:rsidRPr="00976836">
        <w:rPr>
          <w:color w:val="000000"/>
          <w:sz w:val="28"/>
          <w:szCs w:val="28"/>
        </w:rPr>
        <w:t>діяльності</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0" w:name="n777"/>
      <w:bookmarkEnd w:id="10"/>
      <w:proofErr w:type="spellStart"/>
      <w:r w:rsidRPr="00976836">
        <w:rPr>
          <w:color w:val="000000"/>
          <w:sz w:val="28"/>
          <w:szCs w:val="28"/>
        </w:rPr>
        <w:t>захист</w:t>
      </w:r>
      <w:proofErr w:type="spellEnd"/>
      <w:r w:rsidRPr="00976836">
        <w:rPr>
          <w:color w:val="000000"/>
          <w:sz w:val="28"/>
          <w:szCs w:val="28"/>
        </w:rPr>
        <w:t xml:space="preserve"> </w:t>
      </w:r>
      <w:proofErr w:type="spellStart"/>
      <w:r w:rsidRPr="00976836">
        <w:rPr>
          <w:color w:val="000000"/>
          <w:sz w:val="28"/>
          <w:szCs w:val="28"/>
        </w:rPr>
        <w:t>професійної</w:t>
      </w:r>
      <w:proofErr w:type="spellEnd"/>
      <w:r w:rsidRPr="00976836">
        <w:rPr>
          <w:color w:val="000000"/>
          <w:sz w:val="28"/>
          <w:szCs w:val="28"/>
        </w:rPr>
        <w:t xml:space="preserve"> </w:t>
      </w:r>
      <w:proofErr w:type="spellStart"/>
      <w:r w:rsidRPr="00976836">
        <w:rPr>
          <w:color w:val="000000"/>
          <w:sz w:val="28"/>
          <w:szCs w:val="28"/>
        </w:rPr>
        <w:t>честі</w:t>
      </w:r>
      <w:proofErr w:type="spellEnd"/>
      <w:r w:rsidRPr="00976836">
        <w:rPr>
          <w:color w:val="000000"/>
          <w:sz w:val="28"/>
          <w:szCs w:val="28"/>
        </w:rPr>
        <w:t xml:space="preserve"> та </w:t>
      </w:r>
      <w:proofErr w:type="spellStart"/>
      <w:r w:rsidRPr="00976836">
        <w:rPr>
          <w:color w:val="000000"/>
          <w:sz w:val="28"/>
          <w:szCs w:val="28"/>
        </w:rPr>
        <w:t>гідності</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1" w:name="n778"/>
      <w:bookmarkStart w:id="12" w:name="n782"/>
      <w:bookmarkEnd w:id="11"/>
      <w:bookmarkEnd w:id="12"/>
      <w:proofErr w:type="spellStart"/>
      <w:r w:rsidRPr="00976836">
        <w:rPr>
          <w:color w:val="000000"/>
          <w:sz w:val="28"/>
          <w:szCs w:val="28"/>
        </w:rPr>
        <w:t>безпечні</w:t>
      </w:r>
      <w:proofErr w:type="spellEnd"/>
      <w:r w:rsidRPr="00976836">
        <w:rPr>
          <w:color w:val="000000"/>
          <w:sz w:val="28"/>
          <w:szCs w:val="28"/>
        </w:rPr>
        <w:t xml:space="preserve"> і </w:t>
      </w:r>
      <w:proofErr w:type="spellStart"/>
      <w:r w:rsidRPr="00976836">
        <w:rPr>
          <w:color w:val="000000"/>
          <w:sz w:val="28"/>
          <w:szCs w:val="28"/>
        </w:rPr>
        <w:t>нешкідливі</w:t>
      </w:r>
      <w:proofErr w:type="spellEnd"/>
      <w:r w:rsidRPr="00976836">
        <w:rPr>
          <w:color w:val="000000"/>
          <w:sz w:val="28"/>
          <w:szCs w:val="28"/>
        </w:rPr>
        <w:t xml:space="preserve"> </w:t>
      </w:r>
      <w:proofErr w:type="spellStart"/>
      <w:r w:rsidRPr="00976836">
        <w:rPr>
          <w:color w:val="000000"/>
          <w:sz w:val="28"/>
          <w:szCs w:val="28"/>
        </w:rPr>
        <w:t>умови</w:t>
      </w:r>
      <w:proofErr w:type="spellEnd"/>
      <w:r w:rsidRPr="00976836">
        <w:rPr>
          <w:color w:val="000000"/>
          <w:sz w:val="28"/>
          <w:szCs w:val="28"/>
        </w:rPr>
        <w:t xml:space="preserve"> </w:t>
      </w:r>
      <w:proofErr w:type="spellStart"/>
      <w:r w:rsidRPr="00976836">
        <w:rPr>
          <w:color w:val="000000"/>
          <w:sz w:val="28"/>
          <w:szCs w:val="28"/>
        </w:rPr>
        <w:t>праці</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3" w:name="n783"/>
      <w:bookmarkStart w:id="14" w:name="n784"/>
      <w:bookmarkEnd w:id="13"/>
      <w:bookmarkEnd w:id="14"/>
      <w:r w:rsidRPr="00976836">
        <w:rPr>
          <w:color w:val="000000"/>
          <w:sz w:val="28"/>
          <w:szCs w:val="28"/>
        </w:rPr>
        <w:t xml:space="preserve">участь у </w:t>
      </w:r>
      <w:proofErr w:type="spellStart"/>
      <w:r w:rsidRPr="00976836">
        <w:rPr>
          <w:color w:val="000000"/>
          <w:sz w:val="28"/>
          <w:szCs w:val="28"/>
        </w:rPr>
        <w:t>громадському</w:t>
      </w:r>
      <w:proofErr w:type="spellEnd"/>
      <w:r w:rsidRPr="00976836">
        <w:rPr>
          <w:color w:val="000000"/>
          <w:sz w:val="28"/>
          <w:szCs w:val="28"/>
        </w:rPr>
        <w:t xml:space="preserve"> </w:t>
      </w:r>
      <w:proofErr w:type="spellStart"/>
      <w:r w:rsidRPr="00976836">
        <w:rPr>
          <w:color w:val="000000"/>
          <w:sz w:val="28"/>
          <w:szCs w:val="28"/>
        </w:rPr>
        <w:t>самоврядуванні</w:t>
      </w:r>
      <w:proofErr w:type="spellEnd"/>
      <w:r w:rsidRPr="00976836">
        <w:rPr>
          <w:color w:val="000000"/>
          <w:sz w:val="28"/>
          <w:szCs w:val="28"/>
        </w:rPr>
        <w:t xml:space="preserve"> закладу </w:t>
      </w:r>
      <w:proofErr w:type="spellStart"/>
      <w:r w:rsidRPr="00976836">
        <w:rPr>
          <w:color w:val="000000"/>
          <w:sz w:val="28"/>
          <w:szCs w:val="28"/>
        </w:rPr>
        <w:t>освіти</w:t>
      </w:r>
      <w:proofErr w:type="spellEnd"/>
      <w:r w:rsidRPr="00976836">
        <w:rPr>
          <w:color w:val="000000"/>
          <w:sz w:val="28"/>
          <w:szCs w:val="28"/>
        </w:rPr>
        <w:t>;</w:t>
      </w:r>
    </w:p>
    <w:p w:rsidR="006A3A14" w:rsidRPr="00976836" w:rsidRDefault="006A3A14" w:rsidP="0008615D">
      <w:pPr>
        <w:pStyle w:val="rvps2"/>
        <w:numPr>
          <w:ilvl w:val="0"/>
          <w:numId w:val="4"/>
        </w:numPr>
        <w:shd w:val="clear" w:color="auto" w:fill="FFFFFF"/>
        <w:spacing w:before="0" w:beforeAutospacing="0" w:after="150" w:afterAutospacing="0"/>
        <w:jc w:val="both"/>
        <w:rPr>
          <w:color w:val="000000"/>
          <w:sz w:val="28"/>
          <w:szCs w:val="28"/>
        </w:rPr>
      </w:pPr>
      <w:bookmarkStart w:id="15" w:name="n785"/>
      <w:bookmarkEnd w:id="15"/>
      <w:r w:rsidRPr="00976836">
        <w:rPr>
          <w:color w:val="000000"/>
          <w:sz w:val="28"/>
          <w:szCs w:val="28"/>
        </w:rPr>
        <w:t xml:space="preserve">участь у </w:t>
      </w:r>
      <w:proofErr w:type="spellStart"/>
      <w:r w:rsidRPr="00976836">
        <w:rPr>
          <w:color w:val="000000"/>
          <w:sz w:val="28"/>
          <w:szCs w:val="28"/>
        </w:rPr>
        <w:t>роботі</w:t>
      </w:r>
      <w:proofErr w:type="spellEnd"/>
      <w:r w:rsidRPr="00976836">
        <w:rPr>
          <w:color w:val="000000"/>
          <w:sz w:val="28"/>
          <w:szCs w:val="28"/>
        </w:rPr>
        <w:t xml:space="preserve"> </w:t>
      </w:r>
      <w:proofErr w:type="spellStart"/>
      <w:r w:rsidRPr="00976836">
        <w:rPr>
          <w:color w:val="000000"/>
          <w:sz w:val="28"/>
          <w:szCs w:val="28"/>
        </w:rPr>
        <w:t>колегіальних</w:t>
      </w:r>
      <w:proofErr w:type="spellEnd"/>
      <w:r w:rsidRPr="00976836">
        <w:rPr>
          <w:color w:val="000000"/>
          <w:sz w:val="28"/>
          <w:szCs w:val="28"/>
        </w:rPr>
        <w:t xml:space="preserve"> </w:t>
      </w:r>
      <w:proofErr w:type="spellStart"/>
      <w:r w:rsidRPr="00976836">
        <w:rPr>
          <w:color w:val="000000"/>
          <w:sz w:val="28"/>
          <w:szCs w:val="28"/>
        </w:rPr>
        <w:t>органів</w:t>
      </w:r>
      <w:proofErr w:type="spellEnd"/>
      <w:r w:rsidRPr="00976836">
        <w:rPr>
          <w:color w:val="000000"/>
          <w:sz w:val="28"/>
          <w:szCs w:val="28"/>
        </w:rPr>
        <w:t xml:space="preserve"> </w:t>
      </w:r>
      <w:proofErr w:type="spellStart"/>
      <w:r w:rsidRPr="00976836">
        <w:rPr>
          <w:color w:val="000000"/>
          <w:sz w:val="28"/>
          <w:szCs w:val="28"/>
        </w:rPr>
        <w:t>управління</w:t>
      </w:r>
      <w:proofErr w:type="spellEnd"/>
      <w:r w:rsidRPr="00976836">
        <w:rPr>
          <w:color w:val="000000"/>
          <w:sz w:val="28"/>
          <w:szCs w:val="28"/>
        </w:rPr>
        <w:t xml:space="preserve"> закладу </w:t>
      </w:r>
      <w:proofErr w:type="spellStart"/>
      <w:r w:rsidRPr="00976836">
        <w:rPr>
          <w:color w:val="000000"/>
          <w:sz w:val="28"/>
          <w:szCs w:val="28"/>
        </w:rPr>
        <w:t>освіти</w:t>
      </w:r>
      <w:proofErr w:type="spellEnd"/>
      <w:r w:rsidRPr="00976836">
        <w:rPr>
          <w:color w:val="000000"/>
          <w:sz w:val="28"/>
          <w:szCs w:val="28"/>
        </w:rPr>
        <w:t>;</w:t>
      </w:r>
    </w:p>
    <w:p w:rsidR="00976836" w:rsidRPr="0008615D" w:rsidRDefault="006A3A14"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16" w:name="n2158"/>
      <w:bookmarkEnd w:id="16"/>
      <w:r w:rsidRPr="0008615D">
        <w:rPr>
          <w:color w:val="000000"/>
          <w:sz w:val="28"/>
          <w:szCs w:val="28"/>
          <w:lang w:val="uk-UA"/>
        </w:rPr>
        <w:t xml:space="preserve">захист під час освітнього процесу від будь-яких форм насильства та експлуатації, у тому числі </w:t>
      </w:r>
      <w:proofErr w:type="spellStart"/>
      <w:r w:rsidRPr="0008615D">
        <w:rPr>
          <w:color w:val="000000"/>
          <w:sz w:val="28"/>
          <w:szCs w:val="28"/>
          <w:lang w:val="uk-UA"/>
        </w:rPr>
        <w:t>булінгу</w:t>
      </w:r>
      <w:proofErr w:type="spellEnd"/>
      <w:r w:rsidRPr="0008615D">
        <w:rPr>
          <w:color w:val="000000"/>
          <w:sz w:val="28"/>
          <w:szCs w:val="28"/>
          <w:lang w:val="uk-UA"/>
        </w:rPr>
        <w:t xml:space="preserve"> (цькування), дискримінації за будь-якою ознакою, від пропаганди та агітації, що завдають шкоди здоров’ю.</w:t>
      </w:r>
    </w:p>
    <w:p w:rsidR="006A3A14" w:rsidRPr="006A3A14" w:rsidRDefault="006A3A14"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jc w:val="both"/>
        <w:rPr>
          <w:rFonts w:eastAsia="Times New Roman"/>
          <w:b/>
          <w:i/>
          <w:color w:val="000000"/>
          <w:sz w:val="28"/>
          <w:szCs w:val="28"/>
          <w:bdr w:val="none" w:sz="0" w:space="0" w:color="auto"/>
          <w:lang w:val="ru-RU" w:eastAsia="ru-RU"/>
        </w:rPr>
      </w:pPr>
      <w:proofErr w:type="spellStart"/>
      <w:r w:rsidRPr="006A3A14">
        <w:rPr>
          <w:rFonts w:eastAsia="Times New Roman"/>
          <w:b/>
          <w:i/>
          <w:color w:val="000000"/>
          <w:sz w:val="28"/>
          <w:szCs w:val="28"/>
          <w:bdr w:val="none" w:sz="0" w:space="0" w:color="auto"/>
          <w:lang w:val="ru-RU" w:eastAsia="ru-RU"/>
        </w:rPr>
        <w:t>Здобувачі</w:t>
      </w:r>
      <w:proofErr w:type="spellEnd"/>
      <w:r w:rsidRPr="006A3A14">
        <w:rPr>
          <w:rFonts w:eastAsia="Times New Roman"/>
          <w:b/>
          <w:i/>
          <w:color w:val="000000"/>
          <w:sz w:val="28"/>
          <w:szCs w:val="28"/>
          <w:bdr w:val="none" w:sz="0" w:space="0" w:color="auto"/>
          <w:lang w:val="ru-RU" w:eastAsia="ru-RU"/>
        </w:rPr>
        <w:t xml:space="preserve"> </w:t>
      </w:r>
      <w:proofErr w:type="spellStart"/>
      <w:r w:rsidRPr="006A3A14">
        <w:rPr>
          <w:rFonts w:eastAsia="Times New Roman"/>
          <w:b/>
          <w:i/>
          <w:color w:val="000000"/>
          <w:sz w:val="28"/>
          <w:szCs w:val="28"/>
          <w:bdr w:val="none" w:sz="0" w:space="0" w:color="auto"/>
          <w:lang w:val="ru-RU" w:eastAsia="ru-RU"/>
        </w:rPr>
        <w:t>освіти</w:t>
      </w:r>
      <w:proofErr w:type="spellEnd"/>
      <w:r w:rsidRPr="006A3A14">
        <w:rPr>
          <w:rFonts w:eastAsia="Times New Roman"/>
          <w:b/>
          <w:i/>
          <w:color w:val="000000"/>
          <w:sz w:val="28"/>
          <w:szCs w:val="28"/>
          <w:bdr w:val="none" w:sz="0" w:space="0" w:color="auto"/>
          <w:lang w:val="ru-RU" w:eastAsia="ru-RU"/>
        </w:rPr>
        <w:t xml:space="preserve"> </w:t>
      </w:r>
      <w:proofErr w:type="spellStart"/>
      <w:r w:rsidRPr="006A3A14">
        <w:rPr>
          <w:rFonts w:eastAsia="Times New Roman"/>
          <w:b/>
          <w:i/>
          <w:color w:val="000000"/>
          <w:sz w:val="28"/>
          <w:szCs w:val="28"/>
          <w:bdr w:val="none" w:sz="0" w:space="0" w:color="auto"/>
          <w:lang w:val="ru-RU" w:eastAsia="ru-RU"/>
        </w:rPr>
        <w:t>мають</w:t>
      </w:r>
      <w:proofErr w:type="spellEnd"/>
      <w:r w:rsidRPr="006A3A14">
        <w:rPr>
          <w:rFonts w:eastAsia="Times New Roman"/>
          <w:b/>
          <w:i/>
          <w:color w:val="000000"/>
          <w:sz w:val="28"/>
          <w:szCs w:val="28"/>
          <w:bdr w:val="none" w:sz="0" w:space="0" w:color="auto"/>
          <w:lang w:val="ru-RU" w:eastAsia="ru-RU"/>
        </w:rPr>
        <w:t xml:space="preserve"> право на:</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7" w:name="n742"/>
      <w:bookmarkEnd w:id="17"/>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впродовж</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життя</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академічну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мобільність</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8" w:name="n743"/>
      <w:bookmarkEnd w:id="18"/>
      <w:r>
        <w:rPr>
          <w:rFonts w:eastAsia="Times New Roman"/>
          <w:color w:val="000000"/>
          <w:sz w:val="28"/>
          <w:szCs w:val="28"/>
          <w:bdr w:val="none" w:sz="0" w:space="0" w:color="auto"/>
          <w:lang w:val="ru-RU" w:eastAsia="ru-RU"/>
        </w:rPr>
        <w:lastRenderedPageBreak/>
        <w:t xml:space="preserve">- </w:t>
      </w:r>
      <w:proofErr w:type="spellStart"/>
      <w:r w:rsidR="006A3A14" w:rsidRPr="006A3A14">
        <w:rPr>
          <w:rFonts w:eastAsia="Times New Roman"/>
          <w:color w:val="000000"/>
          <w:sz w:val="28"/>
          <w:szCs w:val="28"/>
          <w:bdr w:val="none" w:sz="0" w:space="0" w:color="auto"/>
          <w:lang w:val="ru-RU" w:eastAsia="ru-RU"/>
        </w:rPr>
        <w:t>індивідуальну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освітню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траєкторію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що</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реалізується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зокрема</w:t>
      </w:r>
      <w:proofErr w:type="spellEnd"/>
      <w:r w:rsidR="006A3A14" w:rsidRPr="006A3A14">
        <w:rPr>
          <w:rFonts w:eastAsia="Times New Roman"/>
          <w:color w:val="000000"/>
          <w:sz w:val="28"/>
          <w:szCs w:val="28"/>
          <w:bdr w:val="none" w:sz="0" w:space="0" w:color="auto"/>
          <w:lang w:val="ru-RU" w:eastAsia="ru-RU"/>
        </w:rPr>
        <w:t xml:space="preserve">, через </w:t>
      </w:r>
      <w:proofErr w:type="spellStart"/>
      <w:r w:rsidR="006A3A14" w:rsidRPr="006A3A14">
        <w:rPr>
          <w:rFonts w:eastAsia="Times New Roman"/>
          <w:color w:val="000000"/>
          <w:sz w:val="28"/>
          <w:szCs w:val="28"/>
          <w:bdr w:val="none" w:sz="0" w:space="0" w:color="auto"/>
          <w:lang w:val="ru-RU" w:eastAsia="ru-RU"/>
        </w:rPr>
        <w:t>вільний</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вибір</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видів</w:t>
      </w:r>
      <w:proofErr w:type="spellEnd"/>
      <w:r w:rsidR="006A3A14" w:rsidRPr="006A3A14">
        <w:rPr>
          <w:rFonts w:eastAsia="Times New Roman"/>
          <w:color w:val="000000"/>
          <w:sz w:val="28"/>
          <w:szCs w:val="28"/>
          <w:bdr w:val="none" w:sz="0" w:space="0" w:color="auto"/>
          <w:lang w:val="ru-RU" w:eastAsia="ru-RU"/>
        </w:rPr>
        <w:t xml:space="preserve">, форм і темпу </w:t>
      </w:r>
      <w:proofErr w:type="spellStart"/>
      <w:r w:rsidR="006A3A14" w:rsidRPr="006A3A14">
        <w:rPr>
          <w:rFonts w:eastAsia="Times New Roman"/>
          <w:color w:val="000000"/>
          <w:sz w:val="28"/>
          <w:szCs w:val="28"/>
          <w:bdr w:val="none" w:sz="0" w:space="0" w:color="auto"/>
          <w:lang w:val="ru-RU" w:eastAsia="ru-RU"/>
        </w:rPr>
        <w:t>здобуття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освіти</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закладів</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освіти</w:t>
      </w:r>
      <w:proofErr w:type="spellEnd"/>
      <w:r w:rsidR="006A3A14" w:rsidRPr="006A3A14">
        <w:rPr>
          <w:rFonts w:eastAsia="Times New Roman"/>
          <w:color w:val="000000"/>
          <w:sz w:val="28"/>
          <w:szCs w:val="28"/>
          <w:bdr w:val="none" w:sz="0" w:space="0" w:color="auto"/>
          <w:lang w:val="ru-RU" w:eastAsia="ru-RU"/>
        </w:rPr>
        <w:t xml:space="preserve"> і </w:t>
      </w:r>
      <w:proofErr w:type="spellStart"/>
      <w:r w:rsidR="006A3A14" w:rsidRPr="006A3A14">
        <w:rPr>
          <w:rFonts w:eastAsia="Times New Roman"/>
          <w:color w:val="000000"/>
          <w:sz w:val="28"/>
          <w:szCs w:val="28"/>
          <w:bdr w:val="none" w:sz="0" w:space="0" w:color="auto"/>
          <w:lang w:val="ru-RU" w:eastAsia="ru-RU"/>
        </w:rPr>
        <w:t>запропонованих</w:t>
      </w:r>
      <w:proofErr w:type="spellEnd"/>
      <w:r w:rsidR="006A3A14" w:rsidRPr="006A3A14">
        <w:rPr>
          <w:rFonts w:eastAsia="Times New Roman"/>
          <w:color w:val="000000"/>
          <w:sz w:val="28"/>
          <w:szCs w:val="28"/>
          <w:bdr w:val="none" w:sz="0" w:space="0" w:color="auto"/>
          <w:lang w:val="ru-RU" w:eastAsia="ru-RU"/>
        </w:rPr>
        <w:t xml:space="preserve"> ними </w:t>
      </w:r>
      <w:proofErr w:type="spellStart"/>
      <w:r w:rsidR="006A3A14" w:rsidRPr="006A3A14">
        <w:rPr>
          <w:rFonts w:eastAsia="Times New Roman"/>
          <w:color w:val="000000"/>
          <w:sz w:val="28"/>
          <w:szCs w:val="28"/>
          <w:bdr w:val="none" w:sz="0" w:space="0" w:color="auto"/>
          <w:lang w:val="ru-RU" w:eastAsia="ru-RU"/>
        </w:rPr>
        <w:t>освітніх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програм</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навчальних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дисциплін</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рівня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їх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складності</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методів</w:t>
      </w:r>
      <w:proofErr w:type="spellEnd"/>
      <w:r w:rsidR="006A3A14" w:rsidRPr="006A3A14">
        <w:rPr>
          <w:rFonts w:eastAsia="Times New Roman"/>
          <w:color w:val="000000"/>
          <w:sz w:val="28"/>
          <w:szCs w:val="28"/>
          <w:bdr w:val="none" w:sz="0" w:space="0" w:color="auto"/>
          <w:lang w:val="ru-RU" w:eastAsia="ru-RU"/>
        </w:rPr>
        <w:t xml:space="preserve"> і </w:t>
      </w:r>
      <w:proofErr w:type="spellStart"/>
      <w:r w:rsidR="006A3A14" w:rsidRPr="006A3A14">
        <w:rPr>
          <w:rFonts w:eastAsia="Times New Roman"/>
          <w:color w:val="000000"/>
          <w:sz w:val="28"/>
          <w:szCs w:val="28"/>
          <w:bdr w:val="none" w:sz="0" w:space="0" w:color="auto"/>
          <w:lang w:val="ru-RU" w:eastAsia="ru-RU"/>
        </w:rPr>
        <w:t>засобів</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навчання</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19" w:name="n744"/>
      <w:bookmarkEnd w:id="19"/>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якісні</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освітні</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послуги</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0" w:name="n745"/>
      <w:bookmarkEnd w:id="20"/>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справедливе</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об’єктивне</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оцінювання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результатів</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навчання</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1" w:name="n746"/>
      <w:bookmarkEnd w:id="21"/>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відзначення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успіхів</w:t>
      </w:r>
      <w:proofErr w:type="spellEnd"/>
      <w:r w:rsidR="006A3A14" w:rsidRPr="006A3A14">
        <w:rPr>
          <w:rFonts w:eastAsia="Times New Roman"/>
          <w:color w:val="000000"/>
          <w:sz w:val="28"/>
          <w:szCs w:val="28"/>
          <w:bdr w:val="none" w:sz="0" w:space="0" w:color="auto"/>
          <w:lang w:val="ru-RU" w:eastAsia="ru-RU"/>
        </w:rPr>
        <w:t xml:space="preserve"> у </w:t>
      </w:r>
      <w:proofErr w:type="spellStart"/>
      <w:r w:rsidR="006A3A14" w:rsidRPr="006A3A14">
        <w:rPr>
          <w:rFonts w:eastAsia="Times New Roman"/>
          <w:color w:val="000000"/>
          <w:sz w:val="28"/>
          <w:szCs w:val="28"/>
          <w:bdr w:val="none" w:sz="0" w:space="0" w:color="auto"/>
          <w:lang w:val="ru-RU" w:eastAsia="ru-RU"/>
        </w:rPr>
        <w:t>своїй</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діяльності</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2" w:name="n747"/>
      <w:bookmarkEnd w:id="22"/>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 xml:space="preserve">свободу </w:t>
      </w:r>
      <w:proofErr w:type="spellStart"/>
      <w:r w:rsidR="006A3A14" w:rsidRPr="006A3A14">
        <w:rPr>
          <w:rFonts w:eastAsia="Times New Roman"/>
          <w:color w:val="000000"/>
          <w:sz w:val="28"/>
          <w:szCs w:val="28"/>
          <w:bdr w:val="none" w:sz="0" w:space="0" w:color="auto"/>
          <w:lang w:val="ru-RU" w:eastAsia="ru-RU"/>
        </w:rPr>
        <w:t>творчої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спортивної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оздоровчої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культурної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просвітницької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наукової</w:t>
      </w:r>
      <w:proofErr w:type="spellEnd"/>
      <w:r w:rsidR="006A3A14" w:rsidRPr="006A3A14">
        <w:rPr>
          <w:rFonts w:eastAsia="Times New Roman"/>
          <w:color w:val="000000"/>
          <w:sz w:val="28"/>
          <w:szCs w:val="28"/>
          <w:bdr w:val="none" w:sz="0" w:space="0" w:color="auto"/>
          <w:lang w:val="ru-RU" w:eastAsia="ru-RU"/>
        </w:rPr>
        <w:t xml:space="preserve"> і </w:t>
      </w:r>
      <w:proofErr w:type="spellStart"/>
      <w:r w:rsidR="006A3A14" w:rsidRPr="006A3A14">
        <w:rPr>
          <w:rFonts w:eastAsia="Times New Roman"/>
          <w:color w:val="000000"/>
          <w:sz w:val="28"/>
          <w:szCs w:val="28"/>
          <w:bdr w:val="none" w:sz="0" w:space="0" w:color="auto"/>
          <w:lang w:val="ru-RU" w:eastAsia="ru-RU"/>
        </w:rPr>
        <w:t>науково-технічної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діяльності</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тощо</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3" w:name="n748"/>
      <w:bookmarkEnd w:id="23"/>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безпечні</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нешкідливі</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умови</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утримання</w:t>
      </w:r>
      <w:proofErr w:type="spellEnd"/>
      <w:r w:rsidR="006A3A14" w:rsidRPr="006A3A14">
        <w:rPr>
          <w:rFonts w:eastAsia="Times New Roman"/>
          <w:color w:val="000000"/>
          <w:sz w:val="28"/>
          <w:szCs w:val="28"/>
          <w:bdr w:val="none" w:sz="0" w:space="0" w:color="auto"/>
          <w:lang w:val="ru-RU" w:eastAsia="ru-RU"/>
        </w:rPr>
        <w:t xml:space="preserve"> і </w:t>
      </w:r>
      <w:proofErr w:type="spellStart"/>
      <w:r w:rsidR="006A3A14" w:rsidRPr="006A3A14">
        <w:rPr>
          <w:rFonts w:eastAsia="Times New Roman"/>
          <w:color w:val="000000"/>
          <w:sz w:val="28"/>
          <w:szCs w:val="28"/>
          <w:bdr w:val="none" w:sz="0" w:space="0" w:color="auto"/>
          <w:lang w:val="ru-RU" w:eastAsia="ru-RU"/>
        </w:rPr>
        <w:t>праці</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4" w:name="n749"/>
      <w:bookmarkEnd w:id="24"/>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повагу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людської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гідності</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5" w:name="n750"/>
      <w:bookmarkEnd w:id="25"/>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захист</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під</w:t>
      </w:r>
      <w:proofErr w:type="spellEnd"/>
      <w:r w:rsidR="006A3A14" w:rsidRPr="006A3A14">
        <w:rPr>
          <w:rFonts w:eastAsia="Times New Roman"/>
          <w:color w:val="000000"/>
          <w:sz w:val="28"/>
          <w:szCs w:val="28"/>
          <w:bdr w:val="none" w:sz="0" w:space="0" w:color="auto"/>
          <w:lang w:val="ru-RU" w:eastAsia="ru-RU"/>
        </w:rPr>
        <w:t xml:space="preserve"> час </w:t>
      </w:r>
      <w:proofErr w:type="spellStart"/>
      <w:r w:rsidR="006A3A14" w:rsidRPr="006A3A14">
        <w:rPr>
          <w:rFonts w:eastAsia="Times New Roman"/>
          <w:color w:val="000000"/>
          <w:sz w:val="28"/>
          <w:szCs w:val="28"/>
          <w:bdr w:val="none" w:sz="0" w:space="0" w:color="auto"/>
          <w:lang w:val="ru-RU" w:eastAsia="ru-RU"/>
        </w:rPr>
        <w:t>освітнього</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процесу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від</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приниження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честі</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гідності</w:t>
      </w:r>
      <w:proofErr w:type="spellEnd"/>
      <w:r w:rsidR="006A3A14" w:rsidRPr="006A3A14">
        <w:rPr>
          <w:rFonts w:eastAsia="Times New Roman"/>
          <w:color w:val="000000"/>
          <w:sz w:val="28"/>
          <w:szCs w:val="28"/>
          <w:bdr w:val="none" w:sz="0" w:space="0" w:color="auto"/>
          <w:lang w:val="ru-RU" w:eastAsia="ru-RU"/>
        </w:rPr>
        <w:t>, будь-</w:t>
      </w:r>
      <w:proofErr w:type="spellStart"/>
      <w:r w:rsidR="006A3A14" w:rsidRPr="006A3A14">
        <w:rPr>
          <w:rFonts w:eastAsia="Times New Roman"/>
          <w:color w:val="000000"/>
          <w:sz w:val="28"/>
          <w:szCs w:val="28"/>
          <w:bdr w:val="none" w:sz="0" w:space="0" w:color="auto"/>
          <w:lang w:val="ru-RU" w:eastAsia="ru-RU"/>
        </w:rPr>
        <w:t>яких</w:t>
      </w:r>
      <w:proofErr w:type="spellEnd"/>
      <w:r w:rsidR="006A3A14" w:rsidRPr="006A3A14">
        <w:rPr>
          <w:rFonts w:eastAsia="Times New Roman"/>
          <w:color w:val="000000"/>
          <w:sz w:val="28"/>
          <w:szCs w:val="28"/>
          <w:bdr w:val="none" w:sz="0" w:space="0" w:color="auto"/>
          <w:lang w:val="ru-RU" w:eastAsia="ru-RU"/>
        </w:rPr>
        <w:t xml:space="preserve"> форм </w:t>
      </w:r>
      <w:proofErr w:type="spellStart"/>
      <w:r w:rsidR="006A3A14" w:rsidRPr="006A3A14">
        <w:rPr>
          <w:rFonts w:eastAsia="Times New Roman"/>
          <w:color w:val="000000"/>
          <w:sz w:val="28"/>
          <w:szCs w:val="28"/>
          <w:bdr w:val="none" w:sz="0" w:space="0" w:color="auto"/>
          <w:lang w:val="ru-RU" w:eastAsia="ru-RU"/>
        </w:rPr>
        <w:t>насильства</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експлуатації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булінгу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цькування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дискримінації</w:t>
      </w:r>
      <w:proofErr w:type="spellEnd"/>
      <w:r w:rsidR="006A3A14" w:rsidRPr="006A3A14">
        <w:rPr>
          <w:rFonts w:eastAsia="Times New Roman"/>
          <w:color w:val="000000"/>
          <w:sz w:val="28"/>
          <w:szCs w:val="28"/>
          <w:bdr w:val="none" w:sz="0" w:space="0" w:color="auto"/>
          <w:lang w:val="ru-RU" w:eastAsia="ru-RU"/>
        </w:rPr>
        <w:t xml:space="preserve"> за будь-</w:t>
      </w:r>
      <w:proofErr w:type="spellStart"/>
      <w:r w:rsidR="006A3A14" w:rsidRPr="006A3A14">
        <w:rPr>
          <w:rFonts w:eastAsia="Times New Roman"/>
          <w:color w:val="000000"/>
          <w:sz w:val="28"/>
          <w:szCs w:val="28"/>
          <w:bdr w:val="none" w:sz="0" w:space="0" w:color="auto"/>
          <w:lang w:val="ru-RU" w:eastAsia="ru-RU"/>
        </w:rPr>
        <w:t>якою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ознакою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пропаганди</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агітації</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що</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завдають</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шкоди</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здоров’ю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здобувача</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освіти</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6" w:name="n2152"/>
      <w:bookmarkStart w:id="27" w:name="n2154"/>
      <w:bookmarkEnd w:id="26"/>
      <w:bookmarkEnd w:id="27"/>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отримання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соціальних</w:t>
      </w:r>
      <w:proofErr w:type="spellEnd"/>
      <w:r w:rsidR="006A3A14" w:rsidRPr="006A3A14">
        <w:rPr>
          <w:rFonts w:eastAsia="Times New Roman"/>
          <w:color w:val="000000"/>
          <w:sz w:val="28"/>
          <w:szCs w:val="28"/>
          <w:bdr w:val="none" w:sz="0" w:space="0" w:color="auto"/>
          <w:lang w:val="ru-RU" w:eastAsia="ru-RU"/>
        </w:rPr>
        <w:t xml:space="preserve"> та психолого-</w:t>
      </w:r>
      <w:proofErr w:type="spellStart"/>
      <w:r w:rsidR="006A3A14" w:rsidRPr="006A3A14">
        <w:rPr>
          <w:rFonts w:eastAsia="Times New Roman"/>
          <w:color w:val="000000"/>
          <w:sz w:val="28"/>
          <w:szCs w:val="28"/>
          <w:bdr w:val="none" w:sz="0" w:space="0" w:color="auto"/>
          <w:lang w:val="ru-RU" w:eastAsia="ru-RU"/>
        </w:rPr>
        <w:t>педагогічних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послуг</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28" w:name="n2153"/>
      <w:bookmarkStart w:id="29" w:name="n751"/>
      <w:bookmarkEnd w:id="28"/>
      <w:bookmarkEnd w:id="29"/>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користування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бібліотекою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навчальною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науковою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виробничою</w:t>
      </w:r>
      <w:proofErr w:type="spellEnd"/>
      <w:r w:rsidR="006A3A14" w:rsidRPr="006A3A14">
        <w:rPr>
          <w:rFonts w:eastAsia="Times New Roman"/>
          <w:color w:val="000000"/>
          <w:sz w:val="28"/>
          <w:szCs w:val="28"/>
          <w:bdr w:val="none" w:sz="0" w:space="0" w:color="auto"/>
          <w:lang w:val="ru-RU" w:eastAsia="ru-RU"/>
        </w:rPr>
        <w:t xml:space="preserve">, культурною, спортивною, </w:t>
      </w:r>
      <w:proofErr w:type="spellStart"/>
      <w:r w:rsidR="006A3A14" w:rsidRPr="006A3A14">
        <w:rPr>
          <w:rFonts w:eastAsia="Times New Roman"/>
          <w:color w:val="000000"/>
          <w:sz w:val="28"/>
          <w:szCs w:val="28"/>
          <w:bdr w:val="none" w:sz="0" w:space="0" w:color="auto"/>
          <w:lang w:val="ru-RU" w:eastAsia="ru-RU"/>
        </w:rPr>
        <w:t>побутовою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оздоровчою</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інфраструктурою</w:t>
      </w:r>
      <w:proofErr w:type="spellEnd"/>
      <w:r w:rsidR="006A3A14" w:rsidRPr="006A3A14">
        <w:rPr>
          <w:rFonts w:eastAsia="Times New Roman"/>
          <w:color w:val="000000"/>
          <w:sz w:val="28"/>
          <w:szCs w:val="28"/>
          <w:bdr w:val="none" w:sz="0" w:space="0" w:color="auto"/>
          <w:lang w:val="ru-RU" w:eastAsia="ru-RU"/>
        </w:rPr>
        <w:t xml:space="preserve"> закладу </w:t>
      </w:r>
      <w:proofErr w:type="spellStart"/>
      <w:r w:rsidR="006A3A14" w:rsidRPr="006A3A14">
        <w:rPr>
          <w:rFonts w:eastAsia="Times New Roman"/>
          <w:color w:val="000000"/>
          <w:sz w:val="28"/>
          <w:szCs w:val="28"/>
          <w:bdr w:val="none" w:sz="0" w:space="0" w:color="auto"/>
          <w:lang w:val="ru-RU" w:eastAsia="ru-RU"/>
        </w:rPr>
        <w:t>освіти</w:t>
      </w:r>
      <w:proofErr w:type="spellEnd"/>
      <w:r w:rsidR="006A3A14" w:rsidRPr="006A3A14">
        <w:rPr>
          <w:rFonts w:eastAsia="Times New Roman"/>
          <w:color w:val="000000"/>
          <w:sz w:val="28"/>
          <w:szCs w:val="28"/>
          <w:bdr w:val="none" w:sz="0" w:space="0" w:color="auto"/>
          <w:lang w:val="ru-RU" w:eastAsia="ru-RU"/>
        </w:rPr>
        <w:t xml:space="preserve"> </w:t>
      </w:r>
      <w:proofErr w:type="gramStart"/>
      <w:r w:rsidR="006A3A14" w:rsidRPr="006A3A14">
        <w:rPr>
          <w:rFonts w:eastAsia="Times New Roman"/>
          <w:color w:val="000000"/>
          <w:sz w:val="28"/>
          <w:szCs w:val="28"/>
          <w:bdr w:val="none" w:sz="0" w:space="0" w:color="auto"/>
          <w:lang w:val="ru-RU" w:eastAsia="ru-RU"/>
        </w:rPr>
        <w:t>у порядку</w:t>
      </w:r>
      <w:proofErr w:type="gram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встановленому</w:t>
      </w:r>
      <w:proofErr w:type="spellEnd"/>
      <w:r w:rsidR="006A3A14" w:rsidRPr="006A3A14">
        <w:rPr>
          <w:rFonts w:eastAsia="Times New Roman"/>
          <w:color w:val="000000"/>
          <w:sz w:val="28"/>
          <w:szCs w:val="28"/>
          <w:bdr w:val="none" w:sz="0" w:space="0" w:color="auto"/>
          <w:lang w:val="ru-RU" w:eastAsia="ru-RU"/>
        </w:rPr>
        <w:t xml:space="preserve"> закладом </w:t>
      </w:r>
      <w:proofErr w:type="spellStart"/>
      <w:r w:rsidR="006A3A14" w:rsidRPr="006A3A14">
        <w:rPr>
          <w:rFonts w:eastAsia="Times New Roman"/>
          <w:color w:val="000000"/>
          <w:sz w:val="28"/>
          <w:szCs w:val="28"/>
          <w:bdr w:val="none" w:sz="0" w:space="0" w:color="auto"/>
          <w:lang w:val="ru-RU" w:eastAsia="ru-RU"/>
        </w:rPr>
        <w:t>освіти</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0" w:name="n752"/>
      <w:bookmarkEnd w:id="30"/>
      <w:r>
        <w:rPr>
          <w:rFonts w:eastAsia="Times New Roman"/>
          <w:color w:val="000000"/>
          <w:sz w:val="28"/>
          <w:szCs w:val="28"/>
          <w:bdr w:val="none" w:sz="0" w:space="0" w:color="auto"/>
          <w:lang w:val="ru-RU" w:eastAsia="ru-RU"/>
        </w:rPr>
        <w:t xml:space="preserve">- </w:t>
      </w:r>
      <w:r w:rsidR="006A3A14" w:rsidRPr="006A3A14">
        <w:rPr>
          <w:rFonts w:eastAsia="Times New Roman"/>
          <w:color w:val="000000"/>
          <w:sz w:val="28"/>
          <w:szCs w:val="28"/>
          <w:bdr w:val="none" w:sz="0" w:space="0" w:color="auto"/>
          <w:lang w:val="ru-RU" w:eastAsia="ru-RU"/>
        </w:rPr>
        <w:t xml:space="preserve">доступ до </w:t>
      </w:r>
      <w:proofErr w:type="spellStart"/>
      <w:r w:rsidR="006A3A14" w:rsidRPr="006A3A14">
        <w:rPr>
          <w:rFonts w:eastAsia="Times New Roman"/>
          <w:color w:val="000000"/>
          <w:sz w:val="28"/>
          <w:szCs w:val="28"/>
          <w:bdr w:val="none" w:sz="0" w:space="0" w:color="auto"/>
          <w:lang w:val="ru-RU" w:eastAsia="ru-RU"/>
        </w:rPr>
        <w:t>інформаційних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ресурсів</w:t>
      </w:r>
      <w:proofErr w:type="spellEnd"/>
      <w:r w:rsidR="006A3A14" w:rsidRPr="006A3A14">
        <w:rPr>
          <w:rFonts w:eastAsia="Times New Roman"/>
          <w:color w:val="000000"/>
          <w:sz w:val="28"/>
          <w:szCs w:val="28"/>
          <w:bdr w:val="none" w:sz="0" w:space="0" w:color="auto"/>
          <w:lang w:val="ru-RU" w:eastAsia="ru-RU"/>
        </w:rPr>
        <w:t xml:space="preserve"> і </w:t>
      </w:r>
      <w:proofErr w:type="spellStart"/>
      <w:r w:rsidR="006A3A14" w:rsidRPr="006A3A14">
        <w:rPr>
          <w:rFonts w:eastAsia="Times New Roman"/>
          <w:color w:val="000000"/>
          <w:sz w:val="28"/>
          <w:szCs w:val="28"/>
          <w:bdr w:val="none" w:sz="0" w:space="0" w:color="auto"/>
          <w:lang w:val="ru-RU" w:eastAsia="ru-RU"/>
        </w:rPr>
        <w:t>комунікацій</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що</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використовуються</w:t>
      </w:r>
      <w:proofErr w:type="spellEnd"/>
      <w:r w:rsidR="006A3A14" w:rsidRPr="006A3A14">
        <w:rPr>
          <w:rFonts w:eastAsia="Times New Roman"/>
          <w:color w:val="000000"/>
          <w:sz w:val="28"/>
          <w:szCs w:val="28"/>
          <w:bdr w:val="none" w:sz="0" w:space="0" w:color="auto"/>
          <w:lang w:val="ru-RU" w:eastAsia="ru-RU"/>
        </w:rPr>
        <w:t xml:space="preserve"> в </w:t>
      </w:r>
      <w:proofErr w:type="spellStart"/>
      <w:r w:rsidR="006A3A14" w:rsidRPr="006A3A14">
        <w:rPr>
          <w:rFonts w:eastAsia="Times New Roman"/>
          <w:color w:val="000000"/>
          <w:sz w:val="28"/>
          <w:szCs w:val="28"/>
          <w:bdr w:val="none" w:sz="0" w:space="0" w:color="auto"/>
          <w:lang w:val="ru-RU" w:eastAsia="ru-RU"/>
        </w:rPr>
        <w:t>освітньому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процесі</w:t>
      </w:r>
      <w:proofErr w:type="spellEnd"/>
      <w:r w:rsidR="006A3A14" w:rsidRPr="006A3A14">
        <w:rPr>
          <w:rFonts w:eastAsia="Times New Roman"/>
          <w:color w:val="000000"/>
          <w:sz w:val="28"/>
          <w:szCs w:val="28"/>
          <w:bdr w:val="none" w:sz="0" w:space="0" w:color="auto"/>
          <w:lang w:val="ru-RU" w:eastAsia="ru-RU"/>
        </w:rPr>
        <w:t xml:space="preserve"> та </w:t>
      </w:r>
      <w:proofErr w:type="spellStart"/>
      <w:r w:rsidR="006A3A14" w:rsidRPr="006A3A14">
        <w:rPr>
          <w:rFonts w:eastAsia="Times New Roman"/>
          <w:color w:val="000000"/>
          <w:sz w:val="28"/>
          <w:szCs w:val="28"/>
          <w:bdr w:val="none" w:sz="0" w:space="0" w:color="auto"/>
          <w:lang w:val="ru-RU" w:eastAsia="ru-RU"/>
        </w:rPr>
        <w:t>науковій</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діяльності</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1" w:name="n753"/>
      <w:bookmarkEnd w:id="31"/>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забезпечення</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стипендіями</w:t>
      </w:r>
      <w:proofErr w:type="spellEnd"/>
      <w:r w:rsidR="006A3A14" w:rsidRPr="006A3A14">
        <w:rPr>
          <w:rFonts w:eastAsia="Times New Roman"/>
          <w:color w:val="000000"/>
          <w:sz w:val="28"/>
          <w:szCs w:val="28"/>
          <w:bdr w:val="none" w:sz="0" w:space="0" w:color="auto"/>
          <w:lang w:val="ru-RU" w:eastAsia="ru-RU"/>
        </w:rPr>
        <w:t xml:space="preserve"> </w:t>
      </w:r>
      <w:proofErr w:type="gramStart"/>
      <w:r w:rsidR="006A3A14" w:rsidRPr="006A3A14">
        <w:rPr>
          <w:rFonts w:eastAsia="Times New Roman"/>
          <w:color w:val="000000"/>
          <w:sz w:val="28"/>
          <w:szCs w:val="28"/>
          <w:bdr w:val="none" w:sz="0" w:space="0" w:color="auto"/>
          <w:lang w:val="ru-RU" w:eastAsia="ru-RU"/>
        </w:rPr>
        <w:t>у порядку</w:t>
      </w:r>
      <w:proofErr w:type="gram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встановленому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Кабінетом</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Міністрів</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України</w:t>
      </w:r>
      <w:proofErr w:type="spellEnd"/>
      <w:r w:rsidR="006A3A14" w:rsidRPr="006A3A14">
        <w:rPr>
          <w:rFonts w:eastAsia="Times New Roman"/>
          <w:color w:val="000000"/>
          <w:sz w:val="28"/>
          <w:szCs w:val="28"/>
          <w:bdr w:val="none" w:sz="0" w:space="0" w:color="auto"/>
          <w:lang w:val="ru-RU" w:eastAsia="ru-RU"/>
        </w:rPr>
        <w:t>;</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2" w:name="n754"/>
      <w:bookmarkEnd w:id="32"/>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трудову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діяльність</w:t>
      </w:r>
      <w:proofErr w:type="spellEnd"/>
      <w:r w:rsidR="006A3A14" w:rsidRPr="006A3A14">
        <w:rPr>
          <w:rFonts w:eastAsia="Times New Roman"/>
          <w:color w:val="000000"/>
          <w:sz w:val="28"/>
          <w:szCs w:val="28"/>
          <w:bdr w:val="none" w:sz="0" w:space="0" w:color="auto"/>
          <w:lang w:val="ru-RU" w:eastAsia="ru-RU"/>
        </w:rPr>
        <w:t xml:space="preserve"> у </w:t>
      </w:r>
      <w:proofErr w:type="spellStart"/>
      <w:r w:rsidR="006A3A14" w:rsidRPr="006A3A14">
        <w:rPr>
          <w:rFonts w:eastAsia="Times New Roman"/>
          <w:color w:val="000000"/>
          <w:sz w:val="28"/>
          <w:szCs w:val="28"/>
          <w:bdr w:val="none" w:sz="0" w:space="0" w:color="auto"/>
          <w:lang w:val="ru-RU" w:eastAsia="ru-RU"/>
        </w:rPr>
        <w:t>позанавчальний</w:t>
      </w:r>
      <w:proofErr w:type="spellEnd"/>
      <w:r w:rsidR="006A3A14" w:rsidRPr="006A3A14">
        <w:rPr>
          <w:rFonts w:eastAsia="Times New Roman"/>
          <w:color w:val="000000"/>
          <w:sz w:val="28"/>
          <w:szCs w:val="28"/>
          <w:bdr w:val="none" w:sz="0" w:space="0" w:color="auto"/>
          <w:lang w:val="ru-RU" w:eastAsia="ru-RU"/>
        </w:rPr>
        <w:t xml:space="preserve"> час;</w:t>
      </w:r>
    </w:p>
    <w:p w:rsidR="006A3A14" w:rsidRPr="006A3A14" w:rsidRDefault="0008615D" w:rsidP="009768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ind w:firstLine="450"/>
        <w:jc w:val="both"/>
        <w:rPr>
          <w:rFonts w:eastAsia="Times New Roman"/>
          <w:color w:val="000000"/>
          <w:sz w:val="28"/>
          <w:szCs w:val="28"/>
          <w:bdr w:val="none" w:sz="0" w:space="0" w:color="auto"/>
          <w:lang w:val="ru-RU" w:eastAsia="ru-RU"/>
        </w:rPr>
      </w:pPr>
      <w:bookmarkStart w:id="33" w:name="n755"/>
      <w:bookmarkStart w:id="34" w:name="n756"/>
      <w:bookmarkEnd w:id="33"/>
      <w:bookmarkEnd w:id="34"/>
      <w:r>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особисту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або</w:t>
      </w:r>
      <w:proofErr w:type="spellEnd"/>
      <w:r w:rsidR="006A3A14" w:rsidRPr="006A3A14">
        <w:rPr>
          <w:rFonts w:eastAsia="Times New Roman"/>
          <w:color w:val="000000"/>
          <w:sz w:val="28"/>
          <w:szCs w:val="28"/>
          <w:bdr w:val="none" w:sz="0" w:space="0" w:color="auto"/>
          <w:lang w:val="ru-RU" w:eastAsia="ru-RU"/>
        </w:rPr>
        <w:t xml:space="preserve"> через </w:t>
      </w:r>
      <w:proofErr w:type="spellStart"/>
      <w:r w:rsidR="006A3A14" w:rsidRPr="006A3A14">
        <w:rPr>
          <w:rFonts w:eastAsia="Times New Roman"/>
          <w:color w:val="000000"/>
          <w:sz w:val="28"/>
          <w:szCs w:val="28"/>
          <w:bdr w:val="none" w:sz="0" w:space="0" w:color="auto"/>
          <w:lang w:val="ru-RU" w:eastAsia="ru-RU"/>
        </w:rPr>
        <w:t>своїх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законних</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представників</w:t>
      </w:r>
      <w:proofErr w:type="spellEnd"/>
      <w:r w:rsidR="006A3A14" w:rsidRPr="006A3A14">
        <w:rPr>
          <w:rFonts w:eastAsia="Times New Roman"/>
          <w:color w:val="000000"/>
          <w:sz w:val="28"/>
          <w:szCs w:val="28"/>
          <w:bdr w:val="none" w:sz="0" w:space="0" w:color="auto"/>
          <w:lang w:val="ru-RU" w:eastAsia="ru-RU"/>
        </w:rPr>
        <w:t xml:space="preserve"> участь у </w:t>
      </w:r>
      <w:proofErr w:type="spellStart"/>
      <w:r w:rsidR="006A3A14" w:rsidRPr="006A3A14">
        <w:rPr>
          <w:rFonts w:eastAsia="Times New Roman"/>
          <w:color w:val="000000"/>
          <w:sz w:val="28"/>
          <w:szCs w:val="28"/>
          <w:bdr w:val="none" w:sz="0" w:space="0" w:color="auto"/>
          <w:lang w:val="ru-RU" w:eastAsia="ru-RU"/>
        </w:rPr>
        <w:t>громадському</w:t>
      </w:r>
      <w:proofErr w:type="spellEnd"/>
      <w:r w:rsidR="006A3A14" w:rsidRPr="006A3A14">
        <w:rPr>
          <w:rFonts w:eastAsia="Times New Roman"/>
          <w:color w:val="000000"/>
          <w:sz w:val="28"/>
          <w:szCs w:val="28"/>
          <w:bdr w:val="none" w:sz="0" w:space="0" w:color="auto"/>
          <w:lang w:val="ru-RU" w:eastAsia="ru-RU"/>
        </w:rPr>
        <w:t xml:space="preserve"> </w:t>
      </w:r>
      <w:proofErr w:type="spellStart"/>
      <w:r w:rsidR="006A3A14" w:rsidRPr="006A3A14">
        <w:rPr>
          <w:rFonts w:eastAsia="Times New Roman"/>
          <w:color w:val="000000"/>
          <w:sz w:val="28"/>
          <w:szCs w:val="28"/>
          <w:bdr w:val="none" w:sz="0" w:space="0" w:color="auto"/>
          <w:lang w:val="ru-RU" w:eastAsia="ru-RU"/>
        </w:rPr>
        <w:t>самоврядуванн</w:t>
      </w:r>
      <w:r>
        <w:rPr>
          <w:rFonts w:eastAsia="Times New Roman"/>
          <w:color w:val="000000"/>
          <w:sz w:val="28"/>
          <w:szCs w:val="28"/>
          <w:bdr w:val="none" w:sz="0" w:space="0" w:color="auto"/>
          <w:lang w:val="ru-RU" w:eastAsia="ru-RU"/>
        </w:rPr>
        <w:t>і</w:t>
      </w:r>
      <w:proofErr w:type="spellEnd"/>
      <w:r>
        <w:rPr>
          <w:rFonts w:eastAsia="Times New Roman"/>
          <w:color w:val="000000"/>
          <w:sz w:val="28"/>
          <w:szCs w:val="28"/>
          <w:bdr w:val="none" w:sz="0" w:space="0" w:color="auto"/>
          <w:lang w:val="ru-RU" w:eastAsia="ru-RU"/>
        </w:rPr>
        <w:t xml:space="preserve"> та </w:t>
      </w:r>
      <w:proofErr w:type="spellStart"/>
      <w:r>
        <w:rPr>
          <w:rFonts w:eastAsia="Times New Roman"/>
          <w:color w:val="000000"/>
          <w:sz w:val="28"/>
          <w:szCs w:val="28"/>
          <w:bdr w:val="none" w:sz="0" w:space="0" w:color="auto"/>
          <w:lang w:val="ru-RU" w:eastAsia="ru-RU"/>
        </w:rPr>
        <w:t>управлінні</w:t>
      </w:r>
      <w:proofErr w:type="spellEnd"/>
      <w:r>
        <w:rPr>
          <w:rFonts w:eastAsia="Times New Roman"/>
          <w:color w:val="000000"/>
          <w:sz w:val="28"/>
          <w:szCs w:val="28"/>
          <w:bdr w:val="none" w:sz="0" w:space="0" w:color="auto"/>
          <w:lang w:val="ru-RU" w:eastAsia="ru-RU"/>
        </w:rPr>
        <w:t xml:space="preserve"> закладом </w:t>
      </w:r>
      <w:proofErr w:type="spellStart"/>
      <w:r>
        <w:rPr>
          <w:rFonts w:eastAsia="Times New Roman"/>
          <w:color w:val="000000"/>
          <w:sz w:val="28"/>
          <w:szCs w:val="28"/>
          <w:bdr w:val="none" w:sz="0" w:space="0" w:color="auto"/>
          <w:lang w:val="ru-RU" w:eastAsia="ru-RU"/>
        </w:rPr>
        <w:t>освіти</w:t>
      </w:r>
      <w:proofErr w:type="spellEnd"/>
      <w:r>
        <w:rPr>
          <w:rFonts w:eastAsia="Times New Roman"/>
          <w:color w:val="000000"/>
          <w:sz w:val="28"/>
          <w:szCs w:val="28"/>
          <w:bdr w:val="none" w:sz="0" w:space="0" w:color="auto"/>
          <w:lang w:val="ru-RU" w:eastAsia="ru-RU"/>
        </w:rPr>
        <w:t>.</w:t>
      </w:r>
    </w:p>
    <w:p w:rsidR="00A55880" w:rsidRPr="00976836" w:rsidRDefault="00A55880" w:rsidP="00976836">
      <w:pPr>
        <w:pStyle w:val="a5"/>
        <w:spacing w:line="240" w:lineRule="auto"/>
        <w:jc w:val="both"/>
        <w:rPr>
          <w:rFonts w:ascii="Times New Roman" w:eastAsia="Times New Roman" w:hAnsi="Times New Roman" w:cs="Times New Roman"/>
          <w:sz w:val="28"/>
          <w:szCs w:val="28"/>
        </w:rPr>
      </w:pPr>
    </w:p>
    <w:p w:rsidR="0008615D" w:rsidRPr="0008615D" w:rsidRDefault="0008615D" w:rsidP="0008615D">
      <w:pPr>
        <w:pStyle w:val="rvps2"/>
        <w:shd w:val="clear" w:color="auto" w:fill="FFFFFF"/>
        <w:spacing w:before="0" w:beforeAutospacing="0" w:after="150" w:afterAutospacing="0"/>
        <w:ind w:firstLine="450"/>
        <w:jc w:val="both"/>
        <w:rPr>
          <w:b/>
          <w:i/>
          <w:color w:val="000000"/>
          <w:sz w:val="28"/>
          <w:szCs w:val="28"/>
          <w:lang w:val="uk-UA"/>
        </w:rPr>
      </w:pPr>
      <w:r w:rsidRPr="0008615D">
        <w:rPr>
          <w:b/>
          <w:i/>
          <w:color w:val="000000"/>
          <w:sz w:val="28"/>
          <w:szCs w:val="28"/>
        </w:rPr>
        <w:t xml:space="preserve">Права </w:t>
      </w:r>
      <w:proofErr w:type="spellStart"/>
      <w:r w:rsidRPr="0008615D">
        <w:rPr>
          <w:b/>
          <w:i/>
          <w:color w:val="000000"/>
          <w:sz w:val="28"/>
          <w:szCs w:val="28"/>
        </w:rPr>
        <w:t>батьків</w:t>
      </w:r>
      <w:proofErr w:type="spellEnd"/>
      <w:r w:rsidRPr="0008615D">
        <w:rPr>
          <w:b/>
          <w:i/>
          <w:color w:val="000000"/>
          <w:sz w:val="28"/>
          <w:szCs w:val="28"/>
        </w:rPr>
        <w:t xml:space="preserve"> </w:t>
      </w:r>
      <w:proofErr w:type="spellStart"/>
      <w:r w:rsidRPr="0008615D">
        <w:rPr>
          <w:b/>
          <w:i/>
          <w:color w:val="000000"/>
          <w:sz w:val="28"/>
          <w:szCs w:val="28"/>
        </w:rPr>
        <w:t>здобувачів</w:t>
      </w:r>
      <w:proofErr w:type="spellEnd"/>
      <w:r w:rsidRPr="0008615D">
        <w:rPr>
          <w:b/>
          <w:i/>
          <w:color w:val="000000"/>
          <w:sz w:val="28"/>
          <w:szCs w:val="28"/>
        </w:rPr>
        <w:t xml:space="preserve"> </w:t>
      </w:r>
      <w:proofErr w:type="spellStart"/>
      <w:r w:rsidRPr="0008615D">
        <w:rPr>
          <w:b/>
          <w:i/>
          <w:color w:val="000000"/>
          <w:sz w:val="28"/>
          <w:szCs w:val="28"/>
        </w:rPr>
        <w:t>освіти</w:t>
      </w:r>
      <w:proofErr w:type="spellEnd"/>
      <w:r w:rsidRPr="0008615D">
        <w:rPr>
          <w:b/>
          <w:i/>
          <w:color w:val="000000"/>
          <w:sz w:val="28"/>
          <w:szCs w:val="28"/>
          <w:lang w:val="uk-UA"/>
        </w:rPr>
        <w:t>:</w:t>
      </w:r>
      <w:bookmarkStart w:id="35" w:name="n804"/>
      <w:bookmarkEnd w:id="35"/>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6" w:name="n806"/>
      <w:bookmarkEnd w:id="36"/>
      <w:proofErr w:type="spellStart"/>
      <w:r w:rsidRPr="0008615D">
        <w:rPr>
          <w:color w:val="000000"/>
          <w:sz w:val="28"/>
          <w:szCs w:val="28"/>
        </w:rPr>
        <w:t>захищати</w:t>
      </w:r>
      <w:proofErr w:type="spellEnd"/>
      <w:r w:rsidRPr="0008615D">
        <w:rPr>
          <w:color w:val="000000"/>
          <w:sz w:val="28"/>
          <w:szCs w:val="28"/>
        </w:rPr>
        <w:t xml:space="preserve"> </w:t>
      </w:r>
      <w:proofErr w:type="spellStart"/>
      <w:r w:rsidRPr="0008615D">
        <w:rPr>
          <w:color w:val="000000"/>
          <w:sz w:val="28"/>
          <w:szCs w:val="28"/>
        </w:rPr>
        <w:t>відповідно</w:t>
      </w:r>
      <w:proofErr w:type="spellEnd"/>
      <w:r w:rsidRPr="0008615D">
        <w:rPr>
          <w:color w:val="000000"/>
          <w:sz w:val="28"/>
          <w:szCs w:val="28"/>
        </w:rPr>
        <w:t xml:space="preserve"> до </w:t>
      </w:r>
      <w:proofErr w:type="spellStart"/>
      <w:r w:rsidRPr="0008615D">
        <w:rPr>
          <w:color w:val="000000"/>
          <w:sz w:val="28"/>
          <w:szCs w:val="28"/>
        </w:rPr>
        <w:t>законодавства</w:t>
      </w:r>
      <w:proofErr w:type="spellEnd"/>
      <w:r w:rsidRPr="0008615D">
        <w:rPr>
          <w:color w:val="000000"/>
          <w:sz w:val="28"/>
          <w:szCs w:val="28"/>
        </w:rPr>
        <w:t xml:space="preserve"> права та </w:t>
      </w:r>
      <w:proofErr w:type="spellStart"/>
      <w:r w:rsidRPr="0008615D">
        <w:rPr>
          <w:color w:val="000000"/>
          <w:sz w:val="28"/>
          <w:szCs w:val="28"/>
        </w:rPr>
        <w:t>законні</w:t>
      </w:r>
      <w:proofErr w:type="spellEnd"/>
      <w:r w:rsidRPr="0008615D">
        <w:rPr>
          <w:color w:val="000000"/>
          <w:sz w:val="28"/>
          <w:szCs w:val="28"/>
        </w:rPr>
        <w:t xml:space="preserve"> </w:t>
      </w:r>
      <w:proofErr w:type="spellStart"/>
      <w:r w:rsidRPr="0008615D">
        <w:rPr>
          <w:color w:val="000000"/>
          <w:sz w:val="28"/>
          <w:szCs w:val="28"/>
        </w:rPr>
        <w:t>інтереси</w:t>
      </w:r>
      <w:proofErr w:type="spellEnd"/>
      <w:r w:rsidRPr="0008615D">
        <w:rPr>
          <w:color w:val="000000"/>
          <w:sz w:val="28"/>
          <w:szCs w:val="28"/>
        </w:rPr>
        <w:t xml:space="preserve"> </w:t>
      </w:r>
      <w:proofErr w:type="spellStart"/>
      <w:r w:rsidRPr="0008615D">
        <w:rPr>
          <w:color w:val="000000"/>
          <w:sz w:val="28"/>
          <w:szCs w:val="28"/>
        </w:rPr>
        <w:t>здобувачів</w:t>
      </w:r>
      <w:proofErr w:type="spellEnd"/>
      <w:r w:rsidRPr="0008615D">
        <w:rPr>
          <w:color w:val="000000"/>
          <w:sz w:val="28"/>
          <w:szCs w:val="28"/>
        </w:rPr>
        <w:t xml:space="preserve"> </w:t>
      </w:r>
      <w:proofErr w:type="spellStart"/>
      <w:r w:rsidRPr="0008615D">
        <w:rPr>
          <w:color w:val="000000"/>
          <w:sz w:val="28"/>
          <w:szCs w:val="28"/>
        </w:rPr>
        <w:t>освіти</w:t>
      </w:r>
      <w:proofErr w:type="spellEnd"/>
      <w:r w:rsidRPr="0008615D">
        <w:rPr>
          <w:color w:val="000000"/>
          <w:sz w:val="28"/>
          <w:szCs w:val="28"/>
        </w:rPr>
        <w:t>;</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7" w:name="n807"/>
      <w:bookmarkEnd w:id="37"/>
      <w:proofErr w:type="spellStart"/>
      <w:r w:rsidRPr="0008615D">
        <w:rPr>
          <w:color w:val="000000"/>
          <w:sz w:val="28"/>
          <w:szCs w:val="28"/>
        </w:rPr>
        <w:t>звертатися</w:t>
      </w:r>
      <w:proofErr w:type="spellEnd"/>
      <w:r w:rsidRPr="0008615D">
        <w:rPr>
          <w:color w:val="000000"/>
          <w:sz w:val="28"/>
          <w:szCs w:val="28"/>
        </w:rPr>
        <w:t xml:space="preserve"> до </w:t>
      </w:r>
      <w:proofErr w:type="spellStart"/>
      <w:r w:rsidRPr="0008615D">
        <w:rPr>
          <w:color w:val="000000"/>
          <w:sz w:val="28"/>
          <w:szCs w:val="28"/>
        </w:rPr>
        <w:t>закладів</w:t>
      </w:r>
      <w:proofErr w:type="spellEnd"/>
      <w:r w:rsidRPr="0008615D">
        <w:rPr>
          <w:color w:val="000000"/>
          <w:sz w:val="28"/>
          <w:szCs w:val="28"/>
        </w:rPr>
        <w:t xml:space="preserve"> </w:t>
      </w:r>
      <w:proofErr w:type="spellStart"/>
      <w:r w:rsidRPr="0008615D">
        <w:rPr>
          <w:color w:val="000000"/>
          <w:sz w:val="28"/>
          <w:szCs w:val="28"/>
        </w:rPr>
        <w:t>освіти</w:t>
      </w:r>
      <w:proofErr w:type="spellEnd"/>
      <w:r w:rsidRPr="0008615D">
        <w:rPr>
          <w:color w:val="000000"/>
          <w:sz w:val="28"/>
          <w:szCs w:val="28"/>
        </w:rPr>
        <w:t xml:space="preserve">, </w:t>
      </w:r>
      <w:proofErr w:type="spellStart"/>
      <w:r w:rsidRPr="0008615D">
        <w:rPr>
          <w:color w:val="000000"/>
          <w:sz w:val="28"/>
          <w:szCs w:val="28"/>
        </w:rPr>
        <w:t>органів</w:t>
      </w:r>
      <w:proofErr w:type="spellEnd"/>
      <w:r w:rsidRPr="0008615D">
        <w:rPr>
          <w:color w:val="000000"/>
          <w:sz w:val="28"/>
          <w:szCs w:val="28"/>
        </w:rPr>
        <w:t xml:space="preserve"> </w:t>
      </w:r>
      <w:proofErr w:type="spellStart"/>
      <w:r w:rsidRPr="0008615D">
        <w:rPr>
          <w:color w:val="000000"/>
          <w:sz w:val="28"/>
          <w:szCs w:val="28"/>
        </w:rPr>
        <w:t>управління</w:t>
      </w:r>
      <w:proofErr w:type="spellEnd"/>
      <w:r w:rsidRPr="0008615D">
        <w:rPr>
          <w:color w:val="000000"/>
          <w:sz w:val="28"/>
          <w:szCs w:val="28"/>
        </w:rPr>
        <w:t xml:space="preserve"> </w:t>
      </w:r>
      <w:proofErr w:type="spellStart"/>
      <w:r w:rsidRPr="0008615D">
        <w:rPr>
          <w:color w:val="000000"/>
          <w:sz w:val="28"/>
          <w:szCs w:val="28"/>
        </w:rPr>
        <w:t>освітою</w:t>
      </w:r>
      <w:proofErr w:type="spellEnd"/>
      <w:r w:rsidRPr="0008615D">
        <w:rPr>
          <w:color w:val="000000"/>
          <w:sz w:val="28"/>
          <w:szCs w:val="28"/>
        </w:rPr>
        <w:t xml:space="preserve"> з </w:t>
      </w:r>
      <w:proofErr w:type="spellStart"/>
      <w:r w:rsidRPr="0008615D">
        <w:rPr>
          <w:color w:val="000000"/>
          <w:sz w:val="28"/>
          <w:szCs w:val="28"/>
        </w:rPr>
        <w:t>питань</w:t>
      </w:r>
      <w:proofErr w:type="spellEnd"/>
      <w:r w:rsidRPr="0008615D">
        <w:rPr>
          <w:color w:val="000000"/>
          <w:sz w:val="28"/>
          <w:szCs w:val="28"/>
        </w:rPr>
        <w:t xml:space="preserve"> </w:t>
      </w:r>
      <w:proofErr w:type="spellStart"/>
      <w:r w:rsidRPr="0008615D">
        <w:rPr>
          <w:color w:val="000000"/>
          <w:sz w:val="28"/>
          <w:szCs w:val="28"/>
        </w:rPr>
        <w:t>освіти</w:t>
      </w:r>
      <w:proofErr w:type="spellEnd"/>
      <w:r w:rsidRPr="0008615D">
        <w:rPr>
          <w:color w:val="000000"/>
          <w:sz w:val="28"/>
          <w:szCs w:val="28"/>
        </w:rPr>
        <w:t>;</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8" w:name="n808"/>
      <w:bookmarkEnd w:id="38"/>
      <w:proofErr w:type="spellStart"/>
      <w:r w:rsidRPr="0008615D">
        <w:rPr>
          <w:color w:val="000000"/>
          <w:sz w:val="28"/>
          <w:szCs w:val="28"/>
        </w:rPr>
        <w:t>обирати</w:t>
      </w:r>
      <w:proofErr w:type="spellEnd"/>
      <w:r w:rsidRPr="0008615D">
        <w:rPr>
          <w:color w:val="000000"/>
          <w:sz w:val="28"/>
          <w:szCs w:val="28"/>
        </w:rPr>
        <w:t xml:space="preserve"> заклад </w:t>
      </w:r>
      <w:proofErr w:type="spellStart"/>
      <w:r w:rsidRPr="0008615D">
        <w:rPr>
          <w:color w:val="000000"/>
          <w:sz w:val="28"/>
          <w:szCs w:val="28"/>
        </w:rPr>
        <w:t>освіти</w:t>
      </w:r>
      <w:proofErr w:type="spellEnd"/>
      <w:r w:rsidRPr="0008615D">
        <w:rPr>
          <w:color w:val="000000"/>
          <w:sz w:val="28"/>
          <w:szCs w:val="28"/>
        </w:rPr>
        <w:t xml:space="preserve">, </w:t>
      </w:r>
      <w:proofErr w:type="spellStart"/>
      <w:r w:rsidRPr="0008615D">
        <w:rPr>
          <w:color w:val="000000"/>
          <w:sz w:val="28"/>
          <w:szCs w:val="28"/>
        </w:rPr>
        <w:t>освітню</w:t>
      </w:r>
      <w:proofErr w:type="spellEnd"/>
      <w:r w:rsidRPr="0008615D">
        <w:rPr>
          <w:color w:val="000000"/>
          <w:sz w:val="28"/>
          <w:szCs w:val="28"/>
        </w:rPr>
        <w:t xml:space="preserve"> </w:t>
      </w:r>
      <w:proofErr w:type="spellStart"/>
      <w:r w:rsidRPr="0008615D">
        <w:rPr>
          <w:color w:val="000000"/>
          <w:sz w:val="28"/>
          <w:szCs w:val="28"/>
        </w:rPr>
        <w:t>програму</w:t>
      </w:r>
      <w:proofErr w:type="spellEnd"/>
      <w:r w:rsidRPr="0008615D">
        <w:rPr>
          <w:color w:val="000000"/>
          <w:sz w:val="28"/>
          <w:szCs w:val="28"/>
        </w:rPr>
        <w:t xml:space="preserve">, вид і форму </w:t>
      </w:r>
      <w:proofErr w:type="spellStart"/>
      <w:r w:rsidRPr="0008615D">
        <w:rPr>
          <w:color w:val="000000"/>
          <w:sz w:val="28"/>
          <w:szCs w:val="28"/>
        </w:rPr>
        <w:t>здобуття</w:t>
      </w:r>
      <w:proofErr w:type="spellEnd"/>
      <w:r w:rsidRPr="0008615D">
        <w:rPr>
          <w:color w:val="000000"/>
          <w:sz w:val="28"/>
          <w:szCs w:val="28"/>
        </w:rPr>
        <w:t xml:space="preserve"> </w:t>
      </w:r>
      <w:proofErr w:type="spellStart"/>
      <w:r w:rsidRPr="0008615D">
        <w:rPr>
          <w:color w:val="000000"/>
          <w:sz w:val="28"/>
          <w:szCs w:val="28"/>
        </w:rPr>
        <w:t>дітьми</w:t>
      </w:r>
      <w:proofErr w:type="spellEnd"/>
      <w:r w:rsidRPr="0008615D">
        <w:rPr>
          <w:color w:val="000000"/>
          <w:sz w:val="28"/>
          <w:szCs w:val="28"/>
        </w:rPr>
        <w:t xml:space="preserve"> </w:t>
      </w:r>
      <w:proofErr w:type="spellStart"/>
      <w:r w:rsidRPr="0008615D">
        <w:rPr>
          <w:color w:val="000000"/>
          <w:sz w:val="28"/>
          <w:szCs w:val="28"/>
        </w:rPr>
        <w:t>відповідної</w:t>
      </w:r>
      <w:proofErr w:type="spellEnd"/>
      <w:r w:rsidRPr="0008615D">
        <w:rPr>
          <w:color w:val="000000"/>
          <w:sz w:val="28"/>
          <w:szCs w:val="28"/>
        </w:rPr>
        <w:t xml:space="preserve"> </w:t>
      </w:r>
      <w:proofErr w:type="spellStart"/>
      <w:r w:rsidRPr="0008615D">
        <w:rPr>
          <w:color w:val="000000"/>
          <w:sz w:val="28"/>
          <w:szCs w:val="28"/>
        </w:rPr>
        <w:t>освіти</w:t>
      </w:r>
      <w:proofErr w:type="spellEnd"/>
      <w:r w:rsidRPr="0008615D">
        <w:rPr>
          <w:color w:val="000000"/>
          <w:sz w:val="28"/>
          <w:szCs w:val="28"/>
        </w:rPr>
        <w:t>;</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rPr>
      </w:pPr>
      <w:bookmarkStart w:id="39" w:name="n809"/>
      <w:bookmarkEnd w:id="39"/>
      <w:proofErr w:type="spellStart"/>
      <w:r w:rsidRPr="0008615D">
        <w:rPr>
          <w:color w:val="000000"/>
          <w:sz w:val="28"/>
          <w:szCs w:val="28"/>
        </w:rPr>
        <w:lastRenderedPageBreak/>
        <w:t>брати</w:t>
      </w:r>
      <w:proofErr w:type="spellEnd"/>
      <w:r w:rsidRPr="0008615D">
        <w:rPr>
          <w:color w:val="000000"/>
          <w:sz w:val="28"/>
          <w:szCs w:val="28"/>
        </w:rPr>
        <w:t xml:space="preserve"> участь у </w:t>
      </w:r>
      <w:proofErr w:type="spellStart"/>
      <w:r w:rsidRPr="0008615D">
        <w:rPr>
          <w:color w:val="000000"/>
          <w:sz w:val="28"/>
          <w:szCs w:val="28"/>
        </w:rPr>
        <w:t>громадському</w:t>
      </w:r>
      <w:proofErr w:type="spellEnd"/>
      <w:r w:rsidRPr="0008615D">
        <w:rPr>
          <w:color w:val="000000"/>
          <w:sz w:val="28"/>
          <w:szCs w:val="28"/>
        </w:rPr>
        <w:t xml:space="preserve"> </w:t>
      </w:r>
      <w:proofErr w:type="spellStart"/>
      <w:r w:rsidRPr="0008615D">
        <w:rPr>
          <w:color w:val="000000"/>
          <w:sz w:val="28"/>
          <w:szCs w:val="28"/>
        </w:rPr>
        <w:t>самоврядуванні</w:t>
      </w:r>
      <w:proofErr w:type="spellEnd"/>
      <w:r w:rsidRPr="0008615D">
        <w:rPr>
          <w:color w:val="000000"/>
          <w:sz w:val="28"/>
          <w:szCs w:val="28"/>
        </w:rPr>
        <w:t xml:space="preserve"> закладу </w:t>
      </w:r>
      <w:proofErr w:type="spellStart"/>
      <w:r w:rsidRPr="0008615D">
        <w:rPr>
          <w:color w:val="000000"/>
          <w:sz w:val="28"/>
          <w:szCs w:val="28"/>
        </w:rPr>
        <w:t>освіти</w:t>
      </w:r>
      <w:proofErr w:type="spellEnd"/>
      <w:r w:rsidRPr="0008615D">
        <w:rPr>
          <w:color w:val="000000"/>
          <w:sz w:val="28"/>
          <w:szCs w:val="28"/>
        </w:rPr>
        <w:t xml:space="preserve">, </w:t>
      </w:r>
      <w:proofErr w:type="spellStart"/>
      <w:r w:rsidRPr="0008615D">
        <w:rPr>
          <w:color w:val="000000"/>
          <w:sz w:val="28"/>
          <w:szCs w:val="28"/>
        </w:rPr>
        <w:t>зокрема</w:t>
      </w:r>
      <w:proofErr w:type="spellEnd"/>
      <w:r w:rsidRPr="0008615D">
        <w:rPr>
          <w:color w:val="000000"/>
          <w:sz w:val="28"/>
          <w:szCs w:val="28"/>
        </w:rPr>
        <w:t xml:space="preserve"> </w:t>
      </w:r>
      <w:proofErr w:type="spellStart"/>
      <w:r w:rsidRPr="0008615D">
        <w:rPr>
          <w:color w:val="000000"/>
          <w:sz w:val="28"/>
          <w:szCs w:val="28"/>
        </w:rPr>
        <w:t>обирати</w:t>
      </w:r>
      <w:proofErr w:type="spellEnd"/>
      <w:r w:rsidRPr="0008615D">
        <w:rPr>
          <w:color w:val="000000"/>
          <w:sz w:val="28"/>
          <w:szCs w:val="28"/>
        </w:rPr>
        <w:t xml:space="preserve"> і бути </w:t>
      </w:r>
      <w:proofErr w:type="spellStart"/>
      <w:r w:rsidRPr="0008615D">
        <w:rPr>
          <w:color w:val="000000"/>
          <w:sz w:val="28"/>
          <w:szCs w:val="28"/>
        </w:rPr>
        <w:t>обраними</w:t>
      </w:r>
      <w:proofErr w:type="spellEnd"/>
      <w:r w:rsidRPr="0008615D">
        <w:rPr>
          <w:color w:val="000000"/>
          <w:sz w:val="28"/>
          <w:szCs w:val="28"/>
        </w:rPr>
        <w:t xml:space="preserve"> до </w:t>
      </w:r>
      <w:proofErr w:type="spellStart"/>
      <w:r w:rsidRPr="0008615D">
        <w:rPr>
          <w:color w:val="000000"/>
          <w:sz w:val="28"/>
          <w:szCs w:val="28"/>
        </w:rPr>
        <w:t>органів</w:t>
      </w:r>
      <w:proofErr w:type="spellEnd"/>
      <w:r w:rsidRPr="0008615D">
        <w:rPr>
          <w:color w:val="000000"/>
          <w:sz w:val="28"/>
          <w:szCs w:val="28"/>
        </w:rPr>
        <w:t xml:space="preserve"> </w:t>
      </w:r>
      <w:proofErr w:type="spellStart"/>
      <w:r w:rsidRPr="0008615D">
        <w:rPr>
          <w:color w:val="000000"/>
          <w:sz w:val="28"/>
          <w:szCs w:val="28"/>
        </w:rPr>
        <w:t>громадського</w:t>
      </w:r>
      <w:proofErr w:type="spellEnd"/>
      <w:r w:rsidRPr="0008615D">
        <w:rPr>
          <w:color w:val="000000"/>
          <w:sz w:val="28"/>
          <w:szCs w:val="28"/>
        </w:rPr>
        <w:t xml:space="preserve"> </w:t>
      </w:r>
      <w:proofErr w:type="spellStart"/>
      <w:r w:rsidRPr="0008615D">
        <w:rPr>
          <w:color w:val="000000"/>
          <w:sz w:val="28"/>
          <w:szCs w:val="28"/>
        </w:rPr>
        <w:t>самоврядування</w:t>
      </w:r>
      <w:proofErr w:type="spellEnd"/>
      <w:r w:rsidRPr="0008615D">
        <w:rPr>
          <w:color w:val="000000"/>
          <w:sz w:val="28"/>
          <w:szCs w:val="28"/>
        </w:rPr>
        <w:t xml:space="preserve"> закладу </w:t>
      </w:r>
      <w:proofErr w:type="spellStart"/>
      <w:r w:rsidRPr="0008615D">
        <w:rPr>
          <w:color w:val="000000"/>
          <w:sz w:val="28"/>
          <w:szCs w:val="28"/>
        </w:rPr>
        <w:t>освіти</w:t>
      </w:r>
      <w:proofErr w:type="spellEnd"/>
      <w:r w:rsidRPr="0008615D">
        <w:rPr>
          <w:color w:val="000000"/>
          <w:sz w:val="28"/>
          <w:szCs w:val="28"/>
        </w:rPr>
        <w:t>;</w:t>
      </w:r>
    </w:p>
    <w:p w:rsidR="0008615D" w:rsidRPr="0008615D" w:rsidRDefault="0008615D" w:rsidP="0008615D">
      <w:pPr>
        <w:pStyle w:val="rvps2"/>
        <w:numPr>
          <w:ilvl w:val="0"/>
          <w:numId w:val="4"/>
        </w:numPr>
        <w:shd w:val="clear" w:color="auto" w:fill="FFFFFF"/>
        <w:spacing w:before="0" w:beforeAutospacing="0" w:after="150" w:afterAutospacing="0"/>
        <w:jc w:val="both"/>
        <w:rPr>
          <w:color w:val="000000"/>
          <w:sz w:val="28"/>
          <w:szCs w:val="28"/>
          <w:lang w:val="uk-UA"/>
        </w:rPr>
      </w:pPr>
      <w:bookmarkStart w:id="40" w:name="n810"/>
      <w:bookmarkEnd w:id="40"/>
      <w:r w:rsidRPr="0008615D">
        <w:rPr>
          <w:color w:val="000000"/>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8615D" w:rsidRPr="0008615D" w:rsidRDefault="0008615D" w:rsidP="00262A08">
      <w:pPr>
        <w:pStyle w:val="rvps2"/>
        <w:numPr>
          <w:ilvl w:val="0"/>
          <w:numId w:val="4"/>
        </w:numPr>
        <w:shd w:val="clear" w:color="auto" w:fill="FFFFFF"/>
        <w:spacing w:before="0" w:beforeAutospacing="0" w:after="150" w:afterAutospacing="0"/>
        <w:jc w:val="both"/>
        <w:rPr>
          <w:sz w:val="28"/>
          <w:szCs w:val="28"/>
          <w:lang w:val="uk-UA"/>
        </w:rPr>
      </w:pPr>
      <w:bookmarkStart w:id="41" w:name="n811"/>
      <w:bookmarkStart w:id="42" w:name="n812"/>
      <w:bookmarkEnd w:id="41"/>
      <w:bookmarkEnd w:id="42"/>
      <w:r w:rsidRPr="0008615D">
        <w:rPr>
          <w:color w:val="000000"/>
          <w:sz w:val="28"/>
          <w:szCs w:val="28"/>
          <w:lang w:val="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08615D">
        <w:rPr>
          <w:color w:val="000000"/>
          <w:sz w:val="28"/>
          <w:szCs w:val="28"/>
          <w:lang w:val="uk-UA"/>
        </w:rPr>
        <w:t>булінгу</w:t>
      </w:r>
      <w:proofErr w:type="spellEnd"/>
      <w:r w:rsidRPr="0008615D">
        <w:rPr>
          <w:color w:val="000000"/>
          <w:sz w:val="28"/>
          <w:szCs w:val="28"/>
          <w:lang w:val="uk-UA"/>
        </w:rPr>
        <w:t xml:space="preserve"> (цькування), стали його свідками або вчинили </w:t>
      </w:r>
      <w:proofErr w:type="spellStart"/>
      <w:r w:rsidRPr="0008615D">
        <w:rPr>
          <w:color w:val="000000"/>
          <w:sz w:val="28"/>
          <w:szCs w:val="28"/>
          <w:lang w:val="uk-UA"/>
        </w:rPr>
        <w:t>булінг</w:t>
      </w:r>
      <w:proofErr w:type="spellEnd"/>
      <w:r w:rsidRPr="0008615D">
        <w:rPr>
          <w:color w:val="000000"/>
          <w:sz w:val="28"/>
          <w:szCs w:val="28"/>
          <w:lang w:val="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w:t>
      </w:r>
      <w:r w:rsidRPr="0008615D">
        <w:rPr>
          <w:color w:val="000000"/>
          <w:sz w:val="28"/>
          <w:szCs w:val="28"/>
          <w:lang w:val="uk-UA"/>
        </w:rPr>
        <w:t>ти та його освітньої діяльності.</w:t>
      </w:r>
    </w:p>
    <w:p w:rsidR="0008615D" w:rsidRPr="0008615D" w:rsidRDefault="0008615D" w:rsidP="00976836">
      <w:pPr>
        <w:pStyle w:val="a5"/>
        <w:spacing w:line="240" w:lineRule="auto"/>
        <w:jc w:val="both"/>
        <w:rPr>
          <w:rFonts w:ascii="Times New Roman" w:eastAsia="Times New Roman" w:hAnsi="Times New Roman" w:cs="Times New Roman"/>
          <w:sz w:val="28"/>
          <w:szCs w:val="28"/>
          <w:lang w:val="uk-UA"/>
        </w:rPr>
      </w:pPr>
    </w:p>
    <w:p w:rsidR="00976836" w:rsidRPr="00976836" w:rsidRDefault="00976836" w:rsidP="00976836">
      <w:pPr>
        <w:pStyle w:val="a5"/>
        <w:spacing w:line="240" w:lineRule="auto"/>
        <w:jc w:val="both"/>
        <w:rPr>
          <w:rFonts w:ascii="Times New Roman" w:eastAsia="Times New Roman" w:hAnsi="Times New Roman" w:cs="Times New Roman"/>
          <w:sz w:val="28"/>
          <w:szCs w:val="28"/>
          <w:lang w:val="uk-UA"/>
        </w:rPr>
      </w:pPr>
    </w:p>
    <w:p w:rsidR="00A55880" w:rsidRPr="00976836" w:rsidRDefault="00FA6B55" w:rsidP="00976836">
      <w:pPr>
        <w:pStyle w:val="a5"/>
        <w:spacing w:line="240" w:lineRule="auto"/>
        <w:jc w:val="both"/>
        <w:rPr>
          <w:rFonts w:ascii="Times New Roman" w:hAnsi="Times New Roman"/>
          <w:b/>
          <w:bCs/>
          <w:sz w:val="28"/>
          <w:szCs w:val="28"/>
          <w:u w:val="single"/>
          <w:lang w:val="uk-UA"/>
        </w:rPr>
      </w:pPr>
      <w:r w:rsidRPr="00976836">
        <w:rPr>
          <w:rFonts w:ascii="Times New Roman" w:hAnsi="Times New Roman"/>
          <w:b/>
          <w:bCs/>
          <w:sz w:val="28"/>
          <w:szCs w:val="28"/>
          <w:u w:val="single"/>
          <w:lang w:val="uk-UA"/>
        </w:rPr>
        <w:t xml:space="preserve">1.3  Принципи фінансування та </w:t>
      </w:r>
      <w:proofErr w:type="spellStart"/>
      <w:r w:rsidRPr="00976836">
        <w:rPr>
          <w:rFonts w:ascii="Times New Roman" w:hAnsi="Times New Roman"/>
          <w:b/>
          <w:bCs/>
          <w:sz w:val="28"/>
          <w:szCs w:val="28"/>
          <w:u w:val="single"/>
          <w:lang w:val="uk-UA"/>
        </w:rPr>
        <w:t>співфінансування</w:t>
      </w:r>
      <w:proofErr w:type="spellEnd"/>
    </w:p>
    <w:p w:rsidR="00C6246C" w:rsidRPr="00976836" w:rsidRDefault="00C6246C" w:rsidP="00976836">
      <w:pPr>
        <w:pStyle w:val="a5"/>
        <w:spacing w:line="240" w:lineRule="auto"/>
        <w:jc w:val="both"/>
        <w:rPr>
          <w:rFonts w:ascii="Times New Roman" w:eastAsia="Times New Roman" w:hAnsi="Times New Roman" w:cs="Times New Roman"/>
          <w:b/>
          <w:bCs/>
          <w:sz w:val="28"/>
          <w:szCs w:val="28"/>
          <w:u w:val="single"/>
          <w:lang w:val="uk-UA"/>
        </w:rPr>
      </w:pPr>
    </w:p>
    <w:p w:rsidR="00475126" w:rsidRPr="00976836" w:rsidRDefault="00FA6B55" w:rsidP="00976836">
      <w:pPr>
        <w:pStyle w:val="a5"/>
        <w:spacing w:line="240" w:lineRule="auto"/>
        <w:ind w:firstLine="720"/>
        <w:jc w:val="both"/>
        <w:rPr>
          <w:rFonts w:ascii="Times New Roman" w:eastAsia="Times New Roman" w:hAnsi="Times New Roman" w:cs="Times New Roman"/>
          <w:b/>
          <w:bCs/>
          <w:i/>
          <w:sz w:val="28"/>
          <w:szCs w:val="28"/>
          <w:lang w:val="uk-UA"/>
        </w:rPr>
      </w:pPr>
      <w:r w:rsidRPr="00976836">
        <w:rPr>
          <w:rFonts w:ascii="Times New Roman" w:hAnsi="Times New Roman"/>
          <w:b/>
          <w:bCs/>
          <w:i/>
          <w:sz w:val="28"/>
          <w:szCs w:val="28"/>
          <w:lang w:val="uk-UA"/>
        </w:rPr>
        <w:t>Фінансова діяльність шкільної спільноти ґрунтується на принципах відкритості, зрозумілості і прозорості. Співучасть батьків у фінансових витратах школи є добровільною та може бути спрямована переважно на цільові проекти, що знайшли підтримку більшості класної або шкільної спільноти.</w:t>
      </w:r>
    </w:p>
    <w:p w:rsidR="00363C39" w:rsidRPr="00976836" w:rsidRDefault="00363C39" w:rsidP="00976836">
      <w:pPr>
        <w:pStyle w:val="a5"/>
        <w:spacing w:line="240" w:lineRule="auto"/>
        <w:ind w:firstLine="720"/>
        <w:jc w:val="both"/>
        <w:rPr>
          <w:rFonts w:ascii="Times New Roman" w:eastAsia="Times New Roman" w:hAnsi="Times New Roman" w:cs="Times New Roman"/>
          <w:b/>
          <w:bCs/>
          <w:i/>
          <w:sz w:val="28"/>
          <w:szCs w:val="28"/>
          <w:lang w:val="uk-UA"/>
        </w:rPr>
      </w:pPr>
    </w:p>
    <w:p w:rsidR="00A55880" w:rsidRPr="00976836" w:rsidRDefault="00FA6B55" w:rsidP="00976836">
      <w:pPr>
        <w:pStyle w:val="a5"/>
        <w:spacing w:line="240" w:lineRule="auto"/>
        <w:jc w:val="both"/>
        <w:rPr>
          <w:rFonts w:ascii="Times New Roman" w:eastAsia="Times New Roman" w:hAnsi="Times New Roman" w:cs="Times New Roman"/>
          <w:b/>
          <w:i/>
          <w:sz w:val="28"/>
          <w:szCs w:val="28"/>
          <w:u w:val="single"/>
          <w:lang w:val="uk-UA"/>
        </w:rPr>
      </w:pPr>
      <w:r w:rsidRPr="00976836">
        <w:rPr>
          <w:rFonts w:ascii="Times New Roman" w:hAnsi="Times New Roman"/>
          <w:b/>
          <w:i/>
          <w:sz w:val="28"/>
          <w:szCs w:val="28"/>
          <w:u w:val="single"/>
          <w:lang w:val="uk-UA"/>
        </w:rPr>
        <w:t>Державне фінансування</w:t>
      </w:r>
    </w:p>
    <w:p w:rsidR="00475126" w:rsidRPr="00C758ED" w:rsidRDefault="00475126" w:rsidP="00976836">
      <w:pPr>
        <w:pStyle w:val="a5"/>
        <w:spacing w:line="240" w:lineRule="auto"/>
        <w:ind w:firstLine="720"/>
        <w:jc w:val="both"/>
        <w:rPr>
          <w:rFonts w:ascii="Times New Roman" w:eastAsia="Times New Roman" w:hAnsi="Times New Roman" w:cs="Times New Roman"/>
          <w:i/>
          <w:sz w:val="28"/>
          <w:szCs w:val="28"/>
          <w:lang w:val="uk-UA"/>
        </w:rPr>
      </w:pPr>
      <w:r w:rsidRPr="00976836">
        <w:rPr>
          <w:rFonts w:ascii="Times New Roman" w:hAnsi="Times New Roman"/>
          <w:i/>
          <w:sz w:val="28"/>
          <w:szCs w:val="28"/>
          <w:lang w:val="uk-UA"/>
        </w:rPr>
        <w:t>«</w:t>
      </w:r>
      <w:r w:rsidR="00FA6B55" w:rsidRPr="00976836">
        <w:rPr>
          <w:rFonts w:ascii="Times New Roman" w:hAnsi="Times New Roman"/>
          <w:i/>
          <w:sz w:val="28"/>
          <w:szCs w:val="28"/>
          <w:lang w:val="uk-UA"/>
        </w:rPr>
        <w:t>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w:t>
      </w:r>
      <w:r w:rsidR="00FA6B55" w:rsidRPr="00C758ED">
        <w:rPr>
          <w:rFonts w:ascii="Times New Roman" w:hAnsi="Times New Roman"/>
          <w:i/>
          <w:sz w:val="28"/>
          <w:szCs w:val="28"/>
          <w:lang w:val="uk-UA"/>
        </w:rPr>
        <w:t xml:space="preserve">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Pr="00C758ED">
        <w:rPr>
          <w:rFonts w:ascii="Times New Roman" w:hAnsi="Times New Roman"/>
          <w:i/>
          <w:sz w:val="28"/>
          <w:szCs w:val="28"/>
          <w:lang w:val="uk-UA"/>
        </w:rPr>
        <w:t>»</w:t>
      </w:r>
      <w:r w:rsidRPr="00C758ED">
        <w:rPr>
          <w:rFonts w:ascii="Times New Roman" w:eastAsia="Times New Roman" w:hAnsi="Times New Roman" w:cs="Times New Roman"/>
          <w:i/>
          <w:sz w:val="28"/>
          <w:szCs w:val="28"/>
          <w:lang w:val="uk-UA"/>
        </w:rPr>
        <w:t>.</w:t>
      </w:r>
    </w:p>
    <w:p w:rsidR="00A55880" w:rsidRPr="00C758ED" w:rsidRDefault="00FA6B55" w:rsidP="00976836">
      <w:pPr>
        <w:pStyle w:val="a5"/>
        <w:spacing w:line="240" w:lineRule="auto"/>
        <w:ind w:left="3600"/>
        <w:jc w:val="both"/>
        <w:rPr>
          <w:rFonts w:ascii="Times New Roman" w:eastAsia="Times New Roman" w:hAnsi="Times New Roman" w:cs="Times New Roman"/>
          <w:b/>
          <w:i/>
          <w:sz w:val="28"/>
          <w:szCs w:val="28"/>
          <w:lang w:val="uk-UA"/>
        </w:rPr>
      </w:pPr>
      <w:r w:rsidRPr="00C758ED">
        <w:rPr>
          <w:rFonts w:ascii="Times New Roman" w:hAnsi="Times New Roman"/>
          <w:b/>
          <w:i/>
          <w:sz w:val="28"/>
          <w:szCs w:val="28"/>
          <w:lang w:val="uk-UA"/>
        </w:rPr>
        <w:t>частина 3 ст. 30  Закону України “Про освіту”</w:t>
      </w:r>
    </w:p>
    <w:p w:rsidR="00475126" w:rsidRPr="00C758ED" w:rsidRDefault="00475126" w:rsidP="00976836">
      <w:pPr>
        <w:pStyle w:val="a5"/>
        <w:ind w:firstLine="720"/>
        <w:jc w:val="both"/>
        <w:rPr>
          <w:rFonts w:ascii="Times New Roman" w:hAnsi="Times New Roman"/>
          <w:sz w:val="28"/>
          <w:szCs w:val="28"/>
          <w:lang w:val="uk-UA"/>
        </w:rPr>
      </w:pP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Всі члени шкільної спільноти мають вільний доступ до інформації про бюджет школи. Адміністрація школи зобов’язана раз на рік оприлюднювати фінансовий звіт з надходженнями та видатками, в якому відображено: обсяг фінансування, передбачений на школу в поточному році, скільки і на яку суму подано запитів до місцевої влади, скільки отримано, який дефіцит (якщо він є) і на що бр</w:t>
      </w:r>
      <w:r w:rsidR="009D54A1">
        <w:rPr>
          <w:rFonts w:ascii="Times New Roman" w:hAnsi="Times New Roman"/>
          <w:sz w:val="28"/>
          <w:szCs w:val="28"/>
          <w:lang w:val="uk-UA"/>
        </w:rPr>
        <w:t>акує коштів (якщо так сталося).</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Річний кошторис є складовою плану розвитку школи, який складає адміністрація. Раз на рік директор школи проводить публічне звітування за </w:t>
      </w:r>
      <w:proofErr w:type="spellStart"/>
      <w:r w:rsidRPr="00C758ED">
        <w:rPr>
          <w:rFonts w:ascii="Times New Roman" w:hAnsi="Times New Roman"/>
          <w:sz w:val="28"/>
          <w:szCs w:val="28"/>
          <w:lang w:val="uk-UA"/>
        </w:rPr>
        <w:lastRenderedPageBreak/>
        <w:t>річнмм</w:t>
      </w:r>
      <w:proofErr w:type="spellEnd"/>
      <w:r w:rsidRPr="00C758ED">
        <w:rPr>
          <w:rFonts w:ascii="Times New Roman" w:hAnsi="Times New Roman"/>
          <w:sz w:val="28"/>
          <w:szCs w:val="28"/>
          <w:lang w:val="uk-UA"/>
        </w:rPr>
        <w:t xml:space="preserve"> планом, до якого входить і фінансове звітування, та презентує план розвитку школи на наступний рік, а також очікувані фінансові потреби.</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proofErr w:type="spellStart"/>
      <w:r w:rsidRPr="00C758ED">
        <w:rPr>
          <w:rFonts w:ascii="Times New Roman" w:hAnsi="Times New Roman"/>
          <w:sz w:val="28"/>
          <w:szCs w:val="28"/>
          <w:lang w:val="uk-UA"/>
        </w:rPr>
        <w:t>Співфінансування</w:t>
      </w:r>
      <w:proofErr w:type="spellEnd"/>
      <w:r w:rsidRPr="00C758ED">
        <w:rPr>
          <w:rFonts w:ascii="Times New Roman" w:hAnsi="Times New Roman"/>
          <w:sz w:val="28"/>
          <w:szCs w:val="28"/>
          <w:lang w:val="uk-UA"/>
        </w:rPr>
        <w:t xml:space="preserve"> силами батьків є частиною кошторису школи і відображається в звіті у графі “надходження”. Гроші приймаються виключно в безготівковій формі та надходять на </w:t>
      </w:r>
      <w:proofErr w:type="spellStart"/>
      <w:r w:rsidRPr="00C758ED">
        <w:rPr>
          <w:rFonts w:ascii="Times New Roman" w:hAnsi="Times New Roman"/>
          <w:sz w:val="28"/>
          <w:szCs w:val="28"/>
          <w:lang w:val="uk-UA"/>
        </w:rPr>
        <w:t>спецрахунок</w:t>
      </w:r>
      <w:proofErr w:type="spellEnd"/>
      <w:r w:rsidRPr="00C758ED">
        <w:rPr>
          <w:rFonts w:ascii="Times New Roman" w:hAnsi="Times New Roman"/>
          <w:sz w:val="28"/>
          <w:szCs w:val="28"/>
          <w:lang w:val="uk-UA"/>
        </w:rPr>
        <w:t xml:space="preserve"> школи. Якщо батьки вирішили</w:t>
      </w:r>
      <w:r w:rsidR="00C758ED">
        <w:rPr>
          <w:rFonts w:ascii="Times New Roman" w:hAnsi="Times New Roman"/>
          <w:sz w:val="28"/>
          <w:szCs w:val="28"/>
          <w:lang w:val="uk-UA"/>
        </w:rPr>
        <w:t xml:space="preserve"> </w:t>
      </w:r>
      <w:r w:rsidRPr="00C758ED">
        <w:rPr>
          <w:rFonts w:ascii="Times New Roman" w:hAnsi="Times New Roman"/>
          <w:sz w:val="28"/>
          <w:szCs w:val="28"/>
          <w:lang w:val="uk-UA"/>
        </w:rPr>
        <w:t>передати школі будь-які матеріальні цінності, вони мають бути взяті на облік за актом приймання-передачі і визначена їхня балансова вартість.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Подання адміністрацією школи недостовірної інформації у фінансовому звіті карається штрафом згідно з чинним законодавством. Питання щодо кошторису та фінансового звіту вирішуються через звернення до адміністрації школи або районного департаменту (управління) освіти. </w:t>
      </w:r>
    </w:p>
    <w:p w:rsidR="00A55880" w:rsidRDefault="00A55880" w:rsidP="00976836">
      <w:pPr>
        <w:pStyle w:val="a5"/>
        <w:jc w:val="both"/>
        <w:rPr>
          <w:rFonts w:ascii="Times New Roman" w:eastAsia="Times New Roman" w:hAnsi="Times New Roman" w:cs="Times New Roman"/>
          <w:b/>
          <w:i/>
          <w:sz w:val="28"/>
          <w:szCs w:val="28"/>
          <w:shd w:val="clear" w:color="auto" w:fill="FFFF00"/>
          <w:lang w:val="uk-UA"/>
        </w:rPr>
      </w:pPr>
    </w:p>
    <w:p w:rsidR="00976836" w:rsidRDefault="00976836" w:rsidP="00976836">
      <w:pPr>
        <w:pStyle w:val="a5"/>
        <w:jc w:val="both"/>
        <w:rPr>
          <w:rFonts w:ascii="Times New Roman" w:eastAsia="Times New Roman" w:hAnsi="Times New Roman" w:cs="Times New Roman"/>
          <w:b/>
          <w:i/>
          <w:sz w:val="28"/>
          <w:szCs w:val="28"/>
          <w:shd w:val="clear" w:color="auto" w:fill="FFFF00"/>
          <w:lang w:val="uk-UA"/>
        </w:rPr>
      </w:pPr>
    </w:p>
    <w:p w:rsidR="00976836" w:rsidRPr="00C758ED" w:rsidRDefault="00976836" w:rsidP="00976836">
      <w:pPr>
        <w:pStyle w:val="a5"/>
        <w:jc w:val="both"/>
        <w:rPr>
          <w:rFonts w:ascii="Times New Roman" w:eastAsia="Times New Roman" w:hAnsi="Times New Roman" w:cs="Times New Roman"/>
          <w:b/>
          <w:i/>
          <w:sz w:val="28"/>
          <w:szCs w:val="28"/>
          <w:shd w:val="clear" w:color="auto" w:fill="FFFF00"/>
          <w:lang w:val="uk-UA"/>
        </w:rPr>
      </w:pPr>
    </w:p>
    <w:p w:rsidR="00A55880" w:rsidRPr="00C758ED" w:rsidRDefault="00FA6B55" w:rsidP="00976836">
      <w:pPr>
        <w:pStyle w:val="a5"/>
        <w:jc w:val="both"/>
        <w:rPr>
          <w:rFonts w:ascii="Times New Roman" w:eastAsia="Times New Roman" w:hAnsi="Times New Roman" w:cs="Times New Roman"/>
          <w:b/>
          <w:i/>
          <w:sz w:val="28"/>
          <w:szCs w:val="28"/>
          <w:u w:val="single"/>
          <w:lang w:val="uk-UA"/>
        </w:rPr>
      </w:pPr>
      <w:proofErr w:type="spellStart"/>
      <w:r w:rsidRPr="00C758ED">
        <w:rPr>
          <w:rFonts w:ascii="Times New Roman" w:hAnsi="Times New Roman"/>
          <w:b/>
          <w:i/>
          <w:sz w:val="28"/>
          <w:szCs w:val="28"/>
          <w:u w:val="single"/>
          <w:lang w:val="uk-UA"/>
        </w:rPr>
        <w:t>Співфінансування</w:t>
      </w:r>
      <w:proofErr w:type="spellEnd"/>
      <w:r w:rsidRPr="00C758ED">
        <w:rPr>
          <w:rFonts w:ascii="Times New Roman" w:hAnsi="Times New Roman"/>
          <w:b/>
          <w:i/>
          <w:sz w:val="28"/>
          <w:szCs w:val="28"/>
          <w:u w:val="single"/>
          <w:lang w:val="uk-UA"/>
        </w:rPr>
        <w:t xml:space="preserve"> силами батьків </w:t>
      </w:r>
    </w:p>
    <w:p w:rsidR="00A55880" w:rsidRPr="00C758ED" w:rsidRDefault="00475126" w:rsidP="00976836">
      <w:pPr>
        <w:pStyle w:val="a5"/>
        <w:ind w:firstLine="720"/>
        <w:jc w:val="both"/>
        <w:rPr>
          <w:rFonts w:ascii="Times New Roman" w:eastAsia="Times New Roman" w:hAnsi="Times New Roman" w:cs="Times New Roman"/>
          <w:bCs/>
          <w:i/>
          <w:sz w:val="28"/>
          <w:szCs w:val="28"/>
          <w:lang w:val="uk-UA"/>
        </w:rPr>
      </w:pPr>
      <w:r w:rsidRPr="00C758ED">
        <w:rPr>
          <w:rFonts w:ascii="Times New Roman" w:hAnsi="Times New Roman"/>
          <w:bCs/>
          <w:i/>
          <w:sz w:val="28"/>
          <w:szCs w:val="28"/>
          <w:lang w:val="uk-UA"/>
        </w:rPr>
        <w:t>«</w:t>
      </w:r>
      <w:r w:rsidR="00FA6B55" w:rsidRPr="00C758ED">
        <w:rPr>
          <w:rFonts w:ascii="Times New Roman" w:hAnsi="Times New Roman"/>
          <w:bCs/>
          <w:i/>
          <w:sz w:val="28"/>
          <w:szCs w:val="28"/>
          <w:lang w:val="uk-UA"/>
        </w:rPr>
        <w:t>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w:t>
      </w:r>
      <w:r w:rsidRPr="00C758ED">
        <w:rPr>
          <w:rFonts w:ascii="Times New Roman" w:hAnsi="Times New Roman"/>
          <w:bCs/>
          <w:i/>
          <w:sz w:val="28"/>
          <w:szCs w:val="28"/>
          <w:lang w:val="uk-UA"/>
        </w:rPr>
        <w:t>ації»</w:t>
      </w:r>
    </w:p>
    <w:p w:rsidR="00A55880" w:rsidRPr="00C758ED" w:rsidRDefault="00FA6B55" w:rsidP="00976836">
      <w:pPr>
        <w:pStyle w:val="a5"/>
        <w:jc w:val="both"/>
        <w:rPr>
          <w:rFonts w:ascii="Times New Roman" w:eastAsia="Times New Roman" w:hAnsi="Times New Roman" w:cs="Times New Roman"/>
          <w:b/>
          <w:i/>
          <w:sz w:val="28"/>
          <w:szCs w:val="28"/>
          <w:shd w:val="clear" w:color="auto" w:fill="FFFFFF"/>
          <w:lang w:val="uk-UA"/>
        </w:rPr>
      </w:pPr>
      <w:r w:rsidRPr="00C758ED">
        <w:rPr>
          <w:rFonts w:ascii="Times New Roman" w:hAnsi="Times New Roman"/>
          <w:b/>
          <w:i/>
          <w:sz w:val="28"/>
          <w:szCs w:val="28"/>
          <w:lang w:val="uk-UA"/>
        </w:rPr>
        <w:t>частина 4 ст. 24 проекту Закону України “</w:t>
      </w:r>
      <w:r w:rsidRPr="00C758ED">
        <w:rPr>
          <w:rFonts w:ascii="Times New Roman" w:hAnsi="Times New Roman"/>
          <w:b/>
          <w:i/>
          <w:sz w:val="28"/>
          <w:szCs w:val="28"/>
          <w:shd w:val="clear" w:color="auto" w:fill="FFFFFF"/>
          <w:lang w:val="uk-UA"/>
        </w:rPr>
        <w:t>Про повну загальну середню освіту”</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proofErr w:type="spellStart"/>
      <w:r w:rsidRPr="00C758ED">
        <w:rPr>
          <w:rFonts w:ascii="Times New Roman" w:hAnsi="Times New Roman"/>
          <w:sz w:val="28"/>
          <w:szCs w:val="28"/>
          <w:lang w:val="uk-UA"/>
        </w:rPr>
        <w:t>Співфінансування</w:t>
      </w:r>
      <w:proofErr w:type="spellEnd"/>
      <w:r w:rsidRPr="00C758ED">
        <w:rPr>
          <w:rFonts w:ascii="Times New Roman" w:hAnsi="Times New Roman"/>
          <w:sz w:val="28"/>
          <w:szCs w:val="28"/>
          <w:lang w:val="uk-UA"/>
        </w:rPr>
        <w:t xml:space="preserve"> силами батьків здійснюється за принципами:</w:t>
      </w:r>
    </w:p>
    <w:p w:rsidR="00A55880" w:rsidRPr="00C758ED" w:rsidRDefault="00475126"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д</w:t>
      </w:r>
      <w:r w:rsidR="00BB1D84" w:rsidRPr="00C758ED">
        <w:rPr>
          <w:rFonts w:ascii="Times New Roman" w:hAnsi="Times New Roman"/>
          <w:sz w:val="28"/>
          <w:szCs w:val="28"/>
          <w:lang w:val="uk-UA"/>
        </w:rPr>
        <w:t>обровільності;</w:t>
      </w:r>
    </w:p>
    <w:p w:rsidR="00A55880" w:rsidRPr="00C758ED" w:rsidRDefault="00BB1D84"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конфіденційності;</w:t>
      </w:r>
    </w:p>
    <w:p w:rsidR="00A55880" w:rsidRPr="00C758ED" w:rsidRDefault="00BB1D84"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п</w:t>
      </w:r>
      <w:r w:rsidR="00FA6B55" w:rsidRPr="00C758ED">
        <w:rPr>
          <w:rFonts w:ascii="Times New Roman" w:hAnsi="Times New Roman"/>
          <w:sz w:val="28"/>
          <w:szCs w:val="28"/>
          <w:lang w:val="uk-UA"/>
        </w:rPr>
        <w:t>розорої та системної звітності.</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Основою </w:t>
      </w:r>
      <w:proofErr w:type="spellStart"/>
      <w:r w:rsidRPr="00C758ED">
        <w:rPr>
          <w:rFonts w:ascii="Times New Roman" w:hAnsi="Times New Roman"/>
          <w:sz w:val="28"/>
          <w:szCs w:val="28"/>
          <w:lang w:val="uk-UA"/>
        </w:rPr>
        <w:t>співфінансування</w:t>
      </w:r>
      <w:proofErr w:type="spellEnd"/>
      <w:r w:rsidRPr="00C758ED">
        <w:rPr>
          <w:rFonts w:ascii="Times New Roman" w:hAnsi="Times New Roman"/>
          <w:sz w:val="28"/>
          <w:szCs w:val="28"/>
          <w:lang w:val="uk-UA"/>
        </w:rPr>
        <w:t xml:space="preserve"> силами батьків можуть стати цільові проекти, гроші на які збираються за принципом відкритого оголошення. Проект може оголосити адміністрація школи, вчитель, батьки або учні. Проект виноситься на розгляд спільноти (класу або школи) і реалізується, якщо отримує належне фінансування на добровільних засадах. Кожен з членів батьківської спільноти самостійно вирішує, чи бажає фінансово підтримати проект і також самостійно визначає розмір своєї фінансової участі. Обов’язковою умовою такого </w:t>
      </w:r>
      <w:proofErr w:type="spellStart"/>
      <w:r w:rsidRPr="00C758ED">
        <w:rPr>
          <w:rFonts w:ascii="Times New Roman" w:hAnsi="Times New Roman"/>
          <w:sz w:val="28"/>
          <w:szCs w:val="28"/>
          <w:lang w:val="uk-UA"/>
        </w:rPr>
        <w:t>співфінансування</w:t>
      </w:r>
      <w:proofErr w:type="spellEnd"/>
      <w:r w:rsidRPr="00C758ED">
        <w:rPr>
          <w:rFonts w:ascii="Times New Roman" w:hAnsi="Times New Roman"/>
          <w:sz w:val="28"/>
          <w:szCs w:val="28"/>
          <w:lang w:val="uk-UA"/>
        </w:rPr>
        <w:t xml:space="preserve"> є оприлюднення переліку потреб та їхньої вартості.</w:t>
      </w:r>
    </w:p>
    <w:p w:rsidR="00A55880" w:rsidRPr="00C758ED" w:rsidRDefault="00A55880" w:rsidP="00976836">
      <w:pPr>
        <w:pStyle w:val="a5"/>
        <w:ind w:firstLine="720"/>
        <w:jc w:val="both"/>
        <w:rPr>
          <w:rFonts w:ascii="Times New Roman" w:eastAsia="Times New Roman" w:hAnsi="Times New Roman" w:cs="Times New Roman"/>
          <w:sz w:val="28"/>
          <w:szCs w:val="28"/>
          <w:lang w:val="uk-UA"/>
        </w:rPr>
      </w:pPr>
    </w:p>
    <w:p w:rsidR="0090290E"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Батьки мають можливості контролювати та перевіряти реальні потреби школи в їхньому </w:t>
      </w:r>
      <w:proofErr w:type="spellStart"/>
      <w:r w:rsidRPr="00C758ED">
        <w:rPr>
          <w:rFonts w:ascii="Times New Roman" w:hAnsi="Times New Roman"/>
          <w:sz w:val="28"/>
          <w:szCs w:val="28"/>
          <w:lang w:val="uk-UA"/>
        </w:rPr>
        <w:t>співфінансуванні</w:t>
      </w:r>
      <w:proofErr w:type="spellEnd"/>
      <w:r w:rsidRPr="00C758ED">
        <w:rPr>
          <w:rFonts w:ascii="Times New Roman" w:hAnsi="Times New Roman"/>
          <w:sz w:val="28"/>
          <w:szCs w:val="28"/>
          <w:lang w:val="uk-UA"/>
        </w:rPr>
        <w:t xml:space="preserve">. 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 Перевірити адекватність тендерних </w:t>
      </w:r>
      <w:proofErr w:type="spellStart"/>
      <w:r w:rsidRPr="00C758ED">
        <w:rPr>
          <w:rFonts w:ascii="Times New Roman" w:hAnsi="Times New Roman"/>
          <w:sz w:val="28"/>
          <w:szCs w:val="28"/>
          <w:lang w:val="uk-UA"/>
        </w:rPr>
        <w:t>закупівель</w:t>
      </w:r>
      <w:proofErr w:type="spellEnd"/>
      <w:r w:rsidRPr="00C758ED">
        <w:rPr>
          <w:rFonts w:ascii="Times New Roman" w:hAnsi="Times New Roman"/>
          <w:sz w:val="28"/>
          <w:szCs w:val="28"/>
          <w:lang w:val="uk-UA"/>
        </w:rPr>
        <w:t xml:space="preserve"> можна через сайт </w:t>
      </w:r>
      <w:proofErr w:type="spellStart"/>
      <w:r w:rsidRPr="00C758ED">
        <w:rPr>
          <w:rFonts w:ascii="Times New Roman" w:hAnsi="Times New Roman"/>
          <w:sz w:val="28"/>
          <w:szCs w:val="28"/>
          <w:lang w:val="uk-UA"/>
        </w:rPr>
        <w:t>ProZorro</w:t>
      </w:r>
      <w:proofErr w:type="spellEnd"/>
      <w:r w:rsidRPr="00C758ED">
        <w:rPr>
          <w:rFonts w:ascii="Times New Roman" w:hAnsi="Times New Roman"/>
          <w:sz w:val="28"/>
          <w:szCs w:val="28"/>
          <w:lang w:val="uk-UA"/>
        </w:rPr>
        <w:t xml:space="preserve">. Перевірити, чи потреба у </w:t>
      </w:r>
      <w:proofErr w:type="spellStart"/>
      <w:r w:rsidRPr="00C758ED">
        <w:rPr>
          <w:rFonts w:ascii="Times New Roman" w:hAnsi="Times New Roman"/>
          <w:sz w:val="28"/>
          <w:szCs w:val="28"/>
          <w:lang w:val="uk-UA"/>
        </w:rPr>
        <w:t>співфінансуванні</w:t>
      </w:r>
      <w:proofErr w:type="spellEnd"/>
      <w:r w:rsidRPr="00C758ED">
        <w:rPr>
          <w:rFonts w:ascii="Times New Roman" w:hAnsi="Times New Roman"/>
          <w:sz w:val="28"/>
          <w:szCs w:val="28"/>
          <w:lang w:val="uk-UA"/>
        </w:rPr>
        <w:t xml:space="preserve"> силами </w:t>
      </w:r>
      <w:r w:rsidRPr="00C758ED">
        <w:rPr>
          <w:rFonts w:ascii="Times New Roman" w:hAnsi="Times New Roman"/>
          <w:sz w:val="28"/>
          <w:szCs w:val="28"/>
          <w:lang w:val="uk-UA"/>
        </w:rPr>
        <w:lastRenderedPageBreak/>
        <w:t>батьків певних речей (мийних засобів, фарби тощо) дійсно існує, батьки можуть, ініціювавши інвентаризаційну перевірку і створивши відповідну комісію, що перевірить фактичну наявність або відсутність речей, на закупівлю яких</w:t>
      </w:r>
      <w:r w:rsidR="0090290E" w:rsidRPr="00C758ED">
        <w:rPr>
          <w:rFonts w:ascii="Times New Roman" w:hAnsi="Times New Roman"/>
          <w:sz w:val="28"/>
          <w:szCs w:val="28"/>
          <w:lang w:val="uk-UA"/>
        </w:rPr>
        <w:t xml:space="preserve"> пропонується </w:t>
      </w:r>
      <w:proofErr w:type="spellStart"/>
      <w:r w:rsidR="0090290E" w:rsidRPr="00C758ED">
        <w:rPr>
          <w:rFonts w:ascii="Times New Roman" w:hAnsi="Times New Roman"/>
          <w:sz w:val="28"/>
          <w:szCs w:val="28"/>
          <w:lang w:val="uk-UA"/>
        </w:rPr>
        <w:t>співфінансуван</w:t>
      </w:r>
      <w:r w:rsidR="009D54A1">
        <w:rPr>
          <w:rFonts w:ascii="Times New Roman" w:hAnsi="Times New Roman"/>
          <w:sz w:val="28"/>
          <w:szCs w:val="28"/>
          <w:lang w:val="uk-UA"/>
        </w:rPr>
        <w:t>ня</w:t>
      </w:r>
      <w:proofErr w:type="spellEnd"/>
      <w:r w:rsidR="009D54A1">
        <w:rPr>
          <w:rFonts w:ascii="Times New Roman" w:hAnsi="Times New Roman"/>
          <w:sz w:val="28"/>
          <w:szCs w:val="28"/>
          <w:lang w:val="uk-UA"/>
        </w:rPr>
        <w:t>.</w:t>
      </w: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191030" w:rsidRDefault="00191030" w:rsidP="00976836">
      <w:pPr>
        <w:jc w:val="both"/>
        <w:rPr>
          <w:b/>
          <w:bCs/>
          <w:sz w:val="28"/>
          <w:szCs w:val="28"/>
          <w:u w:val="single"/>
          <w:lang w:val="uk-UA"/>
        </w:rPr>
      </w:pPr>
    </w:p>
    <w:p w:rsidR="00A55880" w:rsidRDefault="00191030" w:rsidP="00976836">
      <w:pPr>
        <w:pStyle w:val="a5"/>
        <w:spacing w:line="240" w:lineRule="auto"/>
        <w:jc w:val="both"/>
        <w:rPr>
          <w:rFonts w:ascii="Times New Roman" w:hAnsi="Times New Roman"/>
          <w:b/>
          <w:bCs/>
          <w:sz w:val="28"/>
          <w:szCs w:val="28"/>
          <w:u w:val="single"/>
          <w:lang w:val="uk-UA"/>
        </w:rPr>
      </w:pPr>
      <w:r>
        <w:rPr>
          <w:rFonts w:ascii="Times New Roman" w:hAnsi="Times New Roman"/>
          <w:b/>
          <w:bCs/>
          <w:sz w:val="28"/>
          <w:szCs w:val="28"/>
          <w:u w:val="single"/>
          <w:lang w:val="uk-UA"/>
        </w:rPr>
        <w:t>РОЗ</w:t>
      </w:r>
      <w:r w:rsidR="00FA6B55" w:rsidRPr="00C758ED">
        <w:rPr>
          <w:rFonts w:ascii="Times New Roman" w:hAnsi="Times New Roman"/>
          <w:b/>
          <w:bCs/>
          <w:sz w:val="28"/>
          <w:szCs w:val="28"/>
          <w:u w:val="single"/>
          <w:lang w:val="uk-UA"/>
        </w:rPr>
        <w:t>ДІЛ 2. Підвищення ефективності освітнього процесу</w:t>
      </w:r>
    </w:p>
    <w:p w:rsidR="00C6246C" w:rsidRPr="00C758ED" w:rsidRDefault="00C6246C" w:rsidP="00976836">
      <w:pPr>
        <w:pStyle w:val="a5"/>
        <w:spacing w:line="240" w:lineRule="auto"/>
        <w:jc w:val="both"/>
        <w:rPr>
          <w:rFonts w:ascii="Times New Roman" w:eastAsia="Times New Roman" w:hAnsi="Times New Roman" w:cs="Times New Roman"/>
          <w:b/>
          <w:bCs/>
          <w:sz w:val="28"/>
          <w:szCs w:val="28"/>
          <w:u w:val="single"/>
          <w:lang w:val="uk-UA"/>
        </w:rPr>
      </w:pPr>
    </w:p>
    <w:p w:rsidR="00C6246C" w:rsidRPr="00976836" w:rsidRDefault="00FA6B55" w:rsidP="00976836">
      <w:pPr>
        <w:pStyle w:val="a5"/>
        <w:ind w:firstLine="720"/>
        <w:jc w:val="both"/>
        <w:rPr>
          <w:rFonts w:ascii="Times New Roman" w:hAnsi="Times New Roman"/>
          <w:b/>
          <w:bCs/>
          <w:i/>
          <w:sz w:val="28"/>
          <w:szCs w:val="28"/>
          <w:lang w:val="uk-UA"/>
        </w:rPr>
      </w:pPr>
      <w:r w:rsidRPr="00C758ED">
        <w:rPr>
          <w:rFonts w:ascii="Times New Roman" w:hAnsi="Times New Roman"/>
          <w:b/>
          <w:bCs/>
          <w:i/>
          <w:sz w:val="28"/>
          <w:szCs w:val="28"/>
          <w:lang w:val="uk-UA"/>
        </w:rPr>
        <w:t>Освітній процес має бути спрямований на всебічний розвиток та подальшу успішну самореалізацію учня - як особистості, громадянина і фахівця.</w:t>
      </w:r>
    </w:p>
    <w:p w:rsidR="00A55880" w:rsidRPr="00227B84" w:rsidRDefault="00BB1D84" w:rsidP="00976836">
      <w:pPr>
        <w:pStyle w:val="a5"/>
        <w:shd w:val="clear" w:color="auto" w:fill="FFFFFF"/>
        <w:jc w:val="both"/>
        <w:rPr>
          <w:rFonts w:ascii="Times New Roman" w:eastAsia="Times New Roman" w:hAnsi="Times New Roman" w:cs="Times New Roman"/>
          <w:b/>
          <w:i/>
          <w:sz w:val="28"/>
          <w:szCs w:val="28"/>
          <w:lang w:val="uk-UA"/>
        </w:rPr>
      </w:pPr>
      <w:r w:rsidRPr="00227B84">
        <w:rPr>
          <w:rFonts w:ascii="Times New Roman" w:hAnsi="Times New Roman"/>
          <w:b/>
          <w:i/>
          <w:sz w:val="28"/>
          <w:szCs w:val="28"/>
          <w:lang w:val="uk-UA"/>
        </w:rPr>
        <w:t>К</w:t>
      </w:r>
      <w:r w:rsidR="00FA6B55" w:rsidRPr="00227B84">
        <w:rPr>
          <w:rFonts w:ascii="Times New Roman" w:hAnsi="Times New Roman"/>
          <w:b/>
          <w:i/>
          <w:sz w:val="28"/>
          <w:szCs w:val="28"/>
          <w:lang w:val="uk-UA"/>
        </w:rPr>
        <w:t>ласно-урочна діяльність</w:t>
      </w:r>
    </w:p>
    <w:p w:rsidR="00A55880" w:rsidRPr="00C758ED" w:rsidRDefault="009D54A1" w:rsidP="00976836">
      <w:pPr>
        <w:pStyle w:val="a5"/>
        <w:shd w:val="clear" w:color="auto" w:fill="FFFFFF"/>
        <w:ind w:firstLine="720"/>
        <w:jc w:val="both"/>
        <w:rPr>
          <w:rFonts w:ascii="Times New Roman" w:eastAsia="Times New Roman" w:hAnsi="Times New Roman" w:cs="Times New Roman"/>
          <w:sz w:val="28"/>
          <w:szCs w:val="28"/>
          <w:lang w:val="uk-UA"/>
        </w:rPr>
      </w:pPr>
      <w:r>
        <w:rPr>
          <w:rFonts w:ascii="Times New Roman" w:hAnsi="Times New Roman"/>
          <w:sz w:val="28"/>
          <w:szCs w:val="28"/>
          <w:lang w:val="uk-UA"/>
        </w:rPr>
        <w:t>«</w:t>
      </w:r>
      <w:r w:rsidR="00FA6B55" w:rsidRPr="00C758ED">
        <w:rPr>
          <w:rFonts w:ascii="Times New Roman" w:hAnsi="Times New Roman"/>
          <w:sz w:val="28"/>
          <w:szCs w:val="28"/>
          <w:lang w:val="uk-UA"/>
        </w:rPr>
        <w:t>Педагогічні, науково-педагогічні та наукові працівники мають право на:</w:t>
      </w:r>
    </w:p>
    <w:p w:rsidR="00A55880" w:rsidRPr="00C758ED" w:rsidRDefault="00BB1D84" w:rsidP="00976836">
      <w:pPr>
        <w:pStyle w:val="a5"/>
        <w:shd w:val="clear" w:color="auto" w:fill="FFFFFF"/>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 </w:t>
      </w:r>
      <w:r w:rsidR="00FA6B55" w:rsidRPr="00C758ED">
        <w:rPr>
          <w:rFonts w:ascii="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55880" w:rsidRPr="00C758ED" w:rsidRDefault="00FA6B55" w:rsidP="00976836">
      <w:pPr>
        <w:pStyle w:val="a5"/>
        <w:shd w:val="clear" w:color="auto" w:fill="FFFFFF"/>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педагогічну ініціативу;</w:t>
      </w:r>
    </w:p>
    <w:p w:rsidR="00A55880" w:rsidRPr="00C758ED" w:rsidRDefault="00FA6B55" w:rsidP="00976836">
      <w:pPr>
        <w:pStyle w:val="a5"/>
        <w:shd w:val="clear" w:color="auto" w:fill="FFFFFF"/>
        <w:ind w:firstLine="720"/>
        <w:jc w:val="both"/>
        <w:rPr>
          <w:rFonts w:ascii="Times New Roman" w:eastAsia="Times New Roman" w:hAnsi="Times New Roman" w:cs="Times New Roman"/>
          <w:b/>
          <w:i/>
          <w:sz w:val="28"/>
          <w:szCs w:val="28"/>
          <w:lang w:val="uk-UA"/>
        </w:rPr>
      </w:pPr>
      <w:r w:rsidRPr="00C758ED">
        <w:rPr>
          <w:rFonts w:ascii="Times New Roman" w:hAnsi="Times New Roman"/>
          <w:sz w:val="28"/>
          <w:szCs w:val="28"/>
          <w:lang w:val="uk-UA"/>
        </w:rPr>
        <w:t xml:space="preserve">- розроблення та впровадження авторських навчальних програм, проектів, освітніх </w:t>
      </w:r>
      <w:proofErr w:type="spellStart"/>
      <w:r w:rsidRPr="00C758ED">
        <w:rPr>
          <w:rFonts w:ascii="Times New Roman" w:hAnsi="Times New Roman"/>
          <w:sz w:val="28"/>
          <w:szCs w:val="28"/>
          <w:lang w:val="uk-UA"/>
        </w:rPr>
        <w:t>методик</w:t>
      </w:r>
      <w:proofErr w:type="spellEnd"/>
      <w:r w:rsidRPr="00C758ED">
        <w:rPr>
          <w:rFonts w:ascii="Times New Roman" w:hAnsi="Times New Roman"/>
          <w:sz w:val="28"/>
          <w:szCs w:val="28"/>
          <w:lang w:val="uk-UA"/>
        </w:rPr>
        <w:t xml:space="preserve"> і технологій, методів і засобів, насамперед </w:t>
      </w:r>
      <w:proofErr w:type="spellStart"/>
      <w:r w:rsidRPr="00C758ED">
        <w:rPr>
          <w:rFonts w:ascii="Times New Roman" w:hAnsi="Times New Roman"/>
          <w:sz w:val="28"/>
          <w:szCs w:val="28"/>
          <w:lang w:val="uk-UA"/>
        </w:rPr>
        <w:t>методик</w:t>
      </w:r>
      <w:proofErr w:type="spellEnd"/>
      <w:r w:rsidRPr="00C758ED">
        <w:rPr>
          <w:rFonts w:ascii="Times New Roman" w:hAnsi="Times New Roman"/>
          <w:sz w:val="28"/>
          <w:szCs w:val="28"/>
          <w:lang w:val="uk-UA"/>
        </w:rPr>
        <w:t xml:space="preserve"> </w:t>
      </w:r>
      <w:proofErr w:type="spellStart"/>
      <w:r w:rsidRPr="00C758ED">
        <w:rPr>
          <w:rFonts w:ascii="Times New Roman" w:hAnsi="Times New Roman"/>
          <w:sz w:val="28"/>
          <w:szCs w:val="28"/>
          <w:lang w:val="uk-UA"/>
        </w:rPr>
        <w:t>компетентнісного</w:t>
      </w:r>
      <w:proofErr w:type="spellEnd"/>
      <w:r w:rsidRPr="00C758ED">
        <w:rPr>
          <w:rFonts w:ascii="Times New Roman" w:hAnsi="Times New Roman"/>
          <w:sz w:val="28"/>
          <w:szCs w:val="28"/>
          <w:lang w:val="uk-UA"/>
        </w:rPr>
        <w:t xml:space="preserve"> навчанн</w:t>
      </w:r>
      <w:r w:rsidR="009D54A1">
        <w:rPr>
          <w:rFonts w:ascii="Times New Roman" w:hAnsi="Times New Roman"/>
          <w:sz w:val="28"/>
          <w:szCs w:val="28"/>
          <w:lang w:val="uk-UA"/>
        </w:rPr>
        <w:t>я»</w:t>
      </w:r>
      <w:r w:rsidR="00BB1D84" w:rsidRPr="00C758ED">
        <w:rPr>
          <w:rFonts w:ascii="Times New Roman" w:eastAsia="Times New Roman" w:hAnsi="Times New Roman" w:cs="Times New Roman"/>
          <w:sz w:val="28"/>
          <w:szCs w:val="28"/>
          <w:lang w:val="uk-UA"/>
        </w:rPr>
        <w:t>.</w:t>
      </w:r>
      <w:r w:rsidR="00D80867" w:rsidRPr="00C758ED">
        <w:rPr>
          <w:rFonts w:ascii="Times New Roman" w:eastAsia="Times New Roman" w:hAnsi="Times New Roman" w:cs="Times New Roman"/>
          <w:b/>
          <w:i/>
          <w:sz w:val="28"/>
          <w:szCs w:val="28"/>
          <w:lang w:val="uk-UA"/>
        </w:rPr>
        <w:t xml:space="preserve">       </w:t>
      </w:r>
      <w:r w:rsidRPr="00C758ED">
        <w:rPr>
          <w:rFonts w:ascii="Times New Roman" w:hAnsi="Times New Roman"/>
          <w:b/>
          <w:i/>
          <w:sz w:val="28"/>
          <w:szCs w:val="28"/>
          <w:lang w:val="uk-UA"/>
        </w:rPr>
        <w:t xml:space="preserve">Частина 1 </w:t>
      </w:r>
      <w:proofErr w:type="spellStart"/>
      <w:r w:rsidRPr="00C758ED">
        <w:rPr>
          <w:rFonts w:ascii="Times New Roman" w:hAnsi="Times New Roman"/>
          <w:b/>
          <w:i/>
          <w:sz w:val="28"/>
          <w:szCs w:val="28"/>
          <w:lang w:val="uk-UA"/>
        </w:rPr>
        <w:t>ст</w:t>
      </w:r>
      <w:proofErr w:type="spellEnd"/>
      <w:r w:rsidRPr="00C758ED">
        <w:rPr>
          <w:rFonts w:ascii="Times New Roman" w:hAnsi="Times New Roman"/>
          <w:b/>
          <w:i/>
          <w:sz w:val="28"/>
          <w:szCs w:val="28"/>
          <w:lang w:val="uk-UA"/>
        </w:rPr>
        <w:t xml:space="preserve"> 54 Закону України “Про освіту”</w:t>
      </w:r>
    </w:p>
    <w:p w:rsidR="00585D43" w:rsidRPr="00C758ED" w:rsidRDefault="00585D43"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Посилаючись на цю норму закону, вже сьогодні в межах чинного Держстандарту можливо: </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 xml:space="preserve">відпрацьовувати механізми відповідальності, навичок комунікації та роботи в команді за допомогою навчання через проекти; </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подавати загальношкільні, класні або індивідуальні заявки на освітні, соціальні та культурні гранти;</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використовувати на уроках та під час підготовки до них онлайн-навчання;</w:t>
      </w:r>
    </w:p>
    <w:p w:rsidR="00585D43" w:rsidRPr="00C758ED"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t>-</w:t>
      </w:r>
      <w:r w:rsidRPr="00C758ED">
        <w:rPr>
          <w:rFonts w:ascii="Times New Roman" w:hAnsi="Times New Roman"/>
          <w:sz w:val="28"/>
          <w:szCs w:val="28"/>
          <w:lang w:val="uk-UA"/>
        </w:rPr>
        <w:tab/>
        <w:t xml:space="preserve">залучати батьків до організації майстер-класів та лекцій про різні спеціальності, а також екскурсій на виробництво, в офіси тощо; </w:t>
      </w:r>
    </w:p>
    <w:p w:rsidR="00C6246C" w:rsidRPr="00976836" w:rsidRDefault="00585D43" w:rsidP="00976836">
      <w:pPr>
        <w:pStyle w:val="a5"/>
        <w:tabs>
          <w:tab w:val="left" w:pos="993"/>
        </w:tabs>
        <w:ind w:firstLine="720"/>
        <w:jc w:val="both"/>
        <w:rPr>
          <w:rFonts w:ascii="Times New Roman" w:hAnsi="Times New Roman"/>
          <w:sz w:val="28"/>
          <w:szCs w:val="28"/>
          <w:lang w:val="uk-UA"/>
        </w:rPr>
      </w:pPr>
      <w:r w:rsidRPr="00C758ED">
        <w:rPr>
          <w:rFonts w:ascii="Times New Roman" w:hAnsi="Times New Roman"/>
          <w:sz w:val="28"/>
          <w:szCs w:val="28"/>
          <w:lang w:val="uk-UA"/>
        </w:rPr>
        <w:lastRenderedPageBreak/>
        <w:t>-</w:t>
      </w:r>
      <w:r w:rsidRPr="00C758ED">
        <w:rPr>
          <w:rFonts w:ascii="Times New Roman" w:hAnsi="Times New Roman"/>
          <w:sz w:val="28"/>
          <w:szCs w:val="28"/>
          <w:lang w:val="uk-UA"/>
        </w:rPr>
        <w:tab/>
        <w:t>шукати можливості для отримання якомога ширшої інформації про сучасні професії та соціальні компетентності.</w:t>
      </w:r>
    </w:p>
    <w:p w:rsidR="00BB1D84" w:rsidRPr="00C758ED" w:rsidRDefault="00BB1D84" w:rsidP="00976836">
      <w:pPr>
        <w:pStyle w:val="a5"/>
        <w:jc w:val="both"/>
        <w:rPr>
          <w:rFonts w:ascii="Times New Roman" w:hAnsi="Times New Roman"/>
          <w:b/>
          <w:i/>
          <w:sz w:val="28"/>
          <w:szCs w:val="28"/>
          <w:lang w:val="uk-UA"/>
        </w:rPr>
      </w:pPr>
      <w:r w:rsidRPr="00C758ED">
        <w:rPr>
          <w:rFonts w:ascii="Times New Roman" w:hAnsi="Times New Roman"/>
          <w:b/>
          <w:i/>
          <w:sz w:val="28"/>
          <w:szCs w:val="28"/>
          <w:lang w:val="uk-UA"/>
        </w:rPr>
        <w:t>Оцінювання навчальних досягнень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Важливою умовою е</w:t>
      </w:r>
      <w:r w:rsidR="00BB1D84" w:rsidRPr="00C758ED">
        <w:rPr>
          <w:rFonts w:ascii="Times New Roman" w:hAnsi="Times New Roman"/>
          <w:sz w:val="28"/>
          <w:szCs w:val="28"/>
          <w:lang w:val="uk-UA"/>
        </w:rPr>
        <w:t>фективності освітнього процесу є</w:t>
      </w:r>
      <w:r w:rsidRPr="00C758ED">
        <w:rPr>
          <w:rFonts w:ascii="Times New Roman" w:hAnsi="Times New Roman"/>
          <w:sz w:val="28"/>
          <w:szCs w:val="28"/>
          <w:lang w:val="uk-UA"/>
        </w:rPr>
        <w:t xml:space="preserve"> неупереджене, прозоре та зрозуміле оцінювання.</w:t>
      </w:r>
    </w:p>
    <w:p w:rsidR="009D54A1"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Критерії оцінювання усних та письмових відповідей, контрольних, самостійних робіт, рефератів, проектів тощо є прозорими, справедливими та зрозумілими для всіх. </w:t>
      </w:r>
      <w:r w:rsidR="00003190" w:rsidRPr="00C758ED">
        <w:rPr>
          <w:rFonts w:ascii="Times New Roman" w:hAnsi="Times New Roman"/>
          <w:sz w:val="28"/>
          <w:szCs w:val="28"/>
          <w:lang w:val="uk-UA"/>
        </w:rPr>
        <w:t xml:space="preserve">    </w:t>
      </w:r>
      <w:r w:rsidR="00BB1D84" w:rsidRPr="00C758ED">
        <w:rPr>
          <w:rFonts w:ascii="Times New Roman" w:hAnsi="Times New Roman"/>
          <w:sz w:val="28"/>
          <w:szCs w:val="28"/>
          <w:lang w:val="uk-UA"/>
        </w:rPr>
        <w:t xml:space="preserve">    </w:t>
      </w:r>
      <w:r w:rsidRPr="00C758ED">
        <w:rPr>
          <w:rFonts w:ascii="Times New Roman" w:hAnsi="Times New Roman"/>
          <w:sz w:val="28"/>
          <w:szCs w:val="28"/>
          <w:lang w:val="uk-UA"/>
        </w:rPr>
        <w:t xml:space="preserve">Затверджені МОН критерії оцінювання, сформульовані недвозначно та простою зрозумілою мовою, мають бути вивішені в класах, на інформаційній дошці в школі, на сайті школи тощо. Наявність відкритої, прозорої і зрозумілої для здобувачів освіти системи оцінювання їхніх навчальних досягнень сприяє реалізації </w:t>
      </w:r>
      <w:proofErr w:type="spellStart"/>
      <w:r w:rsidRPr="00C758ED">
        <w:rPr>
          <w:rFonts w:ascii="Times New Roman" w:hAnsi="Times New Roman"/>
          <w:sz w:val="28"/>
          <w:szCs w:val="28"/>
          <w:lang w:val="uk-UA"/>
        </w:rPr>
        <w:t>компетентнісного</w:t>
      </w:r>
      <w:proofErr w:type="spellEnd"/>
      <w:r w:rsidRPr="00C758ED">
        <w:rPr>
          <w:rFonts w:ascii="Times New Roman" w:hAnsi="Times New Roman"/>
          <w:sz w:val="28"/>
          <w:szCs w:val="28"/>
          <w:lang w:val="uk-UA"/>
        </w:rPr>
        <w:t xml:space="preserve"> підходу навчання.</w:t>
      </w:r>
    </w:p>
    <w:p w:rsidR="009D54A1" w:rsidRDefault="009D54A1" w:rsidP="00976836">
      <w:pPr>
        <w:pStyle w:val="a5"/>
        <w:jc w:val="both"/>
        <w:rPr>
          <w:rFonts w:ascii="Times New Roman" w:eastAsia="Times New Roman" w:hAnsi="Times New Roman" w:cs="Times New Roman"/>
          <w:sz w:val="28"/>
          <w:szCs w:val="28"/>
          <w:lang w:val="uk-UA"/>
        </w:rPr>
      </w:pPr>
    </w:p>
    <w:p w:rsidR="00A55880" w:rsidRPr="00C758ED" w:rsidRDefault="00FA6B55" w:rsidP="00976836">
      <w:pPr>
        <w:pStyle w:val="a5"/>
        <w:jc w:val="both"/>
        <w:rPr>
          <w:rFonts w:ascii="Times New Roman" w:eastAsia="Times New Roman" w:hAnsi="Times New Roman" w:cs="Times New Roman"/>
          <w:sz w:val="28"/>
          <w:szCs w:val="28"/>
          <w:lang w:val="uk-UA"/>
        </w:rPr>
      </w:pPr>
      <w:r w:rsidRPr="00C758ED">
        <w:rPr>
          <w:rFonts w:ascii="Times New Roman" w:hAnsi="Times New Roman"/>
          <w:b/>
          <w:i/>
          <w:sz w:val="28"/>
          <w:szCs w:val="28"/>
          <w:lang w:val="uk-UA"/>
        </w:rPr>
        <w:t>Позаурочна діяльність</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Позаурочна діяльність має бути спрямована на всебічний розвиток учнів, зокрема емоційного інтелекту, ініціативності та творчості. Участь у позаурочній діяльності є добровільною.</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 xml:space="preserve">Всі учні можуть спробувати себе у музичних, мистецьких або сценічних видах діяльності, які не передбачають конкуренції та екзаменів, або в творчих видах діяльності, які передбачають виправдану та конструктивну конкуренцію. Учні можуть придумувати власні творчі конкурси та ігри без залучення дорослих. </w:t>
      </w:r>
      <w:r w:rsidRPr="00C758ED">
        <w:rPr>
          <w:rFonts w:ascii="Times New Roman" w:hAnsi="Times New Roman"/>
          <w:sz w:val="28"/>
          <w:szCs w:val="28"/>
          <w:lang w:val="uk-UA"/>
        </w:rPr>
        <w:t xml:space="preserve">Форма і зміст таких заходів обираються та плануються спільно з учнями. Головним критерієм участі в заході є бажання учня.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Позаурочна діяльність членів шкільної спільноти спрямована на налагодження і укріплення партнерських </w:t>
      </w:r>
      <w:r w:rsidR="009D54A1" w:rsidRPr="00C758ED">
        <w:rPr>
          <w:rFonts w:ascii="Times New Roman" w:hAnsi="Times New Roman"/>
          <w:sz w:val="28"/>
          <w:szCs w:val="28"/>
          <w:lang w:val="uk-UA"/>
        </w:rPr>
        <w:t>зав’язків</w:t>
      </w:r>
      <w:r w:rsidRPr="00C758ED">
        <w:rPr>
          <w:rFonts w:ascii="Times New Roman" w:hAnsi="Times New Roman"/>
          <w:sz w:val="28"/>
          <w:szCs w:val="28"/>
          <w:lang w:val="uk-UA"/>
        </w:rPr>
        <w:t xml:space="preserve"> між членами спільноти: батьками, вчителями та дітьми. Вітається і заохочується будь-яка спільна діяльність батьків і дітей, батьків і вчителів, вчителів і дітей та усіх разом: наставництво старшокласників над учнями молодших класів, </w:t>
      </w:r>
      <w:r w:rsidR="00C758ED" w:rsidRPr="00C758ED">
        <w:rPr>
          <w:rFonts w:ascii="Times New Roman" w:hAnsi="Times New Roman"/>
          <w:sz w:val="28"/>
          <w:szCs w:val="28"/>
          <w:lang w:val="uk-UA"/>
        </w:rPr>
        <w:t>«школа для батьків» під керівництвом у</w:t>
      </w:r>
      <w:r w:rsidRPr="00C758ED">
        <w:rPr>
          <w:rFonts w:ascii="Times New Roman" w:hAnsi="Times New Roman"/>
          <w:sz w:val="28"/>
          <w:szCs w:val="28"/>
          <w:lang w:val="uk-UA"/>
        </w:rPr>
        <w:t>чителів або адміністрації школи, гуртки, лекції та інша освітня активність для вчителів та батьків, спільне проведення дозвілля, екскурсії тощо.</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shd w:val="clear" w:color="auto" w:fill="FFFFFF"/>
          <w:lang w:val="uk-UA"/>
        </w:rPr>
        <w:t xml:space="preserve">У позаурочний час учні можуть відвідувати різні гуртки та брати </w:t>
      </w:r>
      <w:r w:rsidRPr="00C758ED">
        <w:rPr>
          <w:rFonts w:ascii="Times New Roman" w:hAnsi="Times New Roman"/>
          <w:sz w:val="28"/>
          <w:szCs w:val="28"/>
          <w:lang w:val="uk-UA"/>
        </w:rPr>
        <w:t xml:space="preserve">участь в олімпіадах з навчальних предметів; це має </w:t>
      </w:r>
      <w:proofErr w:type="spellStart"/>
      <w:r w:rsidRPr="00C758ED">
        <w:rPr>
          <w:rFonts w:ascii="Times New Roman" w:hAnsi="Times New Roman"/>
          <w:sz w:val="28"/>
          <w:szCs w:val="28"/>
          <w:lang w:val="uk-UA"/>
        </w:rPr>
        <w:t>здійснюватись</w:t>
      </w:r>
      <w:proofErr w:type="spellEnd"/>
      <w:r w:rsidRPr="00C758ED">
        <w:rPr>
          <w:rFonts w:ascii="Times New Roman" w:hAnsi="Times New Roman"/>
          <w:sz w:val="28"/>
          <w:szCs w:val="28"/>
          <w:lang w:val="uk-UA"/>
        </w:rPr>
        <w:t xml:space="preserve"> за бажанням учня. Вчитель, який запропонував учню взяти участь в олімпіаді, повинен, у разі бажання учня, допомогти йому підготуватися до олімпіади. Успішна участь в олімпіадах не є обов’язком учнів; будь-який результат на олімпіаді або відмова від участі в ній не можуть бути причиною засудження чи покарання з боку вчителя або адміністрації школи. </w:t>
      </w:r>
    </w:p>
    <w:p w:rsidR="00A55880"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lastRenderedPageBreak/>
        <w:t xml:space="preserve">Запорукою добровільної участі в позаурочній діяльності є її відкрита програма та наявність річного плану роботи. Графік загальношкільних учнівських заходів обговорюється та оголошується заздалегідь на кожен семестр. В кінці кожного року учні та батьки можуть вносити свої пропозиції на наступний рік та брати участь у складанні перспективного плану. </w:t>
      </w:r>
    </w:p>
    <w:p w:rsidR="00585D43" w:rsidRPr="00C758ED" w:rsidRDefault="00FA6B55" w:rsidP="00976836">
      <w:pPr>
        <w:pStyle w:val="a5"/>
        <w:ind w:firstLine="720"/>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Механізмом перевірки ефективності позаурочної діяльності в школі може бути процедура самооцінки школи (внутрішній аудит), що проводиться за допомогою опитування (анкетування) вчителів, батьків та учнів з подальшим коригуванням роботи з урахуванням результатів анкетування. </w:t>
      </w: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191030" w:rsidRDefault="00191030" w:rsidP="00191030">
      <w:pPr>
        <w:jc w:val="both"/>
        <w:rPr>
          <w:b/>
          <w:bCs/>
          <w:sz w:val="28"/>
          <w:szCs w:val="28"/>
          <w:lang w:val="uk-UA"/>
        </w:rPr>
      </w:pPr>
    </w:p>
    <w:p w:rsidR="00A55880" w:rsidRPr="00191030" w:rsidRDefault="00191030" w:rsidP="00191030">
      <w:pPr>
        <w:jc w:val="both"/>
        <w:rPr>
          <w:b/>
          <w:bCs/>
          <w:sz w:val="28"/>
          <w:szCs w:val="28"/>
          <w:lang w:val="uk-UA"/>
        </w:rPr>
      </w:pPr>
      <w:r>
        <w:rPr>
          <w:b/>
          <w:bCs/>
          <w:sz w:val="28"/>
          <w:szCs w:val="28"/>
          <w:lang w:val="uk-UA"/>
        </w:rPr>
        <w:t>Р</w:t>
      </w:r>
      <w:r w:rsidR="00FA6B55" w:rsidRPr="00C758ED">
        <w:rPr>
          <w:b/>
          <w:bCs/>
          <w:sz w:val="28"/>
          <w:szCs w:val="28"/>
          <w:lang w:val="uk-UA"/>
        </w:rPr>
        <w:t>ОЗДІЛ 3. Безпека в школі</w:t>
      </w:r>
    </w:p>
    <w:p w:rsidR="00585D43" w:rsidRPr="00C758ED" w:rsidRDefault="00585D43" w:rsidP="00976836">
      <w:pPr>
        <w:pStyle w:val="a5"/>
        <w:ind w:firstLine="720"/>
        <w:jc w:val="both"/>
        <w:rPr>
          <w:rFonts w:ascii="Times New Roman" w:hAnsi="Times New Roman"/>
          <w:b/>
          <w:bCs/>
          <w:i/>
          <w:sz w:val="28"/>
          <w:szCs w:val="28"/>
          <w:lang w:val="uk-UA"/>
        </w:rPr>
      </w:pPr>
    </w:p>
    <w:p w:rsidR="00A55880" w:rsidRPr="00C758ED" w:rsidRDefault="00FA6B55" w:rsidP="00976836">
      <w:pPr>
        <w:pStyle w:val="a5"/>
        <w:ind w:firstLine="720"/>
        <w:jc w:val="both"/>
        <w:rPr>
          <w:rFonts w:ascii="Times New Roman" w:eastAsia="Times New Roman" w:hAnsi="Times New Roman" w:cs="Times New Roman"/>
          <w:b/>
          <w:bCs/>
          <w:i/>
          <w:sz w:val="28"/>
          <w:szCs w:val="28"/>
          <w:lang w:val="uk-UA"/>
        </w:rPr>
      </w:pPr>
      <w:r w:rsidRPr="00C758ED">
        <w:rPr>
          <w:rFonts w:ascii="Times New Roman" w:hAnsi="Times New Roman"/>
          <w:b/>
          <w:bCs/>
          <w:i/>
          <w:sz w:val="28"/>
          <w:szCs w:val="28"/>
          <w:lang w:val="uk-UA"/>
        </w:rPr>
        <w:t>Школа має бути безпечним середовищем для всіх учасників освітнього процесу — усі учасники дбають, щоб воно було таким для кожного. Безпечне середовище складається як з фізичної, так і з психологічної безпеки.</w:t>
      </w:r>
    </w:p>
    <w:p w:rsidR="00A55880" w:rsidRPr="00227B84" w:rsidRDefault="00A55880" w:rsidP="00976836">
      <w:pPr>
        <w:pStyle w:val="a5"/>
        <w:ind w:firstLine="720"/>
        <w:jc w:val="both"/>
        <w:rPr>
          <w:rFonts w:ascii="Times New Roman" w:eastAsia="Times New Roman" w:hAnsi="Times New Roman" w:cs="Times New Roman"/>
          <w:i/>
          <w:sz w:val="28"/>
          <w:szCs w:val="28"/>
          <w:lang w:val="uk-UA"/>
        </w:rPr>
      </w:pPr>
    </w:p>
    <w:p w:rsidR="00A55880" w:rsidRPr="00976836" w:rsidRDefault="00FA6B55" w:rsidP="00976836">
      <w:pPr>
        <w:pStyle w:val="a5"/>
        <w:jc w:val="both"/>
        <w:rPr>
          <w:rFonts w:ascii="Times New Roman" w:eastAsia="Times New Roman" w:hAnsi="Times New Roman" w:cs="Times New Roman"/>
          <w:b/>
          <w:bCs/>
          <w:i/>
          <w:sz w:val="28"/>
          <w:szCs w:val="28"/>
          <w:lang w:val="uk-UA"/>
        </w:rPr>
      </w:pPr>
      <w:r w:rsidRPr="00227B84">
        <w:rPr>
          <w:rFonts w:ascii="Times New Roman" w:hAnsi="Times New Roman"/>
          <w:b/>
          <w:bCs/>
          <w:i/>
          <w:sz w:val="28"/>
          <w:szCs w:val="28"/>
          <w:lang w:val="uk-UA"/>
        </w:rPr>
        <w:t xml:space="preserve">3. 1  Безпечне та комфортне психосоціальне середовище </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Правила та регламенти взаємодії учасників освітнього процесу мають передбачати комфортне психологічне середовище для всіх і кожного. Всі учасники освітнього процесу підтримують дружню, заохочувальну і комфортну атмосферу в школі та в освітньому просторі, ставляться один до одного з повагою. </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 xml:space="preserve">Під час перебування в школі вчителі повинні мати простір та час для психологічного відпочинку. В школі має бути створений простір для психологічного розвантаження та відпочинку учнів. </w:t>
      </w:r>
    </w:p>
    <w:p w:rsidR="00A55880" w:rsidRPr="00C758ED" w:rsidRDefault="00FA6B55" w:rsidP="00976836">
      <w:pPr>
        <w:pStyle w:val="a5"/>
        <w:ind w:firstLine="720"/>
        <w:jc w:val="both"/>
        <w:rPr>
          <w:sz w:val="28"/>
          <w:szCs w:val="28"/>
          <w:lang w:val="uk-UA"/>
        </w:rPr>
      </w:pPr>
      <w:r w:rsidRPr="00C758ED">
        <w:rPr>
          <w:rFonts w:ascii="Times New Roman" w:hAnsi="Times New Roman"/>
          <w:sz w:val="28"/>
          <w:szCs w:val="28"/>
          <w:shd w:val="clear" w:color="auto" w:fill="FFFFFF"/>
          <w:lang w:val="uk-UA"/>
        </w:rPr>
        <w:t xml:space="preserve">В разі потреби в школі має бути забезпечено надання психологічних консультацій та психосоціальної підтримки для учнів. </w:t>
      </w:r>
      <w:r w:rsidRPr="00C758ED">
        <w:rPr>
          <w:rFonts w:ascii="Times New Roman" w:hAnsi="Times New Roman"/>
          <w:sz w:val="28"/>
          <w:szCs w:val="28"/>
          <w:lang w:val="uk-UA"/>
        </w:rPr>
        <w:t>Служба шкільного психолога має бути забезпечена організаційними можливостями для ефективної роботи. Необхідне виділення окремого кабінету для роботи шкільного психолога та організація умов для подання анонімних і непублічних звернень та скарг – наприклад, окрема скринька для листів</w:t>
      </w:r>
    </w:p>
    <w:p w:rsidR="00A55880" w:rsidRPr="00C758ED" w:rsidRDefault="00FA6B55" w:rsidP="00976836">
      <w:pPr>
        <w:pStyle w:val="a5"/>
        <w:ind w:firstLine="720"/>
        <w:jc w:val="both"/>
        <w:rPr>
          <w:rFonts w:ascii="Times New Roman" w:hAnsi="Times New Roman"/>
          <w:sz w:val="28"/>
          <w:szCs w:val="28"/>
          <w:lang w:val="uk-UA"/>
        </w:rPr>
      </w:pPr>
      <w:r w:rsidRPr="00C758ED">
        <w:rPr>
          <w:rFonts w:ascii="Times New Roman" w:hAnsi="Times New Roman"/>
          <w:sz w:val="28"/>
          <w:szCs w:val="28"/>
          <w:lang w:val="uk-UA"/>
        </w:rPr>
        <w:t>Інструментом вимірювання рівня психосоціального комфорту в школі може стати анкетування всіх учасників о</w:t>
      </w:r>
      <w:r w:rsidR="00585D43" w:rsidRPr="00C758ED">
        <w:rPr>
          <w:rFonts w:ascii="Times New Roman" w:hAnsi="Times New Roman"/>
          <w:sz w:val="28"/>
          <w:szCs w:val="28"/>
          <w:lang w:val="uk-UA"/>
        </w:rPr>
        <w:t xml:space="preserve">світнього процесу (внутрішній </w:t>
      </w:r>
      <w:proofErr w:type="spellStart"/>
      <w:r w:rsidR="00585D43" w:rsidRPr="00C758ED">
        <w:rPr>
          <w:rFonts w:ascii="Times New Roman" w:hAnsi="Times New Roman"/>
          <w:sz w:val="28"/>
          <w:szCs w:val="28"/>
          <w:lang w:val="uk-UA"/>
        </w:rPr>
        <w:t>ав</w:t>
      </w:r>
      <w:r w:rsidRPr="00C758ED">
        <w:rPr>
          <w:rFonts w:ascii="Times New Roman" w:hAnsi="Times New Roman"/>
          <w:sz w:val="28"/>
          <w:szCs w:val="28"/>
          <w:lang w:val="uk-UA"/>
        </w:rPr>
        <w:t>дит</w:t>
      </w:r>
      <w:proofErr w:type="spellEnd"/>
      <w:r w:rsidRPr="00C758ED">
        <w:rPr>
          <w:rFonts w:ascii="Times New Roman" w:hAnsi="Times New Roman"/>
          <w:sz w:val="28"/>
          <w:szCs w:val="28"/>
          <w:lang w:val="uk-UA"/>
        </w:rPr>
        <w:t>)</w:t>
      </w:r>
    </w:p>
    <w:p w:rsidR="00A55880" w:rsidRPr="00C758ED" w:rsidRDefault="00FA6B55" w:rsidP="00976836">
      <w:pPr>
        <w:pStyle w:val="a5"/>
        <w:ind w:firstLine="720"/>
        <w:jc w:val="both"/>
        <w:rPr>
          <w:rFonts w:ascii="Calibri" w:eastAsia="Calibri" w:hAnsi="Calibri" w:cs="Calibri"/>
          <w:sz w:val="28"/>
          <w:szCs w:val="28"/>
          <w:lang w:val="uk-UA"/>
        </w:rPr>
      </w:pPr>
      <w:r w:rsidRPr="00C758ED">
        <w:rPr>
          <w:rFonts w:ascii="Times New Roman" w:eastAsia="Calibri" w:hAnsi="Times New Roman" w:cs="Calibri"/>
          <w:sz w:val="28"/>
          <w:szCs w:val="28"/>
          <w:lang w:val="uk-UA"/>
        </w:rPr>
        <w:t xml:space="preserve">Проблеми з порушенням правил дружності та взаємоповаги в школі вирішуються на рівні адміністрації школи; наступною інстанцією можуть бути </w:t>
      </w:r>
      <w:r w:rsidRPr="00C758ED">
        <w:rPr>
          <w:rFonts w:ascii="Times New Roman" w:eastAsia="Calibri" w:hAnsi="Times New Roman" w:cs="Calibri"/>
          <w:sz w:val="28"/>
          <w:szCs w:val="28"/>
          <w:lang w:val="uk-UA"/>
        </w:rPr>
        <w:lastRenderedPageBreak/>
        <w:t>Загальні збори школи. В разі необхідності для вирішення конфліктів можна звернутись до правоохоронних органів та/або освітнього омбудсмена.</w:t>
      </w:r>
    </w:p>
    <w:p w:rsidR="00A55880" w:rsidRPr="00C758ED" w:rsidRDefault="00FA6B55" w:rsidP="00976836">
      <w:pPr>
        <w:pStyle w:val="a5"/>
        <w:ind w:firstLine="720"/>
        <w:jc w:val="both"/>
        <w:rPr>
          <w:rFonts w:ascii="Calibri" w:eastAsia="Calibri" w:hAnsi="Calibri" w:cs="Calibri"/>
          <w:sz w:val="28"/>
          <w:szCs w:val="28"/>
          <w:lang w:val="uk-UA"/>
        </w:rPr>
      </w:pPr>
      <w:r w:rsidRPr="00C758ED">
        <w:rPr>
          <w:rFonts w:ascii="Times New Roman" w:eastAsia="Calibri" w:hAnsi="Times New Roman" w:cs="Calibri"/>
          <w:sz w:val="28"/>
          <w:szCs w:val="28"/>
          <w:lang w:val="uk-UA"/>
        </w:rPr>
        <w:t xml:space="preserve">Порядок реагування на прояви психологічного насильства та </w:t>
      </w:r>
      <w:proofErr w:type="spellStart"/>
      <w:r w:rsidRPr="00C758ED">
        <w:rPr>
          <w:rFonts w:ascii="Times New Roman" w:eastAsia="Calibri" w:hAnsi="Times New Roman" w:cs="Calibri"/>
          <w:sz w:val="28"/>
          <w:szCs w:val="28"/>
          <w:lang w:val="uk-UA"/>
        </w:rPr>
        <w:t>булінг</w:t>
      </w:r>
      <w:proofErr w:type="spellEnd"/>
      <w:r w:rsidRPr="00C758ED">
        <w:rPr>
          <w:rFonts w:ascii="Times New Roman" w:eastAsia="Calibri" w:hAnsi="Times New Roman" w:cs="Calibri"/>
          <w:sz w:val="28"/>
          <w:szCs w:val="28"/>
          <w:lang w:val="uk-UA"/>
        </w:rPr>
        <w:t xml:space="preserve"> передбачено в низці законів України.</w:t>
      </w:r>
    </w:p>
    <w:p w:rsidR="00C758ED" w:rsidRDefault="00C758ED" w:rsidP="00976836">
      <w:pPr>
        <w:jc w:val="both"/>
        <w:rPr>
          <w:rFonts w:cs="Arial Unicode MS"/>
          <w:b/>
          <w:bCs/>
          <w:color w:val="000000"/>
          <w:sz w:val="28"/>
          <w:szCs w:val="28"/>
          <w:u w:val="single" w:color="000000"/>
          <w:lang w:val="uk-UA" w:eastAsia="ru-RU"/>
        </w:rPr>
      </w:pPr>
    </w:p>
    <w:p w:rsidR="00A55880" w:rsidRPr="00227B84" w:rsidRDefault="00FA6B55" w:rsidP="00976836">
      <w:pPr>
        <w:pStyle w:val="a5"/>
        <w:jc w:val="both"/>
        <w:rPr>
          <w:rFonts w:ascii="Times New Roman" w:eastAsia="Times New Roman" w:hAnsi="Times New Roman" w:cs="Times New Roman"/>
          <w:b/>
          <w:bCs/>
          <w:i/>
          <w:sz w:val="28"/>
          <w:szCs w:val="28"/>
          <w:lang w:val="uk-UA"/>
        </w:rPr>
      </w:pPr>
      <w:r w:rsidRPr="00227B84">
        <w:rPr>
          <w:rFonts w:ascii="Times New Roman" w:hAnsi="Times New Roman"/>
          <w:b/>
          <w:bCs/>
          <w:i/>
          <w:sz w:val="28"/>
          <w:szCs w:val="28"/>
          <w:lang w:val="uk-UA"/>
        </w:rPr>
        <w:t xml:space="preserve">3. 2. </w:t>
      </w:r>
      <w:r w:rsidR="00363C39" w:rsidRPr="00227B84">
        <w:rPr>
          <w:rFonts w:ascii="Times New Roman" w:hAnsi="Times New Roman"/>
          <w:b/>
          <w:bCs/>
          <w:i/>
          <w:sz w:val="28"/>
          <w:szCs w:val="28"/>
          <w:lang w:val="uk-UA"/>
        </w:rPr>
        <w:t>Сприятливе фізич</w:t>
      </w:r>
      <w:r w:rsidRPr="00227B84">
        <w:rPr>
          <w:rFonts w:ascii="Times New Roman" w:hAnsi="Times New Roman"/>
          <w:b/>
          <w:bCs/>
          <w:i/>
          <w:sz w:val="28"/>
          <w:szCs w:val="28"/>
          <w:lang w:val="uk-UA"/>
        </w:rPr>
        <w:t>не середовище</w:t>
      </w:r>
    </w:p>
    <w:p w:rsidR="00363C39" w:rsidRPr="00C758ED" w:rsidRDefault="00363C39" w:rsidP="00976836">
      <w:pPr>
        <w:pStyle w:val="a5"/>
        <w:ind w:firstLine="709"/>
        <w:jc w:val="both"/>
        <w:rPr>
          <w:rFonts w:ascii="Times New Roman" w:eastAsia="Times New Roman" w:hAnsi="Times New Roman" w:cs="Times New Roman"/>
          <w:sz w:val="28"/>
          <w:szCs w:val="28"/>
          <w:lang w:val="uk-UA"/>
        </w:rPr>
      </w:pPr>
    </w:p>
    <w:p w:rsidR="00A55880" w:rsidRPr="00C758ED" w:rsidRDefault="00FA6B55" w:rsidP="00976836">
      <w:pPr>
        <w:pStyle w:val="a5"/>
        <w:ind w:firstLine="709"/>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Задоволення в шкільному середовищі на належному рівні основних потреб людини (зокрема і фізіологічних, соціальних та потреб в безпеці) є обов’язковим елементом освітнього процесу. </w:t>
      </w:r>
    </w:p>
    <w:p w:rsidR="00A55880" w:rsidRPr="00C758ED" w:rsidRDefault="00FA6B55" w:rsidP="00976836">
      <w:pPr>
        <w:pStyle w:val="a5"/>
        <w:ind w:firstLine="709"/>
        <w:jc w:val="both"/>
        <w:rPr>
          <w:rFonts w:ascii="Times New Roman" w:eastAsia="Times New Roman" w:hAnsi="Times New Roman" w:cs="Times New Roman"/>
          <w:sz w:val="28"/>
          <w:szCs w:val="28"/>
          <w:lang w:val="uk-UA"/>
        </w:rPr>
      </w:pPr>
      <w:r w:rsidRPr="00C758ED">
        <w:rPr>
          <w:rFonts w:ascii="Times New Roman" w:hAnsi="Times New Roman"/>
          <w:sz w:val="28"/>
          <w:szCs w:val="28"/>
          <w:lang w:val="uk-UA"/>
        </w:rPr>
        <w:t xml:space="preserve">Серед основних потреб можна виділити такі: </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ільний доступ до свіжого повітря. Школа має забезпечити можливість прогулянок дітей на шкільному подвір’ї під час перерв та наявність свіжого п</w:t>
      </w:r>
      <w:r w:rsidRPr="00C758ED">
        <w:rPr>
          <w:rFonts w:ascii="Times New Roman" w:hAnsi="Times New Roman"/>
          <w:sz w:val="28"/>
          <w:szCs w:val="28"/>
          <w:lang w:val="uk-UA"/>
        </w:rPr>
        <w:t>овітря в класах під час занять;</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вільний доступ до питної води;</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в</w:t>
      </w:r>
      <w:r w:rsidR="00FA6B55" w:rsidRPr="00C758ED">
        <w:rPr>
          <w:rFonts w:ascii="Times New Roman" w:hAnsi="Times New Roman"/>
          <w:sz w:val="28"/>
          <w:szCs w:val="28"/>
          <w:lang w:val="uk-UA"/>
        </w:rPr>
        <w:t>ільний доступ до туалету. Шкільні туалети мають відповідати потребам людини в повазі до її гідності та гігієнічним нормам. Туалети мають бути облаштовані індивідуальними кабінками з дверима, що закриваються, сучасними сантехнічними системами, забезпечені туалетним папером</w:t>
      </w:r>
      <w:r w:rsidRPr="00C758ED">
        <w:rPr>
          <w:rFonts w:ascii="Times New Roman" w:hAnsi="Times New Roman"/>
          <w:sz w:val="28"/>
          <w:szCs w:val="28"/>
          <w:lang w:val="uk-UA"/>
        </w:rPr>
        <w:t xml:space="preserve">, </w:t>
      </w:r>
      <w:proofErr w:type="spellStart"/>
      <w:r w:rsidRPr="00C758ED">
        <w:rPr>
          <w:rFonts w:ascii="Times New Roman" w:hAnsi="Times New Roman"/>
          <w:sz w:val="28"/>
          <w:szCs w:val="28"/>
          <w:lang w:val="uk-UA"/>
        </w:rPr>
        <w:t>милом</w:t>
      </w:r>
      <w:proofErr w:type="spellEnd"/>
      <w:r w:rsidRPr="00C758ED">
        <w:rPr>
          <w:rFonts w:ascii="Times New Roman" w:hAnsi="Times New Roman"/>
          <w:sz w:val="28"/>
          <w:szCs w:val="28"/>
          <w:lang w:val="uk-UA"/>
        </w:rPr>
        <w:t xml:space="preserve"> та водою для миття рук;</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д</w:t>
      </w:r>
      <w:r w:rsidR="00FA6B55" w:rsidRPr="00C758ED">
        <w:rPr>
          <w:rFonts w:ascii="Times New Roman" w:hAnsi="Times New Roman"/>
          <w:sz w:val="28"/>
          <w:szCs w:val="28"/>
          <w:lang w:val="uk-UA"/>
        </w:rPr>
        <w:t>оступну якісну їжу. В школі має бути організовано гаряче харчування. Одним з критеріїв вибору оператора, що організує роботу шкільної їдальні, має стати надання сучасного, збалан</w:t>
      </w:r>
      <w:r w:rsidR="00C758ED">
        <w:rPr>
          <w:rFonts w:ascii="Times New Roman" w:hAnsi="Times New Roman"/>
          <w:sz w:val="28"/>
          <w:szCs w:val="28"/>
          <w:lang w:val="uk-UA"/>
        </w:rPr>
        <w:t>сованого і корисного харчування</w:t>
      </w:r>
      <w:r w:rsidRPr="00C758ED">
        <w:rPr>
          <w:rFonts w:ascii="Times New Roman" w:hAnsi="Times New Roman"/>
          <w:sz w:val="28"/>
          <w:szCs w:val="28"/>
          <w:lang w:val="uk-UA"/>
        </w:rPr>
        <w:t>;</w:t>
      </w:r>
    </w:p>
    <w:p w:rsidR="00A55880" w:rsidRPr="00C758ED" w:rsidRDefault="00363C39" w:rsidP="00976836">
      <w:pPr>
        <w:pStyle w:val="a5"/>
        <w:numPr>
          <w:ilvl w:val="0"/>
          <w:numId w:val="26"/>
        </w:numPr>
        <w:tabs>
          <w:tab w:val="left" w:pos="993"/>
        </w:tabs>
        <w:ind w:left="0" w:firstLine="709"/>
        <w:jc w:val="both"/>
        <w:rPr>
          <w:sz w:val="28"/>
          <w:szCs w:val="28"/>
          <w:lang w:val="uk-UA"/>
        </w:rPr>
      </w:pPr>
      <w:r w:rsidRPr="00C758ED">
        <w:rPr>
          <w:rFonts w:ascii="Times New Roman" w:hAnsi="Times New Roman"/>
          <w:sz w:val="28"/>
          <w:szCs w:val="28"/>
          <w:lang w:val="uk-UA"/>
        </w:rPr>
        <w:t>з</w:t>
      </w:r>
      <w:r w:rsidR="00FA6B55" w:rsidRPr="00C758ED">
        <w:rPr>
          <w:rFonts w:ascii="Times New Roman" w:hAnsi="Times New Roman"/>
          <w:sz w:val="28"/>
          <w:szCs w:val="28"/>
          <w:lang w:val="uk-UA"/>
        </w:rPr>
        <w:t xml:space="preserve">абезпечення надання </w:t>
      </w:r>
      <w:proofErr w:type="spellStart"/>
      <w:r w:rsidR="00FA6B55" w:rsidRPr="00C758ED">
        <w:rPr>
          <w:rFonts w:ascii="Times New Roman" w:hAnsi="Times New Roman"/>
          <w:sz w:val="28"/>
          <w:szCs w:val="28"/>
          <w:lang w:val="uk-UA"/>
        </w:rPr>
        <w:t>дом</w:t>
      </w:r>
      <w:r w:rsidRPr="00C758ED">
        <w:rPr>
          <w:rFonts w:ascii="Times New Roman" w:hAnsi="Times New Roman"/>
          <w:sz w:val="28"/>
          <w:szCs w:val="28"/>
          <w:lang w:val="uk-UA"/>
        </w:rPr>
        <w:t>едичної</w:t>
      </w:r>
      <w:proofErr w:type="spellEnd"/>
      <w:r w:rsidRPr="00C758ED">
        <w:rPr>
          <w:rFonts w:ascii="Times New Roman" w:hAnsi="Times New Roman"/>
          <w:sz w:val="28"/>
          <w:szCs w:val="28"/>
          <w:lang w:val="uk-UA"/>
        </w:rPr>
        <w:t xml:space="preserve"> допомоги в разі потреби;</w:t>
      </w:r>
    </w:p>
    <w:p w:rsidR="00A55880" w:rsidRPr="00C758ED" w:rsidRDefault="00363C39" w:rsidP="00976836">
      <w:pPr>
        <w:pStyle w:val="a5"/>
        <w:numPr>
          <w:ilvl w:val="0"/>
          <w:numId w:val="30"/>
        </w:numPr>
        <w:tabs>
          <w:tab w:val="left" w:pos="993"/>
        </w:tabs>
        <w:ind w:left="0" w:firstLine="709"/>
        <w:jc w:val="both"/>
        <w:rPr>
          <w:rFonts w:ascii="Times New Roman" w:hAnsi="Times New Roman"/>
          <w:sz w:val="28"/>
          <w:szCs w:val="28"/>
          <w:lang w:val="uk-UA"/>
        </w:rPr>
      </w:pPr>
      <w:r w:rsidRPr="00C758ED">
        <w:rPr>
          <w:rFonts w:ascii="Times New Roman" w:hAnsi="Times New Roman"/>
          <w:sz w:val="28"/>
          <w:szCs w:val="28"/>
          <w:lang w:val="uk-UA"/>
        </w:rPr>
        <w:t>п</w:t>
      </w:r>
      <w:r w:rsidR="00FA6B55" w:rsidRPr="00C758ED">
        <w:rPr>
          <w:rFonts w:ascii="Times New Roman" w:hAnsi="Times New Roman"/>
          <w:sz w:val="28"/>
          <w:szCs w:val="28"/>
          <w:lang w:val="uk-UA"/>
        </w:rPr>
        <w:t>рямі норми щодо необхідності задоволення перелічених та інших потреб передбачені низкою підзаконних актів та регуляційних документів. Порушення цих норм веде до адміністративного покарання в межах чинного законодавства.</w:t>
      </w:r>
    </w:p>
    <w:p w:rsidR="0008615D" w:rsidRDefault="0008615D" w:rsidP="00976836">
      <w:pPr>
        <w:jc w:val="both"/>
        <w:rPr>
          <w:b/>
          <w:sz w:val="27"/>
          <w:szCs w:val="27"/>
          <w:lang w:val="uk-UA"/>
        </w:rPr>
      </w:pPr>
    </w:p>
    <w:p w:rsidR="00E10B7C" w:rsidRPr="0008615D" w:rsidRDefault="00E10B7C" w:rsidP="0008615D">
      <w:pPr>
        <w:jc w:val="both"/>
        <w:rPr>
          <w:b/>
          <w:sz w:val="27"/>
          <w:szCs w:val="27"/>
          <w:lang w:val="uk-UA"/>
        </w:rPr>
      </w:pPr>
      <w:r w:rsidRPr="00976836">
        <w:rPr>
          <w:b/>
          <w:sz w:val="28"/>
          <w:szCs w:val="28"/>
          <w:lang w:val="uk-UA"/>
        </w:rPr>
        <w:t>Сторони погодились про наступне:</w:t>
      </w:r>
    </w:p>
    <w:p w:rsidR="00E10B7C" w:rsidRPr="0008615D" w:rsidRDefault="00E10B7C" w:rsidP="0008615D">
      <w:pPr>
        <w:jc w:val="both"/>
        <w:rPr>
          <w:b/>
          <w:bCs/>
          <w:i/>
          <w:iCs/>
          <w:sz w:val="28"/>
          <w:szCs w:val="28"/>
          <w:lang w:val="uk-UA"/>
        </w:rPr>
      </w:pPr>
      <w:r w:rsidRPr="00976836">
        <w:rPr>
          <w:b/>
          <w:bCs/>
          <w:i/>
          <w:iCs/>
          <w:sz w:val="28"/>
          <w:szCs w:val="28"/>
          <w:lang w:val="uk-UA"/>
        </w:rPr>
        <w:t>Організаційні основи взаємодії Сторін</w:t>
      </w:r>
    </w:p>
    <w:p w:rsidR="00E10B7C" w:rsidRPr="0008615D" w:rsidRDefault="00E10B7C" w:rsidP="00976836">
      <w:pPr>
        <w:tabs>
          <w:tab w:val="left" w:pos="567"/>
        </w:tabs>
        <w:jc w:val="both"/>
        <w:rPr>
          <w:sz w:val="28"/>
          <w:szCs w:val="28"/>
          <w:lang w:val="uk-UA"/>
        </w:rPr>
      </w:pPr>
      <w:r w:rsidRPr="00976836">
        <w:rPr>
          <w:sz w:val="28"/>
          <w:szCs w:val="28"/>
          <w:lang w:val="uk-UA"/>
        </w:rPr>
        <w:t xml:space="preserve">1. З метою реалізації положень цього Меморандуму проводитимуться робочі наради за участі представників обох Сторін. </w:t>
      </w:r>
    </w:p>
    <w:p w:rsidR="00E10B7C" w:rsidRPr="00976836" w:rsidRDefault="00E10B7C" w:rsidP="00976836">
      <w:pPr>
        <w:tabs>
          <w:tab w:val="left" w:pos="720"/>
        </w:tabs>
        <w:jc w:val="both"/>
        <w:rPr>
          <w:sz w:val="28"/>
          <w:szCs w:val="28"/>
          <w:lang w:val="uk-UA"/>
        </w:rPr>
      </w:pPr>
      <w:r w:rsidRPr="00976836">
        <w:rPr>
          <w:sz w:val="28"/>
          <w:szCs w:val="28"/>
          <w:lang w:val="uk-UA"/>
        </w:rPr>
        <w:t>2. Цей Меморандум не накладає ніяких фінансових чи майнових зобов’язань на жодну із Сторін. У разі виникнення такої потреби Сторони можуть укласти окремі договори.</w:t>
      </w:r>
    </w:p>
    <w:p w:rsidR="00DE3773" w:rsidRPr="00976836" w:rsidRDefault="00DE3773" w:rsidP="00976836">
      <w:pPr>
        <w:jc w:val="both"/>
        <w:rPr>
          <w:sz w:val="28"/>
          <w:szCs w:val="28"/>
          <w:lang w:val="uk-UA"/>
        </w:rPr>
      </w:pPr>
    </w:p>
    <w:p w:rsidR="00DE3773" w:rsidRPr="00976836" w:rsidRDefault="00DE3773" w:rsidP="00976836">
      <w:pPr>
        <w:jc w:val="both"/>
        <w:rPr>
          <w:b/>
          <w:i/>
          <w:sz w:val="28"/>
          <w:szCs w:val="28"/>
          <w:lang w:val="uk-UA"/>
        </w:rPr>
      </w:pPr>
      <w:r w:rsidRPr="00976836">
        <w:rPr>
          <w:b/>
          <w:i/>
          <w:sz w:val="28"/>
          <w:szCs w:val="28"/>
          <w:lang w:val="uk-UA"/>
        </w:rPr>
        <w:t>Умови співпраці</w:t>
      </w:r>
    </w:p>
    <w:p w:rsidR="00DE3773" w:rsidRPr="00976836" w:rsidRDefault="00DE3773" w:rsidP="00976836">
      <w:pPr>
        <w:jc w:val="both"/>
        <w:rPr>
          <w:b/>
          <w:i/>
          <w:sz w:val="28"/>
          <w:szCs w:val="28"/>
          <w:lang w:val="uk-UA"/>
        </w:rPr>
      </w:pPr>
      <w:r w:rsidRPr="00976836">
        <w:rPr>
          <w:b/>
          <w:i/>
          <w:sz w:val="28"/>
          <w:szCs w:val="28"/>
          <w:lang w:val="uk-UA"/>
        </w:rPr>
        <w:t>Сторони зобов’язуються:</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lastRenderedPageBreak/>
        <w:t>поважати інтереси і права один одного, неухильно дотримуватися обов’язків в рамках Конституції України, чинних Законів України, міжнародних нормативно-правових документів, що регламентують права й обов’язки дітей, Статуту закладу освіти, Положення «Про академічну доброчесність»;</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визнавати одне одного як партнерів в організації освітнього процесу, позашкільного та громадського життя, дозвілля й оздоровлення учнів, фінансовій, соціальній, інформаційній підтримці закладу освіти;</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створення сприятливого середовища для здобуття якісної освіти кожним учнем закладу освіти;</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забезпечувати активну участь сторін у виконанні річного плану роботи закладу освіти, ініціювати та підтримувати всі форми співпраці педагогів, учнів, батьків;</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сприяти створенню безпечних для життя та здоров’я психічно комфортних умов учням, батькам, вчителям у навчанні, вихованні й педагогічній діяльності; виявляти та піддавати критиці будь-які прояви приниження гідності, утиску, відмови у задоволенні законних вимог учасників освітнього процесу; вимагати вирішення конфлікту у законний спосіб;</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будь-яке рішення, що стосується всіх або одного з партнерів і має вплив на їхні інтереси, приймати тільки шляхом взаємних консультацій, переговорів та узгоджень;</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постійно інформувати сторони про свою діяльність, про прийняті рішення та їх наслідки.</w:t>
      </w:r>
    </w:p>
    <w:p w:rsidR="00DE3773" w:rsidRPr="00976836" w:rsidRDefault="00DE3773" w:rsidP="00976836">
      <w:pPr>
        <w:jc w:val="both"/>
        <w:rPr>
          <w:b/>
          <w:i/>
          <w:sz w:val="28"/>
          <w:szCs w:val="28"/>
          <w:lang w:val="uk-UA"/>
        </w:rPr>
      </w:pPr>
      <w:r w:rsidRPr="00976836">
        <w:rPr>
          <w:b/>
          <w:i/>
          <w:sz w:val="28"/>
          <w:szCs w:val="28"/>
          <w:lang w:val="uk-UA"/>
        </w:rPr>
        <w:t>Сторони домовляються:</w:t>
      </w:r>
    </w:p>
    <w:p w:rsidR="00DE3773" w:rsidRPr="00976836" w:rsidRDefault="00DE3773" w:rsidP="00976836">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спільно планувати роботу закладу освіти на навчальний рік;</w:t>
      </w:r>
    </w:p>
    <w:p w:rsidR="00227B84" w:rsidRPr="0008615D" w:rsidRDefault="00DE3773" w:rsidP="0008615D">
      <w:pPr>
        <w:pStyle w:val="ac"/>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sz w:val="28"/>
          <w:szCs w:val="28"/>
          <w:lang w:val="uk-UA"/>
        </w:rPr>
      </w:pPr>
      <w:r w:rsidRPr="00976836">
        <w:rPr>
          <w:sz w:val="28"/>
          <w:szCs w:val="28"/>
          <w:lang w:val="uk-UA"/>
        </w:rPr>
        <w:t>змінювати і доповнювати умови угоди тіль</w:t>
      </w:r>
      <w:r w:rsidR="00976836">
        <w:rPr>
          <w:sz w:val="28"/>
          <w:szCs w:val="28"/>
          <w:lang w:val="uk-UA"/>
        </w:rPr>
        <w:t>ки за спільною згодою сторін</w:t>
      </w:r>
    </w:p>
    <w:p w:rsidR="00E10B7C" w:rsidRPr="0008615D" w:rsidRDefault="00E10B7C" w:rsidP="0008615D">
      <w:pPr>
        <w:jc w:val="both"/>
        <w:rPr>
          <w:b/>
          <w:bCs/>
          <w:iCs/>
          <w:sz w:val="28"/>
          <w:szCs w:val="28"/>
          <w:u w:val="single"/>
          <w:lang w:val="uk-UA"/>
        </w:rPr>
      </w:pPr>
      <w:r w:rsidRPr="00976836">
        <w:rPr>
          <w:b/>
          <w:bCs/>
          <w:iCs/>
          <w:sz w:val="28"/>
          <w:szCs w:val="28"/>
          <w:u w:val="single"/>
          <w:lang w:val="uk-UA"/>
        </w:rPr>
        <w:t>Прикінцеві положення</w:t>
      </w:r>
    </w:p>
    <w:p w:rsidR="00047080" w:rsidRPr="00976836" w:rsidRDefault="00047080" w:rsidP="0008615D">
      <w:pPr>
        <w:pStyle w:val="ac"/>
        <w:numPr>
          <w:ilvl w:val="0"/>
          <w:numId w:val="35"/>
        </w:numPr>
        <w:jc w:val="both"/>
        <w:rPr>
          <w:sz w:val="28"/>
          <w:szCs w:val="28"/>
          <w:lang w:val="uk-UA"/>
        </w:rPr>
      </w:pPr>
      <w:r w:rsidRPr="00976836">
        <w:rPr>
          <w:sz w:val="28"/>
          <w:szCs w:val="28"/>
          <w:lang w:val="uk-UA"/>
        </w:rPr>
        <w:t>Контроль за виконанням цього Меморандуму проводиться сторонами, що й</w:t>
      </w:r>
      <w:r w:rsidR="00DE3773" w:rsidRPr="00976836">
        <w:rPr>
          <w:sz w:val="28"/>
          <w:szCs w:val="28"/>
          <w:lang w:val="uk-UA"/>
        </w:rPr>
        <w:t>ог</w:t>
      </w:r>
      <w:r w:rsidRPr="00976836">
        <w:rPr>
          <w:sz w:val="28"/>
          <w:szCs w:val="28"/>
          <w:lang w:val="uk-UA"/>
        </w:rPr>
        <w:t>о підписали.</w:t>
      </w:r>
    </w:p>
    <w:p w:rsidR="00047080" w:rsidRPr="00976836" w:rsidRDefault="00047080" w:rsidP="0008615D">
      <w:pPr>
        <w:pStyle w:val="ac"/>
        <w:ind w:left="360"/>
        <w:jc w:val="both"/>
        <w:rPr>
          <w:sz w:val="28"/>
          <w:szCs w:val="28"/>
          <w:lang w:val="uk-UA"/>
        </w:rPr>
      </w:pPr>
    </w:p>
    <w:p w:rsidR="00047080" w:rsidRPr="0008615D" w:rsidRDefault="00E10B7C" w:rsidP="0008615D">
      <w:pPr>
        <w:pStyle w:val="ac"/>
        <w:numPr>
          <w:ilvl w:val="0"/>
          <w:numId w:val="35"/>
        </w:numPr>
        <w:jc w:val="both"/>
        <w:rPr>
          <w:sz w:val="28"/>
          <w:szCs w:val="28"/>
          <w:lang w:val="uk-UA"/>
        </w:rPr>
      </w:pPr>
      <w:r w:rsidRPr="00976836">
        <w:rPr>
          <w:sz w:val="28"/>
          <w:szCs w:val="28"/>
          <w:lang w:val="uk-UA"/>
        </w:rPr>
        <w:t xml:space="preserve"> Цей Меморандум діятиме з моменту його підписання Сторонами до </w:t>
      </w:r>
      <w:r w:rsidR="00C758ED" w:rsidRPr="00976836">
        <w:rPr>
          <w:sz w:val="28"/>
          <w:szCs w:val="28"/>
          <w:lang w:val="uk-UA"/>
        </w:rPr>
        <w:t>___________</w:t>
      </w:r>
    </w:p>
    <w:p w:rsidR="00047080" w:rsidRPr="00976836" w:rsidRDefault="00E10B7C" w:rsidP="0008615D">
      <w:pPr>
        <w:pStyle w:val="ac"/>
        <w:numPr>
          <w:ilvl w:val="0"/>
          <w:numId w:val="35"/>
        </w:numPr>
        <w:jc w:val="both"/>
        <w:rPr>
          <w:sz w:val="28"/>
          <w:szCs w:val="28"/>
          <w:lang w:val="uk-UA"/>
        </w:rPr>
      </w:pPr>
      <w:r w:rsidRPr="00976836">
        <w:rPr>
          <w:sz w:val="28"/>
          <w:szCs w:val="28"/>
          <w:lang w:val="uk-UA"/>
        </w:rPr>
        <w:t xml:space="preserve">Сторони забезпечать максимальну прозорість та відкритість своїх відносин у рамках реалізації положень цього Меморандуму. При цьому Сторони повинні в розумних межах докладати всіх зусиль для захисту інформації, що носить конфіденційний характер та ідентифікована будь-якою із Сторін як така, від розголошення будь-яким третім особам. </w:t>
      </w:r>
    </w:p>
    <w:p w:rsidR="00047080" w:rsidRPr="00976836" w:rsidRDefault="00047080" w:rsidP="0008615D">
      <w:pPr>
        <w:pStyle w:val="ac"/>
        <w:jc w:val="both"/>
        <w:rPr>
          <w:sz w:val="28"/>
          <w:szCs w:val="28"/>
          <w:lang w:val="uk-UA"/>
        </w:rPr>
      </w:pPr>
    </w:p>
    <w:p w:rsidR="00047080" w:rsidRDefault="00E10B7C" w:rsidP="0008615D">
      <w:pPr>
        <w:pStyle w:val="ac"/>
        <w:numPr>
          <w:ilvl w:val="0"/>
          <w:numId w:val="35"/>
        </w:numPr>
        <w:jc w:val="both"/>
        <w:rPr>
          <w:sz w:val="28"/>
          <w:szCs w:val="28"/>
          <w:lang w:val="uk-UA"/>
        </w:rPr>
      </w:pPr>
      <w:r w:rsidRPr="00976836">
        <w:rPr>
          <w:sz w:val="28"/>
          <w:szCs w:val="28"/>
          <w:lang w:val="uk-UA"/>
        </w:rPr>
        <w:lastRenderedPageBreak/>
        <w:t>Будь-які зміни та доповнення до цього Меморандуму вносяться за погодженням Сторін, викладаються в окремому документі та підписуються уповноваженими представниками Сторін.</w:t>
      </w:r>
    </w:p>
    <w:p w:rsidR="0008615D" w:rsidRPr="0008615D" w:rsidRDefault="0008615D" w:rsidP="0008615D">
      <w:pPr>
        <w:jc w:val="both"/>
        <w:rPr>
          <w:sz w:val="28"/>
          <w:szCs w:val="28"/>
          <w:lang w:val="uk-UA"/>
        </w:rPr>
      </w:pPr>
    </w:p>
    <w:p w:rsidR="00E10B7C" w:rsidRPr="00976836" w:rsidRDefault="00E10B7C" w:rsidP="0008615D">
      <w:pPr>
        <w:pStyle w:val="ac"/>
        <w:numPr>
          <w:ilvl w:val="0"/>
          <w:numId w:val="35"/>
        </w:numPr>
        <w:jc w:val="both"/>
        <w:rPr>
          <w:sz w:val="28"/>
          <w:szCs w:val="28"/>
          <w:lang w:val="uk-UA"/>
        </w:rPr>
      </w:pPr>
      <w:r w:rsidRPr="00976836">
        <w:rPr>
          <w:sz w:val="28"/>
          <w:szCs w:val="28"/>
          <w:lang w:val="uk-UA"/>
        </w:rPr>
        <w:t xml:space="preserve">Цей Меморандум укладено на </w:t>
      </w:r>
      <w:r w:rsidR="00047080" w:rsidRPr="00976836">
        <w:rPr>
          <w:sz w:val="28"/>
          <w:szCs w:val="28"/>
          <w:lang w:val="uk-UA"/>
        </w:rPr>
        <w:t xml:space="preserve">дванадцяти </w:t>
      </w:r>
      <w:r w:rsidRPr="00976836">
        <w:rPr>
          <w:sz w:val="28"/>
          <w:szCs w:val="28"/>
          <w:lang w:val="uk-UA"/>
        </w:rPr>
        <w:t xml:space="preserve">аркушах у </w:t>
      </w:r>
      <w:r w:rsidR="00047080" w:rsidRPr="00976836">
        <w:rPr>
          <w:sz w:val="28"/>
          <w:szCs w:val="28"/>
          <w:lang w:val="uk-UA"/>
        </w:rPr>
        <w:t xml:space="preserve">трьох </w:t>
      </w:r>
      <w:r w:rsidRPr="00976836">
        <w:rPr>
          <w:sz w:val="28"/>
          <w:szCs w:val="28"/>
          <w:lang w:val="uk-UA"/>
        </w:rPr>
        <w:t xml:space="preserve">примірниках, </w:t>
      </w:r>
      <w:r w:rsidR="00047080" w:rsidRPr="00976836">
        <w:rPr>
          <w:sz w:val="28"/>
          <w:szCs w:val="28"/>
          <w:lang w:val="uk-UA"/>
        </w:rPr>
        <w:t>кожен з яких має однакову силу і зберігається у сторін.</w:t>
      </w:r>
    </w:p>
    <w:p w:rsidR="00E10B7C" w:rsidRPr="00976836" w:rsidRDefault="00E10B7C" w:rsidP="00976836">
      <w:pPr>
        <w:jc w:val="both"/>
        <w:rPr>
          <w:b/>
          <w:bCs/>
          <w:i/>
          <w:iCs/>
          <w:sz w:val="28"/>
          <w:szCs w:val="28"/>
          <w:u w:val="single"/>
          <w:lang w:val="uk-UA"/>
        </w:rPr>
      </w:pPr>
    </w:p>
    <w:tbl>
      <w:tblPr>
        <w:tblpPr w:leftFromText="180" w:rightFromText="180" w:vertAnchor="text" w:tblpX="88" w:tblpY="261"/>
        <w:tblW w:w="0" w:type="auto"/>
        <w:tblLook w:val="0000" w:firstRow="0" w:lastRow="0" w:firstColumn="0" w:lastColumn="0" w:noHBand="0" w:noVBand="0"/>
      </w:tblPr>
      <w:tblGrid>
        <w:gridCol w:w="2689"/>
      </w:tblGrid>
      <w:tr w:rsidR="00047080" w:rsidRPr="00976836" w:rsidTr="00A74578">
        <w:trPr>
          <w:trHeight w:val="1319"/>
        </w:trPr>
        <w:tc>
          <w:tcPr>
            <w:tcW w:w="2689" w:type="dxa"/>
          </w:tcPr>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 xml:space="preserve">Директор </w:t>
            </w:r>
          </w:p>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Івано-Франківської ЗШ №21</w:t>
            </w:r>
          </w:p>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roofErr w:type="spellStart"/>
            <w:r w:rsidRPr="00976836">
              <w:rPr>
                <w:sz w:val="28"/>
                <w:szCs w:val="28"/>
                <w:lang w:val="uk-UA"/>
              </w:rPr>
              <w:t>Клімковська</w:t>
            </w:r>
            <w:proofErr w:type="spellEnd"/>
            <w:r w:rsidRPr="00976836">
              <w:rPr>
                <w:sz w:val="28"/>
                <w:szCs w:val="28"/>
                <w:lang w:val="uk-UA"/>
              </w:rPr>
              <w:t xml:space="preserve"> С.І,</w:t>
            </w:r>
          </w:p>
          <w:p w:rsidR="00047080" w:rsidRPr="00976836" w:rsidRDefault="00047080"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«__» ______ 2019 р.</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tc>
      </w:tr>
    </w:tbl>
    <w:tbl>
      <w:tblPr>
        <w:tblpPr w:leftFromText="180" w:rightFromText="180" w:vertAnchor="text" w:horzAnchor="page" w:tblpX="4477"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047080" w:rsidRPr="00976836" w:rsidTr="00A74578">
        <w:trPr>
          <w:trHeight w:val="2203"/>
        </w:trPr>
        <w:tc>
          <w:tcPr>
            <w:tcW w:w="2689" w:type="dxa"/>
            <w:tcBorders>
              <w:top w:val="nil"/>
              <w:left w:val="nil"/>
              <w:bottom w:val="nil"/>
              <w:right w:val="nil"/>
            </w:tcBorders>
          </w:tcPr>
          <w:p w:rsidR="00047080"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Голова батьківського комітету</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Бандура Б.М.</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«__» ______ 2019 р.</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tc>
      </w:tr>
    </w:tbl>
    <w:tbl>
      <w:tblPr>
        <w:tblpPr w:leftFromText="180" w:rightFromText="180" w:vertAnchor="text" w:horzAnchor="page" w:tblpX="7548"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tblGrid>
      <w:tr w:rsidR="00047080" w:rsidRPr="00976836" w:rsidTr="00A74578">
        <w:trPr>
          <w:trHeight w:val="1926"/>
        </w:trPr>
        <w:tc>
          <w:tcPr>
            <w:tcW w:w="2689" w:type="dxa"/>
            <w:tcBorders>
              <w:top w:val="nil"/>
              <w:left w:val="nil"/>
              <w:bottom w:val="nil"/>
              <w:right w:val="nil"/>
            </w:tcBorders>
          </w:tcPr>
          <w:p w:rsidR="00047080"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Президент учнівського самоврядування</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roofErr w:type="spellStart"/>
            <w:r w:rsidRPr="00976836">
              <w:rPr>
                <w:sz w:val="28"/>
                <w:szCs w:val="28"/>
                <w:lang w:val="uk-UA"/>
              </w:rPr>
              <w:t>Кондрусь</w:t>
            </w:r>
            <w:proofErr w:type="spellEnd"/>
            <w:r w:rsidRPr="00976836">
              <w:rPr>
                <w:sz w:val="28"/>
                <w:szCs w:val="28"/>
                <w:lang w:val="uk-UA"/>
              </w:rPr>
              <w:t xml:space="preserve"> Я.</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r w:rsidRPr="00976836">
              <w:rPr>
                <w:sz w:val="28"/>
                <w:szCs w:val="28"/>
                <w:lang w:val="uk-UA"/>
              </w:rPr>
              <w:t>«__» ______ 2019 р.</w:t>
            </w:r>
          </w:p>
          <w:p w:rsidR="00A74578" w:rsidRPr="00976836" w:rsidRDefault="00A74578" w:rsidP="00976836">
            <w:p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lang w:val="uk-UA"/>
              </w:rPr>
            </w:pPr>
          </w:p>
        </w:tc>
      </w:tr>
    </w:tbl>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p>
    <w:p w:rsidR="0054071B" w:rsidRPr="00C758ED" w:rsidRDefault="0054071B">
      <w:pPr>
        <w:pStyle w:val="a5"/>
        <w:spacing w:line="240" w:lineRule="auto"/>
        <w:rPr>
          <w:sz w:val="28"/>
          <w:szCs w:val="28"/>
          <w:lang w:val="uk-UA"/>
        </w:rPr>
      </w:pPr>
      <w:bookmarkStart w:id="43" w:name="_GoBack"/>
      <w:bookmarkEnd w:id="43"/>
    </w:p>
    <w:p w:rsidR="0054071B" w:rsidRPr="00C758ED" w:rsidRDefault="0054071B">
      <w:pPr>
        <w:pStyle w:val="a5"/>
        <w:spacing w:line="240" w:lineRule="auto"/>
        <w:rPr>
          <w:sz w:val="28"/>
          <w:szCs w:val="28"/>
          <w:lang w:val="uk-UA"/>
        </w:rPr>
      </w:pPr>
    </w:p>
    <w:sectPr w:rsidR="0054071B" w:rsidRPr="00C758ED" w:rsidSect="00585D43">
      <w:footerReference w:type="default" r:id="rId7"/>
      <w:pgSz w:w="11900" w:h="16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55" w:rsidRDefault="00FA6B55">
      <w:r>
        <w:separator/>
      </w:r>
    </w:p>
  </w:endnote>
  <w:endnote w:type="continuationSeparator" w:id="0">
    <w:p w:rsidR="00FA6B55" w:rsidRDefault="00FA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925418"/>
      <w:docPartObj>
        <w:docPartGallery w:val="Page Numbers (Bottom of Page)"/>
        <w:docPartUnique/>
      </w:docPartObj>
    </w:sdtPr>
    <w:sdtEndPr/>
    <w:sdtContent>
      <w:p w:rsidR="00E65C76" w:rsidRDefault="00E65C76">
        <w:pPr>
          <w:pStyle w:val="a8"/>
          <w:jc w:val="right"/>
        </w:pPr>
        <w:r>
          <w:fldChar w:fldCharType="begin"/>
        </w:r>
        <w:r>
          <w:instrText>PAGE   \* MERGEFORMAT</w:instrText>
        </w:r>
        <w:r>
          <w:fldChar w:fldCharType="separate"/>
        </w:r>
        <w:r w:rsidR="00191030" w:rsidRPr="00191030">
          <w:rPr>
            <w:noProof/>
            <w:lang w:val="ru-RU"/>
          </w:rPr>
          <w:t>14</w:t>
        </w:r>
        <w:r>
          <w:fldChar w:fldCharType="end"/>
        </w:r>
      </w:p>
    </w:sdtContent>
  </w:sdt>
  <w:p w:rsidR="00A55880" w:rsidRDefault="00A558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55" w:rsidRDefault="00FA6B55">
      <w:r>
        <w:separator/>
      </w:r>
    </w:p>
  </w:footnote>
  <w:footnote w:type="continuationSeparator" w:id="0">
    <w:p w:rsidR="00FA6B55" w:rsidRDefault="00FA6B55">
      <w:r>
        <w:continuationSeparator/>
      </w:r>
    </w:p>
  </w:footnote>
  <w:footnote w:type="continuationNotice" w:id="1">
    <w:p w:rsidR="00FA6B55" w:rsidRDefault="00FA6B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2D"/>
    <w:multiLevelType w:val="hybridMultilevel"/>
    <w:tmpl w:val="F6329BC2"/>
    <w:styleLink w:val="8"/>
    <w:lvl w:ilvl="0" w:tplc="06065A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1E5B8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1ECBD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582289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9C78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DCEC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6CAAB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4652A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54C3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800A8"/>
    <w:multiLevelType w:val="hybridMultilevel"/>
    <w:tmpl w:val="F588F024"/>
    <w:numStyleLink w:val="10"/>
  </w:abstractNum>
  <w:abstractNum w:abstractNumId="2" w15:restartNumberingAfterBreak="0">
    <w:nsid w:val="046D6E2D"/>
    <w:multiLevelType w:val="hybridMultilevel"/>
    <w:tmpl w:val="24D8F6CC"/>
    <w:styleLink w:val="6"/>
    <w:lvl w:ilvl="0" w:tplc="976A60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FA53F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A680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94618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640A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6EE00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963B4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280F6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E640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755FDC"/>
    <w:multiLevelType w:val="hybridMultilevel"/>
    <w:tmpl w:val="77B60FB4"/>
    <w:styleLink w:val="13"/>
    <w:lvl w:ilvl="0" w:tplc="CD7802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EEA9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C77E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8C85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9834A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A0E5C9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5AC27D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FC4D1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9EFCF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8252395"/>
    <w:multiLevelType w:val="hybridMultilevel"/>
    <w:tmpl w:val="9E4EA268"/>
    <w:styleLink w:val="4"/>
    <w:lvl w:ilvl="0" w:tplc="0C9C02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C6AC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9A0EA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3CE06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A0183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5AD2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96096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804B6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3E0CF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311253"/>
    <w:multiLevelType w:val="hybridMultilevel"/>
    <w:tmpl w:val="3FA4E408"/>
    <w:numStyleLink w:val="1"/>
  </w:abstractNum>
  <w:abstractNum w:abstractNumId="6" w15:restartNumberingAfterBreak="0">
    <w:nsid w:val="13CF0F6B"/>
    <w:multiLevelType w:val="hybridMultilevel"/>
    <w:tmpl w:val="77B60FB4"/>
    <w:numStyleLink w:val="13"/>
  </w:abstractNum>
  <w:abstractNum w:abstractNumId="7" w15:restartNumberingAfterBreak="0">
    <w:nsid w:val="196A396C"/>
    <w:multiLevelType w:val="hybridMultilevel"/>
    <w:tmpl w:val="3FA4E408"/>
    <w:styleLink w:val="1"/>
    <w:lvl w:ilvl="0" w:tplc="BDB43B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D6B9F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1EB8C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C4351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4E14D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CD40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AE45A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02EFE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A8F7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211CA1"/>
    <w:multiLevelType w:val="hybridMultilevel"/>
    <w:tmpl w:val="F86A7EBC"/>
    <w:styleLink w:val="7"/>
    <w:lvl w:ilvl="0" w:tplc="744647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225C6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E01FF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A0B43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7CB6F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6C173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14046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5ED23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8A677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F31F89"/>
    <w:multiLevelType w:val="hybridMultilevel"/>
    <w:tmpl w:val="4ABEEA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BB3C32"/>
    <w:multiLevelType w:val="multilevel"/>
    <w:tmpl w:val="174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C2C94"/>
    <w:multiLevelType w:val="hybridMultilevel"/>
    <w:tmpl w:val="DDAC8ACA"/>
    <w:numStyleLink w:val="5"/>
  </w:abstractNum>
  <w:abstractNum w:abstractNumId="12" w15:restartNumberingAfterBreak="0">
    <w:nsid w:val="2A234C9E"/>
    <w:multiLevelType w:val="hybridMultilevel"/>
    <w:tmpl w:val="2CF88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E7225B"/>
    <w:multiLevelType w:val="singleLevel"/>
    <w:tmpl w:val="3FEA67B4"/>
    <w:lvl w:ilvl="0">
      <w:start w:val="1"/>
      <w:numFmt w:val="decimal"/>
      <w:lvlText w:val="%1. "/>
      <w:legacy w:legacy="1" w:legacySpace="0" w:legacyIndent="283"/>
      <w:lvlJc w:val="left"/>
      <w:pPr>
        <w:ind w:left="425" w:hanging="283"/>
      </w:pPr>
      <w:rPr>
        <w:rFonts w:ascii="Times New Roman" w:hAnsi="Times New Roman" w:cs="Times New Roman" w:hint="default"/>
        <w:b w:val="0"/>
        <w:bCs w:val="0"/>
        <w:i w:val="0"/>
        <w:iCs w:val="0"/>
        <w:color w:val="auto"/>
        <w:sz w:val="28"/>
        <w:szCs w:val="28"/>
      </w:rPr>
    </w:lvl>
  </w:abstractNum>
  <w:abstractNum w:abstractNumId="14" w15:restartNumberingAfterBreak="0">
    <w:nsid w:val="2FF16C92"/>
    <w:multiLevelType w:val="hybridMultilevel"/>
    <w:tmpl w:val="F3163D82"/>
    <w:styleLink w:val="11"/>
    <w:lvl w:ilvl="0" w:tplc="2E1085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8D08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6F5F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8568BE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6E20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7C474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4C0E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9629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A0C0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2E4A60"/>
    <w:multiLevelType w:val="hybridMultilevel"/>
    <w:tmpl w:val="2404F8A0"/>
    <w:styleLink w:val="14"/>
    <w:lvl w:ilvl="0" w:tplc="9714500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50360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84E0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24D40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38EC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58DD5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F44A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6EB6C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F25ED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CF62F3"/>
    <w:multiLevelType w:val="hybridMultilevel"/>
    <w:tmpl w:val="20326DB6"/>
    <w:numStyleLink w:val="9"/>
  </w:abstractNum>
  <w:abstractNum w:abstractNumId="17" w15:restartNumberingAfterBreak="0">
    <w:nsid w:val="33C669D5"/>
    <w:multiLevelType w:val="hybridMultilevel"/>
    <w:tmpl w:val="D9CE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046BF"/>
    <w:multiLevelType w:val="hybridMultilevel"/>
    <w:tmpl w:val="C68EB7F4"/>
    <w:numStyleLink w:val="3"/>
  </w:abstractNum>
  <w:abstractNum w:abstractNumId="19" w15:restartNumberingAfterBreak="0">
    <w:nsid w:val="38073046"/>
    <w:multiLevelType w:val="hybridMultilevel"/>
    <w:tmpl w:val="CFA0DE84"/>
    <w:numStyleLink w:val="15"/>
  </w:abstractNum>
  <w:abstractNum w:abstractNumId="20" w15:restartNumberingAfterBreak="0">
    <w:nsid w:val="386D5EB7"/>
    <w:multiLevelType w:val="hybridMultilevel"/>
    <w:tmpl w:val="DDAC8ACA"/>
    <w:styleLink w:val="5"/>
    <w:lvl w:ilvl="0" w:tplc="064E3BD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5436D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2A6B1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2488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EEF92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4CEE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F295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3C62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435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B12497"/>
    <w:multiLevelType w:val="hybridMultilevel"/>
    <w:tmpl w:val="F588F024"/>
    <w:styleLink w:val="10"/>
    <w:lvl w:ilvl="0" w:tplc="2316577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E2E6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5EBC4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462728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4A5B4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C8E8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EA138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C411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223D9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AA7324"/>
    <w:multiLevelType w:val="hybridMultilevel"/>
    <w:tmpl w:val="415CCE72"/>
    <w:numStyleLink w:val="2"/>
  </w:abstractNum>
  <w:abstractNum w:abstractNumId="23" w15:restartNumberingAfterBreak="0">
    <w:nsid w:val="3CF5412E"/>
    <w:multiLevelType w:val="hybridMultilevel"/>
    <w:tmpl w:val="9E4EA268"/>
    <w:numStyleLink w:val="4"/>
  </w:abstractNum>
  <w:abstractNum w:abstractNumId="24" w15:restartNumberingAfterBreak="0">
    <w:nsid w:val="41C55953"/>
    <w:multiLevelType w:val="hybridMultilevel"/>
    <w:tmpl w:val="24D8F6CC"/>
    <w:numStyleLink w:val="6"/>
  </w:abstractNum>
  <w:abstractNum w:abstractNumId="25" w15:restartNumberingAfterBreak="0">
    <w:nsid w:val="42C54DB5"/>
    <w:multiLevelType w:val="hybridMultilevel"/>
    <w:tmpl w:val="B3E03308"/>
    <w:numStyleLink w:val="12"/>
  </w:abstractNum>
  <w:abstractNum w:abstractNumId="26" w15:restartNumberingAfterBreak="0">
    <w:nsid w:val="49922301"/>
    <w:multiLevelType w:val="hybridMultilevel"/>
    <w:tmpl w:val="F6329BC2"/>
    <w:numStyleLink w:val="8"/>
  </w:abstractNum>
  <w:abstractNum w:abstractNumId="27" w15:restartNumberingAfterBreak="0">
    <w:nsid w:val="4CF05E24"/>
    <w:multiLevelType w:val="hybridMultilevel"/>
    <w:tmpl w:val="2404F8A0"/>
    <w:numStyleLink w:val="14"/>
  </w:abstractNum>
  <w:abstractNum w:abstractNumId="28" w15:restartNumberingAfterBreak="0">
    <w:nsid w:val="51700397"/>
    <w:multiLevelType w:val="hybridMultilevel"/>
    <w:tmpl w:val="C68EB7F4"/>
    <w:styleLink w:val="3"/>
    <w:lvl w:ilvl="0" w:tplc="B4E063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74566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02E3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E4BF8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AC636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0C2C2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697D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A25FD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864D3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7FC7443"/>
    <w:multiLevelType w:val="hybridMultilevel"/>
    <w:tmpl w:val="F3163D82"/>
    <w:numStyleLink w:val="11"/>
  </w:abstractNum>
  <w:abstractNum w:abstractNumId="30" w15:restartNumberingAfterBreak="0">
    <w:nsid w:val="6B090B60"/>
    <w:multiLevelType w:val="hybridMultilevel"/>
    <w:tmpl w:val="47BA2412"/>
    <w:lvl w:ilvl="0" w:tplc="B1101E5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BB6E30"/>
    <w:multiLevelType w:val="hybridMultilevel"/>
    <w:tmpl w:val="CFA0DE84"/>
    <w:styleLink w:val="15"/>
    <w:lvl w:ilvl="0" w:tplc="ED44F57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406FC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261C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46ED0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4A5AC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F6872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B4D0B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26FD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2909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5F2242C"/>
    <w:multiLevelType w:val="hybridMultilevel"/>
    <w:tmpl w:val="F86A7EBC"/>
    <w:numStyleLink w:val="7"/>
  </w:abstractNum>
  <w:abstractNum w:abstractNumId="33" w15:restartNumberingAfterBreak="0">
    <w:nsid w:val="784E26ED"/>
    <w:multiLevelType w:val="hybridMultilevel"/>
    <w:tmpl w:val="20326DB6"/>
    <w:styleLink w:val="9"/>
    <w:lvl w:ilvl="0" w:tplc="536234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5265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9A1F1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241F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BEF0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00C9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78D17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BCF7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C0CD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8923B4B"/>
    <w:multiLevelType w:val="hybridMultilevel"/>
    <w:tmpl w:val="B3E03308"/>
    <w:styleLink w:val="12"/>
    <w:lvl w:ilvl="0" w:tplc="0EC87F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20D50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AD0F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2EE0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80FD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38204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9B236D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27DF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CF9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ED25CF"/>
    <w:multiLevelType w:val="hybridMultilevel"/>
    <w:tmpl w:val="415CCE72"/>
    <w:styleLink w:val="2"/>
    <w:lvl w:ilvl="0" w:tplc="5F860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18D7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C0765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4492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2000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964D0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EA35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6CDBA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FA37F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5"/>
  </w:num>
  <w:num w:numId="3">
    <w:abstractNumId w:val="35"/>
  </w:num>
  <w:num w:numId="4">
    <w:abstractNumId w:val="22"/>
  </w:num>
  <w:num w:numId="5">
    <w:abstractNumId w:val="28"/>
  </w:num>
  <w:num w:numId="6">
    <w:abstractNumId w:val="18"/>
  </w:num>
  <w:num w:numId="7">
    <w:abstractNumId w:val="4"/>
  </w:num>
  <w:num w:numId="8">
    <w:abstractNumId w:val="23"/>
  </w:num>
  <w:num w:numId="9">
    <w:abstractNumId w:val="20"/>
  </w:num>
  <w:num w:numId="10">
    <w:abstractNumId w:val="11"/>
  </w:num>
  <w:num w:numId="11">
    <w:abstractNumId w:val="2"/>
  </w:num>
  <w:num w:numId="12">
    <w:abstractNumId w:val="24"/>
  </w:num>
  <w:num w:numId="13">
    <w:abstractNumId w:val="8"/>
  </w:num>
  <w:num w:numId="14">
    <w:abstractNumId w:val="32"/>
  </w:num>
  <w:num w:numId="15">
    <w:abstractNumId w:val="0"/>
  </w:num>
  <w:num w:numId="16">
    <w:abstractNumId w:val="26"/>
  </w:num>
  <w:num w:numId="17">
    <w:abstractNumId w:val="33"/>
  </w:num>
  <w:num w:numId="18">
    <w:abstractNumId w:val="16"/>
  </w:num>
  <w:num w:numId="19">
    <w:abstractNumId w:val="21"/>
  </w:num>
  <w:num w:numId="20">
    <w:abstractNumId w:val="1"/>
  </w:num>
  <w:num w:numId="21">
    <w:abstractNumId w:val="14"/>
  </w:num>
  <w:num w:numId="22">
    <w:abstractNumId w:val="29"/>
  </w:num>
  <w:num w:numId="23">
    <w:abstractNumId w:val="34"/>
  </w:num>
  <w:num w:numId="24">
    <w:abstractNumId w:val="25"/>
  </w:num>
  <w:num w:numId="25">
    <w:abstractNumId w:val="3"/>
  </w:num>
  <w:num w:numId="26">
    <w:abstractNumId w:val="6"/>
  </w:num>
  <w:num w:numId="27">
    <w:abstractNumId w:val="15"/>
  </w:num>
  <w:num w:numId="28">
    <w:abstractNumId w:val="27"/>
  </w:num>
  <w:num w:numId="29">
    <w:abstractNumId w:val="31"/>
  </w:num>
  <w:num w:numId="30">
    <w:abstractNumId w:val="19"/>
  </w:num>
  <w:num w:numId="31">
    <w:abstractNumId w:val="10"/>
  </w:num>
  <w:num w:numId="32">
    <w:abstractNumId w:val="12"/>
  </w:num>
  <w:num w:numId="33">
    <w:abstractNumId w:val="17"/>
  </w:num>
  <w:num w:numId="34">
    <w:abstractNumId w:val="13"/>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0"/>
    <w:rsid w:val="00003190"/>
    <w:rsid w:val="00020EB1"/>
    <w:rsid w:val="00047080"/>
    <w:rsid w:val="000532E8"/>
    <w:rsid w:val="0008615D"/>
    <w:rsid w:val="00191030"/>
    <w:rsid w:val="00227B84"/>
    <w:rsid w:val="002A6165"/>
    <w:rsid w:val="0030780F"/>
    <w:rsid w:val="003446FF"/>
    <w:rsid w:val="00363C39"/>
    <w:rsid w:val="00475126"/>
    <w:rsid w:val="0054071B"/>
    <w:rsid w:val="005705FC"/>
    <w:rsid w:val="00585D43"/>
    <w:rsid w:val="00641249"/>
    <w:rsid w:val="006A3A14"/>
    <w:rsid w:val="0090290E"/>
    <w:rsid w:val="00976836"/>
    <w:rsid w:val="009D54A1"/>
    <w:rsid w:val="00A55880"/>
    <w:rsid w:val="00A74578"/>
    <w:rsid w:val="00A7469A"/>
    <w:rsid w:val="00B3490E"/>
    <w:rsid w:val="00BB1D84"/>
    <w:rsid w:val="00C6246C"/>
    <w:rsid w:val="00C758ED"/>
    <w:rsid w:val="00D76AFB"/>
    <w:rsid w:val="00D80867"/>
    <w:rsid w:val="00DE3773"/>
    <w:rsid w:val="00E10B7C"/>
    <w:rsid w:val="00E65C76"/>
    <w:rsid w:val="00FA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60B6"/>
  <w15:docId w15:val="{ABB20D60-3275-4891-9996-EBE73622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Текстовый блок"/>
    <w:pPr>
      <w:spacing w:line="276" w:lineRule="auto"/>
    </w:pPr>
    <w:rPr>
      <w:rFonts w:ascii="Arial" w:hAnsi="Arial" w:cs="Arial Unicode MS"/>
      <w:color w:val="000000"/>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numbering" w:customStyle="1" w:styleId="9">
    <w:name w:val="Импортированный стиль 9"/>
    <w:pPr>
      <w:numPr>
        <w:numId w:val="17"/>
      </w:numPr>
    </w:pPr>
  </w:style>
  <w:style w:type="numbering" w:customStyle="1" w:styleId="10">
    <w:name w:val="Импортированный стиль 10"/>
    <w:pPr>
      <w:numPr>
        <w:numId w:val="19"/>
      </w:numPr>
    </w:pPr>
  </w:style>
  <w:style w:type="numbering" w:customStyle="1" w:styleId="11">
    <w:name w:val="Импортированный стиль 11"/>
    <w:pPr>
      <w:numPr>
        <w:numId w:val="21"/>
      </w:numPr>
    </w:pPr>
  </w:style>
  <w:style w:type="numbering" w:customStyle="1" w:styleId="12">
    <w:name w:val="Импортированный стиль 12"/>
    <w:pPr>
      <w:numPr>
        <w:numId w:val="23"/>
      </w:numPr>
    </w:pPr>
  </w:style>
  <w:style w:type="numbering" w:customStyle="1" w:styleId="13">
    <w:name w:val="Импортированный стиль 13"/>
    <w:pPr>
      <w:numPr>
        <w:numId w:val="25"/>
      </w:numPr>
    </w:pPr>
  </w:style>
  <w:style w:type="numbering" w:customStyle="1" w:styleId="14">
    <w:name w:val="Импортированный стиль 14"/>
    <w:pPr>
      <w:numPr>
        <w:numId w:val="27"/>
      </w:numPr>
    </w:pPr>
  </w:style>
  <w:style w:type="numbering" w:customStyle="1" w:styleId="15">
    <w:name w:val="Импортированный стиль 15"/>
    <w:pPr>
      <w:numPr>
        <w:numId w:val="29"/>
      </w:numPr>
    </w:pPr>
  </w:style>
  <w:style w:type="paragraph" w:styleId="a6">
    <w:name w:val="header"/>
    <w:basedOn w:val="a"/>
    <w:link w:val="a7"/>
    <w:uiPriority w:val="99"/>
    <w:unhideWhenUsed/>
    <w:rsid w:val="00E65C76"/>
    <w:pPr>
      <w:tabs>
        <w:tab w:val="center" w:pos="4677"/>
        <w:tab w:val="right" w:pos="9355"/>
      </w:tabs>
    </w:pPr>
  </w:style>
  <w:style w:type="character" w:customStyle="1" w:styleId="a7">
    <w:name w:val="Верхний колонтитул Знак"/>
    <w:basedOn w:val="a0"/>
    <w:link w:val="a6"/>
    <w:uiPriority w:val="99"/>
    <w:rsid w:val="00E65C76"/>
    <w:rPr>
      <w:sz w:val="24"/>
      <w:szCs w:val="24"/>
      <w:lang w:val="en-US" w:eastAsia="en-US"/>
    </w:rPr>
  </w:style>
  <w:style w:type="paragraph" w:styleId="a8">
    <w:name w:val="footer"/>
    <w:basedOn w:val="a"/>
    <w:link w:val="a9"/>
    <w:uiPriority w:val="99"/>
    <w:unhideWhenUsed/>
    <w:rsid w:val="00E65C76"/>
    <w:pPr>
      <w:tabs>
        <w:tab w:val="center" w:pos="4677"/>
        <w:tab w:val="right" w:pos="9355"/>
      </w:tabs>
    </w:pPr>
  </w:style>
  <w:style w:type="character" w:customStyle="1" w:styleId="a9">
    <w:name w:val="Нижний колонтитул Знак"/>
    <w:basedOn w:val="a0"/>
    <w:link w:val="a8"/>
    <w:uiPriority w:val="99"/>
    <w:rsid w:val="00E65C76"/>
    <w:rPr>
      <w:sz w:val="24"/>
      <w:szCs w:val="24"/>
      <w:lang w:val="en-US" w:eastAsia="en-US"/>
    </w:rPr>
  </w:style>
  <w:style w:type="paragraph" w:styleId="aa">
    <w:name w:val="Balloon Text"/>
    <w:basedOn w:val="a"/>
    <w:link w:val="ab"/>
    <w:uiPriority w:val="99"/>
    <w:semiHidden/>
    <w:unhideWhenUsed/>
    <w:rsid w:val="00E65C76"/>
    <w:rPr>
      <w:rFonts w:ascii="Segoe UI" w:hAnsi="Segoe UI" w:cs="Segoe UI"/>
      <w:sz w:val="18"/>
      <w:szCs w:val="18"/>
    </w:rPr>
  </w:style>
  <w:style w:type="character" w:customStyle="1" w:styleId="ab">
    <w:name w:val="Текст выноски Знак"/>
    <w:basedOn w:val="a0"/>
    <w:link w:val="aa"/>
    <w:uiPriority w:val="99"/>
    <w:semiHidden/>
    <w:rsid w:val="00E65C76"/>
    <w:rPr>
      <w:rFonts w:ascii="Segoe UI" w:hAnsi="Segoe UI" w:cs="Segoe UI"/>
      <w:sz w:val="18"/>
      <w:szCs w:val="18"/>
      <w:lang w:val="en-US" w:eastAsia="en-US"/>
    </w:rPr>
  </w:style>
  <w:style w:type="paragraph" w:styleId="HTML">
    <w:name w:val="HTML Preformatted"/>
    <w:basedOn w:val="a"/>
    <w:link w:val="HTML0"/>
    <w:rsid w:val="00B3490E"/>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Times New Roman" w:hAnsi="Courier New" w:cs="Courier New"/>
      <w:color w:val="000000"/>
      <w:sz w:val="18"/>
      <w:szCs w:val="18"/>
      <w:bdr w:val="none" w:sz="0" w:space="0" w:color="auto"/>
      <w:lang w:val="ru-RU" w:eastAsia="ru-RU"/>
    </w:rPr>
  </w:style>
  <w:style w:type="character" w:customStyle="1" w:styleId="HTML0">
    <w:name w:val="Стандартный HTML Знак"/>
    <w:basedOn w:val="a0"/>
    <w:link w:val="HTML"/>
    <w:rsid w:val="00B3490E"/>
    <w:rPr>
      <w:rFonts w:ascii="Courier New" w:eastAsia="Times New Roman" w:hAnsi="Courier New" w:cs="Courier New"/>
      <w:color w:val="000000"/>
      <w:sz w:val="18"/>
      <w:szCs w:val="18"/>
      <w:bdr w:val="none" w:sz="0" w:space="0" w:color="auto"/>
    </w:rPr>
  </w:style>
  <w:style w:type="paragraph" w:customStyle="1" w:styleId="a20">
    <w:name w:val="a2"/>
    <w:basedOn w:val="a"/>
    <w:rsid w:val="00E10B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c">
    <w:name w:val="List Paragraph"/>
    <w:basedOn w:val="a"/>
    <w:uiPriority w:val="34"/>
    <w:qFormat/>
    <w:rsid w:val="00047080"/>
    <w:pPr>
      <w:ind w:left="720"/>
      <w:contextualSpacing/>
    </w:pPr>
  </w:style>
  <w:style w:type="paragraph" w:customStyle="1" w:styleId="rvps2">
    <w:name w:val="rvps2"/>
    <w:basedOn w:val="a"/>
    <w:rsid w:val="006A3A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rvts9">
    <w:name w:val="rvts9"/>
    <w:basedOn w:val="a0"/>
    <w:rsid w:val="006A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3091">
      <w:bodyDiv w:val="1"/>
      <w:marLeft w:val="0"/>
      <w:marRight w:val="0"/>
      <w:marTop w:val="0"/>
      <w:marBottom w:val="0"/>
      <w:divBdr>
        <w:top w:val="none" w:sz="0" w:space="0" w:color="auto"/>
        <w:left w:val="none" w:sz="0" w:space="0" w:color="auto"/>
        <w:bottom w:val="none" w:sz="0" w:space="0" w:color="auto"/>
        <w:right w:val="none" w:sz="0" w:space="0" w:color="auto"/>
      </w:divBdr>
    </w:div>
    <w:div w:id="316689989">
      <w:bodyDiv w:val="1"/>
      <w:marLeft w:val="0"/>
      <w:marRight w:val="0"/>
      <w:marTop w:val="0"/>
      <w:marBottom w:val="0"/>
      <w:divBdr>
        <w:top w:val="none" w:sz="0" w:space="0" w:color="auto"/>
        <w:left w:val="none" w:sz="0" w:space="0" w:color="auto"/>
        <w:bottom w:val="none" w:sz="0" w:space="0" w:color="auto"/>
        <w:right w:val="none" w:sz="0" w:space="0" w:color="auto"/>
      </w:divBdr>
    </w:div>
    <w:div w:id="511920931">
      <w:bodyDiv w:val="1"/>
      <w:marLeft w:val="0"/>
      <w:marRight w:val="0"/>
      <w:marTop w:val="0"/>
      <w:marBottom w:val="0"/>
      <w:divBdr>
        <w:top w:val="none" w:sz="0" w:space="0" w:color="auto"/>
        <w:left w:val="none" w:sz="0" w:space="0" w:color="auto"/>
        <w:bottom w:val="none" w:sz="0" w:space="0" w:color="auto"/>
        <w:right w:val="none" w:sz="0" w:space="0" w:color="auto"/>
      </w:divBdr>
    </w:div>
    <w:div w:id="1136491973">
      <w:bodyDiv w:val="1"/>
      <w:marLeft w:val="0"/>
      <w:marRight w:val="0"/>
      <w:marTop w:val="0"/>
      <w:marBottom w:val="0"/>
      <w:divBdr>
        <w:top w:val="none" w:sz="0" w:space="0" w:color="auto"/>
        <w:left w:val="none" w:sz="0" w:space="0" w:color="auto"/>
        <w:bottom w:val="none" w:sz="0" w:space="0" w:color="auto"/>
        <w:right w:val="none" w:sz="0" w:space="0" w:color="auto"/>
      </w:divBdr>
    </w:div>
    <w:div w:id="1492865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14</Pages>
  <Words>3871</Words>
  <Characters>22069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Zavuch</cp:lastModifiedBy>
  <cp:revision>13</cp:revision>
  <cp:lastPrinted>2019-09-17T14:17:00Z</cp:lastPrinted>
  <dcterms:created xsi:type="dcterms:W3CDTF">2019-08-29T13:18:00Z</dcterms:created>
  <dcterms:modified xsi:type="dcterms:W3CDTF">2019-09-21T23:56:00Z</dcterms:modified>
</cp:coreProperties>
</file>