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8" w:rsidRDefault="00651D68" w:rsidP="00651D6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Домашні завдання для 8-А класу з 27.04-30.04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. мова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-група  1. Розділові знаки при відокремлених членах речення. Повторити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§</w:t>
      </w:r>
      <w:r>
        <w:rPr>
          <w:rFonts w:ascii="Times New Roman" w:hAnsi="Times New Roman" w:cs="Times New Roman"/>
          <w:sz w:val="24"/>
          <w:lang w:val="uk-UA"/>
        </w:rPr>
        <w:t xml:space="preserve">37,38. </w:t>
      </w:r>
    </w:p>
    <w:p w:rsidR="00651D68" w:rsidRDefault="00651D68" w:rsidP="00651D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2.  Скласти таблицю «Відокремлені члени речення». Дібрати по одному прикладу (сфотографувати і надіслати у </w:t>
      </w:r>
      <w:r>
        <w:rPr>
          <w:rFonts w:ascii="Times New Roman" w:hAnsi="Times New Roman" w:cs="Times New Roman"/>
          <w:sz w:val="24"/>
          <w:lang w:val="en-US"/>
        </w:rPr>
        <w:t>classroom</w:t>
      </w:r>
      <w:r>
        <w:rPr>
          <w:rFonts w:ascii="Times New Roman" w:hAnsi="Times New Roman" w:cs="Times New Roman"/>
          <w:sz w:val="24"/>
        </w:rPr>
        <w:t>).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  <w:lang w:val="uk-UA"/>
        </w:rPr>
        <w:t xml:space="preserve">- група 1. Розділові знаки при відокремлених членах речення. Повторити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§</w:t>
      </w:r>
      <w:r>
        <w:rPr>
          <w:rFonts w:ascii="Times New Roman" w:hAnsi="Times New Roman" w:cs="Times New Roman"/>
          <w:sz w:val="24"/>
          <w:lang w:val="uk-UA"/>
        </w:rPr>
        <w:t>38.  Впр.448.</w:t>
      </w:r>
    </w:p>
    <w:p w:rsidR="00651D68" w:rsidRDefault="00651D68" w:rsidP="00651D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2.  Тренувальні вправи. Повторити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§34-</w:t>
      </w:r>
      <w:r>
        <w:rPr>
          <w:rFonts w:ascii="Times New Roman" w:hAnsi="Times New Roman" w:cs="Times New Roman"/>
          <w:sz w:val="24"/>
          <w:lang w:val="uk-UA"/>
        </w:rPr>
        <w:t xml:space="preserve">38.  Впр.445 (сфотографувати і надіслати у </w:t>
      </w:r>
      <w:r>
        <w:rPr>
          <w:rFonts w:ascii="Times New Roman" w:hAnsi="Times New Roman" w:cs="Times New Roman"/>
          <w:sz w:val="24"/>
          <w:lang w:val="en-US"/>
        </w:rPr>
        <w:t>classroom</w:t>
      </w:r>
      <w:r>
        <w:rPr>
          <w:rFonts w:ascii="Times New Roman" w:hAnsi="Times New Roman" w:cs="Times New Roman"/>
          <w:sz w:val="24"/>
        </w:rPr>
        <w:t>).</w:t>
      </w:r>
    </w:p>
    <w:p w:rsidR="006E37F9" w:rsidRPr="006E37F9" w:rsidRDefault="006E37F9" w:rsidP="00651D68">
      <w:pPr>
        <w:rPr>
          <w:rFonts w:ascii="Times New Roman" w:hAnsi="Times New Roman" w:cs="Times New Roman"/>
          <w:b/>
          <w:sz w:val="24"/>
        </w:rPr>
      </w:pPr>
    </w:p>
    <w:p w:rsidR="00651D68" w:rsidRDefault="00651D68" w:rsidP="00651D68">
      <w:pPr>
        <w:rPr>
          <w:rFonts w:ascii="Times New Roman" w:hAnsi="Times New Roman" w:cs="Times New Roman"/>
          <w:sz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. літ</w:t>
      </w:r>
      <w:r>
        <w:rPr>
          <w:rFonts w:ascii="Times New Roman" w:hAnsi="Times New Roman" w:cs="Times New Roman"/>
          <w:sz w:val="24"/>
          <w:lang w:val="uk-UA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30"/>
        </w:rPr>
        <w:t>Юрій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Винничук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30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для дракона</w:t>
      </w:r>
      <w:r>
        <w:rPr>
          <w:rFonts w:ascii="Times New Roman" w:hAnsi="Times New Roman" w:cs="Times New Roman"/>
          <w:sz w:val="24"/>
          <w:szCs w:val="30"/>
          <w:lang w:val="uk-UA"/>
        </w:rPr>
        <w:t>»</w:t>
      </w:r>
      <w:r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Повість</w:t>
      </w:r>
      <w:proofErr w:type="spellEnd"/>
      <w:r>
        <w:rPr>
          <w:rFonts w:ascii="Times New Roman" w:hAnsi="Times New Roman" w:cs="Times New Roman"/>
          <w:sz w:val="24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казка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30"/>
        </w:rPr>
        <w:t>сучасний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світ</w:t>
      </w:r>
      <w:proofErr w:type="spellEnd"/>
      <w:r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Прочитати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0"/>
        </w:rPr>
        <w:t>виписати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твору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30"/>
        </w:rPr>
        <w:t>зошит</w:t>
      </w:r>
      <w:proofErr w:type="spellEnd"/>
      <w:r>
        <w:rPr>
          <w:rFonts w:ascii="Times New Roman" w:hAnsi="Times New Roman" w:cs="Times New Roman"/>
          <w:sz w:val="24"/>
          <w:szCs w:val="30"/>
        </w:rPr>
        <w:t>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Зар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. літ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Р. Бах «Чайка Джонатан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Лівінгстон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». Сюжет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твору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філософська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метафора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людського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життям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Алегоричні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образи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повісті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0"/>
        </w:rPr>
        <w:br/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Д.з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Опрацювати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статтю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підручника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 ст. 270-272.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Прочитати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уривки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твору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 ст. 273-280.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кінофільм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«Чайка Джонатан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Лівінгстон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режисера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Бартлетта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1973 року.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Англ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. мова</w:t>
      </w:r>
      <w:r>
        <w:rPr>
          <w:rFonts w:ascii="Times New Roman" w:hAnsi="Times New Roman" w:cs="Times New Roman"/>
          <w:sz w:val="24"/>
          <w:lang w:val="uk-UA"/>
        </w:rPr>
        <w:t xml:space="preserve"> – 1.Читацький куточок "</w:t>
      </w:r>
      <w:proofErr w:type="spellStart"/>
      <w:r>
        <w:rPr>
          <w:rFonts w:ascii="Times New Roman" w:hAnsi="Times New Roman" w:cs="Times New Roman"/>
          <w:sz w:val="24"/>
          <w:lang w:val="uk-UA"/>
        </w:rPr>
        <w:t>Sports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Clubs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" - читати і перекладати текст - p.80(SB), 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 p.81(SB) 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Київ - столиця України. - 2,3 p.43(WB)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r>
        <w:rPr>
          <w:rFonts w:ascii="Times New Roman" w:hAnsi="Times New Roman" w:cs="Times New Roman"/>
          <w:b/>
          <w:sz w:val="24"/>
          <w:lang w:val="uk-UA"/>
        </w:rPr>
        <w:t>Географія</w:t>
      </w:r>
      <w:r>
        <w:rPr>
          <w:rFonts w:ascii="Times New Roman" w:hAnsi="Times New Roman" w:cs="Times New Roman"/>
          <w:sz w:val="24"/>
          <w:lang w:val="uk-UA"/>
        </w:rPr>
        <w:t xml:space="preserve"> – 1.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30"/>
        </w:rPr>
        <w:t>Івано-Франківська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область. </w:t>
      </w:r>
      <w:proofErr w:type="spellStart"/>
      <w:r>
        <w:rPr>
          <w:rFonts w:ascii="Times New Roman" w:hAnsi="Times New Roman" w:cs="Times New Roman"/>
          <w:sz w:val="24"/>
          <w:szCs w:val="30"/>
        </w:rPr>
        <w:t>Адміністративно-територіальний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устрій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0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30"/>
        </w:rPr>
        <w:t>.</w:t>
      </w:r>
    </w:p>
    <w:p w:rsidR="00651D68" w:rsidRDefault="00651D68" w:rsidP="00651D68">
      <w:pPr>
        <w:pStyle w:val="a4"/>
        <w:numPr>
          <w:ilvl w:val="0"/>
          <w:numId w:val="1"/>
        </w:numPr>
        <w:rPr>
          <w:rFonts w:ascii="Times New Roman" w:eastAsiaTheme="majorEastAsia" w:hAnsi="Times New Roman" w:cs="Times New Roman"/>
          <w:bCs/>
          <w:color w:val="000000" w:themeColor="text1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30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30"/>
        </w:rPr>
        <w:t>Особливості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умов і </w:t>
      </w:r>
      <w:proofErr w:type="spellStart"/>
      <w:r>
        <w:rPr>
          <w:rFonts w:ascii="Times New Roman" w:hAnsi="Times New Roman" w:cs="Times New Roman"/>
          <w:sz w:val="24"/>
          <w:szCs w:val="30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Івано-Франківської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30"/>
        </w:rPr>
        <w:t>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Історія України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Розвиток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, науки та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музичної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br/>
        <w:t xml:space="preserve">1.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Опрацювати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§35.</w:t>
      </w:r>
      <w:r>
        <w:rPr>
          <w:rFonts w:ascii="Times New Roman" w:hAnsi="Times New Roman" w:cs="Times New Roman"/>
          <w:spacing w:val="5"/>
          <w:sz w:val="24"/>
          <w:szCs w:val="24"/>
        </w:rPr>
        <w:br/>
        <w:t xml:space="preserve">2. Обдумайте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міркування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Г. Сковороди (с. 237,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2).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називають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українським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Сократом?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Всесвітня історія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t>Тема: Англійські колоні в Північній Америці.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br/>
        <w:t>1. Опрацювати §29, історичні джерела та таблиці.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br/>
        <w:t>2. Виписати і вивчити історичні поняття та дати.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Опрацювати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підсумкові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на с. 223.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Інформатика </w:t>
      </w:r>
      <w:r>
        <w:rPr>
          <w:rFonts w:ascii="Times New Roman" w:hAnsi="Times New Roman" w:cs="Times New Roman"/>
          <w:sz w:val="24"/>
          <w:lang w:val="uk-UA"/>
        </w:rPr>
        <w:t xml:space="preserve">– 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lang w:val="uk-UA"/>
        </w:rPr>
        <w:t xml:space="preserve"> група 1.  Цикл з передумовою. Практична робота. Складання та виконання алгоритмів з повторенням та розгалуженням для опрацювання величин. (ст. 220-221)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lang w:val="uk-UA"/>
        </w:rPr>
        <w:t xml:space="preserve"> – група 1. Цикл з передумовою. Практична робота. Складання та виконання алгоритмів з повторенням та розгалуженням для опрацювання величин. (ст. 220-221)</w:t>
      </w:r>
    </w:p>
    <w:p w:rsidR="006E37F9" w:rsidRDefault="006E37F9" w:rsidP="00651D68">
      <w:pPr>
        <w:shd w:val="clear" w:color="auto" w:fill="FFFFFF"/>
        <w:spacing w:line="253" w:lineRule="atLeast"/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Хімія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 xml:space="preserve">Урок 9.  Практична робота 2. Дослідження властивостей основних класів неорганічних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сполук</w:t>
      </w:r>
      <w:proofErr w:type="spellEnd"/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§36-38 (повторити)</w:t>
      </w:r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Відео: </w:t>
      </w:r>
    </w:p>
    <w:p w:rsidR="00651D68" w:rsidRDefault="00651D68" w:rsidP="00651D68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Взаємодія кальцій карбонату з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ru-RU"/>
        </w:rPr>
        <w:t>хлоридною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кислотою</w:t>
      </w:r>
    </w:p>
    <w:p w:rsidR="00651D68" w:rsidRDefault="00651D68" w:rsidP="00651D68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Якісна реакція на вуглекислий газ</w:t>
      </w:r>
    </w:p>
    <w:p w:rsidR="00651D68" w:rsidRDefault="00651D68" w:rsidP="00651D68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Взаємодія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ru-RU"/>
        </w:rPr>
        <w:t>хлоридної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кислоти з металами</w:t>
      </w:r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 </w:t>
      </w:r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 Урок 10.  Практична робота 3.  Розв'язування експериментальних задач.</w:t>
      </w:r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 §36-38 (повторити).  Виконуємо варіант 2 с.210 (підручник)</w:t>
      </w:r>
    </w:p>
    <w:p w:rsidR="00651D68" w:rsidRDefault="00651D68" w:rsidP="00651D6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 Відео: Практична робота: розв'язування експериментальних задач.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Біологія</w:t>
      </w:r>
      <w:r>
        <w:rPr>
          <w:rFonts w:ascii="Times New Roman" w:hAnsi="Times New Roman" w:cs="Times New Roman"/>
          <w:b/>
          <w:color w:val="FF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- 1. </w:t>
      </w:r>
      <w:r>
        <w:rPr>
          <w:rFonts w:ascii="Times New Roman" w:hAnsi="Times New Roman" w:cs="Times New Roman"/>
          <w:sz w:val="24"/>
          <w:szCs w:val="30"/>
          <w:lang w:val="uk-UA"/>
        </w:rPr>
        <w:t>Ендокринні залози організму людини. Залози змішаної секреції. Специфічний і неспецифічний імунітет людини. Параграф 55-56.Творче завдання на стор.258.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§</w:t>
      </w:r>
      <w:r>
        <w:rPr>
          <w:rFonts w:ascii="Times New Roman" w:hAnsi="Times New Roman" w:cs="Times New Roman"/>
          <w:sz w:val="24"/>
          <w:lang w:val="uk-UA"/>
        </w:rPr>
        <w:t xml:space="preserve"> 53. Гомеостаз і регуляція функцій організму. </w:t>
      </w:r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§ 54. </w:t>
      </w:r>
      <w:r>
        <w:rPr>
          <w:rFonts w:ascii="Times New Roman" w:hAnsi="Times New Roman" w:cs="Times New Roman"/>
          <w:sz w:val="24"/>
          <w:lang w:val="uk-UA"/>
        </w:rPr>
        <w:t>Ендокринна система людини. Виконати творче завдання на ст.251 (здати до 24.04)</w:t>
      </w:r>
    </w:p>
    <w:p w:rsidR="006E37F9" w:rsidRDefault="006E37F9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Трудове </w:t>
      </w:r>
      <w:r>
        <w:rPr>
          <w:rFonts w:ascii="Times New Roman" w:hAnsi="Times New Roman" w:cs="Times New Roman"/>
          <w:sz w:val="24"/>
          <w:szCs w:val="24"/>
          <w:lang w:val="uk-UA"/>
        </w:rPr>
        <w:t>–   Страви української кухні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уроку: Приготування української страви ( вареної)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1: Самостійно вибрати варену страву із борошна.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2: Знайти в інтернеті приготування вареної страви із борошна.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3: Записати у зошиті з трудового навчання технологічну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послідовність приготування української страви яку ви самостійно обрали.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4: Приготувати варену страву із борошна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5. Зробити презентацію готової страви, підписати ( вказати прізвище,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клас), сфотографувати її так , щоб було видно і обличчя учня, відправити мені</w:t>
      </w:r>
    </w:p>
    <w:p w:rsidR="00651D68" w:rsidRDefault="00651D68" w:rsidP="0065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приватний чат для оцінювання 30.04</w:t>
      </w:r>
    </w:p>
    <w:p w:rsidR="006E37F9" w:rsidRDefault="006E37F9" w:rsidP="00651D68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Фізика</w:t>
      </w:r>
      <w:r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– Електричний струм у металах. Електричний струм у рідинах Застосування електролізу.</w:t>
      </w:r>
    </w:p>
    <w:p w:rsidR="00651D68" w:rsidRDefault="00651D68" w:rsidP="0065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Опрацювати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36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,37,38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D68" w:rsidRDefault="00651D68" w:rsidP="00651D68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2.Виписати основні визначення та формули у робочі зошити.</w:t>
      </w:r>
    </w:p>
    <w:p w:rsidR="00651D68" w:rsidRDefault="00651D68" w:rsidP="00651D68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3.Переглянути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LZ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-58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PhQm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</w:hyperlink>
    </w:p>
    <w:p w:rsidR="00651D68" w:rsidRDefault="006E37F9" w:rsidP="00651D68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dvJRfTXBVDM</w:t>
        </w:r>
        <w:proofErr w:type="spellEnd"/>
      </w:hyperlink>
      <w:r w:rsidR="00651D68" w:rsidRPr="006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D68" w:rsidRDefault="006E37F9" w:rsidP="00651D68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651D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gnmjbbgFBcs</w:t>
        </w:r>
        <w:proofErr w:type="spellEnd"/>
      </w:hyperlink>
      <w:r w:rsidR="00651D68" w:rsidRPr="006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D68" w:rsidRDefault="00651D68" w:rsidP="00651D68">
      <w:pPr>
        <w:spacing w:line="240" w:lineRule="auto"/>
        <w:ind w:left="6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Виконати вправи № 37 (4,5); 38 (3).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651D68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Фізкультура</w:t>
      </w:r>
      <w:r>
        <w:rPr>
          <w:rFonts w:ascii="Times New Roman" w:hAnsi="Times New Roman" w:cs="Times New Roman"/>
          <w:sz w:val="24"/>
          <w:lang w:val="uk-UA"/>
        </w:rPr>
        <w:t xml:space="preserve"> – 1. Футбол. Історія розвитку, правила гри, жести суддів.</w:t>
      </w:r>
    </w:p>
    <w:p w:rsidR="00651D68" w:rsidRDefault="006E37F9" w:rsidP="00651D68">
      <w:pPr>
        <w:rPr>
          <w:rFonts w:ascii="Times New Roman" w:hAnsi="Times New Roman" w:cs="Times New Roman"/>
          <w:sz w:val="20"/>
          <w:lang w:val="uk-UA"/>
        </w:rPr>
      </w:pPr>
      <w:hyperlink r:id="rId9" w:history="1"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http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://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yuliya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-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rudenko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.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kh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.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sch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.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in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.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ua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/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distancijne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_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navchannya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/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</w:rPr>
          <w:t>futbol</w:t>
        </w:r>
        <w:r w:rsidR="00651D68">
          <w:rPr>
            <w:rStyle w:val="a3"/>
            <w:rFonts w:ascii="Times New Roman" w:hAnsi="Times New Roman" w:cs="Times New Roman"/>
            <w:sz w:val="24"/>
            <w:szCs w:val="30"/>
            <w:lang w:val="uk-UA"/>
          </w:rPr>
          <w:t>/</w:t>
        </w:r>
      </w:hyperlink>
      <w:r w:rsidR="00651D68">
        <w:rPr>
          <w:rFonts w:ascii="Times New Roman" w:hAnsi="Times New Roman" w:cs="Times New Roman"/>
          <w:sz w:val="24"/>
          <w:szCs w:val="30"/>
          <w:lang w:val="uk-UA"/>
        </w:rPr>
        <w:t xml:space="preserve"> </w:t>
      </w:r>
    </w:p>
    <w:p w:rsidR="00651D68" w:rsidRDefault="00651D68" w:rsidP="00651D68">
      <w:pPr>
        <w:rPr>
          <w:rFonts w:ascii="Times New Roman" w:eastAsiaTheme="majorEastAsia" w:hAnsi="Times New Roman" w:cs="Times New Roman"/>
          <w:bCs/>
          <w:sz w:val="36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Основи здоров’я</w:t>
      </w:r>
      <w:r>
        <w:rPr>
          <w:rFonts w:ascii="Times New Roman" w:hAnsi="Times New Roman" w:cs="Times New Roman"/>
          <w:sz w:val="24"/>
          <w:lang w:val="uk-UA"/>
        </w:rPr>
        <w:t xml:space="preserve"> -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18"/>
        </w:rPr>
        <w:t xml:space="preserve">1.Вплив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засобів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масової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інформації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на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здоров’я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і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поведінку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людей .§ 31.</w:t>
      </w:r>
      <w:r>
        <w:rPr>
          <w:rFonts w:ascii="Times New Roman" w:hAnsi="Times New Roman" w:cs="Times New Roman"/>
          <w:spacing w:val="5"/>
          <w:sz w:val="24"/>
          <w:szCs w:val="18"/>
        </w:rPr>
        <w:br/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Завдання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для самоконтролю.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Вивчити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терміни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Аналіз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малюнків,ситуацій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>.</w:t>
      </w:r>
      <w:r>
        <w:rPr>
          <w:rFonts w:ascii="Times New Roman" w:hAnsi="Times New Roman" w:cs="Times New Roman"/>
          <w:spacing w:val="5"/>
          <w:sz w:val="24"/>
          <w:szCs w:val="18"/>
        </w:rPr>
        <w:br/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Завдання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в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зошиті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>:</w:t>
      </w:r>
      <w:r>
        <w:rPr>
          <w:rFonts w:ascii="Times New Roman" w:hAnsi="Times New Roman" w:cs="Times New Roman"/>
          <w:spacing w:val="5"/>
          <w:sz w:val="24"/>
          <w:szCs w:val="18"/>
        </w:rPr>
        <w:br/>
        <w:t xml:space="preserve">- Яку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інформацію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ви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частіше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за все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отримуєте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із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ЗМІ?</w:t>
      </w:r>
      <w:r>
        <w:rPr>
          <w:rFonts w:ascii="Times New Roman" w:hAnsi="Times New Roman" w:cs="Times New Roman"/>
          <w:spacing w:val="5"/>
          <w:sz w:val="24"/>
          <w:szCs w:val="18"/>
        </w:rPr>
        <w:br/>
        <w:t xml:space="preserve">-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Чи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впливає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інформація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ЗМІ на </w:t>
      </w:r>
      <w:proofErr w:type="spellStart"/>
      <w:r>
        <w:rPr>
          <w:rFonts w:ascii="Times New Roman" w:hAnsi="Times New Roman" w:cs="Times New Roman"/>
          <w:spacing w:val="5"/>
          <w:sz w:val="24"/>
          <w:szCs w:val="18"/>
        </w:rPr>
        <w:t>ваші</w:t>
      </w:r>
      <w:proofErr w:type="spellEnd"/>
      <w:r>
        <w:rPr>
          <w:rFonts w:ascii="Times New Roman" w:hAnsi="Times New Roman" w:cs="Times New Roman"/>
          <w:spacing w:val="5"/>
          <w:sz w:val="24"/>
          <w:szCs w:val="18"/>
        </w:rPr>
        <w:t xml:space="preserve"> погляди?(позитив і негатив)</w:t>
      </w:r>
    </w:p>
    <w:p w:rsidR="006E37F9" w:rsidRDefault="006E37F9" w:rsidP="00651D6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Мистецтво</w:t>
      </w:r>
      <w:r>
        <w:rPr>
          <w:rFonts w:ascii="Times New Roman" w:hAnsi="Times New Roman" w:cs="Times New Roman"/>
          <w:sz w:val="24"/>
          <w:lang w:val="uk-UA"/>
        </w:rPr>
        <w:t xml:space="preserve"> – Романтизм в образотворчому мистецтві.</w:t>
      </w:r>
    </w:p>
    <w:p w:rsidR="00651D68" w:rsidRDefault="00651D68" w:rsidP="00651D6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А. Мокрицький Портрет дружини. Дівчина на карнавал;</w:t>
      </w:r>
    </w:p>
    <w:p w:rsidR="00651D68" w:rsidRDefault="00651D68" w:rsidP="00651D6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І. Айвазовський  Феодосія. Захід сонця. – художні твори для сприймання.</w:t>
      </w:r>
    </w:p>
    <w:p w:rsidR="00651D68" w:rsidRDefault="00651D68" w:rsidP="00651D6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Завдання: с.155(підручник)</w:t>
      </w:r>
    </w:p>
    <w:p w:rsidR="006E37F9" w:rsidRDefault="006E37F9" w:rsidP="00651D68">
      <w:pPr>
        <w:rPr>
          <w:rFonts w:ascii="Times New Roman" w:hAnsi="Times New Roman" w:cs="Times New Roman"/>
          <w:b/>
          <w:sz w:val="24"/>
          <w:lang w:val="en-US"/>
        </w:rPr>
      </w:pPr>
    </w:p>
    <w:p w:rsidR="00651D68" w:rsidRDefault="00651D68" w:rsidP="00651D68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Християнська етика</w:t>
      </w:r>
      <w:r>
        <w:rPr>
          <w:rFonts w:ascii="Times New Roman" w:hAnsi="Times New Roman" w:cs="Times New Roman"/>
          <w:sz w:val="24"/>
          <w:lang w:val="uk-UA"/>
        </w:rPr>
        <w:t xml:space="preserve"> – Заповіді любові. Ісус Христос – учитель і виконавець заповідей любові</w:t>
      </w:r>
    </w:p>
    <w:p w:rsidR="00651D68" w:rsidRDefault="00651D68" w:rsidP="00651D68">
      <w:pPr>
        <w:rPr>
          <w:lang w:val="uk-UA"/>
        </w:rPr>
      </w:pPr>
    </w:p>
    <w:p w:rsidR="00C36992" w:rsidRPr="00651D68" w:rsidRDefault="006E37F9">
      <w:pPr>
        <w:rPr>
          <w:lang w:val="uk-UA"/>
        </w:rPr>
      </w:pPr>
    </w:p>
    <w:sectPr w:rsidR="00C36992" w:rsidRPr="00651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4D0E"/>
    <w:multiLevelType w:val="hybridMultilevel"/>
    <w:tmpl w:val="F760CBAE"/>
    <w:lvl w:ilvl="0" w:tplc="ADAEA1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7342D1"/>
    <w:multiLevelType w:val="multilevel"/>
    <w:tmpl w:val="0A7C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8"/>
    <w:rsid w:val="00651D68"/>
    <w:rsid w:val="006E37F9"/>
    <w:rsid w:val="00A83F94"/>
    <w:rsid w:val="00C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D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1D6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D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1D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mjbbgFB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vJRfTXBV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-58PhQm6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liya-rudenko.kh.sch.in.ua/distancijne_navchannya/fut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Улянка</cp:lastModifiedBy>
  <cp:revision>2</cp:revision>
  <dcterms:created xsi:type="dcterms:W3CDTF">2020-04-26T16:10:00Z</dcterms:created>
  <dcterms:modified xsi:type="dcterms:W3CDTF">2020-04-27T15:54:00Z</dcterms:modified>
</cp:coreProperties>
</file>