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6C" w:rsidRDefault="000E6B6C" w:rsidP="00797ADE">
      <w:pPr>
        <w:spacing w:after="0" w:line="240" w:lineRule="auto"/>
        <w:jc w:val="center"/>
        <w:rPr>
          <w:rFonts w:ascii="Times New Roman" w:eastAsia="Times New Roman" w:hAnsi="Times New Roman" w:cs="Times New Roman"/>
          <w:b/>
          <w:sz w:val="24"/>
          <w:szCs w:val="24"/>
          <w:lang w:val="en-US"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741"/>
      </w:tblGrid>
      <w:tr w:rsidR="000E6B6C" w:rsidTr="000E6B6C">
        <w:trPr>
          <w:trHeight w:val="1888"/>
        </w:trPr>
        <w:tc>
          <w:tcPr>
            <w:tcW w:w="8046" w:type="dxa"/>
          </w:tcPr>
          <w:p w:rsidR="000E6B6C" w:rsidRPr="000E6B6C" w:rsidRDefault="000E6B6C" w:rsidP="000E6B6C">
            <w:pPr>
              <w:rPr>
                <w:b/>
                <w:sz w:val="28"/>
                <w:szCs w:val="28"/>
                <w:lang w:val="uk-UA"/>
              </w:rPr>
            </w:pPr>
            <w:r w:rsidRPr="000E6B6C">
              <w:rPr>
                <w:b/>
                <w:sz w:val="28"/>
                <w:szCs w:val="28"/>
              </w:rPr>
              <w:t>СХВАЛЕНО</w:t>
            </w:r>
            <w:r w:rsidRPr="000E6B6C">
              <w:rPr>
                <w:b/>
                <w:sz w:val="28"/>
                <w:szCs w:val="28"/>
                <w:lang w:val="en-US"/>
              </w:rPr>
              <w:t xml:space="preserve">                                                         </w:t>
            </w:r>
          </w:p>
          <w:p w:rsidR="000E6B6C" w:rsidRPr="000E6B6C" w:rsidRDefault="000E6B6C" w:rsidP="000E6B6C">
            <w:pPr>
              <w:rPr>
                <w:b/>
                <w:sz w:val="28"/>
                <w:szCs w:val="28"/>
                <w:lang w:val="en-US"/>
              </w:rPr>
            </w:pPr>
            <w:r w:rsidRPr="000E6B6C">
              <w:rPr>
                <w:b/>
                <w:sz w:val="28"/>
                <w:szCs w:val="28"/>
              </w:rPr>
              <w:t>Педагогічною</w:t>
            </w:r>
            <w:r w:rsidRPr="000E6B6C">
              <w:rPr>
                <w:b/>
                <w:sz w:val="28"/>
                <w:szCs w:val="28"/>
                <w:lang w:val="en-US"/>
              </w:rPr>
              <w:t xml:space="preserve"> </w:t>
            </w:r>
            <w:r w:rsidRPr="000E6B6C">
              <w:rPr>
                <w:b/>
                <w:sz w:val="28"/>
                <w:szCs w:val="28"/>
              </w:rPr>
              <w:t>радою</w:t>
            </w:r>
          </w:p>
          <w:p w:rsidR="000E6B6C" w:rsidRPr="000E6B6C" w:rsidRDefault="000E6B6C" w:rsidP="000E6B6C">
            <w:pPr>
              <w:rPr>
                <w:b/>
                <w:sz w:val="28"/>
                <w:szCs w:val="28"/>
                <w:lang w:val="en-US"/>
              </w:rPr>
            </w:pPr>
            <w:r w:rsidRPr="000E6B6C">
              <w:rPr>
                <w:b/>
                <w:sz w:val="28"/>
                <w:szCs w:val="28"/>
              </w:rPr>
              <w:t>Ліцею</w:t>
            </w:r>
            <w:r w:rsidRPr="000E6B6C">
              <w:rPr>
                <w:b/>
                <w:sz w:val="28"/>
                <w:szCs w:val="28"/>
                <w:lang w:val="en-US"/>
              </w:rPr>
              <w:t xml:space="preserve"> №21 </w:t>
            </w:r>
            <w:r w:rsidRPr="000E6B6C">
              <w:rPr>
                <w:b/>
                <w:sz w:val="28"/>
                <w:szCs w:val="28"/>
              </w:rPr>
              <w:t>Івано</w:t>
            </w:r>
            <w:r w:rsidRPr="000E6B6C">
              <w:rPr>
                <w:b/>
                <w:sz w:val="28"/>
                <w:szCs w:val="28"/>
                <w:lang w:val="en-US"/>
              </w:rPr>
              <w:t>-</w:t>
            </w:r>
            <w:r w:rsidRPr="000E6B6C">
              <w:rPr>
                <w:b/>
                <w:sz w:val="28"/>
                <w:szCs w:val="28"/>
              </w:rPr>
              <w:t>Франківської</w:t>
            </w:r>
            <w:r w:rsidRPr="000E6B6C">
              <w:rPr>
                <w:b/>
                <w:sz w:val="28"/>
                <w:szCs w:val="28"/>
                <w:lang w:val="en-US"/>
              </w:rPr>
              <w:t xml:space="preserve">                                                                                                                                                         </w:t>
            </w:r>
            <w:r w:rsidRPr="000E6B6C">
              <w:rPr>
                <w:b/>
                <w:sz w:val="28"/>
                <w:szCs w:val="28"/>
              </w:rPr>
              <w:t>міської</w:t>
            </w:r>
            <w:r w:rsidRPr="000E6B6C">
              <w:rPr>
                <w:b/>
                <w:sz w:val="28"/>
                <w:szCs w:val="28"/>
                <w:lang w:val="en-US"/>
              </w:rPr>
              <w:t xml:space="preserve"> </w:t>
            </w:r>
            <w:r w:rsidRPr="000E6B6C">
              <w:rPr>
                <w:b/>
                <w:sz w:val="28"/>
                <w:szCs w:val="28"/>
              </w:rPr>
              <w:t>ради</w:t>
            </w:r>
            <w:r w:rsidRPr="000E6B6C">
              <w:rPr>
                <w:b/>
                <w:sz w:val="28"/>
                <w:szCs w:val="28"/>
                <w:lang w:val="en-US"/>
              </w:rPr>
              <w:t xml:space="preserve">   </w:t>
            </w:r>
          </w:p>
          <w:p w:rsidR="000E6B6C" w:rsidRPr="000E6B6C" w:rsidRDefault="000E6B6C" w:rsidP="000E6B6C">
            <w:pPr>
              <w:rPr>
                <w:b/>
                <w:sz w:val="28"/>
                <w:szCs w:val="28"/>
              </w:rPr>
            </w:pPr>
            <w:r>
              <w:rPr>
                <w:b/>
                <w:sz w:val="28"/>
                <w:szCs w:val="28"/>
              </w:rPr>
              <w:t xml:space="preserve">(протокол № 1  </w:t>
            </w:r>
            <w:r w:rsidRPr="000E6B6C">
              <w:rPr>
                <w:b/>
                <w:sz w:val="28"/>
                <w:szCs w:val="28"/>
              </w:rPr>
              <w:t xml:space="preserve">від 28.08. 2020р.)   </w:t>
            </w:r>
          </w:p>
          <w:p w:rsidR="000E6B6C" w:rsidRPr="000E6B6C" w:rsidRDefault="000E6B6C" w:rsidP="000E6B6C">
            <w:pPr>
              <w:rPr>
                <w:b/>
                <w:sz w:val="28"/>
                <w:szCs w:val="28"/>
                <w:lang w:val="uk-UA"/>
              </w:rPr>
            </w:pPr>
          </w:p>
        </w:tc>
        <w:tc>
          <w:tcPr>
            <w:tcW w:w="6741" w:type="dxa"/>
          </w:tcPr>
          <w:p w:rsidR="000E6B6C" w:rsidRPr="000E6B6C" w:rsidRDefault="000E6B6C" w:rsidP="000E6B6C">
            <w:pPr>
              <w:rPr>
                <w:b/>
                <w:sz w:val="28"/>
                <w:szCs w:val="28"/>
              </w:rPr>
            </w:pPr>
            <w:r w:rsidRPr="000E6B6C">
              <w:rPr>
                <w:b/>
                <w:sz w:val="28"/>
                <w:szCs w:val="28"/>
                <w:lang w:val="uk-UA"/>
              </w:rPr>
              <w:t xml:space="preserve">              </w:t>
            </w:r>
            <w:r w:rsidRPr="000E6B6C">
              <w:rPr>
                <w:b/>
                <w:sz w:val="28"/>
                <w:szCs w:val="28"/>
              </w:rPr>
              <w:t xml:space="preserve">ЗАТВЕРДЖУЮ   </w:t>
            </w:r>
          </w:p>
          <w:p w:rsidR="000E6B6C" w:rsidRPr="000E6B6C" w:rsidRDefault="000E6B6C" w:rsidP="000E6B6C">
            <w:pPr>
              <w:rPr>
                <w:b/>
                <w:sz w:val="28"/>
                <w:szCs w:val="28"/>
              </w:rPr>
            </w:pPr>
            <w:r w:rsidRPr="000E6B6C">
              <w:rPr>
                <w:b/>
                <w:sz w:val="28"/>
                <w:szCs w:val="28"/>
                <w:lang w:val="uk-UA"/>
              </w:rPr>
              <w:t xml:space="preserve">              </w:t>
            </w:r>
            <w:r w:rsidRPr="000E6B6C">
              <w:rPr>
                <w:b/>
                <w:sz w:val="28"/>
                <w:szCs w:val="28"/>
              </w:rPr>
              <w:t>Директор Ліцею №21 Івано-Франківської</w:t>
            </w:r>
          </w:p>
          <w:p w:rsidR="000E6B6C" w:rsidRPr="000E6B6C" w:rsidRDefault="000E6B6C" w:rsidP="000E6B6C">
            <w:pPr>
              <w:rPr>
                <w:b/>
                <w:sz w:val="28"/>
                <w:szCs w:val="28"/>
              </w:rPr>
            </w:pPr>
            <w:r w:rsidRPr="000E6B6C">
              <w:rPr>
                <w:b/>
                <w:sz w:val="28"/>
                <w:szCs w:val="28"/>
                <w:lang w:val="uk-UA"/>
              </w:rPr>
              <w:t xml:space="preserve">              </w:t>
            </w:r>
            <w:r w:rsidRPr="000E6B6C">
              <w:rPr>
                <w:b/>
                <w:sz w:val="28"/>
                <w:szCs w:val="28"/>
              </w:rPr>
              <w:t>міської ради</w:t>
            </w:r>
          </w:p>
          <w:p w:rsidR="000E6B6C" w:rsidRPr="000E6B6C" w:rsidRDefault="000E6B6C" w:rsidP="000E6B6C">
            <w:pPr>
              <w:rPr>
                <w:b/>
                <w:sz w:val="28"/>
                <w:szCs w:val="28"/>
              </w:rPr>
            </w:pPr>
            <w:r w:rsidRPr="000E6B6C">
              <w:rPr>
                <w:b/>
                <w:sz w:val="28"/>
                <w:szCs w:val="28"/>
                <w:lang w:val="uk-UA"/>
              </w:rPr>
              <w:t xml:space="preserve">               </w:t>
            </w:r>
            <w:r w:rsidRPr="000E6B6C">
              <w:rPr>
                <w:b/>
                <w:sz w:val="28"/>
                <w:szCs w:val="28"/>
              </w:rPr>
              <w:t>___________ О. Лесюк</w:t>
            </w:r>
          </w:p>
          <w:p w:rsidR="000E6B6C" w:rsidRPr="000E6B6C" w:rsidRDefault="000E6B6C" w:rsidP="000E6B6C">
            <w:pPr>
              <w:rPr>
                <w:b/>
                <w:sz w:val="28"/>
                <w:szCs w:val="28"/>
              </w:rPr>
            </w:pPr>
            <w:r w:rsidRPr="000E6B6C">
              <w:rPr>
                <w:b/>
                <w:sz w:val="28"/>
                <w:szCs w:val="28"/>
                <w:lang w:val="uk-UA"/>
              </w:rPr>
              <w:t xml:space="preserve">               </w:t>
            </w:r>
            <w:r w:rsidRPr="000E6B6C">
              <w:rPr>
                <w:b/>
                <w:sz w:val="28"/>
                <w:szCs w:val="28"/>
              </w:rPr>
              <w:t>(наказ №</w:t>
            </w:r>
            <w:r w:rsidRPr="000E6B6C">
              <w:rPr>
                <w:b/>
                <w:sz w:val="28"/>
                <w:szCs w:val="28"/>
                <w:lang w:val="uk-UA"/>
              </w:rPr>
              <w:t>50/ОД</w:t>
            </w:r>
            <w:r w:rsidRPr="000E6B6C">
              <w:rPr>
                <w:b/>
                <w:sz w:val="28"/>
                <w:szCs w:val="28"/>
              </w:rPr>
              <w:t xml:space="preserve"> від 30.08.2019р.)</w:t>
            </w:r>
          </w:p>
          <w:p w:rsidR="000E6B6C" w:rsidRPr="000E6B6C" w:rsidRDefault="000E6B6C" w:rsidP="000E6B6C">
            <w:pPr>
              <w:jc w:val="center"/>
              <w:rPr>
                <w:b/>
                <w:sz w:val="28"/>
                <w:szCs w:val="28"/>
              </w:rPr>
            </w:pPr>
          </w:p>
          <w:p w:rsidR="000E6B6C" w:rsidRPr="000E6B6C" w:rsidRDefault="000E6B6C" w:rsidP="00797ADE">
            <w:pPr>
              <w:jc w:val="center"/>
              <w:rPr>
                <w:b/>
                <w:sz w:val="28"/>
                <w:szCs w:val="28"/>
              </w:rPr>
            </w:pPr>
          </w:p>
        </w:tc>
      </w:tr>
    </w:tbl>
    <w:p w:rsidR="000E6B6C" w:rsidRPr="000E6B6C" w:rsidRDefault="000E6B6C" w:rsidP="000E6B6C">
      <w:pPr>
        <w:spacing w:after="0" w:line="240" w:lineRule="auto"/>
        <w:rPr>
          <w:rFonts w:ascii="Times New Roman" w:eastAsia="Times New Roman" w:hAnsi="Times New Roman" w:cs="Times New Roman"/>
          <w:b/>
          <w:sz w:val="24"/>
          <w:szCs w:val="24"/>
          <w:lang w:val="uk-UA" w:eastAsia="ru-RU"/>
        </w:rPr>
      </w:pPr>
    </w:p>
    <w:p w:rsidR="000E6B6C" w:rsidRPr="000E6B6C" w:rsidRDefault="000E6B6C" w:rsidP="00797ADE">
      <w:pPr>
        <w:spacing w:after="0" w:line="240" w:lineRule="auto"/>
        <w:jc w:val="center"/>
        <w:rPr>
          <w:rFonts w:ascii="Times New Roman" w:eastAsia="Times New Roman" w:hAnsi="Times New Roman" w:cs="Times New Roman"/>
          <w:b/>
          <w:i/>
          <w:sz w:val="96"/>
          <w:szCs w:val="96"/>
          <w:lang w:val="uk-UA" w:eastAsia="ru-RU"/>
        </w:rPr>
      </w:pPr>
      <w:r w:rsidRPr="000E6B6C">
        <w:rPr>
          <w:rFonts w:ascii="Times New Roman" w:eastAsia="Times New Roman" w:hAnsi="Times New Roman" w:cs="Times New Roman"/>
          <w:b/>
          <w:i/>
          <w:sz w:val="96"/>
          <w:szCs w:val="96"/>
          <w:lang w:val="uk-UA" w:eastAsia="ru-RU"/>
        </w:rPr>
        <w:t xml:space="preserve">РІЧНИЙ ПЛАН РОБОТИ </w:t>
      </w:r>
    </w:p>
    <w:p w:rsidR="000E6B6C" w:rsidRPr="000E6B6C" w:rsidRDefault="000E6B6C" w:rsidP="00797ADE">
      <w:pPr>
        <w:spacing w:after="0" w:line="240" w:lineRule="auto"/>
        <w:jc w:val="center"/>
        <w:rPr>
          <w:rFonts w:ascii="Times New Roman" w:eastAsia="Times New Roman" w:hAnsi="Times New Roman" w:cs="Times New Roman"/>
          <w:b/>
          <w:i/>
          <w:sz w:val="96"/>
          <w:szCs w:val="96"/>
          <w:lang w:val="uk-UA" w:eastAsia="ru-RU"/>
        </w:rPr>
      </w:pPr>
      <w:r w:rsidRPr="000E6B6C">
        <w:rPr>
          <w:rFonts w:ascii="Times New Roman" w:eastAsia="Times New Roman" w:hAnsi="Times New Roman" w:cs="Times New Roman"/>
          <w:b/>
          <w:i/>
          <w:sz w:val="96"/>
          <w:szCs w:val="96"/>
          <w:lang w:val="uk-UA" w:eastAsia="ru-RU"/>
        </w:rPr>
        <w:t>Ліцею №21</w:t>
      </w:r>
    </w:p>
    <w:p w:rsidR="000E6B6C" w:rsidRPr="000E6B6C" w:rsidRDefault="000E6B6C" w:rsidP="00797ADE">
      <w:pPr>
        <w:spacing w:after="0" w:line="240" w:lineRule="auto"/>
        <w:jc w:val="center"/>
        <w:rPr>
          <w:rFonts w:ascii="Times New Roman" w:eastAsia="Times New Roman" w:hAnsi="Times New Roman" w:cs="Times New Roman"/>
          <w:b/>
          <w:i/>
          <w:sz w:val="96"/>
          <w:szCs w:val="96"/>
          <w:lang w:val="uk-UA" w:eastAsia="ru-RU"/>
        </w:rPr>
      </w:pPr>
      <w:r w:rsidRPr="000E6B6C">
        <w:rPr>
          <w:rFonts w:ascii="Times New Roman" w:eastAsia="Times New Roman" w:hAnsi="Times New Roman" w:cs="Times New Roman"/>
          <w:b/>
          <w:i/>
          <w:sz w:val="96"/>
          <w:szCs w:val="96"/>
          <w:lang w:val="uk-UA" w:eastAsia="ru-RU"/>
        </w:rPr>
        <w:t>Івано-Франківської  міської ради</w:t>
      </w:r>
    </w:p>
    <w:p w:rsidR="000E6B6C" w:rsidRDefault="000E6B6C" w:rsidP="00797ADE">
      <w:pPr>
        <w:spacing w:after="0" w:line="240" w:lineRule="auto"/>
        <w:jc w:val="center"/>
        <w:rPr>
          <w:rFonts w:ascii="Times New Roman" w:eastAsia="Times New Roman" w:hAnsi="Times New Roman" w:cs="Times New Roman"/>
          <w:b/>
          <w:i/>
          <w:sz w:val="96"/>
          <w:szCs w:val="96"/>
          <w:lang w:val="uk-UA" w:eastAsia="ru-RU"/>
        </w:rPr>
      </w:pPr>
    </w:p>
    <w:p w:rsidR="000E6B6C" w:rsidRDefault="000E6B6C" w:rsidP="00797ADE">
      <w:pPr>
        <w:spacing w:after="0" w:line="240" w:lineRule="auto"/>
        <w:jc w:val="center"/>
        <w:rPr>
          <w:rFonts w:ascii="Times New Roman" w:eastAsia="Times New Roman" w:hAnsi="Times New Roman" w:cs="Times New Roman"/>
          <w:b/>
          <w:i/>
          <w:sz w:val="96"/>
          <w:szCs w:val="96"/>
          <w:lang w:val="uk-UA" w:eastAsia="ru-RU"/>
        </w:rPr>
      </w:pPr>
      <w:r w:rsidRPr="000E6B6C">
        <w:rPr>
          <w:rFonts w:ascii="Times New Roman" w:eastAsia="Times New Roman" w:hAnsi="Times New Roman" w:cs="Times New Roman"/>
          <w:b/>
          <w:i/>
          <w:sz w:val="96"/>
          <w:szCs w:val="96"/>
          <w:lang w:val="uk-UA" w:eastAsia="ru-RU"/>
        </w:rPr>
        <w:t>2020-2021н.р.</w:t>
      </w:r>
    </w:p>
    <w:p w:rsidR="000E6B6C" w:rsidRDefault="000E6B6C" w:rsidP="000E6B6C">
      <w:pPr>
        <w:spacing w:after="0" w:line="240" w:lineRule="auto"/>
        <w:rPr>
          <w:rFonts w:ascii="Times New Roman" w:eastAsia="Times New Roman" w:hAnsi="Times New Roman" w:cs="Times New Roman"/>
          <w:b/>
          <w:i/>
          <w:sz w:val="96"/>
          <w:szCs w:val="96"/>
          <w:u w:val="single"/>
          <w:lang w:val="uk-UA" w:eastAsia="ru-RU"/>
        </w:rPr>
      </w:pPr>
    </w:p>
    <w:p w:rsidR="000E6B6C" w:rsidRPr="000E6B6C" w:rsidRDefault="000E6B6C" w:rsidP="000E6B6C">
      <w:pPr>
        <w:spacing w:after="0" w:line="240" w:lineRule="auto"/>
        <w:rPr>
          <w:rFonts w:ascii="Times New Roman" w:eastAsia="Times New Roman" w:hAnsi="Times New Roman" w:cs="Times New Roman"/>
          <w:b/>
          <w:i/>
          <w:sz w:val="28"/>
          <w:szCs w:val="28"/>
          <w:u w:val="single"/>
          <w:lang w:val="uk-UA" w:eastAsia="ru-RU"/>
        </w:rPr>
      </w:pPr>
    </w:p>
    <w:p w:rsidR="000E6B6C" w:rsidRPr="000E6B6C" w:rsidRDefault="000E6B6C" w:rsidP="000E6B6C">
      <w:pPr>
        <w:spacing w:after="0" w:line="240" w:lineRule="auto"/>
        <w:jc w:val="center"/>
        <w:rPr>
          <w:rFonts w:ascii="Times New Roman" w:hAnsi="Times New Roman" w:cs="Times New Roman"/>
          <w:b/>
          <w:sz w:val="27"/>
          <w:szCs w:val="27"/>
          <w:lang w:val="uk-UA"/>
        </w:rPr>
      </w:pPr>
      <w:r w:rsidRPr="000E6B6C">
        <w:rPr>
          <w:rFonts w:ascii="Times New Roman" w:hAnsi="Times New Roman" w:cs="Times New Roman"/>
          <w:b/>
          <w:sz w:val="27"/>
          <w:szCs w:val="27"/>
          <w:lang w:val="uk-UA"/>
        </w:rPr>
        <w:lastRenderedPageBreak/>
        <w:t>Структура плану</w:t>
      </w:r>
    </w:p>
    <w:p w:rsidR="000E6B6C" w:rsidRPr="000E6B6C" w:rsidRDefault="000E6B6C" w:rsidP="000E6B6C">
      <w:pPr>
        <w:spacing w:after="0" w:line="240" w:lineRule="auto"/>
        <w:rPr>
          <w:rFonts w:ascii="Times New Roman" w:hAnsi="Times New Roman" w:cs="Times New Roman"/>
          <w:b/>
          <w:sz w:val="27"/>
          <w:szCs w:val="27"/>
          <w:lang w:val="uk-UA"/>
        </w:rPr>
      </w:pPr>
      <w:r w:rsidRPr="000E6B6C">
        <w:rPr>
          <w:rFonts w:ascii="Times New Roman" w:hAnsi="Times New Roman" w:cs="Times New Roman"/>
          <w:b/>
          <w:sz w:val="27"/>
          <w:szCs w:val="27"/>
          <w:lang w:val="uk-UA"/>
        </w:rPr>
        <w:t>Вступ</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Аналіз роботи ліцею за 2019-2020 навчальний рік. Проблеми, виклики, над якими працюватиме заклад у 2020-2021 навчальному році</w:t>
      </w:r>
    </w:p>
    <w:p w:rsidR="000E6B6C" w:rsidRPr="000E6B6C" w:rsidRDefault="000E6B6C" w:rsidP="000E6B6C">
      <w:pPr>
        <w:spacing w:after="0" w:line="240" w:lineRule="auto"/>
        <w:rPr>
          <w:rFonts w:ascii="Times New Roman" w:hAnsi="Times New Roman" w:cs="Times New Roman"/>
          <w:b/>
          <w:sz w:val="27"/>
          <w:szCs w:val="27"/>
          <w:lang w:val="uk-UA"/>
        </w:rPr>
      </w:pPr>
      <w:r w:rsidRPr="000E6B6C">
        <w:rPr>
          <w:rFonts w:ascii="Times New Roman" w:hAnsi="Times New Roman" w:cs="Times New Roman"/>
          <w:b/>
          <w:sz w:val="27"/>
          <w:szCs w:val="27"/>
          <w:lang w:val="uk-UA"/>
        </w:rPr>
        <w:t xml:space="preserve">І. Освітній процес. </w:t>
      </w:r>
      <w:r w:rsidRPr="000E6B6C">
        <w:rPr>
          <w:rFonts w:ascii="Times New Roman" w:hAnsi="Times New Roman" w:cs="Times New Roman"/>
          <w:b/>
          <w:i/>
          <w:sz w:val="27"/>
          <w:szCs w:val="27"/>
          <w:lang w:val="uk-UA"/>
        </w:rPr>
        <w:t xml:space="preserve"> </w:t>
      </w:r>
      <w:r w:rsidRPr="000E6B6C">
        <w:rPr>
          <w:rFonts w:ascii="Times New Roman" w:hAnsi="Times New Roman" w:cs="Times New Roman"/>
          <w:b/>
          <w:sz w:val="27"/>
          <w:szCs w:val="27"/>
          <w:lang w:val="uk-UA"/>
        </w:rPr>
        <w:t>Організаційні заходи щодо реалізації Закону “ Про повну загальну середню  освіту”.</w:t>
      </w:r>
    </w:p>
    <w:p w:rsidR="000E6B6C" w:rsidRPr="000E6B6C" w:rsidRDefault="000E6B6C" w:rsidP="000E6B6C">
      <w:pPr>
        <w:spacing w:after="0" w:line="240" w:lineRule="auto"/>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1.1. Організація освітнього процесу</w:t>
      </w:r>
    </w:p>
    <w:p w:rsidR="000E6B6C" w:rsidRPr="000E6B6C" w:rsidRDefault="000E6B6C" w:rsidP="000E6B6C">
      <w:pPr>
        <w:spacing w:after="0" w:line="240" w:lineRule="auto"/>
        <w:rPr>
          <w:rFonts w:ascii="Times New Roman" w:hAnsi="Times New Roman" w:cs="Times New Roman"/>
          <w:b/>
          <w:bCs/>
          <w:sz w:val="27"/>
          <w:szCs w:val="27"/>
          <w:lang w:val="uk-UA"/>
        </w:rPr>
      </w:pPr>
      <w:r w:rsidRPr="000E6B6C">
        <w:rPr>
          <w:rFonts w:ascii="Times New Roman" w:hAnsi="Times New Roman" w:cs="Times New Roman"/>
          <w:b/>
          <w:i/>
          <w:sz w:val="27"/>
          <w:szCs w:val="27"/>
          <w:lang w:val="uk-UA"/>
        </w:rPr>
        <w:t>1.2. Освітнє середовище</w:t>
      </w:r>
      <w:r w:rsidRPr="000E6B6C">
        <w:rPr>
          <w:rFonts w:ascii="Times New Roman" w:hAnsi="Times New Roman" w:cs="Times New Roman"/>
          <w:b/>
          <w:bCs/>
          <w:sz w:val="27"/>
          <w:szCs w:val="27"/>
          <w:lang w:val="uk-UA"/>
        </w:rPr>
        <w:t xml:space="preserve"> </w:t>
      </w:r>
    </w:p>
    <w:p w:rsidR="000E6B6C" w:rsidRPr="000E6B6C" w:rsidRDefault="000E6B6C" w:rsidP="000E6B6C">
      <w:pPr>
        <w:spacing w:after="0" w:line="240" w:lineRule="auto"/>
        <w:rPr>
          <w:bCs/>
          <w:i/>
          <w:sz w:val="27"/>
          <w:szCs w:val="27"/>
          <w:lang w:val="uk-UA"/>
        </w:rPr>
      </w:pPr>
      <w:r w:rsidRPr="000E6B6C">
        <w:rPr>
          <w:bCs/>
          <w:i/>
          <w:sz w:val="27"/>
          <w:szCs w:val="27"/>
          <w:lang w:val="uk-UA"/>
        </w:rPr>
        <w:t>1.2.1. Створення комфортних та безпечних умов навчання та праці.</w:t>
      </w:r>
    </w:p>
    <w:p w:rsidR="000E6B6C" w:rsidRPr="000E6B6C" w:rsidRDefault="000E6B6C" w:rsidP="000E6B6C">
      <w:pPr>
        <w:spacing w:after="0" w:line="240" w:lineRule="auto"/>
        <w:ind w:left="360"/>
        <w:rPr>
          <w:rFonts w:ascii="Times New Roman" w:eastAsia="Times New Roman" w:hAnsi="Times New Roman" w:cs="Times New Roman"/>
          <w:bCs/>
          <w:i/>
          <w:sz w:val="27"/>
          <w:szCs w:val="27"/>
          <w:lang w:val="uk-UA" w:eastAsia="ru-RU"/>
        </w:rPr>
      </w:pPr>
      <w:r w:rsidRPr="000E6B6C">
        <w:rPr>
          <w:rFonts w:ascii="Times New Roman" w:hAnsi="Times New Roman" w:cs="Times New Roman"/>
          <w:bCs/>
          <w:i/>
          <w:sz w:val="27"/>
          <w:szCs w:val="27"/>
          <w:lang w:val="uk-UA"/>
        </w:rPr>
        <w:t xml:space="preserve">      Охорона та зміцнення здоров’я здобувачів освіти</w:t>
      </w:r>
    </w:p>
    <w:p w:rsidR="000E6B6C" w:rsidRPr="000E6B6C" w:rsidRDefault="000E6B6C" w:rsidP="000E6B6C">
      <w:pPr>
        <w:pStyle w:val="afb"/>
        <w:numPr>
          <w:ilvl w:val="2"/>
          <w:numId w:val="79"/>
        </w:numPr>
        <w:rPr>
          <w:bCs/>
          <w:i/>
          <w:sz w:val="27"/>
          <w:szCs w:val="27"/>
          <w:lang w:val="uk-UA"/>
        </w:rPr>
      </w:pPr>
      <w:r w:rsidRPr="000E6B6C">
        <w:rPr>
          <w:i/>
          <w:sz w:val="27"/>
          <w:szCs w:val="27"/>
          <w:lang w:val="uk-UA"/>
        </w:rPr>
        <w:t xml:space="preserve"> </w:t>
      </w:r>
      <w:r w:rsidRPr="000E6B6C">
        <w:rPr>
          <w:bCs/>
          <w:i/>
          <w:sz w:val="27"/>
          <w:szCs w:val="27"/>
          <w:lang w:val="uk-UA"/>
        </w:rPr>
        <w:t>Створення освітнього середовища, вільного від насилля, дискримінації   та булінгу</w:t>
      </w:r>
    </w:p>
    <w:p w:rsidR="000E6B6C" w:rsidRPr="000E6B6C" w:rsidRDefault="000E6B6C" w:rsidP="000E6B6C">
      <w:pPr>
        <w:pStyle w:val="afb"/>
        <w:numPr>
          <w:ilvl w:val="2"/>
          <w:numId w:val="79"/>
        </w:numPr>
        <w:rPr>
          <w:bCs/>
          <w:i/>
          <w:sz w:val="27"/>
          <w:szCs w:val="27"/>
          <w:lang w:val="uk-UA"/>
        </w:rPr>
      </w:pPr>
      <w:r w:rsidRPr="000E6B6C">
        <w:rPr>
          <w:bCs/>
          <w:i/>
          <w:sz w:val="27"/>
          <w:szCs w:val="27"/>
          <w:lang w:val="uk-UA"/>
        </w:rPr>
        <w:t xml:space="preserve"> Формування інклюзивного, розвивального та мотивуючого до навчання   освітнього середовища</w:t>
      </w:r>
    </w:p>
    <w:p w:rsidR="000E6B6C" w:rsidRPr="000E6B6C" w:rsidRDefault="000E6B6C" w:rsidP="000E6B6C">
      <w:pPr>
        <w:spacing w:after="0" w:line="240" w:lineRule="auto"/>
        <w:rPr>
          <w:rFonts w:ascii="Times New Roman" w:eastAsia="Times New Roman" w:hAnsi="Times New Roman" w:cs="Times New Roman"/>
          <w:sz w:val="27"/>
          <w:szCs w:val="27"/>
          <w:lang w:val="uk-UA" w:eastAsia="ru-RU"/>
        </w:rPr>
      </w:pPr>
      <w:r w:rsidRPr="000E6B6C">
        <w:rPr>
          <w:rFonts w:ascii="Times New Roman" w:hAnsi="Times New Roman" w:cs="Times New Roman"/>
          <w:b/>
          <w:sz w:val="27"/>
          <w:szCs w:val="27"/>
          <w:lang w:val="uk-UA"/>
        </w:rPr>
        <w:t xml:space="preserve">ІІ. </w:t>
      </w:r>
      <w:r w:rsidRPr="000E6B6C">
        <w:rPr>
          <w:rFonts w:ascii="Times New Roman" w:eastAsia="Times New Roman" w:hAnsi="Times New Roman" w:cs="Times New Roman"/>
          <w:b/>
          <w:bCs/>
          <w:sz w:val="27"/>
          <w:szCs w:val="27"/>
          <w:lang w:val="uk-UA" w:eastAsia="ru-RU"/>
        </w:rPr>
        <w:t>Педагогічна діяльність</w:t>
      </w:r>
    </w:p>
    <w:p w:rsidR="000E6B6C" w:rsidRPr="000E6B6C" w:rsidRDefault="000E6B6C" w:rsidP="000E6B6C">
      <w:pPr>
        <w:widowControl w:val="0"/>
        <w:autoSpaceDE w:val="0"/>
        <w:autoSpaceDN w:val="0"/>
        <w:adjustRightInd w:val="0"/>
        <w:spacing w:after="0" w:line="240" w:lineRule="auto"/>
        <w:ind w:firstLine="708"/>
        <w:rPr>
          <w:rFonts w:ascii="Times New Roman" w:eastAsia="Times New Roman" w:hAnsi="Times New Roman" w:cs="Times New Roman"/>
          <w:b/>
          <w:bCs/>
          <w:i/>
          <w:sz w:val="27"/>
          <w:szCs w:val="27"/>
          <w:lang w:val="uk-UA" w:eastAsia="ru-RU"/>
        </w:rPr>
      </w:pPr>
      <w:r w:rsidRPr="000E6B6C">
        <w:rPr>
          <w:rFonts w:ascii="Times New Roman" w:eastAsia="Times New Roman" w:hAnsi="Times New Roman" w:cs="Times New Roman"/>
          <w:b/>
          <w:bCs/>
          <w:i/>
          <w:sz w:val="27"/>
          <w:szCs w:val="27"/>
          <w:lang w:val="uk-UA" w:eastAsia="ru-RU"/>
        </w:rPr>
        <w:t>2.1. Система методичної роботи</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2.2. Підвищення кваліфікації вчителів</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2.3. Атестація вчителів</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2.4. Організація роботи практичного психолога</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eastAsia="Times New Roman" w:hAnsi="Times New Roman" w:cs="Times New Roman"/>
          <w:b/>
          <w:i/>
          <w:sz w:val="27"/>
          <w:szCs w:val="27"/>
          <w:lang w:val="uk-UA" w:eastAsia="ru-RU"/>
        </w:rPr>
        <w:t xml:space="preserve">2.5. </w:t>
      </w:r>
      <w:r w:rsidRPr="000E6B6C">
        <w:rPr>
          <w:rFonts w:ascii="Times New Roman" w:hAnsi="Times New Roman" w:cs="Times New Roman"/>
          <w:b/>
          <w:i/>
          <w:sz w:val="27"/>
          <w:szCs w:val="27"/>
          <w:lang w:val="uk-UA"/>
        </w:rPr>
        <w:t xml:space="preserve"> Організація роботи соціального педагога</w:t>
      </w:r>
    </w:p>
    <w:p w:rsidR="000E6B6C" w:rsidRPr="000E6B6C" w:rsidRDefault="000E6B6C" w:rsidP="000E6B6C">
      <w:pPr>
        <w:spacing w:after="0" w:line="240" w:lineRule="auto"/>
        <w:ind w:firstLine="708"/>
        <w:rPr>
          <w:rFonts w:ascii="Times New Roman" w:eastAsia="Times New Roman" w:hAnsi="Times New Roman" w:cs="Times New Roman"/>
          <w:b/>
          <w:i/>
          <w:sz w:val="27"/>
          <w:szCs w:val="27"/>
          <w:lang w:val="uk-UA" w:eastAsia="ru-RU"/>
        </w:rPr>
      </w:pPr>
      <w:r w:rsidRPr="000E6B6C">
        <w:rPr>
          <w:rFonts w:ascii="Times New Roman" w:eastAsia="Times New Roman" w:hAnsi="Times New Roman" w:cs="Times New Roman"/>
          <w:b/>
          <w:i/>
          <w:sz w:val="27"/>
          <w:szCs w:val="27"/>
          <w:lang w:val="uk-UA" w:eastAsia="ru-RU"/>
        </w:rPr>
        <w:t>2.6.  Основні завдання і напрями діяльності бібліотеки ліцею</w:t>
      </w:r>
    </w:p>
    <w:p w:rsidR="000E6B6C" w:rsidRPr="000E6B6C" w:rsidRDefault="000E6B6C" w:rsidP="000E6B6C">
      <w:pPr>
        <w:spacing w:after="0" w:line="240" w:lineRule="auto"/>
        <w:rPr>
          <w:rFonts w:ascii="Times New Roman" w:eastAsia="Times New Roman" w:hAnsi="Times New Roman" w:cs="Times New Roman"/>
          <w:sz w:val="27"/>
          <w:szCs w:val="27"/>
          <w:lang w:val="uk-UA" w:eastAsia="ru-RU"/>
        </w:rPr>
      </w:pPr>
      <w:r w:rsidRPr="000E6B6C">
        <w:rPr>
          <w:rFonts w:ascii="Times New Roman" w:hAnsi="Times New Roman" w:cs="Times New Roman"/>
          <w:b/>
          <w:sz w:val="27"/>
          <w:szCs w:val="27"/>
          <w:lang w:val="uk-UA"/>
        </w:rPr>
        <w:t xml:space="preserve">ІІІ. </w:t>
      </w:r>
      <w:r w:rsidRPr="000E6B6C">
        <w:rPr>
          <w:rFonts w:ascii="Times New Roman" w:eastAsia="Times New Roman" w:hAnsi="Times New Roman" w:cs="Times New Roman"/>
          <w:b/>
          <w:bCs/>
          <w:sz w:val="27"/>
          <w:szCs w:val="27"/>
          <w:lang w:val="uk-UA" w:eastAsia="ru-RU"/>
        </w:rPr>
        <w:t>Виховна робота</w:t>
      </w:r>
    </w:p>
    <w:p w:rsidR="000E6B6C" w:rsidRPr="000E6B6C" w:rsidRDefault="000E6B6C" w:rsidP="000E6B6C">
      <w:pPr>
        <w:spacing w:after="0" w:line="240" w:lineRule="auto"/>
        <w:ind w:firstLine="708"/>
        <w:rPr>
          <w:rFonts w:ascii="Times New Roman" w:eastAsia="Times New Roman" w:hAnsi="Times New Roman" w:cs="Times New Roman"/>
          <w:b/>
          <w:bCs/>
          <w:i/>
          <w:sz w:val="27"/>
          <w:szCs w:val="27"/>
          <w:lang w:val="uk-UA" w:eastAsia="ru-RU"/>
        </w:rPr>
      </w:pPr>
      <w:r w:rsidRPr="000E6B6C">
        <w:rPr>
          <w:rFonts w:ascii="Times New Roman" w:eastAsia="Calibri" w:hAnsi="Times New Roman" w:cs="Times New Roman"/>
          <w:b/>
          <w:i/>
          <w:sz w:val="27"/>
          <w:szCs w:val="27"/>
          <w:lang w:val="uk-UA"/>
        </w:rPr>
        <w:t xml:space="preserve">3.1. </w:t>
      </w:r>
      <w:r w:rsidRPr="000E6B6C">
        <w:rPr>
          <w:rFonts w:ascii="Times New Roman" w:eastAsia="Times New Roman" w:hAnsi="Times New Roman" w:cs="Times New Roman"/>
          <w:b/>
          <w:bCs/>
          <w:i/>
          <w:sz w:val="27"/>
          <w:szCs w:val="27"/>
          <w:lang w:val="uk-UA" w:eastAsia="ru-RU"/>
        </w:rPr>
        <w:t>Організація роботи класних керівників</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3.2. Учнівське самоврядування</w:t>
      </w:r>
    </w:p>
    <w:p w:rsidR="000E6B6C" w:rsidRPr="000E6B6C" w:rsidRDefault="000E6B6C" w:rsidP="000E6B6C">
      <w:pPr>
        <w:pStyle w:val="afb"/>
        <w:numPr>
          <w:ilvl w:val="1"/>
          <w:numId w:val="78"/>
        </w:numPr>
        <w:rPr>
          <w:b/>
          <w:i/>
          <w:sz w:val="27"/>
          <w:szCs w:val="27"/>
          <w:lang w:val="uk-UA"/>
        </w:rPr>
      </w:pPr>
      <w:r w:rsidRPr="000E6B6C">
        <w:rPr>
          <w:b/>
          <w:bCs/>
          <w:i/>
          <w:sz w:val="27"/>
          <w:szCs w:val="27"/>
          <w:lang w:val="uk-UA"/>
        </w:rPr>
        <w:t>Планування виховної роботи</w:t>
      </w:r>
      <w:r w:rsidRPr="000E6B6C">
        <w:rPr>
          <w:b/>
          <w:i/>
          <w:sz w:val="27"/>
          <w:szCs w:val="27"/>
          <w:lang w:val="uk-UA"/>
        </w:rPr>
        <w:t xml:space="preserve"> </w:t>
      </w:r>
    </w:p>
    <w:p w:rsidR="000E6B6C" w:rsidRPr="000E6B6C" w:rsidRDefault="000E6B6C" w:rsidP="000E6B6C">
      <w:pPr>
        <w:pStyle w:val="afb"/>
        <w:numPr>
          <w:ilvl w:val="1"/>
          <w:numId w:val="78"/>
        </w:numPr>
        <w:rPr>
          <w:b/>
          <w:i/>
          <w:sz w:val="27"/>
          <w:szCs w:val="27"/>
        </w:rPr>
      </w:pPr>
      <w:r w:rsidRPr="000E6B6C">
        <w:rPr>
          <w:b/>
          <w:i/>
          <w:sz w:val="27"/>
          <w:szCs w:val="27"/>
          <w:lang w:val="uk-UA"/>
        </w:rPr>
        <w:t xml:space="preserve"> Робота ліцею у Програмі «Демократична школа»</w:t>
      </w:r>
    </w:p>
    <w:p w:rsidR="000E6B6C" w:rsidRPr="000E6B6C" w:rsidRDefault="000E6B6C" w:rsidP="000E6B6C">
      <w:pPr>
        <w:spacing w:after="0" w:line="240" w:lineRule="auto"/>
        <w:rPr>
          <w:rFonts w:ascii="Times New Roman" w:hAnsi="Times New Roman" w:cs="Times New Roman"/>
          <w:b/>
          <w:i/>
          <w:sz w:val="27"/>
          <w:szCs w:val="27"/>
        </w:rPr>
      </w:pPr>
      <w:r w:rsidRPr="000E6B6C">
        <w:rPr>
          <w:rFonts w:ascii="Times New Roman" w:hAnsi="Times New Roman" w:cs="Times New Roman"/>
          <w:b/>
          <w:sz w:val="27"/>
          <w:szCs w:val="27"/>
          <w:lang w:val="uk-UA"/>
        </w:rPr>
        <w:t>І</w:t>
      </w:r>
      <w:r w:rsidRPr="000E6B6C">
        <w:rPr>
          <w:rFonts w:ascii="Times New Roman" w:hAnsi="Times New Roman" w:cs="Times New Roman"/>
          <w:b/>
          <w:sz w:val="27"/>
          <w:szCs w:val="27"/>
          <w:lang w:val="en-US"/>
        </w:rPr>
        <w:t>V</w:t>
      </w:r>
      <w:r w:rsidRPr="000E6B6C">
        <w:rPr>
          <w:rFonts w:ascii="Times New Roman" w:hAnsi="Times New Roman" w:cs="Times New Roman"/>
          <w:b/>
          <w:sz w:val="27"/>
          <w:szCs w:val="27"/>
          <w:lang w:val="uk-UA"/>
        </w:rPr>
        <w:t>. Управлінські процеси</w:t>
      </w:r>
    </w:p>
    <w:p w:rsidR="000E6B6C" w:rsidRPr="000E6B6C" w:rsidRDefault="000E6B6C" w:rsidP="000E6B6C">
      <w:pPr>
        <w:shd w:val="clear" w:color="auto" w:fill="FFFFFF"/>
        <w:spacing w:after="0" w:line="240" w:lineRule="auto"/>
        <w:ind w:firstLine="708"/>
        <w:rPr>
          <w:rFonts w:ascii="Times New Roman" w:eastAsia="Times New Roman" w:hAnsi="Times New Roman" w:cs="Times New Roman"/>
          <w:b/>
          <w:i/>
          <w:sz w:val="27"/>
          <w:szCs w:val="27"/>
          <w:lang w:val="uk-UA" w:eastAsia="ru-RU"/>
        </w:rPr>
      </w:pPr>
      <w:r w:rsidRPr="000E6B6C">
        <w:rPr>
          <w:rFonts w:ascii="Times New Roman" w:eastAsia="Times New Roman" w:hAnsi="Times New Roman" w:cs="Times New Roman"/>
          <w:b/>
          <w:i/>
          <w:sz w:val="27"/>
          <w:szCs w:val="27"/>
          <w:lang w:val="uk-UA" w:eastAsia="ru-RU"/>
        </w:rPr>
        <w:t>4.1.</w:t>
      </w:r>
      <w:r w:rsidRPr="000E6B6C">
        <w:rPr>
          <w:rFonts w:ascii="Times New Roman" w:eastAsia="Calibri" w:hAnsi="Times New Roman" w:cs="Times New Roman"/>
          <w:b/>
          <w:i/>
          <w:sz w:val="27"/>
          <w:szCs w:val="27"/>
          <w:lang w:val="uk-UA"/>
        </w:rPr>
        <w:t xml:space="preserve"> Моніторинг якості освітнього процесу та виховної діяльності</w:t>
      </w:r>
      <w:r w:rsidRPr="000E6B6C">
        <w:rPr>
          <w:rFonts w:ascii="Times New Roman" w:eastAsia="Times New Roman" w:hAnsi="Times New Roman" w:cs="Times New Roman"/>
          <w:b/>
          <w:i/>
          <w:sz w:val="27"/>
          <w:szCs w:val="27"/>
          <w:lang w:val="uk-UA" w:eastAsia="ru-RU"/>
        </w:rPr>
        <w:t xml:space="preserve"> </w:t>
      </w:r>
    </w:p>
    <w:p w:rsidR="000E6B6C" w:rsidRPr="000E6B6C" w:rsidRDefault="00A348F0" w:rsidP="000E6B6C">
      <w:pPr>
        <w:shd w:val="clear" w:color="auto" w:fill="FFFFFF"/>
        <w:spacing w:after="0" w:line="240" w:lineRule="auto"/>
        <w:ind w:firstLine="708"/>
        <w:rPr>
          <w:rFonts w:ascii="Times New Roman" w:eastAsia="Times New Roman" w:hAnsi="Times New Roman" w:cs="Times New Roman"/>
          <w:b/>
          <w:i/>
          <w:sz w:val="27"/>
          <w:szCs w:val="27"/>
          <w:lang w:val="uk-UA" w:eastAsia="ru-RU"/>
        </w:rPr>
      </w:pPr>
      <w:r>
        <w:rPr>
          <w:rFonts w:ascii="Times New Roman" w:eastAsia="Times New Roman" w:hAnsi="Times New Roman" w:cs="Times New Roman"/>
          <w:b/>
          <w:i/>
          <w:sz w:val="27"/>
          <w:szCs w:val="27"/>
          <w:lang w:val="uk-UA" w:eastAsia="ru-RU"/>
        </w:rPr>
        <w:t>4.2. Система</w:t>
      </w:r>
      <w:bookmarkStart w:id="0" w:name="_GoBack"/>
      <w:bookmarkEnd w:id="0"/>
      <w:r w:rsidR="000E6B6C" w:rsidRPr="000E6B6C">
        <w:rPr>
          <w:rFonts w:ascii="Times New Roman" w:eastAsia="Times New Roman" w:hAnsi="Times New Roman" w:cs="Times New Roman"/>
          <w:b/>
          <w:i/>
          <w:sz w:val="27"/>
          <w:szCs w:val="27"/>
          <w:lang w:val="uk-UA" w:eastAsia="ru-RU"/>
        </w:rPr>
        <w:t xml:space="preserve"> оцінювання навчальних досягнень учнів.</w:t>
      </w:r>
    </w:p>
    <w:p w:rsidR="000E6B6C" w:rsidRPr="000E6B6C" w:rsidRDefault="000E6B6C" w:rsidP="000E6B6C">
      <w:pPr>
        <w:shd w:val="clear" w:color="auto" w:fill="FFFFFF"/>
        <w:spacing w:after="0" w:line="240" w:lineRule="auto"/>
        <w:ind w:firstLine="708"/>
        <w:rPr>
          <w:rFonts w:ascii="Times New Roman" w:eastAsia="Times New Roman" w:hAnsi="Times New Roman" w:cs="Times New Roman"/>
          <w:b/>
          <w:i/>
          <w:sz w:val="27"/>
          <w:szCs w:val="27"/>
          <w:lang w:val="uk-UA" w:eastAsia="ru-RU"/>
        </w:rPr>
      </w:pPr>
      <w:r w:rsidRPr="000E6B6C">
        <w:rPr>
          <w:rFonts w:ascii="Times New Roman" w:eastAsia="Times New Roman" w:hAnsi="Times New Roman" w:cs="Times New Roman"/>
          <w:b/>
          <w:i/>
          <w:sz w:val="27"/>
          <w:szCs w:val="27"/>
          <w:lang w:val="uk-UA" w:eastAsia="ru-RU"/>
        </w:rPr>
        <w:t>4.3. Громадське самоврядування: органи самоврядування працівників закладу, органи учнівського  самоврядування, органи батьківського самоврядування. Піклувальна рада.</w:t>
      </w:r>
    </w:p>
    <w:p w:rsidR="000E6B6C" w:rsidRPr="000E6B6C" w:rsidRDefault="000E6B6C" w:rsidP="000E6B6C">
      <w:pPr>
        <w:shd w:val="clear" w:color="auto" w:fill="FFFFFF"/>
        <w:spacing w:after="0" w:line="240" w:lineRule="auto"/>
        <w:rPr>
          <w:rFonts w:ascii="Times New Roman" w:eastAsia="Times New Roman" w:hAnsi="Times New Roman" w:cs="Times New Roman"/>
          <w:i/>
          <w:sz w:val="27"/>
          <w:szCs w:val="27"/>
          <w:lang w:val="uk-UA" w:eastAsia="ru-RU"/>
        </w:rPr>
      </w:pPr>
      <w:r w:rsidRPr="000E6B6C">
        <w:rPr>
          <w:rFonts w:ascii="Times New Roman" w:eastAsia="Times New Roman" w:hAnsi="Times New Roman" w:cs="Times New Roman"/>
          <w:b/>
          <w:sz w:val="27"/>
          <w:szCs w:val="27"/>
          <w:lang w:val="en-US" w:eastAsia="ru-RU"/>
        </w:rPr>
        <w:t>V</w:t>
      </w:r>
      <w:r w:rsidRPr="000E6B6C">
        <w:rPr>
          <w:rFonts w:ascii="Times New Roman" w:eastAsia="Times New Roman" w:hAnsi="Times New Roman" w:cs="Times New Roman"/>
          <w:b/>
          <w:sz w:val="27"/>
          <w:szCs w:val="27"/>
          <w:lang w:val="uk-UA" w:eastAsia="ru-RU"/>
        </w:rPr>
        <w:t>. Упровадження політики академічної доброчесності</w:t>
      </w:r>
    </w:p>
    <w:p w:rsidR="000E6B6C" w:rsidRPr="000E6B6C" w:rsidRDefault="000E6B6C" w:rsidP="000E6B6C">
      <w:pPr>
        <w:shd w:val="clear" w:color="auto" w:fill="FFFFFF"/>
        <w:spacing w:after="0" w:line="240" w:lineRule="auto"/>
        <w:rPr>
          <w:rFonts w:ascii="Times New Roman" w:eastAsia="Times New Roman" w:hAnsi="Times New Roman" w:cs="Times New Roman"/>
          <w:sz w:val="27"/>
          <w:szCs w:val="27"/>
          <w:lang w:val="uk-UA" w:eastAsia="ru-RU"/>
        </w:rPr>
      </w:pPr>
      <w:r w:rsidRPr="000E6B6C">
        <w:rPr>
          <w:rFonts w:ascii="Times New Roman" w:eastAsia="Times New Roman" w:hAnsi="Times New Roman" w:cs="Times New Roman"/>
          <w:b/>
          <w:sz w:val="27"/>
          <w:szCs w:val="27"/>
          <w:lang w:val="uk-UA" w:eastAsia="ru-RU"/>
        </w:rPr>
        <w:t>VІ. Фінансово-господарська діяльність.</w:t>
      </w:r>
      <w:r w:rsidRPr="000E6B6C">
        <w:rPr>
          <w:rFonts w:ascii="Times New Roman" w:eastAsia="Times New Roman" w:hAnsi="Times New Roman" w:cs="Times New Roman"/>
          <w:sz w:val="27"/>
          <w:szCs w:val="27"/>
          <w:lang w:val="uk-UA" w:eastAsia="ru-RU"/>
        </w:rPr>
        <w:t xml:space="preserve"> </w:t>
      </w:r>
    </w:p>
    <w:p w:rsidR="000E6B6C" w:rsidRPr="000E6B6C" w:rsidRDefault="000E6B6C" w:rsidP="000E6B6C">
      <w:pPr>
        <w:shd w:val="clear" w:color="auto" w:fill="FFFFFF"/>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b/>
          <w:i/>
          <w:sz w:val="27"/>
          <w:szCs w:val="27"/>
          <w:lang w:val="uk-UA" w:eastAsia="ru-RU"/>
        </w:rPr>
        <w:t xml:space="preserve">    </w:t>
      </w:r>
      <w:r w:rsidRPr="000E6B6C">
        <w:rPr>
          <w:rFonts w:ascii="Times New Roman" w:eastAsia="Times New Roman" w:hAnsi="Times New Roman" w:cs="Times New Roman"/>
          <w:b/>
          <w:i/>
          <w:sz w:val="27"/>
          <w:szCs w:val="27"/>
          <w:lang w:val="uk-UA" w:eastAsia="ru-RU"/>
        </w:rPr>
        <w:t xml:space="preserve"> Ресурсне ( інформаційне, науково-методичне, матеріально-технічне) забезпечення закладу</w:t>
      </w:r>
    </w:p>
    <w:p w:rsidR="000E6B6C" w:rsidRPr="000E6B6C" w:rsidRDefault="000E6B6C" w:rsidP="00797ADE">
      <w:pPr>
        <w:spacing w:after="0" w:line="240" w:lineRule="auto"/>
        <w:jc w:val="center"/>
        <w:rPr>
          <w:rFonts w:ascii="Times New Roman" w:eastAsia="Times New Roman" w:hAnsi="Times New Roman" w:cs="Times New Roman"/>
          <w:b/>
          <w:sz w:val="24"/>
          <w:szCs w:val="24"/>
          <w:lang w:eastAsia="ru-RU"/>
        </w:rPr>
      </w:pPr>
    </w:p>
    <w:p w:rsidR="00445141" w:rsidRPr="00445141" w:rsidRDefault="00AD6540" w:rsidP="00797AD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Анал</w:t>
      </w:r>
      <w:r>
        <w:rPr>
          <w:rFonts w:ascii="Times New Roman" w:eastAsia="Times New Roman" w:hAnsi="Times New Roman" w:cs="Times New Roman"/>
          <w:b/>
          <w:sz w:val="24"/>
          <w:szCs w:val="24"/>
          <w:lang w:val="uk-UA" w:eastAsia="ru-RU"/>
        </w:rPr>
        <w:t xml:space="preserve">із роботи </w:t>
      </w:r>
      <w:r w:rsidR="00445141" w:rsidRPr="00445141">
        <w:rPr>
          <w:rFonts w:ascii="Times New Roman" w:eastAsia="Times New Roman" w:hAnsi="Times New Roman" w:cs="Times New Roman"/>
          <w:b/>
          <w:sz w:val="24"/>
          <w:szCs w:val="24"/>
          <w:lang w:val="uk-UA" w:eastAsia="ru-RU"/>
        </w:rPr>
        <w:t xml:space="preserve"> </w:t>
      </w:r>
      <w:r w:rsidR="00797ADE">
        <w:rPr>
          <w:rFonts w:ascii="Times New Roman" w:eastAsia="Times New Roman" w:hAnsi="Times New Roman" w:cs="Times New Roman"/>
          <w:b/>
          <w:sz w:val="24"/>
          <w:szCs w:val="24"/>
          <w:lang w:val="uk-UA" w:eastAsia="ru-RU"/>
        </w:rPr>
        <w:t xml:space="preserve">Ліцею №21 </w:t>
      </w:r>
      <w:r w:rsidR="00445141" w:rsidRPr="00445141">
        <w:rPr>
          <w:rFonts w:ascii="Times New Roman" w:eastAsia="Times New Roman" w:hAnsi="Times New Roman" w:cs="Times New Roman"/>
          <w:b/>
          <w:sz w:val="24"/>
          <w:szCs w:val="24"/>
          <w:lang w:val="uk-UA" w:eastAsia="ru-RU"/>
        </w:rPr>
        <w:t xml:space="preserve">Івано-Франківської </w:t>
      </w:r>
      <w:r w:rsidR="00797ADE">
        <w:rPr>
          <w:rFonts w:ascii="Times New Roman" w:eastAsia="Times New Roman" w:hAnsi="Times New Roman" w:cs="Times New Roman"/>
          <w:b/>
          <w:sz w:val="24"/>
          <w:szCs w:val="24"/>
          <w:lang w:val="uk-UA" w:eastAsia="ru-RU"/>
        </w:rPr>
        <w:t xml:space="preserve">міської ради </w:t>
      </w:r>
    </w:p>
    <w:p w:rsidR="00445141" w:rsidRPr="00AD6540" w:rsidRDefault="00445141" w:rsidP="00AD6540">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w:t>
      </w:r>
      <w:r w:rsidR="00797ADE">
        <w:rPr>
          <w:rFonts w:ascii="Times New Roman" w:eastAsia="Times New Roman" w:hAnsi="Times New Roman" w:cs="Times New Roman"/>
          <w:b/>
          <w:sz w:val="24"/>
          <w:szCs w:val="24"/>
          <w:lang w:val="uk-UA" w:eastAsia="ru-RU"/>
        </w:rPr>
        <w:t>а 2019</w:t>
      </w:r>
      <w:r w:rsidRPr="00445141">
        <w:rPr>
          <w:rFonts w:ascii="Times New Roman" w:eastAsia="Times New Roman" w:hAnsi="Times New Roman" w:cs="Times New Roman"/>
          <w:b/>
          <w:sz w:val="24"/>
          <w:szCs w:val="24"/>
          <w:lang w:val="uk-UA" w:eastAsia="ru-RU"/>
        </w:rPr>
        <w:t xml:space="preserve"> - 20</w:t>
      </w:r>
      <w:r w:rsidR="00797ADE">
        <w:rPr>
          <w:rFonts w:ascii="Times New Roman" w:eastAsia="Times New Roman" w:hAnsi="Times New Roman" w:cs="Times New Roman"/>
          <w:b/>
          <w:sz w:val="24"/>
          <w:szCs w:val="24"/>
          <w:lang w:val="uk-UA" w:eastAsia="ru-RU"/>
        </w:rPr>
        <w:t>20</w:t>
      </w:r>
      <w:r w:rsidRPr="00445141">
        <w:rPr>
          <w:rFonts w:ascii="Times New Roman" w:eastAsia="Times New Roman" w:hAnsi="Times New Roman" w:cs="Times New Roman"/>
          <w:b/>
          <w:sz w:val="24"/>
          <w:szCs w:val="24"/>
          <w:lang w:val="uk-UA" w:eastAsia="ru-RU"/>
        </w:rPr>
        <w:t xml:space="preserve"> навчальний рік</w:t>
      </w:r>
    </w:p>
    <w:tbl>
      <w:tblPr>
        <w:tblpPr w:leftFromText="180" w:rightFromText="180" w:vertAnchor="text" w:horzAnchor="margin" w:tblpY="288"/>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041"/>
      </w:tblGrid>
      <w:tr w:rsidR="00445141" w:rsidRPr="00445141" w:rsidTr="000726DC">
        <w:trPr>
          <w:trHeight w:val="3540"/>
        </w:trPr>
        <w:tc>
          <w:tcPr>
            <w:tcW w:w="2093" w:type="dxa"/>
          </w:tcPr>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Вступ</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60094"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60094" w:rsidRPr="00445141"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lastRenderedPageBreak/>
              <w:t>Кадрове забезпечення</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Pr="00445141"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Матеріально – </w:t>
            </w:r>
            <w:r w:rsidRPr="00445141">
              <w:rPr>
                <w:rFonts w:ascii="Times New Roman" w:eastAsia="Times New Roman" w:hAnsi="Times New Roman" w:cs="Times New Roman"/>
                <w:b/>
                <w:bCs/>
                <w:color w:val="000000"/>
                <w:sz w:val="24"/>
                <w:szCs w:val="24"/>
                <w:lang w:val="uk-UA" w:eastAsia="ru-RU"/>
              </w:rPr>
              <w:lastRenderedPageBreak/>
              <w:t>технічне забезпечення</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6F4C59" w:rsidRPr="00445141" w:rsidRDefault="006F4C59"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Піклувальна рада</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744BA0" w:rsidRDefault="00744BA0"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60094" w:rsidRPr="00445141"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Освітн</w:t>
            </w:r>
            <w:r w:rsidR="000726DC">
              <w:rPr>
                <w:rFonts w:ascii="Times New Roman" w:eastAsia="Times New Roman" w:hAnsi="Times New Roman" w:cs="Times New Roman"/>
                <w:b/>
                <w:bCs/>
                <w:color w:val="000000"/>
                <w:sz w:val="24"/>
                <w:szCs w:val="24"/>
                <w:lang w:val="uk-UA" w:eastAsia="ru-RU"/>
              </w:rPr>
              <w:t>є середовище ліцею</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822A4" w:rsidRDefault="004822A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6F4C59" w:rsidRPr="00445141" w:rsidRDefault="006F4C59"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Забезпеченість бібліотеки</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744BA0" w:rsidRPr="00445141" w:rsidRDefault="00744BA0"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822A4" w:rsidRDefault="004822A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16241D" w:rsidRDefault="0016241D"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A009BB" w:rsidRDefault="00A009BB"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822A4" w:rsidRPr="00445141" w:rsidRDefault="004822A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sz w:val="24"/>
                <w:szCs w:val="24"/>
                <w:lang w:val="uk-UA" w:eastAsia="ru-RU"/>
              </w:rPr>
              <w:t>О</w:t>
            </w:r>
            <w:r w:rsidRPr="00445141">
              <w:rPr>
                <w:rFonts w:ascii="Times New Roman" w:eastAsia="Times New Roman" w:hAnsi="Times New Roman" w:cs="Times New Roman"/>
                <w:b/>
                <w:sz w:val="24"/>
                <w:szCs w:val="24"/>
                <w:lang w:val="uk-UA" w:eastAsia="ru-RU"/>
              </w:rPr>
              <w:t>рганізація харчування</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C87E7F" w:rsidRDefault="00C87E7F"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C87E7F" w:rsidRDefault="00C87E7F"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C87E7F" w:rsidRPr="00445141" w:rsidRDefault="00C87E7F"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Медичне обслугову-</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вання</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16241D" w:rsidRPr="00445141" w:rsidRDefault="0016241D"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Організація освітнього </w:t>
            </w:r>
            <w:r w:rsidRPr="00445141">
              <w:rPr>
                <w:rFonts w:ascii="Times New Roman" w:eastAsia="Times New Roman" w:hAnsi="Times New Roman" w:cs="Times New Roman"/>
                <w:b/>
                <w:color w:val="000000"/>
                <w:sz w:val="24"/>
                <w:szCs w:val="24"/>
                <w:lang w:val="uk-UA" w:eastAsia="ru-RU"/>
              </w:rPr>
              <w:lastRenderedPageBreak/>
              <w:t xml:space="preserve">процесу </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 </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Результати </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ЗНО-ДПА</w:t>
            </w:r>
          </w:p>
          <w:p w:rsid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16241D" w:rsidRDefault="0016241D"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Результатив-ність участі учнів школи в предметних олімпіадах</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Pr="00445141"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Pr="00445141"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2D433D" w:rsidP="000726DC">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Проє</w:t>
            </w:r>
            <w:r w:rsidR="00445141" w:rsidRPr="00445141">
              <w:rPr>
                <w:rFonts w:ascii="Times New Roman" w:eastAsia="Times New Roman" w:hAnsi="Times New Roman" w:cs="Times New Roman"/>
                <w:b/>
                <w:bCs/>
                <w:sz w:val="24"/>
                <w:szCs w:val="24"/>
                <w:lang w:val="uk-UA" w:eastAsia="ru-RU"/>
              </w:rPr>
              <w:t>ктна діяльність  школи</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tc>
        <w:tc>
          <w:tcPr>
            <w:tcW w:w="13041" w:type="dxa"/>
          </w:tcPr>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lastRenderedPageBreak/>
              <w:t xml:space="preserve"> </w:t>
            </w:r>
            <w:r w:rsidRPr="00445141">
              <w:rPr>
                <w:rFonts w:ascii="Times New Roman" w:eastAsia="Times New Roman" w:hAnsi="Times New Roman" w:cs="Times New Roman"/>
                <w:color w:val="000000"/>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r w:rsidR="00797ADE">
              <w:rPr>
                <w:rFonts w:ascii="Times New Roman" w:eastAsia="Times New Roman" w:hAnsi="Times New Roman" w:cs="Times New Roman"/>
                <w:bCs/>
                <w:color w:val="000000"/>
                <w:sz w:val="24"/>
                <w:szCs w:val="24"/>
                <w:lang w:val="uk-UA" w:eastAsia="ru-RU"/>
              </w:rPr>
              <w:t xml:space="preserve">Ліцей </w:t>
            </w:r>
            <w:r w:rsidRPr="00445141">
              <w:rPr>
                <w:rFonts w:ascii="Times New Roman" w:eastAsia="Times New Roman" w:hAnsi="Times New Roman" w:cs="Times New Roman"/>
                <w:bCs/>
                <w:color w:val="000000"/>
                <w:sz w:val="24"/>
                <w:szCs w:val="24"/>
                <w:lang w:val="uk-UA" w:eastAsia="ru-RU"/>
              </w:rPr>
              <w:t>№21 – це комунальний заклад, який забезпечує надання якісних освітніх послуг з отримання базової та повної середньої освіти.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Юридична адреса закладу: вул. Сахарова, 36А, м. Івано-Франківськ</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r w:rsidR="00797ADE">
              <w:rPr>
                <w:rFonts w:ascii="Times New Roman" w:eastAsia="Times New Roman" w:hAnsi="Times New Roman" w:cs="Times New Roman"/>
                <w:bCs/>
                <w:color w:val="000000"/>
                <w:sz w:val="24"/>
                <w:szCs w:val="24"/>
                <w:lang w:val="uk-UA" w:eastAsia="ru-RU"/>
              </w:rPr>
              <w:t>Заклад</w:t>
            </w:r>
            <w:r w:rsidRPr="00445141">
              <w:rPr>
                <w:rFonts w:ascii="Times New Roman" w:eastAsia="Times New Roman" w:hAnsi="Times New Roman" w:cs="Times New Roman"/>
                <w:bCs/>
                <w:color w:val="000000"/>
                <w:sz w:val="24"/>
                <w:szCs w:val="24"/>
                <w:lang w:val="uk-UA" w:eastAsia="ru-RU"/>
              </w:rPr>
              <w:t xml:space="preserve"> спрямовує свою діяльність на реалізацію державної  політики в галузі середньої освіти, керуючись основними нормативними  документами.</w:t>
            </w:r>
          </w:p>
          <w:p w:rsidR="00445141" w:rsidRPr="00445141" w:rsidRDefault="000903E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На кінець 2019-2020</w:t>
            </w:r>
            <w:r w:rsidR="00445141" w:rsidRPr="00445141">
              <w:rPr>
                <w:rFonts w:ascii="Times New Roman" w:eastAsia="Times New Roman" w:hAnsi="Times New Roman" w:cs="Times New Roman"/>
                <w:bCs/>
                <w:color w:val="000000"/>
                <w:sz w:val="24"/>
                <w:szCs w:val="24"/>
                <w:lang w:val="uk-UA" w:eastAsia="ru-RU"/>
              </w:rPr>
              <w:t xml:space="preserve"> навчального року в списках налічувалось 1</w:t>
            </w:r>
            <w:r w:rsidR="00667D49">
              <w:rPr>
                <w:rFonts w:ascii="Times New Roman" w:eastAsia="Times New Roman" w:hAnsi="Times New Roman" w:cs="Times New Roman"/>
                <w:bCs/>
                <w:color w:val="000000"/>
                <w:sz w:val="24"/>
                <w:szCs w:val="24"/>
                <w:lang w:val="uk-UA" w:eastAsia="ru-RU"/>
              </w:rPr>
              <w:t>153</w:t>
            </w:r>
            <w:r w:rsidR="00445141" w:rsidRPr="00445141">
              <w:rPr>
                <w:rFonts w:ascii="Times New Roman" w:eastAsia="Times New Roman" w:hAnsi="Times New Roman" w:cs="Times New Roman"/>
                <w:bCs/>
                <w:color w:val="000000"/>
                <w:sz w:val="24"/>
                <w:szCs w:val="24"/>
                <w:lang w:val="uk-UA" w:eastAsia="ru-RU"/>
              </w:rPr>
              <w:t xml:space="preserve"> учнів. Кількість</w:t>
            </w:r>
            <w:r w:rsidR="00012010">
              <w:rPr>
                <w:rFonts w:ascii="Times New Roman" w:eastAsia="Times New Roman" w:hAnsi="Times New Roman" w:cs="Times New Roman"/>
                <w:bCs/>
                <w:color w:val="000000"/>
                <w:sz w:val="24"/>
                <w:szCs w:val="24"/>
                <w:lang w:val="uk-UA" w:eastAsia="ru-RU"/>
              </w:rPr>
              <w:t xml:space="preserve"> класів -37; із них  1-4 кл. -15</w:t>
            </w:r>
            <w:r w:rsidR="00445141" w:rsidRPr="00445141">
              <w:rPr>
                <w:rFonts w:ascii="Times New Roman" w:eastAsia="Times New Roman" w:hAnsi="Times New Roman" w:cs="Times New Roman"/>
                <w:bCs/>
                <w:color w:val="000000"/>
                <w:sz w:val="24"/>
                <w:szCs w:val="24"/>
                <w:lang w:val="uk-UA" w:eastAsia="ru-RU"/>
              </w:rPr>
              <w:t>,  5-9 кл. -18, 10-11 кл. - 4; середня н</w:t>
            </w:r>
            <w:r w:rsidR="00012010">
              <w:rPr>
                <w:rFonts w:ascii="Times New Roman" w:eastAsia="Times New Roman" w:hAnsi="Times New Roman" w:cs="Times New Roman"/>
                <w:bCs/>
                <w:color w:val="000000"/>
                <w:sz w:val="24"/>
                <w:szCs w:val="24"/>
                <w:lang w:val="uk-UA" w:eastAsia="ru-RU"/>
              </w:rPr>
              <w:t>аповнюваність учнів у класі – 30,97</w:t>
            </w:r>
            <w:r w:rsidR="00445141" w:rsidRPr="00445141">
              <w:rPr>
                <w:rFonts w:ascii="Times New Roman" w:eastAsia="Times New Roman" w:hAnsi="Times New Roman" w:cs="Times New Roman"/>
                <w:bCs/>
                <w:color w:val="000000"/>
                <w:sz w:val="24"/>
                <w:szCs w:val="24"/>
                <w:lang w:val="uk-UA" w:eastAsia="ru-RU"/>
              </w:rPr>
              <w:t xml:space="preserve"> .</w:t>
            </w:r>
            <w:r w:rsidR="00D14DC4">
              <w:rPr>
                <w:rFonts w:ascii="Times New Roman" w:eastAsia="Times New Roman" w:hAnsi="Times New Roman" w:cs="Times New Roman"/>
                <w:bCs/>
                <w:color w:val="000000"/>
                <w:sz w:val="24"/>
                <w:szCs w:val="24"/>
                <w:lang w:val="uk-UA" w:eastAsia="ru-RU"/>
              </w:rPr>
              <w:t xml:space="preserve">                                                                         </w:t>
            </w:r>
          </w:p>
          <w:p w:rsidR="00445141" w:rsidRPr="00445141" w:rsidRDefault="00012010"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Ліцей</w:t>
            </w:r>
            <w:r w:rsidR="00445141" w:rsidRPr="00445141">
              <w:rPr>
                <w:rFonts w:ascii="Times New Roman" w:eastAsia="Times New Roman" w:hAnsi="Times New Roman" w:cs="Times New Roman"/>
                <w:bCs/>
                <w:color w:val="000000"/>
                <w:sz w:val="24"/>
                <w:szCs w:val="24"/>
                <w:lang w:val="uk-UA" w:eastAsia="ru-RU"/>
              </w:rPr>
              <w:t xml:space="preserve"> працює за п’ятиденним робочим тижнем. Вихідними днями є субота, неділя та святкові дні.</w:t>
            </w:r>
          </w:p>
          <w:p w:rsidR="00445141" w:rsidRPr="00445141" w:rsidRDefault="00012010" w:rsidP="000726DC">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Pr>
                <w:rFonts w:ascii="Times New Roman" w:eastAsia="Times New Roman" w:hAnsi="Times New Roman" w:cs="Times New Roman"/>
                <w:bCs/>
                <w:color w:val="000000"/>
                <w:sz w:val="24"/>
                <w:szCs w:val="24"/>
                <w:lang w:val="uk-UA" w:eastAsia="ru-RU"/>
              </w:rPr>
              <w:t>Заклад</w:t>
            </w:r>
            <w:r w:rsidR="00445141" w:rsidRPr="00445141">
              <w:rPr>
                <w:rFonts w:ascii="Times New Roman" w:eastAsia="Times New Roman" w:hAnsi="Times New Roman" w:cs="Times New Roman"/>
                <w:bCs/>
                <w:color w:val="000000"/>
                <w:sz w:val="24"/>
                <w:szCs w:val="24"/>
                <w:lang w:val="uk-UA" w:eastAsia="ru-RU"/>
              </w:rPr>
              <w:t xml:space="preserve"> самостійно приймає рішення і здійснює діяльність в межах компетентності, передбаченої чинним законодавством України і своїм Статутом. </w:t>
            </w:r>
            <w:r w:rsidR="00445141" w:rsidRPr="00445141">
              <w:rPr>
                <w:rFonts w:ascii="Times New Roman" w:eastAsia="Times New Roman" w:hAnsi="Times New Roman" w:cs="Times New Roman"/>
                <w:bCs/>
                <w:sz w:val="24"/>
                <w:szCs w:val="24"/>
                <w:lang w:val="uk-UA" w:eastAsia="ru-RU"/>
              </w:rPr>
              <w:t>ЗЗСО має господарську та кадрову автономію.</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учня.  </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ЗЗСО створює всі умови для того, щоб рівень сформованих компетентностей, набутих здобувачами освіти, в майбутньому стане гарантом їх оптимальної самореалізації в подальшому житті:</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орієнтації у сучасних реаліях і підготовленості до життя у ХХІ столітті;</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здатність до самовизначення, саморозвитку, самоосвіти;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вільне володіння іноземними мовами;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наявність життєвого досвіду спілкування, роботи в колективі, під керівництвом, самостійно;</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високий рівень освіченості, культури, здатність до творчої праці, професійного розвитку, застосування комунікативних компетентностей;</w:t>
            </w:r>
          </w:p>
          <w:p w:rsidR="0064021C"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вільне володіння комп’ютером,  високий рівень культури користування ІКТ;</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готовність до вибору професії відповідно до своїх здібностей та можливостей, потреб ринку праці;</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сформованість трудової та моральної життєвої мотивації, активна громадянська і професійна позиції.</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Система оцінювання здобувачів освіти здійснюється за такими формами: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оприлюднення критеріїв, правил та процедури оцінювання навчальних досягнень (рівня сформованості компетентностей) здобувачів освіти;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систематичне проведення моніторингу та самомоніторингу  результатів навчання (рівня сформованості компетентностей) здобувачів освіти;</w:t>
            </w:r>
          </w:p>
          <w:p w:rsidR="00445141" w:rsidRPr="00445141" w:rsidRDefault="00445141" w:rsidP="000726DC">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здійснення систематичного аналізу та коригування  рівня сформованості компетентностей здобувачів освіти.</w:t>
            </w:r>
          </w:p>
          <w:p w:rsidR="00445141" w:rsidRPr="00445141" w:rsidRDefault="00445141" w:rsidP="000726DC">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p>
          <w:p w:rsidR="00445141" w:rsidRPr="0016241D" w:rsidRDefault="00445141" w:rsidP="000726DC">
            <w:pPr>
              <w:overflowPunct w:val="0"/>
              <w:autoSpaceDE w:val="0"/>
              <w:autoSpaceDN w:val="0"/>
              <w:adjustRightInd w:val="0"/>
              <w:spacing w:after="0" w:line="240" w:lineRule="auto"/>
              <w:ind w:right="221" w:firstLine="566"/>
              <w:jc w:val="both"/>
              <w:rPr>
                <w:rFonts w:ascii="Times New Roman" w:eastAsia="Times New Roman" w:hAnsi="Times New Roman" w:cs="Times New Roman"/>
                <w:i/>
                <w:color w:val="FF0000"/>
                <w:sz w:val="24"/>
                <w:szCs w:val="24"/>
                <w:lang w:val="uk-UA" w:eastAsia="ru-RU"/>
              </w:rPr>
            </w:pPr>
            <w:r w:rsidRPr="00012010">
              <w:rPr>
                <w:rFonts w:ascii="Times New Roman" w:eastAsia="Times New Roman" w:hAnsi="Times New Roman" w:cs="Times New Roman"/>
                <w:b/>
                <w:color w:val="FF0000"/>
                <w:sz w:val="24"/>
                <w:szCs w:val="24"/>
                <w:lang w:val="uk-UA" w:eastAsia="ru-RU"/>
              </w:rPr>
              <w:lastRenderedPageBreak/>
              <w:t xml:space="preserve"> </w:t>
            </w:r>
            <w:r w:rsidRPr="00445141">
              <w:rPr>
                <w:rFonts w:ascii="Times New Roman" w:eastAsia="Times New Roman" w:hAnsi="Times New Roman" w:cs="Times New Roman"/>
                <w:bCs/>
                <w:color w:val="000000"/>
                <w:sz w:val="24"/>
                <w:szCs w:val="24"/>
                <w:lang w:val="uk-UA" w:eastAsia="ru-RU"/>
              </w:rPr>
              <w:t>У ЗЗСО проводиться робота щодо оптимізації кадрового забезпечення, яка спрямована на здійснення перспективи та прогнозування потреб школи у педагогічних працівниках.</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У штатний розпис введено такі посади:</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директор </w:t>
            </w:r>
            <w:r w:rsidR="00012010">
              <w:rPr>
                <w:rFonts w:ascii="Times New Roman" w:eastAsia="Times New Roman" w:hAnsi="Times New Roman" w:cs="Times New Roman"/>
                <w:bCs/>
                <w:color w:val="000000"/>
                <w:sz w:val="24"/>
                <w:szCs w:val="24"/>
                <w:lang w:val="uk-UA" w:eastAsia="ru-RU"/>
              </w:rPr>
              <w:t>ліцею</w:t>
            </w:r>
          </w:p>
          <w:p w:rsidR="00445141" w:rsidRPr="00445141" w:rsidRDefault="00667D49"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заступник з НВР (середні</w:t>
            </w:r>
            <w:r w:rsidR="00445141" w:rsidRPr="00445141">
              <w:rPr>
                <w:rFonts w:ascii="Times New Roman" w:eastAsia="Times New Roman" w:hAnsi="Times New Roman" w:cs="Times New Roman"/>
                <w:bCs/>
                <w:color w:val="000000"/>
                <w:sz w:val="24"/>
                <w:szCs w:val="24"/>
                <w:lang w:val="uk-UA" w:eastAsia="ru-RU"/>
              </w:rPr>
              <w:t xml:space="preserve"> і старш</w:t>
            </w:r>
            <w:r>
              <w:rPr>
                <w:rFonts w:ascii="Times New Roman" w:eastAsia="Times New Roman" w:hAnsi="Times New Roman" w:cs="Times New Roman"/>
                <w:bCs/>
                <w:color w:val="000000"/>
                <w:sz w:val="24"/>
                <w:szCs w:val="24"/>
                <w:lang w:val="uk-UA" w:eastAsia="ru-RU"/>
              </w:rPr>
              <w:t>і класи</w:t>
            </w:r>
            <w:r w:rsidR="00445141" w:rsidRPr="00445141">
              <w:rPr>
                <w:rFonts w:ascii="Times New Roman" w:eastAsia="Times New Roman" w:hAnsi="Times New Roman" w:cs="Times New Roman"/>
                <w:bCs/>
                <w:color w:val="000000"/>
                <w:sz w:val="24"/>
                <w:szCs w:val="24"/>
                <w:lang w:val="uk-UA" w:eastAsia="ru-RU"/>
              </w:rPr>
              <w:t>);</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заступник з НВР (початков</w:t>
            </w:r>
            <w:r w:rsidR="00667D49">
              <w:rPr>
                <w:rFonts w:ascii="Times New Roman" w:eastAsia="Times New Roman" w:hAnsi="Times New Roman" w:cs="Times New Roman"/>
                <w:bCs/>
                <w:color w:val="000000"/>
                <w:sz w:val="24"/>
                <w:szCs w:val="24"/>
                <w:lang w:val="uk-UA" w:eastAsia="ru-RU"/>
              </w:rPr>
              <w:t>і класи</w:t>
            </w:r>
            <w:r w:rsidRPr="00445141">
              <w:rPr>
                <w:rFonts w:ascii="Times New Roman" w:eastAsia="Times New Roman" w:hAnsi="Times New Roman" w:cs="Times New Roman"/>
                <w:bCs/>
                <w:color w:val="000000"/>
                <w:sz w:val="24"/>
                <w:szCs w:val="24"/>
                <w:lang w:val="uk-UA" w:eastAsia="ru-RU"/>
              </w:rPr>
              <w:t>);</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заступник з виховної роботи;</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заступник директора з господарської роботи;</w:t>
            </w:r>
          </w:p>
          <w:p w:rsid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спеціаліст з охорони праці;</w:t>
            </w:r>
          </w:p>
          <w:p w:rsidR="00012010" w:rsidRPr="00445141" w:rsidRDefault="00012010"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педагог-організатор;</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соціальний педагог;</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практичний психолог;</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бібліотекар;</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педагогічний персонал;</w:t>
            </w:r>
          </w:p>
          <w:p w:rsidR="00012010" w:rsidRPr="00012010"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медичн</w:t>
            </w:r>
            <w:r w:rsidR="00012010">
              <w:rPr>
                <w:rFonts w:ascii="Times New Roman" w:eastAsia="Times New Roman" w:hAnsi="Times New Roman" w:cs="Times New Roman"/>
                <w:bCs/>
                <w:color w:val="000000"/>
                <w:sz w:val="24"/>
                <w:szCs w:val="24"/>
                <w:lang w:val="uk-UA" w:eastAsia="ru-RU"/>
              </w:rPr>
              <w:t>ий персонал ( медсестра, лікар)</w:t>
            </w:r>
            <w:r w:rsidRPr="00445141">
              <w:rPr>
                <w:rFonts w:ascii="Times New Roman" w:eastAsia="Times New Roman" w:hAnsi="Times New Roman" w:cs="Times New Roman"/>
                <w:bCs/>
                <w:color w:val="000000"/>
                <w:sz w:val="24"/>
                <w:szCs w:val="24"/>
                <w:lang w:val="uk-UA" w:eastAsia="ru-RU"/>
              </w:rPr>
              <w:t>;</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технічний та обслуговуючий персонал.</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Прийом працівників  на роботу здійснюється в порядку визначеному КЗпП України, Законом України «Про освіту», постановою Кабінету міністрів України від 12.03.2003 року № 305, Статутом, правилами внутрішнього розпорядку, Колективним договором.</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У </w:t>
            </w:r>
            <w:r w:rsidR="00744BA0">
              <w:rPr>
                <w:rFonts w:ascii="Times New Roman" w:eastAsia="Times New Roman" w:hAnsi="Times New Roman" w:cs="Times New Roman"/>
                <w:bCs/>
                <w:color w:val="000000"/>
                <w:sz w:val="24"/>
                <w:szCs w:val="24"/>
                <w:lang w:val="uk-UA" w:eastAsia="ru-RU"/>
              </w:rPr>
              <w:t>ліцеї</w:t>
            </w:r>
            <w:r w:rsidRPr="00445141">
              <w:rPr>
                <w:rFonts w:ascii="Times New Roman" w:eastAsia="Times New Roman" w:hAnsi="Times New Roman" w:cs="Times New Roman"/>
                <w:bCs/>
                <w:color w:val="000000"/>
                <w:sz w:val="24"/>
                <w:szCs w:val="24"/>
                <w:lang w:val="uk-UA" w:eastAsia="ru-RU"/>
              </w:rPr>
              <w:t xml:space="preserve"> на початок </w:t>
            </w:r>
            <w:r w:rsidR="00744BA0">
              <w:rPr>
                <w:rFonts w:ascii="Times New Roman" w:eastAsia="Times New Roman" w:hAnsi="Times New Roman" w:cs="Times New Roman"/>
                <w:bCs/>
                <w:sz w:val="24"/>
                <w:szCs w:val="24"/>
                <w:lang w:val="uk-UA" w:eastAsia="ru-RU"/>
              </w:rPr>
              <w:t>2020-2021</w:t>
            </w:r>
            <w:r w:rsidRPr="00445141">
              <w:rPr>
                <w:rFonts w:ascii="Times New Roman" w:eastAsia="Times New Roman" w:hAnsi="Times New Roman" w:cs="Times New Roman"/>
                <w:bCs/>
                <w:color w:val="000000"/>
                <w:sz w:val="24"/>
                <w:szCs w:val="24"/>
                <w:lang w:val="uk-UA" w:eastAsia="ru-RU"/>
              </w:rPr>
              <w:t xml:space="preserve"> навчального року трудовий колектив </w:t>
            </w:r>
            <w:r w:rsidRPr="0054707B">
              <w:rPr>
                <w:rFonts w:ascii="Times New Roman" w:eastAsia="Times New Roman" w:hAnsi="Times New Roman" w:cs="Times New Roman"/>
                <w:bCs/>
                <w:sz w:val="24"/>
                <w:szCs w:val="24"/>
                <w:lang w:val="uk-UA" w:eastAsia="ru-RU"/>
              </w:rPr>
              <w:t xml:space="preserve">складається з </w:t>
            </w:r>
            <w:r w:rsidR="0054707B" w:rsidRPr="0054707B">
              <w:rPr>
                <w:rFonts w:ascii="Times New Roman" w:eastAsia="Times New Roman" w:hAnsi="Times New Roman" w:cs="Times New Roman"/>
                <w:bCs/>
                <w:sz w:val="24"/>
                <w:szCs w:val="24"/>
                <w:lang w:val="uk-UA" w:eastAsia="ru-RU"/>
              </w:rPr>
              <w:t>1</w:t>
            </w:r>
            <w:r w:rsidRPr="0054707B">
              <w:rPr>
                <w:rFonts w:ascii="Times New Roman" w:eastAsia="Times New Roman" w:hAnsi="Times New Roman" w:cs="Times New Roman"/>
                <w:bCs/>
                <w:sz w:val="24"/>
                <w:szCs w:val="24"/>
                <w:lang w:val="uk-UA" w:eastAsia="ru-RU"/>
              </w:rPr>
              <w:t>2</w:t>
            </w:r>
            <w:r w:rsidR="0054707B" w:rsidRPr="0054707B">
              <w:rPr>
                <w:rFonts w:ascii="Times New Roman" w:eastAsia="Times New Roman" w:hAnsi="Times New Roman" w:cs="Times New Roman"/>
                <w:bCs/>
                <w:sz w:val="24"/>
                <w:szCs w:val="24"/>
                <w:lang w:val="uk-UA" w:eastAsia="ru-RU"/>
              </w:rPr>
              <w:t>5</w:t>
            </w:r>
            <w:r w:rsidRPr="0054707B">
              <w:rPr>
                <w:rFonts w:ascii="Times New Roman" w:eastAsia="Times New Roman" w:hAnsi="Times New Roman" w:cs="Times New Roman"/>
                <w:bCs/>
                <w:sz w:val="24"/>
                <w:szCs w:val="24"/>
                <w:lang w:val="uk-UA" w:eastAsia="ru-RU"/>
              </w:rPr>
              <w:t xml:space="preserve"> </w:t>
            </w:r>
            <w:r w:rsidRPr="00445141">
              <w:rPr>
                <w:rFonts w:ascii="Times New Roman" w:eastAsia="Times New Roman" w:hAnsi="Times New Roman" w:cs="Times New Roman"/>
                <w:bCs/>
                <w:color w:val="000000"/>
                <w:sz w:val="24"/>
                <w:szCs w:val="24"/>
                <w:lang w:val="uk-UA" w:eastAsia="ru-RU"/>
              </w:rPr>
              <w:t xml:space="preserve">осіб. Із загальної кількості  </w:t>
            </w:r>
            <w:r w:rsidR="00B27BD3" w:rsidRPr="0054707B">
              <w:rPr>
                <w:rFonts w:ascii="Times New Roman" w:eastAsia="Times New Roman" w:hAnsi="Times New Roman" w:cs="Times New Roman"/>
                <w:bCs/>
                <w:sz w:val="24"/>
                <w:szCs w:val="24"/>
                <w:lang w:val="uk-UA" w:eastAsia="ru-RU"/>
              </w:rPr>
              <w:t xml:space="preserve">педагогів -  </w:t>
            </w:r>
            <w:r w:rsidR="00DE76DC" w:rsidRPr="0054707B">
              <w:rPr>
                <w:rFonts w:ascii="Times New Roman" w:eastAsia="Times New Roman" w:hAnsi="Times New Roman" w:cs="Times New Roman"/>
                <w:bCs/>
                <w:sz w:val="24"/>
                <w:szCs w:val="24"/>
                <w:lang w:val="uk-UA" w:eastAsia="ru-RU"/>
              </w:rPr>
              <w:t>98</w:t>
            </w:r>
            <w:r w:rsidRPr="0054707B">
              <w:rPr>
                <w:rFonts w:ascii="Times New Roman" w:eastAsia="Times New Roman" w:hAnsi="Times New Roman" w:cs="Times New Roman"/>
                <w:bCs/>
                <w:sz w:val="24"/>
                <w:szCs w:val="24"/>
                <w:lang w:val="uk-UA" w:eastAsia="ru-RU"/>
              </w:rPr>
              <w:t xml:space="preserve"> , технічного і обслуговуючого персоналу - 27.</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Добір і закріплення кадрів відбувається з урахуванням психо</w:t>
            </w:r>
            <w:r w:rsidR="00667D49" w:rsidRPr="0054707B">
              <w:rPr>
                <w:rFonts w:ascii="Times New Roman" w:eastAsia="Times New Roman" w:hAnsi="Times New Roman" w:cs="Times New Roman"/>
                <w:bCs/>
                <w:sz w:val="24"/>
                <w:szCs w:val="24"/>
                <w:lang w:val="uk-UA" w:eastAsia="ru-RU"/>
              </w:rPr>
              <w:t>логічної сумісності, професійно</w:t>
            </w:r>
            <w:r w:rsidRPr="0054707B">
              <w:rPr>
                <w:rFonts w:ascii="Times New Roman" w:eastAsia="Times New Roman" w:hAnsi="Times New Roman" w:cs="Times New Roman"/>
                <w:bCs/>
                <w:sz w:val="24"/>
                <w:szCs w:val="24"/>
                <w:lang w:val="uk-UA" w:eastAsia="ru-RU"/>
              </w:rPr>
              <w:t xml:space="preserve">-індивідуальної спрямованості. Педагогічні кадри, технічний і обслуговуючий персонал призначає директор ЗЗСО. </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     Усього  педпрацівників –     </w:t>
            </w:r>
            <w:r w:rsidRPr="0054707B">
              <w:rPr>
                <w:rFonts w:ascii="Times New Roman" w:eastAsia="Times New Roman" w:hAnsi="Times New Roman" w:cs="Times New Roman"/>
                <w:bCs/>
                <w:sz w:val="24"/>
                <w:szCs w:val="24"/>
                <w:lang w:val="uk-UA" w:eastAsia="ru-RU"/>
              </w:rPr>
              <w:t>.</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Серед педагогів </w:t>
            </w:r>
            <w:r w:rsidR="00667D49" w:rsidRPr="0054707B">
              <w:rPr>
                <w:rFonts w:ascii="Times New Roman" w:eastAsia="Times New Roman" w:hAnsi="Times New Roman" w:cs="Times New Roman"/>
                <w:bCs/>
                <w:sz w:val="24"/>
                <w:szCs w:val="24"/>
                <w:lang w:val="uk-UA" w:eastAsia="ru-RU"/>
              </w:rPr>
              <w:t>ліцею</w:t>
            </w:r>
            <w:r w:rsidRPr="0054707B">
              <w:rPr>
                <w:rFonts w:ascii="Times New Roman" w:eastAsia="Times New Roman" w:hAnsi="Times New Roman" w:cs="Times New Roman"/>
                <w:bCs/>
                <w:sz w:val="24"/>
                <w:szCs w:val="24"/>
                <w:lang w:val="uk-UA" w:eastAsia="ru-RU"/>
              </w:rPr>
              <w:t xml:space="preserve">: </w:t>
            </w:r>
            <w:r w:rsidR="00667D49"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Відмінників освіти України – </w:t>
            </w:r>
            <w:r w:rsidR="00DE76DC" w:rsidRPr="0054707B">
              <w:rPr>
                <w:rFonts w:ascii="Times New Roman" w:eastAsia="Times New Roman" w:hAnsi="Times New Roman" w:cs="Times New Roman"/>
                <w:bCs/>
                <w:sz w:val="24"/>
                <w:szCs w:val="24"/>
                <w:lang w:val="uk-UA" w:eastAsia="ru-RU"/>
              </w:rPr>
              <w:t>8</w:t>
            </w:r>
            <w:r w:rsidR="00B27BD3" w:rsidRPr="0054707B">
              <w:rPr>
                <w:rFonts w:ascii="Times New Roman" w:eastAsia="Times New Roman" w:hAnsi="Times New Roman" w:cs="Times New Roman"/>
                <w:bCs/>
                <w:sz w:val="24"/>
                <w:szCs w:val="24"/>
                <w:lang w:val="uk-UA" w:eastAsia="ru-RU"/>
              </w:rPr>
              <w:t xml:space="preserve">  </w:t>
            </w:r>
            <w:r w:rsidRPr="0054707B">
              <w:rPr>
                <w:rFonts w:ascii="Times New Roman" w:eastAsia="Times New Roman" w:hAnsi="Times New Roman" w:cs="Times New Roman"/>
                <w:bCs/>
                <w:sz w:val="24"/>
                <w:szCs w:val="24"/>
                <w:lang w:val="uk-UA" w:eastAsia="ru-RU"/>
              </w:rPr>
              <w:t>;</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w:t>
            </w:r>
            <w:r w:rsidR="00667D49"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учителів-методистів – </w:t>
            </w:r>
            <w:r w:rsidR="00DE76DC" w:rsidRPr="0054707B">
              <w:rPr>
                <w:rFonts w:ascii="Times New Roman" w:eastAsia="Times New Roman" w:hAnsi="Times New Roman" w:cs="Times New Roman"/>
                <w:bCs/>
                <w:sz w:val="24"/>
                <w:szCs w:val="24"/>
                <w:lang w:val="uk-UA" w:eastAsia="ru-RU"/>
              </w:rPr>
              <w:t>8</w:t>
            </w:r>
            <w:r w:rsidR="00B27BD3" w:rsidRPr="0054707B">
              <w:rPr>
                <w:rFonts w:ascii="Times New Roman" w:eastAsia="Times New Roman" w:hAnsi="Times New Roman" w:cs="Times New Roman"/>
                <w:bCs/>
                <w:sz w:val="24"/>
                <w:szCs w:val="24"/>
                <w:lang w:val="uk-UA" w:eastAsia="ru-RU"/>
              </w:rPr>
              <w:t xml:space="preserve">  </w:t>
            </w:r>
            <w:r w:rsidRPr="0054707B">
              <w:rPr>
                <w:rFonts w:ascii="Times New Roman" w:eastAsia="Times New Roman" w:hAnsi="Times New Roman" w:cs="Times New Roman"/>
                <w:bCs/>
                <w:sz w:val="24"/>
                <w:szCs w:val="24"/>
                <w:lang w:val="uk-UA" w:eastAsia="ru-RU"/>
              </w:rPr>
              <w:t>;</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w:t>
            </w:r>
            <w:r w:rsidR="00667D49"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старших учителів –</w:t>
            </w:r>
            <w:r w:rsidR="0054707B" w:rsidRPr="0054707B">
              <w:rPr>
                <w:rFonts w:ascii="Times New Roman" w:eastAsia="Times New Roman" w:hAnsi="Times New Roman" w:cs="Times New Roman"/>
                <w:bCs/>
                <w:sz w:val="24"/>
                <w:szCs w:val="24"/>
                <w:lang w:val="uk-UA" w:eastAsia="ru-RU"/>
              </w:rPr>
              <w:t xml:space="preserve"> 32</w:t>
            </w:r>
            <w:r w:rsidR="00B27BD3" w:rsidRPr="0054707B">
              <w:rPr>
                <w:rFonts w:ascii="Times New Roman" w:eastAsia="Times New Roman" w:hAnsi="Times New Roman" w:cs="Times New Roman"/>
                <w:bCs/>
                <w:sz w:val="24"/>
                <w:szCs w:val="24"/>
                <w:lang w:val="uk-UA" w:eastAsia="ru-RU"/>
              </w:rPr>
              <w:t xml:space="preserve">  </w:t>
            </w:r>
            <w:r w:rsidRPr="0054707B">
              <w:rPr>
                <w:rFonts w:ascii="Times New Roman" w:eastAsia="Times New Roman" w:hAnsi="Times New Roman" w:cs="Times New Roman"/>
                <w:bCs/>
                <w:sz w:val="24"/>
                <w:szCs w:val="24"/>
                <w:lang w:val="uk-UA" w:eastAsia="ru-RU"/>
              </w:rPr>
              <w:t>;</w:t>
            </w:r>
          </w:p>
          <w:p w:rsidR="00445141" w:rsidRPr="0054707B" w:rsidRDefault="00667D49"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w:t>
            </w:r>
            <w:r w:rsidR="00445141" w:rsidRPr="0054707B">
              <w:rPr>
                <w:rFonts w:ascii="Times New Roman" w:eastAsia="Times New Roman" w:hAnsi="Times New Roman" w:cs="Times New Roman"/>
                <w:bCs/>
                <w:sz w:val="24"/>
                <w:szCs w:val="24"/>
                <w:lang w:val="uk-UA" w:eastAsia="ru-RU"/>
              </w:rPr>
              <w:t>Кваліфікаційні категорії вчителів:</w:t>
            </w:r>
            <w:r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вища –  </w:t>
            </w:r>
            <w:r w:rsidR="0054707B" w:rsidRPr="0054707B">
              <w:rPr>
                <w:rFonts w:ascii="Times New Roman" w:eastAsia="Times New Roman" w:hAnsi="Times New Roman" w:cs="Times New Roman"/>
                <w:bCs/>
                <w:sz w:val="24"/>
                <w:szCs w:val="24"/>
                <w:lang w:val="uk-UA" w:eastAsia="ru-RU"/>
              </w:rPr>
              <w:t>56</w:t>
            </w:r>
            <w:r w:rsidR="00B27BD3" w:rsidRPr="0054707B">
              <w:rPr>
                <w:rFonts w:ascii="Times New Roman" w:eastAsia="Times New Roman" w:hAnsi="Times New Roman" w:cs="Times New Roman"/>
                <w:bCs/>
                <w:sz w:val="24"/>
                <w:szCs w:val="24"/>
                <w:lang w:val="uk-UA" w:eastAsia="ru-RU"/>
              </w:rPr>
              <w:t xml:space="preserve">   </w:t>
            </w:r>
            <w:r w:rsidR="00445141" w:rsidRPr="0054707B">
              <w:rPr>
                <w:rFonts w:ascii="Times New Roman" w:eastAsia="Times New Roman" w:hAnsi="Times New Roman" w:cs="Times New Roman"/>
                <w:bCs/>
                <w:sz w:val="24"/>
                <w:szCs w:val="24"/>
                <w:lang w:val="uk-UA" w:eastAsia="ru-RU"/>
              </w:rPr>
              <w:t>,</w:t>
            </w:r>
            <w:r w:rsidRPr="0054707B">
              <w:rPr>
                <w:rFonts w:ascii="Times New Roman" w:eastAsia="Times New Roman" w:hAnsi="Times New Roman" w:cs="Times New Roman"/>
                <w:bCs/>
                <w:sz w:val="24"/>
                <w:szCs w:val="24"/>
                <w:lang w:val="uk-UA" w:eastAsia="ru-RU"/>
              </w:rPr>
              <w:t xml:space="preserve"> </w:t>
            </w:r>
            <w:r w:rsidR="0054707B" w:rsidRPr="0054707B">
              <w:rPr>
                <w:rFonts w:ascii="Times New Roman" w:eastAsia="Times New Roman" w:hAnsi="Times New Roman" w:cs="Times New Roman"/>
                <w:bCs/>
                <w:sz w:val="24"/>
                <w:szCs w:val="24"/>
                <w:lang w:val="uk-UA" w:eastAsia="ru-RU"/>
              </w:rPr>
              <w:t xml:space="preserve">  перша -  2</w:t>
            </w:r>
            <w:r w:rsidR="00445141" w:rsidRPr="0054707B">
              <w:rPr>
                <w:rFonts w:ascii="Times New Roman" w:eastAsia="Times New Roman" w:hAnsi="Times New Roman" w:cs="Times New Roman"/>
                <w:bCs/>
                <w:sz w:val="24"/>
                <w:szCs w:val="24"/>
                <w:lang w:val="uk-UA" w:eastAsia="ru-RU"/>
              </w:rPr>
              <w:t>,</w:t>
            </w:r>
            <w:r w:rsidRPr="0054707B">
              <w:rPr>
                <w:rFonts w:ascii="Times New Roman" w:eastAsia="Times New Roman" w:hAnsi="Times New Roman" w:cs="Times New Roman"/>
                <w:bCs/>
                <w:sz w:val="24"/>
                <w:szCs w:val="24"/>
                <w:lang w:val="uk-UA" w:eastAsia="ru-RU"/>
              </w:rPr>
              <w:t xml:space="preserve">   </w:t>
            </w:r>
            <w:r w:rsidR="00445141" w:rsidRPr="0054707B">
              <w:rPr>
                <w:rFonts w:ascii="Times New Roman" w:eastAsia="Times New Roman" w:hAnsi="Times New Roman" w:cs="Times New Roman"/>
                <w:bCs/>
                <w:sz w:val="24"/>
                <w:szCs w:val="24"/>
                <w:lang w:val="uk-UA" w:eastAsia="ru-RU"/>
              </w:rPr>
              <w:t xml:space="preserve"> друга</w:t>
            </w:r>
            <w:r w:rsidR="00B27BD3" w:rsidRPr="0054707B">
              <w:rPr>
                <w:rFonts w:ascii="Times New Roman" w:eastAsia="Times New Roman" w:hAnsi="Times New Roman" w:cs="Times New Roman"/>
                <w:bCs/>
                <w:sz w:val="24"/>
                <w:szCs w:val="24"/>
                <w:lang w:val="uk-UA" w:eastAsia="ru-RU"/>
              </w:rPr>
              <w:t xml:space="preserve"> - </w:t>
            </w:r>
            <w:r w:rsidR="0054707B" w:rsidRPr="0054707B">
              <w:rPr>
                <w:rFonts w:ascii="Times New Roman" w:eastAsia="Times New Roman" w:hAnsi="Times New Roman" w:cs="Times New Roman"/>
                <w:bCs/>
                <w:sz w:val="24"/>
                <w:szCs w:val="24"/>
                <w:lang w:val="uk-UA" w:eastAsia="ru-RU"/>
              </w:rPr>
              <w:t>13</w:t>
            </w:r>
            <w:r w:rsidR="00B27BD3" w:rsidRPr="0054707B">
              <w:rPr>
                <w:rFonts w:ascii="Times New Roman" w:eastAsia="Times New Roman" w:hAnsi="Times New Roman" w:cs="Times New Roman"/>
                <w:bCs/>
                <w:sz w:val="24"/>
                <w:szCs w:val="24"/>
                <w:lang w:val="uk-UA" w:eastAsia="ru-RU"/>
              </w:rPr>
              <w:t xml:space="preserve">  </w:t>
            </w:r>
            <w:r w:rsidR="00445141" w:rsidRPr="0054707B">
              <w:rPr>
                <w:rFonts w:ascii="Times New Roman" w:eastAsia="Times New Roman" w:hAnsi="Times New Roman" w:cs="Times New Roman"/>
                <w:bCs/>
                <w:sz w:val="24"/>
                <w:szCs w:val="24"/>
                <w:lang w:val="uk-UA" w:eastAsia="ru-RU"/>
              </w:rPr>
              <w:t>,</w:t>
            </w:r>
            <w:r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 спеціаліст - </w:t>
            </w:r>
            <w:r w:rsidR="0054707B">
              <w:rPr>
                <w:rFonts w:ascii="Times New Roman" w:eastAsia="Times New Roman" w:hAnsi="Times New Roman" w:cs="Times New Roman"/>
                <w:bCs/>
                <w:sz w:val="24"/>
                <w:szCs w:val="24"/>
                <w:lang w:val="uk-UA" w:eastAsia="ru-RU"/>
              </w:rPr>
              <w:t>27</w:t>
            </w:r>
            <w:r w:rsidR="00445141" w:rsidRPr="0054707B">
              <w:rPr>
                <w:rFonts w:ascii="Times New Roman" w:eastAsia="Times New Roman" w:hAnsi="Times New Roman" w:cs="Times New Roman"/>
                <w:bCs/>
                <w:sz w:val="24"/>
                <w:szCs w:val="24"/>
                <w:lang w:val="uk-UA" w:eastAsia="ru-RU"/>
              </w:rPr>
              <w:t>.</w:t>
            </w:r>
          </w:p>
          <w:p w:rsidR="00460094" w:rsidRDefault="00460094"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460094" w:rsidRDefault="00460094"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460094" w:rsidRPr="00744BA0" w:rsidRDefault="00460094"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Матеріально-технічна база  </w:t>
            </w:r>
            <w:r w:rsidR="00744BA0">
              <w:rPr>
                <w:rFonts w:ascii="Times New Roman" w:eastAsia="Times New Roman" w:hAnsi="Times New Roman" w:cs="Times New Roman"/>
                <w:bCs/>
                <w:color w:val="000000"/>
                <w:sz w:val="24"/>
                <w:szCs w:val="24"/>
                <w:lang w:val="uk-UA" w:eastAsia="ru-RU"/>
              </w:rPr>
              <w:t>закладу</w:t>
            </w:r>
            <w:r w:rsidRPr="00445141">
              <w:rPr>
                <w:rFonts w:ascii="Times New Roman" w:eastAsia="Times New Roman" w:hAnsi="Times New Roman" w:cs="Times New Roman"/>
                <w:bCs/>
                <w:color w:val="000000"/>
                <w:sz w:val="24"/>
                <w:szCs w:val="24"/>
                <w:lang w:val="uk-UA" w:eastAsia="ru-RU"/>
              </w:rPr>
              <w:t xml:space="preserve"> відповідає вимогам, які визначаються відповідними будівельними  та санітарно - гігієнічними нормами  і правилами.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lastRenderedPageBreak/>
              <w:t xml:space="preserve">        Місія </w:t>
            </w:r>
            <w:r w:rsidR="00744BA0">
              <w:rPr>
                <w:rFonts w:ascii="Times New Roman" w:eastAsia="Times New Roman" w:hAnsi="Times New Roman" w:cs="Times New Roman"/>
                <w:bCs/>
                <w:sz w:val="24"/>
                <w:szCs w:val="24"/>
                <w:lang w:val="uk-UA" w:eastAsia="ru-RU"/>
              </w:rPr>
              <w:t>ліцею</w:t>
            </w:r>
            <w:r w:rsidRPr="00445141">
              <w:rPr>
                <w:rFonts w:ascii="Times New Roman" w:eastAsia="Times New Roman" w:hAnsi="Times New Roman" w:cs="Times New Roman"/>
                <w:bCs/>
                <w:sz w:val="24"/>
                <w:szCs w:val="24"/>
                <w:lang w:val="uk-UA" w:eastAsia="ru-RU"/>
              </w:rPr>
              <w:t xml:space="preserve"> полягає у створенні умов для дітей, надання рівних можливостей для кожної дитини незалежно від її рівня розвитку, забезпечення пізнавального розвитку учня, та якісної підготовки  до життя.</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Для освітнього процесу в </w:t>
            </w:r>
            <w:r w:rsidR="00744BA0">
              <w:rPr>
                <w:rFonts w:ascii="Times New Roman" w:eastAsia="Times New Roman" w:hAnsi="Times New Roman" w:cs="Times New Roman"/>
                <w:bCs/>
                <w:color w:val="000000"/>
                <w:sz w:val="24"/>
                <w:szCs w:val="24"/>
                <w:lang w:val="uk-UA" w:eastAsia="ru-RU"/>
              </w:rPr>
              <w:t>закладі</w:t>
            </w:r>
            <w:r w:rsidRPr="00445141">
              <w:rPr>
                <w:rFonts w:ascii="Times New Roman" w:eastAsia="Times New Roman" w:hAnsi="Times New Roman" w:cs="Times New Roman"/>
                <w:bCs/>
                <w:color w:val="000000"/>
                <w:sz w:val="24"/>
                <w:szCs w:val="24"/>
                <w:lang w:val="uk-UA" w:eastAsia="ru-RU"/>
              </w:rPr>
              <w:t xml:space="preserve"> обладнано і </w:t>
            </w:r>
            <w:r w:rsidRPr="00445141">
              <w:rPr>
                <w:rFonts w:ascii="Times New Roman" w:eastAsia="Times New Roman" w:hAnsi="Times New Roman" w:cs="Times New Roman"/>
                <w:bCs/>
                <w:sz w:val="24"/>
                <w:szCs w:val="24"/>
                <w:lang w:val="uk-UA" w:eastAsia="ru-RU"/>
              </w:rPr>
              <w:t>діють 23 навчальних кабінети (14 з яких  обладнані мультимедійною технікою), ком</w:t>
            </w:r>
            <w:r w:rsidRPr="00445141">
              <w:rPr>
                <w:rFonts w:ascii="Times New Roman" w:eastAsia="Times New Roman" w:hAnsi="Times New Roman" w:cs="Times New Roman"/>
                <w:bCs/>
                <w:color w:val="000000"/>
                <w:sz w:val="24"/>
                <w:szCs w:val="24"/>
                <w:lang w:val="uk-UA" w:eastAsia="ru-RU"/>
              </w:rPr>
              <w:t>п’ютерний клас, мультимедійний кабінет, дві майстерні,  спортивна, актова та хореографічн</w:t>
            </w:r>
            <w:r w:rsidR="00744BA0">
              <w:rPr>
                <w:rFonts w:ascii="Times New Roman" w:eastAsia="Times New Roman" w:hAnsi="Times New Roman" w:cs="Times New Roman"/>
                <w:bCs/>
                <w:color w:val="000000"/>
                <w:sz w:val="24"/>
                <w:szCs w:val="24"/>
                <w:lang w:val="uk-UA" w:eastAsia="ru-RU"/>
              </w:rPr>
              <w:t>а зали, їдальня, медичний пункт</w:t>
            </w:r>
            <w:r w:rsidRPr="00445141">
              <w:rPr>
                <w:rFonts w:ascii="Times New Roman" w:eastAsia="Times New Roman" w:hAnsi="Times New Roman" w:cs="Times New Roman"/>
                <w:bCs/>
                <w:color w:val="000000"/>
                <w:sz w:val="24"/>
                <w:szCs w:val="24"/>
                <w:lang w:val="uk-UA" w:eastAsia="ru-RU"/>
              </w:rPr>
              <w:t xml:space="preserve">. </w:t>
            </w:r>
            <w:r w:rsidR="00460094">
              <w:rPr>
                <w:rFonts w:ascii="Times New Roman" w:eastAsia="Times New Roman" w:hAnsi="Times New Roman" w:cs="Times New Roman"/>
                <w:bCs/>
                <w:color w:val="000000"/>
                <w:sz w:val="24"/>
                <w:szCs w:val="24"/>
                <w:lang w:val="uk-UA" w:eastAsia="ru-RU"/>
              </w:rPr>
              <w:t xml:space="preserve">У 2020 р. створено </w:t>
            </w:r>
            <w:r w:rsidR="006F4C59">
              <w:rPr>
                <w:rFonts w:ascii="Times New Roman" w:eastAsia="Times New Roman" w:hAnsi="Times New Roman" w:cs="Times New Roman"/>
                <w:bCs/>
                <w:color w:val="000000"/>
                <w:sz w:val="24"/>
                <w:szCs w:val="24"/>
                <w:lang w:val="uk-UA" w:eastAsia="ru-RU"/>
              </w:rPr>
              <w:t>дода</w:t>
            </w:r>
            <w:r w:rsidR="00460094">
              <w:rPr>
                <w:rFonts w:ascii="Times New Roman" w:eastAsia="Times New Roman" w:hAnsi="Times New Roman" w:cs="Times New Roman"/>
                <w:bCs/>
                <w:color w:val="000000"/>
                <w:sz w:val="24"/>
                <w:szCs w:val="24"/>
                <w:lang w:val="uk-UA" w:eastAsia="ru-RU"/>
              </w:rPr>
              <w:t>ткове приміщення для класу,  СТЕМ-лабораторію, ресурсну кімнату, музей закладу</w:t>
            </w:r>
            <w:r w:rsidR="006F4C59">
              <w:rPr>
                <w:rFonts w:ascii="Times New Roman" w:eastAsia="Times New Roman" w:hAnsi="Times New Roman" w:cs="Times New Roman"/>
                <w:bCs/>
                <w:color w:val="000000"/>
                <w:sz w:val="24"/>
                <w:szCs w:val="24"/>
                <w:lang w:val="uk-UA" w:eastAsia="ru-RU"/>
              </w:rPr>
              <w:t>, кабінет для тимчасової обсервації здобувачів освіти, зроблено капітальний ремонт приміщення харчоблоку їдальні.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На поверхах обладнані зони відпочинку</w:t>
            </w:r>
            <w:r w:rsidR="00460094">
              <w:rPr>
                <w:rFonts w:ascii="Times New Roman" w:eastAsia="Times New Roman" w:hAnsi="Times New Roman" w:cs="Times New Roman"/>
                <w:bCs/>
                <w:color w:val="000000"/>
                <w:sz w:val="24"/>
                <w:szCs w:val="24"/>
                <w:lang w:val="uk-UA" w:eastAsia="ru-RU"/>
              </w:rPr>
              <w:t xml:space="preserve">, для якісного освітнього процесу усі навчальні приміщення під’єднані до мережі Інтернет, на коридорах є </w:t>
            </w:r>
            <w:r w:rsidRPr="00445141">
              <w:rPr>
                <w:rFonts w:ascii="Times New Roman" w:eastAsia="Times New Roman" w:hAnsi="Times New Roman" w:cs="Times New Roman"/>
                <w:bCs/>
                <w:color w:val="000000"/>
                <w:sz w:val="24"/>
                <w:szCs w:val="24"/>
                <w:lang w:val="uk-UA" w:eastAsia="ru-RU"/>
              </w:rPr>
              <w:t>Wi-Fi.</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Щорічно при підготовці </w:t>
            </w:r>
            <w:r w:rsidR="00667D49">
              <w:rPr>
                <w:rFonts w:ascii="Times New Roman" w:eastAsia="Times New Roman" w:hAnsi="Times New Roman" w:cs="Times New Roman"/>
                <w:bCs/>
                <w:color w:val="000000"/>
                <w:sz w:val="24"/>
                <w:szCs w:val="24"/>
                <w:lang w:val="uk-UA" w:eastAsia="ru-RU"/>
              </w:rPr>
              <w:t>ліцею</w:t>
            </w:r>
            <w:r w:rsidRPr="00445141">
              <w:rPr>
                <w:rFonts w:ascii="Times New Roman" w:eastAsia="Times New Roman" w:hAnsi="Times New Roman" w:cs="Times New Roman"/>
                <w:bCs/>
                <w:color w:val="000000"/>
                <w:sz w:val="24"/>
                <w:szCs w:val="24"/>
                <w:lang w:val="uk-UA" w:eastAsia="ru-RU"/>
              </w:rPr>
              <w:t xml:space="preserve"> до навчального року здійснюється  </w:t>
            </w:r>
            <w:r w:rsidR="006F4C59">
              <w:rPr>
                <w:rFonts w:ascii="Times New Roman" w:eastAsia="Times New Roman" w:hAnsi="Times New Roman" w:cs="Times New Roman"/>
                <w:bCs/>
                <w:color w:val="000000"/>
                <w:sz w:val="24"/>
                <w:szCs w:val="24"/>
                <w:lang w:val="uk-UA" w:eastAsia="ru-RU"/>
              </w:rPr>
              <w:t xml:space="preserve">якісний </w:t>
            </w:r>
            <w:r w:rsidRPr="00445141">
              <w:rPr>
                <w:rFonts w:ascii="Times New Roman" w:eastAsia="Times New Roman" w:hAnsi="Times New Roman" w:cs="Times New Roman"/>
                <w:bCs/>
                <w:color w:val="000000"/>
                <w:sz w:val="24"/>
                <w:szCs w:val="24"/>
                <w:lang w:val="uk-UA" w:eastAsia="ru-RU"/>
              </w:rPr>
              <w:t xml:space="preserve">ремонт  приміщень. </w:t>
            </w:r>
          </w:p>
          <w:p w:rsidR="00460094" w:rsidRDefault="00460094"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60094" w:rsidRDefault="00AA0D45"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rsidR="00445141" w:rsidRPr="007417B4"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417B4">
              <w:rPr>
                <w:rFonts w:ascii="Times New Roman" w:eastAsia="Times New Roman" w:hAnsi="Times New Roman" w:cs="Times New Roman"/>
                <w:bCs/>
                <w:sz w:val="24"/>
                <w:szCs w:val="24"/>
                <w:lang w:val="uk-UA" w:eastAsia="ru-RU"/>
              </w:rPr>
              <w:t>У закладі діє Піклувальна рада, головою якої є Алешко Ігор Леонідович.</w:t>
            </w:r>
          </w:p>
          <w:p w:rsidR="006F4C59" w:rsidRPr="007417B4" w:rsidRDefault="006F4C59" w:rsidP="000726DC">
            <w:pPr>
              <w:spacing w:after="0" w:line="240" w:lineRule="auto"/>
              <w:rPr>
                <w:rFonts w:ascii="Times New Roman" w:eastAsia="Times New Roman" w:hAnsi="Times New Roman" w:cs="Times New Roman"/>
                <w:color w:val="000000"/>
                <w:sz w:val="24"/>
                <w:szCs w:val="24"/>
                <w:lang w:val="uk-UA" w:eastAsia="uk-UA"/>
              </w:rPr>
            </w:pPr>
            <w:r w:rsidRPr="007417B4">
              <w:rPr>
                <w:rFonts w:ascii="Times New Roman" w:eastAsia="Times New Roman" w:hAnsi="Times New Roman" w:cs="Times New Roman"/>
                <w:sz w:val="24"/>
                <w:szCs w:val="24"/>
                <w:lang w:val="uk-UA" w:eastAsia="ru-RU"/>
              </w:rPr>
              <w:t xml:space="preserve">У 2020 р. БО </w:t>
            </w:r>
            <w:r w:rsidRPr="007417B4">
              <w:rPr>
                <w:rFonts w:ascii="Times New Roman" w:eastAsia="Times New Roman" w:hAnsi="Times New Roman" w:cs="Times New Roman"/>
                <w:color w:val="000000"/>
                <w:sz w:val="24"/>
                <w:szCs w:val="24"/>
                <w:lang w:val="uk-UA" w:eastAsia="uk-UA"/>
              </w:rPr>
              <w:t>«Піклувальна рада» напрацювала проєкти:</w:t>
            </w:r>
          </w:p>
          <w:p w:rsidR="006F4C59" w:rsidRPr="007417B4" w:rsidRDefault="006F4C59" w:rsidP="00D47087">
            <w:pPr>
              <w:pStyle w:val="afb"/>
              <w:numPr>
                <w:ilvl w:val="0"/>
                <w:numId w:val="39"/>
              </w:numPr>
              <w:rPr>
                <w:rFonts w:eastAsia="Times"/>
                <w:lang w:val="uk-UA"/>
              </w:rPr>
            </w:pPr>
            <w:r w:rsidRPr="007417B4">
              <w:rPr>
                <w:color w:val="000000"/>
                <w:lang w:val="uk-UA" w:eastAsia="uk-UA"/>
              </w:rPr>
              <w:t>«</w:t>
            </w:r>
            <w:r w:rsidRPr="007417B4">
              <w:rPr>
                <w:rFonts w:eastAsia="Times"/>
                <w:lang w:val="uk-UA" w:eastAsia="uk-UA"/>
              </w:rPr>
              <w:t>Благоустрій їдальні ЗШ №21 – збереження здоров'я дітей»</w:t>
            </w:r>
            <w:r w:rsidRPr="007417B4">
              <w:rPr>
                <w:rFonts w:eastAsia="Times"/>
                <w:lang w:val="uk-UA"/>
              </w:rPr>
              <w:t xml:space="preserve"> (програма «Бюджет участі», що реалізується відповідно до рішення виконавчого комітету Івано-Франківської міської ради);</w:t>
            </w:r>
          </w:p>
          <w:p w:rsidR="006F4C59" w:rsidRPr="007417B4" w:rsidRDefault="006F4C59"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417B4">
              <w:rPr>
                <w:rFonts w:ascii="Times New Roman" w:hAnsi="Times New Roman" w:cs="Times New Roman"/>
                <w:sz w:val="24"/>
                <w:szCs w:val="24"/>
                <w:lang w:val="uk-UA"/>
              </w:rPr>
              <w:t xml:space="preserve">«Інноваційний кабінет </w:t>
            </w:r>
            <w:r w:rsidRPr="007417B4">
              <w:rPr>
                <w:rFonts w:ascii="Times New Roman" w:hAnsi="Times New Roman" w:cs="Times New Roman"/>
                <w:sz w:val="24"/>
                <w:szCs w:val="24"/>
              </w:rPr>
              <w:t>(</w:t>
            </w:r>
            <w:r w:rsidRPr="007417B4">
              <w:rPr>
                <w:rFonts w:ascii="Times New Roman" w:hAnsi="Times New Roman" w:cs="Times New Roman"/>
                <w:sz w:val="24"/>
                <w:szCs w:val="24"/>
                <w:lang w:val="en-US"/>
              </w:rPr>
              <w:t>STEM</w:t>
            </w:r>
            <w:r w:rsidRPr="007417B4">
              <w:rPr>
                <w:rFonts w:ascii="Times New Roman" w:hAnsi="Times New Roman" w:cs="Times New Roman"/>
                <w:sz w:val="24"/>
                <w:szCs w:val="24"/>
                <w:lang w:val="uk-UA"/>
              </w:rPr>
              <w:t>-</w:t>
            </w:r>
            <w:r w:rsidRPr="007417B4">
              <w:rPr>
                <w:rFonts w:ascii="Times New Roman" w:hAnsi="Times New Roman" w:cs="Times New Roman"/>
                <w:sz w:val="24"/>
                <w:szCs w:val="24"/>
              </w:rPr>
              <w:t>лабораторія)»</w:t>
            </w:r>
            <w:r w:rsidRPr="007417B4">
              <w:rPr>
                <w:rFonts w:ascii="Times New Roman" w:hAnsi="Times New Roman" w:cs="Times New Roman"/>
                <w:sz w:val="24"/>
                <w:szCs w:val="24"/>
                <w:lang w:val="uk-UA"/>
              </w:rPr>
              <w:t xml:space="preserve"> </w:t>
            </w:r>
            <w:r w:rsidRPr="007417B4">
              <w:rPr>
                <w:rFonts w:ascii="Times New Roman" w:hAnsi="Times New Roman" w:cs="Times New Roman"/>
                <w:sz w:val="24"/>
                <w:szCs w:val="24"/>
              </w:rPr>
              <w:t>міськ</w:t>
            </w:r>
            <w:r w:rsidRPr="007417B4">
              <w:rPr>
                <w:rFonts w:ascii="Times New Roman" w:hAnsi="Times New Roman" w:cs="Times New Roman"/>
                <w:sz w:val="24"/>
                <w:szCs w:val="24"/>
                <w:lang w:val="uk-UA"/>
              </w:rPr>
              <w:t>ий</w:t>
            </w:r>
            <w:r w:rsidRPr="007417B4">
              <w:rPr>
                <w:rFonts w:ascii="Times New Roman" w:hAnsi="Times New Roman" w:cs="Times New Roman"/>
                <w:sz w:val="24"/>
                <w:szCs w:val="24"/>
              </w:rPr>
              <w:t xml:space="preserve"> конкурс проектів та програм розвитку місцевого самоврядування та громадянського суспільства).</w:t>
            </w:r>
          </w:p>
          <w:p w:rsidR="006F4C59" w:rsidRPr="007417B4"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417B4">
              <w:rPr>
                <w:rFonts w:ascii="Times New Roman" w:eastAsia="Times New Roman" w:hAnsi="Times New Roman" w:cs="Times New Roman"/>
                <w:bCs/>
                <w:color w:val="C00000"/>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445141" w:rsidRPr="00744BA0" w:rsidRDefault="00445141" w:rsidP="000726DC">
            <w:pPr>
              <w:spacing w:after="0" w:line="240" w:lineRule="auto"/>
              <w:rPr>
                <w:rFonts w:ascii="Times New Roman" w:eastAsia="Times New Roman" w:hAnsi="Times New Roman" w:cs="Times New Roman"/>
                <w:b/>
                <w:i/>
                <w:sz w:val="24"/>
                <w:szCs w:val="24"/>
                <w:lang w:val="uk-UA" w:eastAsia="ru-RU"/>
              </w:rPr>
            </w:pPr>
          </w:p>
          <w:p w:rsidR="00445141" w:rsidRDefault="00911DDF" w:rsidP="000726DC">
            <w:pPr>
              <w:spacing w:after="0" w:line="240" w:lineRule="auto"/>
              <w:ind w:left="357"/>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eastAsia="ru-RU"/>
              </w:rPr>
              <w:t>О</w:t>
            </w:r>
            <w:r w:rsidR="00445141" w:rsidRPr="00744BA0">
              <w:rPr>
                <w:rFonts w:ascii="Times New Roman" w:eastAsia="Times New Roman" w:hAnsi="Times New Roman" w:cs="Times New Roman"/>
                <w:b/>
                <w:i/>
                <w:sz w:val="24"/>
                <w:szCs w:val="24"/>
                <w:lang w:val="uk-UA"/>
              </w:rPr>
              <w:t>світн</w:t>
            </w:r>
            <w:r>
              <w:rPr>
                <w:rFonts w:ascii="Times New Roman" w:eastAsia="Times New Roman" w:hAnsi="Times New Roman" w:cs="Times New Roman"/>
                <w:b/>
                <w:i/>
                <w:sz w:val="24"/>
                <w:szCs w:val="24"/>
                <w:lang w:val="uk-UA"/>
              </w:rPr>
              <w:t>є</w:t>
            </w:r>
            <w:r w:rsidR="00445141" w:rsidRPr="00744BA0">
              <w:rPr>
                <w:rFonts w:ascii="Times New Roman" w:eastAsia="Times New Roman" w:hAnsi="Times New Roman" w:cs="Times New Roman"/>
                <w:b/>
                <w:i/>
                <w:sz w:val="24"/>
                <w:szCs w:val="24"/>
                <w:lang w:val="uk-UA"/>
              </w:rPr>
              <w:t xml:space="preserve"> середовищ</w:t>
            </w:r>
            <w:r>
              <w:rPr>
                <w:rFonts w:ascii="Times New Roman" w:eastAsia="Times New Roman" w:hAnsi="Times New Roman" w:cs="Times New Roman"/>
                <w:b/>
                <w:i/>
                <w:sz w:val="24"/>
                <w:szCs w:val="24"/>
                <w:lang w:val="uk-UA"/>
              </w:rPr>
              <w:t>е</w:t>
            </w:r>
            <w:r w:rsidR="00445141" w:rsidRPr="00744BA0">
              <w:rPr>
                <w:rFonts w:ascii="Times New Roman" w:eastAsia="Times New Roman" w:hAnsi="Times New Roman" w:cs="Times New Roman"/>
                <w:b/>
                <w:i/>
                <w:sz w:val="24"/>
                <w:szCs w:val="24"/>
                <w:lang w:val="uk-UA"/>
              </w:rPr>
              <w:t xml:space="preserve"> в ЗЗСО ( згідно з вимогами НУШ):</w:t>
            </w:r>
          </w:p>
          <w:p w:rsidR="00911DDF" w:rsidRPr="00744BA0" w:rsidRDefault="00911DDF" w:rsidP="000726DC">
            <w:pPr>
              <w:spacing w:after="0" w:line="240" w:lineRule="auto"/>
              <w:ind w:left="357"/>
              <w:rPr>
                <w:rFonts w:ascii="Times New Roman" w:eastAsia="Times New Roman" w:hAnsi="Times New Roman" w:cs="Times New Roman"/>
                <w:b/>
                <w:sz w:val="24"/>
                <w:szCs w:val="24"/>
                <w:lang w:val="uk-UA" w:eastAsia="ru-RU"/>
              </w:rPr>
            </w:pPr>
            <w:r>
              <w:rPr>
                <w:rFonts w:ascii="Times New Roman" w:eastAsia="Times New Roman" w:hAnsi="Times New Roman" w:cs="Times New Roman"/>
                <w:b/>
                <w:i/>
                <w:sz w:val="24"/>
                <w:szCs w:val="24"/>
                <w:lang w:val="uk-UA"/>
              </w:rPr>
              <w:t xml:space="preserve">- створення безпечного освітнього середовища </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залучення всіх учасників освітнього процесу до вирішення проблем навчання, розвитку та виховання;</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визначення стратегічних завдань, пріоритетних напрямків розвитку </w:t>
            </w:r>
            <w:r w:rsidR="00744BA0">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та сприяння організаційно-педагогічному забезпеченню освітнього процесу;</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напрацювання програми дій щодо створення освітнього середовища, вільного від будь-яких проявів насильства, булінгу та дискримінації;</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формування сприятливого виховного середовища;</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напрацювання та оприлюднення правил поведінки в закладі освіти;</w:t>
            </w:r>
          </w:p>
          <w:p w:rsidR="00445141" w:rsidRPr="00A009BB" w:rsidRDefault="00445141"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створення єдиного інформаційно</w:t>
            </w:r>
            <w:r w:rsidR="00911DDF"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освітнього простору, що динамічно розвивається в закладі освіти;</w:t>
            </w:r>
          </w:p>
          <w:p w:rsidR="00BA1C86" w:rsidRPr="00A009BB" w:rsidRDefault="00BA1C86"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xml:space="preserve">- </w:t>
            </w:r>
            <w:r w:rsidR="00911DDF" w:rsidRPr="00A009BB">
              <w:rPr>
                <w:rFonts w:ascii="Times New Roman" w:eastAsia="Times New Roman" w:hAnsi="Times New Roman" w:cs="Times New Roman"/>
                <w:bCs/>
                <w:sz w:val="24"/>
                <w:szCs w:val="24"/>
                <w:lang w:val="uk-UA" w:eastAsia="ru-RU"/>
              </w:rPr>
              <w:t>упровадження електронного журналу для 1-11 кл.</w:t>
            </w:r>
            <w:r w:rsidR="006F4C59" w:rsidRPr="00A009BB">
              <w:rPr>
                <w:rFonts w:ascii="Times New Roman" w:eastAsia="Times New Roman" w:hAnsi="Times New Roman" w:cs="Times New Roman"/>
                <w:bCs/>
                <w:sz w:val="24"/>
                <w:szCs w:val="24"/>
                <w:lang w:val="uk-UA" w:eastAsia="ru-RU"/>
              </w:rPr>
              <w:t xml:space="preserve"> (на час дистанційного навчання)</w:t>
            </w:r>
            <w:r w:rsidR="00911DDF" w:rsidRPr="00A009BB">
              <w:rPr>
                <w:rFonts w:ascii="Times New Roman" w:eastAsia="Times New Roman" w:hAnsi="Times New Roman" w:cs="Times New Roman"/>
                <w:bCs/>
                <w:sz w:val="24"/>
                <w:szCs w:val="24"/>
                <w:lang w:val="uk-UA" w:eastAsia="ru-RU"/>
              </w:rPr>
              <w:t>;</w:t>
            </w:r>
          </w:p>
          <w:p w:rsidR="00BA1C86" w:rsidRPr="00A009BB" w:rsidRDefault="00445141"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безпечн</w:t>
            </w:r>
            <w:r w:rsidR="00BA1C86" w:rsidRPr="00A009BB">
              <w:rPr>
                <w:rFonts w:ascii="Times New Roman" w:eastAsia="Times New Roman" w:hAnsi="Times New Roman" w:cs="Times New Roman"/>
                <w:bCs/>
                <w:sz w:val="24"/>
                <w:szCs w:val="24"/>
                <w:lang w:val="uk-UA" w:eastAsia="ru-RU"/>
              </w:rPr>
              <w:t>е використання мережі Інтернет;</w:t>
            </w:r>
          </w:p>
          <w:p w:rsidR="00BA1C86" w:rsidRPr="00A009BB" w:rsidRDefault="00BA1C86"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xml:space="preserve">- </w:t>
            </w:r>
            <w:r w:rsidRPr="00A009BB">
              <w:rPr>
                <w:rFonts w:ascii="Times New Roman" w:eastAsia="Arial" w:hAnsi="Times New Roman" w:cs="Times New Roman"/>
                <w:sz w:val="24"/>
                <w:szCs w:val="24"/>
                <w:lang w:val="uk-UA"/>
              </w:rPr>
              <w:t>підвищення зацікавленості учнів до освіти в науково-технічній сфері;</w:t>
            </w:r>
          </w:p>
          <w:p w:rsidR="00445141" w:rsidRPr="00A009BB" w:rsidRDefault="00445141"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створення умов для забезпечення здорового харчування усіх учасників освітнього процесу</w:t>
            </w:r>
            <w:r w:rsidR="007417B4" w:rsidRPr="00A009BB">
              <w:rPr>
                <w:rFonts w:ascii="Times New Roman" w:eastAsia="Times New Roman" w:hAnsi="Times New Roman" w:cs="Times New Roman"/>
                <w:bCs/>
                <w:sz w:val="24"/>
                <w:szCs w:val="24"/>
                <w:lang w:val="uk-UA" w:eastAsia="ru-RU"/>
              </w:rPr>
              <w:t>.</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445141" w:rsidRPr="004822A4" w:rsidRDefault="00445141" w:rsidP="000726DC">
            <w:pPr>
              <w:spacing w:after="0" w:line="240" w:lineRule="auto"/>
              <w:ind w:left="357"/>
              <w:rPr>
                <w:rFonts w:ascii="Times New Roman" w:eastAsia="Times New Roman" w:hAnsi="Times New Roman" w:cs="Times New Roman"/>
                <w:bCs/>
                <w:color w:val="000000" w:themeColor="text1"/>
                <w:sz w:val="24"/>
                <w:szCs w:val="24"/>
                <w:lang w:val="uk-UA" w:eastAsia="ru-RU"/>
              </w:rPr>
            </w:pPr>
            <w:r w:rsidRPr="004822A4">
              <w:rPr>
                <w:rFonts w:ascii="Times New Roman" w:eastAsia="Times New Roman" w:hAnsi="Times New Roman" w:cs="Times New Roman"/>
                <w:bCs/>
                <w:color w:val="000000" w:themeColor="text1"/>
                <w:sz w:val="24"/>
                <w:szCs w:val="24"/>
                <w:lang w:val="uk-UA" w:eastAsia="ru-RU"/>
              </w:rPr>
              <w:t>Бібліотечний фонд становить 2</w:t>
            </w:r>
            <w:r w:rsidR="004822A4" w:rsidRPr="004822A4">
              <w:rPr>
                <w:rFonts w:ascii="Times New Roman" w:eastAsia="Times New Roman" w:hAnsi="Times New Roman" w:cs="Times New Roman"/>
                <w:bCs/>
                <w:color w:val="000000" w:themeColor="text1"/>
                <w:sz w:val="24"/>
                <w:szCs w:val="24"/>
                <w:lang w:val="uk-UA" w:eastAsia="ru-RU"/>
              </w:rPr>
              <w:t>6 257</w:t>
            </w:r>
            <w:r w:rsidRPr="004822A4">
              <w:rPr>
                <w:rFonts w:ascii="Times New Roman" w:eastAsia="Times New Roman" w:hAnsi="Times New Roman" w:cs="Times New Roman"/>
                <w:bCs/>
                <w:color w:val="000000" w:themeColor="text1"/>
                <w:sz w:val="24"/>
                <w:szCs w:val="24"/>
                <w:lang w:val="uk-UA" w:eastAsia="ru-RU"/>
              </w:rPr>
              <w:t xml:space="preserve"> екземплярів:</w:t>
            </w:r>
          </w:p>
          <w:p w:rsidR="00445141" w:rsidRPr="004822A4" w:rsidRDefault="00445141" w:rsidP="000726DC">
            <w:pPr>
              <w:autoSpaceDE w:val="0"/>
              <w:autoSpaceDN w:val="0"/>
              <w:adjustRightInd w:val="0"/>
              <w:spacing w:after="0" w:line="240" w:lineRule="auto"/>
              <w:rPr>
                <w:rFonts w:ascii="Times New Roman" w:eastAsia="Times New Roman" w:hAnsi="Times New Roman" w:cs="Times New Roman"/>
                <w:bCs/>
                <w:color w:val="000000" w:themeColor="text1"/>
                <w:sz w:val="24"/>
                <w:szCs w:val="24"/>
                <w:lang w:val="uk-UA" w:eastAsia="ru-RU"/>
              </w:rPr>
            </w:pPr>
            <w:r w:rsidRPr="004822A4">
              <w:rPr>
                <w:rFonts w:ascii="Times New Roman" w:eastAsia="Times New Roman" w:hAnsi="Times New Roman" w:cs="Times New Roman"/>
                <w:bCs/>
                <w:color w:val="000000" w:themeColor="text1"/>
                <w:sz w:val="24"/>
                <w:szCs w:val="24"/>
                <w:lang w:val="uk-UA" w:eastAsia="ru-RU"/>
              </w:rPr>
              <w:t>підручників – 1</w:t>
            </w:r>
            <w:r w:rsidR="004822A4" w:rsidRPr="004822A4">
              <w:rPr>
                <w:rFonts w:ascii="Times New Roman" w:eastAsia="Times New Roman" w:hAnsi="Times New Roman" w:cs="Times New Roman"/>
                <w:bCs/>
                <w:color w:val="000000" w:themeColor="text1"/>
                <w:sz w:val="24"/>
                <w:szCs w:val="24"/>
                <w:lang w:val="uk-UA" w:eastAsia="ru-RU"/>
              </w:rPr>
              <w:t>9 798</w:t>
            </w:r>
            <w:r w:rsidRPr="004822A4">
              <w:rPr>
                <w:rFonts w:ascii="Times New Roman" w:eastAsia="Times New Roman" w:hAnsi="Times New Roman" w:cs="Times New Roman"/>
                <w:bCs/>
                <w:color w:val="000000" w:themeColor="text1"/>
                <w:sz w:val="24"/>
                <w:szCs w:val="24"/>
                <w:lang w:val="uk-UA" w:eastAsia="ru-RU"/>
              </w:rPr>
              <w:t xml:space="preserve"> екзе</w:t>
            </w:r>
            <w:r w:rsidR="004822A4" w:rsidRPr="004822A4">
              <w:rPr>
                <w:rFonts w:ascii="Times New Roman" w:eastAsia="Times New Roman" w:hAnsi="Times New Roman" w:cs="Times New Roman"/>
                <w:bCs/>
                <w:color w:val="000000" w:themeColor="text1"/>
                <w:sz w:val="24"/>
                <w:szCs w:val="24"/>
                <w:lang w:val="uk-UA" w:eastAsia="ru-RU"/>
              </w:rPr>
              <w:t>мплярів художньої літератури - 6459</w:t>
            </w:r>
            <w:r w:rsidRPr="004822A4">
              <w:rPr>
                <w:rFonts w:ascii="Times New Roman" w:eastAsia="Times New Roman" w:hAnsi="Times New Roman" w:cs="Times New Roman"/>
                <w:bCs/>
                <w:color w:val="000000" w:themeColor="text1"/>
                <w:sz w:val="24"/>
                <w:szCs w:val="24"/>
                <w:lang w:val="uk-UA" w:eastAsia="ru-RU"/>
              </w:rPr>
              <w:t xml:space="preserve">. </w:t>
            </w:r>
            <w:r w:rsidR="004822A4" w:rsidRPr="004822A4">
              <w:rPr>
                <w:rFonts w:ascii="Times New Roman" w:eastAsia="Times New Roman" w:hAnsi="Times New Roman" w:cs="Times New Roman"/>
                <w:bCs/>
                <w:color w:val="000000" w:themeColor="text1"/>
                <w:sz w:val="24"/>
                <w:szCs w:val="24"/>
                <w:lang w:val="uk-UA" w:eastAsia="ru-RU"/>
              </w:rPr>
              <w:t>Б</w:t>
            </w:r>
            <w:r w:rsidRPr="004822A4">
              <w:rPr>
                <w:rFonts w:ascii="Times New Roman" w:eastAsia="Times New Roman" w:hAnsi="Times New Roman" w:cs="Times New Roman"/>
                <w:bCs/>
                <w:color w:val="000000" w:themeColor="text1"/>
                <w:sz w:val="24"/>
                <w:szCs w:val="24"/>
                <w:lang w:val="uk-UA" w:eastAsia="ru-RU"/>
              </w:rPr>
              <w:t xml:space="preserve">ібліотека </w:t>
            </w:r>
            <w:r w:rsidR="004822A4" w:rsidRPr="004822A4">
              <w:rPr>
                <w:rFonts w:ascii="Times New Roman" w:eastAsia="Times New Roman" w:hAnsi="Times New Roman" w:cs="Times New Roman"/>
                <w:bCs/>
                <w:color w:val="000000" w:themeColor="text1"/>
                <w:sz w:val="24"/>
                <w:szCs w:val="24"/>
                <w:lang w:val="uk-UA" w:eastAsia="ru-RU"/>
              </w:rPr>
              <w:t xml:space="preserve">ліцею </w:t>
            </w:r>
            <w:r w:rsidRPr="004822A4">
              <w:rPr>
                <w:rFonts w:ascii="Times New Roman" w:eastAsia="Times New Roman" w:hAnsi="Times New Roman" w:cs="Times New Roman"/>
                <w:bCs/>
                <w:color w:val="000000" w:themeColor="text1"/>
                <w:sz w:val="24"/>
                <w:szCs w:val="24"/>
                <w:lang w:val="uk-UA" w:eastAsia="ru-RU"/>
              </w:rPr>
              <w:t>має в наявності  21 екземпляр  електронних носіїв (диски).</w:t>
            </w:r>
          </w:p>
          <w:p w:rsidR="00445141" w:rsidRPr="004822A4" w:rsidRDefault="004822A4" w:rsidP="000726DC">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val="uk-UA" w:eastAsia="ru-RU"/>
              </w:rPr>
            </w:pPr>
            <w:r w:rsidRPr="004822A4">
              <w:rPr>
                <w:rFonts w:ascii="Times New Roman" w:eastAsia="Times New Roman" w:hAnsi="Times New Roman" w:cs="Times New Roman"/>
                <w:bCs/>
                <w:color w:val="000000" w:themeColor="text1"/>
                <w:sz w:val="24"/>
                <w:szCs w:val="24"/>
                <w:lang w:val="uk-UA" w:eastAsia="ru-RU"/>
              </w:rPr>
              <w:t>Забезпечені</w:t>
            </w:r>
            <w:r w:rsidR="00445141" w:rsidRPr="004822A4">
              <w:rPr>
                <w:rFonts w:ascii="Times New Roman" w:eastAsia="Times New Roman" w:hAnsi="Times New Roman" w:cs="Times New Roman"/>
                <w:bCs/>
                <w:color w:val="000000" w:themeColor="text1"/>
                <w:sz w:val="24"/>
                <w:szCs w:val="24"/>
                <w:lang w:val="uk-UA" w:eastAsia="ru-RU"/>
              </w:rPr>
              <w:t>сть учнів підручниками:</w:t>
            </w:r>
          </w:p>
          <w:tbl>
            <w:tblPr>
              <w:tblStyle w:val="a9"/>
              <w:tblW w:w="0" w:type="auto"/>
              <w:tblLayout w:type="fixed"/>
              <w:tblLook w:val="04A0" w:firstRow="1" w:lastRow="0" w:firstColumn="1" w:lastColumn="0" w:noHBand="0" w:noVBand="1"/>
            </w:tblPr>
            <w:tblGrid>
              <w:gridCol w:w="4271"/>
              <w:gridCol w:w="4272"/>
              <w:gridCol w:w="4272"/>
            </w:tblGrid>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Класи</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Кількість підручників</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 забезпечення</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ind w:right="-1359"/>
                    <w:suppressOverlap/>
                    <w:rPr>
                      <w:bCs/>
                      <w:color w:val="000000" w:themeColor="text1"/>
                      <w:sz w:val="24"/>
                      <w:szCs w:val="24"/>
                      <w:lang w:val="uk-UA"/>
                    </w:rPr>
                  </w:pPr>
                  <w:r>
                    <w:rPr>
                      <w:bCs/>
                      <w:color w:val="000000" w:themeColor="text1"/>
                      <w:sz w:val="24"/>
                      <w:szCs w:val="24"/>
                      <w:lang w:val="uk-UA"/>
                    </w:rPr>
                    <w:t xml:space="preserve">                                 </w:t>
                  </w:r>
                  <w:r w:rsidRPr="004822A4">
                    <w:rPr>
                      <w:bCs/>
                      <w:color w:val="000000" w:themeColor="text1"/>
                      <w:sz w:val="24"/>
                      <w:szCs w:val="24"/>
                      <w:lang w:val="uk-UA"/>
                    </w:rPr>
                    <w:t>1</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960</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91</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2</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979</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97</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3</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4</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961</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96</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Усього:</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2 900</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95</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5</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1 055</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100</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6</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1 593</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97</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7</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1 740</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92</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8</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134</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81</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84</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100</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Усього:</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4 606</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94</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10</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1 063</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100</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11</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1 113</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100</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Усього ( 10-11 кл.)</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2 176</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100</w:t>
                  </w:r>
                </w:p>
              </w:tc>
            </w:tr>
            <w:tr w:rsidR="004822A4" w:rsidRPr="00A348F0" w:rsidTr="004822A4">
              <w:tc>
                <w:tcPr>
                  <w:tcW w:w="4271"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1-11кл</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9 682</w:t>
                  </w:r>
                </w:p>
              </w:tc>
              <w:tc>
                <w:tcPr>
                  <w:tcW w:w="4272" w:type="dxa"/>
                </w:tcPr>
                <w:p w:rsidR="004822A4" w:rsidRPr="004822A4" w:rsidRDefault="004822A4" w:rsidP="00A348F0">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96</w:t>
                  </w:r>
                </w:p>
              </w:tc>
            </w:tr>
          </w:tbl>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Одним із чинників , що впливають на стан здоров’я дітей є харчування. Організація харчування спрямована на забезпечення повноцінного збалансованого харчування учнів, регламентується законом України «Про освіту», «Інструкцією  харчування дітей (зі змінами),затверджену МОН України, Міністерством охорони здоров’я України 26.02.2013 № 202/165.</w:t>
            </w:r>
          </w:p>
          <w:p w:rsidR="00445141" w:rsidRPr="00445141" w:rsidRDefault="00744BA0"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z w:val="24"/>
                <w:szCs w:val="24"/>
                <w:lang w:val="uk-UA" w:eastAsia="ru-RU"/>
              </w:rPr>
              <w:t xml:space="preserve">    З 3 вересня 2019</w:t>
            </w:r>
            <w:r w:rsidR="00445141" w:rsidRPr="00445141">
              <w:rPr>
                <w:rFonts w:ascii="Times New Roman" w:eastAsia="Times New Roman" w:hAnsi="Times New Roman" w:cs="Times New Roman"/>
                <w:bCs/>
                <w:color w:val="000000"/>
                <w:sz w:val="24"/>
                <w:szCs w:val="24"/>
                <w:lang w:val="uk-UA" w:eastAsia="ru-RU"/>
              </w:rPr>
              <w:t xml:space="preserve"> р.  було організоване безкоштовне гаряче харчування за рахунок  коштів </w:t>
            </w:r>
            <w:r w:rsidR="00445141" w:rsidRPr="00445141">
              <w:rPr>
                <w:rFonts w:ascii="Times New Roman" w:eastAsia="Times New Roman" w:hAnsi="Times New Roman" w:cs="Times New Roman"/>
                <w:bCs/>
                <w:sz w:val="24"/>
                <w:szCs w:val="24"/>
                <w:lang w:val="uk-UA" w:eastAsia="ru-RU"/>
              </w:rPr>
              <w:t xml:space="preserve"> місцевого бюджету</w:t>
            </w:r>
            <w:r w:rsidR="00445141" w:rsidRPr="00445141">
              <w:rPr>
                <w:rFonts w:ascii="Times New Roman" w:eastAsia="Times New Roman" w:hAnsi="Times New Roman" w:cs="Times New Roman"/>
                <w:bCs/>
                <w:color w:val="000000"/>
                <w:sz w:val="24"/>
                <w:szCs w:val="24"/>
                <w:lang w:val="uk-UA" w:eastAsia="ru-RU"/>
              </w:rPr>
              <w:t xml:space="preserve"> </w:t>
            </w:r>
            <w:r w:rsidR="00C87E7F">
              <w:rPr>
                <w:rFonts w:ascii="Times New Roman" w:eastAsia="Times New Roman" w:hAnsi="Times New Roman" w:cs="Times New Roman"/>
                <w:bCs/>
                <w:color w:val="000000"/>
                <w:sz w:val="24"/>
                <w:szCs w:val="24"/>
                <w:lang w:val="uk-UA" w:eastAsia="ru-RU"/>
              </w:rPr>
              <w:t xml:space="preserve">для </w:t>
            </w:r>
            <w:r w:rsidR="00445141" w:rsidRPr="00445141">
              <w:rPr>
                <w:rFonts w:ascii="Times New Roman" w:eastAsia="Times New Roman" w:hAnsi="Times New Roman" w:cs="Times New Roman"/>
                <w:bCs/>
                <w:color w:val="000000"/>
                <w:sz w:val="24"/>
                <w:szCs w:val="24"/>
                <w:lang w:val="uk-UA" w:eastAsia="ru-RU"/>
              </w:rPr>
              <w:t xml:space="preserve">учнів пільгових категорій усіх класів: дітей-сиріт, дітей, позбавлених батьківського піклування, дітей з особливими освітніми потребами (інклюзивне навчання), дітей, які мають статус чорнобильця,  учнів 1-4 класів з малозабезпечених сімей, дітей учасників АТО, дітей, переселених з зони АТО, дітей - </w:t>
            </w:r>
            <w:r w:rsidR="00445141" w:rsidRPr="00445141">
              <w:rPr>
                <w:rFonts w:ascii="Times New Roman" w:eastAsia="Times New Roman" w:hAnsi="Times New Roman" w:cs="Times New Roman"/>
                <w:bCs/>
                <w:sz w:val="24"/>
                <w:szCs w:val="24"/>
                <w:lang w:val="uk-UA" w:eastAsia="ru-RU"/>
              </w:rPr>
              <w:t xml:space="preserve">інвалідів дитинства,  дітей-інвалідів , дітей, звільнених від оплати за заявою батьків та рішенням  Івано-Франківської міської ради.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sz w:val="24"/>
                <w:szCs w:val="24"/>
                <w:lang w:val="uk-UA" w:eastAsia="ru-RU"/>
              </w:rPr>
              <w:t xml:space="preserve">   Загальний контроль за організацією харчування здійснює директор, медична сестра; класні</w:t>
            </w:r>
            <w:r w:rsidRPr="00445141">
              <w:rPr>
                <w:rFonts w:ascii="Times New Roman" w:eastAsia="Times New Roman" w:hAnsi="Times New Roman" w:cs="Times New Roman"/>
                <w:bCs/>
                <w:color w:val="000000"/>
                <w:sz w:val="24"/>
                <w:szCs w:val="24"/>
                <w:lang w:val="uk-UA" w:eastAsia="ru-RU"/>
              </w:rPr>
              <w:t xml:space="preserve"> керівники щоденно слідкують й організовують харчування учнів свого класу, в кінці місяця оформляють відповідно до вимог звіт про харчування учнів. У  </w:t>
            </w:r>
            <w:r w:rsidR="00C87E7F">
              <w:rPr>
                <w:rFonts w:ascii="Times New Roman" w:eastAsia="Times New Roman" w:hAnsi="Times New Roman" w:cs="Times New Roman"/>
                <w:bCs/>
                <w:color w:val="000000"/>
                <w:sz w:val="24"/>
                <w:szCs w:val="24"/>
                <w:lang w:val="uk-UA" w:eastAsia="ru-RU"/>
              </w:rPr>
              <w:t>ліцеї</w:t>
            </w:r>
            <w:r w:rsidRPr="00445141">
              <w:rPr>
                <w:rFonts w:ascii="Times New Roman" w:eastAsia="Times New Roman" w:hAnsi="Times New Roman" w:cs="Times New Roman"/>
                <w:bCs/>
                <w:color w:val="000000"/>
                <w:sz w:val="24"/>
                <w:szCs w:val="24"/>
                <w:lang w:val="uk-UA" w:eastAsia="ru-RU"/>
              </w:rPr>
              <w:t xml:space="preserve"> здійснюється належний контроль за закладкою продуктів, за роботою персоналу харчоблоку, додержанням санітарно-гігієнічних умов під час приготування  та роздачі їжі.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lastRenderedPageBreak/>
              <w:t xml:space="preserve">   Харчоблок та їдальня розміщені на першому поверсі. У приміщенні   180 посадочних місць. Харчоблок обладнаний побутовим холодильником, електричною м′ясорубкою, електричними плитами, електричним бойлером, витяжкою. Санітарний стан харчоблоку, їдальні та допоміжних приміщень  відповідає санітарно – гігієнічним вимогам.</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Приміщення харчоблоку  та їдальні щоденно прибираються, раз на тиждень робиться генеральне прибирання з миючими засобами, які внесені до єдиного реєстру МОЗ України та мають позитивний висновок Державної санітарно – епідеміологічної експертизи МОЗ України.</w:t>
            </w:r>
          </w:p>
          <w:p w:rsidR="00445141" w:rsidRPr="00A009BB" w:rsidRDefault="00445141" w:rsidP="000726DC">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Харчоблок використовується раціонально. Кухонний посуд та інвентар зберігається в  спеціально відведених місцях, </w:t>
            </w:r>
            <w:r w:rsidRPr="00A009BB">
              <w:rPr>
                <w:rFonts w:ascii="Times New Roman" w:eastAsia="Times New Roman" w:hAnsi="Times New Roman" w:cs="Times New Roman"/>
                <w:bCs/>
                <w:sz w:val="24"/>
                <w:szCs w:val="24"/>
                <w:lang w:val="uk-UA" w:eastAsia="ru-RU"/>
              </w:rPr>
              <w:t>промаркований, використовується за призначенням.</w:t>
            </w:r>
          </w:p>
          <w:p w:rsidR="00C87E7F" w:rsidRPr="00A009BB" w:rsidRDefault="00C87E7F" w:rsidP="000726DC">
            <w:pPr>
              <w:jc w:val="both"/>
              <w:rPr>
                <w:rFonts w:ascii="Times New Roman" w:eastAsia="Times" w:hAnsi="Times New Roman" w:cs="Times New Roman"/>
                <w:b/>
                <w:sz w:val="24"/>
                <w:szCs w:val="24"/>
                <w:lang w:val="uk-UA" w:eastAsia="ru-RU"/>
              </w:rPr>
            </w:pPr>
            <w:r w:rsidRPr="00A009BB">
              <w:rPr>
                <w:rFonts w:eastAsia="Times"/>
                <w:lang w:val="uk-UA"/>
              </w:rPr>
              <w:t xml:space="preserve">   </w:t>
            </w:r>
            <w:r w:rsidRPr="00A009BB">
              <w:rPr>
                <w:rFonts w:ascii="Times New Roman" w:eastAsia="Times" w:hAnsi="Times New Roman" w:cs="Times New Roman"/>
                <w:sz w:val="24"/>
                <w:szCs w:val="24"/>
                <w:lang w:val="uk-UA"/>
              </w:rPr>
              <w:t>Ліцей став переможцем у програмі «Бюджет участі»,</w:t>
            </w:r>
            <w:r w:rsidRPr="00A009BB">
              <w:rPr>
                <w:rFonts w:ascii="Times New Roman" w:hAnsi="Times New Roman" w:cs="Times New Roman"/>
                <w:sz w:val="24"/>
                <w:szCs w:val="24"/>
                <w:lang w:val="uk-UA"/>
              </w:rPr>
              <w:t xml:space="preserve"> </w:t>
            </w:r>
            <w:r w:rsidRPr="00A009BB">
              <w:rPr>
                <w:rFonts w:ascii="Times New Roman" w:eastAsia="Times" w:hAnsi="Times New Roman" w:cs="Times New Roman"/>
                <w:sz w:val="24"/>
                <w:szCs w:val="24"/>
                <w:lang w:val="uk-UA"/>
              </w:rPr>
              <w:t xml:space="preserve">що реалізується відповідно до рішення виконавчого комітету Івано-Франківської міської ради; номінація «Великі освітні проєкти» ( проєкт </w:t>
            </w:r>
            <w:r w:rsidRPr="00A009BB">
              <w:rPr>
                <w:rFonts w:ascii="Times New Roman" w:eastAsia="Times" w:hAnsi="Times New Roman" w:cs="Times New Roman"/>
                <w:b/>
                <w:sz w:val="24"/>
                <w:szCs w:val="24"/>
                <w:lang w:val="uk-UA"/>
              </w:rPr>
              <w:t>«</w:t>
            </w:r>
            <w:r w:rsidRPr="00A009BB">
              <w:rPr>
                <w:rFonts w:ascii="Times New Roman" w:eastAsia="Times" w:hAnsi="Times New Roman" w:cs="Times New Roman"/>
                <w:b/>
                <w:i/>
                <w:sz w:val="24"/>
                <w:szCs w:val="24"/>
                <w:lang w:val="uk-UA"/>
              </w:rPr>
              <w:t>Благоустрій їдальні ЗШ №21 – збереження здоров'я дітей»)</w:t>
            </w:r>
            <w:r w:rsidR="004953F8" w:rsidRPr="00A009BB">
              <w:rPr>
                <w:rFonts w:ascii="Times New Roman" w:eastAsia="Times" w:hAnsi="Times New Roman" w:cs="Times New Roman"/>
                <w:b/>
                <w:i/>
                <w:sz w:val="24"/>
                <w:szCs w:val="24"/>
                <w:lang w:val="uk-UA"/>
              </w:rPr>
              <w:t xml:space="preserve"> </w:t>
            </w:r>
            <w:r w:rsidRPr="00A009BB">
              <w:rPr>
                <w:rFonts w:ascii="Times New Roman" w:eastAsia="Times" w:hAnsi="Times New Roman" w:cs="Times New Roman"/>
                <w:b/>
                <w:i/>
                <w:sz w:val="24"/>
                <w:szCs w:val="24"/>
                <w:lang w:val="uk-UA"/>
              </w:rPr>
              <w:t xml:space="preserve">з метою </w:t>
            </w:r>
            <w:r w:rsidRPr="00A009BB">
              <w:rPr>
                <w:rFonts w:ascii="Times New Roman" w:eastAsia="Times" w:hAnsi="Times New Roman" w:cs="Times New Roman"/>
                <w:sz w:val="24"/>
                <w:szCs w:val="24"/>
                <w:lang w:val="uk-UA"/>
              </w:rPr>
              <w:t>ст</w:t>
            </w:r>
            <w:r w:rsidRPr="00A009BB">
              <w:rPr>
                <w:rFonts w:ascii="Times New Roman" w:hAnsi="Times New Roman" w:cs="Times New Roman"/>
                <w:sz w:val="24"/>
                <w:szCs w:val="24"/>
                <w:shd w:val="clear" w:color="auto" w:fill="FFFFFF"/>
                <w:lang w:val="uk-UA"/>
              </w:rPr>
              <w:t>ворення комфортних умов для організації правильного та раціонального харчування дітей шляхом модернізації шкільної їдальні.</w:t>
            </w:r>
          </w:p>
          <w:p w:rsidR="00445141" w:rsidRPr="00445141" w:rsidRDefault="00445141" w:rsidP="000726DC">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Документацію з організації харчування в </w:t>
            </w:r>
            <w:r w:rsidR="00C87E7F">
              <w:rPr>
                <w:rFonts w:ascii="Times New Roman" w:eastAsia="Times New Roman" w:hAnsi="Times New Roman" w:cs="Times New Roman"/>
                <w:bCs/>
                <w:sz w:val="24"/>
                <w:szCs w:val="24"/>
                <w:lang w:val="uk-UA" w:eastAsia="ru-RU"/>
              </w:rPr>
              <w:t>ліцеї</w:t>
            </w:r>
            <w:r w:rsidRPr="00445141">
              <w:rPr>
                <w:rFonts w:ascii="Times New Roman" w:eastAsia="Times New Roman" w:hAnsi="Times New Roman" w:cs="Times New Roman"/>
                <w:bCs/>
                <w:sz w:val="24"/>
                <w:szCs w:val="24"/>
                <w:lang w:val="uk-UA" w:eastAsia="ru-RU"/>
              </w:rPr>
              <w:t xml:space="preserve"> ведуть медична сестра, соціальний  педагог. Книги, журнали за</w:t>
            </w:r>
            <w:r w:rsidR="00C87E7F">
              <w:rPr>
                <w:rFonts w:ascii="Times New Roman" w:eastAsia="Times New Roman" w:hAnsi="Times New Roman" w:cs="Times New Roman"/>
                <w:bCs/>
                <w:sz w:val="24"/>
                <w:szCs w:val="24"/>
                <w:lang w:val="uk-UA" w:eastAsia="ru-RU"/>
              </w:rPr>
              <w:t xml:space="preserve">повнюються своєчасно та охайно. </w:t>
            </w:r>
            <w:r w:rsidRPr="00445141">
              <w:rPr>
                <w:rFonts w:ascii="Times New Roman" w:eastAsia="Times New Roman" w:hAnsi="Times New Roman" w:cs="Times New Roman"/>
                <w:bCs/>
                <w:sz w:val="24"/>
                <w:szCs w:val="24"/>
                <w:lang w:val="uk-UA" w:eastAsia="ru-RU"/>
              </w:rPr>
              <w:t xml:space="preserve">Зберігання продуктів харчування відповідає встановленим вимогам. Усі продукти, які постачаються на склад, приймаються в присутності медсестри. </w:t>
            </w:r>
            <w:r w:rsidR="00C87E7F">
              <w:rPr>
                <w:rFonts w:ascii="Times New Roman" w:eastAsia="Times New Roman" w:hAnsi="Times New Roman" w:cs="Times New Roman"/>
                <w:bCs/>
                <w:sz w:val="24"/>
                <w:szCs w:val="24"/>
                <w:lang w:val="uk-UA" w:eastAsia="ru-RU"/>
              </w:rPr>
              <w:t>Заввиробництвом</w:t>
            </w:r>
            <w:r w:rsidRPr="00445141">
              <w:rPr>
                <w:rFonts w:ascii="Times New Roman" w:eastAsia="Times New Roman" w:hAnsi="Times New Roman" w:cs="Times New Roman"/>
                <w:bCs/>
                <w:sz w:val="24"/>
                <w:szCs w:val="24"/>
                <w:lang w:val="uk-UA" w:eastAsia="ru-RU"/>
              </w:rPr>
              <w:t xml:space="preserve"> чітко дотримується терміну реалізації продуктів.</w:t>
            </w:r>
          </w:p>
          <w:p w:rsidR="00445141" w:rsidRPr="00445141" w:rsidRDefault="00445141" w:rsidP="000726DC">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У </w:t>
            </w:r>
            <w:r w:rsidR="00C87E7F">
              <w:rPr>
                <w:rFonts w:ascii="Times New Roman" w:eastAsia="Times New Roman" w:hAnsi="Times New Roman" w:cs="Times New Roman"/>
                <w:bCs/>
                <w:sz w:val="24"/>
                <w:szCs w:val="24"/>
                <w:lang w:val="uk-UA" w:eastAsia="ru-RU"/>
              </w:rPr>
              <w:t xml:space="preserve">закладі </w:t>
            </w:r>
            <w:r w:rsidRPr="00445141">
              <w:rPr>
                <w:rFonts w:ascii="Times New Roman" w:eastAsia="Times New Roman" w:hAnsi="Times New Roman" w:cs="Times New Roman"/>
                <w:bCs/>
                <w:sz w:val="24"/>
                <w:szCs w:val="24"/>
                <w:lang w:val="uk-UA" w:eastAsia="ru-RU"/>
              </w:rPr>
              <w:t xml:space="preserve"> діти забезпечені питною водою за індивідуальною потребою. На підставі вищесказаног</w:t>
            </w:r>
            <w:r w:rsidR="00C87E7F">
              <w:rPr>
                <w:rFonts w:ascii="Times New Roman" w:eastAsia="Times New Roman" w:hAnsi="Times New Roman" w:cs="Times New Roman"/>
                <w:bCs/>
                <w:sz w:val="24"/>
                <w:szCs w:val="24"/>
                <w:lang w:val="uk-UA" w:eastAsia="ru-RU"/>
              </w:rPr>
              <w:t>о слід зазначити, що робота ліцею</w:t>
            </w:r>
            <w:r w:rsidRPr="00445141">
              <w:rPr>
                <w:rFonts w:ascii="Times New Roman" w:eastAsia="Times New Roman" w:hAnsi="Times New Roman" w:cs="Times New Roman"/>
                <w:bCs/>
                <w:sz w:val="24"/>
                <w:szCs w:val="24"/>
                <w:lang w:val="uk-UA" w:eastAsia="ru-RU"/>
              </w:rPr>
              <w:t xml:space="preserve"> з питань організації  харчування учнів знаходиться на достатньому рівні.</w:t>
            </w:r>
          </w:p>
          <w:p w:rsidR="00445141" w:rsidRPr="00445141" w:rsidRDefault="00445141" w:rsidP="000726D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На виконання Закону України «Про освіту», наказу МОЗ України та МОН України від 30.08.2005 року № 432/496. «Про вдосконалення організації медичного обслуговування дітей в навчальному закладі»  </w:t>
            </w:r>
            <w:r w:rsidR="00A009BB">
              <w:rPr>
                <w:rFonts w:ascii="Times New Roman" w:eastAsia="Times New Roman" w:hAnsi="Times New Roman" w:cs="Times New Roman"/>
                <w:bCs/>
                <w:color w:val="000000"/>
                <w:sz w:val="24"/>
                <w:szCs w:val="24"/>
                <w:lang w:val="uk-UA" w:eastAsia="ru-RU"/>
              </w:rPr>
              <w:t xml:space="preserve">у </w:t>
            </w:r>
            <w:r w:rsidR="000956F4">
              <w:rPr>
                <w:rFonts w:ascii="Times New Roman" w:eastAsia="Times New Roman" w:hAnsi="Times New Roman" w:cs="Times New Roman"/>
                <w:bCs/>
                <w:color w:val="000000"/>
                <w:sz w:val="24"/>
                <w:szCs w:val="24"/>
                <w:lang w:val="uk-UA" w:eastAsia="ru-RU"/>
              </w:rPr>
              <w:t>ліце</w:t>
            </w:r>
            <w:r w:rsidR="00A009BB">
              <w:rPr>
                <w:rFonts w:ascii="Times New Roman" w:eastAsia="Times New Roman" w:hAnsi="Times New Roman" w:cs="Times New Roman"/>
                <w:bCs/>
                <w:color w:val="000000"/>
                <w:sz w:val="24"/>
                <w:szCs w:val="24"/>
                <w:lang w:val="uk-UA" w:eastAsia="ru-RU"/>
              </w:rPr>
              <w:t>ї працює лікар та медична сестра</w:t>
            </w:r>
            <w:r w:rsidR="00C87E7F">
              <w:rPr>
                <w:rFonts w:ascii="Times New Roman" w:eastAsia="Times New Roman" w:hAnsi="Times New Roman" w:cs="Times New Roman"/>
                <w:bCs/>
                <w:color w:val="000000"/>
                <w:sz w:val="24"/>
                <w:szCs w:val="24"/>
                <w:lang w:val="uk-UA" w:eastAsia="ru-RU"/>
              </w:rPr>
              <w:t xml:space="preserve">.  </w:t>
            </w:r>
            <w:r w:rsidRPr="00445141">
              <w:rPr>
                <w:rFonts w:ascii="Times New Roman" w:eastAsia="Times New Roman" w:hAnsi="Times New Roman" w:cs="Times New Roman"/>
                <w:bCs/>
                <w:color w:val="000000"/>
                <w:sz w:val="24"/>
                <w:szCs w:val="24"/>
                <w:lang w:val="uk-UA" w:eastAsia="ru-RU"/>
              </w:rPr>
              <w:t xml:space="preserve"> Медичний персонал дотримується порядку обслуговування дітей шкільного віку.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У </w:t>
            </w:r>
            <w:r w:rsidR="000956F4">
              <w:rPr>
                <w:rFonts w:ascii="Times New Roman" w:eastAsia="Times New Roman" w:hAnsi="Times New Roman" w:cs="Times New Roman"/>
                <w:bCs/>
                <w:color w:val="000000"/>
                <w:sz w:val="24"/>
                <w:szCs w:val="24"/>
                <w:lang w:val="uk-UA" w:eastAsia="ru-RU"/>
              </w:rPr>
              <w:t>ліцеї</w:t>
            </w:r>
            <w:r w:rsidRPr="00445141">
              <w:rPr>
                <w:rFonts w:ascii="Times New Roman" w:eastAsia="Times New Roman" w:hAnsi="Times New Roman" w:cs="Times New Roman"/>
                <w:bCs/>
                <w:color w:val="000000"/>
                <w:sz w:val="24"/>
                <w:szCs w:val="24"/>
                <w:lang w:val="uk-UA" w:eastAsia="ru-RU"/>
              </w:rPr>
              <w:t xml:space="preserve"> створені задовільні умови для проведення медичної,  оздоровчо-профілактичної роботи. У медичному кабінеті зроблено ремонт. Приміщення обладнано меблями: шафою для медичних препаратів, ростоміром, вагою, кушеткою. Упорядковано амбулаторні картки учнів школи.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Щорічно у вересні медсестра оглядає дітей, вивчає медичні картки та проводить розподіл дітей  за фізкультурними групами та групами здоров’я.</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За результатами медичного огляду учнів складені «Листки здоров’я».</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Активізувалась робота з  учнями щодо навичок особистої  та загальної гігієни, загальної санітарно – просвітницької діяльності серед учнів та батьків.</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Забезпечення адміністративного контролю за медичним обслуговуванням учнів здійснює директор. Матеріали узагальнюються актами, довідками, наказами та заслуховуються на нарадах.</w:t>
            </w:r>
          </w:p>
          <w:p w:rsidR="0016241D"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p>
          <w:p w:rsidR="00445141"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xml:space="preserve"> Директором  та педагогічним колективом </w:t>
            </w:r>
            <w:r w:rsidR="00A04156" w:rsidRPr="00A009BB">
              <w:rPr>
                <w:rFonts w:ascii="Times New Roman" w:eastAsia="Times New Roman" w:hAnsi="Times New Roman" w:cs="Times New Roman"/>
                <w:bCs/>
                <w:sz w:val="24"/>
                <w:szCs w:val="24"/>
                <w:lang w:val="uk-UA" w:eastAsia="ru-RU"/>
              </w:rPr>
              <w:t>закладу</w:t>
            </w:r>
            <w:r w:rsidRPr="00A009BB">
              <w:rPr>
                <w:rFonts w:ascii="Times New Roman" w:eastAsia="Times New Roman" w:hAnsi="Times New Roman" w:cs="Times New Roman"/>
                <w:bCs/>
                <w:sz w:val="24"/>
                <w:szCs w:val="24"/>
                <w:lang w:val="uk-UA" w:eastAsia="ru-RU"/>
              </w:rPr>
              <w:t xml:space="preserve"> розроблено Стратегію розвитку Івано-Франківської  загальноосвітньої школи І-ІІІ ступенів №21</w:t>
            </w:r>
            <w:r w:rsidR="00A04156" w:rsidRPr="00A009BB">
              <w:rPr>
                <w:rFonts w:ascii="Times New Roman" w:eastAsia="Times New Roman" w:hAnsi="Times New Roman" w:cs="Times New Roman"/>
                <w:bCs/>
                <w:sz w:val="24"/>
                <w:szCs w:val="24"/>
                <w:lang w:val="uk-UA" w:eastAsia="ru-RU"/>
              </w:rPr>
              <w:t xml:space="preserve"> на 2019-2025 р.р.</w:t>
            </w:r>
            <w:r w:rsidRPr="00A009BB">
              <w:rPr>
                <w:rFonts w:ascii="Times New Roman" w:eastAsia="Times New Roman" w:hAnsi="Times New Roman" w:cs="Times New Roman"/>
                <w:bCs/>
                <w:sz w:val="24"/>
                <w:szCs w:val="24"/>
                <w:lang w:val="uk-UA" w:eastAsia="ru-RU"/>
              </w:rPr>
              <w:t xml:space="preserve">, яка є  нормативно управлінським документом, що характеризує основні </w:t>
            </w:r>
            <w:r w:rsidRPr="00A009BB">
              <w:rPr>
                <w:rFonts w:ascii="Times New Roman" w:eastAsia="Times New Roman" w:hAnsi="Times New Roman" w:cs="Times New Roman"/>
                <w:bCs/>
                <w:sz w:val="24"/>
                <w:szCs w:val="24"/>
                <w:lang w:val="uk-UA" w:eastAsia="ru-RU"/>
              </w:rPr>
              <w:lastRenderedPageBreak/>
              <w:t xml:space="preserve">напрямки розвитку </w:t>
            </w:r>
            <w:r w:rsidR="00A04156" w:rsidRPr="00A009BB">
              <w:rPr>
                <w:rFonts w:ascii="Times New Roman" w:eastAsia="Times New Roman" w:hAnsi="Times New Roman" w:cs="Times New Roman"/>
                <w:bCs/>
                <w:sz w:val="24"/>
                <w:szCs w:val="24"/>
                <w:lang w:val="uk-UA" w:eastAsia="ru-RU"/>
              </w:rPr>
              <w:t xml:space="preserve"> </w:t>
            </w:r>
            <w:r w:rsidRPr="00A009BB">
              <w:rPr>
                <w:rFonts w:ascii="Times New Roman" w:eastAsia="Times New Roman" w:hAnsi="Times New Roman" w:cs="Times New Roman"/>
                <w:bCs/>
                <w:sz w:val="24"/>
                <w:szCs w:val="24"/>
                <w:lang w:val="uk-UA" w:eastAsia="ru-RU"/>
              </w:rPr>
              <w:t>упродовж найближчих п’яти років і одночасно є практичним керівництвом для системної роботи колективу</w:t>
            </w:r>
            <w:r w:rsidR="006F4C59" w:rsidRPr="00A009BB">
              <w:rPr>
                <w:rFonts w:ascii="Times New Roman" w:eastAsia="Times New Roman" w:hAnsi="Times New Roman" w:cs="Times New Roman"/>
                <w:bCs/>
                <w:sz w:val="24"/>
                <w:szCs w:val="24"/>
                <w:lang w:val="uk-UA" w:eastAsia="ru-RU"/>
              </w:rPr>
              <w:t xml:space="preserve"> </w:t>
            </w:r>
            <w:r w:rsidR="000674CC" w:rsidRPr="00A009BB">
              <w:rPr>
                <w:rFonts w:ascii="Times New Roman" w:eastAsia="Times New Roman" w:hAnsi="Times New Roman" w:cs="Times New Roman"/>
                <w:bCs/>
                <w:sz w:val="24"/>
                <w:szCs w:val="24"/>
                <w:lang w:val="uk-UA" w:eastAsia="ru-RU"/>
              </w:rPr>
              <w:t>ліцею</w:t>
            </w:r>
            <w:r w:rsidRPr="00A009BB">
              <w:rPr>
                <w:rFonts w:ascii="Times New Roman" w:eastAsia="Times New Roman" w:hAnsi="Times New Roman" w:cs="Times New Roman"/>
                <w:bCs/>
                <w:sz w:val="24"/>
                <w:szCs w:val="24"/>
                <w:lang w:val="uk-UA" w:eastAsia="ru-RU"/>
              </w:rPr>
              <w:t>, спрямо</w:t>
            </w:r>
            <w:r w:rsidR="000674CC" w:rsidRPr="00A009BB">
              <w:rPr>
                <w:rFonts w:ascii="Times New Roman" w:eastAsia="Times New Roman" w:hAnsi="Times New Roman" w:cs="Times New Roman"/>
                <w:bCs/>
                <w:sz w:val="24"/>
                <w:szCs w:val="24"/>
                <w:lang w:val="uk-UA" w:eastAsia="ru-RU"/>
              </w:rPr>
              <w:t>ваної на досягнення в  2020</w:t>
            </w:r>
            <w:r w:rsidRPr="00A009BB">
              <w:rPr>
                <w:rFonts w:ascii="Times New Roman" w:eastAsia="Times New Roman" w:hAnsi="Times New Roman" w:cs="Times New Roman"/>
                <w:bCs/>
                <w:sz w:val="24"/>
                <w:szCs w:val="24"/>
                <w:lang w:val="uk-UA" w:eastAsia="ru-RU"/>
              </w:rPr>
              <w:t>-202</w:t>
            </w:r>
            <w:r w:rsidR="000674CC" w:rsidRPr="00A009BB">
              <w:rPr>
                <w:rFonts w:ascii="Times New Roman" w:eastAsia="Times New Roman" w:hAnsi="Times New Roman" w:cs="Times New Roman"/>
                <w:bCs/>
                <w:sz w:val="24"/>
                <w:szCs w:val="24"/>
                <w:lang w:val="uk-UA" w:eastAsia="ru-RU"/>
              </w:rPr>
              <w:t>1</w:t>
            </w:r>
            <w:r w:rsidRPr="00A009BB">
              <w:rPr>
                <w:rFonts w:ascii="Times New Roman" w:eastAsia="Times New Roman" w:hAnsi="Times New Roman" w:cs="Times New Roman"/>
                <w:bCs/>
                <w:sz w:val="24"/>
                <w:szCs w:val="24"/>
                <w:lang w:val="uk-UA" w:eastAsia="ru-RU"/>
              </w:rPr>
              <w:t xml:space="preserve"> навчальному році передбачуваних цілей та завдань розвитку.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009BB">
              <w:rPr>
                <w:rFonts w:ascii="Times New Roman" w:eastAsia="Times New Roman" w:hAnsi="Times New Roman" w:cs="Times New Roman"/>
                <w:bCs/>
                <w:sz w:val="24"/>
                <w:szCs w:val="24"/>
                <w:lang w:val="uk-UA" w:eastAsia="ru-RU"/>
              </w:rPr>
              <w:t xml:space="preserve">    Освітня робота  </w:t>
            </w:r>
            <w:r w:rsidR="000674CC" w:rsidRPr="00A009BB">
              <w:rPr>
                <w:rFonts w:ascii="Times New Roman" w:eastAsia="Times New Roman" w:hAnsi="Times New Roman" w:cs="Times New Roman"/>
                <w:bCs/>
                <w:sz w:val="24"/>
                <w:szCs w:val="24"/>
                <w:lang w:val="uk-UA" w:eastAsia="ru-RU"/>
              </w:rPr>
              <w:t xml:space="preserve">Ліцею </w:t>
            </w:r>
            <w:r w:rsidRPr="00A009BB">
              <w:rPr>
                <w:rFonts w:ascii="Times New Roman" w:eastAsia="Times New Roman" w:hAnsi="Times New Roman" w:cs="Times New Roman"/>
                <w:bCs/>
                <w:sz w:val="24"/>
                <w:szCs w:val="24"/>
                <w:lang w:val="uk-UA" w:eastAsia="ru-RU"/>
              </w:rPr>
              <w:t>№21 була організована згідно з річн</w:t>
            </w:r>
            <w:r w:rsidR="000674CC" w:rsidRPr="00A009BB">
              <w:rPr>
                <w:rFonts w:ascii="Times New Roman" w:eastAsia="Times New Roman" w:hAnsi="Times New Roman" w:cs="Times New Roman"/>
                <w:bCs/>
                <w:sz w:val="24"/>
                <w:szCs w:val="24"/>
                <w:lang w:val="uk-UA" w:eastAsia="ru-RU"/>
              </w:rPr>
              <w:t xml:space="preserve">им планом роботи закладу </w:t>
            </w:r>
            <w:r w:rsidR="000674CC">
              <w:rPr>
                <w:rFonts w:ascii="Times New Roman" w:eastAsia="Times New Roman" w:hAnsi="Times New Roman" w:cs="Times New Roman"/>
                <w:bCs/>
                <w:color w:val="000000"/>
                <w:sz w:val="24"/>
                <w:szCs w:val="24"/>
                <w:lang w:val="uk-UA" w:eastAsia="ru-RU"/>
              </w:rPr>
              <w:t>на 2019-2020</w:t>
            </w:r>
            <w:r w:rsidRPr="00445141">
              <w:rPr>
                <w:rFonts w:ascii="Times New Roman" w:eastAsia="Times New Roman" w:hAnsi="Times New Roman" w:cs="Times New Roman"/>
                <w:bCs/>
                <w:color w:val="000000"/>
                <w:sz w:val="24"/>
                <w:szCs w:val="24"/>
                <w:lang w:val="uk-UA" w:eastAsia="ru-RU"/>
              </w:rPr>
              <w:t xml:space="preserve"> н.р.</w:t>
            </w:r>
          </w:p>
          <w:p w:rsidR="00445141"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r w:rsidRPr="00A009BB">
              <w:rPr>
                <w:rFonts w:ascii="Times New Roman" w:eastAsia="Times New Roman" w:hAnsi="Times New Roman" w:cs="Times New Roman"/>
                <w:bCs/>
                <w:sz w:val="24"/>
                <w:szCs w:val="24"/>
                <w:lang w:val="uk-UA" w:eastAsia="ru-RU"/>
              </w:rPr>
              <w:t>Робочий навчальний план закл</w:t>
            </w:r>
            <w:r w:rsidR="000674CC" w:rsidRPr="00A009BB">
              <w:rPr>
                <w:rFonts w:ascii="Times New Roman" w:eastAsia="Times New Roman" w:hAnsi="Times New Roman" w:cs="Times New Roman"/>
                <w:bCs/>
                <w:sz w:val="24"/>
                <w:szCs w:val="24"/>
                <w:lang w:val="uk-UA" w:eastAsia="ru-RU"/>
              </w:rPr>
              <w:t>аду на  2019-2020</w:t>
            </w:r>
            <w:r w:rsidRPr="00A009BB">
              <w:rPr>
                <w:rFonts w:ascii="Times New Roman" w:eastAsia="Times New Roman" w:hAnsi="Times New Roman" w:cs="Times New Roman"/>
                <w:bCs/>
                <w:sz w:val="24"/>
                <w:szCs w:val="24"/>
                <w:lang w:val="uk-UA" w:eastAsia="ru-RU"/>
              </w:rPr>
              <w:t xml:space="preserve"> навчальний рік  було складено згідно з рекомендаціями листа МОН України від «Про структуру навчального року та навчальні плани загальноосвітніх навчальних закладів», листа Департаменту освіти та науки: </w:t>
            </w:r>
          </w:p>
          <w:p w:rsidR="00445141" w:rsidRPr="00A009BB" w:rsidRDefault="00445141" w:rsidP="000726DC">
            <w:pPr>
              <w:spacing w:after="12" w:line="270" w:lineRule="auto"/>
              <w:ind w:left="-15"/>
              <w:rPr>
                <w:rFonts w:ascii="Times New Roman" w:eastAsia="Times New Roman" w:hAnsi="Times New Roman" w:cs="Times New Roman"/>
                <w:sz w:val="24"/>
                <w:szCs w:val="24"/>
                <w:lang w:val="uk-UA" w:eastAsia="ru-RU"/>
              </w:rPr>
            </w:pPr>
            <w:r w:rsidRPr="00A009BB">
              <w:rPr>
                <w:rFonts w:ascii="Times New Roman" w:eastAsia="Times New Roman" w:hAnsi="Times New Roman" w:cs="Times New Roman"/>
                <w:bCs/>
                <w:sz w:val="24"/>
                <w:szCs w:val="24"/>
                <w:lang w:val="uk-UA" w:eastAsia="ru-RU"/>
              </w:rPr>
              <w:t>•        для 1-</w:t>
            </w:r>
            <w:r w:rsidR="000674CC" w:rsidRPr="00A009BB">
              <w:rPr>
                <w:rFonts w:ascii="Times New Roman" w:eastAsia="Times New Roman" w:hAnsi="Times New Roman" w:cs="Times New Roman"/>
                <w:bCs/>
                <w:sz w:val="24"/>
                <w:szCs w:val="24"/>
                <w:lang w:val="uk-UA" w:eastAsia="ru-RU"/>
              </w:rPr>
              <w:t>2</w:t>
            </w:r>
            <w:r w:rsidR="00F54D16"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 xml:space="preserve">их класів – </w:t>
            </w:r>
            <w:r w:rsidRPr="00A009BB">
              <w:rPr>
                <w:rFonts w:ascii="Times New Roman" w:eastAsia="Times New Roman" w:hAnsi="Times New Roman" w:cs="Times New Roman"/>
                <w:sz w:val="24"/>
                <w:szCs w:val="24"/>
                <w:lang w:val="uk-UA" w:eastAsia="ru-RU"/>
              </w:rPr>
              <w:t xml:space="preserve"> 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445141" w:rsidRPr="00A009BB" w:rsidRDefault="000674CC" w:rsidP="000726DC">
            <w:pPr>
              <w:spacing w:after="0" w:line="240" w:lineRule="auto"/>
              <w:jc w:val="both"/>
              <w:rPr>
                <w:rFonts w:ascii="Times New Roman" w:eastAsia="Calibri" w:hAnsi="Times New Roman" w:cs="Times New Roman"/>
                <w:sz w:val="24"/>
                <w:szCs w:val="24"/>
                <w:lang w:val="uk-UA"/>
              </w:rPr>
            </w:pPr>
            <w:r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ab/>
              <w:t>для 3</w:t>
            </w:r>
            <w:r w:rsidR="00445141" w:rsidRPr="00A009BB">
              <w:rPr>
                <w:rFonts w:ascii="Times New Roman" w:eastAsia="Times New Roman" w:hAnsi="Times New Roman" w:cs="Times New Roman"/>
                <w:bCs/>
                <w:sz w:val="24"/>
                <w:szCs w:val="24"/>
                <w:lang w:val="uk-UA" w:eastAsia="ru-RU"/>
              </w:rPr>
              <w:t xml:space="preserve">-4-их класів – </w:t>
            </w:r>
            <w:r w:rsidR="00445141" w:rsidRPr="00A009BB">
              <w:rPr>
                <w:rFonts w:ascii="Times New Roman" w:eastAsia="Times New Roman" w:hAnsi="Times New Roman" w:cs="Times New Roman"/>
                <w:sz w:val="24"/>
                <w:szCs w:val="24"/>
                <w:lang w:val="uk-UA" w:eastAsia="ru-RU"/>
              </w:rPr>
              <w:t xml:space="preserve"> </w:t>
            </w:r>
            <w:r w:rsidR="00445141" w:rsidRPr="00A009BB">
              <w:rPr>
                <w:rFonts w:ascii="Times New Roman" w:eastAsia="Calibri" w:hAnsi="Times New Roman" w:cs="Times New Roman"/>
                <w:sz w:val="24"/>
                <w:szCs w:val="24"/>
                <w:lang w:val="uk-UA"/>
              </w:rPr>
              <w:t xml:space="preserve">на основі Типової освітньої програми закладів загальної середньої освіти І ступеня, затвердженої наказом МОН України від 20.04.2018 № 407 (Навчальний план початкової школи з українською мовою навчання,                      таблиця 1);       </w:t>
            </w:r>
          </w:p>
          <w:p w:rsidR="00445141"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ab/>
              <w:t xml:space="preserve">для 5-9-х класів – </w:t>
            </w:r>
            <w:r w:rsidRPr="00A009BB">
              <w:rPr>
                <w:rFonts w:ascii="Times New Roman" w:eastAsia="Times New Roman" w:hAnsi="Times New Roman" w:cs="Times New Roman"/>
                <w:sz w:val="24"/>
                <w:szCs w:val="24"/>
                <w:lang w:val="uk-UA" w:eastAsia="ru-RU"/>
              </w:rPr>
              <w:t>на основі Типової освітньої програми закладів загальної середньої освіти ІІ ступеня, затвердженої наказом МОН України від 20.04.2018 № 405;</w:t>
            </w:r>
          </w:p>
          <w:p w:rsidR="00445141"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ab/>
              <w:t>для 10-</w:t>
            </w:r>
            <w:r w:rsidR="006F7835" w:rsidRPr="00A009BB">
              <w:rPr>
                <w:rFonts w:ascii="Times New Roman" w:eastAsia="Times New Roman" w:hAnsi="Times New Roman" w:cs="Times New Roman"/>
                <w:bCs/>
                <w:sz w:val="24"/>
                <w:szCs w:val="24"/>
                <w:lang w:val="uk-UA" w:eastAsia="ru-RU"/>
              </w:rPr>
              <w:t>11-</w:t>
            </w:r>
            <w:r w:rsidRPr="00A009BB">
              <w:rPr>
                <w:rFonts w:ascii="Times New Roman" w:eastAsia="Times New Roman" w:hAnsi="Times New Roman" w:cs="Times New Roman"/>
                <w:bCs/>
                <w:sz w:val="24"/>
                <w:szCs w:val="24"/>
                <w:lang w:val="uk-UA" w:eastAsia="ru-RU"/>
              </w:rPr>
              <w:t>х класів –</w:t>
            </w:r>
            <w:r w:rsidRPr="00A009BB">
              <w:rPr>
                <w:rFonts w:ascii="Times New Roman" w:eastAsia="Times New Roman" w:hAnsi="Times New Roman" w:cs="Times New Roman"/>
                <w:sz w:val="24"/>
                <w:szCs w:val="24"/>
                <w:lang w:val="uk-UA" w:eastAsia="ru-RU"/>
              </w:rPr>
              <w:t xml:space="preserve"> на основі Типової освітньої програми закладів загальної середньої освіти ІІІ ступеня, затвердженої наказом </w:t>
            </w:r>
            <w:r w:rsidR="006F7835" w:rsidRPr="00A009BB">
              <w:rPr>
                <w:rFonts w:ascii="Times New Roman" w:eastAsia="Times New Roman" w:hAnsi="Times New Roman" w:cs="Times New Roman"/>
                <w:sz w:val="24"/>
                <w:szCs w:val="24"/>
                <w:lang w:val="uk-UA" w:eastAsia="ru-RU"/>
              </w:rPr>
              <w:t>МОН України від 20.04.2018 №408.</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009BB">
              <w:rPr>
                <w:rFonts w:ascii="Times New Roman" w:eastAsia="Times New Roman" w:hAnsi="Times New Roman" w:cs="Times New Roman"/>
                <w:bCs/>
                <w:sz w:val="24"/>
                <w:szCs w:val="24"/>
                <w:lang w:val="uk-UA" w:eastAsia="ru-RU"/>
              </w:rPr>
              <w:t xml:space="preserve">    Робочий навчальний план включав інваріантну </w:t>
            </w:r>
            <w:r w:rsidRPr="00445141">
              <w:rPr>
                <w:rFonts w:ascii="Times New Roman" w:eastAsia="Times New Roman" w:hAnsi="Times New Roman" w:cs="Times New Roman"/>
                <w:bCs/>
                <w:color w:val="000000"/>
                <w:sz w:val="24"/>
                <w:szCs w:val="24"/>
                <w:lang w:val="uk-UA" w:eastAsia="ru-RU"/>
              </w:rPr>
              <w:t>складову, сформовану на державному рівні, та варіативну складову, в якій передбачено додаткові години на поглиблене вивчення предметів,   на предмети та курси за вибором, факультативи. Предмети інваріантної та варіативної складової робочого навчального плану викладалися за державними програмами, рекомендованими Міністерством освіти і науки України для використання   в загальноосвітніх  навчальних закладах у навчальному році.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Під час перевірки виконання освітніх програм були проведені співбесіди з учителями, перевірено ведення класних журналів, оформлені підсумкові звіти.</w:t>
            </w:r>
          </w:p>
          <w:p w:rsidR="00445141" w:rsidRPr="006F7835" w:rsidRDefault="00445141"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Результати перевірки показали, що виконання навчальних програм в 1-11-х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Адміністрація </w:t>
            </w:r>
            <w:r w:rsidR="006F7835">
              <w:rPr>
                <w:rFonts w:ascii="Times New Roman" w:eastAsia="Times New Roman" w:hAnsi="Times New Roman" w:cs="Times New Roman"/>
                <w:bCs/>
                <w:color w:val="000000"/>
                <w:sz w:val="24"/>
                <w:szCs w:val="24"/>
                <w:lang w:val="uk-UA" w:eastAsia="ru-RU"/>
              </w:rPr>
              <w:t>ліцею</w:t>
            </w:r>
            <w:r w:rsidRPr="00445141">
              <w:rPr>
                <w:rFonts w:ascii="Times New Roman" w:eastAsia="Times New Roman" w:hAnsi="Times New Roman" w:cs="Times New Roman"/>
                <w:bCs/>
                <w:color w:val="000000"/>
                <w:sz w:val="24"/>
                <w:szCs w:val="24"/>
                <w:lang w:val="uk-UA" w:eastAsia="ru-RU"/>
              </w:rPr>
              <w:t xml:space="preserve"> проводила педагогічні спостереження за якістю викладання з наступним проведенням аналізу відвіданих уроків та висновками, побажаннями    й рекомендаціями. </w:t>
            </w:r>
            <w:r w:rsidRPr="00445141">
              <w:rPr>
                <w:rFonts w:ascii="Times New Roman" w:eastAsia="Times New Roman" w:hAnsi="Times New Roman" w:cs="Times New Roman"/>
                <w:bCs/>
                <w:sz w:val="24"/>
                <w:szCs w:val="24"/>
                <w:lang w:val="uk-UA" w:eastAsia="ru-RU"/>
              </w:rPr>
              <w:t xml:space="preserve">Фронтально було перевірено стан викладання та рівень навчальних досягнень таких предметів: </w:t>
            </w:r>
            <w:r w:rsidR="00A009BB">
              <w:rPr>
                <w:rFonts w:ascii="Times New Roman" w:eastAsia="Times New Roman" w:hAnsi="Times New Roman" w:cs="Times New Roman"/>
                <w:bCs/>
                <w:sz w:val="24"/>
                <w:szCs w:val="24"/>
                <w:lang w:val="uk-UA" w:eastAsia="ru-RU"/>
              </w:rPr>
              <w:t>історія, правознавство, громадянська освіта</w:t>
            </w:r>
            <w:r w:rsidR="002D433D">
              <w:rPr>
                <w:rFonts w:ascii="Times New Roman" w:eastAsia="Times New Roman" w:hAnsi="Times New Roman" w:cs="Times New Roman"/>
                <w:bCs/>
                <w:sz w:val="24"/>
                <w:szCs w:val="24"/>
                <w:lang w:val="uk-UA" w:eastAsia="ru-RU"/>
              </w:rPr>
              <w:t xml:space="preserve">, </w:t>
            </w:r>
            <w:r w:rsidR="00A009BB">
              <w:rPr>
                <w:rFonts w:ascii="Times New Roman" w:eastAsia="Times New Roman" w:hAnsi="Times New Roman" w:cs="Times New Roman"/>
                <w:bCs/>
                <w:sz w:val="24"/>
                <w:szCs w:val="24"/>
                <w:lang w:val="uk-UA" w:eastAsia="ru-RU"/>
              </w:rPr>
              <w:t xml:space="preserve"> основи здоров’я</w:t>
            </w:r>
            <w:r w:rsidR="002D433D">
              <w:rPr>
                <w:rFonts w:ascii="Times New Roman" w:eastAsia="Times New Roman" w:hAnsi="Times New Roman" w:cs="Times New Roman"/>
                <w:bCs/>
                <w:sz w:val="24"/>
                <w:szCs w:val="24"/>
                <w:lang w:val="uk-UA" w:eastAsia="ru-RU"/>
              </w:rPr>
              <w:t>.</w:t>
            </w:r>
          </w:p>
          <w:p w:rsidR="00445141" w:rsidRPr="00445141" w:rsidRDefault="006F7835"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За підсумками 2019</w:t>
            </w:r>
            <w:r w:rsidR="00445141" w:rsidRPr="00445141">
              <w:rPr>
                <w:rFonts w:ascii="Times New Roman" w:eastAsia="Times New Roman" w:hAnsi="Times New Roman" w:cs="Times New Roman"/>
                <w:bCs/>
                <w:sz w:val="24"/>
                <w:szCs w:val="24"/>
                <w:lang w:val="uk-UA" w:eastAsia="ru-RU"/>
              </w:rPr>
              <w:t>-20</w:t>
            </w:r>
            <w:r>
              <w:rPr>
                <w:rFonts w:ascii="Times New Roman" w:eastAsia="Times New Roman" w:hAnsi="Times New Roman" w:cs="Times New Roman"/>
                <w:bCs/>
                <w:sz w:val="24"/>
                <w:szCs w:val="24"/>
                <w:lang w:val="uk-UA" w:eastAsia="ru-RU"/>
              </w:rPr>
              <w:t>20</w:t>
            </w:r>
            <w:r w:rsidR="00445141" w:rsidRPr="00445141">
              <w:rPr>
                <w:rFonts w:ascii="Times New Roman" w:eastAsia="Times New Roman" w:hAnsi="Times New Roman" w:cs="Times New Roman"/>
                <w:bCs/>
                <w:sz w:val="24"/>
                <w:szCs w:val="24"/>
                <w:lang w:val="uk-UA" w:eastAsia="ru-RU"/>
              </w:rPr>
              <w:t xml:space="preserve"> н.р. усі учні школи  атестовані за 12-бальною системою оцінювання (згідно з Критеріями оцінювання).</w:t>
            </w:r>
          </w:p>
          <w:p w:rsidR="006F4C59" w:rsidRDefault="006F4C59"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F54D16" w:rsidRPr="002D433D" w:rsidRDefault="006F7835"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D433D">
              <w:rPr>
                <w:rFonts w:ascii="Times New Roman" w:eastAsia="Times New Roman" w:hAnsi="Times New Roman" w:cs="Times New Roman"/>
                <w:bCs/>
                <w:color w:val="C00000"/>
                <w:sz w:val="24"/>
                <w:szCs w:val="24"/>
                <w:lang w:val="uk-UA" w:eastAsia="ru-RU"/>
              </w:rPr>
              <w:t>У</w:t>
            </w:r>
            <w:r w:rsidRPr="000726DC">
              <w:rPr>
                <w:rFonts w:ascii="Times New Roman" w:eastAsia="Times New Roman" w:hAnsi="Times New Roman" w:cs="Times New Roman"/>
                <w:bCs/>
                <w:sz w:val="24"/>
                <w:szCs w:val="24"/>
                <w:lang w:val="uk-UA" w:eastAsia="ru-RU"/>
              </w:rPr>
              <w:t>чні 4-9-х класів</w:t>
            </w:r>
            <w:r w:rsidR="00445141" w:rsidRPr="000726DC">
              <w:rPr>
                <w:rFonts w:ascii="Times New Roman" w:eastAsia="Times New Roman" w:hAnsi="Times New Roman" w:cs="Times New Roman"/>
                <w:bCs/>
                <w:sz w:val="24"/>
                <w:szCs w:val="24"/>
                <w:lang w:val="uk-UA" w:eastAsia="ru-RU"/>
              </w:rPr>
              <w:t xml:space="preserve">   </w:t>
            </w:r>
            <w:r w:rsidRPr="000726DC">
              <w:rPr>
                <w:rFonts w:ascii="Times New Roman" w:eastAsia="Times New Roman" w:hAnsi="Times New Roman" w:cs="Times New Roman"/>
                <w:bCs/>
                <w:sz w:val="24"/>
                <w:szCs w:val="24"/>
                <w:lang w:val="uk-UA" w:eastAsia="ru-RU"/>
              </w:rPr>
              <w:t xml:space="preserve">звільнені від проходження державної підсумкової атестації </w:t>
            </w:r>
            <w:r w:rsidRPr="000726DC">
              <w:rPr>
                <w:rFonts w:ascii="Times New Roman" w:eastAsia="Times New Roman" w:hAnsi="Times New Roman" w:cs="Times New Roman"/>
                <w:sz w:val="24"/>
                <w:szCs w:val="24"/>
                <w:lang w:val="uk-UA" w:eastAsia="ru-RU"/>
              </w:rPr>
              <w:t xml:space="preserve"> згідно наказу МОН України «Про звільнення від проходження державної підсумкової атестації учнів, які завершують здобуття по</w:t>
            </w:r>
            <w:r w:rsidRPr="002D433D">
              <w:rPr>
                <w:rFonts w:ascii="Times New Roman" w:eastAsia="Times New Roman" w:hAnsi="Times New Roman" w:cs="Times New Roman"/>
                <w:sz w:val="24"/>
                <w:szCs w:val="24"/>
                <w:lang w:val="uk-UA" w:eastAsia="ru-RU"/>
              </w:rPr>
              <w:t xml:space="preserve">чаткової та базової загальної середньої </w:t>
            </w:r>
            <w:r w:rsidRPr="002D433D">
              <w:rPr>
                <w:rFonts w:ascii="Times New Roman" w:eastAsia="Times New Roman" w:hAnsi="Times New Roman" w:cs="Times New Roman"/>
                <w:sz w:val="24"/>
                <w:szCs w:val="24"/>
                <w:lang w:val="uk-UA" w:eastAsia="ru-RU"/>
              </w:rPr>
              <w:lastRenderedPageBreak/>
              <w:t>освіти, у 2019/2020 навчальному році» від 30 березня 2020 року №463.</w:t>
            </w:r>
          </w:p>
          <w:p w:rsidR="00A36576" w:rsidRPr="00894C30"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2D433D">
              <w:rPr>
                <w:rFonts w:ascii="Times New Roman" w:eastAsia="Times New Roman" w:hAnsi="Times New Roman" w:cs="Times New Roman"/>
                <w:bCs/>
                <w:sz w:val="24"/>
                <w:szCs w:val="24"/>
                <w:lang w:val="uk-UA" w:eastAsia="ru-RU"/>
              </w:rPr>
              <w:t>У 201</w:t>
            </w:r>
            <w:r w:rsidR="006F7835" w:rsidRPr="002D433D">
              <w:rPr>
                <w:rFonts w:ascii="Times New Roman" w:eastAsia="Times New Roman" w:hAnsi="Times New Roman" w:cs="Times New Roman"/>
                <w:bCs/>
                <w:sz w:val="24"/>
                <w:szCs w:val="24"/>
                <w:lang w:val="uk-UA" w:eastAsia="ru-RU"/>
              </w:rPr>
              <w:t>9-2020</w:t>
            </w:r>
            <w:r w:rsidR="006F4C59" w:rsidRPr="002D433D">
              <w:rPr>
                <w:rFonts w:ascii="Times New Roman" w:eastAsia="Times New Roman" w:hAnsi="Times New Roman" w:cs="Times New Roman"/>
                <w:bCs/>
                <w:sz w:val="24"/>
                <w:szCs w:val="24"/>
                <w:lang w:val="uk-UA" w:eastAsia="ru-RU"/>
              </w:rPr>
              <w:t xml:space="preserve"> н.р. учні  нашого ліцею </w:t>
            </w:r>
            <w:r w:rsidRPr="002D433D">
              <w:rPr>
                <w:rFonts w:ascii="Times New Roman" w:eastAsia="Times New Roman" w:hAnsi="Times New Roman" w:cs="Times New Roman"/>
                <w:bCs/>
                <w:sz w:val="24"/>
                <w:szCs w:val="24"/>
                <w:lang w:val="uk-UA" w:eastAsia="ru-RU"/>
              </w:rPr>
              <w:t>брали участь в олімпіад із базових дисциплін, в інтелектуальних, творчих та спортивних конкурсах:</w:t>
            </w:r>
          </w:p>
          <w:p w:rsidR="00462B4D" w:rsidRPr="00462B4D" w:rsidRDefault="00462B4D" w:rsidP="000726DC">
            <w:pPr>
              <w:spacing w:after="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445141" w:rsidRPr="00445141">
              <w:rPr>
                <w:rFonts w:ascii="Times New Roman" w:eastAsia="Calibri" w:hAnsi="Times New Roman" w:cs="Times New Roman"/>
                <w:b/>
                <w:sz w:val="24"/>
                <w:szCs w:val="24"/>
                <w:lang w:val="uk-UA"/>
              </w:rPr>
              <w:t>Переможці ІІ етапу</w:t>
            </w:r>
            <w:r w:rsidR="00894C30">
              <w:rPr>
                <w:rFonts w:ascii="Times New Roman" w:eastAsia="Calibri" w:hAnsi="Times New Roman" w:cs="Times New Roman"/>
                <w:b/>
                <w:sz w:val="24"/>
                <w:szCs w:val="24"/>
                <w:lang w:val="uk-UA"/>
              </w:rPr>
              <w:t xml:space="preserve">  </w:t>
            </w:r>
            <w:r w:rsidR="00445141" w:rsidRPr="00445141">
              <w:rPr>
                <w:rFonts w:ascii="Times New Roman" w:eastAsia="Calibri" w:hAnsi="Times New Roman" w:cs="Times New Roman"/>
                <w:b/>
                <w:sz w:val="24"/>
                <w:szCs w:val="24"/>
                <w:lang w:val="uk-UA"/>
              </w:rPr>
              <w:t>Всеукраїнських олімпіад із базових дисциплін</w:t>
            </w:r>
          </w:p>
          <w:tbl>
            <w:tblPr>
              <w:tblStyle w:val="a9"/>
              <w:tblW w:w="10774" w:type="dxa"/>
              <w:tblLayout w:type="fixed"/>
              <w:tblLook w:val="04A0" w:firstRow="1" w:lastRow="0" w:firstColumn="1" w:lastColumn="0" w:noHBand="0" w:noVBand="1"/>
            </w:tblPr>
            <w:tblGrid>
              <w:gridCol w:w="755"/>
              <w:gridCol w:w="3860"/>
              <w:gridCol w:w="1856"/>
              <w:gridCol w:w="1333"/>
              <w:gridCol w:w="2970"/>
            </w:tblGrid>
            <w:tr w:rsidR="00462B4D" w:rsidRPr="00A348F0" w:rsidTr="006D0780">
              <w:tc>
                <w:tcPr>
                  <w:tcW w:w="10774" w:type="dxa"/>
                  <w:gridSpan w:val="5"/>
                </w:tcPr>
                <w:p w:rsidR="00462B4D" w:rsidRPr="00462B4D" w:rsidRDefault="00462B4D" w:rsidP="00A348F0">
                  <w:pPr>
                    <w:framePr w:hSpace="180" w:wrap="around" w:vAnchor="text" w:hAnchor="margin" w:y="288"/>
                    <w:suppressOverlap/>
                    <w:jc w:val="center"/>
                    <w:rPr>
                      <w:b/>
                      <w:sz w:val="24"/>
                      <w:szCs w:val="24"/>
                      <w:lang w:val="uk-UA"/>
                    </w:rPr>
                  </w:pP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 з/п</w:t>
                  </w:r>
                </w:p>
              </w:tc>
              <w:tc>
                <w:tcPr>
                  <w:tcW w:w="3860"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Прізвище та ім’я учня</w:t>
                  </w:r>
                </w:p>
              </w:tc>
              <w:tc>
                <w:tcPr>
                  <w:tcW w:w="1856"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клас</w:t>
                  </w:r>
                </w:p>
              </w:tc>
              <w:tc>
                <w:tcPr>
                  <w:tcW w:w="1333"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місце</w:t>
                  </w:r>
                </w:p>
              </w:tc>
              <w:tc>
                <w:tcPr>
                  <w:tcW w:w="2970"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Учитель</w:t>
                  </w:r>
                </w:p>
              </w:tc>
            </w:tr>
            <w:tr w:rsidR="00462B4D" w:rsidRPr="00A348F0" w:rsidTr="006D0780">
              <w:tc>
                <w:tcPr>
                  <w:tcW w:w="10774" w:type="dxa"/>
                  <w:gridSpan w:val="5"/>
                </w:tcPr>
                <w:p w:rsidR="00462B4D" w:rsidRPr="00462B4D" w:rsidRDefault="00462B4D" w:rsidP="00A348F0">
                  <w:pPr>
                    <w:framePr w:hSpace="180" w:wrap="around" w:vAnchor="text" w:hAnchor="margin" w:y="288"/>
                    <w:suppressOverlap/>
                    <w:jc w:val="center"/>
                    <w:rPr>
                      <w:b/>
                      <w:sz w:val="24"/>
                      <w:szCs w:val="24"/>
                      <w:lang w:val="uk-UA"/>
                    </w:rPr>
                  </w:pPr>
                  <w:r w:rsidRPr="00462B4D">
                    <w:rPr>
                      <w:b/>
                      <w:sz w:val="24"/>
                      <w:szCs w:val="24"/>
                      <w:lang w:val="uk-UA"/>
                    </w:rPr>
                    <w:t>Історія</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Іванова Анастасія</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8-В</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2.</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Кобельська Ірина</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3.</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Штиркало Максим</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4.</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Кравець Анна</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5.</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Гурик Софія</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6.</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Загрійчук Марта</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A348F0" w:rsidTr="006D0780">
              <w:tc>
                <w:tcPr>
                  <w:tcW w:w="10774" w:type="dxa"/>
                  <w:gridSpan w:val="5"/>
                </w:tcPr>
                <w:p w:rsidR="00462B4D" w:rsidRPr="00462B4D" w:rsidRDefault="00462B4D" w:rsidP="00A348F0">
                  <w:pPr>
                    <w:framePr w:hSpace="180" w:wrap="around" w:vAnchor="text" w:hAnchor="margin" w:y="288"/>
                    <w:suppressOverlap/>
                    <w:jc w:val="center"/>
                    <w:rPr>
                      <w:b/>
                      <w:sz w:val="24"/>
                      <w:szCs w:val="24"/>
                      <w:lang w:val="uk-UA"/>
                    </w:rPr>
                  </w:pPr>
                  <w:r w:rsidRPr="00462B4D">
                    <w:rPr>
                      <w:b/>
                      <w:sz w:val="24"/>
                      <w:szCs w:val="24"/>
                      <w:lang w:val="uk-UA"/>
                    </w:rPr>
                    <w:t>Українська мова і література</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Кобельська Ірина</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Баб’як О.В.</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2.</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Кондрусь Яна</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10-А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Пахолюк Л.І.</w:t>
                  </w:r>
                </w:p>
              </w:tc>
            </w:tr>
            <w:tr w:rsidR="00462B4D" w:rsidRPr="00A348F0" w:rsidTr="006D0780">
              <w:tc>
                <w:tcPr>
                  <w:tcW w:w="10774" w:type="dxa"/>
                  <w:gridSpan w:val="5"/>
                </w:tcPr>
                <w:p w:rsidR="00462B4D" w:rsidRPr="00462B4D" w:rsidRDefault="00462B4D" w:rsidP="00A348F0">
                  <w:pPr>
                    <w:framePr w:hSpace="180" w:wrap="around" w:vAnchor="text" w:hAnchor="margin" w:y="288"/>
                    <w:suppressOverlap/>
                    <w:jc w:val="center"/>
                    <w:rPr>
                      <w:b/>
                      <w:sz w:val="24"/>
                      <w:szCs w:val="24"/>
                      <w:lang w:val="uk-UA"/>
                    </w:rPr>
                  </w:pPr>
                  <w:r w:rsidRPr="00462B4D">
                    <w:rPr>
                      <w:b/>
                      <w:sz w:val="24"/>
                      <w:szCs w:val="24"/>
                      <w:lang w:val="uk-UA"/>
                    </w:rPr>
                    <w:t>Біологія</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Микитин Денис</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8-В</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Гавриляк О.О.</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2.</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Штиркало Максим</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Косик Т.П.</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3.</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Скотник Квітослава</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Гавриляк О.О.</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4.</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Кондрусь Анна</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Косик Т.П.</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5.</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Різничук Станіслав</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Косик Т.П.</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6.</w:t>
                  </w:r>
                </w:p>
              </w:tc>
              <w:tc>
                <w:tcPr>
                  <w:tcW w:w="386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Іванов Владислав</w:t>
                  </w:r>
                </w:p>
              </w:tc>
              <w:tc>
                <w:tcPr>
                  <w:tcW w:w="185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11-Б</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Косик Т.П.</w:t>
                  </w:r>
                </w:p>
              </w:tc>
            </w:tr>
          </w:tbl>
          <w:p w:rsidR="00F54D16" w:rsidRPr="00462B4D" w:rsidRDefault="00F54D16" w:rsidP="000726DC">
            <w:pPr>
              <w:spacing w:after="0" w:line="240" w:lineRule="auto"/>
              <w:rPr>
                <w:rFonts w:ascii="Times New Roman" w:hAnsi="Times New Roman" w:cs="Times New Roman"/>
                <w:b/>
                <w:sz w:val="24"/>
                <w:szCs w:val="24"/>
                <w:lang w:val="uk-UA"/>
              </w:rPr>
            </w:pPr>
          </w:p>
          <w:p w:rsidR="00462B4D" w:rsidRPr="00462B4D" w:rsidRDefault="00462B4D" w:rsidP="000726DC">
            <w:pPr>
              <w:spacing w:after="0" w:line="240" w:lineRule="auto"/>
              <w:jc w:val="center"/>
              <w:rPr>
                <w:rFonts w:ascii="Times New Roman" w:hAnsi="Times New Roman" w:cs="Times New Roman"/>
                <w:b/>
                <w:sz w:val="24"/>
                <w:szCs w:val="24"/>
                <w:lang w:val="uk-UA"/>
              </w:rPr>
            </w:pPr>
            <w:r w:rsidRPr="00462B4D">
              <w:rPr>
                <w:rFonts w:ascii="Times New Roman" w:hAnsi="Times New Roman" w:cs="Times New Roman"/>
                <w:b/>
                <w:sz w:val="24"/>
                <w:szCs w:val="24"/>
                <w:lang w:val="uk-UA"/>
              </w:rPr>
              <w:t xml:space="preserve">Результати участі учнів </w:t>
            </w:r>
            <w:r w:rsidR="00540777">
              <w:rPr>
                <w:rFonts w:ascii="Times New Roman" w:hAnsi="Times New Roman" w:cs="Times New Roman"/>
                <w:b/>
                <w:sz w:val="24"/>
                <w:szCs w:val="24"/>
                <w:lang w:val="uk-UA"/>
              </w:rPr>
              <w:t xml:space="preserve">ліцею  </w:t>
            </w:r>
            <w:r w:rsidRPr="00462B4D">
              <w:rPr>
                <w:rFonts w:ascii="Times New Roman" w:hAnsi="Times New Roman" w:cs="Times New Roman"/>
                <w:b/>
                <w:sz w:val="24"/>
                <w:szCs w:val="24"/>
                <w:lang w:val="uk-UA"/>
              </w:rPr>
              <w:t>у ІІ етапі Всеукраїнських олімпіад з базових предметів</w:t>
            </w:r>
          </w:p>
          <w:tbl>
            <w:tblPr>
              <w:tblStyle w:val="a9"/>
              <w:tblW w:w="10632" w:type="dxa"/>
              <w:tblLayout w:type="fixed"/>
              <w:tblLook w:val="04A0" w:firstRow="1" w:lastRow="0" w:firstColumn="1" w:lastColumn="0" w:noHBand="0" w:noVBand="1"/>
            </w:tblPr>
            <w:tblGrid>
              <w:gridCol w:w="755"/>
              <w:gridCol w:w="3859"/>
              <w:gridCol w:w="1857"/>
              <w:gridCol w:w="1333"/>
              <w:gridCol w:w="2828"/>
            </w:tblGrid>
            <w:tr w:rsidR="00462B4D" w:rsidRPr="00462B4D" w:rsidTr="006D0780">
              <w:tc>
                <w:tcPr>
                  <w:tcW w:w="10632" w:type="dxa"/>
                  <w:gridSpan w:val="5"/>
                </w:tcPr>
                <w:p w:rsidR="00462B4D" w:rsidRPr="00462B4D" w:rsidRDefault="00462B4D" w:rsidP="00A348F0">
                  <w:pPr>
                    <w:framePr w:hSpace="180" w:wrap="around" w:vAnchor="text" w:hAnchor="margin" w:y="288"/>
                    <w:suppressOverlap/>
                    <w:rPr>
                      <w:b/>
                      <w:sz w:val="24"/>
                      <w:szCs w:val="24"/>
                      <w:lang w:val="uk-UA"/>
                    </w:rPr>
                  </w:pPr>
                </w:p>
              </w:tc>
            </w:tr>
            <w:tr w:rsidR="00462B4D" w:rsidRPr="00462B4D" w:rsidTr="006D0780">
              <w:tc>
                <w:tcPr>
                  <w:tcW w:w="755" w:type="dxa"/>
                </w:tcPr>
                <w:p w:rsidR="00462B4D" w:rsidRPr="00462B4D" w:rsidRDefault="0000001D" w:rsidP="00A348F0">
                  <w:pPr>
                    <w:framePr w:hSpace="180" w:wrap="around" w:vAnchor="text" w:hAnchor="margin" w:y="288"/>
                    <w:suppressOverlap/>
                    <w:jc w:val="center"/>
                    <w:rPr>
                      <w:b/>
                      <w:i/>
                      <w:sz w:val="24"/>
                      <w:szCs w:val="24"/>
                      <w:lang w:val="uk-UA"/>
                    </w:rPr>
                  </w:pPr>
                  <w:r>
                    <w:rPr>
                      <w:b/>
                      <w:i/>
                      <w:sz w:val="24"/>
                      <w:szCs w:val="24"/>
                      <w:lang w:val="uk-UA"/>
                    </w:rPr>
                    <w:t>№</w:t>
                  </w:r>
                  <w:r w:rsidR="00462B4D" w:rsidRPr="00462B4D">
                    <w:rPr>
                      <w:b/>
                      <w:i/>
                      <w:sz w:val="24"/>
                      <w:szCs w:val="24"/>
                      <w:lang w:val="uk-UA"/>
                    </w:rPr>
                    <w:t>з/п</w:t>
                  </w:r>
                </w:p>
              </w:tc>
              <w:tc>
                <w:tcPr>
                  <w:tcW w:w="3859"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Прізвище та ім’я учня</w:t>
                  </w:r>
                </w:p>
              </w:tc>
              <w:tc>
                <w:tcPr>
                  <w:tcW w:w="1857"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клас</w:t>
                  </w:r>
                </w:p>
              </w:tc>
              <w:tc>
                <w:tcPr>
                  <w:tcW w:w="1333"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місце</w:t>
                  </w:r>
                </w:p>
              </w:tc>
              <w:tc>
                <w:tcPr>
                  <w:tcW w:w="2828"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Учитель</w:t>
                  </w:r>
                </w:p>
              </w:tc>
            </w:tr>
            <w:tr w:rsidR="00462B4D" w:rsidRPr="00462B4D" w:rsidTr="006D0780">
              <w:tc>
                <w:tcPr>
                  <w:tcW w:w="10632" w:type="dxa"/>
                  <w:gridSpan w:val="5"/>
                </w:tcPr>
                <w:p w:rsidR="00462B4D" w:rsidRPr="00462B4D" w:rsidRDefault="007A6A3A" w:rsidP="00A348F0">
                  <w:pPr>
                    <w:framePr w:hSpace="180" w:wrap="around" w:vAnchor="text" w:hAnchor="margin" w:y="288"/>
                    <w:suppressOverlap/>
                    <w:rPr>
                      <w:b/>
                      <w:sz w:val="24"/>
                      <w:szCs w:val="24"/>
                      <w:lang w:val="uk-UA"/>
                    </w:rPr>
                  </w:pPr>
                  <w:r>
                    <w:rPr>
                      <w:b/>
                      <w:sz w:val="24"/>
                      <w:szCs w:val="24"/>
                      <w:lang w:val="uk-UA"/>
                    </w:rPr>
                    <w:t xml:space="preserve">                                                                                 </w:t>
                  </w:r>
                  <w:r w:rsidR="00462B4D" w:rsidRPr="00462B4D">
                    <w:rPr>
                      <w:b/>
                      <w:sz w:val="24"/>
                      <w:szCs w:val="24"/>
                      <w:lang w:val="uk-UA"/>
                    </w:rPr>
                    <w:t>Географія</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w:t>
                  </w:r>
                </w:p>
              </w:tc>
              <w:tc>
                <w:tcPr>
                  <w:tcW w:w="38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Негрич Каміла</w:t>
                  </w:r>
                </w:p>
              </w:tc>
              <w:tc>
                <w:tcPr>
                  <w:tcW w:w="1857"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8-В</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2828"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Ходак Н.М.</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2.</w:t>
                  </w:r>
                </w:p>
              </w:tc>
              <w:tc>
                <w:tcPr>
                  <w:tcW w:w="38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Різничук Станіслав</w:t>
                  </w:r>
                </w:p>
              </w:tc>
              <w:tc>
                <w:tcPr>
                  <w:tcW w:w="1857"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Овчар В.М.</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3.</w:t>
                  </w:r>
                </w:p>
              </w:tc>
              <w:tc>
                <w:tcPr>
                  <w:tcW w:w="38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Кравець Анна</w:t>
                  </w:r>
                </w:p>
              </w:tc>
              <w:tc>
                <w:tcPr>
                  <w:tcW w:w="1857"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Овчар В.М.</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4.</w:t>
                  </w:r>
                </w:p>
              </w:tc>
              <w:tc>
                <w:tcPr>
                  <w:tcW w:w="38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Загрійчук Марта</w:t>
                  </w:r>
                </w:p>
              </w:tc>
              <w:tc>
                <w:tcPr>
                  <w:tcW w:w="1857"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Овчар В.М.</w:t>
                  </w:r>
                </w:p>
              </w:tc>
            </w:tr>
            <w:tr w:rsidR="00462B4D" w:rsidRPr="00462B4D" w:rsidTr="006D0780">
              <w:tc>
                <w:tcPr>
                  <w:tcW w:w="10632" w:type="dxa"/>
                  <w:gridSpan w:val="5"/>
                </w:tcPr>
                <w:p w:rsidR="00462B4D" w:rsidRPr="00462B4D" w:rsidRDefault="007A6A3A" w:rsidP="00A348F0">
                  <w:pPr>
                    <w:framePr w:hSpace="180" w:wrap="around" w:vAnchor="text" w:hAnchor="margin" w:y="288"/>
                    <w:suppressOverlap/>
                    <w:rPr>
                      <w:b/>
                      <w:sz w:val="24"/>
                      <w:szCs w:val="24"/>
                      <w:lang w:val="uk-UA"/>
                    </w:rPr>
                  </w:pPr>
                  <w:r>
                    <w:rPr>
                      <w:b/>
                      <w:sz w:val="24"/>
                      <w:szCs w:val="24"/>
                      <w:lang w:val="uk-UA"/>
                    </w:rPr>
                    <w:t xml:space="preserve">                                                                              Правознавство</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lastRenderedPageBreak/>
                    <w:t>1.</w:t>
                  </w:r>
                </w:p>
              </w:tc>
              <w:tc>
                <w:tcPr>
                  <w:tcW w:w="38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Слободян Діана</w:t>
                  </w:r>
                </w:p>
              </w:tc>
              <w:tc>
                <w:tcPr>
                  <w:tcW w:w="1857"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2828"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Марик М.Б.</w:t>
                  </w:r>
                </w:p>
              </w:tc>
            </w:tr>
            <w:tr w:rsidR="00462B4D" w:rsidRPr="00462B4D" w:rsidTr="006D0780">
              <w:tc>
                <w:tcPr>
                  <w:tcW w:w="10632" w:type="dxa"/>
                  <w:gridSpan w:val="5"/>
                </w:tcPr>
                <w:p w:rsidR="00462B4D" w:rsidRPr="00462B4D" w:rsidRDefault="007A6A3A" w:rsidP="00A348F0">
                  <w:pPr>
                    <w:framePr w:hSpace="180" w:wrap="around" w:vAnchor="text" w:hAnchor="margin" w:y="288"/>
                    <w:suppressOverlap/>
                    <w:rPr>
                      <w:b/>
                      <w:sz w:val="24"/>
                      <w:szCs w:val="24"/>
                      <w:lang w:val="uk-UA"/>
                    </w:rPr>
                  </w:pPr>
                  <w:r>
                    <w:rPr>
                      <w:b/>
                      <w:sz w:val="24"/>
                      <w:szCs w:val="24"/>
                      <w:lang w:val="uk-UA"/>
                    </w:rPr>
                    <w:t xml:space="preserve">                                                                               Математика</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w:t>
                  </w:r>
                </w:p>
              </w:tc>
              <w:tc>
                <w:tcPr>
                  <w:tcW w:w="38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Іванців Анна</w:t>
                  </w:r>
                </w:p>
              </w:tc>
              <w:tc>
                <w:tcPr>
                  <w:tcW w:w="1857"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6-А</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2828"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Шевлюк А.С.</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2.</w:t>
                  </w:r>
                </w:p>
              </w:tc>
              <w:tc>
                <w:tcPr>
                  <w:tcW w:w="38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Гривнак Валерій</w:t>
                  </w:r>
                </w:p>
              </w:tc>
              <w:tc>
                <w:tcPr>
                  <w:tcW w:w="1857"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6-Г</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Данилів У.С.</w:t>
                  </w:r>
                </w:p>
              </w:tc>
            </w:tr>
            <w:tr w:rsidR="00462B4D" w:rsidRPr="00462B4D" w:rsidTr="006D0780">
              <w:tc>
                <w:tcPr>
                  <w:tcW w:w="10632" w:type="dxa"/>
                  <w:gridSpan w:val="5"/>
                </w:tcPr>
                <w:p w:rsidR="00462B4D" w:rsidRPr="00462B4D" w:rsidRDefault="006F4C59" w:rsidP="00A348F0">
                  <w:pPr>
                    <w:framePr w:hSpace="180" w:wrap="around" w:vAnchor="text" w:hAnchor="margin" w:y="288"/>
                    <w:suppressOverlap/>
                    <w:rPr>
                      <w:b/>
                      <w:sz w:val="24"/>
                      <w:szCs w:val="24"/>
                      <w:lang w:val="uk-UA"/>
                    </w:rPr>
                  </w:pPr>
                  <w:r>
                    <w:rPr>
                      <w:b/>
                      <w:sz w:val="24"/>
                      <w:szCs w:val="24"/>
                      <w:lang w:val="uk-UA"/>
                    </w:rPr>
                    <w:t xml:space="preserve">  </w:t>
                  </w:r>
                  <w:r w:rsidR="007A6A3A">
                    <w:rPr>
                      <w:b/>
                      <w:sz w:val="24"/>
                      <w:szCs w:val="24"/>
                      <w:lang w:val="uk-UA"/>
                    </w:rPr>
                    <w:t xml:space="preserve">                                                                              </w:t>
                  </w:r>
                  <w:r w:rsidR="00462B4D" w:rsidRPr="00462B4D">
                    <w:rPr>
                      <w:b/>
                      <w:sz w:val="24"/>
                      <w:szCs w:val="24"/>
                      <w:lang w:val="uk-UA"/>
                    </w:rPr>
                    <w:t>Хімія</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w:t>
                  </w:r>
                </w:p>
              </w:tc>
              <w:tc>
                <w:tcPr>
                  <w:tcW w:w="38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Іванов Владислав</w:t>
                  </w:r>
                </w:p>
              </w:tc>
              <w:tc>
                <w:tcPr>
                  <w:tcW w:w="1857"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11-Б</w:t>
                  </w:r>
                </w:p>
              </w:tc>
              <w:tc>
                <w:tcPr>
                  <w:tcW w:w="1333"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Кричун Г.Й.</w:t>
                  </w:r>
                </w:p>
              </w:tc>
            </w:tr>
          </w:tbl>
          <w:p w:rsidR="00462B4D" w:rsidRPr="00462B4D" w:rsidRDefault="007A6A3A" w:rsidP="000726D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tbl>
            <w:tblPr>
              <w:tblStyle w:val="a9"/>
              <w:tblW w:w="10632" w:type="dxa"/>
              <w:tblLayout w:type="fixed"/>
              <w:tblLook w:val="04A0" w:firstRow="1" w:lastRow="0" w:firstColumn="1" w:lastColumn="0" w:noHBand="0" w:noVBand="1"/>
            </w:tblPr>
            <w:tblGrid>
              <w:gridCol w:w="755"/>
              <w:gridCol w:w="3759"/>
              <w:gridCol w:w="1582"/>
              <w:gridCol w:w="1496"/>
              <w:gridCol w:w="3040"/>
            </w:tblGrid>
            <w:tr w:rsidR="00462B4D" w:rsidRPr="00462B4D" w:rsidTr="006D0780">
              <w:tc>
                <w:tcPr>
                  <w:tcW w:w="10632" w:type="dxa"/>
                  <w:gridSpan w:val="5"/>
                </w:tcPr>
                <w:p w:rsidR="00462B4D" w:rsidRPr="00462B4D" w:rsidRDefault="0000001D" w:rsidP="00A348F0">
                  <w:pPr>
                    <w:framePr w:hSpace="180" w:wrap="around" w:vAnchor="text" w:hAnchor="margin" w:y="288"/>
                    <w:suppressOverlap/>
                    <w:rPr>
                      <w:b/>
                      <w:sz w:val="24"/>
                      <w:szCs w:val="24"/>
                      <w:lang w:val="uk-UA"/>
                    </w:rPr>
                  </w:pPr>
                  <w:r>
                    <w:rPr>
                      <w:b/>
                      <w:sz w:val="24"/>
                      <w:szCs w:val="24"/>
                      <w:lang w:val="uk-UA"/>
                    </w:rPr>
                    <w:t xml:space="preserve">                                       </w:t>
                  </w:r>
                  <w:r w:rsidRPr="00462B4D">
                    <w:rPr>
                      <w:b/>
                      <w:sz w:val="24"/>
                      <w:szCs w:val="24"/>
                      <w:lang w:val="uk-UA"/>
                    </w:rPr>
                    <w:t>Результати участі учнів школи</w:t>
                  </w:r>
                  <w:r>
                    <w:rPr>
                      <w:b/>
                      <w:sz w:val="24"/>
                      <w:szCs w:val="24"/>
                      <w:lang w:val="uk-UA"/>
                    </w:rPr>
                    <w:t xml:space="preserve"> </w:t>
                  </w:r>
                  <w:r w:rsidRPr="00462B4D">
                    <w:rPr>
                      <w:b/>
                      <w:sz w:val="24"/>
                      <w:szCs w:val="24"/>
                      <w:lang w:val="uk-UA"/>
                    </w:rPr>
                    <w:t>у ІІ етапі конкурсів</w:t>
                  </w:r>
                </w:p>
              </w:tc>
            </w:tr>
            <w:tr w:rsidR="00462B4D" w:rsidRPr="00462B4D" w:rsidTr="006D0780">
              <w:tc>
                <w:tcPr>
                  <w:tcW w:w="755" w:type="dxa"/>
                </w:tcPr>
                <w:p w:rsidR="00462B4D" w:rsidRPr="00462B4D" w:rsidRDefault="0000001D" w:rsidP="00A348F0">
                  <w:pPr>
                    <w:framePr w:hSpace="180" w:wrap="around" w:vAnchor="text" w:hAnchor="margin" w:y="288"/>
                    <w:suppressOverlap/>
                    <w:jc w:val="center"/>
                    <w:rPr>
                      <w:b/>
                      <w:i/>
                      <w:sz w:val="24"/>
                      <w:szCs w:val="24"/>
                      <w:lang w:val="uk-UA"/>
                    </w:rPr>
                  </w:pPr>
                  <w:r>
                    <w:rPr>
                      <w:b/>
                      <w:i/>
                      <w:sz w:val="24"/>
                      <w:szCs w:val="24"/>
                      <w:lang w:val="uk-UA"/>
                    </w:rPr>
                    <w:t>№</w:t>
                  </w:r>
                  <w:r w:rsidR="00462B4D" w:rsidRPr="00462B4D">
                    <w:rPr>
                      <w:b/>
                      <w:i/>
                      <w:sz w:val="24"/>
                      <w:szCs w:val="24"/>
                      <w:lang w:val="uk-UA"/>
                    </w:rPr>
                    <w:t>з/п</w:t>
                  </w:r>
                </w:p>
              </w:tc>
              <w:tc>
                <w:tcPr>
                  <w:tcW w:w="3759"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Прізвище та ім’я учня</w:t>
                  </w:r>
                </w:p>
              </w:tc>
              <w:tc>
                <w:tcPr>
                  <w:tcW w:w="1582"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клас</w:t>
                  </w:r>
                </w:p>
              </w:tc>
              <w:tc>
                <w:tcPr>
                  <w:tcW w:w="1496"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місце</w:t>
                  </w:r>
                </w:p>
              </w:tc>
              <w:tc>
                <w:tcPr>
                  <w:tcW w:w="3040" w:type="dxa"/>
                </w:tcPr>
                <w:p w:rsidR="00462B4D" w:rsidRPr="00462B4D" w:rsidRDefault="00462B4D" w:rsidP="00A348F0">
                  <w:pPr>
                    <w:framePr w:hSpace="180" w:wrap="around" w:vAnchor="text" w:hAnchor="margin" w:y="288"/>
                    <w:suppressOverlap/>
                    <w:jc w:val="center"/>
                    <w:rPr>
                      <w:b/>
                      <w:i/>
                      <w:sz w:val="24"/>
                      <w:szCs w:val="24"/>
                      <w:lang w:val="uk-UA"/>
                    </w:rPr>
                  </w:pPr>
                  <w:r w:rsidRPr="00462B4D">
                    <w:rPr>
                      <w:b/>
                      <w:i/>
                      <w:sz w:val="24"/>
                      <w:szCs w:val="24"/>
                      <w:lang w:val="uk-UA"/>
                    </w:rPr>
                    <w:t>Учитель</w:t>
                  </w:r>
                </w:p>
              </w:tc>
            </w:tr>
            <w:tr w:rsidR="00462B4D" w:rsidRPr="00462B4D" w:rsidTr="006D0780">
              <w:tc>
                <w:tcPr>
                  <w:tcW w:w="10632" w:type="dxa"/>
                  <w:gridSpan w:val="5"/>
                </w:tcPr>
                <w:p w:rsidR="00462B4D" w:rsidRPr="00462B4D" w:rsidRDefault="0000001D" w:rsidP="00A348F0">
                  <w:pPr>
                    <w:framePr w:hSpace="180" w:wrap="around" w:vAnchor="text" w:hAnchor="margin" w:y="288"/>
                    <w:suppressOverlap/>
                    <w:rPr>
                      <w:b/>
                      <w:sz w:val="24"/>
                      <w:szCs w:val="24"/>
                      <w:lang w:val="uk-UA"/>
                    </w:rPr>
                  </w:pPr>
                  <w:r>
                    <w:rPr>
                      <w:b/>
                      <w:sz w:val="24"/>
                      <w:szCs w:val="24"/>
                      <w:lang w:val="uk-UA"/>
                    </w:rPr>
                    <w:t xml:space="preserve">                                  </w:t>
                  </w:r>
                  <w:r w:rsidR="00462B4D" w:rsidRPr="00462B4D">
                    <w:rPr>
                      <w:b/>
                      <w:sz w:val="24"/>
                      <w:szCs w:val="24"/>
                      <w:lang w:val="uk-UA"/>
                    </w:rPr>
                    <w:t>Конкурс знавц</w:t>
                  </w:r>
                  <w:r>
                    <w:rPr>
                      <w:b/>
                      <w:sz w:val="24"/>
                      <w:szCs w:val="24"/>
                      <w:lang w:val="uk-UA"/>
                    </w:rPr>
                    <w:t>ів української мови ім. П. Яцика</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1.</w:t>
                  </w:r>
                </w:p>
              </w:tc>
              <w:tc>
                <w:tcPr>
                  <w:tcW w:w="37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Гурик Софія</w:t>
                  </w:r>
                </w:p>
              </w:tc>
              <w:tc>
                <w:tcPr>
                  <w:tcW w:w="1582"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8-А</w:t>
                  </w:r>
                </w:p>
              </w:tc>
              <w:tc>
                <w:tcPr>
                  <w:tcW w:w="149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304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Боговід М.Г.</w:t>
                  </w:r>
                </w:p>
              </w:tc>
            </w:tr>
            <w:tr w:rsidR="00462B4D" w:rsidRPr="00462B4D"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2.</w:t>
                  </w:r>
                </w:p>
              </w:tc>
              <w:tc>
                <w:tcPr>
                  <w:tcW w:w="37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Скотник Квітослава</w:t>
                  </w:r>
                </w:p>
              </w:tc>
              <w:tc>
                <w:tcPr>
                  <w:tcW w:w="1582"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9-А</w:t>
                  </w:r>
                </w:p>
              </w:tc>
              <w:tc>
                <w:tcPr>
                  <w:tcW w:w="149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304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Черняєва О.Д.</w:t>
                  </w:r>
                </w:p>
              </w:tc>
            </w:tr>
            <w:tr w:rsidR="00462B4D" w:rsidRPr="00462B4D" w:rsidTr="006D0780">
              <w:tc>
                <w:tcPr>
                  <w:tcW w:w="10632" w:type="dxa"/>
                  <w:gridSpan w:val="5"/>
                </w:tcPr>
                <w:p w:rsidR="00462B4D" w:rsidRPr="00462B4D" w:rsidRDefault="00462B4D" w:rsidP="00A348F0">
                  <w:pPr>
                    <w:framePr w:hSpace="180" w:wrap="around" w:vAnchor="text" w:hAnchor="margin" w:y="288"/>
                    <w:ind w:left="708"/>
                    <w:suppressOverlap/>
                    <w:jc w:val="center"/>
                    <w:rPr>
                      <w:b/>
                      <w:sz w:val="24"/>
                      <w:szCs w:val="24"/>
                      <w:lang w:val="uk-UA"/>
                    </w:rPr>
                  </w:pPr>
                  <w:r w:rsidRPr="00462B4D">
                    <w:rPr>
                      <w:b/>
                      <w:sz w:val="24"/>
                      <w:szCs w:val="24"/>
                      <w:lang w:val="uk-UA"/>
                    </w:rPr>
                    <w:t>ІІ етапу Х Міжнародного  мовно-літературного конкурсу учнівської  та  студентської  молоді  імені Тараса Шевченка</w:t>
                  </w:r>
                </w:p>
              </w:tc>
            </w:tr>
            <w:tr w:rsidR="00462B4D" w:rsidRPr="00A348F0" w:rsidTr="006D0780">
              <w:tc>
                <w:tcPr>
                  <w:tcW w:w="755" w:type="dxa"/>
                </w:tcPr>
                <w:p w:rsidR="00462B4D" w:rsidRPr="00462B4D" w:rsidRDefault="00462B4D" w:rsidP="00A348F0">
                  <w:pPr>
                    <w:framePr w:hSpace="180" w:wrap="around" w:vAnchor="text" w:hAnchor="margin" w:y="288"/>
                    <w:suppressOverlap/>
                    <w:jc w:val="center"/>
                    <w:rPr>
                      <w:sz w:val="24"/>
                      <w:szCs w:val="24"/>
                      <w:lang w:val="uk-UA"/>
                    </w:rPr>
                  </w:pPr>
                </w:p>
              </w:tc>
              <w:tc>
                <w:tcPr>
                  <w:tcW w:w="3759"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Кобельська Ірина</w:t>
                  </w:r>
                </w:p>
              </w:tc>
              <w:tc>
                <w:tcPr>
                  <w:tcW w:w="1582"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8-Б</w:t>
                  </w:r>
                </w:p>
              </w:tc>
              <w:tc>
                <w:tcPr>
                  <w:tcW w:w="1496"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ІІ</w:t>
                  </w:r>
                </w:p>
              </w:tc>
              <w:tc>
                <w:tcPr>
                  <w:tcW w:w="3040" w:type="dxa"/>
                </w:tcPr>
                <w:p w:rsidR="00462B4D" w:rsidRPr="00462B4D" w:rsidRDefault="00462B4D" w:rsidP="00A348F0">
                  <w:pPr>
                    <w:framePr w:hSpace="180" w:wrap="around" w:vAnchor="text" w:hAnchor="margin" w:y="288"/>
                    <w:suppressOverlap/>
                    <w:jc w:val="center"/>
                    <w:rPr>
                      <w:sz w:val="24"/>
                      <w:szCs w:val="24"/>
                      <w:lang w:val="uk-UA"/>
                    </w:rPr>
                  </w:pPr>
                  <w:r w:rsidRPr="00462B4D">
                    <w:rPr>
                      <w:sz w:val="24"/>
                      <w:szCs w:val="24"/>
                      <w:lang w:val="uk-UA"/>
                    </w:rPr>
                    <w:t>Баб’як О.В.</w:t>
                  </w:r>
                </w:p>
              </w:tc>
            </w:tr>
          </w:tbl>
          <w:p w:rsidR="000726DC" w:rsidRDefault="0000001D" w:rsidP="000726DC">
            <w:pPr>
              <w:rPr>
                <w:sz w:val="24"/>
                <w:szCs w:val="24"/>
                <w:lang w:val="uk-UA"/>
              </w:rPr>
            </w:pPr>
            <w:r w:rsidRPr="004822A4">
              <w:rPr>
                <w:sz w:val="24"/>
                <w:szCs w:val="24"/>
                <w:lang w:val="uk-UA"/>
              </w:rPr>
              <w:t xml:space="preserve">             </w:t>
            </w:r>
          </w:p>
          <w:p w:rsidR="00445141" w:rsidRPr="000726DC" w:rsidRDefault="0000001D" w:rsidP="000726DC">
            <w:pPr>
              <w:rPr>
                <w:sz w:val="24"/>
                <w:szCs w:val="24"/>
                <w:lang w:val="uk-UA"/>
              </w:rPr>
            </w:pPr>
            <w:r w:rsidRPr="004822A4">
              <w:rPr>
                <w:sz w:val="24"/>
                <w:szCs w:val="24"/>
                <w:lang w:val="uk-UA"/>
              </w:rPr>
              <w:t xml:space="preserve">          </w:t>
            </w:r>
            <w:r>
              <w:rPr>
                <w:sz w:val="24"/>
                <w:szCs w:val="24"/>
                <w:lang w:val="uk-UA"/>
              </w:rPr>
              <w:t xml:space="preserve">           </w:t>
            </w:r>
          </w:p>
          <w:p w:rsidR="00445141" w:rsidRPr="007A3AD8" w:rsidRDefault="002D433D"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Проє</w:t>
            </w:r>
            <w:r w:rsidR="00445141" w:rsidRPr="007A3AD8">
              <w:rPr>
                <w:rFonts w:ascii="Times New Roman" w:eastAsia="Times New Roman" w:hAnsi="Times New Roman" w:cs="Times New Roman"/>
                <w:bCs/>
                <w:sz w:val="24"/>
                <w:szCs w:val="24"/>
                <w:lang w:val="uk-UA" w:eastAsia="ru-RU"/>
              </w:rPr>
              <w:t xml:space="preserve">ктна діяльність – одна з найперспективніших складових освітнього процесу, тому що створює умови творчого саморозвитку та самореалізації учнів, формує всі необхідні життєві компетенції, які на Раді Європи були визначені як основні  в ХХІ столітті: полікультурні, мовленнєві, інформаційні, політичні та соціальні.        </w:t>
            </w:r>
          </w:p>
          <w:p w:rsidR="00445141"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A3AD8">
              <w:rPr>
                <w:rFonts w:ascii="Times New Roman" w:eastAsia="Times New Roman" w:hAnsi="Times New Roman" w:cs="Times New Roman"/>
                <w:bCs/>
                <w:sz w:val="24"/>
                <w:szCs w:val="24"/>
                <w:lang w:val="uk-UA" w:eastAsia="ru-RU"/>
              </w:rPr>
              <w:t xml:space="preserve">       Самостійне здобування знань, систематизація їх, можливість орієнтуватися в інформаційному просторі, бачити проблему і приймати рішення  відбувається саме через метод проекту.  Саме тому  у </w:t>
            </w:r>
            <w:r w:rsidR="00540777" w:rsidRPr="007A3AD8">
              <w:rPr>
                <w:rFonts w:ascii="Times New Roman" w:eastAsia="Times New Roman" w:hAnsi="Times New Roman" w:cs="Times New Roman"/>
                <w:bCs/>
                <w:sz w:val="24"/>
                <w:szCs w:val="24"/>
                <w:lang w:val="uk-UA" w:eastAsia="ru-RU"/>
              </w:rPr>
              <w:t>ліцеї</w:t>
            </w:r>
            <w:r w:rsidRPr="007A3AD8">
              <w:rPr>
                <w:rFonts w:ascii="Times New Roman" w:eastAsia="Times New Roman" w:hAnsi="Times New Roman" w:cs="Times New Roman"/>
                <w:bCs/>
                <w:sz w:val="24"/>
                <w:szCs w:val="24"/>
                <w:lang w:val="uk-UA" w:eastAsia="ru-RU"/>
              </w:rPr>
              <w:t xml:space="preserve">  пожвавилася робота з проектної  діяльності. Учні під керівництвом учителів упродовж навчального року працювали над різноманітними проектами, які презентували  школярам протягом року.</w:t>
            </w:r>
          </w:p>
          <w:p w:rsidR="00805709" w:rsidRPr="007417B4" w:rsidRDefault="00805709" w:rsidP="000726DC">
            <w:pPr>
              <w:pStyle w:val="af"/>
              <w:shd w:val="clear" w:color="auto" w:fill="FFFFFF"/>
              <w:spacing w:before="0" w:beforeAutospacing="0" w:after="0" w:afterAutospacing="0"/>
              <w:jc w:val="both"/>
              <w:rPr>
                <w:lang w:val="uk-UA"/>
              </w:rPr>
            </w:pPr>
            <w:r>
              <w:rPr>
                <w:bCs/>
                <w:lang w:val="uk-UA"/>
              </w:rPr>
              <w:t xml:space="preserve">Ще </w:t>
            </w:r>
            <w:r w:rsidRPr="007417B4">
              <w:rPr>
                <w:bCs/>
                <w:lang w:val="uk-UA"/>
              </w:rPr>
              <w:t xml:space="preserve">одним досить цікавим  проєктом  є участь у </w:t>
            </w:r>
            <w:r w:rsidRPr="007417B4">
              <w:rPr>
                <w:lang w:val="uk-UA"/>
              </w:rPr>
              <w:t xml:space="preserve">5-ій хвилі Програми «Демократична школа». Дана Програма </w:t>
            </w:r>
            <w:r w:rsidRPr="007417B4">
              <w:rPr>
                <w:shd w:val="clear" w:color="auto" w:fill="FFFFFF"/>
                <w:lang w:val="uk-UA"/>
              </w:rPr>
              <w:t xml:space="preserve">допоможе </w:t>
            </w:r>
            <w:r w:rsidRPr="007417B4">
              <w:rPr>
                <w:shd w:val="clear" w:color="auto" w:fill="FFFFFF"/>
              </w:rPr>
              <w:t>виховува</w:t>
            </w:r>
            <w:r w:rsidRPr="007417B4">
              <w:rPr>
                <w:shd w:val="clear" w:color="auto" w:fill="FFFFFF"/>
                <w:lang w:val="uk-UA"/>
              </w:rPr>
              <w:t>ти</w:t>
            </w:r>
            <w:r w:rsidRPr="007417B4">
              <w:rPr>
                <w:shd w:val="clear" w:color="auto" w:fill="FFFFFF"/>
              </w:rPr>
              <w:t xml:space="preserve"> активних і відповідальних громадян, які поважають права людини.</w:t>
            </w:r>
          </w:p>
          <w:p w:rsidR="00805709" w:rsidRPr="007417B4" w:rsidRDefault="00805709" w:rsidP="000726DC">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Станом на завершення навчального року проведено дві зустрічі команди з тренерами, де обговорено посібники Ради Європи,  нововведення в освіті. Педагоги ліцею у 2020-2021 н.р. </w:t>
            </w:r>
            <w:r w:rsidRPr="007417B4">
              <w:rPr>
                <w:rFonts w:ascii="Times New Roman" w:eastAsia="Times New Roman" w:hAnsi="Times New Roman" w:cs="Times New Roman"/>
                <w:sz w:val="24"/>
                <w:szCs w:val="24"/>
                <w:lang w:eastAsia="ru-RU"/>
              </w:rPr>
              <w:t xml:space="preserve"> користувати</w:t>
            </w:r>
            <w:r w:rsidRPr="007417B4">
              <w:rPr>
                <w:rFonts w:ascii="Times New Roman" w:eastAsia="Times New Roman" w:hAnsi="Times New Roman" w:cs="Times New Roman"/>
                <w:sz w:val="24"/>
                <w:szCs w:val="24"/>
                <w:lang w:val="uk-UA" w:eastAsia="ru-RU"/>
              </w:rPr>
              <w:t>муть</w:t>
            </w:r>
            <w:r w:rsidRPr="007417B4">
              <w:rPr>
                <w:rFonts w:ascii="Times New Roman" w:eastAsia="Times New Roman" w:hAnsi="Times New Roman" w:cs="Times New Roman"/>
                <w:sz w:val="24"/>
                <w:szCs w:val="24"/>
                <w:lang w:eastAsia="ru-RU"/>
              </w:rPr>
              <w:t xml:space="preserve">ся </w:t>
            </w:r>
            <w:r w:rsidRPr="007417B4">
              <w:rPr>
                <w:rFonts w:ascii="Times New Roman" w:eastAsia="Times New Roman" w:hAnsi="Times New Roman" w:cs="Times New Roman"/>
                <w:sz w:val="24"/>
                <w:szCs w:val="24"/>
                <w:lang w:val="uk-UA" w:eastAsia="ru-RU"/>
              </w:rPr>
              <w:t>Т</w:t>
            </w:r>
            <w:r w:rsidRPr="007417B4">
              <w:rPr>
                <w:rFonts w:ascii="Times New Roman" w:eastAsia="Times New Roman" w:hAnsi="Times New Roman" w:cs="Times New Roman"/>
                <w:sz w:val="24"/>
                <w:szCs w:val="24"/>
                <w:lang w:eastAsia="ru-RU"/>
              </w:rPr>
              <w:t>улбоксом, наповнювати</w:t>
            </w:r>
            <w:r w:rsidRPr="007417B4">
              <w:rPr>
                <w:rFonts w:ascii="Times New Roman" w:eastAsia="Times New Roman" w:hAnsi="Times New Roman" w:cs="Times New Roman"/>
                <w:sz w:val="24"/>
                <w:szCs w:val="24"/>
                <w:lang w:val="uk-UA" w:eastAsia="ru-RU"/>
              </w:rPr>
              <w:t>муть</w:t>
            </w:r>
            <w:r w:rsidRPr="007417B4">
              <w:rPr>
                <w:rFonts w:ascii="Times New Roman" w:eastAsia="Times New Roman" w:hAnsi="Times New Roman" w:cs="Times New Roman"/>
                <w:sz w:val="24"/>
                <w:szCs w:val="24"/>
                <w:lang w:eastAsia="ru-RU"/>
              </w:rPr>
              <w:t xml:space="preserve"> його новими вправами, особливо для позаурочної та позакласної роботи.</w:t>
            </w:r>
          </w:p>
          <w:p w:rsidR="00805709" w:rsidRPr="007417B4" w:rsidRDefault="00805709" w:rsidP="000726DC">
            <w:pPr>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w:t>
            </w:r>
            <w:r w:rsidRPr="007417B4">
              <w:rPr>
                <w:rFonts w:ascii="Times New Roman" w:eastAsia="Times New Roman" w:hAnsi="Times New Roman" w:cs="Times New Roman"/>
                <w:sz w:val="24"/>
                <w:szCs w:val="24"/>
                <w:lang w:eastAsia="ru-RU"/>
              </w:rPr>
              <w:t>Обговорення Закону України «Про повну загальну середню освіту» провели довкола основних нововведень</w:t>
            </w:r>
            <w:r w:rsidRPr="007417B4">
              <w:rPr>
                <w:rFonts w:ascii="Times New Roman" w:eastAsia="Times New Roman" w:hAnsi="Times New Roman" w:cs="Times New Roman"/>
                <w:sz w:val="24"/>
                <w:szCs w:val="24"/>
                <w:lang w:val="uk-UA" w:eastAsia="ru-RU"/>
              </w:rPr>
              <w:t>,</w:t>
            </w:r>
            <w:r w:rsidRPr="007417B4">
              <w:rPr>
                <w:rFonts w:ascii="Times New Roman" w:eastAsia="Times New Roman" w:hAnsi="Times New Roman" w:cs="Times New Roman"/>
                <w:sz w:val="24"/>
                <w:szCs w:val="24"/>
                <w:lang w:eastAsia="ru-RU"/>
              </w:rPr>
              <w:t xml:space="preserve"> загальних вражень і оч</w:t>
            </w:r>
            <w:r w:rsidRPr="007417B4">
              <w:rPr>
                <w:rFonts w:ascii="Times New Roman" w:eastAsia="Times New Roman" w:hAnsi="Times New Roman" w:cs="Times New Roman"/>
                <w:sz w:val="24"/>
                <w:szCs w:val="24"/>
                <w:lang w:val="uk-UA" w:eastAsia="ru-RU"/>
              </w:rPr>
              <w:t>ік</w:t>
            </w:r>
            <w:r w:rsidRPr="007417B4">
              <w:rPr>
                <w:rFonts w:ascii="Times New Roman" w:eastAsia="Times New Roman" w:hAnsi="Times New Roman" w:cs="Times New Roman"/>
                <w:sz w:val="24"/>
                <w:szCs w:val="24"/>
                <w:lang w:eastAsia="ru-RU"/>
              </w:rPr>
              <w:t>увань</w:t>
            </w:r>
            <w:r w:rsidRPr="007417B4">
              <w:rPr>
                <w:rFonts w:ascii="Times New Roman" w:eastAsia="Times New Roman" w:hAnsi="Times New Roman" w:cs="Times New Roman"/>
                <w:sz w:val="24"/>
                <w:szCs w:val="24"/>
                <w:lang w:val="uk-UA" w:eastAsia="ru-RU"/>
              </w:rPr>
              <w:t xml:space="preserve"> закладу. А також продемонстрували приклад використання «Абетки директора».</w:t>
            </w:r>
          </w:p>
          <w:p w:rsidR="00445141" w:rsidRPr="007417B4" w:rsidRDefault="00805709" w:rsidP="000726DC">
            <w:pPr>
              <w:shd w:val="clear" w:color="auto" w:fill="FFFFFF"/>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w:t>
            </w:r>
            <w:r w:rsidRPr="007417B4">
              <w:rPr>
                <w:rFonts w:ascii="Times New Roman" w:hAnsi="Times New Roman" w:cs="Times New Roman"/>
                <w:sz w:val="24"/>
                <w:szCs w:val="24"/>
                <w:lang w:val="uk-UA"/>
              </w:rPr>
              <w:t xml:space="preserve">Ми впевнені, що  Програма «Демократична школа» об’єднає людей, які поділяють спільні громадянські цінності та пропонують рішення щодо залучення активної молоді до творення змін на місцях, а вчителів, батьків, громадськість - до  </w:t>
            </w:r>
            <w:r w:rsidRPr="007417B4">
              <w:rPr>
                <w:rFonts w:ascii="Times New Roman" w:hAnsi="Times New Roman" w:cs="Times New Roman"/>
                <w:sz w:val="24"/>
                <w:szCs w:val="24"/>
                <w:lang w:val="uk-UA"/>
              </w:rPr>
              <w:lastRenderedPageBreak/>
              <w:t>взаємодії. У тісній співпраці народжуватимуться нові можливості для розвитку сучасної української школи.</w:t>
            </w:r>
          </w:p>
        </w:tc>
      </w:tr>
      <w:tr w:rsidR="00445141" w:rsidRPr="00445141" w:rsidTr="000726DC">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Методична робота з педагогічними кадрами</w:t>
            </w: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tc>
        <w:tc>
          <w:tcPr>
            <w:tcW w:w="13041" w:type="dxa"/>
            <w:shd w:val="clear" w:color="auto" w:fill="auto"/>
          </w:tcPr>
          <w:p w:rsidR="0016241D" w:rsidRPr="00186AD8"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0016241D">
              <w:rPr>
                <w:rFonts w:ascii="Times New Roman" w:eastAsia="Times New Roman" w:hAnsi="Times New Roman" w:cs="Times New Roman"/>
                <w:sz w:val="24"/>
                <w:szCs w:val="24"/>
                <w:lang w:val="uk-UA" w:eastAsia="ru-RU"/>
              </w:rPr>
              <w:t xml:space="preserve"> Методична робота в ліцеї</w:t>
            </w:r>
            <w:r w:rsidR="0016241D" w:rsidRPr="00186AD8">
              <w:rPr>
                <w:rFonts w:ascii="Times New Roman" w:eastAsia="Times New Roman" w:hAnsi="Times New Roman" w:cs="Times New Roman"/>
                <w:sz w:val="24"/>
                <w:szCs w:val="24"/>
                <w:lang w:val="uk-UA" w:eastAsia="ru-RU"/>
              </w:rPr>
              <w:t xml:space="preserve"> була спрямована на вчасне ознайомлення з нормативно-правовими документами, які визначають державну політику в галузі освіти; засвоєння  на практиці інноваційних педагогічних технологій, нових форм організації освітнього процесу; розвиток професійної майстерності кожного педагога, популяризац</w:t>
            </w:r>
            <w:r w:rsidR="0016241D">
              <w:rPr>
                <w:rFonts w:ascii="Times New Roman" w:eastAsia="Times New Roman" w:hAnsi="Times New Roman" w:cs="Times New Roman"/>
                <w:sz w:val="24"/>
                <w:szCs w:val="24"/>
                <w:lang w:val="uk-UA" w:eastAsia="ru-RU"/>
              </w:rPr>
              <w:t>ію досвіду кращих учителів ліцею</w:t>
            </w:r>
            <w:r w:rsidR="0016241D" w:rsidRPr="00186AD8">
              <w:rPr>
                <w:rFonts w:ascii="Times New Roman" w:eastAsia="Times New Roman" w:hAnsi="Times New Roman" w:cs="Times New Roman"/>
                <w:sz w:val="24"/>
                <w:szCs w:val="24"/>
                <w:lang w:val="uk-UA" w:eastAsia="ru-RU"/>
              </w:rPr>
              <w:t>, підвищення кваліфікації вчителів, що передбачає систематичну колективну та індивідуальну діяльність, яка спрямована на впровадження в практику досягнень науки і професійної майстерності, інноваційних педагогічних технологій, участь у впроваджені інноваційних проектів, передового педагогічного досвіду; залучення до науково-дослідницької та експериментальної роботи вчителів та учнів; апробація навчальних підручників, посібників та програм.</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Робота з педагогічними працівниками щодо підвищення професійної майстерності здійснюється  відповідно до певної структури: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індивідуальні, групові, колективні форми роботи;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курси, спецкурси підвищення кваліфікації педагогів;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участь у конкурсах професійної майстерності; майстер-класах;</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школа молодого спеціаліста, наставництво;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самоосвіта та атестація педагогів;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вивчення, узагальнення та поширення ППД;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публікації власних розробок;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участь в створенні проектів.</w:t>
            </w:r>
          </w:p>
          <w:p w:rsidR="0016241D" w:rsidRPr="00186AD8" w:rsidRDefault="0016241D" w:rsidP="000726DC">
            <w:pPr>
              <w:shd w:val="clear" w:color="auto" w:fill="FFFFFF"/>
              <w:spacing w:after="0" w:line="269" w:lineRule="exact"/>
              <w:ind w:left="10" w:right="14" w:firstLine="523"/>
              <w:jc w:val="both"/>
              <w:rPr>
                <w:rFonts w:ascii="Times New Roman" w:eastAsia="Times New Roman" w:hAnsi="Times New Roman" w:cs="Times New Roman"/>
                <w:color w:val="FF0000"/>
                <w:sz w:val="24"/>
                <w:szCs w:val="24"/>
                <w:lang w:val="uk-UA" w:eastAsia="ru-RU"/>
              </w:rPr>
            </w:pPr>
            <w:r w:rsidRPr="00186AD8">
              <w:rPr>
                <w:rFonts w:ascii="Times New Roman" w:eastAsia="Times New Roman" w:hAnsi="Times New Roman" w:cs="Times New Roman"/>
                <w:sz w:val="24"/>
                <w:szCs w:val="24"/>
                <w:lang w:val="uk-UA" w:eastAsia="ru-RU"/>
              </w:rPr>
              <w:t xml:space="preserve">У 2019/2020 навчальному році педагогічний колектив працював над єдиною педагогічною темою </w:t>
            </w:r>
            <w:r w:rsidRPr="00186AD8">
              <w:rPr>
                <w:rFonts w:ascii="Times New Roman" w:eastAsia="Times New Roman" w:hAnsi="Times New Roman" w:cs="Times New Roman"/>
                <w:color w:val="000000"/>
                <w:spacing w:val="-2"/>
                <w:sz w:val="24"/>
                <w:szCs w:val="24"/>
                <w:lang w:val="uk-UA" w:eastAsia="ru-RU"/>
              </w:rPr>
              <w:t>«</w:t>
            </w:r>
            <w:r w:rsidRPr="007236CB">
              <w:rPr>
                <w:rFonts w:ascii="Times New Roman" w:eastAsia="Times New Roman" w:hAnsi="Times New Roman" w:cs="Times New Roman"/>
                <w:color w:val="000000" w:themeColor="text1"/>
                <w:spacing w:val="-2"/>
                <w:sz w:val="24"/>
                <w:szCs w:val="24"/>
                <w:lang w:val="uk-UA" w:eastAsia="ru-RU"/>
              </w:rPr>
              <w:t>Формування життєвих компетентностей особистості учня засобами інноваційних технологій</w:t>
            </w:r>
            <w:r w:rsidRPr="007236CB">
              <w:rPr>
                <w:rFonts w:ascii="Times New Roman" w:eastAsia="Times New Roman" w:hAnsi="Times New Roman" w:cs="Times New Roman"/>
                <w:color w:val="000000" w:themeColor="text1"/>
                <w:sz w:val="24"/>
                <w:szCs w:val="24"/>
                <w:lang w:val="uk-UA" w:eastAsia="ru-RU"/>
              </w:rPr>
              <w:t>».</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 xml:space="preserve">        Складовими частинами цієї теми були: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186AD8">
              <w:rPr>
                <w:rFonts w:ascii="Times New Roman" w:eastAsia="Times New Roman" w:hAnsi="Times New Roman" w:cs="Times New Roman"/>
                <w:i/>
                <w:color w:val="000000"/>
                <w:sz w:val="24"/>
                <w:szCs w:val="24"/>
                <w:lang w:val="uk-UA" w:eastAsia="ru-RU"/>
              </w:rPr>
              <w:t>в управлінні: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опт</w:t>
            </w:r>
            <w:r>
              <w:rPr>
                <w:rFonts w:ascii="Times New Roman" w:eastAsia="Times New Roman" w:hAnsi="Times New Roman" w:cs="Times New Roman"/>
                <w:color w:val="000000"/>
                <w:sz w:val="24"/>
                <w:szCs w:val="24"/>
                <w:lang w:val="uk-UA" w:eastAsia="ru-RU"/>
              </w:rPr>
              <w:t>имізація методичної роботи ліцею</w:t>
            </w:r>
            <w:r w:rsidRPr="00186AD8">
              <w:rPr>
                <w:rFonts w:ascii="Times New Roman" w:eastAsia="Times New Roman" w:hAnsi="Times New Roman" w:cs="Times New Roman"/>
                <w:color w:val="000000"/>
                <w:sz w:val="24"/>
                <w:szCs w:val="24"/>
                <w:lang w:val="uk-UA" w:eastAsia="ru-RU"/>
              </w:rPr>
              <w:t>;</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lastRenderedPageBreak/>
              <w:t>-</w:t>
            </w:r>
            <w:r w:rsidRPr="00186AD8">
              <w:rPr>
                <w:rFonts w:ascii="Times New Roman" w:eastAsia="Times New Roman" w:hAnsi="Times New Roman" w:cs="Times New Roman"/>
                <w:color w:val="000000"/>
                <w:sz w:val="24"/>
                <w:szCs w:val="24"/>
                <w:lang w:val="uk-UA" w:eastAsia="ru-RU"/>
              </w:rPr>
              <w:tab/>
              <w:t xml:space="preserve">створення оптимальних умов для здійснення педагогічними працівниками результативної самоосвітньої діяльності; </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підвищення  рівня підготовки та проведення колективних форм роботи з метою подальшого вдосконалення          дидактичної компетентності вчителів;</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створення умов для педагогів-початківців з метою адаптації до освітнього процесу;</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розробка ефективної моделі науково-дослідницьких робіт учителів та учнів;</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 xml:space="preserve">-         створення оптимальних умов для здійснення педагогічними працівниками результативної самоосвітньої діяльності; </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186AD8">
              <w:rPr>
                <w:rFonts w:ascii="Times New Roman" w:eastAsia="Times New Roman" w:hAnsi="Times New Roman" w:cs="Times New Roman"/>
                <w:i/>
                <w:color w:val="000000"/>
                <w:sz w:val="24"/>
                <w:szCs w:val="24"/>
                <w:lang w:val="uk-UA" w:eastAsia="ru-RU"/>
              </w:rPr>
              <w:t>у навчанні: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посилення здоров’язберігаючого аспекту освітнього процесу шляхом активного використання певних технологій;</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управління результатами та якістю навчання;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удосконалення системи роботи з обдарованим учнями;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186AD8">
              <w:rPr>
                <w:rFonts w:ascii="Times New Roman" w:eastAsia="Times New Roman" w:hAnsi="Times New Roman" w:cs="Times New Roman"/>
                <w:i/>
                <w:color w:val="000000"/>
                <w:sz w:val="24"/>
                <w:szCs w:val="24"/>
                <w:lang w:val="uk-UA" w:eastAsia="ru-RU"/>
              </w:rPr>
              <w:t>у вихованні: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виховання потреби здорового способу життя;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педагогічна підтримка духовного та морального зростання школярів;</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оптимізація співпраці педагогів та батьків школи;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управління процесом соціалізації учнів;</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розвиток активної пізнавальної діяльності учнів у позаурочний час;</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соціальний захист та створення оптимальних умов навчання обдарованої молоді;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розвиток елементів державно-громадського управління;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орієнтація виховної діяльності ЗЗСО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оптимізація діяльності щодо попередження правопорушень, негативних проявів у молодіжному середовищі;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активізація правового виховання;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розвиток фізкультурно-оздоровчого шкільного комплексу.</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 xml:space="preserve">       Психолого-педагогічні завдання: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забезпечення системного психолого-педагогічного супроводу всіх учасників навчально-виховного процесу;</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 xml:space="preserve">психологічна корекція педагогічної діяльності та професійної мотивації співробітників закладу; </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оптимізація практичної психолого-педагогічної допомоги батькам;</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 xml:space="preserve">психолого-педагогічна підтримка інтелектуальної, творчої обдарованості.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sz w:val="24"/>
                <w:szCs w:val="24"/>
                <w:lang w:val="uk-UA" w:eastAsia="ru-RU"/>
              </w:rPr>
              <w:t xml:space="preserve">      Навчальними закладом забезпечувався доступ до змісту, форм і методів науково-методичного підходу, умов реалізації </w:t>
            </w:r>
            <w:r w:rsidRPr="00186AD8">
              <w:rPr>
                <w:rFonts w:ascii="Times New Roman" w:eastAsia="Times New Roman" w:hAnsi="Times New Roman" w:cs="Times New Roman"/>
                <w:sz w:val="24"/>
                <w:szCs w:val="24"/>
                <w:lang w:val="uk-UA" w:eastAsia="ru-RU"/>
              </w:rPr>
              <w:lastRenderedPageBreak/>
              <w:t xml:space="preserve">теми, осмислення очікуваних результатів, виокремлення технологічних процедур.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У закладі успішно працювала методична рада, яка координувала методичну роботу з підвищення якості освіти у навчальному закладі. На засіданнях методичної ради розглядалися теоретичні питання, визначались основні аспекти практичної реалізації нововведень, проводився аналіз їх доцільності та результативності, розроблялись методичні рекомендації що використання передового педагогічного досвіду, затверджувались плани роботи методичних об’єднань, творчих та динамічних  груп, викладання факультативів, курсів за вибором, тексти завдань для проведення тематичних і семестрових атестацій.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w:t>
            </w:r>
            <w:r>
              <w:rPr>
                <w:rFonts w:ascii="Times New Roman" w:eastAsia="Times New Roman" w:hAnsi="Times New Roman" w:cs="Times New Roman"/>
                <w:sz w:val="24"/>
                <w:szCs w:val="24"/>
                <w:lang w:val="uk-UA" w:eastAsia="ru-RU"/>
              </w:rPr>
              <w:t>одичної теми ліцею</w:t>
            </w:r>
            <w:r w:rsidRPr="00186AD8">
              <w:rPr>
                <w:rFonts w:ascii="Times New Roman" w:eastAsia="Times New Roman" w:hAnsi="Times New Roman" w:cs="Times New Roman"/>
                <w:sz w:val="24"/>
                <w:szCs w:val="24"/>
                <w:lang w:val="uk-UA" w:eastAsia="ru-RU"/>
              </w:rPr>
              <w:t>.</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Робота з педагогами була організована за визначеною структурою: організа</w:t>
            </w:r>
            <w:r>
              <w:rPr>
                <w:rFonts w:ascii="Times New Roman" w:eastAsia="Times New Roman" w:hAnsi="Times New Roman" w:cs="Times New Roman"/>
                <w:sz w:val="24"/>
                <w:szCs w:val="24"/>
                <w:lang w:val="uk-UA" w:eastAsia="ru-RU"/>
              </w:rPr>
              <w:t>ція роботи методичної ради ліцею</w:t>
            </w:r>
            <w:r w:rsidRPr="00186AD8">
              <w:rPr>
                <w:rFonts w:ascii="Times New Roman" w:eastAsia="Times New Roman" w:hAnsi="Times New Roman" w:cs="Times New Roman"/>
                <w:sz w:val="24"/>
                <w:szCs w:val="24"/>
                <w:lang w:val="uk-UA" w:eastAsia="ru-RU"/>
              </w:rPr>
              <w:t>, методичних об’єднань, постійно діючого психолого-педагогічного семінар «Роль батьківського авторитету у вихованні дитини», школи передового педагогічного досвіду, динамічних творчих груп (учителів початкових класів, природничо-математичного та  гуманітарного циклів), школи молодого вчителя та спрямована на вирішення методичної проблеми:</w:t>
            </w:r>
            <w:r>
              <w:rPr>
                <w:rFonts w:ascii="Times New Roman" w:eastAsia="Times New Roman" w:hAnsi="Times New Roman" w:cs="Times New Roman"/>
                <w:sz w:val="24"/>
                <w:szCs w:val="24"/>
                <w:lang w:val="uk-UA" w:eastAsia="ru-RU"/>
              </w:rPr>
              <w:t xml:space="preserve"> </w:t>
            </w:r>
            <w:r w:rsidRPr="004B5227">
              <w:rPr>
                <w:rFonts w:ascii="Times New Roman" w:hAnsi="Times New Roman" w:cs="Times New Roman"/>
                <w:sz w:val="24"/>
                <w:szCs w:val="24"/>
                <w:lang w:val="uk-UA" w:eastAsia="ru-RU"/>
              </w:rPr>
              <w:t>«Формування компетентної особистості на засадах створення сприятливого освітнього середовища в умовах НУШ</w:t>
            </w:r>
            <w:r w:rsidRPr="004B5227">
              <w:rPr>
                <w:rFonts w:ascii="Times New Roman" w:hAnsi="Times New Roman" w:cs="Times New Roman"/>
                <w:sz w:val="24"/>
                <w:szCs w:val="24"/>
                <w:lang w:eastAsia="ru-RU"/>
              </w:rPr>
              <w:t>».</w:t>
            </w:r>
            <w:r w:rsidRPr="00186AD8">
              <w:rPr>
                <w:rFonts w:ascii="Times New Roman" w:eastAsia="Times New Roman" w:hAnsi="Times New Roman" w:cs="Times New Roman"/>
                <w:sz w:val="24"/>
                <w:szCs w:val="24"/>
                <w:lang w:val="uk-UA" w:eastAsia="ru-RU"/>
              </w:rPr>
              <w:t xml:space="preserve">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Робота  над єдиною проблемою надавала чіткості, цілеспрямованості практичним заходам з різними категоріями вчителів, сприяла вибору активних форм методичної роботи, орієнтувала кожного вчителя на більш високий рівень теоретичної підготовки, професійної майстерності. У результаті проведеної роботи педагогічні працівники ліцею достатньо ознайомлені з сучасними ефективними педагогічними технологіями і успішно використовують їх на практиці.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На засіданнях методичної ради обговорювалась участь педагогічного колективу в інноваційних проектах, в професійних конкурсах, узагальнювалися, затверджувались матеріали з досвіду педагогів, які претендували на присвоєння педагогічного звання «старший учитель», обговорювалися і вирішувалися питання освітнього процесу, апробації підручників, використання новітніх технологій, упровадження нового стандарту в початковій школі, впровадження нового стандарту в середній школі, взаємовідвідування заходів, про результати контрольно-аналітич</w:t>
            </w:r>
            <w:r>
              <w:rPr>
                <w:rFonts w:ascii="Times New Roman" w:eastAsia="Times New Roman" w:hAnsi="Times New Roman" w:cs="Times New Roman"/>
                <w:sz w:val="24"/>
                <w:szCs w:val="24"/>
                <w:lang w:val="uk-UA" w:eastAsia="ru-RU"/>
              </w:rPr>
              <w:t>ної діяльності, ведення</w:t>
            </w:r>
            <w:r w:rsidRPr="00186AD8">
              <w:rPr>
                <w:rFonts w:ascii="Times New Roman" w:eastAsia="Times New Roman" w:hAnsi="Times New Roman" w:cs="Times New Roman"/>
                <w:sz w:val="24"/>
                <w:szCs w:val="24"/>
                <w:lang w:val="uk-UA" w:eastAsia="ru-RU"/>
              </w:rPr>
              <w:t xml:space="preserve"> документації</w:t>
            </w:r>
            <w:r>
              <w:rPr>
                <w:rFonts w:ascii="Times New Roman" w:eastAsia="Times New Roman" w:hAnsi="Times New Roman" w:cs="Times New Roman"/>
                <w:sz w:val="24"/>
                <w:szCs w:val="24"/>
                <w:lang w:val="uk-UA" w:eastAsia="ru-RU"/>
              </w:rPr>
              <w:t xml:space="preserve"> ліцею</w:t>
            </w:r>
            <w:r w:rsidRPr="00186AD8">
              <w:rPr>
                <w:rFonts w:ascii="Times New Roman" w:eastAsia="Times New Roman" w:hAnsi="Times New Roman" w:cs="Times New Roman"/>
                <w:sz w:val="24"/>
                <w:szCs w:val="24"/>
                <w:lang w:val="uk-UA" w:eastAsia="ru-RU"/>
              </w:rPr>
              <w:t>, підготовка до затвердження матеріалів державної підсумкової атестації, участь у конкурсах, вебінарах, виставках.</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bCs/>
                <w:sz w:val="24"/>
                <w:szCs w:val="24"/>
                <w:lang w:val="uk-UA" w:eastAsia="ru-RU"/>
              </w:rPr>
              <w:t xml:space="preserve">      Дотримуючись принципів загальності, колегіальності, гласності, упродовж 2019-2020 навч</w:t>
            </w:r>
            <w:r>
              <w:rPr>
                <w:rFonts w:ascii="Times New Roman" w:eastAsia="Times New Roman" w:hAnsi="Times New Roman" w:cs="Times New Roman"/>
                <w:bCs/>
                <w:sz w:val="24"/>
                <w:szCs w:val="24"/>
                <w:lang w:val="uk-UA" w:eastAsia="ru-RU"/>
              </w:rPr>
              <w:t>ального року було про атестовано 9 п</w:t>
            </w:r>
            <w:r w:rsidRPr="00186AD8">
              <w:rPr>
                <w:rFonts w:ascii="Times New Roman" w:eastAsia="Times New Roman" w:hAnsi="Times New Roman" w:cs="Times New Roman"/>
                <w:bCs/>
                <w:sz w:val="24"/>
                <w:szCs w:val="24"/>
                <w:lang w:val="uk-UA" w:eastAsia="ru-RU"/>
              </w:rPr>
              <w:t xml:space="preserve">едагогів . </w:t>
            </w:r>
            <w:r w:rsidRPr="00186AD8">
              <w:rPr>
                <w:rFonts w:ascii="Times New Roman" w:eastAsia="Times New Roman" w:hAnsi="Times New Roman" w:cs="Times New Roman"/>
                <w:sz w:val="24"/>
                <w:szCs w:val="24"/>
                <w:lang w:val="uk-UA" w:eastAsia="ru-RU"/>
              </w:rPr>
              <w:t xml:space="preserve">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Систематично  і  планомірно  проводиться  підвищення  кваліфікації  педагогічних  кадрів.   У 2019-2020 навчальному  році </w:t>
            </w:r>
            <w:r>
              <w:rPr>
                <w:rFonts w:ascii="Times New Roman" w:eastAsia="Times New Roman" w:hAnsi="Times New Roman" w:cs="Times New Roman"/>
                <w:sz w:val="24"/>
                <w:szCs w:val="24"/>
                <w:lang w:val="uk-UA" w:eastAsia="ru-RU"/>
              </w:rPr>
              <w:t>60</w:t>
            </w:r>
            <w:r w:rsidRPr="00186AD8">
              <w:rPr>
                <w:rFonts w:ascii="Times New Roman" w:eastAsia="Times New Roman" w:hAnsi="Times New Roman" w:cs="Times New Roman"/>
                <w:sz w:val="24"/>
                <w:szCs w:val="24"/>
                <w:lang w:val="uk-UA" w:eastAsia="ru-RU"/>
              </w:rPr>
              <w:t xml:space="preserve"> учителів  проходили </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D</w:t>
            </w:r>
            <w:r w:rsidRPr="00186AD8">
              <w:rPr>
                <w:rFonts w:ascii="Times New Roman" w:eastAsia="Times New Roman" w:hAnsi="Times New Roman" w:cs="Times New Roman"/>
                <w:sz w:val="24"/>
                <w:szCs w:val="24"/>
                <w:lang w:val="uk-UA" w:eastAsia="ru-RU"/>
              </w:rPr>
              <w:t xml:space="preserve"> курси  підвищення  кваліфікації  на базі Івано-Франківського обласного інституту післядипломної педагогічної освіти.</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186AD8">
              <w:rPr>
                <w:rFonts w:ascii="Times New Roman" w:eastAsia="Times New Roman" w:hAnsi="Times New Roman" w:cs="Times New Roman"/>
                <w:bCs/>
                <w:color w:val="000000"/>
                <w:sz w:val="24"/>
                <w:szCs w:val="24"/>
                <w:lang w:val="uk-UA" w:eastAsia="ru-RU"/>
              </w:rPr>
              <w:t xml:space="preserve">      Педагоги ліцею приділяють увагу підвищенню не тільки фахової майстерності, а оволодівають сучасними технологіями організації освітнього процесу. Усі педагоги використовують технічні засоби, володіють навичками роботи з ІКТ.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 проходження </w:t>
            </w:r>
            <w:r>
              <w:rPr>
                <w:rFonts w:ascii="Times New Roman" w:eastAsia="Times New Roman" w:hAnsi="Times New Roman" w:cs="Times New Roman"/>
                <w:bCs/>
                <w:color w:val="000000"/>
                <w:sz w:val="24"/>
                <w:szCs w:val="24"/>
                <w:lang w:val="uk-UA" w:eastAsia="ru-RU"/>
              </w:rPr>
              <w:t>курсової підготовки, атестації у</w:t>
            </w:r>
            <w:r w:rsidRPr="00186AD8">
              <w:rPr>
                <w:rFonts w:ascii="Times New Roman" w:eastAsia="Times New Roman" w:hAnsi="Times New Roman" w:cs="Times New Roman"/>
                <w:bCs/>
                <w:color w:val="000000"/>
                <w:sz w:val="24"/>
                <w:szCs w:val="24"/>
                <w:lang w:val="uk-UA" w:eastAsia="ru-RU"/>
              </w:rPr>
              <w:t>чителів.</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186AD8">
              <w:rPr>
                <w:rFonts w:ascii="Times New Roman" w:eastAsia="Times New Roman" w:hAnsi="Times New Roman" w:cs="Times New Roman"/>
                <w:bCs/>
                <w:color w:val="000000"/>
                <w:sz w:val="24"/>
                <w:szCs w:val="24"/>
                <w:lang w:val="uk-UA" w:eastAsia="ru-RU"/>
              </w:rPr>
              <w:t xml:space="preserve">      </w:t>
            </w:r>
            <w:r w:rsidRPr="00186AD8">
              <w:rPr>
                <w:rFonts w:ascii="Times New Roman" w:eastAsia="Times New Roman" w:hAnsi="Times New Roman" w:cs="Times New Roman"/>
                <w:bCs/>
                <w:sz w:val="24"/>
                <w:szCs w:val="24"/>
                <w:lang w:val="uk-UA" w:eastAsia="ru-RU"/>
              </w:rPr>
              <w:t>У ліцеї працювали такі методичні об’єднання</w:t>
            </w:r>
            <w:r w:rsidRPr="00186AD8">
              <w:rPr>
                <w:rFonts w:ascii="Times New Roman" w:eastAsia="Times New Roman" w:hAnsi="Times New Roman" w:cs="Times New Roman"/>
                <w:bCs/>
                <w:color w:val="000000"/>
                <w:sz w:val="24"/>
                <w:szCs w:val="24"/>
                <w:lang w:val="uk-UA" w:eastAsia="ru-RU"/>
              </w:rPr>
              <w:t xml:space="preserve"> : </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української мови та літератури</w:t>
            </w:r>
          </w:p>
          <w:p w:rsidR="0016241D" w:rsidRPr="007236CB"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lastRenderedPageBreak/>
              <w:t>англійської мови</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математики, інформатики, економіки</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природничих дисциплін</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історії і права</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художньо-естетичного циклу</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фізичної культури, “Захисту Вітчизни”, основ здоров’я</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початкових класів</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класних керівників: 1-4–х; 5-8-х; 9-11-х кл.</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r w:rsidRPr="00186AD8">
              <w:rPr>
                <w:rFonts w:ascii="Times New Roman" w:eastAsia="Times New Roman" w:hAnsi="Times New Roman" w:cs="Times New Roman"/>
                <w:bCs/>
                <w:color w:val="000000"/>
                <w:sz w:val="24"/>
                <w:szCs w:val="24"/>
                <w:lang w:val="uk-UA" w:eastAsia="ru-RU"/>
              </w:rPr>
              <w:t xml:space="preserve">       Успішно працювали творчі групи вчителів, які сприяли  підвищенню професійної майстерності педагогів школи  у роботі над  методичною проблемою</w:t>
            </w:r>
            <w:r>
              <w:rPr>
                <w:rFonts w:ascii="Times New Roman" w:eastAsia="Times New Roman" w:hAnsi="Times New Roman" w:cs="Times New Roman"/>
                <w:bCs/>
                <w:color w:val="000000"/>
                <w:sz w:val="24"/>
                <w:szCs w:val="24"/>
                <w:lang w:val="uk-UA" w:eastAsia="ru-RU"/>
              </w:rPr>
              <w:t xml:space="preserve"> </w:t>
            </w:r>
            <w:r w:rsidRPr="004B5227">
              <w:rPr>
                <w:rFonts w:ascii="Times New Roman" w:hAnsi="Times New Roman" w:cs="Times New Roman"/>
                <w:sz w:val="24"/>
                <w:szCs w:val="24"/>
                <w:lang w:val="uk-UA" w:eastAsia="ru-RU"/>
              </w:rPr>
              <w:t>«Формування компетентної особистості на засадах створення сприятливого освітнього середовища в умовах НУШ</w:t>
            </w:r>
            <w:r w:rsidRPr="004B5227">
              <w:rPr>
                <w:rFonts w:ascii="Times New Roman" w:hAnsi="Times New Roman" w:cs="Times New Roman"/>
                <w:sz w:val="24"/>
                <w:szCs w:val="24"/>
                <w:lang w:eastAsia="ru-RU"/>
              </w:rPr>
              <w:t>».</w:t>
            </w:r>
            <w:r w:rsidRPr="00186AD8">
              <w:rPr>
                <w:rFonts w:ascii="Times New Roman" w:eastAsia="Times New Roman" w:hAnsi="Times New Roman" w:cs="Times New Roman"/>
                <w:bCs/>
                <w:color w:val="000000"/>
                <w:sz w:val="24"/>
                <w:szCs w:val="24"/>
                <w:lang w:val="uk-UA" w:eastAsia="ru-RU"/>
              </w:rPr>
              <w:t xml:space="preserve">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186AD8">
              <w:rPr>
                <w:rFonts w:ascii="Times New Roman" w:eastAsia="Times New Roman" w:hAnsi="Times New Roman" w:cs="Times New Roman"/>
                <w:bCs/>
                <w:color w:val="000000"/>
                <w:sz w:val="24"/>
                <w:szCs w:val="24"/>
                <w:lang w:val="uk-UA" w:eastAsia="ru-RU"/>
              </w:rPr>
              <w:t xml:space="preserve">      Педагоги беруть активну участь у  семінарах, конкурсах, конференціях</w:t>
            </w:r>
            <w:r>
              <w:rPr>
                <w:rFonts w:ascii="Times New Roman" w:eastAsia="Times New Roman" w:hAnsi="Times New Roman" w:cs="Times New Roman"/>
                <w:bCs/>
                <w:color w:val="000000"/>
                <w:sz w:val="24"/>
                <w:szCs w:val="24"/>
                <w:lang w:val="uk-UA" w:eastAsia="ru-RU"/>
              </w:rPr>
              <w:t>, онлайн-студіях</w:t>
            </w:r>
            <w:r w:rsidRPr="00186AD8">
              <w:rPr>
                <w:rFonts w:ascii="Times New Roman" w:eastAsia="Times New Roman" w:hAnsi="Times New Roman" w:cs="Times New Roman"/>
                <w:bCs/>
                <w:color w:val="000000"/>
                <w:sz w:val="24"/>
                <w:szCs w:val="24"/>
                <w:lang w:val="uk-UA" w:eastAsia="ru-RU"/>
              </w:rPr>
              <w:t xml:space="preserve">.  </w:t>
            </w:r>
            <w:r w:rsidRPr="00186AD8">
              <w:rPr>
                <w:rFonts w:ascii="Times New Roman" w:eastAsia="Times New Roman" w:hAnsi="Times New Roman" w:cs="Times New Roman"/>
                <w:bCs/>
                <w:color w:val="C00000"/>
                <w:sz w:val="24"/>
                <w:szCs w:val="24"/>
                <w:lang w:val="uk-UA" w:eastAsia="ru-RU"/>
              </w:rPr>
              <w:t xml:space="preserve">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Творчого учня може виховати лише творчий учитель, який сам є особистістю тому й головним у методичній роботі є надання реальної, дієвої допомоги вчителям у процесі розвитку їхньої педагогічної майстерності. Для підвищення ефективності функціонування системи методичної роботи з педагогічними кадрами методична рада керується вимогами, які випливають з об’єктивних закономірностей процесів підвищення професійної компетентності вчителів:</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практичною спрямованістю;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науковістю;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конкретністю;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системністю;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оперативністю;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оптимальним поєднанням різних форм і методів цієї роботи.</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Планування науково-методичної роботи будується на основі аналізу інформації про стан професійної компетентності педагогів, їхніх потреб і пропозицій, освітніх потреб суспільства, н</w:t>
            </w:r>
            <w:r>
              <w:rPr>
                <w:rFonts w:ascii="Times New Roman" w:eastAsia="Times New Roman" w:hAnsi="Times New Roman" w:cs="Times New Roman"/>
                <w:sz w:val="24"/>
                <w:szCs w:val="24"/>
                <w:lang w:val="uk-UA" w:eastAsia="ru-RU"/>
              </w:rPr>
              <w:t>ауково-методичної проблеми ліцею</w:t>
            </w:r>
            <w:r w:rsidRPr="00186AD8">
              <w:rPr>
                <w:rFonts w:ascii="Times New Roman" w:eastAsia="Times New Roman" w:hAnsi="Times New Roman" w:cs="Times New Roman"/>
                <w:sz w:val="24"/>
                <w:szCs w:val="24"/>
                <w:lang w:val="uk-UA" w:eastAsia="ru-RU"/>
              </w:rPr>
              <w:t xml:space="preserve">. </w:t>
            </w:r>
          </w:p>
          <w:p w:rsidR="00445141" w:rsidRPr="00445141"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 xml:space="preserve">У методичній роботі враховано індивідуальні, групові та колективні форми роботи.   </w:t>
            </w:r>
          </w:p>
        </w:tc>
      </w:tr>
      <w:tr w:rsidR="00445141" w:rsidRPr="000F5865" w:rsidTr="000726DC">
        <w:trPr>
          <w:trHeight w:val="3202"/>
        </w:trPr>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 xml:space="preserve">Курсова </w:t>
            </w: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r w:rsidRPr="00445141">
              <w:rPr>
                <w:rFonts w:ascii="Times New Roman" w:eastAsia="Times New Roman" w:hAnsi="Times New Roman" w:cs="Times New Roman"/>
                <w:b/>
                <w:sz w:val="24"/>
                <w:szCs w:val="24"/>
                <w:lang w:val="uk-UA" w:eastAsia="ru-RU"/>
              </w:rPr>
              <w:t>підготовка</w:t>
            </w: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p>
        </w:tc>
        <w:tc>
          <w:tcPr>
            <w:tcW w:w="13041" w:type="dxa"/>
            <w:shd w:val="clear" w:color="auto" w:fill="auto"/>
          </w:tcPr>
          <w:p w:rsidR="0016241D" w:rsidRPr="00186AD8"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0016241D">
              <w:rPr>
                <w:rFonts w:ascii="Times New Roman" w:eastAsia="Times New Roman" w:hAnsi="Times New Roman" w:cs="Times New Roman"/>
                <w:sz w:val="24"/>
                <w:szCs w:val="24"/>
                <w:lang w:val="uk-UA" w:eastAsia="ru-RU"/>
              </w:rPr>
              <w:t>На  всіх етапах розвитку ліцею</w:t>
            </w:r>
            <w:r w:rsidR="0016241D" w:rsidRPr="00186AD8">
              <w:rPr>
                <w:rFonts w:ascii="Times New Roman" w:eastAsia="Times New Roman" w:hAnsi="Times New Roman" w:cs="Times New Roman"/>
                <w:sz w:val="24"/>
                <w:szCs w:val="24"/>
                <w:lang w:val="uk-UA" w:eastAsia="ru-RU"/>
              </w:rPr>
              <w:t xml:space="preserve"> головним завданням було і залишається підвищення рівня професійної комп</w:t>
            </w:r>
            <w:r w:rsidR="0016241D">
              <w:rPr>
                <w:rFonts w:ascii="Times New Roman" w:eastAsia="Times New Roman" w:hAnsi="Times New Roman" w:cs="Times New Roman"/>
                <w:sz w:val="24"/>
                <w:szCs w:val="24"/>
                <w:lang w:val="uk-UA" w:eastAsia="ru-RU"/>
              </w:rPr>
              <w:t>етентності педагогів. Учитель  л</w:t>
            </w:r>
            <w:r w:rsidR="0016241D" w:rsidRPr="00186AD8">
              <w:rPr>
                <w:rFonts w:ascii="Times New Roman" w:eastAsia="Times New Roman" w:hAnsi="Times New Roman" w:cs="Times New Roman"/>
                <w:sz w:val="24"/>
                <w:szCs w:val="24"/>
                <w:lang w:val="uk-UA" w:eastAsia="ru-RU"/>
              </w:rPr>
              <w:t xml:space="preserve">іцею №21 -  це спеціаліст, який може оновлювати, вдосконалювати зміст своєї діяльності.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Важлива роль в організації методичної роботи належить методичній раді, що працює на базі шкільного методичного кабінету. Структурним підрозділом шкільного методичного кабінету є  кабінет виховної роботи.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У  методичному кабінеті є матеріали творчих знахідок методичних об’єднань, творчих груп, атестаційні матеріали, зразки уроків, годин спілкування, науково-практичних конференцій.</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Методичний кабінет є центром роботи із запровадження досягнень психології та педагогіки, перспективно</w:t>
            </w:r>
            <w:r>
              <w:rPr>
                <w:rFonts w:ascii="Times New Roman" w:eastAsia="Times New Roman" w:hAnsi="Times New Roman" w:cs="Times New Roman"/>
                <w:sz w:val="24"/>
                <w:szCs w:val="24"/>
                <w:lang w:val="uk-UA" w:eastAsia="ru-RU"/>
              </w:rPr>
              <w:t>го педагогічного досвіду в ліцеї</w:t>
            </w:r>
            <w:r w:rsidRPr="00186AD8">
              <w:rPr>
                <w:rFonts w:ascii="Times New Roman" w:eastAsia="Times New Roman" w:hAnsi="Times New Roman" w:cs="Times New Roman"/>
                <w:sz w:val="24"/>
                <w:szCs w:val="24"/>
                <w:lang w:val="uk-UA" w:eastAsia="ru-RU"/>
              </w:rPr>
              <w:t>, де зосереджено фахові журнали, газети; картотеку методичної літератури; матеріал</w:t>
            </w:r>
            <w:r>
              <w:rPr>
                <w:rFonts w:ascii="Times New Roman" w:eastAsia="Times New Roman" w:hAnsi="Times New Roman" w:cs="Times New Roman"/>
                <w:sz w:val="24"/>
                <w:szCs w:val="24"/>
                <w:lang w:val="uk-UA" w:eastAsia="ru-RU"/>
              </w:rPr>
              <w:t>и для роботи над проблемою ліцею і</w:t>
            </w:r>
            <w:r w:rsidRPr="00186AD8">
              <w:rPr>
                <w:rFonts w:ascii="Times New Roman" w:eastAsia="Times New Roman" w:hAnsi="Times New Roman" w:cs="Times New Roman"/>
                <w:sz w:val="24"/>
                <w:szCs w:val="24"/>
                <w:lang w:val="uk-UA" w:eastAsia="ru-RU"/>
              </w:rPr>
              <w:t xml:space="preserve"> матеріали відкритих уроків учителів школи; зібраний інформаційний каталог передового педагогічного досвіду вчителі</w:t>
            </w:r>
            <w:r>
              <w:rPr>
                <w:rFonts w:ascii="Times New Roman" w:eastAsia="Times New Roman" w:hAnsi="Times New Roman" w:cs="Times New Roman"/>
                <w:sz w:val="24"/>
                <w:szCs w:val="24"/>
                <w:lang w:val="uk-UA" w:eastAsia="ru-RU"/>
              </w:rPr>
              <w:t>в ліцею</w:t>
            </w:r>
            <w:r w:rsidRPr="00186AD8">
              <w:rPr>
                <w:rFonts w:ascii="Times New Roman" w:eastAsia="Times New Roman" w:hAnsi="Times New Roman" w:cs="Times New Roman"/>
                <w:sz w:val="24"/>
                <w:szCs w:val="24"/>
                <w:lang w:val="uk-UA" w:eastAsia="ru-RU"/>
              </w:rPr>
              <w:t xml:space="preserve">, оформлено матеріали щодо організації роботи з обдарованими учнями, профільного навчання, роботи з батьками тощо. Молоді колеги завжди можуть ознайомитися з виставковим матеріалом кабінету.                                                                                                                             </w:t>
            </w:r>
            <w:r w:rsidRPr="00186AD8">
              <w:rPr>
                <w:rFonts w:ascii="Times New Roman" w:eastAsia="Times New Roman" w:hAnsi="Times New Roman" w:cs="Times New Roman"/>
                <w:b/>
                <w:bCs/>
                <w:sz w:val="24"/>
                <w:szCs w:val="24"/>
                <w:shd w:val="clear" w:color="auto" w:fill="FFFFFF"/>
                <w:lang w:val="uk-UA" w:eastAsia="ru-RU"/>
              </w:rPr>
              <w:t xml:space="preserve"> </w:t>
            </w:r>
          </w:p>
          <w:p w:rsidR="00445141" w:rsidRPr="00445141" w:rsidRDefault="0016241D" w:rsidP="000726DC">
            <w:pPr>
              <w:spacing w:after="0" w:line="276"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p>
        </w:tc>
      </w:tr>
      <w:tr w:rsidR="000726DC" w:rsidRPr="00A348F0" w:rsidTr="000726DC">
        <w:trPr>
          <w:trHeight w:val="7753"/>
        </w:trPr>
        <w:tc>
          <w:tcPr>
            <w:tcW w:w="2093" w:type="dxa"/>
            <w:shd w:val="clear" w:color="auto" w:fill="auto"/>
          </w:tcPr>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Атестація педагогічних кадрів</w:t>
            </w: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lang w:val="uk-UA" w:eastAsia="ru-RU"/>
              </w:rPr>
            </w:pPr>
          </w:p>
        </w:tc>
        <w:tc>
          <w:tcPr>
            <w:tcW w:w="13041" w:type="dxa"/>
            <w:shd w:val="clear" w:color="auto" w:fill="auto"/>
          </w:tcPr>
          <w:p w:rsidR="000726DC" w:rsidRPr="00186AD8" w:rsidRDefault="000726DC" w:rsidP="000726DC">
            <w:pPr>
              <w:spacing w:after="0" w:line="276" w:lineRule="auto"/>
              <w:jc w:val="both"/>
              <w:rPr>
                <w:rFonts w:ascii="Times New Roman" w:eastAsia="Times New Roman" w:hAnsi="Times New Roman" w:cs="Times New Roman"/>
                <w:sz w:val="24"/>
                <w:szCs w:val="24"/>
                <w:lang w:val="uk-UA" w:eastAsia="ru-RU"/>
              </w:rPr>
            </w:pPr>
          </w:p>
          <w:p w:rsidR="000726DC" w:rsidRPr="00186AD8" w:rsidRDefault="000726DC" w:rsidP="000726DC">
            <w:pPr>
              <w:spacing w:after="0" w:line="276"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учителів у практику навчання та виховання учнів.</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Робота щодо атестації педагогічних працівників навчального закладу була організована відповідно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w:t>
            </w:r>
            <w:r>
              <w:rPr>
                <w:rFonts w:ascii="Times New Roman" w:eastAsia="Times New Roman" w:hAnsi="Times New Roman" w:cs="Times New Roman"/>
                <w:sz w:val="24"/>
                <w:szCs w:val="24"/>
                <w:lang w:val="uk-UA" w:eastAsia="ru-RU"/>
              </w:rPr>
              <w:t>№ 14/20327. У період атестації у</w:t>
            </w:r>
            <w:r w:rsidRPr="00186AD8">
              <w:rPr>
                <w:rFonts w:ascii="Times New Roman" w:eastAsia="Times New Roman" w:hAnsi="Times New Roman" w:cs="Times New Roman"/>
                <w:sz w:val="24"/>
                <w:szCs w:val="24"/>
                <w:lang w:val="uk-UA" w:eastAsia="ru-RU"/>
              </w:rPr>
              <w:t xml:space="preserve">чителями на високому рівні були проведені відкриті уроки, виховні заходи, організована робота щодо вивчення і впровадження прогресивного педагогічного досвіду кращих учителів. Створені і презентовані на засіданні педагогічної ради електронні портфоліо вчителів. </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 результатами атестації 2019/2020</w:t>
            </w:r>
            <w:r w:rsidRPr="00186AD8">
              <w:rPr>
                <w:rFonts w:ascii="Times New Roman" w:eastAsia="Times New Roman" w:hAnsi="Times New Roman" w:cs="Times New Roman"/>
                <w:sz w:val="24"/>
                <w:szCs w:val="24"/>
                <w:lang w:val="uk-UA" w:eastAsia="ru-RU"/>
              </w:rPr>
              <w:t xml:space="preserve"> навчального року: </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присвоєно кваліфікаційну категорію «</w:t>
            </w:r>
            <w:r>
              <w:rPr>
                <w:rFonts w:ascii="Times New Roman" w:eastAsia="Times New Roman" w:hAnsi="Times New Roman" w:cs="Times New Roman"/>
                <w:sz w:val="24"/>
                <w:szCs w:val="24"/>
                <w:lang w:val="uk-UA" w:eastAsia="ru-RU"/>
              </w:rPr>
              <w:t>спеціаліст другої категорії» - 1</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присвоєно кваліфікаційну категорію «</w:t>
            </w:r>
            <w:r>
              <w:rPr>
                <w:rFonts w:ascii="Times New Roman" w:eastAsia="Times New Roman" w:hAnsi="Times New Roman" w:cs="Times New Roman"/>
                <w:sz w:val="24"/>
                <w:szCs w:val="24"/>
                <w:lang w:val="uk-UA" w:eastAsia="ru-RU"/>
              </w:rPr>
              <w:t xml:space="preserve">спеціаліст першої категорії» - </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присвоєно кваліфікаційну категорію </w:t>
            </w:r>
            <w:r>
              <w:rPr>
                <w:rFonts w:ascii="Times New Roman" w:eastAsia="Times New Roman" w:hAnsi="Times New Roman" w:cs="Times New Roman"/>
                <w:sz w:val="24"/>
                <w:szCs w:val="24"/>
                <w:lang w:val="uk-UA" w:eastAsia="ru-RU"/>
              </w:rPr>
              <w:t>«спеціаліст вищої категорії» - 3</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підтверджено раніше присвоєну кваліфікаційну категорію «</w:t>
            </w:r>
            <w:r>
              <w:rPr>
                <w:rFonts w:ascii="Times New Roman" w:eastAsia="Times New Roman" w:hAnsi="Times New Roman" w:cs="Times New Roman"/>
                <w:sz w:val="24"/>
                <w:szCs w:val="24"/>
                <w:lang w:val="uk-UA" w:eastAsia="ru-RU"/>
              </w:rPr>
              <w:t>спеціаліст вищої категорії» - 5</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підтверджено раніше присвоєне педагогіч</w:t>
            </w:r>
            <w:r>
              <w:rPr>
                <w:rFonts w:ascii="Times New Roman" w:eastAsia="Times New Roman" w:hAnsi="Times New Roman" w:cs="Times New Roman"/>
                <w:sz w:val="24"/>
                <w:szCs w:val="24"/>
                <w:lang w:val="uk-UA" w:eastAsia="ru-RU"/>
              </w:rPr>
              <w:t>не звання «учитель-методист» - 2</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підтверджено раніше присвоєне педагогі</w:t>
            </w:r>
            <w:r>
              <w:rPr>
                <w:rFonts w:ascii="Times New Roman" w:eastAsia="Times New Roman" w:hAnsi="Times New Roman" w:cs="Times New Roman"/>
                <w:sz w:val="24"/>
                <w:szCs w:val="24"/>
                <w:lang w:val="uk-UA" w:eastAsia="ru-RU"/>
              </w:rPr>
              <w:t>чне звання «старший учитель» - 3</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присвоєно педагогі</w:t>
            </w:r>
            <w:r>
              <w:rPr>
                <w:rFonts w:ascii="Times New Roman" w:eastAsia="Times New Roman" w:hAnsi="Times New Roman" w:cs="Times New Roman"/>
                <w:sz w:val="24"/>
                <w:szCs w:val="24"/>
                <w:lang w:val="uk-UA" w:eastAsia="ru-RU"/>
              </w:rPr>
              <w:t>чне звання «старший учитель» - 1</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Для  проведення  атестації  педагогічних  кадрів  використовуються  традиційні  та  інноваційні  форми:  творчий  звіт  на  педагогічній  раді;  участь в конкурсах, презентація  творчої  лабораторії;  педагогічна  виставка, презентація власного електронного портфоліо.  </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Систематично  і  планомірно  проводиться  підвищення  кваліфікації  педагогічних  кадрів.  </w:t>
            </w:r>
          </w:p>
          <w:p w:rsidR="000726DC" w:rsidRDefault="000726DC" w:rsidP="000726D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2019-2020 навчальному  році 60</w:t>
            </w:r>
            <w:r w:rsidRPr="00186AD8">
              <w:rPr>
                <w:rFonts w:ascii="Times New Roman" w:eastAsia="Times New Roman" w:hAnsi="Times New Roman" w:cs="Times New Roman"/>
                <w:sz w:val="24"/>
                <w:szCs w:val="24"/>
                <w:lang w:val="uk-UA" w:eastAsia="ru-RU"/>
              </w:rPr>
              <w:t xml:space="preserve"> учителі</w:t>
            </w:r>
            <w:r>
              <w:rPr>
                <w:rFonts w:ascii="Times New Roman" w:eastAsia="Times New Roman" w:hAnsi="Times New Roman" w:cs="Times New Roman"/>
                <w:sz w:val="24"/>
                <w:szCs w:val="24"/>
                <w:lang w:val="uk-UA" w:eastAsia="ru-RU"/>
              </w:rPr>
              <w:t>в</w:t>
            </w:r>
            <w:r w:rsidRPr="00186AD8">
              <w:rPr>
                <w:rFonts w:ascii="Times New Roman" w:eastAsia="Times New Roman" w:hAnsi="Times New Roman" w:cs="Times New Roman"/>
                <w:sz w:val="24"/>
                <w:szCs w:val="24"/>
                <w:lang w:val="uk-UA" w:eastAsia="ru-RU"/>
              </w:rPr>
              <w:t xml:space="preserve">  пройшли</w:t>
            </w:r>
            <w:r>
              <w:rPr>
                <w:rFonts w:ascii="Times New Roman" w:eastAsia="Times New Roman" w:hAnsi="Times New Roman" w:cs="Times New Roman"/>
                <w:sz w:val="24"/>
                <w:szCs w:val="24"/>
                <w:lang w:val="uk-UA" w:eastAsia="ru-RU"/>
              </w:rPr>
              <w:t xml:space="preserve"> 3</w:t>
            </w:r>
            <w:r>
              <w:rPr>
                <w:rFonts w:ascii="Times New Roman" w:eastAsia="Times New Roman" w:hAnsi="Times New Roman" w:cs="Times New Roman"/>
                <w:sz w:val="24"/>
                <w:szCs w:val="24"/>
                <w:lang w:val="en-US" w:eastAsia="ru-RU"/>
              </w:rPr>
              <w:t>D</w:t>
            </w:r>
            <w:r w:rsidRPr="00186AD8">
              <w:rPr>
                <w:rFonts w:ascii="Times New Roman" w:eastAsia="Times New Roman" w:hAnsi="Times New Roman" w:cs="Times New Roman"/>
                <w:sz w:val="24"/>
                <w:szCs w:val="24"/>
                <w:lang w:val="uk-UA" w:eastAsia="ru-RU"/>
              </w:rPr>
              <w:t xml:space="preserve">  курси  підвищення  кваліфікації  на базі Івано-Франківського обласного інституту післядипломної педагогічної освіти.</w:t>
            </w:r>
          </w:p>
          <w:p w:rsidR="000726DC" w:rsidRPr="00445141" w:rsidRDefault="000726DC" w:rsidP="000726DC">
            <w:pPr>
              <w:spacing w:after="0" w:line="240" w:lineRule="auto"/>
              <w:jc w:val="both"/>
              <w:rPr>
                <w:rFonts w:ascii="Times New Roman" w:eastAsia="Times New Roman" w:hAnsi="Times New Roman" w:cs="Times New Roman"/>
                <w:sz w:val="24"/>
                <w:szCs w:val="24"/>
                <w:lang w:val="uk-UA" w:eastAsia="ru-RU"/>
              </w:rPr>
            </w:pPr>
          </w:p>
        </w:tc>
      </w:tr>
      <w:tr w:rsidR="00445141" w:rsidRPr="00445141" w:rsidTr="000726DC">
        <w:trPr>
          <w:trHeight w:val="413"/>
        </w:trPr>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Виховна робота школи</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Складові виховної діяльності</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Гурткова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робота</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Default="00445141" w:rsidP="000726DC">
            <w:pPr>
              <w:spacing w:after="0" w:line="240" w:lineRule="auto"/>
              <w:rPr>
                <w:rFonts w:ascii="Times New Roman" w:eastAsia="Times New Roman" w:hAnsi="Times New Roman" w:cs="Times New Roman"/>
                <w:b/>
                <w:sz w:val="24"/>
                <w:szCs w:val="24"/>
                <w:lang w:val="uk-UA" w:eastAsia="ru-RU"/>
              </w:rPr>
            </w:pPr>
          </w:p>
          <w:p w:rsidR="006D09F9" w:rsidRDefault="006D09F9" w:rsidP="000726DC">
            <w:pPr>
              <w:spacing w:after="0" w:line="240" w:lineRule="auto"/>
              <w:rPr>
                <w:rFonts w:ascii="Times New Roman" w:eastAsia="Times New Roman" w:hAnsi="Times New Roman" w:cs="Times New Roman"/>
                <w:b/>
                <w:sz w:val="24"/>
                <w:szCs w:val="24"/>
                <w:lang w:val="uk-UA" w:eastAsia="ru-RU"/>
              </w:rPr>
            </w:pPr>
          </w:p>
          <w:p w:rsidR="006D09F9" w:rsidRDefault="006D09F9" w:rsidP="000726DC">
            <w:pPr>
              <w:spacing w:after="0" w:line="240" w:lineRule="auto"/>
              <w:rPr>
                <w:rFonts w:ascii="Times New Roman" w:eastAsia="Times New Roman" w:hAnsi="Times New Roman" w:cs="Times New Roman"/>
                <w:b/>
                <w:sz w:val="24"/>
                <w:szCs w:val="24"/>
                <w:lang w:val="uk-UA" w:eastAsia="ru-RU"/>
              </w:rPr>
            </w:pPr>
          </w:p>
          <w:p w:rsidR="006D09F9" w:rsidRDefault="006D09F9" w:rsidP="000726DC">
            <w:pPr>
              <w:spacing w:after="0" w:line="240" w:lineRule="auto"/>
              <w:rPr>
                <w:rFonts w:ascii="Times New Roman" w:eastAsia="Times New Roman" w:hAnsi="Times New Roman" w:cs="Times New Roman"/>
                <w:b/>
                <w:sz w:val="24"/>
                <w:szCs w:val="24"/>
                <w:lang w:val="uk-UA" w:eastAsia="ru-RU"/>
              </w:rPr>
            </w:pPr>
          </w:p>
          <w:p w:rsidR="002D433D" w:rsidRPr="00445141" w:rsidRDefault="002D433D"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Розвиток учнівського самоврядування</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13041" w:type="dxa"/>
            <w:shd w:val="clear" w:color="auto" w:fill="auto"/>
          </w:tcPr>
          <w:p w:rsidR="00445141" w:rsidRPr="000415C3"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     </w:t>
            </w:r>
            <w:r w:rsidR="006D0780">
              <w:rPr>
                <w:rFonts w:ascii="Times New Roman" w:eastAsia="Calibri" w:hAnsi="Times New Roman" w:cs="Times New Roman"/>
                <w:color w:val="000000"/>
                <w:sz w:val="24"/>
                <w:szCs w:val="24"/>
                <w:lang w:val="uk-UA"/>
              </w:rPr>
              <w:t>У 2019</w:t>
            </w:r>
            <w:r w:rsidRPr="00445141">
              <w:rPr>
                <w:rFonts w:ascii="Times New Roman" w:eastAsia="Calibri" w:hAnsi="Times New Roman" w:cs="Times New Roman"/>
                <w:color w:val="000000"/>
                <w:sz w:val="24"/>
                <w:szCs w:val="24"/>
                <w:lang w:val="uk-UA"/>
              </w:rPr>
              <w:t>-20</w:t>
            </w:r>
            <w:r w:rsidR="006D0780">
              <w:rPr>
                <w:rFonts w:ascii="Times New Roman" w:eastAsia="Calibri" w:hAnsi="Times New Roman" w:cs="Times New Roman"/>
                <w:color w:val="000000"/>
                <w:sz w:val="24"/>
                <w:szCs w:val="24"/>
                <w:lang w:val="uk-UA"/>
              </w:rPr>
              <w:t>20</w:t>
            </w:r>
            <w:r w:rsidRPr="00445141">
              <w:rPr>
                <w:rFonts w:ascii="Times New Roman" w:eastAsia="Calibri" w:hAnsi="Times New Roman" w:cs="Times New Roman"/>
                <w:color w:val="000000"/>
                <w:sz w:val="24"/>
                <w:szCs w:val="24"/>
                <w:lang w:val="uk-UA"/>
              </w:rPr>
              <w:t xml:space="preserve">  навчальному році  виховна діяльність </w:t>
            </w:r>
            <w:r w:rsidR="002D433D">
              <w:rPr>
                <w:rFonts w:ascii="Times New Roman" w:eastAsia="Calibri" w:hAnsi="Times New Roman" w:cs="Times New Roman"/>
                <w:color w:val="000000"/>
                <w:sz w:val="24"/>
                <w:szCs w:val="24"/>
                <w:lang w:val="uk-UA"/>
              </w:rPr>
              <w:t>ліцею</w:t>
            </w:r>
            <w:r w:rsidRPr="00445141">
              <w:rPr>
                <w:rFonts w:ascii="Times New Roman" w:eastAsia="Calibri" w:hAnsi="Times New Roman" w:cs="Times New Roman"/>
                <w:color w:val="000000"/>
                <w:sz w:val="24"/>
                <w:szCs w:val="24"/>
                <w:lang w:val="uk-UA"/>
              </w:rPr>
              <w:t xml:space="preserve"> була спрямована на реалізацію  Законів України «Про освіту», «Про загальну середню освіту», Концепції "Нової української школи", </w:t>
            </w:r>
            <w:r w:rsidRPr="00445141">
              <w:rPr>
                <w:rFonts w:ascii="Times New Roman" w:eastAsia="Calibri" w:hAnsi="Times New Roman" w:cs="Times New Roman"/>
                <w:bCs/>
                <w:color w:val="000000"/>
                <w:sz w:val="24"/>
                <w:szCs w:val="24"/>
                <w:bdr w:val="none" w:sz="0" w:space="0" w:color="auto" w:frame="1"/>
                <w:shd w:val="clear" w:color="auto" w:fill="FFFFFF"/>
                <w:lang w:val="uk-UA"/>
              </w:rPr>
              <w:t xml:space="preserve">Концепції національно-патріотичного виховання дітей і </w:t>
            </w:r>
            <w:r w:rsidRPr="000415C3">
              <w:rPr>
                <w:rFonts w:ascii="Times New Roman" w:eastAsia="Calibri" w:hAnsi="Times New Roman" w:cs="Times New Roman"/>
                <w:bCs/>
                <w:sz w:val="24"/>
                <w:szCs w:val="24"/>
                <w:bdr w:val="none" w:sz="0" w:space="0" w:color="auto" w:frame="1"/>
                <w:shd w:val="clear" w:color="auto" w:fill="FFFFFF"/>
                <w:lang w:val="uk-UA"/>
              </w:rPr>
              <w:t xml:space="preserve">молоді, </w:t>
            </w:r>
            <w:hyperlink r:id="rId8" w:history="1">
              <w:r w:rsidRPr="000415C3">
                <w:rPr>
                  <w:rFonts w:ascii="Times New Roman" w:eastAsia="Calibri" w:hAnsi="Times New Roman" w:cs="Times New Roman"/>
                  <w:bCs/>
                  <w:sz w:val="24"/>
                  <w:szCs w:val="24"/>
                  <w:lang w:val="uk-UA"/>
                </w:rPr>
                <w:t>Національної стратегії розвитку освіти в Україні до 2021 року</w:t>
              </w:r>
            </w:hyperlink>
            <w:r w:rsidRPr="000415C3">
              <w:rPr>
                <w:rFonts w:ascii="Times New Roman" w:eastAsia="Calibri" w:hAnsi="Times New Roman" w:cs="Times New Roman"/>
                <w:sz w:val="24"/>
                <w:szCs w:val="24"/>
                <w:lang w:val="uk-UA"/>
              </w:rPr>
              <w:t xml:space="preserve">, </w:t>
            </w:r>
            <w:hyperlink r:id="rId9" w:history="1">
              <w:r w:rsidRPr="000415C3">
                <w:rPr>
                  <w:rFonts w:ascii="Times New Roman" w:eastAsia="Calibri" w:hAnsi="Times New Roman" w:cs="Times New Roman"/>
                  <w:bCs/>
                  <w:sz w:val="24"/>
                  <w:szCs w:val="24"/>
                  <w:lang w:val="uk-UA"/>
                </w:rPr>
                <w:t>Конвенції ООН «Про права дитини</w:t>
              </w:r>
            </w:hyperlink>
            <w:r w:rsidRPr="000415C3">
              <w:rPr>
                <w:rFonts w:ascii="Times New Roman" w:eastAsia="Calibri" w:hAnsi="Times New Roman" w:cs="Times New Roman"/>
                <w:bCs/>
                <w:sz w:val="24"/>
                <w:szCs w:val="24"/>
                <w:lang w:val="uk-UA"/>
              </w:rPr>
              <w:t>»</w:t>
            </w:r>
            <w:r w:rsidRPr="000415C3">
              <w:rPr>
                <w:rFonts w:ascii="Times New Roman" w:eastAsia="Calibri" w:hAnsi="Times New Roman" w:cs="Times New Roman"/>
                <w:sz w:val="24"/>
                <w:szCs w:val="24"/>
                <w:lang w:val="uk-UA"/>
              </w:rPr>
              <w:t xml:space="preserve">  та проблеми школи «Формування життєвих компетентностей особистості учня засобами інноваційних технологій».</w:t>
            </w:r>
          </w:p>
          <w:p w:rsidR="00445141" w:rsidRPr="00445141" w:rsidRDefault="00445141" w:rsidP="000726DC">
            <w:pPr>
              <w:spacing w:after="0" w:line="240" w:lineRule="auto"/>
              <w:ind w:firstLine="708"/>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kern w:val="28"/>
                <w:sz w:val="24"/>
                <w:szCs w:val="24"/>
                <w:lang w:val="uk-UA" w:eastAsia="ru-RU"/>
              </w:rPr>
              <w:t>Основні  завдання</w:t>
            </w:r>
            <w:r w:rsidRPr="00445141">
              <w:rPr>
                <w:rFonts w:ascii="Times New Roman" w:eastAsia="Times New Roman" w:hAnsi="Times New Roman" w:cs="Times New Roman"/>
                <w:sz w:val="24"/>
                <w:szCs w:val="24"/>
                <w:lang w:val="uk-UA" w:eastAsia="ru-RU"/>
              </w:rPr>
              <w:t xml:space="preserve"> тісно пов’язані із  метою  моделі виховної системи школи «Я-родина-Батьківщина», а саме – виховувати учня активним свідомим громадянином незалежної держави, формувати здатність до адаптації у суспільному житті.  </w:t>
            </w:r>
          </w:p>
          <w:p w:rsidR="00445141" w:rsidRPr="00445141" w:rsidRDefault="00445141" w:rsidP="000726DC">
            <w:pPr>
              <w:spacing w:after="0" w:line="240" w:lineRule="auto"/>
              <w:ind w:firstLine="708"/>
              <w:jc w:val="both"/>
              <w:rPr>
                <w:rFonts w:ascii="Times New Roman" w:eastAsia="Times New Roman" w:hAnsi="Times New Roman" w:cs="Times New Roman"/>
                <w:sz w:val="24"/>
                <w:szCs w:val="24"/>
                <w:lang w:val="uk-UA" w:eastAsia="ru-RU"/>
              </w:rPr>
            </w:pPr>
          </w:p>
          <w:p w:rsidR="00445141" w:rsidRPr="00445141" w:rsidRDefault="00445141" w:rsidP="00D47087">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i/>
                <w:sz w:val="24"/>
                <w:szCs w:val="24"/>
                <w:lang w:val="uk-UA" w:eastAsia="ru-RU"/>
              </w:rPr>
              <w:t>Ціннісне ставлення особистості до суспільства і держави</w:t>
            </w:r>
            <w:r w:rsidRPr="00445141">
              <w:rPr>
                <w:rFonts w:ascii="Times New Roman" w:eastAsia="Times New Roman" w:hAnsi="Times New Roman" w:cs="Times New Roman"/>
                <w:sz w:val="24"/>
                <w:szCs w:val="24"/>
                <w:lang w:val="uk-UA" w:eastAsia="ru-RU"/>
              </w:rPr>
              <w:t xml:space="preserve"> 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основними положеннями обласної Програми патріотичного виховання населення, формування здорового способу життя, розвитку духовності та зміцнення моральних засад суспільства заклади освіти спрямовували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445141" w:rsidRPr="00445141" w:rsidRDefault="00445141" w:rsidP="000726DC">
            <w:pPr>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ru-RU"/>
              </w:rPr>
              <w:t xml:space="preserve">   Саме з метою виховання підростаючого покоління в дусі любові до Батьківщини проведено:</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квест «ЗУНР – укр</w:t>
            </w:r>
            <w:r w:rsidR="006D0780">
              <w:rPr>
                <w:rFonts w:ascii="Times New Roman" w:eastAsia="Times New Roman" w:hAnsi="Times New Roman" w:cs="Times New Roman"/>
                <w:sz w:val="24"/>
                <w:szCs w:val="24"/>
                <w:lang w:val="uk-UA" w:eastAsia="ru-RU"/>
              </w:rPr>
              <w:t>аїнська держава нової доби» ( 14</w:t>
            </w:r>
            <w:r w:rsidRPr="00445141">
              <w:rPr>
                <w:rFonts w:ascii="Times New Roman" w:eastAsia="Times New Roman" w:hAnsi="Times New Roman" w:cs="Times New Roman"/>
                <w:sz w:val="24"/>
                <w:szCs w:val="24"/>
                <w:lang w:val="uk-UA" w:eastAsia="ru-RU"/>
              </w:rPr>
              <w:t>.11., відп. Ткачук Г.І.);</w:t>
            </w:r>
          </w:p>
          <w:p w:rsidR="001E29C2" w:rsidRPr="001E29C2"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007C1E9E">
              <w:rPr>
                <w:rFonts w:ascii="Times New Roman" w:eastAsia="Times New Roman" w:hAnsi="Times New Roman" w:cs="Times New Roman"/>
                <w:sz w:val="24"/>
                <w:szCs w:val="24"/>
                <w:lang w:val="uk-UA" w:eastAsia="ru-RU"/>
              </w:rPr>
              <w:t>патріотична проєкція «Молоді творять майбуття»</w:t>
            </w:r>
            <w:r w:rsidRPr="00445141">
              <w:rPr>
                <w:rFonts w:ascii="Times New Roman" w:eastAsia="Times New Roman" w:hAnsi="Times New Roman" w:cs="Times New Roman"/>
                <w:bCs/>
                <w:sz w:val="24"/>
                <w:szCs w:val="24"/>
                <w:lang w:val="uk-UA" w:eastAsia="ru-RU"/>
              </w:rPr>
              <w:t xml:space="preserve"> ( </w:t>
            </w:r>
            <w:r w:rsidR="007C1E9E">
              <w:rPr>
                <w:rFonts w:ascii="Times New Roman" w:eastAsia="Times New Roman" w:hAnsi="Times New Roman" w:cs="Times New Roman"/>
                <w:bCs/>
                <w:sz w:val="24"/>
                <w:szCs w:val="24"/>
                <w:lang w:val="uk-UA" w:eastAsia="ru-RU"/>
              </w:rPr>
              <w:t>0</w:t>
            </w:r>
            <w:r w:rsidRPr="00445141">
              <w:rPr>
                <w:rFonts w:ascii="Times New Roman" w:eastAsia="Times New Roman" w:hAnsi="Times New Roman" w:cs="Times New Roman"/>
                <w:bCs/>
                <w:sz w:val="24"/>
                <w:szCs w:val="24"/>
                <w:lang w:val="uk-UA" w:eastAsia="ru-RU"/>
              </w:rPr>
              <w:t>5.</w:t>
            </w:r>
            <w:r w:rsidR="007C1E9E">
              <w:rPr>
                <w:rFonts w:ascii="Times New Roman" w:eastAsia="Times New Roman" w:hAnsi="Times New Roman" w:cs="Times New Roman"/>
                <w:bCs/>
                <w:sz w:val="24"/>
                <w:szCs w:val="24"/>
                <w:lang w:val="uk-UA" w:eastAsia="ru-RU"/>
              </w:rPr>
              <w:t>1</w:t>
            </w:r>
            <w:r w:rsidRPr="00445141">
              <w:rPr>
                <w:rFonts w:ascii="Times New Roman" w:eastAsia="Times New Roman" w:hAnsi="Times New Roman" w:cs="Times New Roman"/>
                <w:bCs/>
                <w:sz w:val="24"/>
                <w:szCs w:val="24"/>
                <w:lang w:val="uk-UA" w:eastAsia="ru-RU"/>
              </w:rPr>
              <w:t>2,</w:t>
            </w:r>
            <w:r w:rsidR="007C1E9E">
              <w:rPr>
                <w:rFonts w:ascii="Times New Roman" w:eastAsia="Times New Roman" w:hAnsi="Times New Roman" w:cs="Times New Roman"/>
                <w:bCs/>
                <w:sz w:val="24"/>
                <w:szCs w:val="24"/>
                <w:lang w:val="uk-UA" w:eastAsia="ru-RU"/>
              </w:rPr>
              <w:t>8-Бкл.</w:t>
            </w:r>
            <w:r w:rsidRPr="00445141">
              <w:rPr>
                <w:rFonts w:ascii="Times New Roman" w:eastAsia="Times New Roman" w:hAnsi="Times New Roman" w:cs="Times New Roman"/>
                <w:bCs/>
                <w:sz w:val="24"/>
                <w:szCs w:val="24"/>
                <w:lang w:val="uk-UA" w:eastAsia="ru-RU"/>
              </w:rPr>
              <w:t>, кл. кер.</w:t>
            </w:r>
            <w:r w:rsidR="007C1E9E">
              <w:rPr>
                <w:rFonts w:ascii="Times New Roman" w:eastAsia="Times New Roman" w:hAnsi="Times New Roman" w:cs="Times New Roman"/>
                <w:bCs/>
                <w:sz w:val="24"/>
                <w:szCs w:val="24"/>
                <w:lang w:val="uk-UA" w:eastAsia="ru-RU"/>
              </w:rPr>
              <w:t xml:space="preserve"> Баб’як О.В.</w:t>
            </w:r>
            <w:r w:rsidRPr="00445141">
              <w:rPr>
                <w:rFonts w:ascii="Times New Roman" w:eastAsia="Times New Roman" w:hAnsi="Times New Roman" w:cs="Times New Roman"/>
                <w:bCs/>
                <w:sz w:val="24"/>
                <w:szCs w:val="24"/>
                <w:lang w:val="uk-UA" w:eastAsia="ru-RU"/>
              </w:rPr>
              <w:t xml:space="preserve">), </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День пам’яті героїв Небесної Сотні, </w:t>
            </w:r>
            <w:r w:rsidR="007C1E9E">
              <w:rPr>
                <w:rFonts w:ascii="Times New Roman" w:eastAsia="Times New Roman" w:hAnsi="Times New Roman" w:cs="Times New Roman"/>
                <w:sz w:val="24"/>
                <w:szCs w:val="24"/>
                <w:lang w:val="uk-UA" w:eastAsia="ru-RU"/>
              </w:rPr>
              <w:t>зустріч з рідними В. Мойсея ( 24</w:t>
            </w:r>
            <w:r w:rsidRPr="00445141">
              <w:rPr>
                <w:rFonts w:ascii="Times New Roman" w:eastAsia="Times New Roman" w:hAnsi="Times New Roman" w:cs="Times New Roman"/>
                <w:sz w:val="24"/>
                <w:szCs w:val="24"/>
                <w:lang w:val="uk-UA" w:eastAsia="ru-RU"/>
              </w:rPr>
              <w:t xml:space="preserve">.02, </w:t>
            </w:r>
            <w:r w:rsidR="006D0780">
              <w:rPr>
                <w:rFonts w:ascii="Times New Roman" w:eastAsia="Times New Roman" w:hAnsi="Times New Roman" w:cs="Times New Roman"/>
                <w:sz w:val="24"/>
                <w:szCs w:val="24"/>
                <w:lang w:val="uk-UA" w:eastAsia="ru-RU"/>
              </w:rPr>
              <w:t>Максимюк У.В., учком</w:t>
            </w:r>
            <w:r w:rsidRPr="00445141">
              <w:rPr>
                <w:rFonts w:ascii="Times New Roman" w:eastAsia="Times New Roman" w:hAnsi="Times New Roman" w:cs="Times New Roman"/>
                <w:sz w:val="24"/>
                <w:szCs w:val="24"/>
                <w:lang w:val="uk-UA" w:eastAsia="ru-RU"/>
              </w:rPr>
              <w:t>).</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 xml:space="preserve">Цікаво і змістовно пройшли тематичні тижні. </w:t>
            </w:r>
          </w:p>
          <w:p w:rsidR="00445141" w:rsidRDefault="00445141" w:rsidP="000726DC">
            <w:pPr>
              <w:spacing w:after="0" w:line="240" w:lineRule="auto"/>
              <w:ind w:firstLine="708"/>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 ході тематичного тижня «Ідем на прощу до Тараса!»  проведено  тематичні уроки української мови і літератури ( відп. вч. укр. мови і літ.), виховні години (відп. кл. кер.), квест «Чи знаєш ти Шевченка» (відп. </w:t>
            </w:r>
            <w:r w:rsidR="007C1E9E">
              <w:rPr>
                <w:rFonts w:ascii="Times New Roman" w:eastAsia="Times New Roman" w:hAnsi="Times New Roman" w:cs="Times New Roman"/>
                <w:sz w:val="24"/>
                <w:szCs w:val="24"/>
                <w:lang w:val="uk-UA" w:eastAsia="ru-RU"/>
              </w:rPr>
              <w:t>Гливка О.М.. Званич Л.О.).</w:t>
            </w:r>
          </w:p>
          <w:p w:rsidR="00805709" w:rsidRPr="00445141" w:rsidRDefault="00805709" w:rsidP="000726DC">
            <w:pPr>
              <w:spacing w:after="0" w:line="240" w:lineRule="auto"/>
              <w:ind w:firstLine="708"/>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w:t>
            </w:r>
            <w:r w:rsidRPr="00445141">
              <w:rPr>
                <w:rFonts w:ascii="Times New Roman" w:eastAsia="Times New Roman" w:hAnsi="Times New Roman" w:cs="Times New Roman"/>
                <w:b/>
                <w:i/>
                <w:sz w:val="24"/>
                <w:szCs w:val="24"/>
                <w:lang w:val="uk-UA" w:eastAsia="ru-RU"/>
              </w:rPr>
              <w:t>Ціннісне ставлення до людей</w:t>
            </w:r>
            <w:r w:rsidRPr="00445141">
              <w:rPr>
                <w:rFonts w:ascii="Times New Roman" w:eastAsia="Times New Roman" w:hAnsi="Times New Roman" w:cs="Times New Roman"/>
                <w:sz w:val="24"/>
                <w:szCs w:val="24"/>
                <w:lang w:val="uk-UA" w:eastAsia="ru-RU"/>
              </w:rPr>
              <w:t xml:space="preserve"> виявляється у моральній активності особистості, прояві відповідальності, чесності, працелюбності, справедливості,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 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здійснено психолого-педагогічний аналіз контингенту учнів з метою виявлення учнів, схильних до правопорушень, до вживання спиртних напоїв, наркотичних речовин;</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вивчено умови проживання дітей, які потребують особливої уваги, соціально – психологічний супровід дітей-переселенців із зони АТО;</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залучено дітей із соціально-незахищених категорій до участі в секціях, гуртках. </w:t>
            </w:r>
          </w:p>
          <w:p w:rsidR="007C1E9E" w:rsidRDefault="007C1E9E" w:rsidP="000726D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базі </w:t>
            </w:r>
            <w:r w:rsidR="006D09F9">
              <w:rPr>
                <w:rFonts w:ascii="Times New Roman" w:eastAsia="Times New Roman" w:hAnsi="Times New Roman" w:cs="Times New Roman"/>
                <w:sz w:val="24"/>
                <w:szCs w:val="24"/>
                <w:lang w:val="uk-UA" w:eastAsia="ru-RU"/>
              </w:rPr>
              <w:t>ліцею працювати гуртки «Хореогр</w:t>
            </w:r>
            <w:r>
              <w:rPr>
                <w:rFonts w:ascii="Times New Roman" w:eastAsia="Times New Roman" w:hAnsi="Times New Roman" w:cs="Times New Roman"/>
                <w:sz w:val="24"/>
                <w:szCs w:val="24"/>
                <w:lang w:val="uk-UA" w:eastAsia="ru-RU"/>
              </w:rPr>
              <w:t>афічний», «Образотворче мистецтво» (МЦДЮТ),  «Вокальний» ( Центру ім. С. Бандери). Окрім того</w:t>
            </w:r>
            <w:r w:rsidR="001E29C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працівники </w:t>
            </w:r>
            <w:r w:rsidR="004D028B">
              <w:rPr>
                <w:rFonts w:ascii="Times New Roman" w:eastAsia="Times New Roman" w:hAnsi="Times New Roman" w:cs="Times New Roman"/>
                <w:sz w:val="24"/>
                <w:szCs w:val="24"/>
                <w:lang w:val="uk-UA" w:eastAsia="ru-RU"/>
              </w:rPr>
              <w:t>ліцею</w:t>
            </w:r>
            <w:r>
              <w:rPr>
                <w:rFonts w:ascii="Times New Roman" w:eastAsia="Times New Roman" w:hAnsi="Times New Roman" w:cs="Times New Roman"/>
                <w:sz w:val="24"/>
                <w:szCs w:val="24"/>
                <w:lang w:val="uk-UA" w:eastAsia="ru-RU"/>
              </w:rPr>
              <w:t>та батько учениці проводили заняття у гуртках на волонтерських засадах ( 3 гуртки).</w:t>
            </w:r>
          </w:p>
          <w:p w:rsidR="00445141" w:rsidRPr="00445141" w:rsidRDefault="007C1E9E" w:rsidP="000726D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w:t>
            </w:r>
            <w:r w:rsidRPr="00445141">
              <w:rPr>
                <w:rFonts w:ascii="Times New Roman" w:eastAsia="Times New Roman" w:hAnsi="Times New Roman" w:cs="Times New Roman"/>
                <w:b/>
                <w:i/>
                <w:sz w:val="24"/>
                <w:szCs w:val="24"/>
                <w:lang w:val="uk-UA" w:eastAsia="ru-RU"/>
              </w:rPr>
              <w:t>Ціннісне ставлення до природи</w:t>
            </w:r>
            <w:r w:rsidRPr="00445141">
              <w:rPr>
                <w:rFonts w:ascii="Times New Roman" w:eastAsia="Times New Roman" w:hAnsi="Times New Roman" w:cs="Times New Roman"/>
                <w:sz w:val="24"/>
                <w:szCs w:val="24"/>
                <w:lang w:val="uk-UA" w:eastAsia="ru-RU"/>
              </w:rPr>
              <w:t xml:space="preserve"> 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445141" w:rsidRPr="00445141" w:rsidRDefault="007C1E9E"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Упродовж 2019</w:t>
            </w:r>
            <w:r w:rsidR="00445141" w:rsidRPr="0044514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20р. </w:t>
            </w:r>
            <w:r w:rsidR="00445141" w:rsidRPr="00445141">
              <w:rPr>
                <w:rFonts w:ascii="Times New Roman" w:eastAsia="Times New Roman" w:hAnsi="Times New Roman" w:cs="Times New Roman"/>
                <w:sz w:val="24"/>
                <w:szCs w:val="24"/>
                <w:lang w:val="uk-UA" w:eastAsia="ru-RU"/>
              </w:rPr>
              <w:t>навчального</w:t>
            </w:r>
            <w:r w:rsidR="00445141" w:rsidRPr="00445141">
              <w:rPr>
                <w:rFonts w:ascii="Times New Roman" w:eastAsia="Times New Roman" w:hAnsi="Times New Roman" w:cs="Times New Roman"/>
                <w:color w:val="FF0000"/>
                <w:sz w:val="24"/>
                <w:szCs w:val="24"/>
                <w:lang w:val="uk-UA" w:eastAsia="ru-RU"/>
              </w:rPr>
              <w:t xml:space="preserve"> </w:t>
            </w:r>
            <w:r w:rsidR="00445141" w:rsidRPr="00445141">
              <w:rPr>
                <w:rFonts w:ascii="Times New Roman" w:eastAsia="Times New Roman" w:hAnsi="Times New Roman" w:cs="Times New Roman"/>
                <w:sz w:val="24"/>
                <w:szCs w:val="24"/>
                <w:lang w:val="uk-UA" w:eastAsia="ru-RU"/>
              </w:rPr>
              <w:t xml:space="preserve">року у школі були сплановані та проведені відповідні заходи: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 тематичні години спілкування, виставки творчих робіт;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акція </w:t>
            </w:r>
          </w:p>
          <w:p w:rsidR="00805709"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Учні залучалися до </w:t>
            </w:r>
            <w:r w:rsidR="007C1E9E">
              <w:rPr>
                <w:rFonts w:ascii="Times New Roman" w:eastAsia="Times New Roman" w:hAnsi="Times New Roman" w:cs="Times New Roman"/>
                <w:sz w:val="24"/>
                <w:szCs w:val="24"/>
                <w:lang w:val="uk-UA" w:eastAsia="ru-RU"/>
              </w:rPr>
              <w:t>реалізації проєкту «Від відходів – до доходів», в ході якого вчилися роздільно сортувати сміття</w:t>
            </w:r>
            <w:r w:rsidR="00805709">
              <w:rPr>
                <w:rFonts w:ascii="Times New Roman" w:eastAsia="Times New Roman" w:hAnsi="Times New Roman" w:cs="Times New Roman"/>
                <w:sz w:val="24"/>
                <w:szCs w:val="24"/>
                <w:lang w:val="uk-UA" w:eastAsia="ru-RU"/>
              </w:rPr>
              <w:t>, давати «друге» життя речам під час занять у гуртку «Незвичайні дива із звичайних речей».</w:t>
            </w:r>
          </w:p>
          <w:p w:rsidR="00445141" w:rsidRPr="00445141" w:rsidRDefault="00805709"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w:t>
            </w:r>
            <w:r w:rsidRPr="00445141">
              <w:rPr>
                <w:rFonts w:ascii="Times New Roman" w:eastAsia="Times New Roman" w:hAnsi="Times New Roman" w:cs="Times New Roman"/>
                <w:b/>
                <w:i/>
                <w:sz w:val="24"/>
                <w:szCs w:val="24"/>
                <w:lang w:val="uk-UA" w:eastAsia="ru-RU"/>
              </w:rPr>
              <w:t>Ціннісне ставлення до мистецтва</w:t>
            </w:r>
            <w:r w:rsidRPr="00445141">
              <w:rPr>
                <w:rFonts w:ascii="Times New Roman" w:eastAsia="Times New Roman" w:hAnsi="Times New Roman" w:cs="Times New Roman"/>
                <w:sz w:val="24"/>
                <w:szCs w:val="24"/>
                <w:lang w:val="uk-UA" w:eastAsia="ru-RU"/>
              </w:rPr>
              <w:t xml:space="preserve">. Естетичне виховання учнів </w:t>
            </w:r>
            <w:r w:rsidR="002D433D">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спрямоване на розвиток у зростаючої особистості широкого спектру почуттів – здатності збагнути та висловити власне ставлення до мистецтва. </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Впродовж навчального року було проведено традиційні загальношкільні  заходи: </w:t>
            </w:r>
          </w:p>
          <w:p w:rsid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свято «</w:t>
            </w:r>
            <w:r w:rsidR="00805709">
              <w:rPr>
                <w:rFonts w:ascii="Times New Roman" w:eastAsia="Times New Roman" w:hAnsi="Times New Roman" w:cs="Times New Roman"/>
                <w:sz w:val="24"/>
                <w:szCs w:val="24"/>
                <w:lang w:val="uk-UA" w:eastAsia="ru-RU"/>
              </w:rPr>
              <w:t>День знань» (02</w:t>
            </w:r>
            <w:r w:rsidRPr="00445141">
              <w:rPr>
                <w:rFonts w:ascii="Times New Roman" w:eastAsia="Times New Roman" w:hAnsi="Times New Roman" w:cs="Times New Roman"/>
                <w:sz w:val="24"/>
                <w:szCs w:val="24"/>
                <w:lang w:val="uk-UA" w:eastAsia="ru-RU"/>
              </w:rPr>
              <w:t>.09);</w:t>
            </w:r>
          </w:p>
          <w:p w:rsidR="00805709" w:rsidRPr="00445141" w:rsidRDefault="00805709"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презентація гуртків та факультативів (02.09.);</w:t>
            </w:r>
          </w:p>
          <w:p w:rsidR="002D433D"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святковий концерт «Спасибі вам, що ви на світі є, що сієт</w:t>
            </w:r>
            <w:r w:rsidR="005804D3">
              <w:rPr>
                <w:rFonts w:ascii="Times New Roman" w:eastAsia="Times New Roman" w:hAnsi="Times New Roman" w:cs="Times New Roman"/>
                <w:sz w:val="24"/>
                <w:szCs w:val="24"/>
                <w:lang w:val="uk-UA" w:eastAsia="ru-RU"/>
              </w:rPr>
              <w:t>е добро, як щедрий колос» (04.10</w:t>
            </w:r>
            <w:r w:rsidRPr="00445141">
              <w:rPr>
                <w:rFonts w:ascii="Times New Roman" w:eastAsia="Times New Roman" w:hAnsi="Times New Roman" w:cs="Times New Roman"/>
                <w:sz w:val="24"/>
                <w:szCs w:val="24"/>
                <w:lang w:val="uk-UA" w:eastAsia="ru-RU"/>
              </w:rPr>
              <w:t xml:space="preserve">, відп. </w:t>
            </w:r>
            <w:r w:rsidR="00805709">
              <w:rPr>
                <w:rFonts w:ascii="Times New Roman" w:eastAsia="Times New Roman" w:hAnsi="Times New Roman" w:cs="Times New Roman"/>
                <w:sz w:val="24"/>
                <w:szCs w:val="24"/>
                <w:lang w:val="uk-UA" w:eastAsia="ru-RU"/>
              </w:rPr>
              <w:t xml:space="preserve">Максимюк У.В., </w:t>
            </w:r>
          </w:p>
          <w:p w:rsidR="00445141" w:rsidRPr="00445141" w:rsidRDefault="00805709" w:rsidP="000726DC">
            <w:pPr>
              <w:spacing w:after="0" w:line="240" w:lineRule="auto"/>
              <w:ind w:left="6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Ремик І.П., Боговід М.Г.</w:t>
            </w:r>
            <w:r w:rsidR="00445141" w:rsidRPr="00445141">
              <w:rPr>
                <w:rFonts w:ascii="Times New Roman" w:eastAsia="Times New Roman" w:hAnsi="Times New Roman" w:cs="Times New Roman"/>
                <w:sz w:val="24"/>
                <w:szCs w:val="24"/>
                <w:lang w:val="uk-UA" w:eastAsia="ru-RU"/>
              </w:rPr>
              <w:t>);</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лінійки  «З Україною в серці» ( щопонеділка, відп. класні керівники, ЦВР);</w:t>
            </w:r>
          </w:p>
          <w:p w:rsidR="00445141" w:rsidRPr="00445141" w:rsidRDefault="005804D3"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свято пісні та строю (15</w:t>
            </w:r>
            <w:r w:rsidR="00445141" w:rsidRPr="00445141">
              <w:rPr>
                <w:rFonts w:ascii="Times New Roman" w:eastAsia="Times New Roman" w:hAnsi="Times New Roman" w:cs="Times New Roman"/>
                <w:sz w:val="24"/>
                <w:szCs w:val="24"/>
                <w:lang w:val="uk-UA" w:eastAsia="ru-RU"/>
              </w:rPr>
              <w:t>.10., відп. Карпенко С.В., кл. кер. 10-11-х кл.)</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свято Миколая (19.12, вчит. поч. класів);</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sz w:val="24"/>
                <w:szCs w:val="24"/>
                <w:lang w:val="uk-UA" w:eastAsia="ru-RU"/>
              </w:rPr>
              <w:t>фольклорне свято «Бо прийдуть до тебе три празники в гості» (2</w:t>
            </w:r>
            <w:r w:rsidR="005804D3">
              <w:rPr>
                <w:rFonts w:ascii="Times New Roman" w:eastAsia="Times New Roman" w:hAnsi="Times New Roman" w:cs="Times New Roman"/>
                <w:sz w:val="24"/>
                <w:szCs w:val="24"/>
                <w:lang w:val="uk-UA" w:eastAsia="ru-RU"/>
              </w:rPr>
              <w:t>6</w:t>
            </w:r>
            <w:r w:rsidRPr="00445141">
              <w:rPr>
                <w:rFonts w:ascii="Times New Roman" w:eastAsia="Times New Roman" w:hAnsi="Times New Roman" w:cs="Times New Roman"/>
                <w:sz w:val="24"/>
                <w:szCs w:val="24"/>
                <w:lang w:val="uk-UA" w:eastAsia="ru-RU"/>
              </w:rPr>
              <w:t xml:space="preserve">.12, відп. </w:t>
            </w:r>
            <w:r w:rsidR="005804D3">
              <w:rPr>
                <w:rFonts w:ascii="Times New Roman" w:eastAsia="Times New Roman" w:hAnsi="Times New Roman" w:cs="Times New Roman"/>
                <w:sz w:val="24"/>
                <w:szCs w:val="24"/>
                <w:lang w:val="uk-UA" w:eastAsia="ru-RU"/>
              </w:rPr>
              <w:t>Фролова М.П., Баб’як О.В., Шевлюк А.С.</w:t>
            </w:r>
            <w:r w:rsidRPr="00445141">
              <w:rPr>
                <w:rFonts w:ascii="Times New Roman" w:eastAsia="Times New Roman" w:hAnsi="Times New Roman" w:cs="Times New Roman"/>
                <w:sz w:val="24"/>
                <w:szCs w:val="24"/>
                <w:lang w:val="uk-UA" w:eastAsia="ru-RU"/>
              </w:rPr>
              <w:t>).</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i/>
                <w:sz w:val="24"/>
                <w:szCs w:val="24"/>
                <w:lang w:val="uk-UA" w:eastAsia="ru-RU"/>
              </w:rPr>
              <w:t>5. Ціннісне</w:t>
            </w:r>
            <w:r w:rsidRPr="00445141">
              <w:rPr>
                <w:rFonts w:ascii="Times New Roman" w:eastAsia="Times New Roman" w:hAnsi="Times New Roman" w:cs="Times New Roman"/>
                <w:sz w:val="24"/>
                <w:szCs w:val="24"/>
                <w:lang w:val="uk-UA" w:eastAsia="ru-RU"/>
              </w:rPr>
              <w:t xml:space="preserve"> ставлення до праці -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У навчальному закладі було проведено: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тематичні години спілкування, тренінги, виставки творчих робіт;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рейди-огляди стану зберігання підручників та акція «Живи, книго!»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збір макулатури.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Важливим у роботі з дітьми є формування ціннісного ставлення до праці.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w:t>
            </w:r>
            <w:r w:rsidRPr="00445141">
              <w:rPr>
                <w:rFonts w:ascii="Times New Roman" w:eastAsia="Times New Roman" w:hAnsi="Times New Roman" w:cs="Times New Roman"/>
                <w:b/>
                <w:i/>
                <w:sz w:val="24"/>
                <w:szCs w:val="24"/>
                <w:lang w:val="uk-UA" w:eastAsia="ru-RU"/>
              </w:rPr>
              <w:t>Ціннісне ставлення до себе</w:t>
            </w:r>
            <w:r w:rsidRPr="00445141">
              <w:rPr>
                <w:rFonts w:ascii="Times New Roman" w:eastAsia="Times New Roman" w:hAnsi="Times New Roman" w:cs="Times New Roman"/>
                <w:sz w:val="24"/>
                <w:szCs w:val="24"/>
                <w:lang w:val="uk-UA" w:eastAsia="ru-RU"/>
              </w:rPr>
              <w:t xml:space="preserve"> передбачає сформованість у зростаючої особистості вміння цінувати себе як носія фізичних, духовно-душевних та соціальних сил.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проводяться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 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організація режиму дня </w:t>
            </w:r>
            <w:r w:rsidR="002D433D">
              <w:rPr>
                <w:rFonts w:ascii="Times New Roman" w:eastAsia="Times New Roman" w:hAnsi="Times New Roman" w:cs="Times New Roman"/>
                <w:sz w:val="24"/>
                <w:szCs w:val="24"/>
                <w:lang w:val="uk-UA" w:eastAsia="ru-RU"/>
              </w:rPr>
              <w:t>учнів</w:t>
            </w:r>
            <w:r w:rsidRPr="00445141">
              <w:rPr>
                <w:rFonts w:ascii="Times New Roman" w:eastAsia="Times New Roman" w:hAnsi="Times New Roman" w:cs="Times New Roman"/>
                <w:sz w:val="24"/>
                <w:szCs w:val="24"/>
                <w:lang w:val="uk-UA" w:eastAsia="ru-RU"/>
              </w:rPr>
              <w:t xml:space="preserve"> систематично розглядається на нарадах при директорові, на засіданнях ШМО класних керівників, на засіданнях педагогічної ради, на загальношкільних та класних батьківських зборах. </w:t>
            </w:r>
          </w:p>
          <w:p w:rsidR="00445141" w:rsidRPr="00445141" w:rsidRDefault="00445141" w:rsidP="000726DC">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З метою реалізації  профілактичної програми «Школа і поліція», що  спрямована на налагодження відкритого </w:t>
            </w:r>
            <w:r w:rsidRPr="00445141">
              <w:rPr>
                <w:rFonts w:ascii="Times New Roman" w:eastAsia="Calibri" w:hAnsi="Times New Roman" w:cs="Times New Roman"/>
                <w:sz w:val="24"/>
                <w:szCs w:val="24"/>
                <w:lang w:val="uk-UA"/>
              </w:rPr>
              <w:lastRenderedPageBreak/>
              <w:t xml:space="preserve">продуктивного діалогу учнів з працівниками поліції при обговоренні важливих правових проблем та формування їхньої правосвідомої поведінки як у </w:t>
            </w:r>
            <w:r w:rsidR="002D433D">
              <w:rPr>
                <w:rFonts w:ascii="Times New Roman" w:eastAsia="Calibri" w:hAnsi="Times New Roman" w:cs="Times New Roman"/>
                <w:sz w:val="24"/>
                <w:szCs w:val="24"/>
                <w:lang w:val="uk-UA"/>
              </w:rPr>
              <w:t>закладі</w:t>
            </w:r>
            <w:r w:rsidRPr="00445141">
              <w:rPr>
                <w:rFonts w:ascii="Times New Roman" w:eastAsia="Calibri" w:hAnsi="Times New Roman" w:cs="Times New Roman"/>
                <w:sz w:val="24"/>
                <w:szCs w:val="24"/>
                <w:lang w:val="uk-UA"/>
              </w:rPr>
              <w:t>, так і поза н</w:t>
            </w:r>
            <w:r w:rsidR="002D433D">
              <w:rPr>
                <w:rFonts w:ascii="Times New Roman" w:eastAsia="Calibri" w:hAnsi="Times New Roman" w:cs="Times New Roman"/>
                <w:sz w:val="24"/>
                <w:szCs w:val="24"/>
                <w:lang w:val="uk-UA"/>
              </w:rPr>
              <w:t>им</w:t>
            </w:r>
            <w:r w:rsidRPr="00445141">
              <w:rPr>
                <w:rFonts w:ascii="Times New Roman" w:eastAsia="Calibri" w:hAnsi="Times New Roman" w:cs="Times New Roman"/>
                <w:sz w:val="24"/>
                <w:szCs w:val="24"/>
                <w:lang w:val="uk-UA"/>
              </w:rPr>
              <w:t xml:space="preserve">, </w:t>
            </w:r>
            <w:r w:rsidR="002D433D">
              <w:rPr>
                <w:rFonts w:ascii="Times New Roman" w:eastAsia="Calibri" w:hAnsi="Times New Roman" w:cs="Times New Roman"/>
                <w:sz w:val="24"/>
                <w:szCs w:val="24"/>
                <w:lang w:val="uk-UA"/>
              </w:rPr>
              <w:t>активно</w:t>
            </w:r>
            <w:r w:rsidRPr="00445141">
              <w:rPr>
                <w:rFonts w:ascii="Times New Roman" w:eastAsia="Calibri" w:hAnsi="Times New Roman" w:cs="Times New Roman"/>
                <w:sz w:val="24"/>
                <w:szCs w:val="24"/>
                <w:lang w:val="uk-UA"/>
              </w:rPr>
              <w:t xml:space="preserve"> співпрацював  працівник поліції На</w:t>
            </w:r>
            <w:r w:rsidR="005804D3">
              <w:rPr>
                <w:rFonts w:ascii="Times New Roman" w:eastAsia="Calibri" w:hAnsi="Times New Roman" w:cs="Times New Roman"/>
                <w:sz w:val="24"/>
                <w:szCs w:val="24"/>
                <w:lang w:val="uk-UA"/>
              </w:rPr>
              <w:t>стишин Б.А. Спільно проведено 11</w:t>
            </w:r>
            <w:r w:rsidRPr="00445141">
              <w:rPr>
                <w:rFonts w:ascii="Times New Roman" w:eastAsia="Calibri" w:hAnsi="Times New Roman" w:cs="Times New Roman"/>
                <w:sz w:val="24"/>
                <w:szCs w:val="24"/>
                <w:lang w:val="uk-UA"/>
              </w:rPr>
              <w:t xml:space="preserve"> зустрічей для учнів  різної вікової категорії.</w:t>
            </w:r>
          </w:p>
          <w:p w:rsidR="00445141" w:rsidRPr="00445141" w:rsidRDefault="00445141" w:rsidP="000726DC">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Просвітницькі заходи ( зустрічі з лікарями) для учнів 7-11 кл. мали на меті формування здорового способу життя школярів, а також попередження негативного впливу шкідливих речовин.</w:t>
            </w:r>
          </w:p>
          <w:p w:rsidR="00445141" w:rsidRPr="00445141" w:rsidRDefault="00445141" w:rsidP="000726DC">
            <w:pPr>
              <w:spacing w:after="0" w:line="240" w:lineRule="auto"/>
              <w:ind w:firstLine="56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Члени Ради профілактики правопорушень оперативно  реагували  на:</w:t>
            </w:r>
          </w:p>
          <w:p w:rsidR="00445141" w:rsidRPr="00445141" w:rsidRDefault="00445141" w:rsidP="00D47087">
            <w:pPr>
              <w:numPr>
                <w:ilvl w:val="0"/>
                <w:numId w:val="22"/>
              </w:numPr>
              <w:spacing w:after="0" w:line="276" w:lineRule="auto"/>
              <w:ind w:left="641" w:hanging="35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пропуски уроків без поваж</w:t>
            </w:r>
            <w:r w:rsidR="005804D3">
              <w:rPr>
                <w:rFonts w:ascii="Times New Roman" w:eastAsia="Times New Roman" w:hAnsi="Times New Roman" w:cs="Times New Roman"/>
                <w:sz w:val="24"/>
                <w:szCs w:val="24"/>
                <w:lang w:val="uk-UA" w:eastAsia="ru-RU"/>
              </w:rPr>
              <w:t>них причин учнями Сироватко В.</w:t>
            </w:r>
            <w:r w:rsidRPr="00445141">
              <w:rPr>
                <w:rFonts w:ascii="Times New Roman" w:eastAsia="Times New Roman" w:hAnsi="Times New Roman" w:cs="Times New Roman"/>
                <w:sz w:val="24"/>
                <w:szCs w:val="24"/>
                <w:lang w:val="uk-UA" w:eastAsia="ru-RU"/>
              </w:rPr>
              <w:t>.;</w:t>
            </w:r>
          </w:p>
          <w:p w:rsidR="00445141" w:rsidRPr="00445141" w:rsidRDefault="00445141" w:rsidP="00D47087">
            <w:pPr>
              <w:numPr>
                <w:ilvl w:val="0"/>
                <w:numId w:val="22"/>
              </w:numPr>
              <w:spacing w:after="0" w:line="276" w:lineRule="auto"/>
              <w:ind w:left="641" w:hanging="35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порушення правил для учнів Покровською Т., </w:t>
            </w:r>
            <w:r w:rsidR="005804D3">
              <w:rPr>
                <w:rFonts w:ascii="Times New Roman" w:eastAsia="Times New Roman" w:hAnsi="Times New Roman" w:cs="Times New Roman"/>
                <w:sz w:val="24"/>
                <w:szCs w:val="24"/>
                <w:lang w:val="uk-UA" w:eastAsia="ru-RU"/>
              </w:rPr>
              <w:t>Волянським О., Андріївим Д.</w:t>
            </w:r>
          </w:p>
          <w:p w:rsidR="00445141" w:rsidRPr="00445141" w:rsidRDefault="000415C3" w:rsidP="000726DC">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45141" w:rsidRPr="00445141">
              <w:rPr>
                <w:rFonts w:ascii="Times New Roman" w:eastAsia="Times New Roman" w:hAnsi="Times New Roman" w:cs="Times New Roman"/>
                <w:sz w:val="24"/>
                <w:szCs w:val="24"/>
                <w:lang w:val="uk-UA" w:eastAsia="ru-RU"/>
              </w:rPr>
              <w:t xml:space="preserve">Питання «Виконання батьками своїх обов’язків» розглядалося стосовно </w:t>
            </w:r>
            <w:r w:rsidR="005804D3">
              <w:rPr>
                <w:rFonts w:ascii="Times New Roman" w:eastAsia="Times New Roman" w:hAnsi="Times New Roman" w:cs="Times New Roman"/>
                <w:sz w:val="24"/>
                <w:szCs w:val="24"/>
                <w:lang w:val="uk-UA" w:eastAsia="ru-RU"/>
              </w:rPr>
              <w:t>Волянської Л., Андріївої Т.</w:t>
            </w:r>
            <w:r w:rsidR="00445141" w:rsidRPr="00445141">
              <w:rPr>
                <w:rFonts w:ascii="Times New Roman" w:eastAsia="Times New Roman" w:hAnsi="Times New Roman" w:cs="Times New Roman"/>
                <w:sz w:val="24"/>
                <w:szCs w:val="24"/>
                <w:lang w:val="uk-UA" w:eastAsia="ru-RU"/>
              </w:rPr>
              <w:t xml:space="preserve">, Покровського В.М.  </w:t>
            </w:r>
          </w:p>
          <w:p w:rsidR="00445141" w:rsidRPr="00445141" w:rsidRDefault="00445141" w:rsidP="000726DC">
            <w:pPr>
              <w:spacing w:after="0" w:line="276"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З метою ознайомлення батьків із діяльністю закладу у даному навчальному році проведено День відкритих дверей. Відповідно до плану роботи  на рік ( розділ «Співдружність сім’ї, школи, громадськості,  позашкільних установ з метою створення умов для навчання, виховання та особистісного розвитку учнів») проводились батьківські збори (покласно), які торкалися важливих моментів виховання дітей, їхнього фізичного та психічного здоров’я, безпеки особистої та соціальної.</w:t>
            </w:r>
          </w:p>
          <w:p w:rsidR="000415C3" w:rsidRPr="00445141" w:rsidRDefault="000415C3" w:rsidP="000726DC">
            <w:pPr>
              <w:spacing w:after="0" w:line="276" w:lineRule="auto"/>
              <w:jc w:val="both"/>
              <w:rPr>
                <w:rFonts w:ascii="Times New Roman" w:eastAsia="Times New Roman" w:hAnsi="Times New Roman" w:cs="Times New Roman"/>
                <w:sz w:val="24"/>
                <w:szCs w:val="24"/>
                <w:lang w:val="uk-UA" w:eastAsia="ru-RU"/>
              </w:rPr>
            </w:pPr>
          </w:p>
          <w:p w:rsidR="00445141" w:rsidRPr="00445141" w:rsidRDefault="005804D3" w:rsidP="000726D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Упродовж  2019</w:t>
            </w:r>
            <w:r w:rsidR="00445141" w:rsidRPr="0044514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20</w:t>
            </w:r>
            <w:r w:rsidR="00445141" w:rsidRPr="00445141">
              <w:rPr>
                <w:rFonts w:ascii="Times New Roman" w:eastAsia="Times New Roman" w:hAnsi="Times New Roman" w:cs="Times New Roman"/>
                <w:sz w:val="24"/>
                <w:szCs w:val="24"/>
                <w:lang w:val="uk-UA" w:eastAsia="ru-RU"/>
              </w:rPr>
              <w:t xml:space="preserve">  навчального року в </w:t>
            </w:r>
            <w:r w:rsidR="002D433D">
              <w:rPr>
                <w:rFonts w:ascii="Times New Roman" w:eastAsia="Times New Roman" w:hAnsi="Times New Roman" w:cs="Times New Roman"/>
                <w:sz w:val="24"/>
                <w:szCs w:val="24"/>
                <w:lang w:val="uk-UA" w:eastAsia="ru-RU"/>
              </w:rPr>
              <w:t xml:space="preserve">ліцеї </w:t>
            </w:r>
            <w:r w:rsidR="000415C3">
              <w:rPr>
                <w:rFonts w:ascii="Times New Roman" w:eastAsia="Times New Roman" w:hAnsi="Times New Roman" w:cs="Times New Roman"/>
                <w:sz w:val="24"/>
                <w:szCs w:val="24"/>
                <w:lang w:val="uk-UA" w:eastAsia="ru-RU"/>
              </w:rPr>
              <w:t xml:space="preserve">працювало 19 </w:t>
            </w:r>
            <w:r w:rsidR="00445141" w:rsidRPr="00445141">
              <w:rPr>
                <w:rFonts w:ascii="Times New Roman" w:eastAsia="Times New Roman" w:hAnsi="Times New Roman" w:cs="Times New Roman"/>
                <w:sz w:val="24"/>
                <w:szCs w:val="24"/>
                <w:lang w:val="uk-UA" w:eastAsia="ru-RU"/>
              </w:rPr>
              <w:t xml:space="preserve"> гуртків, робота яких</w:t>
            </w:r>
            <w:r w:rsidR="00445141" w:rsidRPr="00445141">
              <w:rPr>
                <w:rFonts w:ascii="Times New Roman" w:eastAsia="Times New Roman" w:hAnsi="Times New Roman" w:cs="Times New Roman"/>
                <w:color w:val="C00000"/>
                <w:sz w:val="24"/>
                <w:szCs w:val="24"/>
                <w:lang w:val="uk-UA" w:eastAsia="ru-RU"/>
              </w:rPr>
              <w:t xml:space="preserve"> </w:t>
            </w:r>
            <w:r w:rsidR="00445141" w:rsidRPr="00445141">
              <w:rPr>
                <w:rFonts w:ascii="Times New Roman" w:eastAsia="Times New Roman" w:hAnsi="Times New Roman" w:cs="Times New Roman"/>
                <w:sz w:val="24"/>
                <w:szCs w:val="24"/>
                <w:lang w:val="uk-UA" w:eastAsia="ru-RU"/>
              </w:rPr>
              <w:t xml:space="preserve">спрямовувалась на розвиток творчих здібностей здобувачів освіти. </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Серед них :</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005804D3">
              <w:rPr>
                <w:rFonts w:ascii="Times New Roman" w:eastAsia="Times New Roman" w:hAnsi="Times New Roman" w:cs="Times New Roman"/>
                <w:sz w:val="24"/>
                <w:szCs w:val="24"/>
                <w:lang w:val="uk-UA" w:eastAsia="ru-RU"/>
              </w:rPr>
              <w:t>художньо-естетичного профілю – 6</w:t>
            </w:r>
            <w:r w:rsidRPr="00445141">
              <w:rPr>
                <w:rFonts w:ascii="Times New Roman" w:eastAsia="Times New Roman" w:hAnsi="Times New Roman" w:cs="Times New Roman"/>
                <w:sz w:val="24"/>
                <w:szCs w:val="24"/>
                <w:lang w:val="uk-UA" w:eastAsia="ru-RU"/>
              </w:rPr>
              <w:t>;</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декоративно-ужиткового мистецтва – 2;</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туристсько-краєзнавчих – 1;</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спортивних – 2;</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військово-патріотичних – 5;</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інших  -</w:t>
            </w:r>
            <w:r w:rsidR="005804D3">
              <w:rPr>
                <w:rFonts w:ascii="Times New Roman" w:eastAsia="Times New Roman" w:hAnsi="Times New Roman" w:cs="Times New Roman"/>
                <w:sz w:val="24"/>
                <w:szCs w:val="24"/>
                <w:lang w:val="uk-UA" w:eastAsia="ru-RU"/>
              </w:rPr>
              <w:t>4</w:t>
            </w:r>
            <w:r w:rsidRPr="00445141">
              <w:rPr>
                <w:rFonts w:ascii="Times New Roman" w:eastAsia="Times New Roman" w:hAnsi="Times New Roman" w:cs="Times New Roman"/>
                <w:sz w:val="24"/>
                <w:szCs w:val="24"/>
                <w:lang w:val="uk-UA" w:eastAsia="ru-RU"/>
              </w:rPr>
              <w:t>.</w:t>
            </w:r>
          </w:p>
          <w:p w:rsidR="00A36576" w:rsidRPr="000415C3" w:rsidRDefault="00445141" w:rsidP="000415C3">
            <w:pPr>
              <w:spacing w:after="0" w:line="240" w:lineRule="auto"/>
              <w:ind w:firstLine="567"/>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Протягом навчального року  гуртки художньо-естетичного напряму демонстрували свою роботу під час проведення різнопланових загально</w:t>
            </w:r>
            <w:r w:rsidR="002D433D">
              <w:rPr>
                <w:rFonts w:ascii="Times New Roman" w:eastAsia="Times New Roman" w:hAnsi="Times New Roman" w:cs="Times New Roman"/>
                <w:sz w:val="24"/>
                <w:szCs w:val="24"/>
                <w:lang w:val="uk-UA" w:eastAsia="ru-RU"/>
              </w:rPr>
              <w:t>ліцейнги</w:t>
            </w:r>
            <w:r w:rsidRPr="00445141">
              <w:rPr>
                <w:rFonts w:ascii="Times New Roman" w:eastAsia="Times New Roman" w:hAnsi="Times New Roman" w:cs="Times New Roman"/>
                <w:sz w:val="24"/>
                <w:szCs w:val="24"/>
                <w:lang w:val="uk-UA" w:eastAsia="ru-RU"/>
              </w:rPr>
              <w:t>х та загальноміських заходів. Хороші здобутки мають вихованців спортивних секцій та гуртків вій</w:t>
            </w:r>
            <w:r w:rsidR="007C1DD6">
              <w:rPr>
                <w:rFonts w:ascii="Times New Roman" w:eastAsia="Times New Roman" w:hAnsi="Times New Roman" w:cs="Times New Roman"/>
                <w:sz w:val="24"/>
                <w:szCs w:val="24"/>
                <w:lang w:val="uk-UA" w:eastAsia="ru-RU"/>
              </w:rPr>
              <w:t>ськово-патріотичного спрямуванння.</w:t>
            </w:r>
          </w:p>
          <w:p w:rsidR="006D09F9" w:rsidRPr="006D09F9" w:rsidRDefault="00894C30" w:rsidP="000726D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Рез</w:t>
            </w:r>
            <w:r w:rsidR="00445141" w:rsidRPr="00445141">
              <w:rPr>
                <w:rFonts w:ascii="Times New Roman" w:eastAsia="Times New Roman" w:hAnsi="Times New Roman" w:cs="Times New Roman"/>
                <w:b/>
                <w:sz w:val="24"/>
                <w:szCs w:val="24"/>
                <w:lang w:val="uk-UA" w:eastAsia="ru-RU"/>
              </w:rPr>
              <w:t>ультати позаурочної роботи з учнями</w:t>
            </w:r>
            <w:r>
              <w:rPr>
                <w:rFonts w:ascii="Times New Roman" w:eastAsia="Times New Roman" w:hAnsi="Times New Roman" w:cs="Times New Roman"/>
                <w:b/>
                <w:sz w:val="24"/>
                <w:szCs w:val="24"/>
                <w:lang w:val="uk-UA" w:eastAsia="ru-RU"/>
              </w:rPr>
              <w:t xml:space="preserve">   </w:t>
            </w:r>
            <w:r w:rsidR="00445141" w:rsidRPr="00445141">
              <w:rPr>
                <w:rFonts w:ascii="Times New Roman" w:eastAsia="Times New Roman" w:hAnsi="Times New Roman" w:cs="Times New Roman"/>
                <w:b/>
                <w:sz w:val="24"/>
                <w:szCs w:val="24"/>
                <w:lang w:val="uk-UA" w:eastAsia="ru-RU"/>
              </w:rPr>
              <w:t>у 201</w:t>
            </w:r>
            <w:r w:rsidR="005804D3">
              <w:rPr>
                <w:rFonts w:ascii="Times New Roman" w:eastAsia="Times New Roman" w:hAnsi="Times New Roman" w:cs="Times New Roman"/>
                <w:b/>
                <w:sz w:val="24"/>
                <w:szCs w:val="24"/>
                <w:lang w:val="uk-UA" w:eastAsia="ru-RU"/>
              </w:rPr>
              <w:t>9</w:t>
            </w:r>
            <w:r w:rsidR="00445141" w:rsidRPr="00445141">
              <w:rPr>
                <w:rFonts w:ascii="Times New Roman" w:eastAsia="Times New Roman" w:hAnsi="Times New Roman" w:cs="Times New Roman"/>
                <w:b/>
                <w:sz w:val="24"/>
                <w:szCs w:val="24"/>
                <w:lang w:val="uk-UA" w:eastAsia="ru-RU"/>
              </w:rPr>
              <w:t>-20</w:t>
            </w:r>
            <w:r w:rsidR="005804D3">
              <w:rPr>
                <w:rFonts w:ascii="Times New Roman" w:eastAsia="Times New Roman" w:hAnsi="Times New Roman" w:cs="Times New Roman"/>
                <w:b/>
                <w:sz w:val="24"/>
                <w:szCs w:val="24"/>
                <w:lang w:val="uk-UA" w:eastAsia="ru-RU"/>
              </w:rPr>
              <w:t>20</w:t>
            </w:r>
            <w:r w:rsidR="00445141" w:rsidRPr="00445141">
              <w:rPr>
                <w:rFonts w:ascii="Times New Roman" w:eastAsia="Times New Roman" w:hAnsi="Times New Roman" w:cs="Times New Roman"/>
                <w:b/>
                <w:sz w:val="24"/>
                <w:szCs w:val="24"/>
                <w:lang w:val="uk-UA" w:eastAsia="ru-RU"/>
              </w:rPr>
              <w:t xml:space="preserve"> н.р.</w:t>
            </w:r>
          </w:p>
          <w:tbl>
            <w:tblPr>
              <w:tblStyle w:val="a9"/>
              <w:tblW w:w="10632" w:type="dxa"/>
              <w:tblLayout w:type="fixed"/>
              <w:tblLook w:val="04A0" w:firstRow="1" w:lastRow="0" w:firstColumn="1" w:lastColumn="0" w:noHBand="0" w:noVBand="1"/>
            </w:tblPr>
            <w:tblGrid>
              <w:gridCol w:w="755"/>
              <w:gridCol w:w="3632"/>
              <w:gridCol w:w="1759"/>
              <w:gridCol w:w="1368"/>
              <w:gridCol w:w="3118"/>
            </w:tblGrid>
            <w:tr w:rsidR="006D09F9" w:rsidRPr="00462B4D" w:rsidTr="001E29C2">
              <w:tc>
                <w:tcPr>
                  <w:tcW w:w="10632" w:type="dxa"/>
                  <w:gridSpan w:val="5"/>
                </w:tcPr>
                <w:p w:rsidR="006D09F9" w:rsidRPr="00462B4D" w:rsidRDefault="006D09F9" w:rsidP="00A348F0">
                  <w:pPr>
                    <w:framePr w:hSpace="180" w:wrap="around" w:vAnchor="text" w:hAnchor="margin" w:y="288"/>
                    <w:suppressOverlap/>
                    <w:jc w:val="center"/>
                    <w:rPr>
                      <w:b/>
                      <w:sz w:val="24"/>
                      <w:szCs w:val="24"/>
                      <w:lang w:val="uk-UA"/>
                    </w:rPr>
                  </w:pPr>
                  <w:r w:rsidRPr="00462B4D">
                    <w:rPr>
                      <w:b/>
                      <w:sz w:val="24"/>
                      <w:szCs w:val="24"/>
                      <w:lang w:val="uk-UA"/>
                    </w:rPr>
                    <w:t>Загальноміський конкурс плакатів «Наш дім – планета»</w:t>
                  </w:r>
                </w:p>
              </w:tc>
            </w:tr>
            <w:tr w:rsidR="006D09F9" w:rsidRPr="00462B4D" w:rsidTr="001E29C2">
              <w:tc>
                <w:tcPr>
                  <w:tcW w:w="755" w:type="dxa"/>
                </w:tcPr>
                <w:p w:rsidR="006D09F9" w:rsidRPr="00462B4D" w:rsidRDefault="006D09F9" w:rsidP="00A348F0">
                  <w:pPr>
                    <w:framePr w:hSpace="180" w:wrap="around" w:vAnchor="text" w:hAnchor="margin" w:y="288"/>
                    <w:suppressOverlap/>
                    <w:jc w:val="center"/>
                    <w:rPr>
                      <w:b/>
                      <w:i/>
                      <w:sz w:val="24"/>
                      <w:szCs w:val="24"/>
                      <w:lang w:val="uk-UA"/>
                    </w:rPr>
                  </w:pPr>
                  <w:r>
                    <w:rPr>
                      <w:b/>
                      <w:i/>
                      <w:sz w:val="24"/>
                      <w:szCs w:val="24"/>
                      <w:lang w:val="uk-UA"/>
                    </w:rPr>
                    <w:t>№</w:t>
                  </w:r>
                  <w:r w:rsidRPr="00462B4D">
                    <w:rPr>
                      <w:b/>
                      <w:i/>
                      <w:sz w:val="24"/>
                      <w:szCs w:val="24"/>
                      <w:lang w:val="uk-UA"/>
                    </w:rPr>
                    <w:t>з/п</w:t>
                  </w:r>
                </w:p>
              </w:tc>
              <w:tc>
                <w:tcPr>
                  <w:tcW w:w="3632" w:type="dxa"/>
                </w:tcPr>
                <w:p w:rsidR="006D09F9" w:rsidRPr="00462B4D" w:rsidRDefault="006D09F9" w:rsidP="00A348F0">
                  <w:pPr>
                    <w:framePr w:hSpace="180" w:wrap="around" w:vAnchor="text" w:hAnchor="margin" w:y="288"/>
                    <w:suppressOverlap/>
                    <w:jc w:val="center"/>
                    <w:rPr>
                      <w:b/>
                      <w:i/>
                      <w:sz w:val="24"/>
                      <w:szCs w:val="24"/>
                      <w:lang w:val="uk-UA"/>
                    </w:rPr>
                  </w:pPr>
                  <w:r w:rsidRPr="00462B4D">
                    <w:rPr>
                      <w:b/>
                      <w:i/>
                      <w:sz w:val="24"/>
                      <w:szCs w:val="24"/>
                      <w:lang w:val="uk-UA"/>
                    </w:rPr>
                    <w:t>Прізвище та ім’я учня</w:t>
                  </w:r>
                </w:p>
              </w:tc>
              <w:tc>
                <w:tcPr>
                  <w:tcW w:w="1759" w:type="dxa"/>
                </w:tcPr>
                <w:p w:rsidR="006D09F9" w:rsidRPr="00462B4D" w:rsidRDefault="006D09F9" w:rsidP="00A348F0">
                  <w:pPr>
                    <w:framePr w:hSpace="180" w:wrap="around" w:vAnchor="text" w:hAnchor="margin" w:y="288"/>
                    <w:suppressOverlap/>
                    <w:jc w:val="center"/>
                    <w:rPr>
                      <w:b/>
                      <w:i/>
                      <w:sz w:val="24"/>
                      <w:szCs w:val="24"/>
                      <w:lang w:val="uk-UA"/>
                    </w:rPr>
                  </w:pPr>
                  <w:r w:rsidRPr="00462B4D">
                    <w:rPr>
                      <w:b/>
                      <w:i/>
                      <w:sz w:val="24"/>
                      <w:szCs w:val="24"/>
                      <w:lang w:val="uk-UA"/>
                    </w:rPr>
                    <w:t>клас</w:t>
                  </w:r>
                </w:p>
              </w:tc>
              <w:tc>
                <w:tcPr>
                  <w:tcW w:w="1368" w:type="dxa"/>
                </w:tcPr>
                <w:p w:rsidR="006D09F9" w:rsidRPr="00462B4D" w:rsidRDefault="006D09F9" w:rsidP="00A348F0">
                  <w:pPr>
                    <w:framePr w:hSpace="180" w:wrap="around" w:vAnchor="text" w:hAnchor="margin" w:y="288"/>
                    <w:suppressOverlap/>
                    <w:jc w:val="center"/>
                    <w:rPr>
                      <w:b/>
                      <w:i/>
                      <w:sz w:val="24"/>
                      <w:szCs w:val="24"/>
                      <w:lang w:val="uk-UA"/>
                    </w:rPr>
                  </w:pPr>
                  <w:r w:rsidRPr="00462B4D">
                    <w:rPr>
                      <w:b/>
                      <w:i/>
                      <w:sz w:val="24"/>
                      <w:szCs w:val="24"/>
                      <w:lang w:val="uk-UA"/>
                    </w:rPr>
                    <w:t>місце</w:t>
                  </w:r>
                </w:p>
              </w:tc>
              <w:tc>
                <w:tcPr>
                  <w:tcW w:w="3118" w:type="dxa"/>
                </w:tcPr>
                <w:p w:rsidR="006D09F9" w:rsidRPr="00462B4D" w:rsidRDefault="006D09F9" w:rsidP="00A348F0">
                  <w:pPr>
                    <w:framePr w:hSpace="180" w:wrap="around" w:vAnchor="text" w:hAnchor="margin" w:y="288"/>
                    <w:suppressOverlap/>
                    <w:jc w:val="center"/>
                    <w:rPr>
                      <w:b/>
                      <w:i/>
                      <w:sz w:val="24"/>
                      <w:szCs w:val="24"/>
                      <w:lang w:val="uk-UA"/>
                    </w:rPr>
                  </w:pPr>
                  <w:r w:rsidRPr="00462B4D">
                    <w:rPr>
                      <w:b/>
                      <w:i/>
                      <w:sz w:val="24"/>
                      <w:szCs w:val="24"/>
                      <w:lang w:val="uk-UA"/>
                    </w:rPr>
                    <w:t>Учитель</w:t>
                  </w:r>
                </w:p>
              </w:tc>
            </w:tr>
            <w:tr w:rsidR="006D09F9" w:rsidRPr="00462B4D" w:rsidTr="001E29C2">
              <w:tc>
                <w:tcPr>
                  <w:tcW w:w="755"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w:t>
                  </w:r>
                </w:p>
              </w:tc>
              <w:tc>
                <w:tcPr>
                  <w:tcW w:w="3632"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Матійчук Віктор</w:t>
                  </w:r>
                </w:p>
              </w:tc>
              <w:tc>
                <w:tcPr>
                  <w:tcW w:w="1759"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9-Б</w:t>
                  </w:r>
                </w:p>
              </w:tc>
              <w:tc>
                <w:tcPr>
                  <w:tcW w:w="136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І</w:t>
                  </w:r>
                </w:p>
              </w:tc>
              <w:tc>
                <w:tcPr>
                  <w:tcW w:w="311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Бельмега У.С.</w:t>
                  </w:r>
                </w:p>
              </w:tc>
            </w:tr>
            <w:tr w:rsidR="006D09F9" w:rsidRPr="00462B4D" w:rsidTr="001E29C2">
              <w:tc>
                <w:tcPr>
                  <w:tcW w:w="10632" w:type="dxa"/>
                  <w:gridSpan w:val="5"/>
                </w:tcPr>
                <w:p w:rsidR="006D09F9" w:rsidRPr="00462B4D" w:rsidRDefault="006D09F9" w:rsidP="00A348F0">
                  <w:pPr>
                    <w:framePr w:hSpace="180" w:wrap="around" w:vAnchor="text" w:hAnchor="margin" w:y="288"/>
                    <w:suppressOverlap/>
                    <w:jc w:val="center"/>
                    <w:rPr>
                      <w:b/>
                      <w:sz w:val="24"/>
                      <w:szCs w:val="24"/>
                      <w:lang w:val="uk-UA"/>
                    </w:rPr>
                  </w:pPr>
                  <w:r w:rsidRPr="00462B4D">
                    <w:rPr>
                      <w:b/>
                      <w:sz w:val="24"/>
                      <w:szCs w:val="24"/>
                      <w:lang w:val="uk-UA"/>
                    </w:rPr>
                    <w:t>Загальноміський конкурс солістів «Пісенний дивограй»,</w:t>
                  </w:r>
                </w:p>
                <w:p w:rsidR="006D09F9" w:rsidRPr="00462B4D" w:rsidRDefault="006D09F9" w:rsidP="00A348F0">
                  <w:pPr>
                    <w:framePr w:hSpace="180" w:wrap="around" w:vAnchor="text" w:hAnchor="margin" w:y="288"/>
                    <w:suppressOverlap/>
                    <w:jc w:val="center"/>
                    <w:rPr>
                      <w:sz w:val="24"/>
                      <w:szCs w:val="24"/>
                      <w:lang w:val="uk-UA"/>
                    </w:rPr>
                  </w:pPr>
                  <w:r w:rsidRPr="00462B4D">
                    <w:rPr>
                      <w:b/>
                      <w:sz w:val="24"/>
                      <w:szCs w:val="24"/>
                      <w:lang w:val="uk-UA"/>
                    </w:rPr>
                    <w:t>Номінація  «Українська популярна музика»</w:t>
                  </w:r>
                </w:p>
              </w:tc>
            </w:tr>
            <w:tr w:rsidR="006D09F9" w:rsidRPr="00462B4D" w:rsidTr="001E29C2">
              <w:tc>
                <w:tcPr>
                  <w:tcW w:w="755"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w:t>
                  </w:r>
                </w:p>
              </w:tc>
              <w:tc>
                <w:tcPr>
                  <w:tcW w:w="3632"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Ткачук Діана</w:t>
                  </w:r>
                </w:p>
              </w:tc>
              <w:tc>
                <w:tcPr>
                  <w:tcW w:w="1759"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10-Б</w:t>
                  </w:r>
                </w:p>
              </w:tc>
              <w:tc>
                <w:tcPr>
                  <w:tcW w:w="136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І</w:t>
                  </w:r>
                </w:p>
              </w:tc>
              <w:tc>
                <w:tcPr>
                  <w:tcW w:w="311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Шрейдер В.І.</w:t>
                  </w:r>
                </w:p>
              </w:tc>
            </w:tr>
            <w:tr w:rsidR="006D09F9" w:rsidRPr="00462B4D" w:rsidTr="001E29C2">
              <w:tc>
                <w:tcPr>
                  <w:tcW w:w="10632" w:type="dxa"/>
                  <w:gridSpan w:val="5"/>
                </w:tcPr>
                <w:p w:rsidR="000415C3" w:rsidRDefault="006D09F9" w:rsidP="00A348F0">
                  <w:pPr>
                    <w:framePr w:hSpace="180" w:wrap="around" w:vAnchor="text" w:hAnchor="margin" w:y="288"/>
                    <w:suppressOverlap/>
                    <w:rPr>
                      <w:b/>
                      <w:sz w:val="24"/>
                      <w:szCs w:val="24"/>
                      <w:lang w:val="uk-UA"/>
                    </w:rPr>
                  </w:pPr>
                  <w:r>
                    <w:rPr>
                      <w:b/>
                      <w:sz w:val="24"/>
                      <w:szCs w:val="24"/>
                      <w:lang w:val="uk-UA"/>
                    </w:rPr>
                    <w:t xml:space="preserve">                         </w:t>
                  </w:r>
                </w:p>
                <w:p w:rsidR="006D09F9" w:rsidRPr="00462B4D" w:rsidRDefault="000415C3" w:rsidP="00A348F0">
                  <w:pPr>
                    <w:framePr w:hSpace="180" w:wrap="around" w:vAnchor="text" w:hAnchor="margin" w:y="288"/>
                    <w:suppressOverlap/>
                    <w:rPr>
                      <w:sz w:val="24"/>
                      <w:szCs w:val="24"/>
                      <w:lang w:val="uk-UA"/>
                    </w:rPr>
                  </w:pPr>
                  <w:r>
                    <w:rPr>
                      <w:b/>
                      <w:sz w:val="24"/>
                      <w:szCs w:val="24"/>
                      <w:lang w:val="uk-UA"/>
                    </w:rPr>
                    <w:lastRenderedPageBreak/>
                    <w:t xml:space="preserve">           </w:t>
                  </w:r>
                  <w:r w:rsidR="006D09F9" w:rsidRPr="00462B4D">
                    <w:rPr>
                      <w:b/>
                      <w:sz w:val="24"/>
                      <w:szCs w:val="24"/>
                      <w:lang w:val="uk-UA"/>
                    </w:rPr>
                    <w:t>Фестиваль-конкурс пісень АТО і ООС «З Україною в серці»</w:t>
                  </w:r>
                </w:p>
              </w:tc>
            </w:tr>
            <w:tr w:rsidR="006D09F9" w:rsidRPr="00462B4D" w:rsidTr="001E29C2">
              <w:tc>
                <w:tcPr>
                  <w:tcW w:w="755"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lastRenderedPageBreak/>
                    <w:t>1.</w:t>
                  </w:r>
                </w:p>
              </w:tc>
              <w:tc>
                <w:tcPr>
                  <w:tcW w:w="3632"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Кондрусь Яна</w:t>
                  </w:r>
                </w:p>
              </w:tc>
              <w:tc>
                <w:tcPr>
                  <w:tcW w:w="1759"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10-А</w:t>
                  </w:r>
                </w:p>
              </w:tc>
              <w:tc>
                <w:tcPr>
                  <w:tcW w:w="136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Гран-прі</w:t>
                  </w:r>
                </w:p>
              </w:tc>
              <w:tc>
                <w:tcPr>
                  <w:tcW w:w="311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Шрейдер В.І.</w:t>
                  </w:r>
                </w:p>
              </w:tc>
            </w:tr>
            <w:tr w:rsidR="006D09F9" w:rsidRPr="00462B4D" w:rsidTr="001E29C2">
              <w:tc>
                <w:tcPr>
                  <w:tcW w:w="10632" w:type="dxa"/>
                  <w:gridSpan w:val="5"/>
                </w:tcPr>
                <w:p w:rsidR="006D09F9" w:rsidRPr="00462B4D" w:rsidRDefault="006D09F9" w:rsidP="00A348F0">
                  <w:pPr>
                    <w:framePr w:hSpace="180" w:wrap="around" w:vAnchor="text" w:hAnchor="margin" w:y="288"/>
                    <w:suppressOverlap/>
                    <w:jc w:val="center"/>
                    <w:rPr>
                      <w:b/>
                      <w:sz w:val="24"/>
                      <w:szCs w:val="24"/>
                    </w:rPr>
                  </w:pPr>
                  <w:r w:rsidRPr="00462B4D">
                    <w:rPr>
                      <w:b/>
                      <w:sz w:val="24"/>
                      <w:szCs w:val="24"/>
                    </w:rPr>
                    <w:t>Конкурс фольклорно-етнографічних колективів</w:t>
                  </w:r>
                </w:p>
              </w:tc>
            </w:tr>
            <w:tr w:rsidR="006D09F9" w:rsidRPr="00462B4D" w:rsidTr="001E29C2">
              <w:tc>
                <w:tcPr>
                  <w:tcW w:w="755"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w:t>
                  </w:r>
                </w:p>
              </w:tc>
              <w:tc>
                <w:tcPr>
                  <w:tcW w:w="3632"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Гурт «Різдвяна зірка»</w:t>
                  </w:r>
                </w:p>
              </w:tc>
              <w:tc>
                <w:tcPr>
                  <w:tcW w:w="1759" w:type="dxa"/>
                </w:tcPr>
                <w:p w:rsidR="006D09F9" w:rsidRPr="00462B4D" w:rsidRDefault="006D09F9" w:rsidP="00A348F0">
                  <w:pPr>
                    <w:framePr w:hSpace="180" w:wrap="around" w:vAnchor="text" w:hAnchor="margin" w:y="288"/>
                    <w:suppressOverlap/>
                    <w:jc w:val="center"/>
                    <w:rPr>
                      <w:sz w:val="24"/>
                      <w:szCs w:val="24"/>
                      <w:lang w:val="uk-UA"/>
                    </w:rPr>
                  </w:pPr>
                </w:p>
              </w:tc>
              <w:tc>
                <w:tcPr>
                  <w:tcW w:w="136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ІІ</w:t>
                  </w:r>
                </w:p>
              </w:tc>
              <w:tc>
                <w:tcPr>
                  <w:tcW w:w="311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Шрейдер Г.Р.</w:t>
                  </w:r>
                </w:p>
              </w:tc>
            </w:tr>
            <w:tr w:rsidR="006D09F9" w:rsidRPr="00462B4D" w:rsidTr="001E29C2">
              <w:tc>
                <w:tcPr>
                  <w:tcW w:w="10632" w:type="dxa"/>
                  <w:gridSpan w:val="5"/>
                </w:tcPr>
                <w:p w:rsidR="006D09F9" w:rsidRPr="00462B4D" w:rsidRDefault="006D09F9" w:rsidP="00A348F0">
                  <w:pPr>
                    <w:framePr w:hSpace="180" w:wrap="around" w:vAnchor="text" w:hAnchor="margin" w:y="288"/>
                    <w:suppressOverlap/>
                    <w:jc w:val="center"/>
                    <w:rPr>
                      <w:b/>
                      <w:sz w:val="24"/>
                      <w:szCs w:val="24"/>
                      <w:lang w:val="uk-UA"/>
                    </w:rPr>
                  </w:pPr>
                  <w:r w:rsidRPr="00462B4D">
                    <w:rPr>
                      <w:b/>
                      <w:sz w:val="24"/>
                      <w:szCs w:val="24"/>
                      <w:lang w:val="uk-UA"/>
                    </w:rPr>
                    <w:t>Загальноміський квест «Юні знавці природи»</w:t>
                  </w:r>
                </w:p>
              </w:tc>
            </w:tr>
            <w:tr w:rsidR="006D09F9" w:rsidRPr="00462B4D" w:rsidTr="001E29C2">
              <w:tc>
                <w:tcPr>
                  <w:tcW w:w="755"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w:t>
                  </w:r>
                </w:p>
              </w:tc>
              <w:tc>
                <w:tcPr>
                  <w:tcW w:w="3632"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Януш Анастасія</w:t>
                  </w:r>
                </w:p>
              </w:tc>
              <w:tc>
                <w:tcPr>
                  <w:tcW w:w="1759"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4-А</w:t>
                  </w:r>
                </w:p>
              </w:tc>
              <w:tc>
                <w:tcPr>
                  <w:tcW w:w="136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Диплом ІІ ступеня</w:t>
                  </w:r>
                </w:p>
              </w:tc>
              <w:tc>
                <w:tcPr>
                  <w:tcW w:w="3118" w:type="dxa"/>
                </w:tcPr>
                <w:p w:rsidR="006D09F9" w:rsidRPr="00462B4D" w:rsidRDefault="006D09F9" w:rsidP="00A348F0">
                  <w:pPr>
                    <w:framePr w:hSpace="180" w:wrap="around" w:vAnchor="text" w:hAnchor="margin" w:y="288"/>
                    <w:suppressOverlap/>
                    <w:jc w:val="center"/>
                    <w:rPr>
                      <w:sz w:val="24"/>
                      <w:szCs w:val="24"/>
                      <w:lang w:val="uk-UA"/>
                    </w:rPr>
                  </w:pPr>
                </w:p>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Маматюк Н.Б.</w:t>
                  </w:r>
                </w:p>
              </w:tc>
            </w:tr>
            <w:tr w:rsidR="006D09F9" w:rsidRPr="00462B4D" w:rsidTr="001E29C2">
              <w:tc>
                <w:tcPr>
                  <w:tcW w:w="755"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2.</w:t>
                  </w:r>
                </w:p>
              </w:tc>
              <w:tc>
                <w:tcPr>
                  <w:tcW w:w="3632"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Скотник Маркіян</w:t>
                  </w:r>
                </w:p>
              </w:tc>
              <w:tc>
                <w:tcPr>
                  <w:tcW w:w="1759"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5-А</w:t>
                  </w:r>
                </w:p>
              </w:tc>
              <w:tc>
                <w:tcPr>
                  <w:tcW w:w="1368"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Диплом ІІ ступеня</w:t>
                  </w:r>
                </w:p>
              </w:tc>
              <w:tc>
                <w:tcPr>
                  <w:tcW w:w="3118" w:type="dxa"/>
                </w:tcPr>
                <w:p w:rsidR="006D09F9" w:rsidRPr="00462B4D" w:rsidRDefault="006D09F9" w:rsidP="00A348F0">
                  <w:pPr>
                    <w:framePr w:hSpace="180" w:wrap="around" w:vAnchor="text" w:hAnchor="margin" w:y="288"/>
                    <w:suppressOverlap/>
                    <w:jc w:val="center"/>
                    <w:rPr>
                      <w:sz w:val="24"/>
                      <w:szCs w:val="24"/>
                      <w:lang w:val="uk-UA"/>
                    </w:rPr>
                  </w:pPr>
                </w:p>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Гавриляк О.О.</w:t>
                  </w:r>
                </w:p>
              </w:tc>
            </w:tr>
          </w:tbl>
          <w:p w:rsidR="006D09F9" w:rsidRPr="00462B4D" w:rsidRDefault="006D09F9" w:rsidP="000726D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462B4D">
              <w:rPr>
                <w:rFonts w:ascii="Times New Roman" w:hAnsi="Times New Roman" w:cs="Times New Roman"/>
                <w:b/>
                <w:sz w:val="24"/>
                <w:szCs w:val="24"/>
                <w:lang w:val="uk-UA"/>
              </w:rPr>
              <w:t>Результати участі учнів  у творчих конкурсах</w:t>
            </w:r>
          </w:p>
          <w:tbl>
            <w:tblPr>
              <w:tblStyle w:val="a9"/>
              <w:tblW w:w="15877" w:type="dxa"/>
              <w:tblLayout w:type="fixed"/>
              <w:tblLook w:val="04A0" w:firstRow="1" w:lastRow="0" w:firstColumn="1" w:lastColumn="0" w:noHBand="0" w:noVBand="1"/>
            </w:tblPr>
            <w:tblGrid>
              <w:gridCol w:w="701"/>
              <w:gridCol w:w="3840"/>
              <w:gridCol w:w="3540"/>
              <w:gridCol w:w="4677"/>
              <w:gridCol w:w="3119"/>
            </w:tblGrid>
            <w:tr w:rsidR="006D09F9" w:rsidRPr="00462B4D" w:rsidTr="001E29C2">
              <w:tc>
                <w:tcPr>
                  <w:tcW w:w="15877" w:type="dxa"/>
                  <w:gridSpan w:val="5"/>
                </w:tcPr>
                <w:p w:rsidR="006D09F9" w:rsidRPr="00462B4D" w:rsidRDefault="006D09F9" w:rsidP="00A348F0">
                  <w:pPr>
                    <w:framePr w:hSpace="180" w:wrap="around" w:vAnchor="text" w:hAnchor="margin" w:y="288"/>
                    <w:suppressOverlap/>
                    <w:rPr>
                      <w:b/>
                      <w:sz w:val="24"/>
                      <w:szCs w:val="24"/>
                      <w:lang w:val="uk-UA"/>
                    </w:rPr>
                  </w:pPr>
                  <w:r>
                    <w:rPr>
                      <w:b/>
                      <w:sz w:val="24"/>
                      <w:szCs w:val="24"/>
                      <w:lang w:val="uk-UA"/>
                    </w:rPr>
                    <w:t xml:space="preserve">                              </w:t>
                  </w:r>
                  <w:r w:rsidRPr="00462B4D">
                    <w:rPr>
                      <w:b/>
                      <w:sz w:val="24"/>
                      <w:szCs w:val="24"/>
                      <w:lang w:val="uk-UA"/>
                    </w:rPr>
                    <w:t>Загальноміський конкурс «Ми-за здорове харчування!»</w:t>
                  </w:r>
                  <w:r>
                    <w:rPr>
                      <w:b/>
                      <w:sz w:val="24"/>
                      <w:szCs w:val="24"/>
                      <w:lang w:val="uk-UA"/>
                    </w:rPr>
                    <w:t xml:space="preserve"> </w:t>
                  </w:r>
                  <w:r w:rsidRPr="00462B4D">
                    <w:rPr>
                      <w:b/>
                      <w:sz w:val="24"/>
                      <w:szCs w:val="24"/>
                      <w:lang w:val="uk-UA"/>
                    </w:rPr>
                    <w:t>серед учнів 6 - 7 класів</w:t>
                  </w:r>
                </w:p>
              </w:tc>
            </w:tr>
            <w:tr w:rsidR="006D09F9" w:rsidRPr="00462B4D" w:rsidTr="001E29C2">
              <w:tc>
                <w:tcPr>
                  <w:tcW w:w="701"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w:t>
                  </w:r>
                </w:p>
              </w:tc>
              <w:tc>
                <w:tcPr>
                  <w:tcW w:w="38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Дімбровський Ілля</w:t>
                  </w:r>
                </w:p>
              </w:tc>
              <w:tc>
                <w:tcPr>
                  <w:tcW w:w="35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6-А</w:t>
                  </w:r>
                </w:p>
              </w:tc>
              <w:tc>
                <w:tcPr>
                  <w:tcW w:w="4677"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Диплом ІІ ступеня</w:t>
                  </w:r>
                </w:p>
              </w:tc>
              <w:tc>
                <w:tcPr>
                  <w:tcW w:w="3119" w:type="dxa"/>
                </w:tcPr>
                <w:p w:rsidR="006D09F9" w:rsidRPr="00462B4D" w:rsidRDefault="006D09F9" w:rsidP="00A348F0">
                  <w:pPr>
                    <w:framePr w:hSpace="180" w:wrap="around" w:vAnchor="text" w:hAnchor="margin" w:y="288"/>
                    <w:suppressOverlap/>
                    <w:jc w:val="center"/>
                    <w:rPr>
                      <w:sz w:val="24"/>
                      <w:szCs w:val="24"/>
                      <w:lang w:val="uk-UA"/>
                    </w:rPr>
                  </w:pPr>
                </w:p>
              </w:tc>
            </w:tr>
            <w:tr w:rsidR="006D09F9" w:rsidRPr="00462B4D" w:rsidTr="001E29C2">
              <w:tc>
                <w:tcPr>
                  <w:tcW w:w="701"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2.</w:t>
                  </w:r>
                </w:p>
              </w:tc>
              <w:tc>
                <w:tcPr>
                  <w:tcW w:w="38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Берлін Софія</w:t>
                  </w:r>
                </w:p>
              </w:tc>
              <w:tc>
                <w:tcPr>
                  <w:tcW w:w="35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7-Б</w:t>
                  </w:r>
                </w:p>
              </w:tc>
              <w:tc>
                <w:tcPr>
                  <w:tcW w:w="4677"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Диплом ІІ ступеня</w:t>
                  </w:r>
                </w:p>
              </w:tc>
              <w:tc>
                <w:tcPr>
                  <w:tcW w:w="3119"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Дубина Г.Г.</w:t>
                  </w:r>
                </w:p>
              </w:tc>
            </w:tr>
            <w:tr w:rsidR="006D09F9" w:rsidRPr="00462B4D" w:rsidTr="001E29C2">
              <w:tc>
                <w:tcPr>
                  <w:tcW w:w="15877" w:type="dxa"/>
                  <w:gridSpan w:val="5"/>
                </w:tcPr>
                <w:p w:rsidR="006D09F9" w:rsidRPr="00462B4D" w:rsidRDefault="006D09F9" w:rsidP="00A348F0">
                  <w:pPr>
                    <w:framePr w:hSpace="180" w:wrap="around" w:vAnchor="text" w:hAnchor="margin" w:y="288"/>
                    <w:suppressOverlap/>
                    <w:rPr>
                      <w:b/>
                      <w:sz w:val="24"/>
                      <w:szCs w:val="24"/>
                      <w:lang w:val="uk-UA"/>
                    </w:rPr>
                  </w:pPr>
                  <w:r>
                    <w:rPr>
                      <w:b/>
                      <w:sz w:val="24"/>
                      <w:szCs w:val="24"/>
                      <w:lang w:val="uk-UA"/>
                    </w:rPr>
                    <w:t xml:space="preserve">                                                        </w:t>
                  </w:r>
                  <w:r w:rsidRPr="00462B4D">
                    <w:rPr>
                      <w:b/>
                      <w:sz w:val="24"/>
                      <w:szCs w:val="24"/>
                      <w:lang w:val="uk-UA"/>
                    </w:rPr>
                    <w:t>Загальноміський конкурс «Сад зимових фігур»</w:t>
                  </w:r>
                </w:p>
              </w:tc>
            </w:tr>
            <w:tr w:rsidR="006D09F9" w:rsidRPr="00462B4D" w:rsidTr="001E29C2">
              <w:tc>
                <w:tcPr>
                  <w:tcW w:w="701"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w:t>
                  </w:r>
                </w:p>
              </w:tc>
              <w:tc>
                <w:tcPr>
                  <w:tcW w:w="38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Колективна робота учнів</w:t>
                  </w:r>
                </w:p>
              </w:tc>
              <w:tc>
                <w:tcPr>
                  <w:tcW w:w="35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7-х</w:t>
                  </w:r>
                </w:p>
              </w:tc>
              <w:tc>
                <w:tcPr>
                  <w:tcW w:w="4677"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ІІ</w:t>
                  </w:r>
                </w:p>
              </w:tc>
              <w:tc>
                <w:tcPr>
                  <w:tcW w:w="3119"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Головань А.І.</w:t>
                  </w:r>
                </w:p>
              </w:tc>
            </w:tr>
            <w:tr w:rsidR="006D09F9" w:rsidRPr="00462B4D" w:rsidTr="001E29C2">
              <w:tc>
                <w:tcPr>
                  <w:tcW w:w="15877" w:type="dxa"/>
                  <w:gridSpan w:val="5"/>
                </w:tcPr>
                <w:p w:rsidR="006D09F9" w:rsidRPr="00462B4D" w:rsidRDefault="006D09F9" w:rsidP="00A348F0">
                  <w:pPr>
                    <w:framePr w:hSpace="180" w:wrap="around" w:vAnchor="text" w:hAnchor="margin" w:y="288"/>
                    <w:widowControl w:val="0"/>
                    <w:ind w:right="40"/>
                    <w:suppressOverlap/>
                    <w:rPr>
                      <w:b/>
                      <w:sz w:val="24"/>
                      <w:szCs w:val="24"/>
                    </w:rPr>
                  </w:pPr>
                  <w:r>
                    <w:rPr>
                      <w:b/>
                      <w:sz w:val="24"/>
                      <w:szCs w:val="24"/>
                      <w:lang w:val="uk-UA"/>
                    </w:rPr>
                    <w:t xml:space="preserve"> </w:t>
                  </w:r>
                  <w:r w:rsidRPr="00462B4D">
                    <w:rPr>
                      <w:b/>
                      <w:sz w:val="24"/>
                      <w:szCs w:val="24"/>
                      <w:lang w:val="uk-UA"/>
                    </w:rPr>
                    <w:t xml:space="preserve">Міські </w:t>
                  </w:r>
                  <w:r w:rsidRPr="00462B4D">
                    <w:rPr>
                      <w:b/>
                      <w:sz w:val="24"/>
                      <w:szCs w:val="24"/>
                    </w:rPr>
                    <w:t>змаган</w:t>
                  </w:r>
                  <w:r w:rsidRPr="00462B4D">
                    <w:rPr>
                      <w:b/>
                      <w:sz w:val="24"/>
                      <w:szCs w:val="24"/>
                      <w:lang w:val="uk-UA"/>
                    </w:rPr>
                    <w:t>ня</w:t>
                  </w:r>
                  <w:r>
                    <w:rPr>
                      <w:b/>
                      <w:sz w:val="24"/>
                      <w:szCs w:val="24"/>
                      <w:lang w:val="uk-UA"/>
                    </w:rPr>
                    <w:t xml:space="preserve"> </w:t>
                  </w:r>
                  <w:r w:rsidRPr="00462B4D">
                    <w:rPr>
                      <w:b/>
                      <w:sz w:val="24"/>
                      <w:szCs w:val="24"/>
                    </w:rPr>
                    <w:t>з військово-прикладних видів спорту</w:t>
                  </w:r>
                  <w:r w:rsidRPr="00462B4D">
                    <w:rPr>
                      <w:b/>
                      <w:sz w:val="24"/>
                      <w:szCs w:val="24"/>
                      <w:lang w:val="uk-UA"/>
                    </w:rPr>
                    <w:t>,</w:t>
                  </w:r>
                  <w:r>
                    <w:rPr>
                      <w:b/>
                      <w:sz w:val="24"/>
                      <w:szCs w:val="24"/>
                      <w:lang w:val="uk-UA"/>
                    </w:rPr>
                    <w:t xml:space="preserve"> </w:t>
                  </w:r>
                  <w:r w:rsidRPr="00462B4D">
                    <w:rPr>
                      <w:b/>
                      <w:sz w:val="24"/>
                      <w:szCs w:val="24"/>
                      <w:lang w:val="uk-UA"/>
                    </w:rPr>
                    <w:t>номінація «Підтягування на перекладині»</w:t>
                  </w:r>
                </w:p>
              </w:tc>
            </w:tr>
            <w:tr w:rsidR="006D09F9" w:rsidRPr="00462B4D" w:rsidTr="001E29C2">
              <w:tc>
                <w:tcPr>
                  <w:tcW w:w="701"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w:t>
                  </w:r>
                </w:p>
              </w:tc>
              <w:tc>
                <w:tcPr>
                  <w:tcW w:w="38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Гурський Владислав</w:t>
                  </w:r>
                </w:p>
              </w:tc>
              <w:tc>
                <w:tcPr>
                  <w:tcW w:w="35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11-А</w:t>
                  </w:r>
                </w:p>
              </w:tc>
              <w:tc>
                <w:tcPr>
                  <w:tcW w:w="4677"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3119"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Карпенко С.В.</w:t>
                  </w:r>
                </w:p>
              </w:tc>
            </w:tr>
            <w:tr w:rsidR="006D09F9" w:rsidRPr="00462B4D" w:rsidTr="001E29C2">
              <w:tc>
                <w:tcPr>
                  <w:tcW w:w="15877" w:type="dxa"/>
                  <w:gridSpan w:val="5"/>
                </w:tcPr>
                <w:p w:rsidR="006D09F9" w:rsidRPr="00462B4D" w:rsidRDefault="006D09F9" w:rsidP="00A348F0">
                  <w:pPr>
                    <w:framePr w:hSpace="180" w:wrap="around" w:vAnchor="text" w:hAnchor="margin" w:y="288"/>
                    <w:suppressOverlap/>
                    <w:rPr>
                      <w:b/>
                      <w:sz w:val="24"/>
                      <w:szCs w:val="24"/>
                      <w:lang w:val="uk-UA"/>
                    </w:rPr>
                  </w:pPr>
                  <w:r>
                    <w:rPr>
                      <w:b/>
                      <w:sz w:val="24"/>
                      <w:szCs w:val="24"/>
                    </w:rPr>
                    <w:t xml:space="preserve">                                                         </w:t>
                  </w:r>
                  <w:r w:rsidRPr="00462B4D">
                    <w:rPr>
                      <w:b/>
                      <w:sz w:val="24"/>
                      <w:szCs w:val="24"/>
                    </w:rPr>
                    <w:t>Конкурс дитячих малюнків «Ми за тверезе життя»</w:t>
                  </w:r>
                </w:p>
              </w:tc>
            </w:tr>
            <w:tr w:rsidR="006D09F9" w:rsidRPr="00462B4D" w:rsidTr="001E29C2">
              <w:tc>
                <w:tcPr>
                  <w:tcW w:w="701"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w:t>
                  </w:r>
                </w:p>
              </w:tc>
              <w:tc>
                <w:tcPr>
                  <w:tcW w:w="38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Баранецька Юлія</w:t>
                  </w:r>
                </w:p>
              </w:tc>
              <w:tc>
                <w:tcPr>
                  <w:tcW w:w="3540"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10-Б</w:t>
                  </w:r>
                </w:p>
              </w:tc>
              <w:tc>
                <w:tcPr>
                  <w:tcW w:w="4677"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ІІІ</w:t>
                  </w:r>
                </w:p>
              </w:tc>
              <w:tc>
                <w:tcPr>
                  <w:tcW w:w="3119" w:type="dxa"/>
                </w:tcPr>
                <w:p w:rsidR="006D09F9" w:rsidRPr="00462B4D" w:rsidRDefault="006D09F9" w:rsidP="00A348F0">
                  <w:pPr>
                    <w:framePr w:hSpace="180" w:wrap="around" w:vAnchor="text" w:hAnchor="margin" w:y="288"/>
                    <w:suppressOverlap/>
                    <w:jc w:val="center"/>
                    <w:rPr>
                      <w:sz w:val="24"/>
                      <w:szCs w:val="24"/>
                      <w:lang w:val="uk-UA"/>
                    </w:rPr>
                  </w:pPr>
                  <w:r w:rsidRPr="00462B4D">
                    <w:rPr>
                      <w:sz w:val="24"/>
                      <w:szCs w:val="24"/>
                      <w:lang w:val="uk-UA"/>
                    </w:rPr>
                    <w:t>Бельмега У.С.</w:t>
                  </w:r>
                </w:p>
              </w:tc>
            </w:tr>
          </w:tbl>
          <w:p w:rsidR="00445141" w:rsidRPr="00445141" w:rsidRDefault="005804D3" w:rsidP="000726D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445141" w:rsidRPr="00445141">
              <w:rPr>
                <w:rFonts w:ascii="Times New Roman" w:eastAsia="Times New Roman" w:hAnsi="Times New Roman" w:cs="Times New Roman"/>
                <w:sz w:val="24"/>
                <w:szCs w:val="24"/>
                <w:lang w:val="uk-UA" w:eastAsia="ru-RU"/>
              </w:rPr>
              <w:t>продовж навчального  року вихованці гуртка «Різьба по дереву» (кер. Головань А.І.)</w:t>
            </w:r>
            <w:r>
              <w:rPr>
                <w:rFonts w:ascii="Times New Roman" w:eastAsia="Times New Roman" w:hAnsi="Times New Roman" w:cs="Times New Roman"/>
                <w:sz w:val="24"/>
                <w:szCs w:val="24"/>
                <w:lang w:val="uk-UA" w:eastAsia="ru-RU"/>
              </w:rPr>
              <w:t xml:space="preserve"> та ДУМ ( кер. Бельмега У.С.)</w:t>
            </w:r>
            <w:r w:rsidR="00445141" w:rsidRPr="00445141">
              <w:rPr>
                <w:rFonts w:ascii="Times New Roman" w:eastAsia="Times New Roman" w:hAnsi="Times New Roman" w:cs="Times New Roman"/>
                <w:sz w:val="24"/>
                <w:szCs w:val="24"/>
                <w:lang w:val="uk-UA" w:eastAsia="ru-RU"/>
              </w:rPr>
              <w:t xml:space="preserve"> виготовляли декорації для загальношкільних свят, оформлювали приміщення школи.</w:t>
            </w:r>
          </w:p>
          <w:p w:rsid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Показником якісної роботи закладу є висвітлення всіх досягнень та здобутків учнів та закладу в цілому на сторінках у Фейсбуці та на сайті</w:t>
            </w:r>
            <w:r w:rsidR="002D433D">
              <w:rPr>
                <w:rFonts w:ascii="Times New Roman" w:eastAsia="Times New Roman" w:hAnsi="Times New Roman" w:cs="Times New Roman"/>
                <w:sz w:val="24"/>
                <w:szCs w:val="24"/>
                <w:lang w:val="uk-UA" w:eastAsia="ru-RU"/>
              </w:rPr>
              <w:t xml:space="preserve"> ліцею</w:t>
            </w:r>
            <w:r w:rsidRPr="00445141">
              <w:rPr>
                <w:rFonts w:ascii="Times New Roman" w:eastAsia="Times New Roman" w:hAnsi="Times New Roman" w:cs="Times New Roman"/>
                <w:sz w:val="24"/>
                <w:szCs w:val="24"/>
                <w:lang w:val="uk-UA" w:eastAsia="ru-RU"/>
              </w:rPr>
              <w:t>.</w:t>
            </w:r>
          </w:p>
          <w:p w:rsidR="006D09F9" w:rsidRPr="00445141" w:rsidRDefault="006D09F9"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Продовжуючи хороші традиції учнівського</w:t>
            </w:r>
            <w:r w:rsidR="006D09F9">
              <w:rPr>
                <w:rFonts w:ascii="Times New Roman" w:eastAsia="Times New Roman" w:hAnsi="Times New Roman" w:cs="Times New Roman"/>
                <w:sz w:val="24"/>
                <w:szCs w:val="24"/>
                <w:lang w:val="uk-UA" w:eastAsia="ru-RU"/>
              </w:rPr>
              <w:t xml:space="preserve"> самоврядування</w:t>
            </w:r>
            <w:r w:rsidR="002D433D">
              <w:rPr>
                <w:rFonts w:ascii="Times New Roman" w:eastAsia="Times New Roman" w:hAnsi="Times New Roman" w:cs="Times New Roman"/>
                <w:sz w:val="24"/>
                <w:szCs w:val="24"/>
                <w:lang w:val="uk-UA" w:eastAsia="ru-RU"/>
              </w:rPr>
              <w:t>,</w:t>
            </w:r>
            <w:r w:rsidR="006D09F9">
              <w:rPr>
                <w:rFonts w:ascii="Times New Roman" w:eastAsia="Times New Roman" w:hAnsi="Times New Roman" w:cs="Times New Roman"/>
                <w:sz w:val="24"/>
                <w:szCs w:val="24"/>
                <w:lang w:val="uk-UA" w:eastAsia="ru-RU"/>
              </w:rPr>
              <w:t xml:space="preserve"> в</w:t>
            </w:r>
            <w:r w:rsidR="002D433D">
              <w:rPr>
                <w:rFonts w:ascii="Times New Roman" w:eastAsia="Times New Roman" w:hAnsi="Times New Roman" w:cs="Times New Roman"/>
                <w:sz w:val="24"/>
                <w:szCs w:val="24"/>
                <w:lang w:val="uk-UA" w:eastAsia="ru-RU"/>
              </w:rPr>
              <w:t xml:space="preserve"> ліцеї</w:t>
            </w:r>
            <w:r w:rsidR="006D09F9">
              <w:rPr>
                <w:rFonts w:ascii="Times New Roman" w:eastAsia="Times New Roman" w:hAnsi="Times New Roman" w:cs="Times New Roman"/>
                <w:sz w:val="24"/>
                <w:szCs w:val="24"/>
                <w:lang w:val="uk-UA" w:eastAsia="ru-RU"/>
              </w:rPr>
              <w:t xml:space="preserve">  в 2019</w:t>
            </w:r>
            <w:r w:rsidRPr="00445141">
              <w:rPr>
                <w:rFonts w:ascii="Times New Roman" w:eastAsia="Times New Roman" w:hAnsi="Times New Roman" w:cs="Times New Roman"/>
                <w:sz w:val="24"/>
                <w:szCs w:val="24"/>
                <w:lang w:val="uk-UA" w:eastAsia="ru-RU"/>
              </w:rPr>
              <w:t>-20</w:t>
            </w:r>
            <w:r w:rsidR="006D09F9">
              <w:rPr>
                <w:rFonts w:ascii="Times New Roman" w:eastAsia="Times New Roman" w:hAnsi="Times New Roman" w:cs="Times New Roman"/>
                <w:sz w:val="24"/>
                <w:szCs w:val="24"/>
                <w:lang w:val="uk-UA" w:eastAsia="ru-RU"/>
              </w:rPr>
              <w:t>20</w:t>
            </w:r>
            <w:r w:rsidRPr="00445141">
              <w:rPr>
                <w:rFonts w:ascii="Times New Roman" w:eastAsia="Times New Roman" w:hAnsi="Times New Roman" w:cs="Times New Roman"/>
                <w:sz w:val="24"/>
                <w:szCs w:val="24"/>
                <w:lang w:val="uk-UA" w:eastAsia="ru-RU"/>
              </w:rPr>
              <w:t xml:space="preserve"> н.р. робота  учнівського самоврядування базувалася  на принципах:</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i/>
                <w:sz w:val="24"/>
                <w:szCs w:val="24"/>
                <w:lang w:val="uk-UA" w:eastAsia="ru-RU"/>
              </w:rPr>
              <w:t>самостійності</w:t>
            </w:r>
            <w:r w:rsidRPr="00445141">
              <w:rPr>
                <w:rFonts w:ascii="Times New Roman" w:eastAsia="Times New Roman" w:hAnsi="Times New Roman" w:cs="Times New Roman"/>
                <w:sz w:val="24"/>
                <w:szCs w:val="24"/>
                <w:lang w:val="uk-UA" w:eastAsia="ru-RU"/>
              </w:rPr>
              <w:t xml:space="preserve">  при вирішенні питань у рамках своїх повноважень, що закріплені у Статуті </w:t>
            </w:r>
            <w:r w:rsidR="002D433D">
              <w:rPr>
                <w:rFonts w:ascii="Times New Roman" w:eastAsia="Times New Roman" w:hAnsi="Times New Roman" w:cs="Times New Roman"/>
                <w:sz w:val="24"/>
                <w:szCs w:val="24"/>
                <w:lang w:val="uk-UA" w:eastAsia="ru-RU"/>
              </w:rPr>
              <w:t>закладу</w:t>
            </w:r>
            <w:r w:rsidRPr="00445141">
              <w:rPr>
                <w:rFonts w:ascii="Times New Roman" w:eastAsia="Times New Roman" w:hAnsi="Times New Roman" w:cs="Times New Roman"/>
                <w:sz w:val="24"/>
                <w:szCs w:val="24"/>
                <w:lang w:val="uk-UA" w:eastAsia="ru-RU"/>
              </w:rPr>
              <w:t xml:space="preserve"> та Статуті учнівського самоврядування;</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i/>
                <w:sz w:val="24"/>
                <w:szCs w:val="24"/>
                <w:lang w:val="uk-UA" w:eastAsia="ru-RU"/>
              </w:rPr>
              <w:t>відповідальност</w:t>
            </w:r>
            <w:r w:rsidRPr="00445141">
              <w:rPr>
                <w:rFonts w:ascii="Times New Roman" w:eastAsia="Times New Roman" w:hAnsi="Times New Roman" w:cs="Times New Roman"/>
                <w:sz w:val="24"/>
                <w:szCs w:val="24"/>
                <w:lang w:val="uk-UA" w:eastAsia="ru-RU"/>
              </w:rPr>
              <w:t>і органів самоврядування перед своїми друзями, педагогами, батьками;</w:t>
            </w:r>
          </w:p>
          <w:p w:rsidR="00445141" w:rsidRPr="00445141"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різноманітності </w:t>
            </w:r>
            <w:r w:rsidRPr="00445141">
              <w:rPr>
                <w:rFonts w:ascii="Times New Roman" w:eastAsia="Times New Roman" w:hAnsi="Times New Roman" w:cs="Times New Roman"/>
                <w:sz w:val="24"/>
                <w:szCs w:val="24"/>
                <w:lang w:val="uk-UA" w:eastAsia="ru-RU"/>
              </w:rPr>
              <w:t xml:space="preserve"> форм організації учнівського самоврядування;</w:t>
            </w:r>
          </w:p>
          <w:p w:rsidR="00445141" w:rsidRPr="00445141"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взаємоз’язку</w:t>
            </w:r>
            <w:r w:rsidRPr="00445141">
              <w:rPr>
                <w:rFonts w:ascii="Times New Roman" w:eastAsia="Times New Roman" w:hAnsi="Times New Roman" w:cs="Times New Roman"/>
                <w:sz w:val="24"/>
                <w:szCs w:val="24"/>
                <w:lang w:val="uk-UA" w:eastAsia="ru-RU"/>
              </w:rPr>
              <w:t xml:space="preserve"> між різними рівнями учнівського самоврядування;</w:t>
            </w:r>
          </w:p>
          <w:p w:rsidR="00445141" w:rsidRPr="00445141"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відкритості та прозорості </w:t>
            </w:r>
            <w:r w:rsidRPr="00445141">
              <w:rPr>
                <w:rFonts w:ascii="Times New Roman" w:eastAsia="Times New Roman" w:hAnsi="Times New Roman" w:cs="Times New Roman"/>
                <w:sz w:val="24"/>
                <w:szCs w:val="24"/>
                <w:lang w:val="uk-UA" w:eastAsia="ru-RU"/>
              </w:rPr>
              <w:t xml:space="preserve"> діяльності в усіх сферах самоврядування;</w:t>
            </w:r>
          </w:p>
          <w:p w:rsidR="00445141" w:rsidRPr="00445141"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системності</w:t>
            </w:r>
            <w:r w:rsidRPr="00445141">
              <w:rPr>
                <w:rFonts w:ascii="Times New Roman" w:eastAsia="Times New Roman" w:hAnsi="Times New Roman" w:cs="Times New Roman"/>
                <w:sz w:val="24"/>
                <w:szCs w:val="24"/>
                <w:lang w:val="uk-UA" w:eastAsia="ru-RU"/>
              </w:rPr>
              <w:t xml:space="preserve"> планування та реалізації намічених програм та  проектів;</w:t>
            </w:r>
          </w:p>
          <w:p w:rsidR="00445141" w:rsidRPr="0016241D"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консультативно-педагогічної підтримки </w:t>
            </w:r>
            <w:r w:rsidRPr="00445141">
              <w:rPr>
                <w:rFonts w:ascii="Times New Roman" w:eastAsia="Times New Roman" w:hAnsi="Times New Roman" w:cs="Times New Roman"/>
                <w:sz w:val="24"/>
                <w:szCs w:val="24"/>
                <w:lang w:val="uk-UA" w:eastAsia="ru-RU"/>
              </w:rPr>
              <w:t>дорослими координаторами</w:t>
            </w:r>
            <w:r w:rsidRPr="00445141">
              <w:rPr>
                <w:rFonts w:ascii="Times New Roman" w:eastAsia="Times New Roman" w:hAnsi="Times New Roman" w:cs="Times New Roman"/>
                <w:i/>
                <w:sz w:val="24"/>
                <w:szCs w:val="24"/>
                <w:lang w:val="uk-UA" w:eastAsia="ru-RU"/>
              </w:rPr>
              <w:t>.</w:t>
            </w:r>
          </w:p>
          <w:p w:rsidR="00445141" w:rsidRPr="00445141" w:rsidRDefault="00445141" w:rsidP="000726D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Серед основних напрямів діяльності органів учнівського самоврядування  найважливішим було:</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якнайширше залучення учнів до активної участі в житті школи;</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розкриття, самовдосконалення та самореалізація особистості; її моральний та духовний ріст;</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захист прав та інтересів членів свого колективу;</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життя та діяльності свого колективу.</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 ініціативи лідерів учнівського самоврядування проведено:</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квест «Сучасний вчитель»;</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лінійку «Пам’яті жертв 1932-33 рр.»;</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квест «Станіславів – столиця ЗУНР»;</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заходи до Дня Соборності;</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марафон «День Героїв Небесної Сотні»;</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поетичний марафон «Співуча, мила навіки».</w:t>
            </w:r>
          </w:p>
        </w:tc>
      </w:tr>
      <w:tr w:rsidR="00445141" w:rsidRPr="00445141" w:rsidTr="000726DC">
        <w:trPr>
          <w:trHeight w:val="5715"/>
        </w:trPr>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Психо</w:t>
            </w:r>
            <w:r w:rsidR="000415C3">
              <w:rPr>
                <w:rFonts w:ascii="Times New Roman" w:eastAsia="Times New Roman" w:hAnsi="Times New Roman" w:cs="Times New Roman"/>
                <w:b/>
                <w:sz w:val="24"/>
                <w:szCs w:val="24"/>
                <w:lang w:val="uk-UA" w:eastAsia="ru-RU"/>
              </w:rPr>
              <w:t>лого-педагогічна  робота в ліцеї</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tc>
        <w:tc>
          <w:tcPr>
            <w:tcW w:w="13041" w:type="dxa"/>
            <w:shd w:val="clear" w:color="auto" w:fill="auto"/>
          </w:tcPr>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 метою оптимізації умов для формування особистості учнів психологічна служба спрямовувала свою діяльність на забезпечення індивідуального підходу до всіх учасників освітнього процесу на основі його психолого-педагогічного вивчення, яка сприяла їх гармонійному розвитку.</w:t>
            </w:r>
          </w:p>
          <w:p w:rsidR="00445141" w:rsidRPr="007417B4"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соціальних педагогів спрямовувалась на  соціально-правовий захист учнів, що проживають у сім’ях різних </w:t>
            </w:r>
            <w:r w:rsidRPr="007417B4">
              <w:rPr>
                <w:rFonts w:ascii="Times New Roman" w:eastAsia="Times New Roman" w:hAnsi="Times New Roman" w:cs="Times New Roman"/>
                <w:sz w:val="24"/>
                <w:szCs w:val="24"/>
                <w:lang w:val="uk-UA" w:eastAsia="ru-RU"/>
              </w:rPr>
              <w:t>категорій соціальної вразливості. Для учнів пільгових категорій ( діти з малозабезпечених сімей, сиріт, позбавлених батьківського піклування, діти, батьки яких воюють в зоні АТО, дітей з багатодітних сімей) організоване безоплатне харчування. Із даною категорією учнів проводились індивідуальні бесіди, консультування.  Окрім того, виявляли труднощі в учнів, які перешкоджали їх ефективному навчанню та взаємодії у шкільному колективі; підтримували учнів, які опинились в складних життєвих обставинах та потребували додаткової уваги і соціально-психологічного супроводу;</w:t>
            </w:r>
          </w:p>
          <w:p w:rsidR="00445141" w:rsidRPr="007417B4"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сприяли професійному самовизначенню старшокласників.</w:t>
            </w:r>
          </w:p>
          <w:p w:rsidR="00445141" w:rsidRPr="007417B4"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Діяльність  психолога  зосереджувалась на виявленні та створенні оптимальних соціально – психологічних умов для формування та розвитку особистості здобувачів освітив 1-11 класів.</w:t>
            </w:r>
          </w:p>
          <w:p w:rsidR="00445141" w:rsidRPr="007417B4"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Велике значення психолог надавала психологічній готовності дітей до навчання. З цією метою проводить діагностичну роботу в класах, адаптаційні заняття,  надавала консультації класним керівникам  та батькам. </w:t>
            </w:r>
          </w:p>
          <w:p w:rsidR="00445141" w:rsidRPr="007417B4" w:rsidRDefault="00445141" w:rsidP="000726DC">
            <w:pPr>
              <w:spacing w:after="0" w:line="276" w:lineRule="auto"/>
              <w:ind w:firstLine="708"/>
              <w:jc w:val="both"/>
              <w:textAlignment w:val="baseline"/>
              <w:rPr>
                <w:rFonts w:ascii="Times New Roman" w:eastAsia="Calibri" w:hAnsi="Times New Roman" w:cs="Times New Roman"/>
                <w:sz w:val="24"/>
                <w:szCs w:val="24"/>
                <w:lang w:val="uk-UA"/>
              </w:rPr>
            </w:pPr>
            <w:r w:rsidRPr="007417B4">
              <w:rPr>
                <w:rFonts w:ascii="Times New Roman" w:eastAsia="Times New Roman" w:hAnsi="Times New Roman" w:cs="Times New Roman"/>
                <w:sz w:val="24"/>
                <w:szCs w:val="24"/>
                <w:lang w:val="uk-UA" w:eastAsia="ru-RU"/>
              </w:rPr>
              <w:t xml:space="preserve">      Особлива увага зверталась на «ізольованих» учнів у класі, тих, хто почувається одинокими в колективі, на учнів з високим рівнем агресивності, схильних до правопорушень. Проводилась відповідна робота з обдарованими учнями, визначалися особливості соціально-психологічної адаптації та сприяння їх позитивній соціалізації.</w:t>
            </w:r>
            <w:r w:rsidRPr="007417B4">
              <w:rPr>
                <w:rFonts w:ascii="Times New Roman" w:eastAsia="Calibri" w:hAnsi="Times New Roman" w:cs="Times New Roman"/>
                <w:sz w:val="24"/>
                <w:szCs w:val="24"/>
                <w:lang w:val="uk-UA"/>
              </w:rPr>
              <w:t xml:space="preserve"> </w:t>
            </w:r>
          </w:p>
          <w:p w:rsidR="00445141" w:rsidRPr="007417B4" w:rsidRDefault="00445141" w:rsidP="000726DC">
            <w:pPr>
              <w:spacing w:after="0" w:line="276" w:lineRule="auto"/>
              <w:ind w:firstLine="708"/>
              <w:jc w:val="both"/>
              <w:textAlignment w:val="baseline"/>
              <w:rPr>
                <w:rFonts w:ascii="Times New Roman" w:eastAsia="Calibri" w:hAnsi="Times New Roman" w:cs="Times New Roman"/>
                <w:sz w:val="24"/>
                <w:szCs w:val="24"/>
                <w:lang w:val="uk-UA"/>
              </w:rPr>
            </w:pPr>
            <w:r w:rsidRPr="007417B4">
              <w:rPr>
                <w:rFonts w:ascii="Times New Roman" w:eastAsia="Calibri" w:hAnsi="Times New Roman" w:cs="Times New Roman"/>
                <w:sz w:val="24"/>
                <w:szCs w:val="24"/>
                <w:lang w:val="uk-UA"/>
              </w:rPr>
              <w:t>Пріоритетним напрямком роботи психолога була допомога у період ЗНО учням 11-х класів. З даною метою</w:t>
            </w:r>
            <w:r w:rsidR="002F287A">
              <w:rPr>
                <w:rFonts w:ascii="Times New Roman" w:eastAsia="Calibri" w:hAnsi="Times New Roman" w:cs="Times New Roman"/>
                <w:sz w:val="24"/>
                <w:szCs w:val="24"/>
                <w:lang w:val="uk-UA"/>
              </w:rPr>
              <w:t xml:space="preserve">           </w:t>
            </w:r>
            <w:r w:rsidRPr="007417B4">
              <w:rPr>
                <w:rFonts w:ascii="Times New Roman" w:eastAsia="Calibri" w:hAnsi="Times New Roman" w:cs="Times New Roman"/>
                <w:sz w:val="24"/>
                <w:szCs w:val="24"/>
                <w:lang w:val="uk-UA"/>
              </w:rPr>
              <w:t xml:space="preserve"> Дубина Г.Г. провела тематичний марафон, під час якого учні отримали кваліфіковані поради щодо позитивного налаштування до ЗНО. </w:t>
            </w:r>
          </w:p>
          <w:p w:rsidR="00445141" w:rsidRPr="007417B4" w:rsidRDefault="00445141" w:rsidP="000726DC">
            <w:pPr>
              <w:spacing w:after="0" w:line="276" w:lineRule="auto"/>
              <w:ind w:firstLine="708"/>
              <w:jc w:val="both"/>
              <w:textAlignment w:val="baseline"/>
              <w:rPr>
                <w:rFonts w:ascii="Times New Roman" w:eastAsia="Times New Roman" w:hAnsi="Times New Roman" w:cs="Times New Roman"/>
                <w:sz w:val="24"/>
                <w:szCs w:val="24"/>
                <w:lang w:val="uk-UA" w:eastAsia="ru-RU"/>
              </w:rPr>
            </w:pPr>
            <w:r w:rsidRPr="007417B4">
              <w:rPr>
                <w:rFonts w:ascii="Times New Roman" w:eastAsia="Calibri" w:hAnsi="Times New Roman" w:cs="Times New Roman"/>
                <w:sz w:val="24"/>
                <w:szCs w:val="24"/>
                <w:lang w:val="uk-UA"/>
              </w:rPr>
              <w:t xml:space="preserve">Пріоритетними у роботі психологічної служби із здобувачами освіти залишались теми: «Булінг: як його уникнути», </w:t>
            </w:r>
            <w:r w:rsidRPr="007417B4">
              <w:rPr>
                <w:rFonts w:ascii="Times New Roman" w:eastAsia="Calibri" w:hAnsi="Times New Roman" w:cs="Times New Roman"/>
                <w:sz w:val="24"/>
                <w:szCs w:val="24"/>
                <w:lang w:val="uk-UA"/>
              </w:rPr>
              <w:lastRenderedPageBreak/>
              <w:t>«Робота в команді гарантує успіх», «Разом ми – сила».</w:t>
            </w:r>
          </w:p>
          <w:p w:rsidR="00445141" w:rsidRPr="007417B4" w:rsidRDefault="00445141" w:rsidP="000726DC">
            <w:pPr>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Окрім того, працівники психологічної служби проводили консультування вчителів та батьків щодо важливості формування в учнів самостійності, відповідальності, організованості, які необхідні  для навчання, а також індивідуальне та групове консультування батьків і вчителів для спільного пошуку впливів на дитину, з метою подолання труднощів у процесі адаптації. </w:t>
            </w:r>
          </w:p>
          <w:p w:rsidR="00445141" w:rsidRPr="007417B4" w:rsidRDefault="00445141" w:rsidP="000726DC">
            <w:pPr>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ab/>
              <w:t>Для учителів проведено ряд занять з теми «Професійна компетентність педагога», в ході  яких зосереджувалась увага на нових підходах до освітнього процесу, компетентності вчителів, «Профілактика насилля в підлітковому середовищі», «Сім я без насилля – партнер школи у вихованні особистості».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445141" w:rsidRPr="00445141" w:rsidTr="000726DC">
        <w:trPr>
          <w:trHeight w:hRule="exact" w:val="9798"/>
        </w:trPr>
        <w:tc>
          <w:tcPr>
            <w:tcW w:w="2093" w:type="dxa"/>
            <w:shd w:val="clear" w:color="auto" w:fill="auto"/>
          </w:tcPr>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Превентивне виховання дітей та учнівської молоді</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Охорона життя та безпека життєдіяльності учнів</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Проблеми школи</w:t>
            </w: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Дотримання академічної доброчесності</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Управлінська діяльність адміністрації школи </w:t>
            </w:r>
          </w:p>
        </w:tc>
        <w:tc>
          <w:tcPr>
            <w:tcW w:w="13041" w:type="dxa"/>
            <w:shd w:val="clear" w:color="auto" w:fill="auto"/>
          </w:tcPr>
          <w:p w:rsidR="00445141" w:rsidRPr="00445141" w:rsidRDefault="006D09F9" w:rsidP="000726DC">
            <w:pPr>
              <w:shd w:val="clear" w:color="auto" w:fill="FFFFFF"/>
              <w:spacing w:after="0" w:line="33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  обліку у 2019</w:t>
            </w:r>
            <w:r w:rsidR="00445141" w:rsidRPr="0044514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20</w:t>
            </w:r>
            <w:r w:rsidR="00445141" w:rsidRPr="00445141">
              <w:rPr>
                <w:rFonts w:ascii="Times New Roman" w:eastAsia="Times New Roman" w:hAnsi="Times New Roman" w:cs="Times New Roman"/>
                <w:sz w:val="24"/>
                <w:szCs w:val="24"/>
                <w:lang w:val="uk-UA" w:eastAsia="ru-RU"/>
              </w:rPr>
              <w:t xml:space="preserve"> н.р. учнів схильних до правопорушень не було. Однак є учні із сімей , які потрапили в складні життєві обставини.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Соціальним педагогом проводилася наступна робота: </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бесіди з учнями та їх батьками </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залучення до поза</w:t>
            </w:r>
            <w:r w:rsidR="002F287A">
              <w:rPr>
                <w:rFonts w:ascii="Times New Roman" w:eastAsia="Times New Roman" w:hAnsi="Times New Roman" w:cs="Times New Roman"/>
                <w:sz w:val="24"/>
                <w:szCs w:val="24"/>
                <w:lang w:val="uk-UA" w:eastAsia="ru-RU"/>
              </w:rPr>
              <w:t>урочної</w:t>
            </w:r>
            <w:r w:rsidRPr="00445141">
              <w:rPr>
                <w:rFonts w:ascii="Times New Roman" w:eastAsia="Times New Roman" w:hAnsi="Times New Roman" w:cs="Times New Roman"/>
                <w:sz w:val="24"/>
                <w:szCs w:val="24"/>
                <w:lang w:val="uk-UA" w:eastAsia="ru-RU"/>
              </w:rPr>
              <w:t xml:space="preserve"> роботи (гуртки, секції)</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з практичним психологом – з дозволу батьків</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контроль за відвідуванням учнями навчальних занять </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складено акти обстеження житлово-побутових умов ( 11 актів)</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 тих класах, де навчаються учні, схильні до правопорушень, класними керівниками у співпраці із соціал</w:t>
            </w:r>
            <w:r w:rsidR="004D028B">
              <w:rPr>
                <w:rFonts w:ascii="Times New Roman" w:eastAsia="Times New Roman" w:hAnsi="Times New Roman" w:cs="Times New Roman"/>
                <w:sz w:val="24"/>
                <w:szCs w:val="24"/>
                <w:lang w:val="uk-UA" w:eastAsia="ru-RU"/>
              </w:rPr>
              <w:t>ьно-психологічною службою ліцею</w:t>
            </w:r>
            <w:r w:rsidRPr="00445141">
              <w:rPr>
                <w:rFonts w:ascii="Times New Roman" w:eastAsia="Times New Roman" w:hAnsi="Times New Roman" w:cs="Times New Roman"/>
                <w:sz w:val="24"/>
                <w:szCs w:val="24"/>
                <w:lang w:val="uk-UA" w:eastAsia="ru-RU"/>
              </w:rPr>
              <w:t xml:space="preserve"> проводяться виховні заходи (тренінги, екскурсії, ігри , диспути тощо)у.</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Дієвою є співпраця </w:t>
            </w:r>
            <w:r w:rsidR="002F287A">
              <w:rPr>
                <w:rFonts w:ascii="Times New Roman" w:eastAsia="Times New Roman" w:hAnsi="Times New Roman" w:cs="Times New Roman"/>
                <w:sz w:val="24"/>
                <w:szCs w:val="24"/>
                <w:lang w:val="uk-UA" w:eastAsia="ru-RU"/>
              </w:rPr>
              <w:t>закладу</w:t>
            </w:r>
            <w:r w:rsidRPr="00445141">
              <w:rPr>
                <w:rFonts w:ascii="Times New Roman" w:eastAsia="Times New Roman" w:hAnsi="Times New Roman" w:cs="Times New Roman"/>
                <w:sz w:val="24"/>
                <w:szCs w:val="24"/>
                <w:lang w:val="uk-UA" w:eastAsia="ru-RU"/>
              </w:rPr>
              <w:t xml:space="preserve"> із представниками Ювенальної превенції відділу поліції.</w:t>
            </w:r>
          </w:p>
          <w:p w:rsidR="00445141" w:rsidRPr="00445141" w:rsidRDefault="00445141" w:rsidP="000726DC">
            <w:pPr>
              <w:spacing w:after="0" w:line="240" w:lineRule="auto"/>
              <w:ind w:left="7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Усі учні були залучені до навчання. </w:t>
            </w:r>
          </w:p>
          <w:p w:rsidR="00445141" w:rsidRPr="00445141" w:rsidRDefault="00445141" w:rsidP="000726DC">
            <w:pPr>
              <w:spacing w:after="0" w:line="240" w:lineRule="auto"/>
              <w:ind w:left="7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проведені рейди по сім’ям дітей, із сімей, які потрапили в складні життєві обставини;</w:t>
            </w:r>
          </w:p>
          <w:p w:rsidR="00445141" w:rsidRPr="00445141" w:rsidRDefault="00445141" w:rsidP="000726DC">
            <w:pPr>
              <w:spacing w:after="0" w:line="240" w:lineRule="auto"/>
              <w:ind w:left="7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на звернення про ймовірне жорстоке поводження з дитиною у сім’ї було відредаговано запитом до ССДС. Дитина перебуває під контролем з боку </w:t>
            </w:r>
            <w:r w:rsidR="002F287A">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та ССДС.</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метою реалізації права дитини на вільне висловлювання своєї думки, отримання інформації із соціальних мереж, безпечного користування Інтернетом проведено бесіди серед учнів 8-11 класів щодо кібербулінгу  та дорослого контенту.</w:t>
            </w:r>
          </w:p>
          <w:p w:rsidR="00445141" w:rsidRPr="00445141" w:rsidRDefault="00445141" w:rsidP="000726DC">
            <w:pPr>
              <w:spacing w:after="0" w:line="240" w:lineRule="auto"/>
              <w:ind w:firstLine="56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Систематично ведеться облік категорійних дітей: списки дітей, позбавлених батьківського піклування - 4, дітей-інвалідів - 9 , дітей-сиріт -5, дітей-напівсиріт - 11 , учнів, схильних до правопорушень - 8 , дітей з багатодітних сімей - 121, кризових сімей - , дітей із сімей вимушених мігрантів - 3, дітей, батьки яких перебували в зоні АТО -55 .</w:t>
            </w:r>
          </w:p>
          <w:p w:rsidR="00445141" w:rsidRPr="00445141" w:rsidRDefault="00445141" w:rsidP="000726DC">
            <w:pPr>
              <w:spacing w:after="0" w:line="240" w:lineRule="auto"/>
              <w:ind w:firstLine="567"/>
              <w:jc w:val="both"/>
              <w:rPr>
                <w:rFonts w:ascii="Times New Roman" w:eastAsia="Times New Roman" w:hAnsi="Times New Roman" w:cs="Times New Roman"/>
                <w:sz w:val="24"/>
                <w:szCs w:val="24"/>
                <w:lang w:val="uk-UA" w:eastAsia="ru-RU"/>
              </w:rPr>
            </w:pPr>
          </w:p>
          <w:p w:rsidR="00445141" w:rsidRPr="00445141" w:rsidRDefault="007417B4"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2019</w:t>
            </w:r>
            <w:r w:rsidR="00445141" w:rsidRPr="0044514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20</w:t>
            </w:r>
            <w:r w:rsidR="00445141" w:rsidRPr="00445141">
              <w:rPr>
                <w:rFonts w:ascii="Times New Roman" w:eastAsia="Times New Roman" w:hAnsi="Times New Roman" w:cs="Times New Roman"/>
                <w:sz w:val="24"/>
                <w:szCs w:val="24"/>
                <w:lang w:val="uk-UA" w:eastAsia="ru-RU"/>
              </w:rPr>
              <w:t xml:space="preserve"> н. році було проведено медичний огляд учнів відповідно до пункту 4 порядку здійснення медичного обслуговування учнів загальноосвітніх навчальних закладів, затвердженого постановою Кабінету Міністрів України від 08.12.2009 р. №1318. У ньому зазначено, що обов’язкові медичні профілактичні огляди учнів навчальних закладів проводять щороку медичні працівники у присутності батьків або осіб, що їх замінюють, у лікувально-профілактичних закладах. Найпоширенішими серед учнів виявлено захворювання: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дихальної системи;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опорно-рухової системи;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органів зору;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серцево-судинної системи;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травної системи;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ендокринної системи.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Як показує аналіз управлінської діяльності невирішеними залишаються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«омолодження» педагогічних кадрів, що зумовлено цілим рядом об’єктивних причин загальнодержавного характеру;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педагогічними працівниками власних програм курсів за вибором, гурткової роботи, програм виховної роботи;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формування у школярів потреби і навичок самоосвітньої роботи, здатності до навчання впродовж всього життя;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наступність і перспективність у формуванні соціально-активної особистості учня від початкової ланки до випускного класу;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підвищення рівня навчальних досягнень учнів;</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одноманітність виховних годин, проведення їх у формі бесіди або інформування, часто формальне планування проведення канікул;</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психолого-педагогічного семінару для вчителів з метою підвищення рівня професійної майстерності;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сприяння поширенню педагогічного досвіду вчителів школи у фахових виданнях;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роботи соціально-психологічної служби щодо надання психологічного супроводу освітнього процесу;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з розвитку соціальної активності вихованців через різні форми учнівського самоврядування, упровадження проектної діяльності.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Відповідно до ст.42 Закону України «Про освіту» потрібно:</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в закладі робочу групу з напрацювання проекту «Положення про академічну доброчесність»;</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погодити з колективом проект даного локального положення та схвалити на засіданні педагогічної ради;</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Комісію з питань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визначити конкретні види академічної відповідальності за порушення академічної доброчесності та деталізувати їх;</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забезпечити поінформованість учасників освітнього процесу щодо правил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затвердити порядок виявлення та встановлення фактів порушення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на засіданнях педагогічної ради обговорювати механізм забезпечення академічної доброчесності у школі;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інформувати здобувачів освіти, педагогічних працівників та батьків про необхідність дотримання правил академічної доброчесності, професійної етики;</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проводити семінари-практикуми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 цитувань.</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Для забезпечення академічної доброчесності в ЗЗСО необхідно дотримуватися принципів демократизму, законності, верховенства права, соціальної справедливості, пріоритету прав і свобод людини і громадянина, рівноправності, гарантування прав і свобод, науковості, професіоналізму та компетентності, партнерства і взаємодопомоги, поваги та взаємної довіри, </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відкритості і прозорості.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Зусилля  адміністрації  спрямовані  на  створення  атмосфери  співробітництва,  взаємодопомоги,  розкутості,  прояву  ініціативи,  творчого  підходу,  самостійності  в  роботі  як  учителів,  так  і  учнів.</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Адміністрація  школи  в  тісному  контакті  із  профспілковим комітетом  сприятимуть  зростанню  авторитету  вчителя,  престижності  його  предмета,  покращання  умов  його  роботи,  матеріального  стану,  створюватимуть  і  підтримуватимуть  у  педколективі  вимогливість,  творчий  мікроклімат,  атмосферу  чуйності  і  доброзичливості,  сприятимуть  дальшому  втіленню  в  життя  шкільного  колективу  демократичних  засад,  дбатимуть  про  перспективний  розвиток  школи </w:t>
            </w:r>
            <w:r w:rsidRPr="00445141">
              <w:rPr>
                <w:rFonts w:ascii="Times New Roman" w:eastAsia="Times New Roman" w:hAnsi="Times New Roman" w:cs="Times New Roman"/>
                <w:color w:val="C00000"/>
                <w:sz w:val="24"/>
                <w:szCs w:val="24"/>
                <w:lang w:val="uk-UA" w:eastAsia="ru-RU"/>
              </w:rPr>
              <w:t xml:space="preserve"> </w:t>
            </w:r>
            <w:r w:rsidRPr="00445141">
              <w:rPr>
                <w:rFonts w:ascii="Times New Roman" w:eastAsia="Times New Roman" w:hAnsi="Times New Roman" w:cs="Times New Roman"/>
                <w:sz w:val="24"/>
                <w:szCs w:val="24"/>
                <w:lang w:val="uk-UA" w:eastAsia="ru-RU"/>
              </w:rPr>
              <w:t xml:space="preserve">як освітнього  закладу,  спрямованого  на  сучасну  спеціалізацію  в  майбутньому.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закладу спрямована на реалізацію Стратегії розвитку Івано-Франківської загальноосвітньої школи І-ІІІ ступенів №21. Вона визначає основні шляхи розвитку школи;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Стратегія розвитку школи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освітнього процесу.</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Основними результатами управлінської діяльності є: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й модернізація сучасного освітнього середовища закладу, системні позитивні зміни, підвищення рівня та якості освіти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Сприятливі умови для надання освітніх послуг (відсутність стресових ситуацій, адекватність вимог, використання різних методик навчання)</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Партнерство усіх учасників освітнього процесу, влади та громадськості</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Розвиток громадсько-активної школи </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професійної компетентності педагогів</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сформованості ключових компетентностей здобувачів освіти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можливостей для вибору учнями освітнього профілю відповідно до індивідуальних особливостей та особистих побажань</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якості вихованості здобувачів світи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ru-RU"/>
              </w:rPr>
              <w:t>Створення позитивного іміджу школи серед ЗЗСО міста, підвищення її конкурентоздатності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Стратегія розвитку дає можливість виробити стратегічні та пріоритетні напрями діяльності школи на найближчі роки: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Результативність освітнього процесу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 ЗНО</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Забезпечення підручниками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Переповнені класи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Матеріальне забезпечення навчальних кабінетів, парти, меблі, бюджетне фінансування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Утеплення школи: заміна вікон, батарей, системи опалення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Профілактика правопорушень, відвідування учнями школи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Організація харчування</w:t>
            </w:r>
          </w:p>
          <w:p w:rsidR="00445141" w:rsidRPr="00445141" w:rsidRDefault="00445141" w:rsidP="000726DC">
            <w:pPr>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tc>
      </w:tr>
      <w:tr w:rsidR="00445141" w:rsidRPr="00445141" w:rsidTr="000726DC">
        <w:trPr>
          <w:trHeight w:val="280"/>
        </w:trPr>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953F8" w:rsidP="000726DC">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Проблеми ліцею</w:t>
            </w: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Default="00445141" w:rsidP="000726DC">
            <w:pPr>
              <w:spacing w:after="0" w:line="240" w:lineRule="auto"/>
              <w:rPr>
                <w:rFonts w:ascii="Times New Roman" w:eastAsia="Times New Roman" w:hAnsi="Times New Roman" w:cs="Times New Roman"/>
                <w:b/>
                <w:bCs/>
                <w:sz w:val="24"/>
                <w:szCs w:val="24"/>
                <w:lang w:val="uk-UA" w:eastAsia="ru-RU"/>
              </w:rPr>
            </w:pPr>
          </w:p>
          <w:p w:rsidR="007417B4" w:rsidRDefault="007417B4" w:rsidP="000726DC">
            <w:pPr>
              <w:spacing w:after="0" w:line="240" w:lineRule="auto"/>
              <w:rPr>
                <w:rFonts w:ascii="Times New Roman" w:eastAsia="Times New Roman" w:hAnsi="Times New Roman" w:cs="Times New Roman"/>
                <w:b/>
                <w:bCs/>
                <w:sz w:val="24"/>
                <w:szCs w:val="24"/>
                <w:lang w:val="uk-UA" w:eastAsia="ru-RU"/>
              </w:rPr>
            </w:pPr>
          </w:p>
          <w:p w:rsidR="007417B4" w:rsidRDefault="007417B4" w:rsidP="000726DC">
            <w:pPr>
              <w:spacing w:after="0" w:line="240" w:lineRule="auto"/>
              <w:rPr>
                <w:rFonts w:ascii="Times New Roman" w:eastAsia="Times New Roman" w:hAnsi="Times New Roman" w:cs="Times New Roman"/>
                <w:b/>
                <w:bCs/>
                <w:sz w:val="24"/>
                <w:szCs w:val="24"/>
                <w:lang w:val="uk-UA" w:eastAsia="ru-RU"/>
              </w:rPr>
            </w:pPr>
          </w:p>
          <w:p w:rsidR="007417B4" w:rsidRDefault="007417B4"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Pr="00445141" w:rsidRDefault="0016241D"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Дотримання академічної доброчесності</w:t>
            </w: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Управлінськ</w:t>
            </w:r>
            <w:r w:rsidR="002F287A">
              <w:rPr>
                <w:rFonts w:ascii="Times New Roman" w:eastAsia="Times New Roman" w:hAnsi="Times New Roman" w:cs="Times New Roman"/>
                <w:b/>
                <w:bCs/>
                <w:sz w:val="24"/>
                <w:szCs w:val="24"/>
                <w:lang w:val="uk-UA" w:eastAsia="ru-RU"/>
              </w:rPr>
              <w:t>а діяльність адміністрації ліцею</w:t>
            </w: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Default="00445141" w:rsidP="000726DC">
            <w:pPr>
              <w:spacing w:after="0" w:line="240" w:lineRule="auto"/>
              <w:rPr>
                <w:rFonts w:ascii="Times New Roman" w:eastAsia="Times New Roman" w:hAnsi="Times New Roman" w:cs="Times New Roman"/>
                <w:b/>
                <w:bCs/>
                <w:sz w:val="24"/>
                <w:szCs w:val="24"/>
                <w:lang w:val="uk-UA" w:eastAsia="ru-RU"/>
              </w:rPr>
            </w:pPr>
          </w:p>
          <w:p w:rsidR="0016241D" w:rsidRPr="00445141" w:rsidRDefault="0016241D"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D028B" w:rsidP="000726DC">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Завдання ЗЗСО на 2020</w:t>
            </w:r>
            <w:r w:rsidR="00445141" w:rsidRPr="00445141">
              <w:rPr>
                <w:rFonts w:ascii="Times New Roman" w:eastAsia="Times New Roman" w:hAnsi="Times New Roman" w:cs="Times New Roman"/>
                <w:b/>
                <w:bCs/>
                <w:sz w:val="24"/>
                <w:szCs w:val="24"/>
                <w:lang w:val="uk-UA" w:eastAsia="ru-RU"/>
              </w:rPr>
              <w:t>-202</w:t>
            </w:r>
            <w:r>
              <w:rPr>
                <w:rFonts w:ascii="Times New Roman" w:eastAsia="Times New Roman" w:hAnsi="Times New Roman" w:cs="Times New Roman"/>
                <w:b/>
                <w:bCs/>
                <w:sz w:val="24"/>
                <w:szCs w:val="24"/>
                <w:lang w:val="uk-UA" w:eastAsia="ru-RU"/>
              </w:rPr>
              <w:t>1</w:t>
            </w:r>
            <w:r w:rsidR="00445141" w:rsidRPr="00445141">
              <w:rPr>
                <w:rFonts w:ascii="Times New Roman" w:eastAsia="Times New Roman" w:hAnsi="Times New Roman" w:cs="Times New Roman"/>
                <w:b/>
                <w:bCs/>
                <w:sz w:val="24"/>
                <w:szCs w:val="24"/>
                <w:lang w:val="uk-UA" w:eastAsia="ru-RU"/>
              </w:rPr>
              <w:t>н.р.</w:t>
            </w: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Default="00445141"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DE2551" w:rsidRPr="00445141" w:rsidRDefault="00DE255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Методична проблема</w:t>
            </w:r>
          </w:p>
          <w:p w:rsidR="00445141" w:rsidRPr="00445141" w:rsidRDefault="0010676D" w:rsidP="000726DC">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ліцею</w:t>
            </w:r>
            <w:r w:rsidR="00445141" w:rsidRPr="00445141">
              <w:rPr>
                <w:rFonts w:ascii="Times New Roman" w:eastAsia="Times New Roman" w:hAnsi="Times New Roman" w:cs="Times New Roman"/>
                <w:b/>
                <w:bCs/>
                <w:sz w:val="24"/>
                <w:szCs w:val="24"/>
                <w:lang w:val="uk-UA" w:eastAsia="ru-RU"/>
              </w:rPr>
              <w:t xml:space="preserve"> на</w:t>
            </w:r>
          </w:p>
          <w:p w:rsidR="00445141" w:rsidRPr="00445141" w:rsidRDefault="004D028B" w:rsidP="000726D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2020</w:t>
            </w:r>
            <w:r w:rsidR="00445141" w:rsidRPr="00445141">
              <w:rPr>
                <w:rFonts w:ascii="Times New Roman" w:eastAsia="Times New Roman" w:hAnsi="Times New Roman" w:cs="Times New Roman"/>
                <w:b/>
                <w:bCs/>
                <w:sz w:val="24"/>
                <w:szCs w:val="24"/>
                <w:lang w:val="uk-UA" w:eastAsia="ru-RU"/>
              </w:rPr>
              <w:t>-202</w:t>
            </w:r>
            <w:r>
              <w:rPr>
                <w:rFonts w:ascii="Times New Roman" w:eastAsia="Times New Roman" w:hAnsi="Times New Roman" w:cs="Times New Roman"/>
                <w:b/>
                <w:bCs/>
                <w:sz w:val="24"/>
                <w:szCs w:val="24"/>
                <w:lang w:val="uk-UA" w:eastAsia="ru-RU"/>
              </w:rPr>
              <w:t>1</w:t>
            </w:r>
            <w:r w:rsidR="00445141" w:rsidRPr="00445141">
              <w:rPr>
                <w:rFonts w:ascii="Times New Roman" w:eastAsia="Times New Roman" w:hAnsi="Times New Roman" w:cs="Times New Roman"/>
                <w:b/>
                <w:bCs/>
                <w:sz w:val="24"/>
                <w:szCs w:val="24"/>
                <w:lang w:val="uk-UA" w:eastAsia="ru-RU"/>
              </w:rPr>
              <w:t>н.р.</w:t>
            </w:r>
          </w:p>
        </w:tc>
        <w:tc>
          <w:tcPr>
            <w:tcW w:w="13041" w:type="dxa"/>
            <w:shd w:val="clear" w:color="auto" w:fill="auto"/>
          </w:tcPr>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Упродовж навчання зафіксовано  </w:t>
            </w:r>
            <w:r w:rsidR="0016241D">
              <w:rPr>
                <w:rFonts w:ascii="Times New Roman" w:eastAsia="Times New Roman" w:hAnsi="Times New Roman" w:cs="Times New Roman"/>
                <w:b/>
                <w:sz w:val="24"/>
                <w:szCs w:val="24"/>
                <w:lang w:val="uk-UA" w:eastAsia="ru-RU"/>
              </w:rPr>
              <w:t>16</w:t>
            </w:r>
            <w:r w:rsidRPr="00445141">
              <w:rPr>
                <w:rFonts w:ascii="Times New Roman" w:eastAsia="Times New Roman" w:hAnsi="Times New Roman" w:cs="Times New Roman"/>
                <w:sz w:val="24"/>
                <w:szCs w:val="24"/>
                <w:lang w:val="uk-UA" w:eastAsia="ru-RU"/>
              </w:rPr>
              <w:t xml:space="preserve"> випадків травмування учнів під час освітнього процесу.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Із метою забезпечення безпеки життєдіяльності та запобігання дитячого травматизму із учнями </w:t>
            </w:r>
            <w:r w:rsidR="00A02223">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протягом навчального року систематично перед канікулами та після них, а також перед виїздом за межі навчального закладу проводили цільовий інструктаж. Проводилися також вступні, первинні та позапланові інструктажі. Інструктажі здійснювалися згідно з Пам’яткою щодо проведення інструктажів з безпеки життєдіяльності для учнів, результати фіксували в журналах реєстрації  інструктажів з безпеки життєдіяльності в кожному кабінеті, майстерні, спортивному залі.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Класні керівники 1-11 класів щотижня проводили профілактичні бесіди з безпеки життєдіяльності учнів та щодо запобігання дитячого травматизму. Також проводилися додаткові бесіди за фактом  нещасних випадків з учнями.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Питання щодо запобігання дитячого травматизму  розглядали на нарадах при директору, засіданнях методичних комісій, батьківських зборах. Протягом навчального року медична сестра та запрошені до навчального закладу лікарі проводили додаткові профілактичні бесіди із профілактики дитячого травматизму та попередження негативних явищ в учнівському середовищі. Класні керівники та соціальний педагог проводили профілактичні бесіди щодо заборони тютюнопаління на території </w:t>
            </w:r>
            <w:r w:rsidR="002F287A">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та вплив тютюну на організм людини. Систематично видавалися накази про організацію та проведення профілактичної роботи щодо попередження дитячого травматизму.</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Як показує аналіз управлінської діяльності невирішеними залишаються :</w:t>
            </w:r>
          </w:p>
          <w:p w:rsidR="004953F8" w:rsidRDefault="004953F8"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проблема якісного дистанційного навчання на базі єдиної платформи ліцею (онлайн простір);</w:t>
            </w:r>
          </w:p>
          <w:p w:rsidR="004953F8" w:rsidRDefault="004953F8"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документація (класні журнали, щоденники);</w:t>
            </w:r>
            <w:r w:rsidR="00A02223">
              <w:rPr>
                <w:rFonts w:ascii="Times New Roman" w:eastAsia="Times New Roman" w:hAnsi="Times New Roman" w:cs="Times New Roman"/>
                <w:sz w:val="24"/>
                <w:szCs w:val="24"/>
                <w:lang w:val="uk-UA" w:eastAsia="ru-RU"/>
              </w:rPr>
              <w:t xml:space="preserve">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«омолодження» педагогічних кадрів, що зумовлено цілим рядом об’єктивних причин загальнодержавного характеру;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педагогічними працівниками власних програм курсів за вибором, гуртків, виховної роботи;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формування у </w:t>
            </w:r>
            <w:r w:rsidR="004953F8">
              <w:rPr>
                <w:rFonts w:ascii="Times New Roman" w:eastAsia="Times New Roman" w:hAnsi="Times New Roman" w:cs="Times New Roman"/>
                <w:sz w:val="24"/>
                <w:szCs w:val="24"/>
                <w:lang w:val="uk-UA" w:eastAsia="ru-RU"/>
              </w:rPr>
              <w:t>здобувачів освіти</w:t>
            </w:r>
            <w:r w:rsidRPr="00445141">
              <w:rPr>
                <w:rFonts w:ascii="Times New Roman" w:eastAsia="Times New Roman" w:hAnsi="Times New Roman" w:cs="Times New Roman"/>
                <w:sz w:val="24"/>
                <w:szCs w:val="24"/>
                <w:lang w:val="uk-UA" w:eastAsia="ru-RU"/>
              </w:rPr>
              <w:t xml:space="preserve"> потреби і навичок самоосвітньої роботи, здатності до навчання впродовж всього життя;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наступність і перспективність у формуванні соціально-активної особистості учня від початкової ланки до випускного класу;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підвищення рівня навчальних досягнень учнів;</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одноманітність виховних годин, проведення їх у формі бесіди або інформування, часто формальне планування проведення канікул;</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психолого-педагогічного семінару для вчителів з метою підвищення рівня професійної майстерності;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сприяння поширенню педагогічного досвіду вчителів школи у фахових виданнях;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роботи соціально-психологічної служби щодо надання психологічного супроводу освітнього процесу;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робота з розвитку соціальної активності вихованців через різні форми учнівського самоврядування, упровадження </w:t>
            </w:r>
            <w:r w:rsidRPr="00445141">
              <w:rPr>
                <w:rFonts w:ascii="Times New Roman" w:eastAsia="Times New Roman" w:hAnsi="Times New Roman" w:cs="Times New Roman"/>
                <w:sz w:val="24"/>
                <w:szCs w:val="24"/>
                <w:lang w:val="uk-UA" w:eastAsia="ru-RU"/>
              </w:rPr>
              <w:lastRenderedPageBreak/>
              <w:t>проектної діяльності.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Відповідно до ст.42 Закону України «Про освіту» потрібно:</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в закладі робочу групу з напрацювання проекту «Положення про академічну доброчесність»;</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погодити з колективом проект даного локального положення та схвалити на засіданні педагогічної ради;</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Комісію з питань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визначити конкретні види академічної відповідальності за порушення академічної доброчесності та деталізувати їх;</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забезпечити поінформованість учасників освітнього процесу щодо правил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затвердити порядок виявлення та встановлення фактів порушення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на засіданнях педагогічної ради обговорювати механізм забезпечення академічної доброчесності у школі;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інформувати здобувачів освіти, педагогічних працівників та батьків про необхідність дотримання правил академічної доброчесності, професійної етики;</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проводити семінари-практикуми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 цитувань.</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Для забезпечення академічної доброчесності в ЗЗСО необхідно дотримуватися принципів демократизму, законності, верховенства права, соціальної справедливості, пріоритету прав і свобод людини і громадянина, рівноправності, гарантування прав і свобод, науковості, професіоналізму та компетентності, партнерства і взаємодопомоги, поваги та взаємної довіри, відкритості і прозорості.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Зусилля  адміністрації  спрямовані  на  створення  атмосфери  співробітництва,  взаємодопомоги,  розкутості,  прояву  ініціативи,  творчого  підходу,  самостійності  в  роботі  як  учителів,  так  і  учнів.</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 xml:space="preserve">     Адміністрація  </w:t>
            </w:r>
            <w:r w:rsidR="002F287A">
              <w:rPr>
                <w:rFonts w:ascii="Times New Roman" w:eastAsia="Times New Roman" w:hAnsi="Times New Roman" w:cs="Times New Roman"/>
                <w:sz w:val="24"/>
                <w:szCs w:val="24"/>
                <w:lang w:val="uk-UA" w:eastAsia="ru-RU"/>
              </w:rPr>
              <w:t>закладу</w:t>
            </w:r>
            <w:r w:rsidRPr="00445141">
              <w:rPr>
                <w:rFonts w:ascii="Times New Roman" w:eastAsia="Times New Roman" w:hAnsi="Times New Roman" w:cs="Times New Roman"/>
                <w:sz w:val="24"/>
                <w:szCs w:val="24"/>
                <w:lang w:val="uk-UA" w:eastAsia="ru-RU"/>
              </w:rPr>
              <w:t xml:space="preserve">  в  тісному  контакті  із  профспілковим комітетом  сприяють  зростанню  авторитету  вчителя,  престижності  його  предмета,  покращання  умов  його  роботи,  матеріального  стану,  створюють  і  підтримують  у  педколективі  вимогливість,  творчий  мікроклімат,  атмосферу  чуйності  і  доброзичливості,  сприяють   втіленню  в  життя  шкільного  колективу  демократичних  засад,  дбають  про  перспективний  розвиток  школи, </w:t>
            </w:r>
            <w:r w:rsidRPr="00445141">
              <w:rPr>
                <w:rFonts w:ascii="Times New Roman" w:eastAsia="Times New Roman" w:hAnsi="Times New Roman" w:cs="Times New Roman"/>
                <w:color w:val="C00000"/>
                <w:sz w:val="24"/>
                <w:szCs w:val="24"/>
                <w:lang w:val="uk-UA" w:eastAsia="ru-RU"/>
              </w:rPr>
              <w:t xml:space="preserve"> </w:t>
            </w:r>
            <w:r w:rsidRPr="00445141">
              <w:rPr>
                <w:rFonts w:ascii="Times New Roman" w:eastAsia="Times New Roman" w:hAnsi="Times New Roman" w:cs="Times New Roman"/>
                <w:sz w:val="24"/>
                <w:szCs w:val="24"/>
                <w:lang w:val="uk-UA" w:eastAsia="ru-RU"/>
              </w:rPr>
              <w:t>спрямований  на  сучасну  спеціалізацію  в  майбутньому.</w:t>
            </w:r>
            <w:r w:rsidRPr="00445141">
              <w:rPr>
                <w:rFonts w:ascii="Times New Roman" w:eastAsia="Times New Roman" w:hAnsi="Times New Roman" w:cs="Times New Roman"/>
                <w:color w:val="C00000"/>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закладу спрямована на реалізацію стратегії розвитку загальноосвітньої школи І-ІІІ ступенів №21. Вона визначає основні шляхи розвитку школи;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Стратегія розвитку </w:t>
            </w:r>
            <w:r w:rsidR="002F287A">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w:t>
            </w:r>
            <w:r w:rsidRPr="00445141">
              <w:rPr>
                <w:rFonts w:ascii="Times New Roman" w:eastAsia="Times New Roman" w:hAnsi="Times New Roman" w:cs="Times New Roman"/>
                <w:sz w:val="24"/>
                <w:szCs w:val="24"/>
                <w:lang w:val="uk-UA" w:eastAsia="ru-RU"/>
              </w:rPr>
              <w:lastRenderedPageBreak/>
              <w:t>взаємовідповідальності всіх учасників освітнього процесу.</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Основними результатами управлінської діяльності є: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й модернізація сучасного освітнього середовища закладу, системні позитивні зміни, підвищення рівня та якості освіти;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сприятливі умови для надання освітніх послуг (відсутність стресових ситуацій, адекватність вимог, використання різних методик навчання);</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партнерство усіх учасників освітнього процесу, влади та громадськості;</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розвиток громадсько-активної школи;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професійної компетентності педагогів;</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сформованості ключових компетентностей здобувачів освіти;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можливостей для вибору учнями освітнього профілю відповідно до індивідуальних особливостей та особистих побажань;</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якості вихованості здобувачів світи;</w:t>
            </w:r>
          </w:p>
          <w:p w:rsidR="00445141" w:rsidRPr="00963C20"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ru-RU"/>
              </w:rPr>
              <w:t xml:space="preserve">створення позитивного іміджу школи серед ЗЗСО міста, підвищення  конкурентоздатності </w:t>
            </w:r>
            <w:r w:rsidR="002F287A">
              <w:rPr>
                <w:rFonts w:ascii="Times New Roman" w:eastAsia="Times New Roman" w:hAnsi="Times New Roman" w:cs="Times New Roman"/>
                <w:color w:val="000000"/>
                <w:sz w:val="24"/>
                <w:szCs w:val="24"/>
                <w:lang w:val="uk-UA" w:eastAsia="ru-RU"/>
              </w:rPr>
              <w:t>ліцею</w:t>
            </w:r>
            <w:r w:rsidRPr="00445141">
              <w:rPr>
                <w:rFonts w:ascii="Times New Roman" w:eastAsia="Times New Roman" w:hAnsi="Times New Roman" w:cs="Times New Roman"/>
                <w:color w:val="000000"/>
                <w:sz w:val="24"/>
                <w:szCs w:val="24"/>
                <w:lang w:val="uk-UA" w:eastAsia="ru-RU"/>
              </w:rPr>
              <w:t>.</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Стратегія розвитку дає можливість виробити стратегічні та пріоритетні напрями діяльності </w:t>
            </w:r>
            <w:r w:rsidR="002F287A">
              <w:rPr>
                <w:rFonts w:ascii="Times New Roman" w:eastAsia="Times New Roman" w:hAnsi="Times New Roman" w:cs="Times New Roman"/>
                <w:sz w:val="24"/>
                <w:szCs w:val="24"/>
                <w:lang w:val="uk-UA" w:eastAsia="ru-RU"/>
              </w:rPr>
              <w:t>закладу</w:t>
            </w:r>
            <w:r w:rsidRPr="00445141">
              <w:rPr>
                <w:rFonts w:ascii="Times New Roman" w:eastAsia="Times New Roman" w:hAnsi="Times New Roman" w:cs="Times New Roman"/>
                <w:sz w:val="24"/>
                <w:szCs w:val="24"/>
                <w:lang w:val="uk-UA" w:eastAsia="ru-RU"/>
              </w:rPr>
              <w:t xml:space="preserve"> на найближчі роки.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Результативність освітнього процесу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 ЗНО</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Забезпечення підручниками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Переповнені класи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Матеріальне забезпечення навчальних кабінетів, парти, меблі, бюджетне фінансування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Утеплення </w:t>
            </w:r>
            <w:r w:rsidR="002F287A">
              <w:rPr>
                <w:rFonts w:ascii="Times New Roman" w:eastAsia="Times New Roman" w:hAnsi="Times New Roman" w:cs="Times New Roman"/>
                <w:b/>
                <w:bCs/>
                <w:color w:val="000000"/>
                <w:sz w:val="24"/>
                <w:szCs w:val="24"/>
                <w:lang w:val="uk-UA" w:eastAsia="ru-RU"/>
              </w:rPr>
              <w:t>ліцею</w:t>
            </w:r>
            <w:r w:rsidRPr="00445141">
              <w:rPr>
                <w:rFonts w:ascii="Times New Roman" w:eastAsia="Times New Roman" w:hAnsi="Times New Roman" w:cs="Times New Roman"/>
                <w:b/>
                <w:bCs/>
                <w:color w:val="000000"/>
                <w:sz w:val="24"/>
                <w:szCs w:val="24"/>
                <w:lang w:val="uk-UA" w:eastAsia="ru-RU"/>
              </w:rPr>
              <w:t>: заміна вікон, батарей, системи опалення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Профілактика правопорушень, відвідування учнями </w:t>
            </w:r>
            <w:r w:rsidR="0010676D">
              <w:rPr>
                <w:rFonts w:ascii="Times New Roman" w:eastAsia="Times New Roman" w:hAnsi="Times New Roman" w:cs="Times New Roman"/>
                <w:b/>
                <w:bCs/>
                <w:color w:val="000000"/>
                <w:sz w:val="24"/>
                <w:szCs w:val="24"/>
                <w:lang w:val="uk-UA" w:eastAsia="ru-RU"/>
              </w:rPr>
              <w:t>ліцею</w:t>
            </w:r>
          </w:p>
          <w:p w:rsidR="00445141" w:rsidRPr="00963C20"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Організація харчування</w:t>
            </w:r>
          </w:p>
          <w:p w:rsidR="00445141" w:rsidRPr="00445141" w:rsidRDefault="00445141" w:rsidP="000726DC">
            <w:pPr>
              <w:spacing w:after="0" w:line="240" w:lineRule="auto"/>
              <w:jc w:val="both"/>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bCs/>
                <w:i/>
                <w:sz w:val="24"/>
                <w:szCs w:val="24"/>
                <w:lang w:val="uk-UA" w:eastAsia="ru-RU"/>
              </w:rPr>
              <w:t>Шляхи вирішення:</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автономія закладу освіти;</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співпраця з владою та громадою;</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мотивація (моральна і матеріальна) педагогів ЗЗСО;</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залучення батьків до організації освітнього процесу через різноманітні форми роботи;</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тісна взаємодія із учнівським самоврядуванням;</w:t>
            </w:r>
          </w:p>
          <w:p w:rsidR="00AD6540" w:rsidRPr="0016241D"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фандрайзинг (залучення позабюджетних коштів до реалізації стратегії розвитку ЗЗСО)</w:t>
            </w:r>
          </w:p>
          <w:p w:rsidR="00445141" w:rsidRPr="00445141" w:rsidRDefault="0016241D" w:rsidP="000726DC">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Проблеми та виклики, над якими працюватиме ліцей</w:t>
            </w:r>
            <w:r w:rsidR="007417B4">
              <w:rPr>
                <w:rFonts w:ascii="Times New Roman" w:eastAsia="Times New Roman" w:hAnsi="Times New Roman" w:cs="Times New Roman"/>
                <w:b/>
                <w:bCs/>
                <w:color w:val="000000"/>
                <w:sz w:val="24"/>
                <w:szCs w:val="24"/>
                <w:lang w:val="uk-UA" w:eastAsia="ru-RU"/>
              </w:rPr>
              <w:t xml:space="preserve"> у 2020</w:t>
            </w:r>
            <w:r w:rsidR="00445141" w:rsidRPr="00445141">
              <w:rPr>
                <w:rFonts w:ascii="Times New Roman" w:eastAsia="Times New Roman" w:hAnsi="Times New Roman" w:cs="Times New Roman"/>
                <w:b/>
                <w:bCs/>
                <w:color w:val="000000"/>
                <w:sz w:val="24"/>
                <w:szCs w:val="24"/>
                <w:lang w:val="uk-UA" w:eastAsia="ru-RU"/>
              </w:rPr>
              <w:t>-202</w:t>
            </w:r>
            <w:r w:rsidR="007417B4">
              <w:rPr>
                <w:rFonts w:ascii="Times New Roman" w:eastAsia="Times New Roman" w:hAnsi="Times New Roman" w:cs="Times New Roman"/>
                <w:b/>
                <w:bCs/>
                <w:color w:val="000000"/>
                <w:sz w:val="24"/>
                <w:szCs w:val="24"/>
                <w:lang w:val="uk-UA" w:eastAsia="ru-RU"/>
              </w:rPr>
              <w:t>1</w:t>
            </w:r>
            <w:r w:rsidR="00445141" w:rsidRPr="00445141">
              <w:rPr>
                <w:rFonts w:ascii="Times New Roman" w:eastAsia="Times New Roman" w:hAnsi="Times New Roman" w:cs="Times New Roman"/>
                <w:b/>
                <w:bCs/>
                <w:color w:val="000000"/>
                <w:sz w:val="24"/>
                <w:szCs w:val="24"/>
                <w:lang w:val="uk-UA" w:eastAsia="ru-RU"/>
              </w:rPr>
              <w:t>н.р.:</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lastRenderedPageBreak/>
              <w:t>створити безпечне навчальне середовище для усіх учасників освітнього процесу;</w:t>
            </w:r>
          </w:p>
          <w:p w:rsid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з</w:t>
            </w:r>
            <w:r w:rsidRPr="00AD6540">
              <w:rPr>
                <w:rFonts w:ascii="Times New Roman" w:eastAsia="Times New Roman" w:hAnsi="Times New Roman" w:cs="Times New Roman"/>
                <w:bCs/>
                <w:i/>
                <w:color w:val="000000"/>
                <w:sz w:val="24"/>
                <w:szCs w:val="24"/>
                <w:lang w:val="uk-UA" w:eastAsia="ru-RU"/>
              </w:rPr>
              <w:t xml:space="preserve">абезпечити інформаційну підтримку освітнього процесу </w:t>
            </w:r>
            <w:r>
              <w:rPr>
                <w:rFonts w:ascii="Times New Roman" w:eastAsia="Times New Roman" w:hAnsi="Times New Roman" w:cs="Times New Roman"/>
                <w:bCs/>
                <w:i/>
                <w:color w:val="000000"/>
                <w:sz w:val="24"/>
                <w:szCs w:val="24"/>
                <w:lang w:val="uk-UA" w:eastAsia="ru-RU"/>
              </w:rPr>
              <w:t xml:space="preserve">щляхом </w:t>
            </w:r>
            <w:r w:rsidRPr="00AD6540">
              <w:rPr>
                <w:rFonts w:ascii="Times New Roman" w:eastAsia="Times New Roman" w:hAnsi="Times New Roman" w:cs="Times New Roman"/>
                <w:bCs/>
                <w:i/>
                <w:color w:val="000000"/>
                <w:sz w:val="24"/>
                <w:szCs w:val="24"/>
                <w:lang w:val="uk-UA" w:eastAsia="ru-RU"/>
              </w:rPr>
              <w:t>модернізації діяльності  бібліотеки та використання сучасних інформаційних технологій;</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забезпечити реалізацію дослідно-експериментальної, конструкторської, винахідницької діяльності в освітньому процесі;</w:t>
            </w:r>
          </w:p>
          <w:p w:rsid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заб</w:t>
            </w:r>
            <w:r>
              <w:rPr>
                <w:rFonts w:ascii="Times New Roman" w:eastAsia="Times New Roman" w:hAnsi="Times New Roman" w:cs="Times New Roman"/>
                <w:bCs/>
                <w:i/>
                <w:color w:val="000000"/>
                <w:sz w:val="24"/>
                <w:szCs w:val="24"/>
                <w:lang w:val="uk-UA" w:eastAsia="ru-RU"/>
              </w:rPr>
              <w:t xml:space="preserve">езпечити подальше вдосконалення </w:t>
            </w:r>
            <w:r w:rsidRPr="00AD6540">
              <w:rPr>
                <w:rFonts w:ascii="Times New Roman" w:eastAsia="Times New Roman" w:hAnsi="Times New Roman" w:cs="Times New Roman"/>
                <w:bCs/>
                <w:i/>
                <w:color w:val="000000"/>
                <w:sz w:val="24"/>
                <w:szCs w:val="24"/>
                <w:lang w:val="uk-UA" w:eastAsia="ru-RU"/>
              </w:rPr>
              <w:t>системи роботи з обдарованими учнями;</w:t>
            </w:r>
          </w:p>
          <w:p w:rsidR="00445141" w:rsidRPr="00445141" w:rsidRDefault="00445141"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збереження та зміцнення фізичного та психічного здоров’я  дітей, формування їх особистості;</w:t>
            </w:r>
          </w:p>
          <w:p w:rsidR="00445141" w:rsidRPr="00445141" w:rsidRDefault="00445141"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розвиток пізнавальних здібностей і нахилів, забезпечення соціальної адаптації та готовності продовжувати освіту;</w:t>
            </w:r>
          </w:p>
          <w:p w:rsidR="00445141" w:rsidRPr="00445141" w:rsidRDefault="00445141"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rsidR="00445141" w:rsidRPr="00445141" w:rsidRDefault="00445141" w:rsidP="00D47087">
            <w:pPr>
              <w:numPr>
                <w:ilvl w:val="0"/>
                <w:numId w:val="17"/>
              </w:numPr>
              <w:spacing w:after="0" w:line="276" w:lineRule="auto"/>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забезпечення комфортних і безпечних умов для навчання і праці усіх учасників освітнього процесу</w:t>
            </w:r>
          </w:p>
          <w:p w:rsidR="00445141" w:rsidRPr="00445141" w:rsidRDefault="00445141" w:rsidP="00D47087">
            <w:pPr>
              <w:numPr>
                <w:ilvl w:val="0"/>
                <w:numId w:val="17"/>
              </w:numPr>
              <w:spacing w:after="0" w:line="276" w:lineRule="auto"/>
              <w:ind w:left="714" w:hanging="357"/>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організація освітнього процесу на засадах людиноцентризму;</w:t>
            </w:r>
          </w:p>
          <w:p w:rsidR="00445141" w:rsidRPr="00445141" w:rsidRDefault="00445141" w:rsidP="00D47087">
            <w:pPr>
              <w:numPr>
                <w:ilvl w:val="0"/>
                <w:numId w:val="17"/>
              </w:numPr>
              <w:spacing w:after="0" w:line="276" w:lineRule="auto"/>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формування та забезпечення реалізації політики академічної доброчесності; </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розвиток профільності навчання;</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упровадження здоров’язбережувальних технологій в освітній процес школи;</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створення освітнього середовища, вільного від будь-яких проявів дискримінації, булінгу та насильства;</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формування позитивного психологічного мікроклімату для  всіх учасників освітнього процесу;</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соціалізація дітей з особливими  освітніми потребами; </w:t>
            </w:r>
          </w:p>
          <w:p w:rsidR="00445141" w:rsidRDefault="00445141"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розвиток у дітей естетичного сприйняття об’єктів і явищ довкілля, емоційно-цілісного ставлення до навколишнього, творчих здібностей засобами різ</w:t>
            </w:r>
            <w:r w:rsidR="00AD6540">
              <w:rPr>
                <w:rFonts w:ascii="Times New Roman" w:eastAsia="Times New Roman" w:hAnsi="Times New Roman" w:cs="Times New Roman"/>
                <w:bCs/>
                <w:i/>
                <w:color w:val="000000"/>
                <w:sz w:val="24"/>
                <w:szCs w:val="24"/>
                <w:lang w:val="uk-UA" w:eastAsia="ru-RU"/>
              </w:rPr>
              <w:t>них видів мистецької діяльності;</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здійснювати  моніторинг діяльності  освітнього закладу  за різними напрямками його функціонування;</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с</w:t>
            </w:r>
            <w:r w:rsidRPr="00AD6540">
              <w:rPr>
                <w:rFonts w:ascii="Times New Roman" w:eastAsia="Times New Roman" w:hAnsi="Times New Roman" w:cs="Times New Roman"/>
                <w:bCs/>
                <w:i/>
                <w:color w:val="000000"/>
                <w:sz w:val="24"/>
                <w:szCs w:val="24"/>
                <w:lang w:val="uk-UA" w:eastAsia="ru-RU"/>
              </w:rPr>
              <w:t xml:space="preserve">прияти діяльності учнівського та батьківського самоврядування в </w:t>
            </w:r>
            <w:r>
              <w:rPr>
                <w:rFonts w:ascii="Times New Roman" w:eastAsia="Times New Roman" w:hAnsi="Times New Roman" w:cs="Times New Roman"/>
                <w:bCs/>
                <w:i/>
                <w:color w:val="000000"/>
                <w:sz w:val="24"/>
                <w:szCs w:val="24"/>
                <w:lang w:val="uk-UA" w:eastAsia="ru-RU"/>
              </w:rPr>
              <w:t>ліцеї</w:t>
            </w:r>
            <w:r w:rsidRPr="00AD6540">
              <w:rPr>
                <w:rFonts w:ascii="Times New Roman" w:eastAsia="Times New Roman" w:hAnsi="Times New Roman" w:cs="Times New Roman"/>
                <w:bCs/>
                <w:i/>
                <w:color w:val="000000"/>
                <w:sz w:val="24"/>
                <w:szCs w:val="24"/>
                <w:lang w:val="uk-UA" w:eastAsia="ru-RU"/>
              </w:rPr>
              <w:t>, координувати взаємодію учасників освітнього процесу та представників громадськості щодо реалізації учнівських та батьківських ініціатив;</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впроваджувати   в ліцеї принципи демократії і прав людини (відповідно до роботи в Програмі «Демократична школа»);</w:t>
            </w:r>
          </w:p>
          <w:p w:rsidR="00AD6540" w:rsidRPr="0016241D"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зміцнювати  матеріально-технічну базу  ліцею.</w:t>
            </w:r>
          </w:p>
          <w:p w:rsidR="0010676D" w:rsidRDefault="00445141" w:rsidP="000726DC">
            <w:pPr>
              <w:widowControl w:val="0"/>
              <w:shd w:val="clear" w:color="auto" w:fill="FFFFFF"/>
              <w:autoSpaceDE w:val="0"/>
              <w:autoSpaceDN w:val="0"/>
              <w:adjustRightInd w:val="0"/>
              <w:spacing w:after="0" w:line="269" w:lineRule="exact"/>
              <w:ind w:left="10" w:right="14" w:firstLine="523"/>
              <w:jc w:val="both"/>
              <w:rPr>
                <w:rFonts w:ascii="Times New Roman" w:eastAsia="Times New Roman" w:hAnsi="Times New Roman" w:cs="Times New Roman"/>
                <w:b/>
                <w:spacing w:val="-2"/>
                <w:sz w:val="24"/>
                <w:szCs w:val="24"/>
                <w:lang w:val="uk-UA" w:eastAsia="ru-RU"/>
              </w:rPr>
            </w:pPr>
            <w:r w:rsidRPr="00445141">
              <w:rPr>
                <w:rFonts w:ascii="Times New Roman" w:eastAsia="Times New Roman" w:hAnsi="Times New Roman" w:cs="Times New Roman"/>
                <w:spacing w:val="5"/>
                <w:sz w:val="24"/>
                <w:szCs w:val="24"/>
                <w:lang w:val="uk-UA" w:eastAsia="ru-RU"/>
              </w:rPr>
              <w:t xml:space="preserve">Виходячи із діяльності </w:t>
            </w:r>
            <w:r w:rsidR="004D028B">
              <w:rPr>
                <w:rFonts w:ascii="Times New Roman" w:eastAsia="Times New Roman" w:hAnsi="Times New Roman" w:cs="Times New Roman"/>
                <w:spacing w:val="5"/>
                <w:sz w:val="24"/>
                <w:szCs w:val="24"/>
                <w:lang w:val="uk-UA" w:eastAsia="ru-RU"/>
              </w:rPr>
              <w:t>ліцею</w:t>
            </w:r>
            <w:r w:rsidRPr="00445141">
              <w:rPr>
                <w:rFonts w:ascii="Times New Roman" w:eastAsia="Times New Roman" w:hAnsi="Times New Roman" w:cs="Times New Roman"/>
                <w:spacing w:val="5"/>
                <w:sz w:val="24"/>
                <w:szCs w:val="24"/>
                <w:lang w:val="uk-UA" w:eastAsia="ru-RU"/>
              </w:rPr>
              <w:t xml:space="preserve">, ми обираємо </w:t>
            </w:r>
            <w:r w:rsidRPr="00445141">
              <w:rPr>
                <w:rFonts w:ascii="Times New Roman" w:eastAsia="Times New Roman" w:hAnsi="Times New Roman" w:cs="Times New Roman"/>
                <w:b/>
                <w:spacing w:val="5"/>
                <w:sz w:val="24"/>
                <w:szCs w:val="24"/>
                <w:lang w:val="uk-UA" w:eastAsia="ru-RU"/>
              </w:rPr>
              <w:t>методико-</w:t>
            </w:r>
            <w:r w:rsidRPr="00445141">
              <w:rPr>
                <w:rFonts w:ascii="Times New Roman" w:eastAsia="Times New Roman" w:hAnsi="Times New Roman" w:cs="Times New Roman"/>
                <w:b/>
                <w:spacing w:val="-2"/>
                <w:sz w:val="24"/>
                <w:szCs w:val="24"/>
                <w:lang w:val="uk-UA" w:eastAsia="ru-RU"/>
              </w:rPr>
              <w:t xml:space="preserve">педагогічну проблему </w:t>
            </w:r>
          </w:p>
          <w:p w:rsidR="0010676D" w:rsidRDefault="0010676D" w:rsidP="000726DC">
            <w:pPr>
              <w:widowControl w:val="0"/>
              <w:shd w:val="clear" w:color="auto" w:fill="FFFFFF"/>
              <w:autoSpaceDE w:val="0"/>
              <w:autoSpaceDN w:val="0"/>
              <w:adjustRightInd w:val="0"/>
              <w:spacing w:after="0" w:line="269" w:lineRule="exact"/>
              <w:ind w:right="14"/>
              <w:jc w:val="both"/>
              <w:rPr>
                <w:rFonts w:ascii="Times New Roman" w:eastAsia="Times New Roman" w:hAnsi="Times New Roman" w:cs="Times New Roman"/>
                <w:b/>
                <w:spacing w:val="-2"/>
                <w:sz w:val="24"/>
                <w:szCs w:val="24"/>
                <w:lang w:val="uk-UA" w:eastAsia="ru-RU"/>
              </w:rPr>
            </w:pPr>
          </w:p>
          <w:p w:rsidR="00445141" w:rsidRPr="00445141" w:rsidRDefault="00445141" w:rsidP="00DE2551">
            <w:pPr>
              <w:widowControl w:val="0"/>
              <w:shd w:val="clear" w:color="auto" w:fill="FFFFFF"/>
              <w:autoSpaceDE w:val="0"/>
              <w:autoSpaceDN w:val="0"/>
              <w:adjustRightInd w:val="0"/>
              <w:spacing w:after="0" w:line="269" w:lineRule="exact"/>
              <w:ind w:left="10" w:right="1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spacing w:val="-2"/>
                <w:sz w:val="24"/>
                <w:szCs w:val="24"/>
                <w:lang w:val="uk-UA" w:eastAsia="ru-RU"/>
              </w:rPr>
              <w:t>«Формування компетентної особистості на засадах створення сприятливого освітнього середовища в умовах НУШ»</w:t>
            </w: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b/>
                <w:spacing w:val="-2"/>
                <w:sz w:val="24"/>
                <w:szCs w:val="24"/>
                <w:lang w:val="uk-UA" w:eastAsia="ru-RU"/>
              </w:rPr>
              <w:t xml:space="preserve"> </w:t>
            </w:r>
          </w:p>
          <w:p w:rsidR="00445141" w:rsidRPr="00445141" w:rsidRDefault="00445141" w:rsidP="000726DC">
            <w:pPr>
              <w:widowControl w:val="0"/>
              <w:shd w:val="clear" w:color="auto" w:fill="FFFFFF"/>
              <w:autoSpaceDE w:val="0"/>
              <w:autoSpaceDN w:val="0"/>
              <w:adjustRightInd w:val="0"/>
              <w:spacing w:after="0" w:line="269" w:lineRule="exact"/>
              <w:ind w:left="5"/>
              <w:jc w:val="both"/>
              <w:rPr>
                <w:rFonts w:ascii="Times New Roman" w:eastAsia="Times New Roman" w:hAnsi="Times New Roman" w:cs="Times New Roman"/>
                <w:spacing w:val="-1"/>
                <w:sz w:val="24"/>
                <w:szCs w:val="24"/>
                <w:lang w:val="uk-UA" w:eastAsia="ru-RU"/>
              </w:rPr>
            </w:pPr>
            <w:r w:rsidRPr="00445141">
              <w:rPr>
                <w:rFonts w:ascii="Times New Roman" w:eastAsia="Times New Roman" w:hAnsi="Times New Roman" w:cs="Times New Roman"/>
                <w:spacing w:val="3"/>
                <w:sz w:val="24"/>
                <w:szCs w:val="24"/>
                <w:lang w:val="uk-UA" w:eastAsia="ru-RU"/>
              </w:rPr>
              <w:lastRenderedPageBreak/>
              <w:t xml:space="preserve">        Метою опрацювання провідної проблеми є забезпечення всебічного розвитку особистості, сприяння її самовихованню й самореалізації, спрямування її у своїй діяльності керуватися загальнолюдськими цінностями, глибоко розуміти традиції свого народу</w:t>
            </w:r>
            <w:r w:rsidRPr="00445141">
              <w:rPr>
                <w:rFonts w:ascii="Times New Roman" w:eastAsia="Times New Roman" w:hAnsi="Times New Roman" w:cs="Times New Roman"/>
                <w:spacing w:val="-1"/>
                <w:sz w:val="24"/>
                <w:szCs w:val="24"/>
                <w:lang w:val="uk-UA" w:eastAsia="ru-RU"/>
              </w:rPr>
              <w:t>.</w:t>
            </w:r>
          </w:p>
          <w:p w:rsidR="00445141" w:rsidRPr="00445141" w:rsidRDefault="00445141" w:rsidP="000726DC">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Досягнення мети передбачає:</w:t>
            </w:r>
          </w:p>
          <w:p w:rsidR="00445141" w:rsidRPr="00445141" w:rsidRDefault="00445141" w:rsidP="00D47087">
            <w:pPr>
              <w:widowControl w:val="0"/>
              <w:numPr>
                <w:ilvl w:val="0"/>
                <w:numId w:val="21"/>
              </w:numPr>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відповідної підготовки вчителів, здатних успішно втілювати в життя особистісно орієнтовану творчу педагогіку;</w:t>
            </w:r>
          </w:p>
          <w:p w:rsidR="00445141" w:rsidRPr="00445141" w:rsidRDefault="00445141" w:rsidP="00D47087">
            <w:pPr>
              <w:widowControl w:val="0"/>
              <w:numPr>
                <w:ilvl w:val="0"/>
                <w:numId w:val="21"/>
              </w:numPr>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виконання завдань розвитку, спрямованих на самореалізацію особистості, головними показниками якісних змін яких мають стати: </w:t>
            </w:r>
            <w:r w:rsidRPr="00445141">
              <w:rPr>
                <w:rFonts w:ascii="Times New Roman" w:eastAsia="Times New Roman" w:hAnsi="Times New Roman" w:cs="Times New Roman"/>
                <w:spacing w:val="-1"/>
                <w:sz w:val="24"/>
                <w:szCs w:val="24"/>
                <w:lang w:val="uk-UA" w:eastAsia="ru-RU"/>
              </w:rPr>
              <w:t xml:space="preserve">  рейтинг навчальною закладу;</w:t>
            </w:r>
          </w:p>
          <w:p w:rsidR="00445141" w:rsidRPr="007417B4" w:rsidRDefault="00445141" w:rsidP="000726DC">
            <w:pPr>
              <w:widowControl w:val="0"/>
              <w:shd w:val="clear" w:color="auto" w:fill="FFFFFF"/>
              <w:tabs>
                <w:tab w:val="left" w:pos="974"/>
              </w:tabs>
              <w:autoSpaceDE w:val="0"/>
              <w:autoSpaceDN w:val="0"/>
              <w:adjustRightInd w:val="0"/>
              <w:spacing w:after="0" w:line="269" w:lineRule="exact"/>
              <w:ind w:left="204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pacing w:val="-1"/>
                <w:sz w:val="24"/>
                <w:szCs w:val="24"/>
                <w:lang w:val="uk-UA" w:eastAsia="ru-RU"/>
              </w:rPr>
              <w:t xml:space="preserve">                               </w:t>
            </w:r>
            <w:r w:rsidR="007417B4">
              <w:rPr>
                <w:rFonts w:ascii="Times New Roman" w:eastAsia="Times New Roman" w:hAnsi="Times New Roman" w:cs="Times New Roman"/>
                <w:spacing w:val="-1"/>
                <w:sz w:val="24"/>
                <w:szCs w:val="24"/>
                <w:lang w:val="uk-UA" w:eastAsia="ru-RU"/>
              </w:rPr>
              <w:t xml:space="preserve">іміджелогічна культура , </w:t>
            </w:r>
            <w:r w:rsidRPr="00445141">
              <w:rPr>
                <w:rFonts w:ascii="Times New Roman" w:eastAsia="Times New Roman" w:hAnsi="Times New Roman" w:cs="Times New Roman"/>
                <w:spacing w:val="1"/>
                <w:sz w:val="24"/>
                <w:szCs w:val="24"/>
                <w:lang w:val="uk-UA" w:eastAsia="ru-RU"/>
              </w:rPr>
              <w:t>конкурентоздатність випускників.</w:t>
            </w:r>
          </w:p>
          <w:p w:rsidR="00445141" w:rsidRPr="00445141" w:rsidRDefault="00445141" w:rsidP="000726DC">
            <w:pPr>
              <w:widowControl w:val="0"/>
              <w:shd w:val="clear" w:color="auto" w:fill="FFFFFF"/>
              <w:tabs>
                <w:tab w:val="left" w:pos="974"/>
              </w:tabs>
              <w:autoSpaceDE w:val="0"/>
              <w:autoSpaceDN w:val="0"/>
              <w:adjustRightInd w:val="0"/>
              <w:spacing w:before="5" w:after="0" w:line="269" w:lineRule="exact"/>
              <w:ind w:left="2040"/>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7C1DD6" w:rsidRDefault="007C1DD6" w:rsidP="00445141">
      <w:pPr>
        <w:spacing w:after="0" w:line="240" w:lineRule="auto"/>
        <w:jc w:val="center"/>
        <w:rPr>
          <w:rFonts w:ascii="Times New Roman" w:eastAsia="Times New Roman" w:hAnsi="Times New Roman" w:cs="Times New Roman"/>
          <w:b/>
          <w:bCs/>
          <w:sz w:val="28"/>
          <w:szCs w:val="28"/>
          <w:lang w:val="uk-UA" w:eastAsia="ru-RU"/>
        </w:rPr>
      </w:pPr>
    </w:p>
    <w:p w:rsidR="007C1DD6" w:rsidRDefault="007C1DD6"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B24490" w:rsidRDefault="00B24490" w:rsidP="00445141">
      <w:pPr>
        <w:spacing w:after="0" w:line="240" w:lineRule="auto"/>
        <w:jc w:val="center"/>
        <w:rPr>
          <w:rFonts w:ascii="Times New Roman" w:eastAsia="Times New Roman" w:hAnsi="Times New Roman" w:cs="Times New Roman"/>
          <w:b/>
          <w:bCs/>
          <w:sz w:val="28"/>
          <w:szCs w:val="28"/>
          <w:lang w:val="uk-UA" w:eastAsia="ru-RU"/>
        </w:rPr>
      </w:pPr>
    </w:p>
    <w:p w:rsidR="00B24490" w:rsidRDefault="00B24490" w:rsidP="00445141">
      <w:pPr>
        <w:spacing w:after="0" w:line="240" w:lineRule="auto"/>
        <w:jc w:val="center"/>
        <w:rPr>
          <w:rFonts w:ascii="Times New Roman" w:eastAsia="Times New Roman" w:hAnsi="Times New Roman" w:cs="Times New Roman"/>
          <w:b/>
          <w:bCs/>
          <w:sz w:val="28"/>
          <w:szCs w:val="28"/>
          <w:lang w:val="uk-UA" w:eastAsia="ru-RU"/>
        </w:rPr>
      </w:pPr>
    </w:p>
    <w:p w:rsidR="00B24490" w:rsidRDefault="00B24490"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lastRenderedPageBreak/>
        <w:t>РОЗДІЛ І</w:t>
      </w:r>
    </w:p>
    <w:p w:rsidR="00022716" w:rsidRDefault="0016241D" w:rsidP="00445141">
      <w:pPr>
        <w:widowControl w:val="0"/>
        <w:autoSpaceDE w:val="0"/>
        <w:autoSpaceDN w:val="0"/>
        <w:adjustRightInd w:val="0"/>
        <w:spacing w:after="0" w:line="276"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ОСВІТНІЙ ПРОЦЕС.  </w:t>
      </w:r>
      <w:r w:rsidR="00445141" w:rsidRPr="00445141">
        <w:rPr>
          <w:rFonts w:ascii="Times New Roman" w:eastAsia="Times New Roman" w:hAnsi="Times New Roman" w:cs="Times New Roman"/>
          <w:b/>
          <w:bCs/>
          <w:sz w:val="28"/>
          <w:szCs w:val="28"/>
          <w:lang w:val="uk-UA" w:eastAsia="ru-RU"/>
        </w:rPr>
        <w:t xml:space="preserve">ОРГАНІЗАЦІЙНІ ЗАХОДИ ЩОДО РЕАЛІЗАЦІЇ ЗАКОНУ УКРАЇНИ </w:t>
      </w: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sidRPr="00445141">
        <w:rPr>
          <w:rFonts w:ascii="Times New Roman" w:eastAsia="Times New Roman" w:hAnsi="Times New Roman" w:cs="Times New Roman"/>
          <w:b/>
          <w:bCs/>
          <w:sz w:val="28"/>
          <w:szCs w:val="28"/>
          <w:lang w:val="uk-UA" w:eastAsia="ru-RU"/>
        </w:rPr>
        <w:t xml:space="preserve">«ПРО </w:t>
      </w:r>
      <w:r w:rsidR="00022716">
        <w:rPr>
          <w:rFonts w:ascii="Times New Roman" w:eastAsia="Times New Roman" w:hAnsi="Times New Roman" w:cs="Times New Roman"/>
          <w:b/>
          <w:bCs/>
          <w:sz w:val="28"/>
          <w:szCs w:val="28"/>
          <w:lang w:val="uk-UA" w:eastAsia="ru-RU"/>
        </w:rPr>
        <w:t xml:space="preserve">ПОВНУ </w:t>
      </w:r>
      <w:r w:rsidRPr="00445141">
        <w:rPr>
          <w:rFonts w:ascii="Times New Roman" w:eastAsia="Times New Roman" w:hAnsi="Times New Roman" w:cs="Times New Roman"/>
          <w:b/>
          <w:bCs/>
          <w:sz w:val="28"/>
          <w:szCs w:val="28"/>
          <w:lang w:val="uk-UA" w:eastAsia="ru-RU"/>
        </w:rPr>
        <w:t>ЗАГАЛЬНУ СЕРЕДНЮ ОСВІТУ»</w:t>
      </w:r>
    </w:p>
    <w:p w:rsidR="00445141" w:rsidRPr="00445141" w:rsidRDefault="00445141" w:rsidP="0016241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1.1</w:t>
      </w:r>
      <w:r w:rsidR="0016241D">
        <w:rPr>
          <w:rFonts w:ascii="Times New Roman" w:eastAsia="Times New Roman" w:hAnsi="Times New Roman" w:cs="Times New Roman"/>
          <w:b/>
          <w:bCs/>
          <w:sz w:val="28"/>
          <w:szCs w:val="28"/>
          <w:lang w:val="uk-UA" w:eastAsia="ru-RU"/>
        </w:rPr>
        <w:t xml:space="preserve"> ОРГАНІЗАЦІЯ ОСВІТНЬОГО ПРОЦЕСУ</w:t>
      </w:r>
    </w:p>
    <w:p w:rsidR="00445141" w:rsidRPr="00445141" w:rsidRDefault="00445141" w:rsidP="004451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СЕРПЕНЬ</w:t>
      </w:r>
    </w:p>
    <w:tbl>
      <w:tblPr>
        <w:tblW w:w="5297" w:type="pct"/>
        <w:tblCellSpacing w:w="0" w:type="dxa"/>
        <w:tblInd w:w="-434" w:type="dxa"/>
        <w:tblLayout w:type="fixed"/>
        <w:tblCellMar>
          <w:left w:w="105" w:type="dxa"/>
          <w:right w:w="105" w:type="dxa"/>
        </w:tblCellMar>
        <w:tblLook w:val="0000" w:firstRow="0" w:lastRow="0" w:firstColumn="0" w:lastColumn="0" w:noHBand="0" w:noVBand="0"/>
      </w:tblPr>
      <w:tblGrid>
        <w:gridCol w:w="3332"/>
        <w:gridCol w:w="8439"/>
        <w:gridCol w:w="1974"/>
        <w:gridCol w:w="1946"/>
      </w:tblGrid>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16241D"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16241D">
              <w:rPr>
                <w:rFonts w:ascii="Times New Roman" w:eastAsia="Times New Roman" w:hAnsi="Times New Roman" w:cs="Times New Roman"/>
                <w:b/>
                <w:bCs/>
                <w:i/>
                <w:sz w:val="24"/>
                <w:szCs w:val="24"/>
                <w:lang w:val="uk-UA" w:eastAsia="ru-RU"/>
              </w:rPr>
              <w:t>Зміст роботи</w:t>
            </w:r>
          </w:p>
        </w:tc>
        <w:tc>
          <w:tcPr>
            <w:tcW w:w="2689" w:type="pct"/>
            <w:tcBorders>
              <w:top w:val="single" w:sz="6" w:space="0" w:color="000000"/>
              <w:left w:val="single" w:sz="6" w:space="0" w:color="000000"/>
              <w:bottom w:val="single" w:sz="6" w:space="0" w:color="000000"/>
              <w:right w:val="single" w:sz="6" w:space="0" w:color="000000"/>
            </w:tcBorders>
          </w:tcPr>
          <w:p w:rsidR="00445141" w:rsidRPr="0016241D"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16241D">
              <w:rPr>
                <w:rFonts w:ascii="Times New Roman" w:eastAsia="Times New Roman" w:hAnsi="Times New Roman" w:cs="Times New Roman"/>
                <w:b/>
                <w:bCs/>
                <w:i/>
                <w:sz w:val="24"/>
                <w:szCs w:val="24"/>
                <w:lang w:val="uk-UA" w:eastAsia="ru-RU"/>
              </w:rPr>
              <w:t>Підстава</w:t>
            </w:r>
          </w:p>
        </w:tc>
        <w:tc>
          <w:tcPr>
            <w:tcW w:w="629" w:type="pct"/>
            <w:tcBorders>
              <w:top w:val="single" w:sz="6" w:space="0" w:color="000000"/>
              <w:left w:val="single" w:sz="6" w:space="0" w:color="000000"/>
              <w:bottom w:val="single" w:sz="6" w:space="0" w:color="000000"/>
              <w:right w:val="single" w:sz="6" w:space="0" w:color="000000"/>
            </w:tcBorders>
          </w:tcPr>
          <w:p w:rsidR="00667D49" w:rsidRPr="0016241D"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16241D">
              <w:rPr>
                <w:rFonts w:ascii="Times New Roman" w:eastAsia="Times New Roman" w:hAnsi="Times New Roman" w:cs="Times New Roman"/>
                <w:b/>
                <w:bCs/>
                <w:i/>
                <w:sz w:val="24"/>
                <w:szCs w:val="24"/>
                <w:lang w:val="uk-UA" w:eastAsia="ru-RU"/>
              </w:rPr>
              <w:t xml:space="preserve">Форми </w:t>
            </w:r>
          </w:p>
          <w:p w:rsidR="00445141" w:rsidRPr="0016241D" w:rsidRDefault="00445141" w:rsidP="00667D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16241D">
              <w:rPr>
                <w:rFonts w:ascii="Times New Roman" w:eastAsia="Times New Roman" w:hAnsi="Times New Roman" w:cs="Times New Roman"/>
                <w:b/>
                <w:bCs/>
                <w:i/>
                <w:sz w:val="24"/>
                <w:szCs w:val="24"/>
                <w:lang w:val="uk-UA" w:eastAsia="ru-RU"/>
              </w:rPr>
              <w:t>узагальнення</w:t>
            </w:r>
          </w:p>
        </w:tc>
        <w:tc>
          <w:tcPr>
            <w:tcW w:w="620" w:type="pct"/>
            <w:tcBorders>
              <w:top w:val="single" w:sz="6" w:space="0" w:color="000000"/>
              <w:left w:val="single" w:sz="6" w:space="0" w:color="000000"/>
              <w:bottom w:val="single" w:sz="6" w:space="0" w:color="000000"/>
              <w:right w:val="single" w:sz="6" w:space="0" w:color="000000"/>
            </w:tcBorders>
          </w:tcPr>
          <w:p w:rsidR="00445141" w:rsidRPr="0016241D" w:rsidRDefault="0016241D" w:rsidP="0016241D">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Pr>
                <w:rFonts w:ascii="Times New Roman" w:eastAsia="Times New Roman" w:hAnsi="Times New Roman" w:cs="Times New Roman"/>
                <w:b/>
                <w:bCs/>
                <w:i/>
                <w:sz w:val="24"/>
                <w:szCs w:val="24"/>
                <w:lang w:val="uk-UA" w:eastAsia="ru-RU"/>
              </w:rPr>
              <w:t>Відмітка про викон.</w:t>
            </w: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підготовку навчального закладу до нового навчального року</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B24490"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Скласти навчальні плани</w:t>
            </w:r>
          </w:p>
        </w:tc>
        <w:tc>
          <w:tcPr>
            <w:tcW w:w="2689" w:type="pct"/>
            <w:tcBorders>
              <w:top w:val="single" w:sz="6" w:space="0" w:color="000000"/>
              <w:left w:val="single" w:sz="6" w:space="0" w:color="000000"/>
              <w:bottom w:val="single" w:sz="6" w:space="0" w:color="000000"/>
              <w:right w:val="single" w:sz="6" w:space="0" w:color="000000"/>
            </w:tcBorders>
            <w:shd w:val="clear" w:color="auto" w:fill="auto"/>
          </w:tcPr>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xml:space="preserve">Закон України «Про </w:t>
            </w:r>
            <w:r w:rsidR="008A63EC" w:rsidRPr="00B24490">
              <w:rPr>
                <w:rFonts w:ascii="Times New Roman" w:eastAsia="Times New Roman" w:hAnsi="Times New Roman" w:cs="Times New Roman"/>
                <w:sz w:val="24"/>
                <w:szCs w:val="24"/>
                <w:lang w:val="uk-UA" w:eastAsia="ru-RU"/>
              </w:rPr>
              <w:t xml:space="preserve">повну </w:t>
            </w:r>
            <w:r w:rsidRPr="00B24490">
              <w:rPr>
                <w:rFonts w:ascii="Times New Roman" w:eastAsia="Times New Roman" w:hAnsi="Times New Roman" w:cs="Times New Roman"/>
                <w:sz w:val="24"/>
                <w:szCs w:val="24"/>
                <w:lang w:val="uk-UA" w:eastAsia="ru-RU"/>
              </w:rPr>
              <w:t xml:space="preserve">загальну середню </w:t>
            </w:r>
            <w:r w:rsidR="008A63EC" w:rsidRPr="00B24490">
              <w:rPr>
                <w:rFonts w:ascii="Times New Roman" w:eastAsia="Times New Roman" w:hAnsi="Times New Roman" w:cs="Times New Roman"/>
                <w:sz w:val="24"/>
                <w:szCs w:val="24"/>
                <w:lang w:val="uk-UA" w:eastAsia="ru-RU"/>
              </w:rPr>
              <w:t>освіту» від 1</w:t>
            </w:r>
            <w:r w:rsidR="008A63EC" w:rsidRPr="00B24490">
              <w:rPr>
                <w:rFonts w:ascii="Times New Roman" w:hAnsi="Times New Roman" w:cs="Times New Roman"/>
                <w:sz w:val="24"/>
                <w:szCs w:val="24"/>
                <w:shd w:val="clear" w:color="auto" w:fill="FFFFFF"/>
              </w:rPr>
              <w:t>6.01.2020 № 463-IX (Редакція станом на 01.08.2020)</w:t>
            </w:r>
          </w:p>
          <w:p w:rsidR="00445141" w:rsidRPr="00B24490" w:rsidRDefault="00F343BE"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10" w:history="1">
              <w:r w:rsidR="00445141" w:rsidRPr="00B24490">
                <w:rPr>
                  <w:rFonts w:ascii="Times New Roman" w:eastAsia="Times New Roman" w:hAnsi="Times New Roman" w:cs="Times New Roman"/>
                  <w:bCs/>
                  <w:sz w:val="24"/>
                  <w:szCs w:val="24"/>
                  <w:u w:val="single"/>
                  <w:lang w:val="uk-UA" w:eastAsia="ru-RU"/>
                </w:rPr>
                <w:t>Уряд прийняв Держстандарт початкової освіти</w:t>
              </w:r>
            </w:hyperlink>
          </w:p>
          <w:p w:rsidR="00445141" w:rsidRPr="00B24490" w:rsidRDefault="00F343BE"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11" w:history="1">
              <w:r w:rsidR="00445141" w:rsidRPr="00B24490">
                <w:rPr>
                  <w:rFonts w:ascii="Times New Roman" w:eastAsia="Times New Roman" w:hAnsi="Times New Roman" w:cs="Times New Roman"/>
                  <w:sz w:val="24"/>
                  <w:szCs w:val="24"/>
                  <w:u w:val="single"/>
                  <w:lang w:val="uk-UA" w:eastAsia="ru-RU"/>
                </w:rPr>
                <w:t>Постанова КМУ від 21.02.2017 №87 “</w:t>
              </w:r>
              <w:r w:rsidR="00445141" w:rsidRPr="00B24490">
                <w:rPr>
                  <w:rFonts w:ascii="Times New Roman" w:eastAsia="Times New Roman" w:hAnsi="Times New Roman" w:cs="Times New Roman"/>
                  <w:b/>
                  <w:bCs/>
                  <w:sz w:val="24"/>
                  <w:szCs w:val="24"/>
                  <w:lang w:val="uk-UA" w:eastAsia="ru-RU"/>
                </w:rPr>
                <w:t>Про затвердження Державного стандарту початкової освіти</w:t>
              </w:r>
              <w:r w:rsidR="00445141" w:rsidRPr="00B24490">
                <w:rPr>
                  <w:rFonts w:ascii="Times New Roman" w:eastAsia="Times New Roman" w:hAnsi="Times New Roman" w:cs="Times New Roman"/>
                  <w:sz w:val="24"/>
                  <w:szCs w:val="24"/>
                  <w:u w:val="single"/>
                  <w:lang w:val="uk-UA" w:eastAsia="ru-RU"/>
                </w:rPr>
                <w:t>“</w:t>
              </w:r>
            </w:hyperlink>
          </w:p>
          <w:p w:rsidR="00445141" w:rsidRPr="00B24490" w:rsidRDefault="00F343BE" w:rsidP="008A63EC">
            <w:pPr>
              <w:numPr>
                <w:ilvl w:val="0"/>
                <w:numId w:val="2"/>
              </w:numPr>
              <w:shd w:val="clear" w:color="auto" w:fill="FFFFFF"/>
              <w:tabs>
                <w:tab w:val="clear" w:pos="360"/>
                <w:tab w:val="num" w:pos="164"/>
              </w:tabs>
              <w:spacing w:before="100" w:beforeAutospacing="1" w:after="0" w:line="240" w:lineRule="auto"/>
              <w:ind w:left="164" w:hanging="164"/>
              <w:rPr>
                <w:rFonts w:ascii="Times New Roman" w:eastAsia="Times New Roman" w:hAnsi="Times New Roman" w:cs="Times New Roman"/>
                <w:sz w:val="24"/>
                <w:szCs w:val="24"/>
                <w:lang w:val="uk-UA" w:eastAsia="ru-RU"/>
              </w:rPr>
            </w:pPr>
            <w:hyperlink r:id="rId12" w:history="1">
              <w:r w:rsidR="00445141" w:rsidRPr="00B24490">
                <w:rPr>
                  <w:rFonts w:ascii="Times New Roman" w:eastAsia="Times New Roman" w:hAnsi="Times New Roman" w:cs="Times New Roman"/>
                  <w:bCs/>
                  <w:sz w:val="24"/>
                  <w:szCs w:val="24"/>
                  <w:u w:val="single"/>
                  <w:lang w:val="uk-UA" w:eastAsia="ru-RU"/>
                </w:rPr>
                <w:t>Наказ Міністерства соціальної політики України від 10.08.2018 №1143 “Про затвердження професійного стандарту “Вчитель початкових класів закладу загальної середньої освіти” </w:t>
              </w:r>
            </w:hyperlink>
          </w:p>
          <w:p w:rsidR="008A63EC" w:rsidRPr="00B24490" w:rsidRDefault="008A63EC" w:rsidP="008A63EC">
            <w:pPr>
              <w:shd w:val="clear" w:color="auto" w:fill="FFFFFF"/>
              <w:spacing w:after="0" w:line="240" w:lineRule="auto"/>
              <w:textAlignment w:val="baseline"/>
              <w:rPr>
                <w:rFonts w:ascii="Arial" w:eastAsia="Times New Roman" w:hAnsi="Arial" w:cs="Arial"/>
                <w:caps/>
                <w:sz w:val="24"/>
                <w:szCs w:val="24"/>
                <w:lang w:eastAsia="ru-RU"/>
              </w:rPr>
            </w:pPr>
            <w:r w:rsidRPr="00B24490">
              <w:rPr>
                <w:rFonts w:ascii="Times New Roman" w:hAnsi="Times New Roman" w:cs="Times New Roman"/>
                <w:sz w:val="24"/>
                <w:szCs w:val="24"/>
                <w:lang w:val="uk-UA"/>
              </w:rPr>
              <w:t xml:space="preserve">Лист МОН     </w:t>
            </w:r>
            <w:r w:rsidRPr="00B24490">
              <w:rPr>
                <w:rFonts w:ascii="Arial" w:eastAsia="Times New Roman" w:hAnsi="Arial" w:cs="Arial"/>
                <w:caps/>
                <w:sz w:val="24"/>
                <w:szCs w:val="24"/>
                <w:bdr w:val="none" w:sz="0" w:space="0" w:color="auto" w:frame="1"/>
                <w:lang w:eastAsia="ru-RU"/>
              </w:rPr>
              <w:t>№ 1/9-430</w:t>
            </w:r>
            <w:r w:rsidRPr="00B24490">
              <w:rPr>
                <w:rFonts w:ascii="Arial" w:eastAsia="Times New Roman" w:hAnsi="Arial" w:cs="Arial"/>
                <w:caps/>
                <w:sz w:val="24"/>
                <w:szCs w:val="24"/>
                <w:lang w:val="uk-UA" w:eastAsia="ru-RU"/>
              </w:rPr>
              <w:t xml:space="preserve"> від 11.08.2020 </w:t>
            </w:r>
            <w:r w:rsidRPr="00B24490">
              <w:rPr>
                <w:rFonts w:ascii="Times New Roman" w:hAnsi="Times New Roman" w:cs="Times New Roman"/>
                <w:sz w:val="24"/>
                <w:szCs w:val="24"/>
                <w:lang w:val="uk-UA"/>
              </w:rPr>
              <w:t xml:space="preserve">  «Щодо методичних рекомендацій про викладання навчальних предметів у ЗЗСО у 2020-2021 н.р.»</w:t>
            </w:r>
          </w:p>
          <w:p w:rsidR="00445141" w:rsidRPr="00B24490" w:rsidRDefault="00F343BE" w:rsidP="008A63EC">
            <w:pPr>
              <w:shd w:val="clear" w:color="auto" w:fill="FFFFFF"/>
              <w:spacing w:line="240" w:lineRule="auto"/>
              <w:textAlignment w:val="baseline"/>
              <w:rPr>
                <w:rFonts w:ascii="Times New Roman" w:eastAsia="Times New Roman" w:hAnsi="Times New Roman" w:cs="Times New Roman"/>
                <w:sz w:val="24"/>
                <w:szCs w:val="24"/>
                <w:lang w:val="uk-UA" w:eastAsia="ru-RU"/>
              </w:rPr>
            </w:pPr>
            <w:hyperlink r:id="rId13" w:history="1">
              <w:r w:rsidR="00445141" w:rsidRPr="00B24490">
                <w:rPr>
                  <w:rFonts w:ascii="Times New Roman" w:eastAsia="Times New Roman" w:hAnsi="Times New Roman" w:cs="Times New Roman"/>
                  <w:bCs/>
                  <w:sz w:val="24"/>
                  <w:szCs w:val="24"/>
                  <w:u w:val="single"/>
                  <w:lang w:val="uk-UA" w:eastAsia="ru-RU"/>
                </w:rPr>
                <w:t>Наказ МОН України №924 від 20.08.2018 “Про затвердження методичних рекомендацій щодо оцінювання навчальних досягнень учнів першого класу у Новій українській школі”</w:t>
              </w:r>
            </w:hyperlink>
          </w:p>
          <w:p w:rsidR="00445141" w:rsidRPr="00B24490" w:rsidRDefault="00F343BE" w:rsidP="008A63EC">
            <w:pPr>
              <w:numPr>
                <w:ilvl w:val="0"/>
                <w:numId w:val="2"/>
              </w:numPr>
              <w:shd w:val="clear" w:color="auto" w:fill="FFFFFF"/>
              <w:tabs>
                <w:tab w:val="clear" w:pos="360"/>
                <w:tab w:val="num" w:pos="164"/>
              </w:tabs>
              <w:spacing w:after="0" w:line="240" w:lineRule="auto"/>
              <w:ind w:left="164" w:hanging="164"/>
              <w:rPr>
                <w:rFonts w:ascii="Times New Roman" w:eastAsia="Times New Roman" w:hAnsi="Times New Roman" w:cs="Times New Roman"/>
                <w:sz w:val="24"/>
                <w:szCs w:val="24"/>
                <w:lang w:val="uk-UA" w:eastAsia="ru-RU"/>
              </w:rPr>
            </w:pPr>
            <w:hyperlink r:id="rId14" w:history="1">
              <w:r w:rsidR="00445141" w:rsidRPr="00B24490">
                <w:rPr>
                  <w:rFonts w:ascii="Times New Roman" w:eastAsia="Times New Roman" w:hAnsi="Times New Roman" w:cs="Times New Roman"/>
                  <w:bCs/>
                  <w:sz w:val="24"/>
                  <w:szCs w:val="24"/>
                  <w:u w:val="single"/>
                  <w:lang w:val="uk-UA" w:eastAsia="ru-RU"/>
                </w:rPr>
                <w:t>Лист МОН України</w:t>
              </w:r>
            </w:hyperlink>
            <w:r w:rsidR="00445141" w:rsidRPr="00B24490">
              <w:rPr>
                <w:rFonts w:ascii="Times New Roman" w:eastAsia="Times New Roman" w:hAnsi="Times New Roman" w:cs="Times New Roman"/>
                <w:bCs/>
                <w:sz w:val="24"/>
                <w:szCs w:val="24"/>
                <w:lang w:val="uk-UA" w:eastAsia="ru-RU"/>
              </w:rPr>
              <w:t> від 02.04.2018 №1/9-190 </w:t>
            </w:r>
            <w:hyperlink r:id="rId15" w:history="1">
              <w:r w:rsidR="00445141" w:rsidRPr="00B24490">
                <w:rPr>
                  <w:rFonts w:ascii="Times New Roman" w:eastAsia="Times New Roman" w:hAnsi="Times New Roman" w:cs="Times New Roman"/>
                  <w:bCs/>
                  <w:sz w:val="24"/>
                  <w:szCs w:val="24"/>
                  <w:u w:val="single"/>
                  <w:lang w:val="uk-UA" w:eastAsia="ru-RU"/>
                </w:rPr>
                <w:t>“Щодо скороченої тривалості уроку для учнів початкової школи”</w:t>
              </w:r>
            </w:hyperlink>
          </w:p>
          <w:p w:rsidR="00445141" w:rsidRPr="00B24490" w:rsidRDefault="00445141"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bCs/>
                <w:sz w:val="24"/>
                <w:szCs w:val="24"/>
                <w:lang w:val="uk-UA" w:eastAsia="ru-RU"/>
              </w:rPr>
              <w:t>Типові освітні та навчальні програми для 2-4-х класів закладів загальної середньої освіти</w:t>
            </w:r>
          </w:p>
          <w:p w:rsidR="00445141" w:rsidRPr="00B24490" w:rsidRDefault="00F343BE"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16" w:history="1">
              <w:r w:rsidR="00445141" w:rsidRPr="00B24490">
                <w:rPr>
                  <w:rFonts w:ascii="Times New Roman" w:eastAsia="Times New Roman" w:hAnsi="Times New Roman" w:cs="Times New Roman"/>
                  <w:bCs/>
                  <w:sz w:val="24"/>
                  <w:szCs w:val="24"/>
                  <w:u w:val="single"/>
                  <w:lang w:val="uk-UA" w:eastAsia="ru-RU"/>
                </w:rPr>
                <w:t>Наказ МОН України №407 від 20.04.2018 “Про затвердження типової освітньої програми закладів загальної середньої освіти І ступеня”</w:t>
              </w:r>
            </w:hyperlink>
          </w:p>
          <w:p w:rsidR="008E2FBA" w:rsidRPr="00B24490" w:rsidRDefault="008E2FBA" w:rsidP="008E2FB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Розпорядження Кабінету Міністрів України</w:t>
            </w:r>
            <w:r w:rsidRPr="00B24490">
              <w:rPr>
                <w:rFonts w:ascii="Times New Roman" w:eastAsia="Times New Roman" w:hAnsi="Times New Roman" w:cs="Times New Roman"/>
                <w:sz w:val="24"/>
                <w:szCs w:val="24"/>
                <w:lang w:val="uk-UA" w:eastAsia="ru-RU"/>
              </w:rPr>
              <w:tab/>
              <w:t>№ 960-р</w:t>
            </w:r>
            <w:r w:rsidRPr="00B24490">
              <w:rPr>
                <w:rFonts w:ascii="Times New Roman" w:eastAsia="Times New Roman" w:hAnsi="Times New Roman" w:cs="Times New Roman"/>
                <w:sz w:val="24"/>
                <w:szCs w:val="24"/>
                <w:lang w:val="uk-UA" w:eastAsia="ru-RU"/>
              </w:rPr>
              <w:tab/>
              <w:t>05.08.2020</w:t>
            </w:r>
            <w:r w:rsidRPr="00B24490">
              <w:rPr>
                <w:rFonts w:ascii="Times New Roman" w:eastAsia="Times New Roman" w:hAnsi="Times New Roman" w:cs="Times New Roman"/>
                <w:sz w:val="24"/>
                <w:szCs w:val="24"/>
                <w:lang w:val="uk-UA" w:eastAsia="ru-RU"/>
              </w:rPr>
              <w:tab/>
              <w:t>Про схвалення Концепції розвитку природничо-математичної освіти (STEM-освіти)</w:t>
            </w:r>
          </w:p>
          <w:p w:rsidR="005734B9" w:rsidRPr="00B24490" w:rsidRDefault="005734B9" w:rsidP="005734B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lastRenderedPageBreak/>
              <w:t>Наказ МОН України</w:t>
            </w:r>
            <w:r w:rsidRPr="00B24490">
              <w:rPr>
                <w:rFonts w:ascii="Times New Roman" w:eastAsia="Times New Roman" w:hAnsi="Times New Roman" w:cs="Times New Roman"/>
                <w:sz w:val="24"/>
                <w:szCs w:val="24"/>
                <w:lang w:val="uk-UA" w:eastAsia="ru-RU"/>
              </w:rPr>
              <w:tab/>
              <w:t>№ 574</w:t>
            </w:r>
            <w:r w:rsidRPr="00B24490">
              <w:rPr>
                <w:rFonts w:ascii="Times New Roman" w:eastAsia="Times New Roman" w:hAnsi="Times New Roman" w:cs="Times New Roman"/>
                <w:sz w:val="24"/>
                <w:szCs w:val="24"/>
                <w:lang w:val="uk-UA" w:eastAsia="ru-RU"/>
              </w:rPr>
              <w:tab/>
              <w:t>29.04.2020</w:t>
            </w:r>
            <w:r w:rsidRPr="00B24490">
              <w:rPr>
                <w:rFonts w:ascii="Times New Roman" w:eastAsia="Times New Roman" w:hAnsi="Times New Roman" w:cs="Times New Roman"/>
                <w:sz w:val="24"/>
                <w:szCs w:val="24"/>
                <w:lang w:val="uk-UA" w:eastAsia="ru-RU"/>
              </w:rPr>
              <w:tab/>
              <w:t>Про затвердження Типового переліку засобів навчання та обладнання для навчальних кабінетів і STEM-лабораторій</w:t>
            </w:r>
          </w:p>
          <w:p w:rsidR="008E2FBA" w:rsidRPr="00B24490" w:rsidRDefault="005734B9" w:rsidP="005734B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Лист МОН України</w:t>
            </w:r>
            <w:r w:rsidRPr="00B24490">
              <w:rPr>
                <w:rFonts w:ascii="Times New Roman" w:eastAsia="Times New Roman" w:hAnsi="Times New Roman" w:cs="Times New Roman"/>
                <w:sz w:val="24"/>
                <w:szCs w:val="24"/>
                <w:lang w:val="uk-UA" w:eastAsia="ru-RU"/>
              </w:rPr>
              <w:tab/>
              <w:t>№ 1/9-291</w:t>
            </w:r>
            <w:r w:rsidRPr="00B24490">
              <w:rPr>
                <w:rFonts w:ascii="Times New Roman" w:eastAsia="Times New Roman" w:hAnsi="Times New Roman" w:cs="Times New Roman"/>
                <w:sz w:val="24"/>
                <w:szCs w:val="24"/>
                <w:lang w:val="uk-UA" w:eastAsia="ru-RU"/>
              </w:rPr>
              <w:tab/>
              <w:t>28.05.2020</w:t>
            </w:r>
            <w:r w:rsidRPr="00B24490">
              <w:rPr>
                <w:rFonts w:ascii="Times New Roman" w:eastAsia="Times New Roman" w:hAnsi="Times New Roman" w:cs="Times New Roman"/>
                <w:sz w:val="24"/>
                <w:szCs w:val="24"/>
                <w:lang w:val="uk-UA" w:eastAsia="ru-RU"/>
              </w:rPr>
              <w:tab/>
              <w:t>Щодо можливостей використання сервісів для дистанційного навчання</w:t>
            </w:r>
          </w:p>
          <w:p w:rsidR="005734B9" w:rsidRPr="00B24490" w:rsidRDefault="005734B9" w:rsidP="005734B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Указ Президента України</w:t>
            </w:r>
            <w:r w:rsidRPr="00B24490">
              <w:rPr>
                <w:rFonts w:ascii="Times New Roman" w:eastAsia="Times New Roman" w:hAnsi="Times New Roman" w:cs="Times New Roman"/>
                <w:sz w:val="24"/>
                <w:szCs w:val="24"/>
                <w:lang w:val="uk-UA" w:eastAsia="ru-RU"/>
              </w:rPr>
              <w:tab/>
              <w:t>№ 195</w:t>
            </w:r>
            <w:r w:rsidRPr="00B24490">
              <w:rPr>
                <w:rFonts w:ascii="Times New Roman" w:eastAsia="Times New Roman" w:hAnsi="Times New Roman" w:cs="Times New Roman"/>
                <w:sz w:val="24"/>
                <w:szCs w:val="24"/>
                <w:lang w:val="uk-UA" w:eastAsia="ru-RU"/>
              </w:rPr>
              <w:tab/>
              <w:t>25.05.2020</w:t>
            </w:r>
            <w:r w:rsidRPr="00B24490">
              <w:rPr>
                <w:rFonts w:ascii="Times New Roman" w:eastAsia="Times New Roman" w:hAnsi="Times New Roman" w:cs="Times New Roman"/>
                <w:sz w:val="24"/>
                <w:szCs w:val="24"/>
                <w:lang w:val="uk-UA" w:eastAsia="ru-RU"/>
              </w:rPr>
              <w:tab/>
              <w:t>Про Національну стратегію розбудови безпечного і здорового освітнього середовища у новій українській школі</w:t>
            </w:r>
          </w:p>
          <w:p w:rsidR="005734B9" w:rsidRPr="00B24490" w:rsidRDefault="005734B9" w:rsidP="005734B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p>
          <w:p w:rsidR="00445141" w:rsidRPr="00B24490" w:rsidRDefault="00445141"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w:t>
            </w:r>
            <w:hyperlink r:id="rId17" w:history="1">
              <w:r w:rsidRPr="00B24490">
                <w:rPr>
                  <w:rFonts w:ascii="Times New Roman" w:eastAsia="Times New Roman" w:hAnsi="Times New Roman" w:cs="Times New Roman"/>
                  <w:bCs/>
                  <w:sz w:val="24"/>
                  <w:szCs w:val="24"/>
                  <w:u w:val="single"/>
                  <w:lang w:val="uk-UA" w:eastAsia="ru-RU"/>
                </w:rPr>
                <w:t>“Про розроблення індивідуальних навчальних планів для дітей, які навчаються за індивідуальною та інклюзивною формами навчання, на 2018/2019 н.р.”</w:t>
              </w:r>
            </w:hyperlink>
          </w:p>
          <w:p w:rsidR="00445141" w:rsidRPr="00B24490" w:rsidRDefault="00F343BE" w:rsidP="008A63EC">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b/>
                <w:sz w:val="24"/>
                <w:szCs w:val="24"/>
                <w:lang w:val="uk-UA" w:eastAsia="ru-RU"/>
              </w:rPr>
            </w:pPr>
            <w:hyperlink r:id="rId18" w:history="1">
              <w:r w:rsidR="00445141" w:rsidRPr="00B24490">
                <w:rPr>
                  <w:rFonts w:ascii="Times New Roman" w:eastAsia="Times New Roman" w:hAnsi="Times New Roman" w:cs="Times New Roman"/>
                  <w:bCs/>
                  <w:sz w:val="24"/>
                  <w:szCs w:val="24"/>
                  <w:u w:val="single"/>
                  <w:lang w:val="uk-UA" w:eastAsia="ru-RU"/>
                </w:rPr>
                <w:t>Наказ МОН від 25 червня 2018 р. “Про затвердження порядку створення груп подовженого дня у державних і комунальних закладах загальної середньої освіти” (зареєстровано в міністерстві юстиції україни 24 липня 2018 р. № 865/32317)</w:t>
              </w:r>
            </w:hyperlink>
          </w:p>
          <w:p w:rsidR="00445141" w:rsidRPr="00B24490" w:rsidRDefault="00F343BE" w:rsidP="008A63EC">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sz w:val="24"/>
                <w:szCs w:val="24"/>
                <w:lang w:val="uk-UA" w:eastAsia="ru-RU"/>
              </w:rPr>
            </w:pPr>
            <w:hyperlink r:id="rId19" w:history="1">
              <w:r w:rsidR="00445141" w:rsidRPr="00B24490">
                <w:rPr>
                  <w:rFonts w:ascii="Times New Roman" w:eastAsia="Times New Roman" w:hAnsi="Times New Roman" w:cs="Times New Roman"/>
                  <w:bCs/>
                  <w:sz w:val="24"/>
                  <w:szCs w:val="24"/>
                  <w:u w:val="single"/>
                  <w:lang w:val="uk-UA" w:eastAsia="ru-RU"/>
                </w:rPr>
                <w:t>Лист МОН України від 30.08.2018 № 1/11-9224 “Щодо функціонування груп продовженого дня у закладах загальної середньої освіти”</w:t>
              </w:r>
            </w:hyperlink>
          </w:p>
          <w:p w:rsidR="00445141" w:rsidRPr="00B24490" w:rsidRDefault="00F343BE" w:rsidP="008A63EC">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b/>
                <w:sz w:val="24"/>
                <w:szCs w:val="24"/>
                <w:lang w:val="uk-UA" w:eastAsia="ru-RU"/>
              </w:rPr>
            </w:pPr>
            <w:hyperlink r:id="rId20" w:history="1">
              <w:r w:rsidR="00445141" w:rsidRPr="00B24490">
                <w:rPr>
                  <w:rFonts w:ascii="Times New Roman" w:eastAsia="Times New Roman" w:hAnsi="Times New Roman" w:cs="Times New Roman"/>
                  <w:b/>
                  <w:sz w:val="24"/>
                  <w:szCs w:val="24"/>
                  <w:u w:val="single"/>
                  <w:lang w:val="uk-UA" w:eastAsia="ru-RU"/>
                </w:rPr>
                <w:t>Інструктивно-методичні рекомендації </w:t>
              </w:r>
              <w:r w:rsidR="00445141" w:rsidRPr="00B24490">
                <w:rPr>
                  <w:rFonts w:ascii="Times New Roman" w:eastAsia="Times New Roman" w:hAnsi="Times New Roman" w:cs="Times New Roman"/>
                  <w:bCs/>
                  <w:sz w:val="24"/>
                  <w:szCs w:val="24"/>
                  <w:u w:val="single"/>
                  <w:lang w:val="uk-UA" w:eastAsia="ru-RU"/>
                </w:rPr>
                <w:t>“Вивчення у закладах загальної середньої освіти навчальних предметів та організації освітнього процесу у 2019/2020 н.р. Початкова школа”</w:t>
              </w:r>
            </w:hyperlink>
          </w:p>
          <w:p w:rsidR="00445141" w:rsidRPr="00B24490" w:rsidRDefault="00445141" w:rsidP="008A63EC">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b/>
                <w:bCs/>
                <w:sz w:val="24"/>
                <w:szCs w:val="24"/>
                <w:lang w:val="uk-UA" w:eastAsia="ru-RU"/>
              </w:rPr>
              <w:t>Оцінювання</w:t>
            </w:r>
          </w:p>
          <w:p w:rsidR="00445141" w:rsidRPr="00B24490" w:rsidRDefault="00F343BE" w:rsidP="008A63E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eastAsia="ru-RU"/>
              </w:rPr>
            </w:pPr>
            <w:hyperlink r:id="rId21" w:history="1">
              <w:r w:rsidR="00445141" w:rsidRPr="00B24490">
                <w:rPr>
                  <w:rFonts w:ascii="Times New Roman" w:eastAsia="Times New Roman" w:hAnsi="Times New Roman" w:cs="Times New Roman"/>
                  <w:bCs/>
                  <w:sz w:val="24"/>
                  <w:szCs w:val="24"/>
                  <w:u w:val="single"/>
                  <w:lang w:val="uk-UA" w:eastAsia="ru-RU"/>
                </w:rPr>
                <w:t>Наказ МОН України №924 від 20.08.2018 “Про затвердження методичних рекомендацій щодо оцінювання навчальних досягнень учнів першого класу у Новій українській школі”</w:t>
              </w:r>
            </w:hyperlink>
          </w:p>
          <w:p w:rsidR="00445141" w:rsidRPr="00B24490" w:rsidRDefault="00F343BE" w:rsidP="008A63EC">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hyperlink r:id="rId22" w:history="1">
              <w:r w:rsidR="00445141" w:rsidRPr="00B24490">
                <w:rPr>
                  <w:rFonts w:ascii="Times New Roman" w:eastAsia="Times New Roman" w:hAnsi="Times New Roman" w:cs="Times New Roman"/>
                  <w:bCs/>
                  <w:sz w:val="24"/>
                  <w:szCs w:val="24"/>
                  <w:u w:val="single"/>
                  <w:lang w:val="uk-UA" w:eastAsia="ru-RU"/>
                </w:rPr>
                <w:t>Оцінювання для першокласників НУШ: 5-ступеневий алгоритм роботи вчителя</w:t>
              </w:r>
            </w:hyperlink>
          </w:p>
          <w:p w:rsidR="00445141" w:rsidRPr="00B24490" w:rsidRDefault="00445141" w:rsidP="008A63EC">
            <w:pPr>
              <w:numPr>
                <w:ilvl w:val="0"/>
                <w:numId w:val="2"/>
              </w:numPr>
              <w:shd w:val="clear" w:color="auto" w:fill="FFFFFF"/>
              <w:tabs>
                <w:tab w:val="clear" w:pos="360"/>
                <w:tab w:val="num" w:pos="164"/>
              </w:tabs>
              <w:spacing w:before="100" w:beforeAutospacing="1"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МОН України № 1081 від 21.07.2017 </w:t>
            </w:r>
            <w:hyperlink r:id="rId23" w:history="1">
              <w:r w:rsidRPr="00B24490">
                <w:rPr>
                  <w:rFonts w:ascii="Times New Roman" w:eastAsia="Times New Roman" w:hAnsi="Times New Roman" w:cs="Times New Roman"/>
                  <w:sz w:val="24"/>
                  <w:szCs w:val="24"/>
                  <w:u w:val="single"/>
                  <w:lang w:val="uk-UA" w:eastAsia="ru-RU"/>
                </w:rPr>
                <w:t>Про затвердження Типового навчального плану для дітей з інтелектуальними порушеннями помірного та тяжкого ступеня (початкова школа)</w:t>
              </w:r>
            </w:hyperlink>
          </w:p>
          <w:p w:rsidR="00445141" w:rsidRPr="00B24490" w:rsidRDefault="00F343BE" w:rsidP="008A63EC">
            <w:pPr>
              <w:numPr>
                <w:ilvl w:val="0"/>
                <w:numId w:val="2"/>
              </w:numPr>
              <w:shd w:val="clear" w:color="auto" w:fill="FFFFFF"/>
              <w:tabs>
                <w:tab w:val="clear" w:pos="360"/>
                <w:tab w:val="num" w:pos="164"/>
              </w:tabs>
              <w:spacing w:before="100" w:beforeAutospacing="1" w:after="0" w:line="240" w:lineRule="auto"/>
              <w:ind w:left="164" w:hanging="164"/>
              <w:jc w:val="both"/>
              <w:rPr>
                <w:rFonts w:ascii="Times New Roman" w:eastAsia="Times New Roman" w:hAnsi="Times New Roman" w:cs="Times New Roman"/>
                <w:sz w:val="24"/>
                <w:szCs w:val="24"/>
                <w:lang w:val="uk-UA" w:eastAsia="ru-RU"/>
              </w:rPr>
            </w:pPr>
            <w:hyperlink r:id="rId24" w:history="1">
              <w:r w:rsidR="00445141" w:rsidRPr="00B24490">
                <w:rPr>
                  <w:rFonts w:ascii="Times New Roman" w:eastAsia="Times New Roman" w:hAnsi="Times New Roman" w:cs="Times New Roman"/>
                  <w:bCs/>
                  <w:sz w:val="24"/>
                  <w:szCs w:val="24"/>
                  <w:u w:val="single"/>
                  <w:lang w:val="uk-UA" w:eastAsia="ru-RU"/>
                </w:rPr>
                <w:t>Лист МОН України №1/9-503 від 20.08.2018 “Про переліки навчальної літератури, рекомендованої Міністерством освіти і науки України для використання у закладах загальної середньої освіти”</w:t>
              </w:r>
            </w:hyperlink>
          </w:p>
          <w:p w:rsidR="00445141" w:rsidRPr="00B24490" w:rsidRDefault="00F343BE" w:rsidP="008A63EC">
            <w:pPr>
              <w:numPr>
                <w:ilvl w:val="0"/>
                <w:numId w:val="2"/>
              </w:numPr>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b/>
                <w:sz w:val="24"/>
                <w:szCs w:val="24"/>
                <w:lang w:val="uk-UA" w:eastAsia="ru-RU"/>
              </w:rPr>
            </w:pPr>
            <w:hyperlink r:id="rId25" w:anchor="gid=1744497099" w:history="1">
              <w:r w:rsidR="00445141" w:rsidRPr="00B24490">
                <w:rPr>
                  <w:rFonts w:ascii="Times New Roman" w:eastAsia="Times New Roman" w:hAnsi="Times New Roman" w:cs="Times New Roman"/>
                  <w:bCs/>
                  <w:sz w:val="24"/>
                  <w:szCs w:val="24"/>
                  <w:lang w:val="uk-UA" w:eastAsia="ru-RU"/>
                </w:rPr>
                <w:t xml:space="preserve">Перелік навчальних програм, підручників та посібників, рекомендованих </w:t>
              </w:r>
              <w:r w:rsidR="00445141" w:rsidRPr="00B24490">
                <w:rPr>
                  <w:rFonts w:ascii="Times New Roman" w:eastAsia="Times New Roman" w:hAnsi="Times New Roman" w:cs="Times New Roman"/>
                  <w:bCs/>
                  <w:sz w:val="24"/>
                  <w:szCs w:val="24"/>
                  <w:lang w:val="uk-UA" w:eastAsia="ru-RU"/>
                </w:rPr>
                <w:lastRenderedPageBreak/>
                <w:t xml:space="preserve">МОН України для використання у початкових класах ЗЗС) з навчанням українською мовою (2018/2019) </w:t>
              </w:r>
            </w:hyperlink>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Положення про загальноосвітній навчальний заклад, затверджене постановою Кабінету Міністрів України від 27.08.2010 № 778</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Державний стандарт початкової загальної освіти, затверджений постановою Кабінету Міністрів України від 20.04.2011 № 462</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Порядок організації інклюзивного навчання у загальноосвітніх навчальних закладах, затверджений постановою Кабінету Міністрів України від 15.08.2011 № 872</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Державний стандарт базової і повної загальної середньої освіти, затверджений постановою Кабінету Міністрів України від 23.11.2011 № 1392</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Міністерства освіти і науки України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від 01.08.2013 № 678</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Положення про індивідуальну форму навчання в загальноосвітніх навчальних закладах, затверджене наказом Міністерства освіти і науки України від 12.01.2016 № 8</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Типові навчальні плани загальноосвітніх навчальних закладів ІІІ ступеня, затверджені наказом Міністерства освіти і науки України від 27.08.2010 № 834</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Положення про спеціальні класи для навчання дітей з особливими освітніми потребами у загальноосвітніх навчальних закладах, затверджене наказом Міністерства освіти і науки України від 09.12.2010 № 1224</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Міністерства освіти і науки, молоді та спорту України «Про Типові навчальні плани початкової школи» від 10.06.2011 № 572</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Міністерства освіти і науки, молоді та спорту України «Про затвердження Типових навчальних планів загальноосвітніх навчальних закладів ІІ ступеня» від 03.04.2012 № 409</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Міністерства   освіти  і  науки  України «Про типові навчальні плани  для 10-11 класів загальноосвітніх навчальних закладів» від  11.07.2017р.   №  995</w:t>
            </w:r>
          </w:p>
          <w:p w:rsidR="00445141" w:rsidRPr="00B24490" w:rsidRDefault="00445141" w:rsidP="008A63EC">
            <w:pPr>
              <w:numPr>
                <w:ilvl w:val="0"/>
                <w:numId w:val="2"/>
              </w:numPr>
              <w:shd w:val="clear" w:color="auto" w:fill="FFFFFF"/>
              <w:tabs>
                <w:tab w:val="clear" w:pos="360"/>
                <w:tab w:val="num" w:pos="164"/>
              </w:tabs>
              <w:spacing w:after="0" w:line="240" w:lineRule="auto"/>
              <w:ind w:left="164" w:hanging="164"/>
              <w:jc w:val="both"/>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xml:space="preserve">Наказ МОН України </w:t>
            </w:r>
            <w:hyperlink r:id="rId26" w:history="1">
              <w:r w:rsidRPr="00B24490">
                <w:rPr>
                  <w:rFonts w:ascii="Times New Roman" w:eastAsia="Times New Roman" w:hAnsi="Times New Roman" w:cs="Times New Roman"/>
                  <w:sz w:val="24"/>
                  <w:szCs w:val="24"/>
                  <w:u w:val="single"/>
                  <w:lang w:val="uk-UA" w:eastAsia="ru-RU"/>
                </w:rPr>
                <w:t>Про організаційні питання запровадження Концепції Нової української школи у ЗНЗ І ступеня</w:t>
              </w:r>
            </w:hyperlink>
            <w:r w:rsidRPr="00B24490">
              <w:rPr>
                <w:rFonts w:ascii="Times New Roman" w:eastAsia="Times New Roman" w:hAnsi="Times New Roman" w:cs="Times New Roman"/>
                <w:sz w:val="24"/>
                <w:szCs w:val="24"/>
                <w:u w:val="single"/>
                <w:lang w:val="uk-UA" w:eastAsia="ru-RU"/>
              </w:rPr>
              <w:t xml:space="preserve"> </w:t>
            </w:r>
            <w:r w:rsidRPr="00B24490">
              <w:rPr>
                <w:rFonts w:ascii="Times New Roman" w:eastAsia="Times New Roman" w:hAnsi="Times New Roman" w:cs="Times New Roman"/>
                <w:sz w:val="24"/>
                <w:szCs w:val="24"/>
                <w:lang w:val="uk-UA" w:eastAsia="ru-RU"/>
              </w:rPr>
              <w:t xml:space="preserve">№ 1021 від 13.07.2017  </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робочі навчальні плани</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Підготувати річний план роботи навчального закладу</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 потреби атестацію робочих місць</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акти дозволу</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Розподілити педагогічне навантаження</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загальну середню освіту» від 13.05.1999 № 651-XIV</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наказ Міністерства освіти України від 15.04.1993 № 102</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протокол, наказ </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Призначити класних керівників, завідувачів навчальними кабінетами, майстернями, теплицею</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загальноосвітній навчальний заклад, затверджене постановою Кабінету Міністрів України від 27.08.2010 № 778</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та затвердити тарифікаційні списки</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тарифікацій-ні списки</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Погодити режим роботи навчального закладу з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Міським управлінням Головного управління Держпродспоживслужби в Івано-Франківській області</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загальну середню освіту» від 13.05.1999 № 651-XIV</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від</w:t>
            </w:r>
            <w:r w:rsidRPr="00445141">
              <w:rPr>
                <w:rFonts w:ascii="Times New Roman" w:eastAsia="Times New Roman" w:hAnsi="Times New Roman" w:cs="Times New Roman"/>
                <w:sz w:val="24"/>
                <w:szCs w:val="24"/>
                <w:u w:val="single"/>
                <w:lang w:val="uk-UA" w:eastAsia="ru-RU"/>
              </w:rPr>
              <w:t xml:space="preserve"> </w:t>
            </w:r>
            <w:r w:rsidRPr="00445141">
              <w:rPr>
                <w:rFonts w:ascii="Times New Roman" w:eastAsia="Times New Roman" w:hAnsi="Times New Roman" w:cs="Times New Roman"/>
                <w:sz w:val="24"/>
                <w:szCs w:val="24"/>
                <w:lang w:val="uk-UA" w:eastAsia="ru-RU"/>
              </w:rPr>
              <w:t>01.08.2013 № 678</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дозвіл</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7C1DD6"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зарахування дітей до навчального закладу</w:t>
            </w:r>
          </w:p>
        </w:tc>
        <w:tc>
          <w:tcPr>
            <w:tcW w:w="2689" w:type="pct"/>
            <w:tcBorders>
              <w:top w:val="single" w:sz="6" w:space="0" w:color="000000"/>
              <w:left w:val="single" w:sz="6" w:space="0" w:color="000000"/>
              <w:bottom w:val="single" w:sz="6" w:space="0" w:color="000000"/>
              <w:right w:val="single" w:sz="6" w:space="0" w:color="000000"/>
            </w:tcBorders>
          </w:tcPr>
          <w:p w:rsidR="00E703AD" w:rsidRPr="00B24490" w:rsidRDefault="00445141" w:rsidP="00E703AD">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xml:space="preserve">Закон України «Про </w:t>
            </w:r>
            <w:r w:rsidR="007C1DD6" w:rsidRPr="00B24490">
              <w:rPr>
                <w:rFonts w:ascii="Times New Roman" w:eastAsia="Times New Roman" w:hAnsi="Times New Roman" w:cs="Times New Roman"/>
                <w:sz w:val="24"/>
                <w:szCs w:val="24"/>
                <w:lang w:val="uk-UA" w:eastAsia="ru-RU"/>
              </w:rPr>
              <w:t xml:space="preserve">повну </w:t>
            </w:r>
            <w:r w:rsidRPr="00B24490">
              <w:rPr>
                <w:rFonts w:ascii="Times New Roman" w:eastAsia="Times New Roman" w:hAnsi="Times New Roman" w:cs="Times New Roman"/>
                <w:sz w:val="24"/>
                <w:szCs w:val="24"/>
                <w:lang w:val="uk-UA" w:eastAsia="ru-RU"/>
              </w:rPr>
              <w:t>загальну середню освіту» від 1</w:t>
            </w:r>
            <w:r w:rsidR="007C1DD6" w:rsidRPr="00B24490">
              <w:rPr>
                <w:rFonts w:ascii="Times New Roman" w:eastAsia="Times New Roman" w:hAnsi="Times New Roman" w:cs="Times New Roman"/>
                <w:sz w:val="24"/>
                <w:szCs w:val="24"/>
                <w:lang w:val="uk-UA" w:eastAsia="ru-RU"/>
              </w:rPr>
              <w:t>6. 01.2020 р.</w:t>
            </w:r>
            <w:r w:rsidRPr="00B24490">
              <w:rPr>
                <w:rFonts w:ascii="Times New Roman" w:eastAsia="Times New Roman" w:hAnsi="Times New Roman" w:cs="Times New Roman"/>
                <w:sz w:val="24"/>
                <w:szCs w:val="24"/>
                <w:lang w:val="uk-UA" w:eastAsia="ru-RU"/>
              </w:rPr>
              <w:t xml:space="preserve"> </w:t>
            </w:r>
          </w:p>
          <w:p w:rsidR="00445141" w:rsidRPr="00B24490" w:rsidRDefault="00445141" w:rsidP="00E703AD">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xml:space="preserve">Наказ Міністерства освіти і науки України </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дітей та їхніх батьків або осіб, які їх замінюють, з документами, що регламентують діяльність навчального закладу</w:t>
            </w:r>
          </w:p>
        </w:tc>
        <w:tc>
          <w:tcPr>
            <w:tcW w:w="2689" w:type="pct"/>
            <w:tcBorders>
              <w:top w:val="single" w:sz="6" w:space="0" w:color="000000"/>
              <w:left w:val="single" w:sz="6" w:space="0" w:color="000000"/>
              <w:bottom w:val="single" w:sz="6" w:space="0" w:color="000000"/>
              <w:right w:val="single" w:sz="6" w:space="0" w:color="000000"/>
            </w:tcBorders>
          </w:tcPr>
          <w:p w:rsidR="00445141" w:rsidRPr="00B24490"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Статут навчального закладу</w:t>
            </w:r>
          </w:p>
          <w:p w:rsidR="00445141" w:rsidRPr="00B24490"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Правила внутрішнього розпорядку</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збори</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за потреби накази про:</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режим роботи навчального закладу у новому навчальному році;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призначення осіб, </w:t>
            </w:r>
            <w:r w:rsidRPr="00445141">
              <w:rPr>
                <w:rFonts w:ascii="Times New Roman" w:eastAsia="Times New Roman" w:hAnsi="Times New Roman" w:cs="Times New Roman"/>
                <w:sz w:val="24"/>
                <w:szCs w:val="24"/>
                <w:lang w:val="uk-UA" w:eastAsia="ru-RU"/>
              </w:rPr>
              <w:lastRenderedPageBreak/>
              <w:t>відповідальних за ведення обліку військовозобов’язаних, призовників та допризовників;</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роботу зі зверненнями громадян та затвердження графіка прийому громадян;</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обов’язкові профілактичні медичні огляди працівників навчального закладу;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організацію роботи щодо запобігання дитячому травматизму під час освітнього процесу;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призначення осіб, відповідальних за пожежну безпеку;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організацію роботи з охорони праці та безпеки життєдіяльності у новому навчальному році;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організацію харчування учнів;</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запобігання правопорушенням, злочинності, бездоглядності серед неповнолітніх;</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річної інвентаризації;</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постійно діючої комісії зі списання майна;</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готовність навчального закладу до нового навчального року;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затвердження інструкцій з охорони праці;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результати проведення атестації робочих місць за умовами праці;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місячника безпеки дорожнього руху «Увага! Діти на дорозі!»</w:t>
            </w:r>
          </w:p>
        </w:tc>
        <w:tc>
          <w:tcPr>
            <w:tcW w:w="2689" w:type="pct"/>
            <w:tcBorders>
              <w:top w:val="single" w:sz="6" w:space="0" w:color="000000"/>
              <w:left w:val="single" w:sz="6" w:space="0" w:color="000000"/>
              <w:bottom w:val="single" w:sz="6" w:space="0" w:color="000000"/>
              <w:right w:val="single" w:sz="6" w:space="0" w:color="000000"/>
            </w:tcBorders>
          </w:tcPr>
          <w:p w:rsidR="00E703AD" w:rsidRPr="00E703AD" w:rsidRDefault="00E703AD" w:rsidP="00E703AD">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Закон України «Про </w:t>
            </w:r>
            <w:r>
              <w:rPr>
                <w:rFonts w:ascii="Times New Roman" w:eastAsia="Times New Roman" w:hAnsi="Times New Roman" w:cs="Times New Roman"/>
                <w:sz w:val="24"/>
                <w:szCs w:val="24"/>
                <w:lang w:val="uk-UA" w:eastAsia="ru-RU"/>
              </w:rPr>
              <w:t xml:space="preserve">повну </w:t>
            </w:r>
            <w:r w:rsidRPr="00445141">
              <w:rPr>
                <w:rFonts w:ascii="Times New Roman" w:eastAsia="Times New Roman" w:hAnsi="Times New Roman" w:cs="Times New Roman"/>
                <w:sz w:val="24"/>
                <w:szCs w:val="24"/>
                <w:lang w:val="uk-UA" w:eastAsia="ru-RU"/>
              </w:rPr>
              <w:t>загальну середню освіту» від 1</w:t>
            </w:r>
            <w:r>
              <w:rPr>
                <w:rFonts w:ascii="Times New Roman" w:eastAsia="Times New Roman" w:hAnsi="Times New Roman" w:cs="Times New Roman"/>
                <w:sz w:val="24"/>
                <w:szCs w:val="24"/>
                <w:lang w:val="uk-UA" w:eastAsia="ru-RU"/>
              </w:rPr>
              <w:t>6. 01.2020 р.</w:t>
            </w:r>
            <w:r w:rsidRPr="00445141">
              <w:rPr>
                <w:rFonts w:ascii="Times New Roman" w:eastAsia="Times New Roman" w:hAnsi="Times New Roman" w:cs="Times New Roman"/>
                <w:sz w:val="24"/>
                <w:szCs w:val="24"/>
                <w:lang w:val="uk-UA" w:eastAsia="ru-RU"/>
              </w:rPr>
              <w:t xml:space="preserve"> </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ВЕРЕСЕНЬ</w:t>
      </w:r>
    </w:p>
    <w:p w:rsidR="00445141" w:rsidRPr="007B2A17" w:rsidRDefault="00445141" w:rsidP="00445141">
      <w:pPr>
        <w:spacing w:after="0" w:line="240" w:lineRule="auto"/>
        <w:rPr>
          <w:rFonts w:ascii="Times New Roman" w:eastAsia="Times New Roman" w:hAnsi="Times New Roman" w:cs="Times New Roman"/>
          <w:i/>
          <w:sz w:val="24"/>
          <w:szCs w:val="24"/>
          <w:lang w:val="uk-UA" w:eastAsia="ru-RU"/>
        </w:rPr>
      </w:pPr>
    </w:p>
    <w:tbl>
      <w:tblPr>
        <w:tblW w:w="5297" w:type="pct"/>
        <w:tblCellSpacing w:w="0" w:type="dxa"/>
        <w:tblInd w:w="-434" w:type="dxa"/>
        <w:tblLayout w:type="fixed"/>
        <w:tblCellMar>
          <w:left w:w="105" w:type="dxa"/>
          <w:right w:w="105" w:type="dxa"/>
        </w:tblCellMar>
        <w:tblLook w:val="0000" w:firstRow="0" w:lastRow="0" w:firstColumn="0" w:lastColumn="0" w:noHBand="0" w:noVBand="0"/>
      </w:tblPr>
      <w:tblGrid>
        <w:gridCol w:w="6822"/>
        <w:gridCol w:w="5326"/>
        <w:gridCol w:w="1911"/>
        <w:gridCol w:w="1632"/>
      </w:tblGrid>
      <w:tr w:rsidR="00445141" w:rsidRPr="007B2A17"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Зміст роботи</w:t>
            </w:r>
          </w:p>
        </w:tc>
        <w:tc>
          <w:tcPr>
            <w:tcW w:w="1697" w:type="pct"/>
            <w:tcBorders>
              <w:top w:val="single" w:sz="6" w:space="0" w:color="000000"/>
              <w:left w:val="single" w:sz="6" w:space="0" w:color="000000"/>
              <w:bottom w:val="single" w:sz="6" w:space="0" w:color="000000"/>
              <w:right w:val="single" w:sz="6" w:space="0" w:color="000000"/>
            </w:tcBorders>
          </w:tcPr>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Підстава</w:t>
            </w:r>
          </w:p>
        </w:tc>
        <w:tc>
          <w:tcPr>
            <w:tcW w:w="609" w:type="pct"/>
            <w:tcBorders>
              <w:top w:val="single" w:sz="6" w:space="0" w:color="000000"/>
              <w:left w:val="single" w:sz="6" w:space="0" w:color="000000"/>
              <w:bottom w:val="single" w:sz="6" w:space="0" w:color="000000"/>
              <w:right w:val="single" w:sz="6" w:space="0" w:color="000000"/>
            </w:tcBorders>
          </w:tcPr>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Форми узагальнення</w:t>
            </w:r>
          </w:p>
        </w:tc>
        <w:tc>
          <w:tcPr>
            <w:tcW w:w="520" w:type="pct"/>
            <w:tcBorders>
              <w:top w:val="single" w:sz="6" w:space="0" w:color="000000"/>
              <w:left w:val="single" w:sz="6" w:space="0" w:color="000000"/>
              <w:bottom w:val="single" w:sz="6" w:space="0" w:color="000000"/>
              <w:right w:val="single" w:sz="6" w:space="0" w:color="000000"/>
            </w:tcBorders>
          </w:tcPr>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Відміт-</w:t>
            </w:r>
          </w:p>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ка про викона-</w:t>
            </w:r>
          </w:p>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ння</w:t>
            </w: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 тарифікаційні списки та до 5 вересня подати їх в Департамент освіти та науки</w:t>
            </w:r>
          </w:p>
        </w:tc>
        <w:tc>
          <w:tcPr>
            <w:tcW w:w="1697"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тарифікаційні списки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Погодити до 5 вересня із профспілковим комітетом установлення доплат працівникам за:</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виконання обов’язків тимчасово відсутніх працівників;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суміщення професій (посад);</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розширення зони обслуговування або збільшення обсягу виконуваних робіт (при застосуванні таких умов праці);</w:t>
            </w:r>
          </w:p>
          <w:p w:rsidR="00445141" w:rsidRPr="007B2A17" w:rsidRDefault="00445141" w:rsidP="00445141">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завідування кабінетами, майстернями, спортзалом, ведення позакласної роботи з фізкультури та окремих видів педагогічної діяльності;</w:t>
            </w:r>
          </w:p>
        </w:tc>
        <w:tc>
          <w:tcPr>
            <w:tcW w:w="169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164"/>
              </w:tabs>
              <w:autoSpaceDE w:val="0"/>
              <w:autoSpaceDN w:val="0"/>
              <w:adjustRightInd w:val="0"/>
              <w:spacing w:after="0" w:line="240" w:lineRule="auto"/>
              <w:ind w:left="164" w:hanging="164"/>
              <w:rPr>
                <w:rFonts w:ascii="Times New Roman" w:eastAsia="Times New Roman" w:hAnsi="Times New Roman" w:cs="Times New Roman"/>
                <w:b/>
                <w:bCs/>
                <w:sz w:val="24"/>
                <w:szCs w:val="24"/>
                <w:lang w:val="uk-UA" w:eastAsia="ru-RU"/>
              </w:rPr>
            </w:pP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Визначити, за потреби, систему оцінювання навчальних досягнень учнів та погодити з відповідним органом управління освітою</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Критерії оцінювання навчальних досягнень учнів (вихованців) у системі загальної середньої освіти, затверджені наказом Міністерства освіти і науки, молоді та спорту України від 13.04.2011 № 329</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педради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роботу піклувальної ради</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піклувальну раду загальноосвітнього навчального закладу, затверджене наказом Міністерства освіти і науки України від 05.02.2001 № 45</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звіт за формою № ЗНЗ-1</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Міністерство освіти і науки України</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27.08.2018  № 937 Зареєстровано в Міністерстві юстиції України 03 вересня 2018 р. за № 997/32449  «Про затвердження форми звітності щодо чисельності та складу педагогічних працівників закладів загальної середньої освіти та інструкції щодо її заповнення»</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звіт </w:t>
            </w:r>
          </w:p>
          <w:p w:rsidR="00445141" w:rsidRPr="00445141" w:rsidRDefault="00445141" w:rsidP="00445141">
            <w:pPr>
              <w:widowControl w:val="0"/>
              <w:autoSpaceDE w:val="0"/>
              <w:autoSpaceDN w:val="0"/>
              <w:adjustRightInd w:val="0"/>
              <w:spacing w:after="0" w:line="240" w:lineRule="auto"/>
              <w:ind w:left="-17"/>
              <w:rPr>
                <w:rFonts w:ascii="Times New Roman" w:eastAsia="Times New Roman" w:hAnsi="Times New Roman" w:cs="Times New Roman"/>
                <w:sz w:val="24"/>
                <w:szCs w:val="24"/>
                <w:lang w:val="uk-UA" w:eastAsia="ru-RU"/>
              </w:rPr>
            </w:pP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до 20 вересня наказ про створення атестаційної комісії та затвердження її складу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Внести, за потреби, зміни до правил внутрішнього розпорядку навчального закладу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України від 20.12.1993 № 455</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зборів</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індивідуальну форму навчання учнів  відповідно до рішень ЛКК</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індивідуальну форму навчання в загальноосвітніх навчальних закладах, затверджене наказом Міністерства освіти і науки України від 12.01.2016 № 8</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наказ,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Розглянути, за потреби, на засіданні педагогічної ради питання щодо звільнення від плати за харчування </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затверджений постановою Кабінету Міністрів України від 02.02.2011 № 116</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організації харчування дітей у навчальних та оздоровчих закладах, затверджений спільним наказом Міністерства охорони здоров’я України, Міністерства освіти і науки України від 01.06.2005 № 242/329</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педради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атестацію робочих місць за умовами праці</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проведення атестації робочих місць за умовами праці, затверджений постановою Кабінету Міністрів України від 01.08.1992 № 442</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right="-120"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 про обов’язкові медичні огляди працівників навчального закладу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проведення обов’язкових профілактичних медичних оглядів та видачі особистих медичних книжок, затверджений постановою Кабінету Міністрів України від 23.05.2001 № 559</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охорони здоров’я України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23.07.2002 № 280</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проходження працівниками закладу освіти медичних оглядів</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проведення обов’язкових профілактичних медичних оглядів та видачі особистих медичних книжок, затверджений постановою Кабінету Міністрів України від 23.05.2001 № 559</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охорони здоров’я України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23.07.2002 № 280</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розпорядження</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організацію харчування учнів</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організації харчування дітей у навчальних та оздоровчих закладах, затверджений спільним наказом Міністерства охорони здоров’я України, Міністерства освіти і науки України від 01.06.2005 № 242/329</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 харчування учнів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 чергування вчителів у обідній залі під час приймання їжі учнями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розклад уроків, позакласних зан</w:t>
            </w:r>
            <w:r w:rsidR="007B2A17">
              <w:rPr>
                <w:rFonts w:ascii="Times New Roman" w:eastAsia="Times New Roman" w:hAnsi="Times New Roman" w:cs="Times New Roman"/>
                <w:sz w:val="24"/>
                <w:szCs w:val="24"/>
                <w:lang w:val="uk-UA" w:eastAsia="ru-RU"/>
              </w:rPr>
              <w:t>ять (гуртків, факультативів...</w:t>
            </w:r>
            <w:r w:rsidRPr="00445141">
              <w:rPr>
                <w:rFonts w:ascii="Times New Roman" w:eastAsia="Times New Roman" w:hAnsi="Times New Roman" w:cs="Times New Roman"/>
                <w:sz w:val="24"/>
                <w:szCs w:val="24"/>
                <w:lang w:val="uk-UA" w:eastAsia="ru-RU"/>
              </w:rPr>
              <w:t>)</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режим роботи груп продовженого дня</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Статут навчального закладу</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розклад,</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вступні інструктажі та проконтролювати своєчасність проведення інструктажів відповідальними особами</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 від 28.09.2017 № 2145-VIII</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затверджене наказом Міністерства освіти і науки України від 18.04.2006 № 304</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запис в книзі інструктажів</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перевірку шкільною комісією:</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навчальних кабінетів підвищеної небезпеки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міцності кріплень та обладнання спортивних споруд на спортивному майданчику та у спортивному залі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міцності кріплень класних дощок, стендів та експозицій у коридорах, навчальних кабінетах</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справності електровимикачів, електророзеток, проводки у навчальних кабінетах і коридорах</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маркування електровимикачів, електророзеток у навчальних кабінетах, електрощитів на поверхах</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 від 28.09.2017 № 2145-VIII</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від 08.09.2003 № 598</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 563</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безпечної експлуатації електроустановок споживачів, затверджені наказом Комітету по нагляду за охороною праці Міністерства праці та соціальної політики України від 09.01.1998 № 4</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пожежної безпеки для закладів, установ і організацій системи освіти України, затверджені наказом Міністерства освіти України, Головного управління Державної пожежної охорони МВС від 30.09.1998 № 348/70</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від 17.07.2013 № 1/9-497</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молоді та спорту України «Про інструктивно-методичні матеріали «Безпечне проведення занять у кабінетах природничо-математичного напряму загальноосвітніх навчальних закладах» від 01.02.2012 № 1/9-72</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акти-дозволи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 про призначення осіб, відповідальних за:</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ведення ділової документації у навчальному закладі;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ведення обліку військовозобов’язаних, призовників та допризовників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пожежну безпеку</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економне використання енергоносіїв</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закладу загальної середньої освіти</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 про створення комісій з:</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інвентаризації матеріальних цінностей;</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списання майна;</w:t>
            </w:r>
            <w:r w:rsidR="00681087">
              <w:rPr>
                <w:rFonts w:ascii="Times New Roman" w:eastAsia="Times New Roman" w:hAnsi="Times New Roman" w:cs="Times New Roman"/>
                <w:sz w:val="24"/>
                <w:szCs w:val="24"/>
                <w:lang w:val="uk-UA" w:eastAsia="ru-RU"/>
              </w:rPr>
              <w:t xml:space="preserve"> </w:t>
            </w:r>
          </w:p>
          <w:p w:rsidR="00445141" w:rsidRPr="00445141" w:rsidRDefault="00445141" w:rsidP="007B2A1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трудових спорів;</w:t>
            </w:r>
          </w:p>
          <w:p w:rsidR="00445141" w:rsidRPr="00445141" w:rsidRDefault="00445141" w:rsidP="007B2A1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навчання й атестації з охорони праці працівників навчального закладу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 563</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затверджене наказом Міністерства освіти і науки України від 18.04.2006 № 304</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збори для батьків, діти яких вступили до першого класу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зборів</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Погодити з профспілковим комітетом графік роботи працівників навчального закладу, графік чергування вчителів</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режим роботи навчального закладу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роботу зі зверненнями громадян та затвердження графіка прийому громадян;</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щодо запобігання дитячому травматизму під час навчально-виховного процесу;</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охорони праці та безпеки життєдіяльності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запобігання правопорушенням, злочинності, бездоглядності серед неповнолітніх;</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дотримання санітарно-гігієнічних норм і правил, проведення протиепідемічних заходів;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методичної (науково-методичної) роботи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проходження курсів підвищення кваліфікації педагогічними працівниками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звільнення учнів від занять фізичною культурою та створення груп ЛФК;</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індивідуальних занять та занять МАН;</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та проведення екскурсій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наставництва, закріплення молодих спеціалістів за досвідченими педагогами;</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ЖОВТЕНЬ</w:t>
      </w: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6284"/>
        <w:gridCol w:w="5046"/>
        <w:gridCol w:w="1754"/>
        <w:gridCol w:w="1727"/>
      </w:tblGrid>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Зміст роботи</w:t>
            </w:r>
          </w:p>
        </w:tc>
        <w:tc>
          <w:tcPr>
            <w:tcW w:w="1703"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Підстава</w:t>
            </w:r>
          </w:p>
        </w:tc>
        <w:tc>
          <w:tcPr>
            <w:tcW w:w="592"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Форми</w:t>
            </w:r>
            <w:r w:rsidR="00255627">
              <w:rPr>
                <w:rFonts w:ascii="Times New Roman" w:eastAsia="Times New Roman" w:hAnsi="Times New Roman" w:cs="Times New Roman"/>
                <w:b/>
                <w:bCs/>
                <w:i/>
                <w:sz w:val="24"/>
                <w:szCs w:val="24"/>
                <w:lang w:val="uk-UA" w:eastAsia="ru-RU"/>
              </w:rPr>
              <w:t xml:space="preserve"> узагаль</w:t>
            </w:r>
            <w:r w:rsidRPr="007B2A17">
              <w:rPr>
                <w:rFonts w:ascii="Times New Roman" w:eastAsia="Times New Roman" w:hAnsi="Times New Roman" w:cs="Times New Roman"/>
                <w:b/>
                <w:bCs/>
                <w:i/>
                <w:sz w:val="24"/>
                <w:szCs w:val="24"/>
                <w:lang w:val="uk-UA" w:eastAsia="ru-RU"/>
              </w:rPr>
              <w:t>нення</w:t>
            </w:r>
          </w:p>
        </w:tc>
        <w:tc>
          <w:tcPr>
            <w:tcW w:w="583" w:type="pct"/>
            <w:tcBorders>
              <w:top w:val="single" w:sz="6" w:space="0" w:color="000000"/>
              <w:left w:val="single" w:sz="6" w:space="0" w:color="000000"/>
              <w:bottom w:val="single" w:sz="6" w:space="0" w:color="000000"/>
              <w:right w:val="single" w:sz="6" w:space="0" w:color="000000"/>
            </w:tcBorders>
          </w:tcPr>
          <w:p w:rsidR="00445141" w:rsidRPr="007B2A17" w:rsidRDefault="00255627" w:rsidP="00255627">
            <w:pPr>
              <w:widowControl w:val="0"/>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Pr>
                <w:rFonts w:ascii="Times New Roman" w:eastAsia="Times New Roman" w:hAnsi="Times New Roman" w:cs="Times New Roman"/>
                <w:b/>
                <w:bCs/>
                <w:i/>
                <w:sz w:val="24"/>
                <w:szCs w:val="24"/>
                <w:lang w:val="uk-UA" w:eastAsia="ru-RU"/>
              </w:rPr>
              <w:t>Відмітка про викона</w:t>
            </w:r>
            <w:r w:rsidR="00445141" w:rsidRPr="007B2A17">
              <w:rPr>
                <w:rFonts w:ascii="Times New Roman" w:eastAsia="Times New Roman" w:hAnsi="Times New Roman" w:cs="Times New Roman"/>
                <w:b/>
                <w:bCs/>
                <w:i/>
                <w:sz w:val="24"/>
                <w:szCs w:val="24"/>
                <w:lang w:val="uk-UA" w:eastAsia="ru-RU"/>
              </w:rPr>
              <w:t>ння</w:t>
            </w: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звіт про  чисельність і склад педагогічних працівників загальноосвітнього навчального закладу за формою № 83-РВК</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Міністерство освіти і науки України</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27.08.2018  № 937 Зареєстровано в Міністерстві юстиції України 03 вересня 2018 р. за № 997/32449  «Про затвердження форми звітності щодо чисельності та складу педагогічних працівників закладів загальної середньої освіти та інструкції щодо її заповнення»</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звіт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дотримання порядку ведення обліку дітей дошкільного, шкільного віку та учнів</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2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ведення обліку дітей дошкільного, шкільного віку та учнів, затверджена постановою Кабінету Міністрів України від від 13 вересня 2017 р. № 684</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оформлення особових справ учнів</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tabs>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директорові</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Подати до атестаційної комісії до 10 жовтня списки педагогічних працівників, які підлягають черговій атестації, із зазначенням строків проходження підвищення кваліфікації; подання керівника або педагогічної ради закладу про присвоєння працівнику кваліфікаційної категорії, педагогічного звання </w:t>
            </w:r>
          </w:p>
        </w:tc>
        <w:tc>
          <w:tcPr>
            <w:tcW w:w="170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tabs>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списки </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Затвердити до 19 жовтня списки педагогічних працівників, які атестуються, графік роботи атестаційної комісії </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педагогічних працівників, які атестуються, із графіком проведення атестації під підпис</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графік</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Провести засідання атестаційної комісії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Тижні знань з основ безпеки життєдіяльності населення</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надзвичайних ситуацій України, Міністерства освіти і науки, молоді та спорту України, Державної інспекції техногенної безпеки України «Про проведення Тижнів знань з основ безпеки життєдіяльності у дошкільних та загальноосвітніх навчальних закладах України» від 26.04.2013 № 193/470</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організацію харчування учнів у навчальному закладі</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організації харчування дітей у навчальних та оздоровчих закладах, затверджений спільним наказом Міністерства охорони здоров’я України, Міністерства освіти і науки України від 01.06.2005 № 242/329</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директорові</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жовтні</w:t>
            </w:r>
          </w:p>
        </w:tc>
        <w:tc>
          <w:tcPr>
            <w:tcW w:w="170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план роботи навчального закладу на час осінніх канікул</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стан викладання навчальних предметів</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організацію роботи гуртків та факультативів у навчальному закладі</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анкетування батьків учнів перших класів з метою запобігання можливим проблемам</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анкета</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ЛИСТОПАД</w:t>
      </w: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6410"/>
        <w:gridCol w:w="5282"/>
        <w:gridCol w:w="1706"/>
        <w:gridCol w:w="1413"/>
      </w:tblGrid>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Зміст роботи</w:t>
            </w:r>
          </w:p>
        </w:tc>
        <w:tc>
          <w:tcPr>
            <w:tcW w:w="1783"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Підстава</w:t>
            </w:r>
          </w:p>
        </w:tc>
        <w:tc>
          <w:tcPr>
            <w:tcW w:w="576"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Форми узагальнення</w:t>
            </w:r>
          </w:p>
        </w:tc>
        <w:tc>
          <w:tcPr>
            <w:tcW w:w="477"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Відмітка про виконання</w:t>
            </w: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ведення класних журналів</w:t>
            </w:r>
          </w:p>
        </w:tc>
        <w:tc>
          <w:tcPr>
            <w:tcW w:w="17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засідання атестаційної комісії (якщо ви є головою атестаційної комісії)</w:t>
            </w:r>
          </w:p>
        </w:tc>
        <w:tc>
          <w:tcPr>
            <w:tcW w:w="178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Організувати роботу атестаційної комісії з вивчення педагогічної діяльності осіб, які атестуються </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153"/>
              </w:tabs>
              <w:autoSpaceDE w:val="0"/>
              <w:autoSpaceDN w:val="0"/>
              <w:adjustRightInd w:val="0"/>
              <w:spacing w:after="0" w:line="240" w:lineRule="auto"/>
              <w:ind w:left="153" w:hanging="153"/>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 про підсумки проведення І (шкільного) етапу Всеукраїнських учнівських олімпіад з базових дисциплін</w:t>
            </w:r>
          </w:p>
        </w:tc>
        <w:tc>
          <w:tcPr>
            <w:tcW w:w="178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за потреби участь учнів у ІІ етапі Всеукраїнських учнівських олімпіад і турнірів</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153"/>
              </w:tabs>
              <w:autoSpaceDE w:val="0"/>
              <w:autoSpaceDN w:val="0"/>
              <w:adjustRightInd w:val="0"/>
              <w:spacing w:after="0" w:line="240" w:lineRule="auto"/>
              <w:ind w:left="153" w:hanging="153"/>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за потреби у навчальному закладі проведення річної інвентаризації</w:t>
            </w:r>
          </w:p>
        </w:tc>
        <w:tc>
          <w:tcPr>
            <w:tcW w:w="17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інвентаризацію активів та зобов’язань, затвердженого наказом Міністерства фінансів України від 02.09.2014 № 879</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Проконтролювати проведення обов’язкових медичних профілактичних оглядів учнів </w:t>
            </w:r>
          </w:p>
        </w:tc>
        <w:tc>
          <w:tcPr>
            <w:tcW w:w="17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здійснення медичного обслуговування учнів загальноосвітніх навчальних закладів, затверджений постановою Кабінету Міністрів України від 08.12.2009 № 1318</w:t>
            </w:r>
          </w:p>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охорони здоров’я України «Про удосконалення медичного обслуговування учнів загальноосвітніх навчальних закладів» від 16.08.2010 № 682</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розпорядження</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дотримання правил безпеки під час освітнього процесу в кабінетах інформатики, фізики та хімії</w:t>
            </w:r>
          </w:p>
        </w:tc>
        <w:tc>
          <w:tcPr>
            <w:tcW w:w="17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безпеки під час проведення навчально-виховного процесу в кабінетах (лабораторіях) фізики та хімії загальноосвітніх навчальних закладів, затверджені наказом Міністерства надзвичайних ситуацій України від 16.07.2012 № 992</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листопаді</w:t>
            </w:r>
          </w:p>
        </w:tc>
        <w:tc>
          <w:tcPr>
            <w:tcW w:w="178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засідання педагогічної ради</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 графік проведення новорічно-різдвяних свят</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якість надання допомоги молодим учителям закріпленими за ними наставниками</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ГРУДЕНЬ</w:t>
      </w:r>
    </w:p>
    <w:tbl>
      <w:tblPr>
        <w:tblW w:w="4978" w:type="pct"/>
        <w:tblCellSpacing w:w="0" w:type="dxa"/>
        <w:tblInd w:w="105" w:type="dxa"/>
        <w:tblLayout w:type="fixed"/>
        <w:tblCellMar>
          <w:left w:w="105" w:type="dxa"/>
          <w:right w:w="105" w:type="dxa"/>
        </w:tblCellMar>
        <w:tblLook w:val="0000" w:firstRow="0" w:lastRow="0" w:firstColumn="0" w:lastColumn="0" w:noHBand="0" w:noVBand="0"/>
      </w:tblPr>
      <w:tblGrid>
        <w:gridCol w:w="6344"/>
        <w:gridCol w:w="5199"/>
        <w:gridCol w:w="1793"/>
        <w:gridCol w:w="1410"/>
      </w:tblGrid>
      <w:tr w:rsidR="00445141" w:rsidRPr="00445141" w:rsidTr="00445141">
        <w:trPr>
          <w:trHeight w:val="734"/>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255627" w:rsidRDefault="00445141" w:rsidP="00255627">
            <w:pPr>
              <w:widowControl w:val="0"/>
              <w:autoSpaceDE w:val="0"/>
              <w:autoSpaceDN w:val="0"/>
              <w:adjustRightInd w:val="0"/>
              <w:spacing w:after="0" w:line="270" w:lineRule="atLeast"/>
              <w:jc w:val="center"/>
              <w:rPr>
                <w:rFonts w:ascii="Times New Roman" w:eastAsia="Times New Roman" w:hAnsi="Times New Roman" w:cs="Times New Roman"/>
                <w:b/>
                <w:bCs/>
                <w:i/>
                <w:sz w:val="24"/>
                <w:szCs w:val="24"/>
                <w:lang w:val="uk-UA" w:eastAsia="ru-RU"/>
              </w:rPr>
            </w:pPr>
            <w:r w:rsidRPr="00255627">
              <w:rPr>
                <w:rFonts w:ascii="Times New Roman" w:eastAsia="Times New Roman" w:hAnsi="Times New Roman" w:cs="Times New Roman"/>
                <w:b/>
                <w:bCs/>
                <w:i/>
                <w:sz w:val="24"/>
                <w:szCs w:val="24"/>
                <w:lang w:val="uk-UA" w:eastAsia="ru-RU"/>
              </w:rPr>
              <w:t>Зміст роботи</w:t>
            </w:r>
          </w:p>
        </w:tc>
        <w:tc>
          <w:tcPr>
            <w:tcW w:w="1763" w:type="pct"/>
            <w:tcBorders>
              <w:top w:val="single" w:sz="6" w:space="0" w:color="000000"/>
              <w:left w:val="single" w:sz="6" w:space="0" w:color="000000"/>
              <w:bottom w:val="single" w:sz="6" w:space="0" w:color="000000"/>
              <w:right w:val="single" w:sz="6" w:space="0" w:color="000000"/>
            </w:tcBorders>
          </w:tcPr>
          <w:p w:rsidR="00445141" w:rsidRPr="00255627" w:rsidRDefault="00445141" w:rsidP="00255627">
            <w:pPr>
              <w:widowControl w:val="0"/>
              <w:autoSpaceDE w:val="0"/>
              <w:autoSpaceDN w:val="0"/>
              <w:adjustRightInd w:val="0"/>
              <w:spacing w:after="0" w:line="270" w:lineRule="atLeast"/>
              <w:jc w:val="center"/>
              <w:rPr>
                <w:rFonts w:ascii="Times New Roman" w:eastAsia="Times New Roman" w:hAnsi="Times New Roman" w:cs="Times New Roman"/>
                <w:b/>
                <w:bCs/>
                <w:i/>
                <w:sz w:val="24"/>
                <w:szCs w:val="24"/>
                <w:lang w:val="uk-UA" w:eastAsia="ru-RU"/>
              </w:rPr>
            </w:pPr>
            <w:r w:rsidRPr="00255627">
              <w:rPr>
                <w:rFonts w:ascii="Times New Roman" w:eastAsia="Times New Roman" w:hAnsi="Times New Roman" w:cs="Times New Roman"/>
                <w:b/>
                <w:bCs/>
                <w:i/>
                <w:sz w:val="24"/>
                <w:szCs w:val="24"/>
                <w:lang w:val="uk-UA" w:eastAsia="ru-RU"/>
              </w:rPr>
              <w:t>Підстава</w:t>
            </w:r>
          </w:p>
        </w:tc>
        <w:tc>
          <w:tcPr>
            <w:tcW w:w="608" w:type="pct"/>
            <w:tcBorders>
              <w:top w:val="single" w:sz="6" w:space="0" w:color="000000"/>
              <w:left w:val="single" w:sz="6" w:space="0" w:color="000000"/>
              <w:bottom w:val="single" w:sz="6" w:space="0" w:color="000000"/>
              <w:right w:val="single" w:sz="6" w:space="0" w:color="000000"/>
            </w:tcBorders>
          </w:tcPr>
          <w:p w:rsidR="00445141" w:rsidRPr="00255627" w:rsidRDefault="00445141" w:rsidP="00255627">
            <w:pPr>
              <w:widowControl w:val="0"/>
              <w:autoSpaceDE w:val="0"/>
              <w:autoSpaceDN w:val="0"/>
              <w:adjustRightInd w:val="0"/>
              <w:spacing w:after="0" w:line="270" w:lineRule="atLeast"/>
              <w:jc w:val="center"/>
              <w:rPr>
                <w:rFonts w:ascii="Times New Roman" w:eastAsia="Times New Roman" w:hAnsi="Times New Roman" w:cs="Times New Roman"/>
                <w:b/>
                <w:bCs/>
                <w:i/>
                <w:sz w:val="24"/>
                <w:szCs w:val="24"/>
                <w:lang w:val="uk-UA" w:eastAsia="ru-RU"/>
              </w:rPr>
            </w:pPr>
            <w:r w:rsidRPr="00255627">
              <w:rPr>
                <w:rFonts w:ascii="Times New Roman" w:eastAsia="Times New Roman" w:hAnsi="Times New Roman" w:cs="Times New Roman"/>
                <w:b/>
                <w:bCs/>
                <w:i/>
                <w:sz w:val="24"/>
                <w:szCs w:val="24"/>
                <w:lang w:val="uk-UA" w:eastAsia="ru-RU"/>
              </w:rPr>
              <w:t>Форми узагальнення</w:t>
            </w:r>
          </w:p>
        </w:tc>
        <w:tc>
          <w:tcPr>
            <w:tcW w:w="478" w:type="pct"/>
            <w:tcBorders>
              <w:top w:val="single" w:sz="6" w:space="0" w:color="000000"/>
              <w:left w:val="single" w:sz="6" w:space="0" w:color="000000"/>
              <w:bottom w:val="single" w:sz="6" w:space="0" w:color="000000"/>
              <w:right w:val="single" w:sz="6" w:space="0" w:color="000000"/>
            </w:tcBorders>
          </w:tcPr>
          <w:p w:rsidR="00445141" w:rsidRPr="00255627" w:rsidRDefault="00445141" w:rsidP="00255627">
            <w:pPr>
              <w:widowControl w:val="0"/>
              <w:autoSpaceDE w:val="0"/>
              <w:autoSpaceDN w:val="0"/>
              <w:adjustRightInd w:val="0"/>
              <w:spacing w:after="0" w:line="270" w:lineRule="atLeast"/>
              <w:jc w:val="center"/>
              <w:rPr>
                <w:rFonts w:ascii="Times New Roman" w:eastAsia="Times New Roman" w:hAnsi="Times New Roman" w:cs="Times New Roman"/>
                <w:b/>
                <w:bCs/>
                <w:i/>
                <w:sz w:val="24"/>
                <w:szCs w:val="24"/>
                <w:lang w:val="uk-UA" w:eastAsia="ru-RU"/>
              </w:rPr>
            </w:pPr>
            <w:r w:rsidRPr="00255627">
              <w:rPr>
                <w:rFonts w:ascii="Times New Roman" w:eastAsia="Times New Roman" w:hAnsi="Times New Roman" w:cs="Times New Roman"/>
                <w:b/>
                <w:bCs/>
                <w:i/>
                <w:sz w:val="24"/>
                <w:szCs w:val="24"/>
                <w:lang w:val="uk-UA" w:eastAsia="ru-RU"/>
              </w:rPr>
              <w:t>Відмітка про виконання</w:t>
            </w: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Продовжити роботу з вивчення педагогічної діяльності осіб, які атестуються </w:t>
            </w:r>
          </w:p>
        </w:tc>
        <w:tc>
          <w:tcPr>
            <w:tcW w:w="176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графік відпусток працівників на 2020 рік</w:t>
            </w:r>
          </w:p>
        </w:tc>
        <w:tc>
          <w:tcPr>
            <w:tcW w:w="176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відпустки» від 15.11.1996 № 504/96-ВР (зі змінами)</w:t>
            </w:r>
          </w:p>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і науки України від 20.12.1993 № 455 ( зі змінами)</w:t>
            </w:r>
          </w:p>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 план заходів на період зимових канікул</w:t>
            </w:r>
          </w:p>
        </w:tc>
        <w:tc>
          <w:tcPr>
            <w:tcW w:w="176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план</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грудні</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накази:</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і проведення новорічно-різдвяних свят;</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 осіб, відповідальних за пожежну безпеку під час проведення новорічно-різдвяних свят;</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навчального закладу під час зимових канікул;</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заходи щодо забезпечення безпеки учнів та працівників навчального закладу під час проведення новорічно-різдвяних свят та під час зимових канікул</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накази</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порядок завершення І семестру 2019/2020н.р.</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виховної роботи в навчальному закладі;</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дотримання правил внутрішнього розпорядку навчального закладу</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накази</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виконання плану роботи навчального закладу за І семестр, внести відповідні зміни до плану роботи на ІІ семестр</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СІЧЕНЬ</w:t>
      </w: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5999"/>
        <w:gridCol w:w="5545"/>
        <w:gridCol w:w="1792"/>
        <w:gridCol w:w="1475"/>
      </w:tblGrid>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872"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05"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498"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Розробити, за потреби, колективний договір і додатки до нього або ж внести зміни, доповнення до чинного колективного договору та додатків до нього</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Кодекс законів про працю України від 10.12.1971 № 322-VIII</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колективні договори і угоди» від 01.07.1993 № 3356-ХІІ</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України від 20.12.1993 № 455</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ПК</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Розробити, за потреби, правила внутрішнього розпорядку школи або внести зміни до них</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Кодекс законів про працю України від 10.12.1971 № 322-VIII</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і науки України від 20.12.1993 № 455</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Продовжити роботу з вивчення педагогічної діяльності осіб, які атестуються </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p w:rsidR="00445141" w:rsidRPr="00445141" w:rsidRDefault="00445141" w:rsidP="00445141">
            <w:pPr>
              <w:widowControl w:val="0"/>
              <w:autoSpaceDE w:val="0"/>
              <w:autoSpaceDN w:val="0"/>
              <w:adjustRightInd w:val="0"/>
              <w:spacing w:after="0" w:line="240" w:lineRule="auto"/>
              <w:ind w:left="177"/>
              <w:rPr>
                <w:rFonts w:ascii="Times New Roman" w:eastAsia="Times New Roman" w:hAnsi="Times New Roman" w:cs="Times New Roman"/>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атестаційної комісії</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Довести до відома працівників ЗЗСО графік відпусток на рік</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відпустки» від 15.11.1996 № 504/96-ВР (зі змінами)</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і науки України від 20.12.1993 № 455</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наявність та правильність ведення працівниками навчального закладу ділової документації</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Сформувати, за потреби, у справи виконані документи відповідно до номенклатури справ</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МОН України від 25.06.2018 № 676 «Про затвердження Інструкції з діловодства у закладах загальної середньої освіти»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номенклатура справ</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Розробити та затвердити номенклатуру справ та порядок документообігу навчального закладу</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МОН України від 25.06.2018 № 676 «Про затвердження Інструкції з діловодства у закладах загальної середньої освіти»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номенклатура справ</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за потреби, працівників навчального закладу із записами у трудових книжках</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Постанова Кабінету Міністрів України «Про трудові книжки працівників» від 27.04.1993 № 301</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ведення трудових книжок працівників, затверджена наказом Міністерства праці України, Міністерства юстиції України, Міністерства соціального захисту населення України від 29.07.1993 № 58 (зі змінами)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січні</w:t>
            </w:r>
          </w:p>
        </w:tc>
        <w:tc>
          <w:tcPr>
            <w:tcW w:w="1872"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наявні документи в особових справах працівників навчального закладу, за потреби, додати до особових справ інші документи</w:t>
            </w:r>
          </w:p>
        </w:tc>
        <w:tc>
          <w:tcPr>
            <w:tcW w:w="1872"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харчування дітей у ЗЗСО за 2019 рік;</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виховної роботи у І семестрі;</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роботи з профілактики дитячого травматизму за 2019 рік;</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питань цивільного захисту у 2019 році</w:t>
            </w:r>
          </w:p>
        </w:tc>
        <w:tc>
          <w:tcPr>
            <w:tcW w:w="1872"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тематичне (комплексне) вивчення стану освітнього процесу</w:t>
            </w:r>
          </w:p>
        </w:tc>
        <w:tc>
          <w:tcPr>
            <w:tcW w:w="1872"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ЛЮТИЙ</w:t>
      </w:r>
    </w:p>
    <w:tbl>
      <w:tblPr>
        <w:tblW w:w="4965" w:type="pct"/>
        <w:tblCellSpacing w:w="0" w:type="dxa"/>
        <w:tblInd w:w="105" w:type="dxa"/>
        <w:tblLayout w:type="fixed"/>
        <w:tblCellMar>
          <w:left w:w="105" w:type="dxa"/>
          <w:right w:w="105" w:type="dxa"/>
        </w:tblCellMar>
        <w:tblLook w:val="0000" w:firstRow="0" w:lastRow="0" w:firstColumn="0" w:lastColumn="0" w:noHBand="0" w:noVBand="0"/>
      </w:tblPr>
      <w:tblGrid>
        <w:gridCol w:w="6377"/>
        <w:gridCol w:w="5018"/>
        <w:gridCol w:w="1788"/>
        <w:gridCol w:w="1524"/>
      </w:tblGrid>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706"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08"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518"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працівників  школи з графіком відпусток</w:t>
            </w:r>
          </w:p>
        </w:tc>
        <w:tc>
          <w:tcPr>
            <w:tcW w:w="1706"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відпустки» від 15.11.1996 № 504/96-ВР (</w:t>
            </w:r>
            <w:r w:rsidRPr="00445141">
              <w:rPr>
                <w:rFonts w:ascii="Times New Roman" w:eastAsia="Times New Roman" w:hAnsi="Times New Roman" w:cs="Times New Roman"/>
                <w:i/>
                <w:sz w:val="24"/>
                <w:szCs w:val="24"/>
                <w:lang w:val="uk-UA" w:eastAsia="ru-RU"/>
              </w:rPr>
              <w:t>зі змінами)</w:t>
            </w:r>
          </w:p>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трудового розпорядку для працівників навчально-виховних закладів системи Міністерства освіти України, затверджені наказом Міністерства освіти України від 20.12.1993 № 455</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характеристики діяльності педагогічних працівників, які атестуються</w:t>
            </w:r>
          </w:p>
        </w:tc>
        <w:tc>
          <w:tcPr>
            <w:tcW w:w="1706"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підготовку та проведення весняних канікул</w:t>
            </w:r>
          </w:p>
        </w:tc>
        <w:tc>
          <w:tcPr>
            <w:tcW w:w="1706"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план заходів на весняні канікули</w:t>
            </w:r>
          </w:p>
        </w:tc>
        <w:tc>
          <w:tcPr>
            <w:tcW w:w="1706"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план</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Вивчити стан роботи з питань, визначених річним планом роботи закладу освіти</w:t>
            </w:r>
          </w:p>
        </w:tc>
        <w:tc>
          <w:tcPr>
            <w:tcW w:w="1706"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БЕРЕЗЕНЬ</w:t>
      </w:r>
    </w:p>
    <w:tbl>
      <w:tblPr>
        <w:tblW w:w="4965" w:type="pct"/>
        <w:tblCellSpacing w:w="0" w:type="dxa"/>
        <w:tblInd w:w="105" w:type="dxa"/>
        <w:tblLayout w:type="fixed"/>
        <w:tblCellMar>
          <w:left w:w="105" w:type="dxa"/>
          <w:right w:w="105" w:type="dxa"/>
        </w:tblCellMar>
        <w:tblLook w:val="0000" w:firstRow="0" w:lastRow="0" w:firstColumn="0" w:lastColumn="0" w:noHBand="0" w:noVBand="0"/>
      </w:tblPr>
      <w:tblGrid>
        <w:gridCol w:w="6278"/>
        <w:gridCol w:w="138"/>
        <w:gridCol w:w="4900"/>
        <w:gridCol w:w="1944"/>
        <w:gridCol w:w="1447"/>
      </w:tblGrid>
      <w:tr w:rsidR="00445141" w:rsidRPr="00445141" w:rsidTr="00B81E52">
        <w:trPr>
          <w:tblCellSpacing w:w="0" w:type="dxa"/>
        </w:trPr>
        <w:tc>
          <w:tcPr>
            <w:tcW w:w="2181" w:type="pct"/>
            <w:gridSpan w:val="2"/>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666"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61"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492"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Завершити вивчення педагогічної діяльності працівників, які атестуються </w:t>
            </w:r>
          </w:p>
        </w:tc>
        <w:tc>
          <w:tcPr>
            <w:tcW w:w="1713" w:type="pct"/>
            <w:gridSpan w:val="2"/>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clear" w:pos="360"/>
                <w:tab w:val="num" w:pos="211"/>
              </w:tabs>
              <w:autoSpaceDE w:val="0"/>
              <w:autoSpaceDN w:val="0"/>
              <w:adjustRightInd w:val="0"/>
              <w:spacing w:after="0" w:line="240" w:lineRule="auto"/>
              <w:ind w:left="211" w:hanging="28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атестаційної комісії</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Провести підсумкове засідання атестаційної комісії </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атестаційної комісії</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rHeight w:val="982"/>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присвоєння кваліфікаційних категорій (встановлення тарифних розрядів) педагогічним працівникам, які атестуються, за результатами атестації</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rHeight w:val="731"/>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Подати копію наказу в бухгалтерію для нарахування заробітної плати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табель</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та їхніх батьків з формами, порядком проведення державної підсумкової атестації учнів 4-х, 9-х, 11-х класів загальноосвітніх навчальних закладів та з порядком закінчення навчального року</w:t>
            </w:r>
          </w:p>
        </w:tc>
        <w:tc>
          <w:tcPr>
            <w:tcW w:w="1713" w:type="pct"/>
            <w:gridSpan w:val="2"/>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clear" w:pos="360"/>
                <w:tab w:val="num" w:pos="211"/>
              </w:tabs>
              <w:autoSpaceDE w:val="0"/>
              <w:autoSpaceDN w:val="0"/>
              <w:adjustRightInd w:val="0"/>
              <w:spacing w:after="0" w:line="240" w:lineRule="auto"/>
              <w:ind w:left="211" w:hanging="28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від 30.12.2014 № 1547</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нарада,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збори</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опитування учнів 11-го класу щодо вибору ними навчальних предметів для проходження державної підсумкової атестації</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збори</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Узагальнити інформацію про учнів, які потребують звільнення від державної підсумкової атестації</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відвідування учнями закладу загальної середньої освіти</w:t>
            </w:r>
          </w:p>
        </w:tc>
        <w:tc>
          <w:tcPr>
            <w:tcW w:w="1713" w:type="pct"/>
            <w:gridSpan w:val="2"/>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clear" w:pos="360"/>
                <w:tab w:val="num" w:pos="69"/>
              </w:tabs>
              <w:autoSpaceDE w:val="0"/>
              <w:autoSpaceDN w:val="0"/>
              <w:adjustRightInd w:val="0"/>
              <w:spacing w:after="0" w:line="240" w:lineRule="auto"/>
              <w:ind w:left="211" w:hanging="21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Постанова Кабінету Міністрів України «Про затвердження Інструкції з обліку дітей і підлітків шкільного віку» від 12.04.2000 № 646</w:t>
            </w:r>
          </w:p>
          <w:p w:rsidR="00445141" w:rsidRPr="00445141" w:rsidRDefault="00445141" w:rsidP="00BF7CDA">
            <w:pPr>
              <w:widowControl w:val="0"/>
              <w:numPr>
                <w:ilvl w:val="0"/>
                <w:numId w:val="9"/>
              </w:numPr>
              <w:tabs>
                <w:tab w:val="num" w:pos="69"/>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  потреби, видати наказ про зарахування осіб на екстернатну форму навчання</w:t>
            </w:r>
          </w:p>
        </w:tc>
        <w:tc>
          <w:tcPr>
            <w:tcW w:w="1713" w:type="pct"/>
            <w:gridSpan w:val="2"/>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num" w:pos="69"/>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екстернат у загальноосвітньому навчальному закладі, затверджене наказом Міністерства освіти і науки України від 19.05.2008 № 431</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 потреби, подати зміни до замовлення документів про освіту державного зразка для узагальнення і внесення їх у попереднє замовлення</w:t>
            </w:r>
          </w:p>
        </w:tc>
        <w:tc>
          <w:tcPr>
            <w:tcW w:w="1713" w:type="pct"/>
            <w:gridSpan w:val="2"/>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num" w:pos="69"/>
              </w:tabs>
              <w:autoSpaceDE w:val="0"/>
              <w:autoSpaceDN w:val="0"/>
              <w:adjustRightInd w:val="0"/>
              <w:spacing w:after="195"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затвердження Положення про ІВС «ОСВІТА» та Порядку замовлення, видачі та обліку документів про освіту державного зразка» від 10.12.2003 № 811</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195"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195"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роботу під час весняних канікул</w:t>
            </w:r>
          </w:p>
        </w:tc>
        <w:tc>
          <w:tcPr>
            <w:tcW w:w="1713" w:type="pct"/>
            <w:gridSpan w:val="2"/>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план</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проведення весняного місячника з благоустрою території закладу загальної середньої освіти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орієнтовну мережу класів на наступний навчальний рік</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мережа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Вивчити стан роботи з питань, визначених річним планом роботи закладу загальної середньої освіти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засідання педагогічної ради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анкетування учнів 7-х, 9-х класів щодо виявлення їх бажання поглиблено вивчати окремі навчальні предмети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анкети</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профорієнтаційну роботу з учнями випускних класів</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КВІТЕНЬ</w:t>
      </w:r>
    </w:p>
    <w:tbl>
      <w:tblPr>
        <w:tblW w:w="4963" w:type="pct"/>
        <w:tblCellSpacing w:w="0" w:type="dxa"/>
        <w:tblInd w:w="105" w:type="dxa"/>
        <w:tblLayout w:type="fixed"/>
        <w:tblCellMar>
          <w:left w:w="105" w:type="dxa"/>
          <w:right w:w="105" w:type="dxa"/>
        </w:tblCellMar>
        <w:tblLook w:val="0000" w:firstRow="0" w:lastRow="0" w:firstColumn="0" w:lastColumn="0" w:noHBand="0" w:noVBand="0"/>
      </w:tblPr>
      <w:tblGrid>
        <w:gridCol w:w="6378"/>
        <w:gridCol w:w="5108"/>
        <w:gridCol w:w="1774"/>
        <w:gridCol w:w="1441"/>
      </w:tblGrid>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737"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03"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490"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Подати копію наказу про присвоєння кваліфікаційних категорій (встановлення тарифних розрядів), педагогічних звань педагогічним працівникам за результатами атестації у бухгалтерію для нарахування заробітної плати</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створення у закладі освіти державних атестаційних комісій</w:t>
            </w:r>
          </w:p>
        </w:tc>
        <w:tc>
          <w:tcPr>
            <w:tcW w:w="1737"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від 30.12.2014 № 1547</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збори з учнями випускних класів та їхніми батьками з питань складання державної підсумкової атестації</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20"/>
              </w:tabs>
              <w:autoSpaceDE w:val="0"/>
              <w:autoSpaceDN w:val="0"/>
              <w:adjustRightInd w:val="0"/>
              <w:spacing w:after="0" w:line="240" w:lineRule="auto"/>
              <w:ind w:left="220" w:hanging="220"/>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збори</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та затвердити розклад консультацій і графік проведення державної підсумкової атестації учнів</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20"/>
              </w:tabs>
              <w:autoSpaceDE w:val="0"/>
              <w:autoSpaceDN w:val="0"/>
              <w:adjustRightInd w:val="0"/>
              <w:spacing w:after="0" w:line="240" w:lineRule="auto"/>
              <w:ind w:left="220" w:hanging="220"/>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за потреби, проведення дня з охорони праці</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Указ Президента України «Про день охорони праці» від 18.08.2006 № 685/2006</w:t>
            </w:r>
          </w:p>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Взяти участь у щорічній всеукраїнській акції з благоустрою «За чисте довкілля»</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молоді та спорту України «Про проведення щорічної всеукраїнської акції з благоустрою «За чисте довкілля» від 28.03.2011 № 1/9-216</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випускних класів та їхніх батьків з порядком отримання похвальних листів, грамот, золотих та срібних медалей</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золоту медаль «За високі досягнення у навчанні» та срібну медаль «За досягнення у навчанні», затверджене наказом Міністерства освіти і науки України від 17.03.2015 № 306</w:t>
            </w:r>
          </w:p>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похвальний лист «За високі досягнення у навчанні» та похвальну грамоту «За особливі досягнення у вивченні окремих предметів», затверджене наказом Міністерства освіти і науки України від 11.12.2000 № 579 (у редакції наказу Міністерства освіти і науки України від 17.03.2008 № 187)</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збори</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випускних класів та їхніх батьків з порядком переведення та випуску учнів</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 про організацію роботи табору з денним перебуванням на базі закладу загальної середньої освіти</w:t>
            </w:r>
          </w:p>
        </w:tc>
        <w:tc>
          <w:tcPr>
            <w:tcW w:w="1737"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виконання освітніх програм, лабораторних та практичних робіт</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Вивчити питання щодо організації якісного харчування учнів, за результатами вивчення підготувати відповідний наказ</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Визначити орієнтовну мережу класів на наступний навчальний рік</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мережа</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ТРАВЕНЬ</w:t>
      </w:r>
    </w:p>
    <w:tbl>
      <w:tblPr>
        <w:tblW w:w="5000" w:type="pct"/>
        <w:tblCellSpacing w:w="0" w:type="dxa"/>
        <w:tblInd w:w="-179" w:type="dxa"/>
        <w:tblLayout w:type="fixed"/>
        <w:tblCellMar>
          <w:left w:w="105" w:type="dxa"/>
          <w:right w:w="105" w:type="dxa"/>
        </w:tblCellMar>
        <w:tblLook w:val="0000" w:firstRow="0" w:lastRow="0" w:firstColumn="0" w:lastColumn="0" w:noHBand="0" w:noVBand="0"/>
      </w:tblPr>
      <w:tblGrid>
        <w:gridCol w:w="6511"/>
        <w:gridCol w:w="5110"/>
        <w:gridCol w:w="1777"/>
        <w:gridCol w:w="1413"/>
      </w:tblGrid>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725"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00"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477"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порядок завершення 2019/2020 навчального року</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у загальноосвітніх навчальних закладах в 2020/2019 навчальному році»</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допуск учнів до державної підсумкової атестації</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та затвердити розклад проведення консультацій та розклад проведення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та їхніх батьків з розкладами проведення консультацій і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Визначити учителів, які чергуватимуть у приміщеннях загальноосвітнього навчального закладу під час проведення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проведення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учнів та їхніх батьків з результатами державної підсумкової атестації учнів</w:t>
            </w:r>
          </w:p>
          <w:p w:rsidR="00445141" w:rsidRPr="00B81E52" w:rsidRDefault="00445141" w:rsidP="00B81E52">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результати державної підсумкової атестації учнів, обговорити їх з педагогічним колективом</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від 30.12.2014 № 1547</w:t>
            </w:r>
          </w:p>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у загальноосвітніх навчальних закладах в 2018/2019 навчальному році»</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 ДПА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роботу з підготовки до свята «Останнього дзвоника»</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D47087">
            <w:pPr>
              <w:widowControl w:val="0"/>
              <w:numPr>
                <w:ilvl w:val="0"/>
                <w:numId w:val="16"/>
              </w:numPr>
              <w:autoSpaceDE w:val="0"/>
              <w:autoSpaceDN w:val="0"/>
              <w:adjustRightInd w:val="0"/>
              <w:spacing w:after="0" w:line="240" w:lineRule="auto"/>
              <w:ind w:left="224" w:hanging="283"/>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w:t>
            </w:r>
            <w:r w:rsidR="00B81E52">
              <w:rPr>
                <w:rFonts w:ascii="Times New Roman" w:eastAsia="Times New Roman" w:hAnsi="Times New Roman" w:cs="Times New Roman"/>
                <w:sz w:val="24"/>
                <w:szCs w:val="24"/>
                <w:lang w:val="uk-UA" w:eastAsia="ru-RU"/>
              </w:rPr>
              <w:t xml:space="preserve">жавної підсумкової атестації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сценарій</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організацію та проведення випускного вечора</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D47087">
            <w:pPr>
              <w:widowControl w:val="0"/>
              <w:numPr>
                <w:ilvl w:val="0"/>
                <w:numId w:val="16"/>
              </w:numPr>
              <w:autoSpaceDE w:val="0"/>
              <w:autoSpaceDN w:val="0"/>
              <w:adjustRightInd w:val="0"/>
              <w:spacing w:after="0" w:line="240" w:lineRule="auto"/>
              <w:ind w:left="224" w:hanging="141"/>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w:t>
            </w:r>
            <w:r w:rsidR="00B81E52">
              <w:rPr>
                <w:rFonts w:ascii="Times New Roman" w:eastAsia="Times New Roman" w:hAnsi="Times New Roman" w:cs="Times New Roman"/>
                <w:sz w:val="24"/>
                <w:szCs w:val="24"/>
                <w:lang w:val="uk-UA" w:eastAsia="ru-RU"/>
              </w:rPr>
              <w:t>ержавної підсумкової атестації</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роботу з підготовки до вручення випускникам документів про повну загальну середню освіту</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видачу випускникам 11-х класів атестатів про повну загальну середню освіту і нагородження їх золотими і срібними медалями та похвальними грамотами за особливі досягнення у вивченні окремих навчальних предметів</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у 2019-20 н.р.»</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Підготуватися до звіту перед педагогічним колективом та громадськістю</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tabs>
                <w:tab w:val="num" w:pos="224"/>
              </w:tabs>
              <w:autoSpaceDE w:val="0"/>
              <w:autoSpaceDN w:val="0"/>
              <w:adjustRightInd w:val="0"/>
              <w:spacing w:after="0" w:line="240" w:lineRule="auto"/>
              <w:ind w:left="224" w:hanging="22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Примірне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затверджене наказом Міністерства освіти і науки України від 23.03.2005 № 178</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зборів</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випускних класів та їхніх батьків з порядком переведення та випуску учнів</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 потреби, видати наказ про організацію роботи табору з денним перебуванням</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виконання навчальних планів і програм та за результатами аналізу видати відповідний наказ</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підбиття підсумків роботи бібліотеки у 2020/2019 навчальному році</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підбиття підсумків роботи факультативів, гуртків, аналіз їх роботи, розроблення заходів щодо поліпшення роботи у наступному навчальному році</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1221"/>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Обговорити з педагогічними працівниками план роботи закладу загальної середньої освіти на новий навчальний рік</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tabs>
                <w:tab w:val="num" w:pos="224"/>
              </w:tabs>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 навчального закладу</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роботу шкільних методичних об’єднань</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p>
    <w:p w:rsidR="00445141" w:rsidRPr="00B81E52" w:rsidRDefault="00445141" w:rsidP="00B81E52">
      <w:pPr>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sz w:val="24"/>
          <w:szCs w:val="24"/>
          <w:lang w:val="uk-UA" w:eastAsia="ru-RU"/>
        </w:rPr>
        <w:t>1.</w:t>
      </w:r>
      <w:r w:rsidR="00D909A7">
        <w:rPr>
          <w:rFonts w:ascii="Times New Roman" w:eastAsia="Times New Roman" w:hAnsi="Times New Roman" w:cs="Times New Roman"/>
          <w:b/>
          <w:sz w:val="24"/>
          <w:szCs w:val="24"/>
          <w:lang w:val="uk-UA" w:eastAsia="ru-RU"/>
        </w:rPr>
        <w:t>1.1</w:t>
      </w:r>
      <w:r w:rsidRPr="00445141">
        <w:rPr>
          <w:rFonts w:ascii="Times New Roman" w:eastAsia="Times New Roman" w:hAnsi="Times New Roman" w:cs="Times New Roman"/>
          <w:b/>
          <w:sz w:val="24"/>
          <w:szCs w:val="24"/>
          <w:lang w:val="uk-UA" w:eastAsia="ru-RU"/>
        </w:rPr>
        <w:t xml:space="preserve">.     </w:t>
      </w:r>
      <w:r w:rsidRPr="00445141">
        <w:rPr>
          <w:rFonts w:ascii="Times New Roman" w:eastAsia="Times New Roman" w:hAnsi="Times New Roman" w:cs="Times New Roman"/>
          <w:b/>
          <w:bCs/>
          <w:sz w:val="24"/>
          <w:szCs w:val="24"/>
          <w:lang w:val="uk-UA" w:eastAsia="ru-RU"/>
        </w:rPr>
        <w:t>НАРАДИ ПРИ ДИРЕК</w:t>
      </w:r>
      <w:r w:rsidR="00B81E52">
        <w:rPr>
          <w:rFonts w:ascii="Times New Roman" w:eastAsia="Times New Roman" w:hAnsi="Times New Roman" w:cs="Times New Roman"/>
          <w:b/>
          <w:bCs/>
          <w:sz w:val="24"/>
          <w:szCs w:val="24"/>
          <w:lang w:val="uk-UA" w:eastAsia="ru-RU"/>
        </w:rPr>
        <w:t>ТОРОВІ ТА ЗАСТУПНИКАХ ДИРЕКТОРА</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213"/>
        <w:gridCol w:w="2127"/>
        <w:gridCol w:w="2580"/>
      </w:tblGrid>
      <w:tr w:rsidR="00445141" w:rsidRPr="00445141" w:rsidTr="00B81E52">
        <w:trPr>
          <w:trHeight w:val="317"/>
        </w:trPr>
        <w:tc>
          <w:tcPr>
            <w:tcW w:w="1135" w:type="dxa"/>
          </w:tcPr>
          <w:p w:rsidR="00445141" w:rsidRPr="00B81E52" w:rsidRDefault="00445141" w:rsidP="00B81E52">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Місяць</w:t>
            </w:r>
          </w:p>
        </w:tc>
        <w:tc>
          <w:tcPr>
            <w:tcW w:w="9213" w:type="dxa"/>
          </w:tcPr>
          <w:p w:rsidR="00445141" w:rsidRPr="00B81E52" w:rsidRDefault="00445141" w:rsidP="00B81E52">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 xml:space="preserve">Зміст </w:t>
            </w:r>
          </w:p>
        </w:tc>
        <w:tc>
          <w:tcPr>
            <w:tcW w:w="2127" w:type="dxa"/>
          </w:tcPr>
          <w:p w:rsidR="00445141" w:rsidRPr="00B81E52" w:rsidRDefault="00445141" w:rsidP="00B81E52">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 xml:space="preserve">Відповідальні </w:t>
            </w:r>
          </w:p>
        </w:tc>
        <w:tc>
          <w:tcPr>
            <w:tcW w:w="2580" w:type="dxa"/>
          </w:tcPr>
          <w:p w:rsidR="00445141" w:rsidRPr="00B81E52" w:rsidRDefault="00445141" w:rsidP="00B81E52">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Відмітка про виконання</w:t>
            </w:r>
          </w:p>
        </w:tc>
      </w:tr>
      <w:tr w:rsidR="00445141" w:rsidRPr="00445141" w:rsidTr="00B81E52">
        <w:trPr>
          <w:cantSplit/>
          <w:trHeight w:val="576"/>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ВЕРЕСЕНЬ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 xml:space="preserve">1.Виконання ст.14 Закону України “Про освіту“ (охоплення навчанням дітей мікрорайону).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B81E52">
        <w:trPr>
          <w:cantSplit/>
          <w:trHeight w:val="2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 Про реалізацію освітньої реформи Нової української школи</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0E6B6C" w:rsidTr="00B81E52">
        <w:trPr>
          <w:cantSplit/>
          <w:trHeight w:val="83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3.Забезпечення правової основи освітнього процесу (харчування, шкільна форма, забезпечення підручниками, працевлаштування випускників, медичне обслуговування та ін.)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 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B81E52">
        <w:trPr>
          <w:cantSplit/>
          <w:trHeight w:val="554"/>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5.Підсумки проходження профілактичного медогляду учнями 1-11-х класів. Визначення медичної групи для занять фізкультурою.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Кохман М.В.</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B81E52">
        <w:trPr>
          <w:cantSplit/>
          <w:trHeight w:val="2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6.Підготовка та оформле</w:t>
            </w:r>
            <w:r w:rsidR="00B81E52">
              <w:rPr>
                <w:rFonts w:ascii="Times New Roman" w:eastAsia="Times New Roman" w:hAnsi="Times New Roman" w:cs="Times New Roman"/>
                <w:sz w:val="24"/>
                <w:szCs w:val="24"/>
                <w:lang w:val="uk-UA" w:eastAsia="ru-RU"/>
              </w:rPr>
              <w:t>ння шкільної документації у 2020-2021</w:t>
            </w:r>
            <w:r w:rsidRPr="00445141">
              <w:rPr>
                <w:rFonts w:ascii="Times New Roman" w:eastAsia="Times New Roman" w:hAnsi="Times New Roman" w:cs="Times New Roman"/>
                <w:sz w:val="24"/>
                <w:szCs w:val="24"/>
                <w:lang w:val="uk-UA" w:eastAsia="ru-RU"/>
              </w:rPr>
              <w:t xml:space="preserve"> н .р.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B81E52">
        <w:trPr>
          <w:cantSplit/>
          <w:trHeight w:val="52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7.Виконання єдиних вимог до учнів: зовнішній вигляд, відвідування школи, дисципліна, ведення щоденників, профілактика запізнень на уроки.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4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8.Організація роботи , гуртків, спортивних секцій.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0E6B6C" w:rsidTr="00B81E52">
        <w:trPr>
          <w:cantSplit/>
          <w:trHeight w:val="31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 Аналіз банку даних дітей пільгових категорій. </w:t>
            </w:r>
          </w:p>
        </w:tc>
        <w:tc>
          <w:tcPr>
            <w:tcW w:w="2127" w:type="dxa"/>
            <w:vAlign w:val="center"/>
          </w:tcPr>
          <w:p w:rsidR="00445141" w:rsidRPr="00445141" w:rsidRDefault="00B81E52"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 Гайванюк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6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 Про дотримання правил техніки безпеки, питань з охорони праці, безпеки життєдіяльності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Варунків І.Т.</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7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 Про організацію харчування учнів в навчальному році</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51"/>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ЖОВТЕНЬ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 Результати перевірки виконання Правил внутрішнього розпорядку педагогічними працівниками школи.</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6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 Підготовка учнів до участі в шкільних та міських предметних олімпіадах.</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1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Стан роботи з охорони праці, здоров’я та безпеки учнів, попередження дитячого травматизму.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Варунків І.Т.</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1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4.Вивчення умов роботи в 1-х та 5-х класах, рівня викладання предметів, дотримання принципу наступності в навчанні. </w:t>
            </w:r>
          </w:p>
        </w:tc>
        <w:tc>
          <w:tcPr>
            <w:tcW w:w="2127" w:type="dxa"/>
            <w:vAlign w:val="center"/>
          </w:tcPr>
          <w:p w:rsid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p w:rsidR="00D35F19"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6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5.Стан профілактичної роботи з запобігання бездоглядності та правопорушень учнів. </w:t>
            </w:r>
          </w:p>
        </w:tc>
        <w:tc>
          <w:tcPr>
            <w:tcW w:w="2127" w:type="dxa"/>
            <w:vAlign w:val="center"/>
          </w:tcPr>
          <w:p w:rsidR="00445141" w:rsidRPr="00445141" w:rsidRDefault="00D35F19" w:rsidP="00445141">
            <w:pPr>
              <w:spacing w:after="0" w:line="240" w:lineRule="auto"/>
              <w:ind w:left="-108"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D35F19"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 Дотримання педагогічної етики в системі взаємин педагогів з учнями та батьками</w:t>
            </w:r>
          </w:p>
          <w:p w:rsidR="00D35F19" w:rsidRDefault="00D35F19"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5F19" w:rsidRDefault="00D35F19"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3"/>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ЛИСТОПАД</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1.Стан відвідування школи учнями 1-11-х класів. Звіти класних керівників. </w:t>
            </w:r>
          </w:p>
        </w:tc>
        <w:tc>
          <w:tcPr>
            <w:tcW w:w="2127" w:type="dxa"/>
            <w:vAlign w:val="center"/>
          </w:tcPr>
          <w:p w:rsidR="00445141" w:rsidRPr="00445141" w:rsidRDefault="00D35F19"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0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Виконання Правил внутрішнього розпорядку не педпрацівниками.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2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D35F1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Хід атестації </w:t>
            </w:r>
            <w:r w:rsidR="00D35F19">
              <w:rPr>
                <w:rFonts w:ascii="Times New Roman" w:eastAsia="Times New Roman" w:hAnsi="Times New Roman" w:cs="Times New Roman"/>
                <w:sz w:val="24"/>
                <w:szCs w:val="24"/>
                <w:lang w:val="uk-UA" w:eastAsia="ru-RU"/>
              </w:rPr>
              <w:t>педагогічних кадрів школи у 2020</w:t>
            </w:r>
            <w:r w:rsidRPr="00445141">
              <w:rPr>
                <w:rFonts w:ascii="Times New Roman" w:eastAsia="Times New Roman" w:hAnsi="Times New Roman" w:cs="Times New Roman"/>
                <w:sz w:val="24"/>
                <w:szCs w:val="24"/>
                <w:lang w:val="uk-UA" w:eastAsia="ru-RU"/>
              </w:rPr>
              <w:t>-202</w:t>
            </w:r>
            <w:r w:rsidR="00D35F19">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н.р.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62"/>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4.Стан проведення інвентаризації шкільного майна.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5.Результати проведення фронтального, тематичного та класно-узагальнюючого видів контролю.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7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6.Звіти практичного психолога та соціального педагога</w:t>
            </w:r>
          </w:p>
        </w:tc>
        <w:tc>
          <w:tcPr>
            <w:tcW w:w="2127" w:type="dxa"/>
            <w:vAlign w:val="center"/>
          </w:tcPr>
          <w:p w:rsidR="00445141" w:rsidRDefault="00D35F19"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Дубина Г.Г.</w:t>
            </w:r>
          </w:p>
          <w:p w:rsidR="00D35F19" w:rsidRPr="00445141" w:rsidRDefault="00D35F19"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Гайванюк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2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7.Робота науково-методичної ради та методичних об’єднань.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2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 Про роботу благодійного фонду школи</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05"/>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ГРУДЕНЬ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Стан роботи шкільної бібліотеки.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Курилюк І.С.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0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Про роботу батьківського комітету школи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0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Корегування плану роботи на ІІ півріччя 2019-2020 навчального року.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5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Спільна робота класних керівників та психолога з учнями, схильними до девіантної поведінки, та їх батьками.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медичного обслуговування учнів.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Кохман М.В.</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5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D35F1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 Аналіз ус</w:t>
            </w:r>
            <w:r w:rsidR="00D35F19">
              <w:rPr>
                <w:rFonts w:ascii="Times New Roman" w:eastAsia="Times New Roman" w:hAnsi="Times New Roman" w:cs="Times New Roman"/>
                <w:sz w:val="24"/>
                <w:szCs w:val="24"/>
                <w:lang w:val="uk-UA" w:eastAsia="ru-RU"/>
              </w:rPr>
              <w:t>пішності учнів за І семестр 2020</w:t>
            </w:r>
            <w:r w:rsidRPr="00445141">
              <w:rPr>
                <w:rFonts w:ascii="Times New Roman" w:eastAsia="Times New Roman" w:hAnsi="Times New Roman" w:cs="Times New Roman"/>
                <w:sz w:val="24"/>
                <w:szCs w:val="24"/>
                <w:lang w:val="uk-UA" w:eastAsia="ru-RU"/>
              </w:rPr>
              <w:t>-202</w:t>
            </w:r>
            <w:r w:rsidR="00D35F19">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навчального року.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0E6B6C" w:rsidTr="00B81E52">
        <w:trPr>
          <w:cantSplit/>
          <w:trHeight w:val="29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 Підготовка плану</w:t>
            </w:r>
            <w:r w:rsidR="00D35F19">
              <w:rPr>
                <w:rFonts w:ascii="Times New Roman" w:eastAsia="Times New Roman" w:hAnsi="Times New Roman" w:cs="Times New Roman"/>
                <w:sz w:val="24"/>
                <w:szCs w:val="24"/>
                <w:lang w:val="uk-UA" w:eastAsia="ru-RU"/>
              </w:rPr>
              <w:t xml:space="preserve"> роботи на час </w:t>
            </w:r>
            <w:r w:rsidRPr="00445141">
              <w:rPr>
                <w:rFonts w:ascii="Times New Roman" w:eastAsia="Times New Roman" w:hAnsi="Times New Roman" w:cs="Times New Roman"/>
                <w:sz w:val="24"/>
                <w:szCs w:val="24"/>
                <w:lang w:val="uk-UA" w:eastAsia="ru-RU"/>
              </w:rPr>
              <w:t xml:space="preserve"> зимових канікул. </w:t>
            </w:r>
          </w:p>
        </w:tc>
        <w:tc>
          <w:tcPr>
            <w:tcW w:w="2127" w:type="dxa"/>
            <w:vAlign w:val="center"/>
          </w:tcPr>
          <w:p w:rsid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p w:rsidR="00D35F19"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5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 Проведення оглядів навчальних кабінетів.</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1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 Про організацію підготовки наб</w:t>
            </w:r>
            <w:r w:rsidR="00D35F19">
              <w:rPr>
                <w:rFonts w:ascii="Times New Roman" w:eastAsia="Times New Roman" w:hAnsi="Times New Roman" w:cs="Times New Roman"/>
                <w:sz w:val="24"/>
                <w:szCs w:val="24"/>
                <w:lang w:val="uk-UA" w:eastAsia="ru-RU"/>
              </w:rPr>
              <w:t>ору учнів до першого класу (2021</w:t>
            </w:r>
            <w:r w:rsidRPr="00445141">
              <w:rPr>
                <w:rFonts w:ascii="Times New Roman" w:eastAsia="Times New Roman" w:hAnsi="Times New Roman" w:cs="Times New Roman"/>
                <w:sz w:val="24"/>
                <w:szCs w:val="24"/>
                <w:lang w:val="uk-UA" w:eastAsia="ru-RU"/>
              </w:rPr>
              <w:t xml:space="preserve"> р.)</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127" w:type="dxa"/>
            <w:vAlign w:val="center"/>
          </w:tcPr>
          <w:p w:rsid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p w:rsidR="00D35F19"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448"/>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СІЧЕНЬ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1.Підведення підсумків перевірки санітарно-гігієнічного стану та матеріально-технічного забезпечення бази навчальних кабінетів.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Комісія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47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Результати перевірки системи роботи класних керівників і вчителів з журналами і особовими справами учнів.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2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Календарне планування та планування виховної роботи на ІІ семестр.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Педагоги ліцею</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0E6B6C" w:rsidTr="00B81E52">
        <w:trPr>
          <w:cantSplit/>
          <w:trHeight w:val="2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Стан організації безкоштовного харчування учнів. </w:t>
            </w:r>
          </w:p>
        </w:tc>
        <w:tc>
          <w:tcPr>
            <w:tcW w:w="2127" w:type="dxa"/>
            <w:vAlign w:val="center"/>
          </w:tcPr>
          <w:p w:rsidR="00445141" w:rsidRDefault="00D35F19" w:rsidP="00445141">
            <w:pPr>
              <w:tabs>
                <w:tab w:val="left" w:pos="1876"/>
              </w:tabs>
              <w:spacing w:after="0" w:line="240" w:lineRule="auto"/>
              <w:ind w:lef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p w:rsidR="00D35F19" w:rsidRPr="00445141" w:rsidRDefault="00D35F19" w:rsidP="00445141">
            <w:pPr>
              <w:tabs>
                <w:tab w:val="left" w:pos="1876"/>
              </w:tabs>
              <w:spacing w:after="0" w:line="240" w:lineRule="auto"/>
              <w:ind w:lef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Гайванюк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1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спортивно-масової роботи в школі, патріотичного виховання. </w:t>
            </w:r>
          </w:p>
        </w:tc>
        <w:tc>
          <w:tcPr>
            <w:tcW w:w="2127" w:type="dxa"/>
            <w:vAlign w:val="center"/>
          </w:tcPr>
          <w:p w:rsid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p w:rsidR="00D35F19"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Максимюк У.В.</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32"/>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Перевірка особових справ та трудових книжок.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4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 Моніторинг навчальних предметів у І семестрі. </w:t>
            </w:r>
          </w:p>
        </w:tc>
        <w:tc>
          <w:tcPr>
            <w:tcW w:w="2127" w:type="dxa"/>
            <w:vAlign w:val="center"/>
          </w:tcPr>
          <w:p w:rsidR="00445141" w:rsidRPr="00445141" w:rsidRDefault="009030C6"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 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 Запобігання травматизму серед учнів. Ведення журналів інструктажів</w:t>
            </w:r>
          </w:p>
        </w:tc>
        <w:tc>
          <w:tcPr>
            <w:tcW w:w="2127" w:type="dxa"/>
            <w:vAlign w:val="center"/>
          </w:tcPr>
          <w:p w:rsidR="00445141" w:rsidRPr="00445141" w:rsidRDefault="009030C6"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Варунків І.Т.</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24490">
        <w:trPr>
          <w:cantSplit/>
          <w:trHeight w:val="28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 Облік відвідування учнями школи. </w:t>
            </w:r>
          </w:p>
        </w:tc>
        <w:tc>
          <w:tcPr>
            <w:tcW w:w="2127" w:type="dxa"/>
            <w:vAlign w:val="center"/>
          </w:tcPr>
          <w:p w:rsidR="00445141" w:rsidRPr="00445141" w:rsidRDefault="009030C6"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15373F">
              <w:rPr>
                <w:rFonts w:ascii="Times New Roman" w:eastAsia="Times New Roman" w:hAnsi="Times New Roman" w:cs="Times New Roman"/>
                <w:sz w:val="24"/>
                <w:szCs w:val="24"/>
                <w:lang w:val="uk-UA" w:eastAsia="ru-RU"/>
              </w:rPr>
              <w:t>акс</w:t>
            </w:r>
            <w:r>
              <w:rPr>
                <w:rFonts w:ascii="Times New Roman" w:eastAsia="Times New Roman" w:hAnsi="Times New Roman" w:cs="Times New Roman"/>
                <w:sz w:val="24"/>
                <w:szCs w:val="24"/>
                <w:lang w:val="uk-UA" w:eastAsia="ru-RU"/>
              </w:rPr>
              <w:t>имюк У.В.</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79"/>
        </w:trPr>
        <w:tc>
          <w:tcPr>
            <w:tcW w:w="1135" w:type="dxa"/>
            <w:vMerge w:val="restart"/>
            <w:textDirection w:val="btLr"/>
          </w:tcPr>
          <w:p w:rsidR="00445141" w:rsidRPr="00445141" w:rsidRDefault="009030C6"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ЛЮТИЙ</w:t>
            </w:r>
          </w:p>
        </w:tc>
        <w:tc>
          <w:tcPr>
            <w:tcW w:w="9213" w:type="dxa"/>
          </w:tcPr>
          <w:p w:rsidR="00445141" w:rsidRPr="00445141" w:rsidRDefault="0015373F"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445141" w:rsidRPr="00445141">
              <w:rPr>
                <w:rFonts w:ascii="Times New Roman" w:eastAsia="Times New Roman" w:hAnsi="Times New Roman" w:cs="Times New Roman"/>
                <w:sz w:val="24"/>
                <w:szCs w:val="24"/>
                <w:lang w:val="uk-UA" w:eastAsia="ru-RU"/>
              </w:rPr>
              <w:t xml:space="preserve">.Аналіз роботи школи з батьками. Про ефективність роботи батьківських класних комітетів. </w:t>
            </w:r>
          </w:p>
        </w:tc>
        <w:tc>
          <w:tcPr>
            <w:tcW w:w="2127" w:type="dxa"/>
            <w:vAlign w:val="center"/>
          </w:tcPr>
          <w:p w:rsidR="00445141" w:rsidRPr="00445141" w:rsidRDefault="0015373F"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9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15373F" w:rsidP="0015373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45141" w:rsidRPr="00445141">
              <w:rPr>
                <w:rFonts w:ascii="Times New Roman" w:eastAsia="Times New Roman" w:hAnsi="Times New Roman" w:cs="Times New Roman"/>
                <w:sz w:val="24"/>
                <w:szCs w:val="24"/>
                <w:lang w:val="uk-UA" w:eastAsia="ru-RU"/>
              </w:rPr>
              <w:t xml:space="preserve">. Стан </w:t>
            </w:r>
            <w:r>
              <w:rPr>
                <w:rFonts w:ascii="Times New Roman" w:eastAsia="Times New Roman" w:hAnsi="Times New Roman" w:cs="Times New Roman"/>
                <w:sz w:val="24"/>
                <w:szCs w:val="24"/>
                <w:lang w:val="uk-UA" w:eastAsia="ru-RU"/>
              </w:rPr>
              <w:t>роботи з учнями з девіантною поведінкою</w:t>
            </w:r>
            <w:r w:rsidR="00445141" w:rsidRPr="00445141">
              <w:rPr>
                <w:rFonts w:ascii="Times New Roman" w:eastAsia="Times New Roman" w:hAnsi="Times New Roman" w:cs="Times New Roman"/>
                <w:sz w:val="24"/>
                <w:szCs w:val="24"/>
                <w:lang w:val="uk-UA" w:eastAsia="ru-RU"/>
              </w:rPr>
              <w:t>.</w:t>
            </w:r>
          </w:p>
        </w:tc>
        <w:tc>
          <w:tcPr>
            <w:tcW w:w="2127" w:type="dxa"/>
            <w:vAlign w:val="center"/>
          </w:tcPr>
          <w:p w:rsidR="00445141" w:rsidRPr="00445141" w:rsidRDefault="0015373F"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Психологічна служба</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1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15373F"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45141" w:rsidRPr="00445141">
              <w:rPr>
                <w:rFonts w:ascii="Times New Roman" w:eastAsia="Times New Roman" w:hAnsi="Times New Roman" w:cs="Times New Roman"/>
                <w:sz w:val="24"/>
                <w:szCs w:val="24"/>
                <w:lang w:val="uk-UA" w:eastAsia="ru-RU"/>
              </w:rPr>
              <w:t>. Організація роботи з оформлення документів про освіту.</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0"/>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БЕРЕЗЕНЬ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Стан профорієнтаційної роботи у школі. </w:t>
            </w:r>
          </w:p>
        </w:tc>
        <w:tc>
          <w:tcPr>
            <w:tcW w:w="2127" w:type="dxa"/>
            <w:vAlign w:val="center"/>
          </w:tcPr>
          <w:p w:rsidR="00445141" w:rsidRPr="00445141" w:rsidRDefault="0015373F"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Гайванюк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64"/>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Організація підготовки учнів до державної підсумкової атестації. </w:t>
            </w:r>
          </w:p>
        </w:tc>
        <w:tc>
          <w:tcPr>
            <w:tcW w:w="2127" w:type="dxa"/>
            <w:vAlign w:val="center"/>
          </w:tcPr>
          <w:p w:rsidR="00445141" w:rsidRPr="00445141" w:rsidRDefault="0015373F"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 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Результативність роботи з обдарованими і невстигаючими учнями. </w:t>
            </w:r>
          </w:p>
        </w:tc>
        <w:tc>
          <w:tcPr>
            <w:tcW w:w="2127" w:type="dxa"/>
            <w:vAlign w:val="center"/>
          </w:tcPr>
          <w:p w:rsidR="00445141" w:rsidRPr="00445141" w:rsidRDefault="0015373F"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Дубина Г.Г.</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11"/>
        </w:trPr>
        <w:tc>
          <w:tcPr>
            <w:tcW w:w="1135" w:type="dxa"/>
            <w:vMerge/>
            <w:textDirection w:val="btLr"/>
          </w:tcPr>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9213" w:type="dxa"/>
            <w:vMerge w:val="restart"/>
          </w:tcPr>
          <w:tbl>
            <w:tblPr>
              <w:tblW w:w="10400" w:type="dxa"/>
              <w:tblLayout w:type="fixed"/>
              <w:tblLook w:val="0000" w:firstRow="0" w:lastRow="0" w:firstColumn="0" w:lastColumn="0" w:noHBand="0" w:noVBand="0"/>
            </w:tblPr>
            <w:tblGrid>
              <w:gridCol w:w="7263"/>
              <w:gridCol w:w="3137"/>
            </w:tblGrid>
            <w:tr w:rsidR="00445141" w:rsidRPr="00445141" w:rsidTr="00445141">
              <w:trPr>
                <w:trHeight w:val="263"/>
              </w:trPr>
              <w:tc>
                <w:tcPr>
                  <w:tcW w:w="7263" w:type="dxa"/>
                  <w:tcBorders>
                    <w:top w:val="single" w:sz="4" w:space="0" w:color="auto"/>
                    <w:left w:val="nil"/>
                    <w:bottom w:val="single" w:sz="4" w:space="0" w:color="auto"/>
                    <w:right w:val="nil"/>
                  </w:tcBorders>
                </w:tcPr>
                <w:p w:rsidR="00445141" w:rsidRPr="00445141" w:rsidRDefault="00445141" w:rsidP="00445141">
                  <w:pPr>
                    <w:autoSpaceDE w:val="0"/>
                    <w:autoSpaceDN w:val="0"/>
                    <w:adjustRightInd w:val="0"/>
                    <w:spacing w:after="0" w:line="240" w:lineRule="auto"/>
                    <w:ind w:left="-7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Співпраця  з органами місцевого самоврядування. </w:t>
                  </w:r>
                </w:p>
              </w:tc>
              <w:tc>
                <w:tcPr>
                  <w:tcW w:w="3137" w:type="dxa"/>
                  <w:tcBorders>
                    <w:top w:val="single" w:sz="4" w:space="0" w:color="auto"/>
                    <w:left w:val="nil"/>
                    <w:bottom w:val="single" w:sz="4" w:space="0" w:color="auto"/>
                    <w:right w:val="nil"/>
                  </w:tcBorders>
                </w:tcPr>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50"/>
              </w:trPr>
              <w:tc>
                <w:tcPr>
                  <w:tcW w:w="7263" w:type="dxa"/>
                  <w:tcBorders>
                    <w:top w:val="single" w:sz="4" w:space="0" w:color="auto"/>
                    <w:left w:val="nil"/>
                    <w:bottom w:val="nil"/>
                    <w:right w:val="nil"/>
                  </w:tcBorders>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Попереднє комплектування педагогічних кадрів. </w:t>
                  </w:r>
                </w:p>
              </w:tc>
              <w:tc>
                <w:tcPr>
                  <w:tcW w:w="3137" w:type="dxa"/>
                  <w:tcBorders>
                    <w:top w:val="single" w:sz="4" w:space="0" w:color="auto"/>
                    <w:left w:val="nil"/>
                    <w:bottom w:val="nil"/>
                    <w:right w:val="nil"/>
                  </w:tcBorders>
                </w:tcPr>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2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vMerge/>
          </w:tcPr>
          <w:p w:rsidR="00445141" w:rsidRPr="00445141" w:rsidRDefault="00445141" w:rsidP="00445141">
            <w:pPr>
              <w:autoSpaceDE w:val="0"/>
              <w:autoSpaceDN w:val="0"/>
              <w:adjustRightInd w:val="0"/>
              <w:spacing w:after="0" w:line="240" w:lineRule="auto"/>
              <w:ind w:left="-74" w:firstLine="74"/>
              <w:jc w:val="both"/>
              <w:rPr>
                <w:rFonts w:ascii="Times New Roman" w:eastAsia="Times New Roman" w:hAnsi="Times New Roman" w:cs="Times New Roman"/>
                <w:sz w:val="24"/>
                <w:szCs w:val="24"/>
                <w:lang w:val="uk-UA" w:eastAsia="ru-RU"/>
              </w:rPr>
            </w:pP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0D27D7" w:rsidRPr="00445141" w:rsidTr="00B81E52">
        <w:trPr>
          <w:cantSplit/>
          <w:trHeight w:val="328"/>
        </w:trPr>
        <w:tc>
          <w:tcPr>
            <w:tcW w:w="1135" w:type="dxa"/>
            <w:vMerge w:val="restart"/>
            <w:textDirection w:val="btLr"/>
          </w:tcPr>
          <w:p w:rsidR="000D27D7" w:rsidRPr="00445141" w:rsidRDefault="000D27D7"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КВІТЕНЬ</w:t>
            </w:r>
          </w:p>
        </w:tc>
        <w:tc>
          <w:tcPr>
            <w:tcW w:w="9213" w:type="dxa"/>
          </w:tcPr>
          <w:p w:rsidR="000D27D7" w:rsidRPr="00445141" w:rsidRDefault="000D27D7"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Стан підготовки до поточного ремонту школи. </w:t>
            </w:r>
          </w:p>
        </w:tc>
        <w:tc>
          <w:tcPr>
            <w:tcW w:w="2127" w:type="dxa"/>
            <w:vAlign w:val="center"/>
          </w:tcPr>
          <w:p w:rsidR="000D27D7"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0D27D7" w:rsidRPr="00445141" w:rsidRDefault="000D27D7"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0D27D7" w:rsidRPr="00445141" w:rsidTr="00B81E52">
        <w:trPr>
          <w:cantSplit/>
          <w:trHeight w:val="489"/>
        </w:trPr>
        <w:tc>
          <w:tcPr>
            <w:tcW w:w="1135" w:type="dxa"/>
            <w:vMerge/>
            <w:textDirection w:val="btLr"/>
          </w:tcPr>
          <w:p w:rsidR="000D27D7" w:rsidRPr="00445141" w:rsidRDefault="000D27D7"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0D27D7" w:rsidRPr="00445141" w:rsidRDefault="000D27D7" w:rsidP="0015373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2.Організація</w:t>
            </w:r>
            <w:r>
              <w:rPr>
                <w:rFonts w:ascii="Times New Roman" w:eastAsia="Times New Roman" w:hAnsi="Times New Roman" w:cs="Times New Roman"/>
                <w:sz w:val="24"/>
                <w:szCs w:val="24"/>
                <w:lang w:val="uk-UA" w:eastAsia="ru-RU"/>
              </w:rPr>
              <w:t xml:space="preserve"> роботи з благоустрою території</w:t>
            </w:r>
            <w:r w:rsidRPr="00445141">
              <w:rPr>
                <w:rFonts w:ascii="Times New Roman" w:eastAsia="Times New Roman" w:hAnsi="Times New Roman" w:cs="Times New Roman"/>
                <w:sz w:val="24"/>
                <w:szCs w:val="24"/>
                <w:lang w:val="uk-UA" w:eastAsia="ru-RU"/>
              </w:rPr>
              <w:t xml:space="preserve"> </w:t>
            </w:r>
          </w:p>
        </w:tc>
        <w:tc>
          <w:tcPr>
            <w:tcW w:w="2127" w:type="dxa"/>
            <w:vAlign w:val="center"/>
          </w:tcPr>
          <w:p w:rsidR="000D27D7" w:rsidRPr="00445141" w:rsidRDefault="000D27D7" w:rsidP="0015373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0D27D7" w:rsidRPr="00445141" w:rsidRDefault="000D27D7"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0D27D7" w:rsidRPr="00445141" w:rsidTr="00B81E52">
        <w:trPr>
          <w:cantSplit/>
          <w:trHeight w:val="239"/>
        </w:trPr>
        <w:tc>
          <w:tcPr>
            <w:tcW w:w="1135" w:type="dxa"/>
            <w:vMerge/>
            <w:textDirection w:val="btLr"/>
          </w:tcPr>
          <w:p w:rsidR="000D27D7" w:rsidRPr="00445141" w:rsidRDefault="000D27D7"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0D27D7" w:rsidRPr="00445141" w:rsidRDefault="000D27D7"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3.Стан підготовки до </w:t>
            </w:r>
            <w:r>
              <w:rPr>
                <w:rFonts w:ascii="Times New Roman" w:eastAsia="Times New Roman" w:hAnsi="Times New Roman" w:cs="Times New Roman"/>
                <w:sz w:val="24"/>
                <w:szCs w:val="24"/>
                <w:lang w:val="uk-UA" w:eastAsia="ru-RU"/>
              </w:rPr>
              <w:t>державної підсумкової атестації та ЗНО</w:t>
            </w:r>
          </w:p>
        </w:tc>
        <w:tc>
          <w:tcPr>
            <w:tcW w:w="2127" w:type="dxa"/>
            <w:vAlign w:val="center"/>
          </w:tcPr>
          <w:p w:rsidR="000D27D7"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0D27D7" w:rsidRPr="00445141" w:rsidRDefault="000D27D7"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0D27D7" w:rsidRPr="00445141" w:rsidTr="00B81E52">
        <w:trPr>
          <w:cantSplit/>
          <w:trHeight w:val="274"/>
        </w:trPr>
        <w:tc>
          <w:tcPr>
            <w:tcW w:w="1135" w:type="dxa"/>
            <w:vMerge/>
            <w:textDirection w:val="btLr"/>
          </w:tcPr>
          <w:p w:rsidR="000D27D7" w:rsidRPr="00445141" w:rsidRDefault="000D27D7"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0D27D7" w:rsidRPr="00445141" w:rsidRDefault="000D27D7"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охорони праці в майстернях, спортзалі, навчальних кабінетах, на стадіоні. </w:t>
            </w:r>
          </w:p>
        </w:tc>
        <w:tc>
          <w:tcPr>
            <w:tcW w:w="2127" w:type="dxa"/>
            <w:vAlign w:val="center"/>
          </w:tcPr>
          <w:p w:rsidR="000D27D7"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Варунків І.Т.</w:t>
            </w:r>
          </w:p>
        </w:tc>
        <w:tc>
          <w:tcPr>
            <w:tcW w:w="2580" w:type="dxa"/>
          </w:tcPr>
          <w:p w:rsidR="000D27D7" w:rsidRPr="00445141" w:rsidRDefault="000D27D7"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87"/>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aps/>
                <w:sz w:val="24"/>
                <w:szCs w:val="24"/>
                <w:lang w:val="uk-UA" w:eastAsia="ru-RU"/>
              </w:rPr>
            </w:pPr>
            <w:r w:rsidRPr="00445141">
              <w:rPr>
                <w:rFonts w:ascii="Times New Roman" w:eastAsia="Times New Roman" w:hAnsi="Times New Roman" w:cs="Times New Roman"/>
                <w:b/>
                <w:caps/>
                <w:sz w:val="24"/>
                <w:szCs w:val="24"/>
                <w:lang w:val="uk-UA" w:eastAsia="ru-RU"/>
              </w:rPr>
              <w:t>Травень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Звіт про стан набору учнів до 1 класу. </w:t>
            </w:r>
          </w:p>
        </w:tc>
        <w:tc>
          <w:tcPr>
            <w:tcW w:w="2127" w:type="dxa"/>
            <w:vAlign w:val="center"/>
          </w:tcPr>
          <w:p w:rsidR="00445141"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8D47A7">
        <w:trPr>
          <w:cantSplit/>
          <w:trHeight w:val="39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Про підсумки атестації педагогічних працівників. Проходження курсової підготовки. </w:t>
            </w:r>
          </w:p>
        </w:tc>
        <w:tc>
          <w:tcPr>
            <w:tcW w:w="2127" w:type="dxa"/>
            <w:vAlign w:val="center"/>
          </w:tcPr>
          <w:p w:rsidR="00445141"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2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Стан виховної роботи. Звіт класних керівників про виконання планів виховної роботи за ІІ семестр.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8D47A7">
        <w:trPr>
          <w:cantSplit/>
          <w:trHeight w:val="26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Завершення навчального року та оформлення необхідної шкільної документації.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8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навчальних кабінетів, складання планів подальшого удосконалення їх дидактичної, методичної та матеріально-технічної бази.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2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Результативність роботи вчителів початкових класів та рівень підготовки учнів по закінченню початкової школи.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9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 Дотримання вимог Інструкції про переведення та випуск учнів.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9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r w:rsidR="008D47A7">
              <w:rPr>
                <w:rFonts w:ascii="Times New Roman" w:eastAsia="Times New Roman" w:hAnsi="Times New Roman" w:cs="Times New Roman"/>
                <w:sz w:val="24"/>
                <w:szCs w:val="24"/>
                <w:lang w:val="uk-UA" w:eastAsia="ru-RU"/>
              </w:rPr>
              <w:t xml:space="preserve"> Нагородження кращих учнів ліцею</w:t>
            </w:r>
            <w:r w:rsidRPr="00445141">
              <w:rPr>
                <w:rFonts w:ascii="Times New Roman" w:eastAsia="Times New Roman" w:hAnsi="Times New Roman" w:cs="Times New Roman"/>
                <w:sz w:val="24"/>
                <w:szCs w:val="24"/>
                <w:lang w:val="uk-UA" w:eastAsia="ru-RU"/>
              </w:rPr>
              <w:t xml:space="preserve"> за підсумками навчального року.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4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 Планування роботи на 2020-2021 навчальний рік.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Комісія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10. Виконання рішень попередніх нарад.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68"/>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ЧЕРВЕНЬ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 xml:space="preserve">1. Виконання плану ремонтних робіт.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8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Стан виконання програм та планів.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1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Виконання річного плану роботи школи.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5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Підготовка та видача документів про освіту.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Підготовка школи до нового навчального року.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Підсумки та аналіз виховної, науково-методичної, навчальної роботи за рік.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5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 Підсумки  роботи закладу за рік</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B81E52">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w:t>
      </w:r>
      <w:r w:rsidR="00D909A7">
        <w:rPr>
          <w:rFonts w:ascii="Times New Roman" w:eastAsia="Times New Roman" w:hAnsi="Times New Roman" w:cs="Times New Roman"/>
          <w:b/>
          <w:sz w:val="24"/>
          <w:szCs w:val="24"/>
          <w:lang w:val="uk-UA" w:eastAsia="ru-RU"/>
        </w:rPr>
        <w:t>1.2.</w:t>
      </w:r>
      <w:r w:rsidR="00B81E52">
        <w:rPr>
          <w:rFonts w:ascii="Times New Roman" w:eastAsia="Times New Roman" w:hAnsi="Times New Roman" w:cs="Times New Roman"/>
          <w:b/>
          <w:sz w:val="24"/>
          <w:szCs w:val="24"/>
          <w:lang w:val="uk-UA" w:eastAsia="ru-RU"/>
        </w:rPr>
        <w:t xml:space="preserve">    НАКАЗИ ДИРЕКТОРА  ПО ЛІЦЕЮ</w:t>
      </w:r>
    </w:p>
    <w:tbl>
      <w:tblPr>
        <w:tblW w:w="15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10206"/>
        <w:gridCol w:w="2123"/>
        <w:gridCol w:w="1691"/>
      </w:tblGrid>
      <w:tr w:rsidR="00445141" w:rsidRPr="00D909A7" w:rsidTr="00445141">
        <w:trPr>
          <w:trHeight w:val="314"/>
        </w:trPr>
        <w:tc>
          <w:tcPr>
            <w:tcW w:w="993"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місяць</w:t>
            </w:r>
          </w:p>
        </w:tc>
        <w:tc>
          <w:tcPr>
            <w:tcW w:w="567"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w:t>
            </w:r>
          </w:p>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п/п</w:t>
            </w:r>
          </w:p>
        </w:tc>
        <w:tc>
          <w:tcPr>
            <w:tcW w:w="10206"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 xml:space="preserve">Зміст </w:t>
            </w:r>
          </w:p>
        </w:tc>
        <w:tc>
          <w:tcPr>
            <w:tcW w:w="2123"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Відповідальні</w:t>
            </w:r>
          </w:p>
        </w:tc>
        <w:tc>
          <w:tcPr>
            <w:tcW w:w="1691"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Відмітка про виконання</w:t>
            </w:r>
          </w:p>
        </w:tc>
      </w:tr>
      <w:tr w:rsidR="00445141" w:rsidRPr="00445141" w:rsidTr="00445141">
        <w:trPr>
          <w:cantSplit/>
          <w:trHeight w:val="38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СЕРПЕНЬ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пожежної  безпеки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 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59"/>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випробування  спортивного  обладнання та обстеження готовності навчальних кабінетів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49"/>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B81E52">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Правил  внутрішнього  трудового  розпорядку для  шкільного  колективу.</w:t>
            </w:r>
          </w:p>
        </w:tc>
        <w:tc>
          <w:tcPr>
            <w:tcW w:w="2123" w:type="dxa"/>
            <w:vAlign w:val="center"/>
          </w:tcPr>
          <w:p w:rsidR="00445141" w:rsidRPr="00445141" w:rsidRDefault="008D47A7" w:rsidP="008D47A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414"/>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індивідуальної  форми  навчання  з  учнями.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06"/>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розподіл  обов’язків  між  адміністрацією  </w:t>
            </w:r>
            <w:r w:rsidRPr="00445141">
              <w:rPr>
                <w:rFonts w:ascii="Times New Roman" w:eastAsia="Times New Roman" w:hAnsi="Times New Roman" w:cs="Times New Roman"/>
                <w:color w:val="000000"/>
                <w:sz w:val="24"/>
                <w:szCs w:val="24"/>
                <w:lang w:val="uk-UA" w:eastAsia="ru-RU"/>
              </w:rPr>
              <w:t xml:space="preserve"> закладу загальної середньої освіти</w:t>
            </w:r>
          </w:p>
        </w:tc>
        <w:tc>
          <w:tcPr>
            <w:tcW w:w="2123" w:type="dxa"/>
            <w:vAlign w:val="center"/>
          </w:tcPr>
          <w:p w:rsidR="00445141" w:rsidRPr="00445141" w:rsidRDefault="008D47A7"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1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  відповідальних  за  ведення обліку  військовозобов’язаних,  призовників  та  допризовників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С.Карпенко</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58"/>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щодо  запобігання  дитячому травматизму  під  час  освітнього процесу.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У.Максимюк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порядок  огляду  і  закриття  приміщень   після  закінчення робочого  дня.</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М.Федірко</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запобігання  правопорушенням, злочинності,  бездоглядності  серед  неповнолітніх</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М.Гайванюк,</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Г.Крупа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харчування  учнів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10206" w:type="dxa"/>
          </w:tcPr>
          <w:p w:rsidR="00445141" w:rsidRPr="00445141" w:rsidRDefault="00445141" w:rsidP="00B81E52">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охорони  праці  та  дотримання  правил  ТБ у  школі  у  2019-2020 навчальному  році.   (Додаток: Комплексний план заходів щодо організації роботи з охорони праці та безпеки життєдіяльності)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інструкцій  з  охорони  праці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609"/>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0206" w:type="dxa"/>
          </w:tcPr>
          <w:p w:rsidR="00445141" w:rsidRPr="00445141" w:rsidRDefault="00445141" w:rsidP="008868B0">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режим   роботи  та організацію осв</w:t>
            </w:r>
            <w:r w:rsidR="008868B0">
              <w:rPr>
                <w:rFonts w:ascii="Times New Roman" w:eastAsia="Times New Roman" w:hAnsi="Times New Roman" w:cs="Times New Roman"/>
                <w:sz w:val="24"/>
                <w:szCs w:val="24"/>
                <w:lang w:val="uk-UA" w:eastAsia="ru-RU"/>
              </w:rPr>
              <w:t>ітнього процесу школи у  2020-</w:t>
            </w:r>
            <w:r w:rsidRPr="00445141">
              <w:rPr>
                <w:rFonts w:ascii="Times New Roman" w:eastAsia="Times New Roman" w:hAnsi="Times New Roman" w:cs="Times New Roman"/>
                <w:sz w:val="24"/>
                <w:szCs w:val="24"/>
                <w:lang w:val="uk-UA" w:eastAsia="ru-RU"/>
              </w:rPr>
              <w:t xml:space="preserve"> 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 </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w:t>
            </w:r>
            <w:r w:rsidR="008868B0">
              <w:rPr>
                <w:rFonts w:ascii="Times New Roman" w:eastAsia="Times New Roman" w:hAnsi="Times New Roman" w:cs="Times New Roman"/>
                <w:sz w:val="24"/>
                <w:szCs w:val="24"/>
                <w:lang w:val="uk-UA" w:eastAsia="ru-RU"/>
              </w:rPr>
              <w:t xml:space="preserve">  класних  керівників  на  2020</w:t>
            </w:r>
            <w:r w:rsidRPr="00445141">
              <w:rPr>
                <w:rFonts w:ascii="Times New Roman" w:eastAsia="Times New Roman" w:hAnsi="Times New Roman" w:cs="Times New Roman"/>
                <w:sz w:val="24"/>
                <w:szCs w:val="24"/>
                <w:lang w:val="uk-UA" w:eastAsia="ru-RU"/>
              </w:rPr>
              <w:t>- 202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навчальний  рік.</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розподіл  годин  </w:t>
            </w:r>
            <w:r w:rsidR="008868B0">
              <w:rPr>
                <w:rFonts w:ascii="Times New Roman" w:eastAsia="Times New Roman" w:hAnsi="Times New Roman" w:cs="Times New Roman"/>
                <w:sz w:val="24"/>
                <w:szCs w:val="24"/>
                <w:lang w:val="uk-UA" w:eastAsia="ru-RU"/>
              </w:rPr>
              <w:t>з  позакласної  роботи  на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навчальний  рік.</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продовження  роботи  щодо  поліпшення  охорони  життя  і  здоров’я  учасників  освітнього процесу, умов  їхньої  праці,  навчання  та  відпочинку,  профілактики  та  запобігання  дорожньо-транспортному   травматизму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w:t>
            </w:r>
          </w:p>
        </w:tc>
        <w:tc>
          <w:tcPr>
            <w:tcW w:w="10206" w:type="dxa"/>
          </w:tcPr>
          <w:p w:rsidR="00445141" w:rsidRPr="00445141" w:rsidRDefault="00445141" w:rsidP="00445141">
            <w:pPr>
              <w:spacing w:after="0" w:line="240" w:lineRule="auto"/>
              <w:ind w:left="3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  відповідальних  та  встановлення  доплат  за  завідування  навчальними  кабінетами  та  майстернями</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зарахування  учнів  до  1-х,  5-х, 10-х  класів</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22.</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мережі  класів  та  учнів  у  них</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роботу зі зверненнями громадян</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0E6B6C"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24.</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обов’язкові медичні огляди працівників</w:t>
            </w:r>
          </w:p>
        </w:tc>
        <w:tc>
          <w:tcPr>
            <w:tcW w:w="2123" w:type="dxa"/>
            <w:vAlign w:val="center"/>
          </w:tcPr>
          <w:p w:rsid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Лесюк О.С. </w:t>
            </w:r>
          </w:p>
          <w:p w:rsidR="008868B0"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атестацію робочих місць</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26.</w:t>
            </w:r>
          </w:p>
        </w:tc>
        <w:tc>
          <w:tcPr>
            <w:tcW w:w="10206" w:type="dxa"/>
          </w:tcPr>
          <w:p w:rsidR="00445141" w:rsidRPr="00445141" w:rsidRDefault="00445141" w:rsidP="00445141">
            <w:pPr>
              <w:spacing w:after="0" w:line="240" w:lineRule="auto"/>
              <w:ind w:left="33" w:firstLine="3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складу  комісії  громадського  контролю  за  якістю  харчування    учнів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складу  брокеражної  комісії</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28.</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місячника  безпеки  дорожнього  руху.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У.Максимюк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29.</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готовність школи до нового навчального року</w:t>
            </w:r>
          </w:p>
        </w:tc>
        <w:tc>
          <w:tcPr>
            <w:tcW w:w="2123" w:type="dxa"/>
            <w:vAlign w:val="center"/>
          </w:tcPr>
          <w:p w:rsidR="00445141" w:rsidRPr="00445141" w:rsidRDefault="008868B0" w:rsidP="004451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30.</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створення  </w:t>
            </w:r>
            <w:r w:rsidR="008868B0">
              <w:rPr>
                <w:rFonts w:ascii="Times New Roman" w:eastAsia="Times New Roman" w:hAnsi="Times New Roman" w:cs="Times New Roman"/>
                <w:sz w:val="24"/>
                <w:szCs w:val="24"/>
                <w:lang w:val="uk-UA" w:eastAsia="ru-RU"/>
              </w:rPr>
              <w:t>тарифікаційної  комісії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8868B0" w:rsidP="004451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інвентаризації  матеріальних  цінностей</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М.Федірко</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ВЕРЕСЕНЬ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firstLine="3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списання  матеріальних  цінностей  і  шкільного  майна,  які  прийшли  в  повну  непридатність</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ради  профілактики  правопорушень.</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М.Гайванюк,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Г.Крупа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розподіл  педагогічного  навантаження  на 20</w:t>
            </w:r>
            <w:r w:rsidR="008868B0">
              <w:rPr>
                <w:rFonts w:ascii="Times New Roman" w:eastAsia="Times New Roman" w:hAnsi="Times New Roman" w:cs="Times New Roman"/>
                <w:sz w:val="24"/>
                <w:szCs w:val="24"/>
                <w:lang w:val="uk-UA" w:eastAsia="ru-RU"/>
              </w:rPr>
              <w:t>20</w:t>
            </w:r>
            <w:r w:rsidRPr="00445141">
              <w:rPr>
                <w:rFonts w:ascii="Times New Roman" w:eastAsia="Times New Roman" w:hAnsi="Times New Roman" w:cs="Times New Roman"/>
                <w:sz w:val="24"/>
                <w:szCs w:val="24"/>
                <w:lang w:val="uk-UA" w:eastAsia="ru-RU"/>
              </w:rPr>
              <w:t xml:space="preserve"> - 202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навчальний  рік.</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8868B0">
            <w:pPr>
              <w:spacing w:after="0" w:line="240" w:lineRule="auto"/>
              <w:ind w:right="17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фізкультурно-оздоров</w:t>
            </w:r>
            <w:r w:rsidR="008868B0">
              <w:rPr>
                <w:rFonts w:ascii="Times New Roman" w:eastAsia="Times New Roman" w:hAnsi="Times New Roman" w:cs="Times New Roman"/>
                <w:sz w:val="24"/>
                <w:szCs w:val="24"/>
                <w:lang w:val="uk-UA" w:eastAsia="ru-RU"/>
              </w:rPr>
              <w:t>чої  роботи  в  школі у  2020</w:t>
            </w:r>
            <w:r w:rsidRPr="00445141">
              <w:rPr>
                <w:rFonts w:ascii="Times New Roman" w:eastAsia="Times New Roman" w:hAnsi="Times New Roman" w:cs="Times New Roman"/>
                <w:sz w:val="24"/>
                <w:szCs w:val="24"/>
                <w:lang w:val="uk-UA" w:eastAsia="ru-RU"/>
              </w:rPr>
              <w:t>– 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8868B0">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мето</w:t>
            </w:r>
            <w:r w:rsidR="008868B0">
              <w:rPr>
                <w:rFonts w:ascii="Times New Roman" w:eastAsia="Times New Roman" w:hAnsi="Times New Roman" w:cs="Times New Roman"/>
                <w:sz w:val="24"/>
                <w:szCs w:val="24"/>
                <w:lang w:val="uk-UA" w:eastAsia="ru-RU"/>
              </w:rPr>
              <w:t>дичної  роботи  у  школі  в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спеціальної  медичної  групи  з  фізичного виховання</w:t>
            </w:r>
          </w:p>
        </w:tc>
        <w:tc>
          <w:tcPr>
            <w:tcW w:w="2123" w:type="dxa"/>
            <w:vAlign w:val="center"/>
          </w:tcPr>
          <w:p w:rsidR="00445141" w:rsidRPr="00445141" w:rsidRDefault="008868B0" w:rsidP="008868B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0206" w:type="dxa"/>
          </w:tcPr>
          <w:p w:rsidR="00445141" w:rsidRPr="00445141" w:rsidRDefault="00445141" w:rsidP="00445141">
            <w:pPr>
              <w:spacing w:after="0" w:line="240" w:lineRule="auto"/>
              <w:ind w:left="86" w:hanging="5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забезпеченість  учнів  школи  підручниками  та  їх  використання  на   новий  навчальний  рік.</w:t>
            </w:r>
          </w:p>
          <w:p w:rsidR="00445141" w:rsidRPr="00445141" w:rsidRDefault="00445141" w:rsidP="00445141">
            <w:pPr>
              <w:spacing w:after="0" w:line="240" w:lineRule="auto"/>
              <w:ind w:left="86" w:hanging="52"/>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І.Курилюк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закріплення  вчителів – наставників  за  молодими  вчителями.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атестації  педагогі</w:t>
            </w:r>
            <w:r w:rsidR="008868B0">
              <w:rPr>
                <w:rFonts w:ascii="Times New Roman" w:eastAsia="Times New Roman" w:hAnsi="Times New Roman" w:cs="Times New Roman"/>
                <w:sz w:val="24"/>
                <w:szCs w:val="24"/>
                <w:lang w:val="uk-UA" w:eastAsia="ru-RU"/>
              </w:rPr>
              <w:t>чних  працівників  школи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підготовку  школи  до  роботи  в  осінньо-зимовий  період</w:t>
            </w:r>
          </w:p>
        </w:tc>
        <w:tc>
          <w:tcPr>
            <w:tcW w:w="2123" w:type="dxa"/>
            <w:vAlign w:val="center"/>
          </w:tcPr>
          <w:p w:rsidR="00445141" w:rsidRPr="00445141" w:rsidRDefault="00445141" w:rsidP="008868B0">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М.Федірко,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ведення  шкільної  документації  ( журнали,  зошити,  щоденники,   календарні  плани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10206" w:type="dxa"/>
          </w:tcPr>
          <w:p w:rsidR="00445141" w:rsidRPr="00445141" w:rsidRDefault="00445141" w:rsidP="008868B0">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проходження  підвищення  кваліфікації педа</w:t>
            </w:r>
            <w:r w:rsidR="008868B0">
              <w:rPr>
                <w:rFonts w:ascii="Times New Roman" w:eastAsia="Times New Roman" w:hAnsi="Times New Roman" w:cs="Times New Roman"/>
                <w:sz w:val="24"/>
                <w:szCs w:val="24"/>
                <w:lang w:val="uk-UA" w:eastAsia="ru-RU"/>
              </w:rPr>
              <w:t>гогічними  працівниками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обдарованими  учнями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w:t>
            </w:r>
          </w:p>
        </w:tc>
        <w:tc>
          <w:tcPr>
            <w:tcW w:w="10206" w:type="dxa"/>
          </w:tcPr>
          <w:p w:rsidR="00445141" w:rsidRPr="00445141" w:rsidRDefault="00445141" w:rsidP="008868B0">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шкільного  етапу  всеукраїнських  учнівських  олімпіад    з  базових  і</w:t>
            </w:r>
            <w:r w:rsidR="008868B0">
              <w:rPr>
                <w:rFonts w:ascii="Times New Roman" w:eastAsia="Times New Roman" w:hAnsi="Times New Roman" w:cs="Times New Roman"/>
                <w:sz w:val="24"/>
                <w:szCs w:val="24"/>
                <w:lang w:val="uk-UA" w:eastAsia="ru-RU"/>
              </w:rPr>
              <w:t xml:space="preserve">  спеціальних  дисциплін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F44C65">
        <w:trPr>
          <w:cantSplit/>
          <w:trHeight w:val="286"/>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ЖОВТЕНЬ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результати  перевірки  відвідування  учнями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8868B0">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І етапу Всеукраїнських учнівських олімпіад з базових дисциплін та  участь  учнів  школи у ІІ  етапі  Всеукраїнських учнівських  олімпі</w:t>
            </w:r>
            <w:r w:rsidR="008868B0">
              <w:rPr>
                <w:rFonts w:ascii="Times New Roman" w:eastAsia="Times New Roman" w:hAnsi="Times New Roman" w:cs="Times New Roman"/>
                <w:sz w:val="24"/>
                <w:szCs w:val="24"/>
                <w:lang w:val="uk-UA" w:eastAsia="ru-RU"/>
              </w:rPr>
              <w:t>ад  з базових  дисциплін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  навчальному  році</w:t>
            </w:r>
          </w:p>
        </w:tc>
        <w:tc>
          <w:tcPr>
            <w:tcW w:w="2123" w:type="dxa"/>
            <w:vAlign w:val="center"/>
          </w:tcPr>
          <w:p w:rsidR="00445141" w:rsidRPr="00445141" w:rsidRDefault="00445141" w:rsidP="00445141">
            <w:pPr>
              <w:spacing w:after="0" w:line="240" w:lineRule="auto"/>
              <w:ind w:left="705" w:hanging="705"/>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437"/>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роботу шкільної їдальні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протипожежних тренувань та евакуації учнів під час надзвичайних ситуацій</w:t>
            </w:r>
          </w:p>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Адміністрація школи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Default="00445141" w:rsidP="00F44C65">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І  етапу  XV  Міжнародного   конкурсу з  української  мови  імені  Петра  Яцика   та  V  Міжнародного  мовно-літературного   конкурсу  учнівської  та  студентської  молоді   і</w:t>
            </w:r>
            <w:r w:rsidR="008868B0">
              <w:rPr>
                <w:rFonts w:ascii="Times New Roman" w:eastAsia="Times New Roman" w:hAnsi="Times New Roman" w:cs="Times New Roman"/>
                <w:sz w:val="24"/>
                <w:szCs w:val="24"/>
                <w:lang w:val="uk-UA" w:eastAsia="ru-RU"/>
              </w:rPr>
              <w:t>мені  Тараса  Шевченка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00F44C65">
              <w:rPr>
                <w:rFonts w:ascii="Times New Roman" w:eastAsia="Times New Roman" w:hAnsi="Times New Roman" w:cs="Times New Roman"/>
                <w:sz w:val="24"/>
                <w:szCs w:val="24"/>
                <w:lang w:val="uk-UA" w:eastAsia="ru-RU"/>
              </w:rPr>
              <w:t xml:space="preserve">  навчальному  році.</w:t>
            </w:r>
          </w:p>
          <w:p w:rsidR="00F44C65" w:rsidRDefault="00F44C65" w:rsidP="00F44C65">
            <w:pPr>
              <w:spacing w:after="0" w:line="240" w:lineRule="auto"/>
              <w:ind w:left="86"/>
              <w:rPr>
                <w:rFonts w:ascii="Times New Roman" w:eastAsia="Times New Roman" w:hAnsi="Times New Roman" w:cs="Times New Roman"/>
                <w:sz w:val="24"/>
                <w:szCs w:val="24"/>
                <w:lang w:val="uk-UA" w:eastAsia="ru-RU"/>
              </w:rPr>
            </w:pPr>
          </w:p>
          <w:p w:rsidR="00F44C65" w:rsidRPr="00445141" w:rsidRDefault="00F44C65" w:rsidP="00F44C65">
            <w:pPr>
              <w:spacing w:after="0" w:line="240" w:lineRule="auto"/>
              <w:ind w:left="86"/>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20"/>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ГРУДЕНЬ</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підготовки  до видачі докумен</w:t>
            </w:r>
            <w:r w:rsidR="00F44C65">
              <w:rPr>
                <w:rFonts w:ascii="Times New Roman" w:eastAsia="Times New Roman" w:hAnsi="Times New Roman" w:cs="Times New Roman"/>
                <w:sz w:val="24"/>
                <w:szCs w:val="24"/>
                <w:lang w:val="uk-UA" w:eastAsia="ru-RU"/>
              </w:rPr>
              <w:t>тів про освіту випускникам  2021</w:t>
            </w:r>
            <w:r w:rsidRPr="00445141">
              <w:rPr>
                <w:rFonts w:ascii="Times New Roman" w:eastAsia="Times New Roman" w:hAnsi="Times New Roman" w:cs="Times New Roman"/>
                <w:sz w:val="24"/>
                <w:szCs w:val="24"/>
                <w:lang w:val="uk-UA" w:eastAsia="ru-RU"/>
              </w:rPr>
              <w:t xml:space="preserve">  року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0E6B6C"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F44C65">
            <w:pPr>
              <w:spacing w:after="0" w:line="240" w:lineRule="auto"/>
              <w:ind w:left="86"/>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заходи щодо проведення  новорічних і різдвяних свят  та організацію  роб</w:t>
            </w:r>
            <w:r w:rsidR="00F44C65">
              <w:rPr>
                <w:rFonts w:ascii="Times New Roman" w:eastAsia="Times New Roman" w:hAnsi="Times New Roman" w:cs="Times New Roman"/>
                <w:sz w:val="24"/>
                <w:szCs w:val="24"/>
                <w:lang w:val="uk-UA" w:eastAsia="ru-RU"/>
              </w:rPr>
              <w:t>оти школи  у зимовий період 2020</w:t>
            </w:r>
            <w:r w:rsidRPr="00445141">
              <w:rPr>
                <w:rFonts w:ascii="Times New Roman" w:eastAsia="Times New Roman" w:hAnsi="Times New Roman" w:cs="Times New Roman"/>
                <w:sz w:val="24"/>
                <w:szCs w:val="24"/>
                <w:lang w:val="uk-UA" w:eastAsia="ru-RU"/>
              </w:rPr>
              <w:t>-202</w:t>
            </w:r>
            <w:r w:rsidR="00F44C65">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навчального року. Про проведення свята Миколая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У.Максимюк,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М.Гайванюк,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Г.Крупа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3</w:t>
            </w:r>
            <w:r w:rsidRPr="00445141">
              <w:rPr>
                <w:rFonts w:ascii="Times New Roman" w:eastAsia="Times New Roman" w:hAnsi="Times New Roman" w:cs="Times New Roman"/>
                <w:b/>
                <w:sz w:val="24"/>
                <w:szCs w:val="24"/>
                <w:lang w:val="uk-UA" w:eastAsia="ru-RU"/>
              </w:rPr>
              <w:t>.</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завершення  І семестру  та  роботу  школи  у  дні  зимових  канікул</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графік відпусток</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nil"/>
            </w:tcBorders>
            <w:textDirection w:val="btLr"/>
          </w:tcPr>
          <w:p w:rsidR="00445141" w:rsidRPr="00445141" w:rsidRDefault="00445141" w:rsidP="00445141">
            <w:pPr>
              <w:spacing w:after="0" w:line="240" w:lineRule="auto"/>
              <w:ind w:left="113"/>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СІЧЕНЬ</w:t>
            </w:r>
          </w:p>
          <w:p w:rsidR="00445141" w:rsidRPr="00445141" w:rsidRDefault="00445141" w:rsidP="00445141">
            <w:pPr>
              <w:spacing w:after="0" w:line="240" w:lineRule="auto"/>
              <w:ind w:left="113" w:right="113"/>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результати  перевірки  виконання  навчальних  планів  і  програм  за    І семестр.</w:t>
            </w:r>
            <w:r w:rsidRPr="00445141">
              <w:rPr>
                <w:rFonts w:ascii="Times New Roman" w:eastAsia="Times New Roman" w:hAnsi="Times New Roman" w:cs="Times New Roman"/>
                <w:sz w:val="24"/>
                <w:szCs w:val="24"/>
                <w:lang w:val="uk-UA" w:eastAsia="ru-RU"/>
              </w:rPr>
              <w:tab/>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шкільного  та  міського  етапів  Всеукраїнських   учнівських  олімпіад  із  навчальних  предметів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результати  перевірки  ведення  класних  журналів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Адміністрація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i/>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роботи  з  профілактики  дитячого травматизму  в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У.Максимюк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rPr>
                <w:rFonts w:ascii="Times New Roman" w:eastAsia="Times New Roman" w:hAnsi="Times New Roman" w:cs="Times New Roman"/>
                <w:b/>
                <w:i/>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і  здійснення  цивільного  захисту  у  школі</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63"/>
        </w:trPr>
        <w:tc>
          <w:tcPr>
            <w:tcW w:w="993" w:type="dxa"/>
            <w:vMerge/>
            <w:tcBorders>
              <w:bottom w:val="single" w:sz="4" w:space="0" w:color="auto"/>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445141">
            <w:pPr>
              <w:spacing w:after="0" w:line="240" w:lineRule="auto"/>
              <w:ind w:left="86"/>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організацію  інтенсивної  підготовки до  навчання  у  школі  дітей  6-річного  віку, які  не  відвідують  дошкільні   заклади  освіти.       </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БЕРЕЗЕНЬ</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атестації  педагогічних  працівників у  2019-2020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школи під час весняних канікул</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F44C65">
        <w:trPr>
          <w:cantSplit/>
          <w:trHeight w:val="577"/>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206" w:type="dxa"/>
          </w:tcPr>
          <w:p w:rsidR="00445141" w:rsidRPr="00445141" w:rsidRDefault="00F44C65" w:rsidP="00F44C6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порядок  закінчення  2020</w:t>
            </w:r>
            <w:r w:rsidR="00445141" w:rsidRPr="00445141">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1</w:t>
            </w:r>
            <w:r w:rsidR="00445141" w:rsidRPr="00445141">
              <w:rPr>
                <w:rFonts w:ascii="Times New Roman" w:eastAsia="Times New Roman" w:hAnsi="Times New Roman" w:cs="Times New Roman"/>
                <w:sz w:val="24"/>
                <w:szCs w:val="24"/>
                <w:lang w:val="uk-UA" w:eastAsia="ru-RU"/>
              </w:rPr>
              <w:t xml:space="preserve">  навчального  року  та  підготовки   до  проведення   державної  підсумкової  атестації</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nil"/>
            </w:tcBorders>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КВІТЕНЬ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весняного  двомісячника з  благоустрою  території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О.Черняєва,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М.Федірко</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гурткової роботи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Рівень викладання інформатики  та технології</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підготовку та проведення  «Дня  Цивільного захисту» в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державної  підсумкової  атестації у  четвертих  класах</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tcBorders>
              <w:top w:val="nil"/>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Тижня  знань безпеки  життєдіяльності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tcBorders>
              <w:top w:val="nil"/>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створення  тарифікаційної  комісії  та  попередній  розподіл педагогічного  навантаження  на  2020-2021  навчальний  рік</w:t>
            </w:r>
          </w:p>
        </w:tc>
        <w:tc>
          <w:tcPr>
            <w:tcW w:w="2123" w:type="dxa"/>
            <w:vAlign w:val="center"/>
          </w:tcPr>
          <w:p w:rsidR="00445141" w:rsidRPr="00445141" w:rsidRDefault="00F44C65" w:rsidP="00F44C6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single" w:sz="4" w:space="0" w:color="auto"/>
            </w:tcBorders>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ТРАВЕНЬ</w:t>
            </w:r>
          </w:p>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c>
        <w:tc>
          <w:tcPr>
            <w:tcW w:w="567" w:type="dxa"/>
            <w:tcBorders>
              <w:top w:val="single" w:sz="4" w:space="0" w:color="auto"/>
            </w:tcBorders>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проведення  атестації  за  результатами  річного оцінювання  (звільнення  від </w:t>
            </w:r>
            <w:r w:rsidR="00F44C65">
              <w:rPr>
                <w:rFonts w:ascii="Times New Roman" w:eastAsia="Times New Roman" w:hAnsi="Times New Roman" w:cs="Times New Roman"/>
                <w:sz w:val="24"/>
                <w:szCs w:val="24"/>
                <w:lang w:val="uk-UA" w:eastAsia="ru-RU"/>
              </w:rPr>
              <w:t xml:space="preserve"> атестації) випускників  2021</w:t>
            </w:r>
            <w:r w:rsidRPr="00445141">
              <w:rPr>
                <w:rFonts w:ascii="Times New Roman" w:eastAsia="Times New Roman" w:hAnsi="Times New Roman" w:cs="Times New Roman"/>
                <w:sz w:val="24"/>
                <w:szCs w:val="24"/>
                <w:lang w:val="uk-UA" w:eastAsia="ru-RU"/>
              </w:rPr>
              <w:t xml:space="preserve">  року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склад  державних  атестаційних  комісій</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звільнення  учнів  9-х  та  11-х  класів  від  державної  підсумкової  атестації  за  станом  здоров’я</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навчального  процесу з  предмету  Захист  Вітчизни</w:t>
            </w:r>
          </w:p>
        </w:tc>
        <w:tc>
          <w:tcPr>
            <w:tcW w:w="2123" w:type="dxa"/>
            <w:vMerge w:val="restart"/>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відповідальних  за  оформлення  документів  про  освіту</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F44C65" w:rsidRPr="00445141" w:rsidRDefault="00F44C65"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створення  комісії  з  перевірки  виставлення  оцінок  у  додатки  до  документів  про  освіту.</w:t>
            </w:r>
            <w:r w:rsidRPr="00445141">
              <w:rPr>
                <w:rFonts w:ascii="Times New Roman" w:eastAsia="Times New Roman" w:hAnsi="Times New Roman" w:cs="Times New Roman"/>
                <w:sz w:val="24"/>
                <w:szCs w:val="24"/>
                <w:lang w:val="uk-UA" w:eastAsia="ru-RU"/>
              </w:rPr>
              <w:tab/>
            </w:r>
            <w:r w:rsidRPr="00445141">
              <w:rPr>
                <w:rFonts w:ascii="Times New Roman" w:eastAsia="Times New Roman" w:hAnsi="Times New Roman" w:cs="Times New Roman"/>
                <w:sz w:val="24"/>
                <w:szCs w:val="24"/>
                <w:lang w:val="uk-UA" w:eastAsia="ru-RU"/>
              </w:rPr>
              <w:tab/>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нагородження  Похвальними  листами  учнів  2-8-х  та  10-х  класів</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10206" w:type="dxa"/>
          </w:tcPr>
          <w:p w:rsidR="00F44C65" w:rsidRPr="00445141" w:rsidRDefault="00F44C65"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видачу  випускникам  11-х  класів  свідоцтв про  повну  загальну  середню  освіту і  нагородження   Похвальними   грамотами,  медалями.</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10206" w:type="dxa"/>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видачу  випускникам  9-х  класів  свідоцтв про  базову  загальну середню  освіту</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0206" w:type="dxa"/>
          </w:tcPr>
          <w:p w:rsidR="00F44C65" w:rsidRPr="00445141" w:rsidRDefault="00F44C65"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вручення Свідоцтв про повну загальну середню освіту та про  заборону  збирання  батьківських  коштів.</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10206" w:type="dxa"/>
          </w:tcPr>
          <w:p w:rsidR="00F44C65" w:rsidRPr="00445141" w:rsidRDefault="00F44C65"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переведення  учнів  1-4-х,  5-8-х,  10-х  класів.</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10206" w:type="dxa"/>
          </w:tcPr>
          <w:p w:rsidR="00F44C65" w:rsidRPr="00445141" w:rsidRDefault="00F44C65" w:rsidP="00F44C65">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нагородження  учнів  та  вчител</w:t>
            </w:r>
            <w:r>
              <w:rPr>
                <w:rFonts w:ascii="Times New Roman" w:eastAsia="Times New Roman" w:hAnsi="Times New Roman" w:cs="Times New Roman"/>
                <w:sz w:val="24"/>
                <w:szCs w:val="24"/>
                <w:lang w:val="uk-UA" w:eastAsia="ru-RU"/>
              </w:rPr>
              <w:t>ів   школи  за  підсумками  2020</w:t>
            </w:r>
            <w:r w:rsidRPr="00445141">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навчального  року</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10206" w:type="dxa"/>
          </w:tcPr>
          <w:p w:rsidR="00445141" w:rsidRPr="00445141" w:rsidRDefault="00445141" w:rsidP="00F44C65">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державної  підсумкової  атестації   у  ч</w:t>
            </w:r>
            <w:r w:rsidR="00F44C65">
              <w:rPr>
                <w:rFonts w:ascii="Times New Roman" w:eastAsia="Times New Roman" w:hAnsi="Times New Roman" w:cs="Times New Roman"/>
                <w:sz w:val="24"/>
                <w:szCs w:val="24"/>
                <w:lang w:val="uk-UA" w:eastAsia="ru-RU"/>
              </w:rPr>
              <w:t>етвертих  класах  у  2020</w:t>
            </w:r>
            <w:r w:rsidRPr="00445141">
              <w:rPr>
                <w:rFonts w:ascii="Times New Roman" w:eastAsia="Times New Roman" w:hAnsi="Times New Roman" w:cs="Times New Roman"/>
                <w:sz w:val="24"/>
                <w:szCs w:val="24"/>
                <w:lang w:val="uk-UA" w:eastAsia="ru-RU"/>
              </w:rPr>
              <w:t>-202</w:t>
            </w:r>
            <w:r w:rsidR="00F44C65">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перевірку ведення класних журналів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ЧЕРВЕНЬ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підсумки  методичної  роботи  в  школі.                             </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виконання  навчальних  планів  і  програм.                                       </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F44C65">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державної</w:t>
            </w:r>
            <w:r w:rsidR="00F44C65">
              <w:rPr>
                <w:rFonts w:ascii="Times New Roman" w:eastAsia="Times New Roman" w:hAnsi="Times New Roman" w:cs="Times New Roman"/>
                <w:sz w:val="24"/>
                <w:szCs w:val="24"/>
                <w:lang w:val="uk-UA" w:eastAsia="ru-RU"/>
              </w:rPr>
              <w:t xml:space="preserve">  підсумкової  атестації у  2020</w:t>
            </w:r>
            <w:r w:rsidRPr="00445141">
              <w:rPr>
                <w:rFonts w:ascii="Times New Roman" w:eastAsia="Times New Roman" w:hAnsi="Times New Roman" w:cs="Times New Roman"/>
                <w:sz w:val="24"/>
                <w:szCs w:val="24"/>
                <w:lang w:val="uk-UA" w:eastAsia="ru-RU"/>
              </w:rPr>
              <w:t>-202</w:t>
            </w:r>
            <w:r w:rsidR="00F44C65">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  в  9-х,  11-х  класах</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bl>
    <w:p w:rsidR="00445141" w:rsidRPr="00445141" w:rsidRDefault="009B4888" w:rsidP="00445141">
      <w:pPr>
        <w:spacing w:after="0" w:line="240" w:lineRule="auto"/>
        <w:ind w:left="705" w:hanging="705"/>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rsidR="00D909A7" w:rsidRPr="00D909A7" w:rsidRDefault="00D909A7" w:rsidP="00D47087">
      <w:pPr>
        <w:pStyle w:val="afb"/>
        <w:numPr>
          <w:ilvl w:val="1"/>
          <w:numId w:val="23"/>
        </w:numPr>
        <w:jc w:val="center"/>
        <w:rPr>
          <w:b/>
          <w:bCs/>
          <w:sz w:val="28"/>
          <w:szCs w:val="28"/>
          <w:lang w:val="uk-UA"/>
        </w:rPr>
      </w:pPr>
      <w:r w:rsidRPr="00D909A7">
        <w:rPr>
          <w:b/>
          <w:bCs/>
          <w:sz w:val="28"/>
          <w:szCs w:val="28"/>
          <w:lang w:val="uk-UA"/>
        </w:rPr>
        <w:t>ОСВІТНЄ СЕРЕДОВИЩЕ</w:t>
      </w:r>
    </w:p>
    <w:p w:rsidR="00D909A7" w:rsidRPr="00D909A7" w:rsidRDefault="00D909A7" w:rsidP="00D47087">
      <w:pPr>
        <w:pStyle w:val="afb"/>
        <w:numPr>
          <w:ilvl w:val="2"/>
          <w:numId w:val="23"/>
        </w:numPr>
        <w:jc w:val="center"/>
        <w:rPr>
          <w:b/>
          <w:bCs/>
          <w:sz w:val="28"/>
          <w:szCs w:val="28"/>
          <w:lang w:val="uk-UA"/>
        </w:rPr>
      </w:pPr>
      <w:r w:rsidRPr="00D909A7">
        <w:rPr>
          <w:b/>
          <w:bCs/>
          <w:sz w:val="28"/>
          <w:szCs w:val="28"/>
          <w:lang w:val="uk-UA"/>
        </w:rPr>
        <w:t>Створення комфортних та безпечних умов навчання та праці.</w:t>
      </w:r>
    </w:p>
    <w:p w:rsidR="00AA5899" w:rsidRPr="00BF7CDA" w:rsidRDefault="00D909A7" w:rsidP="00AA5899">
      <w:pPr>
        <w:spacing w:after="0"/>
        <w:ind w:left="360"/>
        <w:jc w:val="center"/>
        <w:rPr>
          <w:rFonts w:ascii="Times New Roman" w:eastAsia="Times New Roman" w:hAnsi="Times New Roman" w:cs="Times New Roman"/>
          <w:b/>
          <w:bCs/>
          <w:sz w:val="28"/>
          <w:szCs w:val="28"/>
          <w:lang w:val="uk-UA" w:eastAsia="ru-RU"/>
        </w:rPr>
      </w:pPr>
      <w:r w:rsidRPr="00D909A7">
        <w:rPr>
          <w:rFonts w:ascii="Times New Roman" w:hAnsi="Times New Roman" w:cs="Times New Roman"/>
          <w:b/>
          <w:bCs/>
          <w:sz w:val="28"/>
          <w:szCs w:val="28"/>
          <w:lang w:val="uk-UA"/>
        </w:rPr>
        <w:t>Охорона та зміцнення здоров’</w:t>
      </w:r>
      <w:r w:rsidR="00AA5899">
        <w:rPr>
          <w:rFonts w:ascii="Times New Roman" w:hAnsi="Times New Roman" w:cs="Times New Roman"/>
          <w:b/>
          <w:bCs/>
          <w:sz w:val="28"/>
          <w:szCs w:val="28"/>
          <w:lang w:val="uk-UA"/>
        </w:rPr>
        <w:t>я здобувачів освіти</w:t>
      </w:r>
    </w:p>
    <w:tbl>
      <w:tblPr>
        <w:tblpPr w:leftFromText="180" w:rightFromText="180" w:vertAnchor="text" w:horzAnchor="margin" w:tblpX="-176" w:tblpY="182"/>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809"/>
        <w:gridCol w:w="2410"/>
        <w:gridCol w:w="2019"/>
        <w:gridCol w:w="1808"/>
        <w:gridCol w:w="1701"/>
      </w:tblGrid>
      <w:tr w:rsidR="00AA5899" w:rsidRPr="00681EEB" w:rsidTr="00AA5899">
        <w:trPr>
          <w:trHeight w:val="486"/>
        </w:trPr>
        <w:tc>
          <w:tcPr>
            <w:tcW w:w="846" w:type="dxa"/>
            <w:shd w:val="clear" w:color="auto" w:fill="auto"/>
            <w:vAlign w:val="center"/>
          </w:tcPr>
          <w:p w:rsidR="00AA5899" w:rsidRPr="00681EEB" w:rsidRDefault="00AA5899" w:rsidP="00681EEB">
            <w:pPr>
              <w:spacing w:after="0" w:line="240" w:lineRule="auto"/>
              <w:ind w:right="-128"/>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w:t>
            </w:r>
          </w:p>
          <w:p w:rsidR="00AA5899" w:rsidRPr="00681EEB" w:rsidRDefault="00AA5899" w:rsidP="00681EEB">
            <w:pPr>
              <w:spacing w:after="0" w:line="240" w:lineRule="auto"/>
              <w:ind w:right="-128"/>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з/п</w:t>
            </w:r>
          </w:p>
        </w:tc>
        <w:tc>
          <w:tcPr>
            <w:tcW w:w="6809" w:type="dxa"/>
            <w:shd w:val="clear" w:color="auto" w:fill="auto"/>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Зміст роботи</w:t>
            </w:r>
          </w:p>
        </w:tc>
        <w:tc>
          <w:tcPr>
            <w:tcW w:w="2410" w:type="dxa"/>
            <w:shd w:val="clear" w:color="auto" w:fill="auto"/>
            <w:vAlign w:val="center"/>
          </w:tcPr>
          <w:p w:rsidR="00AA5899" w:rsidRPr="00681EEB" w:rsidRDefault="00AA5899" w:rsidP="00681EEB">
            <w:pPr>
              <w:spacing w:after="0" w:line="240" w:lineRule="auto"/>
              <w:ind w:left="-53" w:right="-144"/>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Відповідальні</w:t>
            </w:r>
          </w:p>
          <w:p w:rsidR="00AA5899" w:rsidRPr="00681EEB" w:rsidRDefault="00AA5899" w:rsidP="00681EEB">
            <w:pPr>
              <w:spacing w:after="0" w:line="240" w:lineRule="auto"/>
              <w:ind w:left="-53" w:right="-144"/>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за виконання</w:t>
            </w:r>
          </w:p>
        </w:tc>
        <w:tc>
          <w:tcPr>
            <w:tcW w:w="2019" w:type="dxa"/>
            <w:shd w:val="clear" w:color="auto" w:fill="auto"/>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Дата</w:t>
            </w:r>
          </w:p>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виконання</w:t>
            </w:r>
          </w:p>
        </w:tc>
        <w:tc>
          <w:tcPr>
            <w:tcW w:w="1808" w:type="dxa"/>
            <w:vAlign w:val="center"/>
          </w:tcPr>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Форми узагальнення</w:t>
            </w:r>
          </w:p>
        </w:tc>
        <w:tc>
          <w:tcPr>
            <w:tcW w:w="1701" w:type="dxa"/>
            <w:shd w:val="clear" w:color="auto" w:fill="auto"/>
            <w:vAlign w:val="center"/>
          </w:tcPr>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Відмітка про</w:t>
            </w:r>
          </w:p>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виконання</w:t>
            </w:r>
          </w:p>
        </w:tc>
      </w:tr>
      <w:tr w:rsidR="003F5694" w:rsidRPr="00681EEB" w:rsidTr="00AA5899">
        <w:trPr>
          <w:trHeight w:val="486"/>
        </w:trPr>
        <w:tc>
          <w:tcPr>
            <w:tcW w:w="846" w:type="dxa"/>
            <w:shd w:val="clear" w:color="auto" w:fill="auto"/>
            <w:vAlign w:val="center"/>
          </w:tcPr>
          <w:p w:rsidR="003F5694" w:rsidRPr="00681EEB" w:rsidRDefault="003F5694"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Виконання Тимчасового порядку організації освітнього процесу</w:t>
            </w:r>
          </w:p>
        </w:tc>
        <w:tc>
          <w:tcPr>
            <w:tcW w:w="2410" w:type="dxa"/>
            <w:shd w:val="clear" w:color="auto" w:fill="auto"/>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Лесюк О.С.</w:t>
            </w:r>
          </w:p>
        </w:tc>
        <w:tc>
          <w:tcPr>
            <w:tcW w:w="2019" w:type="dxa"/>
            <w:shd w:val="clear" w:color="auto" w:fill="auto"/>
            <w:vAlign w:val="center"/>
          </w:tcPr>
          <w:p w:rsidR="003F5694" w:rsidRPr="00681EEB" w:rsidRDefault="003F5694"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Під час карантину</w:t>
            </w:r>
          </w:p>
        </w:tc>
        <w:tc>
          <w:tcPr>
            <w:tcW w:w="1808" w:type="dxa"/>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Інформація </w:t>
            </w:r>
          </w:p>
        </w:tc>
        <w:tc>
          <w:tcPr>
            <w:tcW w:w="1701" w:type="dxa"/>
            <w:shd w:val="clear" w:color="auto" w:fill="auto"/>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p>
        </w:tc>
      </w:tr>
      <w:tr w:rsidR="003F5694" w:rsidRPr="00681EEB" w:rsidTr="00AA5899">
        <w:trPr>
          <w:trHeight w:val="486"/>
        </w:trPr>
        <w:tc>
          <w:tcPr>
            <w:tcW w:w="846" w:type="dxa"/>
            <w:shd w:val="clear" w:color="auto" w:fill="auto"/>
            <w:vAlign w:val="center"/>
          </w:tcPr>
          <w:p w:rsidR="003F5694" w:rsidRPr="00681EEB" w:rsidRDefault="003F5694"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r w:rsidRPr="00681EEB">
              <w:rPr>
                <w:rFonts w:ascii="Times New Roman" w:eastAsia="Times New Roman" w:hAnsi="Times New Roman" w:cs="Times New Roman"/>
                <w:sz w:val="24"/>
                <w:szCs w:val="24"/>
                <w:lang w:val="uk-UA" w:eastAsia="ru-RU"/>
              </w:rPr>
              <w:tab/>
            </w:r>
          </w:p>
        </w:tc>
        <w:tc>
          <w:tcPr>
            <w:tcW w:w="2410" w:type="dxa"/>
            <w:shd w:val="clear" w:color="auto" w:fill="auto"/>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tc>
        <w:tc>
          <w:tcPr>
            <w:tcW w:w="2019" w:type="dxa"/>
            <w:shd w:val="clear" w:color="auto" w:fill="auto"/>
            <w:vAlign w:val="center"/>
          </w:tcPr>
          <w:p w:rsidR="003F5694" w:rsidRPr="00681EEB" w:rsidRDefault="003F5694"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Упродовж року</w:t>
            </w:r>
          </w:p>
        </w:tc>
        <w:tc>
          <w:tcPr>
            <w:tcW w:w="1808" w:type="dxa"/>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486"/>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before="120"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моніторинг гарячого харчування</w:t>
            </w:r>
          </w:p>
        </w:tc>
        <w:tc>
          <w:tcPr>
            <w:tcW w:w="2410" w:type="dxa"/>
            <w:shd w:val="clear" w:color="auto" w:fill="auto"/>
            <w:vAlign w:val="center"/>
          </w:tcPr>
          <w:p w:rsidR="00AA5899" w:rsidRPr="00681EEB" w:rsidRDefault="00AA5899" w:rsidP="00681EEB">
            <w:pPr>
              <w:spacing w:after="0" w:line="240" w:lineRule="auto"/>
              <w:ind w:right="-108"/>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Комісія </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sz w:val="24"/>
                <w:szCs w:val="24"/>
                <w:lang w:val="uk-UA" w:eastAsia="ru-RU"/>
              </w:rPr>
              <w:t>навч.</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Інформація</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моніторинг щодо якості знань ВІЛ-СНІДу</w:t>
            </w:r>
          </w:p>
        </w:tc>
        <w:tc>
          <w:tcPr>
            <w:tcW w:w="2410" w:type="dxa"/>
            <w:shd w:val="clear" w:color="auto" w:fill="auto"/>
            <w:vAlign w:val="center"/>
          </w:tcPr>
          <w:p w:rsidR="00AA5899" w:rsidRPr="00681EEB" w:rsidRDefault="00AA5899" w:rsidP="00681EEB">
            <w:pPr>
              <w:spacing w:after="0" w:line="240" w:lineRule="auto"/>
              <w:ind w:right="-108"/>
              <w:rPr>
                <w:rFonts w:ascii="Times New Roman" w:eastAsia="Times New Roman" w:hAnsi="Times New Roman" w:cs="Times New Roman"/>
                <w:sz w:val="24"/>
                <w:szCs w:val="24"/>
                <w:lang w:val="uk-UA" w:eastAsia="ru-RU"/>
              </w:rPr>
            </w:pP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ind w:right="-74"/>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Інформація</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Провести батьківські збори з рекомендаціями для батьків </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Медсестра </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Методичні рекомендації</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Інформація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поглиблений медичний огляд учнів</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Медична сестра</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За окремим графіком</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426"/>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моніторинг захворювань</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Медична сестра</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Інформація</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426"/>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Оформити листи здоров’я учнів</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Медична сестра</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Лист здоров'я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295"/>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роботу з пропаганди здорового способу життя</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Медична сестра</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295"/>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Продовжувати проведення фізкультхвилинок на уроках</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 вчителі-предметники</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Інформація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Лекції для дівчат 7-9-х класів,10-11-х класів з питань особистої гігієни, хлопців 8-11-х класів з питань гоління</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 Соц. педагог, медичні працівники</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Проведення бесід з профілактики дитячого травматизму</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Упродовж</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журнали, щоденники</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Рейд безпеки дорожнього руху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Увага! Діти на дорогах!» ; урок «Безпека на дорозі-безпека життя»; виставка малюнків «Безпечна дорога» для учнів 1-4 класів; перегляд тематичних відеофільмів (5 –11кл)</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Вересень </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Інформація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Квести, акції до Всесвітнього  дня здорового харчування</w:t>
            </w:r>
            <w:r w:rsidRPr="00681EEB">
              <w:rPr>
                <w:rFonts w:ascii="Times New Roman" w:eastAsia="Times New Roman" w:hAnsi="Times New Roman" w:cs="Times New Roman"/>
                <w:sz w:val="24"/>
                <w:szCs w:val="24"/>
                <w:lang w:val="uk-UA" w:eastAsia="ru-RU"/>
              </w:rPr>
              <w:tab/>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Педагог-організатор, учком</w:t>
            </w:r>
          </w:p>
        </w:tc>
        <w:tc>
          <w:tcPr>
            <w:tcW w:w="2019" w:type="dxa"/>
            <w:shd w:val="clear" w:color="auto" w:fill="auto"/>
            <w:vAlign w:val="center"/>
          </w:tcPr>
          <w:p w:rsidR="00AA5899" w:rsidRPr="00681EEB" w:rsidRDefault="00C32937"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08</w:t>
            </w:r>
            <w:r w:rsidR="00AA5899" w:rsidRPr="00681EEB">
              <w:rPr>
                <w:rFonts w:ascii="Times New Roman" w:eastAsia="Times New Roman" w:hAnsi="Times New Roman" w:cs="Times New Roman"/>
                <w:sz w:val="24"/>
                <w:szCs w:val="24"/>
                <w:lang w:val="uk-UA" w:eastAsia="ru-RU"/>
              </w:rPr>
              <w:t>.10</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фотозвіт</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Участь у спортивно-масових та оздоровчо-спортивних заходах різного рівня</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ЦВР</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447"/>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Проведення Олімпійських уроків</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 учителі фізичної культури</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Вересень, квітень</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34"/>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заходи до Всесвітнього дня боротьби зі СНІДом</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Соціальні педагоги,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медпрацівники</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01</w:t>
            </w:r>
            <w:r w:rsidR="003F5694" w:rsidRPr="00681EEB">
              <w:rPr>
                <w:rFonts w:ascii="Times New Roman" w:eastAsia="Times New Roman" w:hAnsi="Times New Roman" w:cs="Times New Roman"/>
                <w:sz w:val="24"/>
                <w:szCs w:val="24"/>
                <w:lang w:val="uk-UA" w:eastAsia="ru-RU"/>
              </w:rPr>
              <w:t>.</w:t>
            </w:r>
            <w:r w:rsidRPr="00681EEB">
              <w:rPr>
                <w:rFonts w:ascii="Times New Roman" w:eastAsia="Times New Roman" w:hAnsi="Times New Roman" w:cs="Times New Roman"/>
                <w:sz w:val="24"/>
                <w:szCs w:val="24"/>
                <w:lang w:val="uk-UA" w:eastAsia="ru-RU"/>
              </w:rPr>
              <w:t>12</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534"/>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Проект «Молодь обирає тверезе життя»</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(11-ті  класи)</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 кер., психологічна служба</w:t>
            </w:r>
          </w:p>
        </w:tc>
        <w:tc>
          <w:tcPr>
            <w:tcW w:w="2019" w:type="dxa"/>
            <w:shd w:val="clear" w:color="auto" w:fill="auto"/>
            <w:vAlign w:val="center"/>
          </w:tcPr>
          <w:p w:rsidR="00AA5899"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05</w:t>
            </w:r>
            <w:r w:rsidR="00AA5899" w:rsidRPr="00681EEB">
              <w:rPr>
                <w:rFonts w:ascii="Times New Roman" w:eastAsia="Times New Roman" w:hAnsi="Times New Roman" w:cs="Times New Roman"/>
                <w:sz w:val="24"/>
                <w:szCs w:val="24"/>
                <w:lang w:val="uk-UA" w:eastAsia="ru-RU"/>
              </w:rPr>
              <w:t>.12</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Буклети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579"/>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Проводити</w:t>
            </w:r>
            <w:r w:rsidR="003F5694" w:rsidRPr="00681EEB">
              <w:rPr>
                <w:rFonts w:ascii="Times New Roman" w:eastAsia="Times New Roman" w:hAnsi="Times New Roman" w:cs="Times New Roman"/>
                <w:sz w:val="24"/>
                <w:szCs w:val="24"/>
                <w:lang w:val="uk-UA" w:eastAsia="ru-RU"/>
              </w:rPr>
              <w:t xml:space="preserve"> </w:t>
            </w:r>
            <w:r w:rsidRPr="00681EEB">
              <w:rPr>
                <w:rFonts w:ascii="Times New Roman" w:eastAsia="Times New Roman" w:hAnsi="Times New Roman" w:cs="Times New Roman"/>
                <w:sz w:val="24"/>
                <w:szCs w:val="24"/>
                <w:lang w:val="uk-UA" w:eastAsia="ru-RU"/>
              </w:rPr>
              <w:t>конкурси малюнків щодо пропаганди здорового способу життя</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Вч. основ здоров я, </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534"/>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Взяти участь у </w:t>
            </w:r>
            <w:r w:rsidR="003F5694" w:rsidRPr="00681EEB">
              <w:rPr>
                <w:rFonts w:ascii="Times New Roman" w:eastAsia="Times New Roman" w:hAnsi="Times New Roman" w:cs="Times New Roman"/>
                <w:sz w:val="24"/>
                <w:szCs w:val="24"/>
                <w:lang w:val="uk-UA" w:eastAsia="ru-RU"/>
              </w:rPr>
              <w:t xml:space="preserve">загальноміському конкурсі </w:t>
            </w:r>
            <w:r w:rsidRPr="00681EEB">
              <w:rPr>
                <w:rFonts w:ascii="Times New Roman" w:eastAsia="Times New Roman" w:hAnsi="Times New Roman" w:cs="Times New Roman"/>
                <w:sz w:val="24"/>
                <w:szCs w:val="24"/>
                <w:lang w:val="uk-UA" w:eastAsia="ru-RU"/>
              </w:rPr>
              <w:t>дружин юних пожежних</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Кер. гуртка, педагог-організатор</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Квітень </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Наказ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bl>
    <w:p w:rsidR="00681EEB" w:rsidRPr="00681EEB" w:rsidRDefault="00681EEB" w:rsidP="00022716">
      <w:pPr>
        <w:spacing w:before="120" w:after="0" w:line="240" w:lineRule="auto"/>
        <w:ind w:left="4248" w:firstLine="708"/>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Система фізкультурно-оздоровчої та спортивної роботи</w:t>
      </w:r>
    </w:p>
    <w:tbl>
      <w:tblPr>
        <w:tblpPr w:leftFromText="180" w:rightFromText="180" w:vertAnchor="text" w:horzAnchor="margin" w:tblpY="182"/>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4"/>
        <w:gridCol w:w="2090"/>
        <w:gridCol w:w="1985"/>
        <w:gridCol w:w="1842"/>
        <w:gridCol w:w="1701"/>
      </w:tblGrid>
      <w:tr w:rsidR="00681EEB" w:rsidRPr="00022716" w:rsidTr="00022716">
        <w:trPr>
          <w:trHeight w:val="864"/>
        </w:trPr>
        <w:tc>
          <w:tcPr>
            <w:tcW w:w="675" w:type="dxa"/>
            <w:shd w:val="clear" w:color="auto" w:fill="auto"/>
            <w:vAlign w:val="center"/>
          </w:tcPr>
          <w:p w:rsidR="00681EEB" w:rsidRPr="00681EEB" w:rsidRDefault="00681EEB" w:rsidP="00681EEB">
            <w:pPr>
              <w:spacing w:after="0" w:line="240" w:lineRule="auto"/>
              <w:ind w:right="-128"/>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w:t>
            </w:r>
          </w:p>
          <w:p w:rsidR="00681EEB" w:rsidRPr="00681EEB" w:rsidRDefault="00681EEB" w:rsidP="00681EEB">
            <w:pPr>
              <w:spacing w:after="0" w:line="240" w:lineRule="auto"/>
              <w:ind w:right="-128"/>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з/п</w:t>
            </w:r>
          </w:p>
        </w:tc>
        <w:tc>
          <w:tcPr>
            <w:tcW w:w="7124" w:type="dxa"/>
            <w:shd w:val="clear" w:color="auto" w:fill="auto"/>
            <w:vAlign w:val="center"/>
          </w:tcPr>
          <w:p w:rsidR="00681EEB" w:rsidRPr="00681EEB" w:rsidRDefault="00681EEB" w:rsidP="00681EEB">
            <w:pPr>
              <w:spacing w:after="0" w:line="240" w:lineRule="auto"/>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Зміст роботи</w:t>
            </w:r>
          </w:p>
        </w:tc>
        <w:tc>
          <w:tcPr>
            <w:tcW w:w="2090" w:type="dxa"/>
            <w:shd w:val="clear" w:color="auto" w:fill="auto"/>
            <w:vAlign w:val="center"/>
          </w:tcPr>
          <w:p w:rsidR="00681EEB" w:rsidRPr="00681EEB" w:rsidRDefault="00681EEB" w:rsidP="00681EEB">
            <w:pPr>
              <w:spacing w:after="0" w:line="240" w:lineRule="auto"/>
              <w:ind w:left="-53" w:right="-144"/>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Відповідальні</w:t>
            </w:r>
          </w:p>
          <w:p w:rsidR="00681EEB" w:rsidRPr="00681EEB" w:rsidRDefault="00681EEB" w:rsidP="00681EEB">
            <w:pPr>
              <w:spacing w:after="0" w:line="240" w:lineRule="auto"/>
              <w:ind w:left="-53" w:right="-144"/>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за виконання</w:t>
            </w:r>
          </w:p>
        </w:tc>
        <w:tc>
          <w:tcPr>
            <w:tcW w:w="1985" w:type="dxa"/>
            <w:shd w:val="clear" w:color="auto" w:fill="auto"/>
            <w:vAlign w:val="center"/>
          </w:tcPr>
          <w:p w:rsidR="00681EEB" w:rsidRPr="00681EEB" w:rsidRDefault="00681EEB" w:rsidP="00681EEB">
            <w:pPr>
              <w:spacing w:after="0" w:line="240" w:lineRule="auto"/>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Дата</w:t>
            </w:r>
          </w:p>
          <w:p w:rsidR="00681EEB" w:rsidRPr="00681EEB" w:rsidRDefault="00681EEB" w:rsidP="00681EEB">
            <w:pPr>
              <w:spacing w:after="0" w:line="240" w:lineRule="auto"/>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виконання</w:t>
            </w:r>
          </w:p>
        </w:tc>
        <w:tc>
          <w:tcPr>
            <w:tcW w:w="1842" w:type="dxa"/>
            <w:vAlign w:val="center"/>
          </w:tcPr>
          <w:p w:rsidR="00681EEB" w:rsidRPr="00681EEB" w:rsidRDefault="00681EEB" w:rsidP="00681EEB">
            <w:pPr>
              <w:spacing w:after="0" w:line="240" w:lineRule="auto"/>
              <w:ind w:right="-55"/>
              <w:jc w:val="center"/>
              <w:rPr>
                <w:rFonts w:ascii="Times New Roman" w:eastAsia="Times New Roman" w:hAnsi="Times New Roman" w:cs="Times New Roman"/>
                <w:b/>
                <w:bCs/>
                <w:sz w:val="24"/>
                <w:szCs w:val="24"/>
                <w:lang w:val="uk-UA" w:eastAsia="ru-RU"/>
              </w:rPr>
            </w:pPr>
            <w:r w:rsidRPr="00681EEB">
              <w:rPr>
                <w:rFonts w:ascii="Times New Roman" w:eastAsia="Times New Roman" w:hAnsi="Times New Roman" w:cs="Times New Roman"/>
                <w:b/>
                <w:bCs/>
                <w:sz w:val="24"/>
                <w:szCs w:val="24"/>
                <w:lang w:val="uk-UA" w:eastAsia="ru-RU"/>
              </w:rPr>
              <w:t>Форми узагальнення</w:t>
            </w:r>
          </w:p>
        </w:tc>
        <w:tc>
          <w:tcPr>
            <w:tcW w:w="1701" w:type="dxa"/>
            <w:shd w:val="clear" w:color="auto" w:fill="auto"/>
            <w:vAlign w:val="center"/>
          </w:tcPr>
          <w:p w:rsidR="00681EEB" w:rsidRPr="00681EEB" w:rsidRDefault="00681EEB" w:rsidP="00681EEB">
            <w:pPr>
              <w:spacing w:after="0" w:line="240" w:lineRule="auto"/>
              <w:ind w:right="-55"/>
              <w:jc w:val="center"/>
              <w:rPr>
                <w:rFonts w:ascii="Times New Roman" w:eastAsia="Times New Roman" w:hAnsi="Times New Roman" w:cs="Times New Roman"/>
                <w:b/>
                <w:bCs/>
                <w:sz w:val="24"/>
                <w:szCs w:val="24"/>
                <w:lang w:val="uk-UA" w:eastAsia="ru-RU"/>
              </w:rPr>
            </w:pPr>
            <w:r w:rsidRPr="00681EEB">
              <w:rPr>
                <w:rFonts w:ascii="Times New Roman" w:eastAsia="Times New Roman" w:hAnsi="Times New Roman" w:cs="Times New Roman"/>
                <w:b/>
                <w:bCs/>
                <w:sz w:val="24"/>
                <w:szCs w:val="24"/>
                <w:lang w:val="uk-UA" w:eastAsia="ru-RU"/>
              </w:rPr>
              <w:t>Відмітка про</w:t>
            </w:r>
          </w:p>
          <w:p w:rsidR="00681EEB" w:rsidRPr="00681EEB" w:rsidRDefault="00681EEB" w:rsidP="00681EEB">
            <w:pPr>
              <w:spacing w:after="0" w:line="240" w:lineRule="auto"/>
              <w:ind w:right="-55"/>
              <w:jc w:val="center"/>
              <w:rPr>
                <w:rFonts w:ascii="Times New Roman" w:eastAsia="Times New Roman" w:hAnsi="Times New Roman" w:cs="Times New Roman"/>
                <w:b/>
                <w:bCs/>
                <w:sz w:val="24"/>
                <w:szCs w:val="24"/>
                <w:lang w:val="uk-UA" w:eastAsia="ru-RU"/>
              </w:rPr>
            </w:pPr>
            <w:r w:rsidRPr="00681EEB">
              <w:rPr>
                <w:rFonts w:ascii="Times New Roman" w:eastAsia="Times New Roman" w:hAnsi="Times New Roman" w:cs="Times New Roman"/>
                <w:b/>
                <w:bCs/>
                <w:sz w:val="24"/>
                <w:szCs w:val="24"/>
                <w:lang w:val="uk-UA" w:eastAsia="ru-RU"/>
              </w:rPr>
              <w:t>виконання</w:t>
            </w:r>
          </w:p>
        </w:tc>
      </w:tr>
      <w:tr w:rsidR="00681EEB" w:rsidRPr="00681EEB" w:rsidTr="00022716">
        <w:trPr>
          <w:trHeight w:val="503"/>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Організація та проведення Олімпійського тижня </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Вч. фізкультури</w:t>
            </w:r>
          </w:p>
        </w:tc>
        <w:tc>
          <w:tcPr>
            <w:tcW w:w="1985"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Вересень, квітень </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Наказ</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391"/>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Участь у святі до  Дня фізичної культури</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vAlign w:val="center"/>
          </w:tcPr>
          <w:p w:rsidR="00681EEB" w:rsidRPr="00681EEB" w:rsidRDefault="00681EEB" w:rsidP="00681EEB">
            <w:pPr>
              <w:spacing w:before="120"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Вересень</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Наказ</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499"/>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Організувати  загальношкільні змагання з волейболу</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vAlign w:val="center"/>
          </w:tcPr>
          <w:p w:rsidR="00681EEB" w:rsidRPr="00681EEB" w:rsidRDefault="00681EEB" w:rsidP="00681EEB">
            <w:pPr>
              <w:spacing w:before="120"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Вересень</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750"/>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Участь у обласних та міських спортивних змаганнях </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Вч. фізкультури</w:t>
            </w:r>
          </w:p>
        </w:tc>
        <w:tc>
          <w:tcPr>
            <w:tcW w:w="1985" w:type="dxa"/>
            <w:shd w:val="clear" w:color="auto" w:fill="auto"/>
            <w:vAlign w:val="center"/>
          </w:tcPr>
          <w:p w:rsidR="00681EEB" w:rsidRPr="00681EEB" w:rsidRDefault="00681EEB"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r w:rsidRPr="00681EEB">
              <w:rPr>
                <w:rFonts w:ascii="Times New Roman" w:eastAsia="Times New Roman" w:hAnsi="Times New Roman" w:cs="Times New Roman"/>
                <w:sz w:val="24"/>
                <w:szCs w:val="24"/>
                <w:lang w:val="uk-UA" w:eastAsia="ru-RU"/>
              </w:rPr>
              <w:t>навчального</w:t>
            </w:r>
          </w:p>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Наказ</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474"/>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022716">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Участь у  міському етап</w:t>
            </w:r>
            <w:r w:rsidR="00022716">
              <w:rPr>
                <w:rFonts w:ascii="Times New Roman" w:eastAsia="Times New Roman" w:hAnsi="Times New Roman" w:cs="Times New Roman"/>
                <w:sz w:val="24"/>
                <w:szCs w:val="24"/>
                <w:lang w:val="uk-UA" w:eastAsia="ru-RU"/>
              </w:rPr>
              <w:t xml:space="preserve">і </w:t>
            </w:r>
            <w:r w:rsidRPr="00681EEB">
              <w:rPr>
                <w:rFonts w:ascii="Times New Roman" w:eastAsia="Times New Roman" w:hAnsi="Times New Roman" w:cs="Times New Roman"/>
                <w:sz w:val="24"/>
                <w:szCs w:val="24"/>
                <w:lang w:val="uk-UA" w:eastAsia="ru-RU"/>
              </w:rPr>
              <w:t>Всеукраїнської дитячо-юнацької військово-патріотичної гри «Сокіл» «Джура»</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Вч. Фізкультури, Карпенко С.В. </w:t>
            </w:r>
          </w:p>
        </w:tc>
        <w:tc>
          <w:tcPr>
            <w:tcW w:w="1985"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травень</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Наказ </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495"/>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День  здоров’я </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ЦВР, вч. фізкультури</w:t>
            </w:r>
          </w:p>
        </w:tc>
        <w:tc>
          <w:tcPr>
            <w:tcW w:w="1985"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Травень </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Наказ</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bl>
    <w:p w:rsidR="00AA5899" w:rsidRPr="00681EEB" w:rsidRDefault="00AA5899" w:rsidP="00681EEB">
      <w:pPr>
        <w:spacing w:after="120" w:line="240" w:lineRule="auto"/>
        <w:ind w:left="7080"/>
        <w:contextualSpacing/>
        <w:rPr>
          <w:rFonts w:ascii="Times New Roman" w:eastAsia="Times New Roman" w:hAnsi="Times New Roman" w:cs="Times New Roman"/>
          <w:b/>
          <w:sz w:val="24"/>
          <w:szCs w:val="24"/>
          <w:lang w:eastAsia="ru-RU"/>
        </w:rPr>
      </w:pPr>
      <w:r w:rsidRPr="00681EEB">
        <w:rPr>
          <w:rFonts w:ascii="Times New Roman" w:eastAsia="Times New Roman" w:hAnsi="Times New Roman" w:cs="Times New Roman"/>
          <w:b/>
          <w:sz w:val="24"/>
          <w:szCs w:val="24"/>
          <w:lang w:val="uk-UA" w:eastAsia="ru-RU"/>
        </w:rPr>
        <w:t>Цивільний захист</w:t>
      </w:r>
    </w:p>
    <w:tbl>
      <w:tblPr>
        <w:tblpPr w:leftFromText="180" w:rightFromText="180" w:vertAnchor="text" w:horzAnchor="margin" w:tblpY="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229"/>
        <w:gridCol w:w="2126"/>
        <w:gridCol w:w="1985"/>
        <w:gridCol w:w="1842"/>
        <w:gridCol w:w="1701"/>
      </w:tblGrid>
      <w:tr w:rsidR="00AA5899" w:rsidRPr="00681EEB" w:rsidTr="00D761AD">
        <w:tc>
          <w:tcPr>
            <w:tcW w:w="534" w:type="dxa"/>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 з/п</w:t>
            </w:r>
          </w:p>
        </w:tc>
        <w:tc>
          <w:tcPr>
            <w:tcW w:w="7229" w:type="dxa"/>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Зміст роботи</w:t>
            </w:r>
          </w:p>
        </w:tc>
        <w:tc>
          <w:tcPr>
            <w:tcW w:w="2126" w:type="dxa"/>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Відповідальний</w:t>
            </w:r>
          </w:p>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за виконання</w:t>
            </w:r>
          </w:p>
        </w:tc>
        <w:tc>
          <w:tcPr>
            <w:tcW w:w="1985" w:type="dxa"/>
            <w:vAlign w:val="center"/>
          </w:tcPr>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Термін</w:t>
            </w:r>
          </w:p>
        </w:tc>
        <w:tc>
          <w:tcPr>
            <w:tcW w:w="1842" w:type="dxa"/>
            <w:vAlign w:val="center"/>
          </w:tcPr>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Форми</w:t>
            </w:r>
          </w:p>
          <w:p w:rsidR="00AA5899" w:rsidRPr="00681EEB" w:rsidRDefault="00AA5899" w:rsidP="00681EEB">
            <w:pPr>
              <w:spacing w:after="0" w:line="240" w:lineRule="auto"/>
              <w:ind w:right="-108"/>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узагальнення</w:t>
            </w:r>
          </w:p>
        </w:tc>
        <w:tc>
          <w:tcPr>
            <w:tcW w:w="1701" w:type="dxa"/>
            <w:vAlign w:val="center"/>
          </w:tcPr>
          <w:p w:rsidR="00AA5899" w:rsidRPr="00681EEB" w:rsidRDefault="00AA5899" w:rsidP="00681EEB">
            <w:pPr>
              <w:spacing w:after="0" w:line="240" w:lineRule="auto"/>
              <w:ind w:right="-108"/>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Відмітка про виконання</w:t>
            </w:r>
          </w:p>
        </w:tc>
      </w:tr>
      <w:tr w:rsidR="00AA5899" w:rsidRPr="00681EEB" w:rsidTr="00D761AD">
        <w:trPr>
          <w:trHeight w:val="612"/>
        </w:trPr>
        <w:tc>
          <w:tcPr>
            <w:tcW w:w="534"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1.</w:t>
            </w:r>
          </w:p>
        </w:tc>
        <w:tc>
          <w:tcPr>
            <w:tcW w:w="7229" w:type="dxa"/>
            <w:vAlign w:val="center"/>
          </w:tcPr>
          <w:p w:rsidR="00AA5899" w:rsidRPr="00681EEB" w:rsidRDefault="00AA5899" w:rsidP="00681EEB">
            <w:pPr>
              <w:spacing w:after="0" w:line="240" w:lineRule="auto"/>
              <w:ind w:right="-108"/>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Засідання творчої групи  «Планування роботи з цивільного  захисту»</w:t>
            </w:r>
          </w:p>
        </w:tc>
        <w:tc>
          <w:tcPr>
            <w:tcW w:w="2126"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c>
          <w:tcPr>
            <w:tcW w:w="1985" w:type="dxa"/>
            <w:vAlign w:val="center"/>
          </w:tcPr>
          <w:p w:rsidR="00AA5899" w:rsidRPr="00681EEB" w:rsidRDefault="00C32937"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до 20</w:t>
            </w:r>
            <w:r w:rsidR="00AA5899" w:rsidRPr="00681EEB">
              <w:rPr>
                <w:rFonts w:ascii="Times New Roman" w:eastAsia="Times New Roman" w:hAnsi="Times New Roman" w:cs="Times New Roman"/>
                <w:sz w:val="24"/>
                <w:szCs w:val="24"/>
                <w:lang w:val="uk-UA" w:eastAsia="ru-RU"/>
              </w:rPr>
              <w:t>.01</w:t>
            </w:r>
          </w:p>
        </w:tc>
        <w:tc>
          <w:tcPr>
            <w:tcW w:w="1842" w:type="dxa"/>
            <w:vAlign w:val="center"/>
          </w:tcPr>
          <w:p w:rsidR="00AA5899" w:rsidRPr="00681EEB" w:rsidRDefault="00AA5899" w:rsidP="00681EEB">
            <w:pPr>
              <w:spacing w:after="0" w:line="240" w:lineRule="auto"/>
              <w:ind w:right="-55"/>
              <w:rPr>
                <w:rFonts w:ascii="Times New Roman" w:eastAsia="Times New Roman" w:hAnsi="Times New Roman" w:cs="Times New Roman"/>
                <w:bCs/>
                <w:sz w:val="24"/>
                <w:szCs w:val="24"/>
                <w:lang w:val="uk-UA" w:eastAsia="ru-RU"/>
              </w:rPr>
            </w:pPr>
            <w:r w:rsidRPr="00681EEB">
              <w:rPr>
                <w:rFonts w:ascii="Times New Roman" w:eastAsia="Times New Roman" w:hAnsi="Times New Roman" w:cs="Times New Roman"/>
                <w:bCs/>
                <w:sz w:val="24"/>
                <w:szCs w:val="24"/>
                <w:lang w:val="uk-UA" w:eastAsia="ru-RU"/>
              </w:rPr>
              <w:t>план</w:t>
            </w:r>
          </w:p>
        </w:tc>
        <w:tc>
          <w:tcPr>
            <w:tcW w:w="1701" w:type="dxa"/>
            <w:vAlign w:val="center"/>
          </w:tcPr>
          <w:p w:rsidR="00AA5899" w:rsidRPr="00681EEB" w:rsidRDefault="00AA5899" w:rsidP="00681EEB">
            <w:pPr>
              <w:spacing w:after="0" w:line="240" w:lineRule="auto"/>
              <w:ind w:right="-108"/>
              <w:jc w:val="center"/>
              <w:rPr>
                <w:rFonts w:ascii="Times New Roman" w:eastAsia="Times New Roman" w:hAnsi="Times New Roman" w:cs="Times New Roman"/>
                <w:b/>
                <w:bCs/>
                <w:sz w:val="24"/>
                <w:szCs w:val="24"/>
                <w:lang w:val="uk-UA" w:eastAsia="ru-RU"/>
              </w:rPr>
            </w:pPr>
          </w:p>
        </w:tc>
      </w:tr>
      <w:tr w:rsidR="00AA5899" w:rsidRPr="00681EEB" w:rsidTr="00D761AD">
        <w:trPr>
          <w:trHeight w:val="612"/>
        </w:trPr>
        <w:tc>
          <w:tcPr>
            <w:tcW w:w="534"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2.</w:t>
            </w:r>
          </w:p>
        </w:tc>
        <w:tc>
          <w:tcPr>
            <w:tcW w:w="7229" w:type="dxa"/>
            <w:vAlign w:val="center"/>
          </w:tcPr>
          <w:p w:rsidR="00AA5899" w:rsidRPr="00681EEB" w:rsidRDefault="00AA5899" w:rsidP="00681EEB">
            <w:pPr>
              <w:spacing w:after="0" w:line="240" w:lineRule="auto"/>
              <w:ind w:right="-108"/>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 підсумки підготовки з цивільного захисту у 2019р. і завдання на 2020р.</w:t>
            </w:r>
          </w:p>
        </w:tc>
        <w:tc>
          <w:tcPr>
            <w:tcW w:w="2126" w:type="dxa"/>
            <w:vAlign w:val="center"/>
          </w:tcPr>
          <w:p w:rsidR="00AA5899"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Лесюк О.С.</w:t>
            </w:r>
          </w:p>
        </w:tc>
        <w:tc>
          <w:tcPr>
            <w:tcW w:w="1985" w:type="dxa"/>
            <w:vAlign w:val="center"/>
          </w:tcPr>
          <w:p w:rsidR="00AA5899" w:rsidRPr="00681EEB" w:rsidRDefault="00C32937"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до 25</w:t>
            </w:r>
            <w:r w:rsidR="00AA5899" w:rsidRPr="00681EEB">
              <w:rPr>
                <w:rFonts w:ascii="Times New Roman" w:eastAsia="Times New Roman" w:hAnsi="Times New Roman" w:cs="Times New Roman"/>
                <w:sz w:val="24"/>
                <w:szCs w:val="24"/>
                <w:lang w:val="uk-UA" w:eastAsia="ru-RU"/>
              </w:rPr>
              <w:t>.01</w:t>
            </w:r>
          </w:p>
        </w:tc>
        <w:tc>
          <w:tcPr>
            <w:tcW w:w="1842" w:type="dxa"/>
            <w:vAlign w:val="center"/>
          </w:tcPr>
          <w:p w:rsidR="00AA5899" w:rsidRPr="00681EEB" w:rsidRDefault="00AA5899" w:rsidP="00681EEB">
            <w:pPr>
              <w:spacing w:after="0" w:line="240" w:lineRule="auto"/>
              <w:ind w:right="-55"/>
              <w:rPr>
                <w:rFonts w:ascii="Times New Roman" w:eastAsia="Times New Roman" w:hAnsi="Times New Roman" w:cs="Times New Roman"/>
                <w:bCs/>
                <w:sz w:val="24"/>
                <w:szCs w:val="24"/>
                <w:lang w:val="uk-UA" w:eastAsia="ru-RU"/>
              </w:rPr>
            </w:pPr>
            <w:r w:rsidRPr="00681EEB">
              <w:rPr>
                <w:rFonts w:ascii="Times New Roman" w:eastAsia="Times New Roman" w:hAnsi="Times New Roman" w:cs="Times New Roman"/>
                <w:bCs/>
                <w:sz w:val="24"/>
                <w:szCs w:val="24"/>
                <w:lang w:val="uk-UA" w:eastAsia="ru-RU"/>
              </w:rPr>
              <w:t>наказ</w:t>
            </w:r>
          </w:p>
        </w:tc>
        <w:tc>
          <w:tcPr>
            <w:tcW w:w="1701" w:type="dxa"/>
            <w:vAlign w:val="center"/>
          </w:tcPr>
          <w:p w:rsidR="00AA5899" w:rsidRPr="00681EEB" w:rsidRDefault="00AA5899" w:rsidP="00681EEB">
            <w:pPr>
              <w:spacing w:after="0" w:line="240" w:lineRule="auto"/>
              <w:ind w:right="-108"/>
              <w:jc w:val="center"/>
              <w:rPr>
                <w:rFonts w:ascii="Times New Roman" w:eastAsia="Times New Roman" w:hAnsi="Times New Roman" w:cs="Times New Roman"/>
                <w:b/>
                <w:bCs/>
                <w:sz w:val="24"/>
                <w:szCs w:val="24"/>
                <w:lang w:val="uk-UA" w:eastAsia="ru-RU"/>
              </w:rPr>
            </w:pPr>
          </w:p>
        </w:tc>
      </w:tr>
      <w:tr w:rsidR="00AA5899" w:rsidRPr="00681EEB" w:rsidTr="00D761AD">
        <w:trPr>
          <w:trHeight w:val="409"/>
        </w:trPr>
        <w:tc>
          <w:tcPr>
            <w:tcW w:w="534"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3.</w:t>
            </w:r>
          </w:p>
        </w:tc>
        <w:tc>
          <w:tcPr>
            <w:tcW w:w="7229"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 організацію та ведення ЦЗ  в школі</w:t>
            </w:r>
          </w:p>
        </w:tc>
        <w:tc>
          <w:tcPr>
            <w:tcW w:w="2126" w:type="dxa"/>
            <w:vAlign w:val="center"/>
          </w:tcPr>
          <w:p w:rsidR="00AA5899"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Лесюк О.С.</w:t>
            </w:r>
          </w:p>
        </w:tc>
        <w:tc>
          <w:tcPr>
            <w:tcW w:w="1985" w:type="dxa"/>
            <w:vAlign w:val="center"/>
          </w:tcPr>
          <w:p w:rsidR="00AA5899" w:rsidRPr="00681EEB" w:rsidRDefault="00C32937"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до 25</w:t>
            </w:r>
            <w:r w:rsidR="00AA5899" w:rsidRPr="00681EEB">
              <w:rPr>
                <w:rFonts w:ascii="Times New Roman" w:eastAsia="Times New Roman" w:hAnsi="Times New Roman" w:cs="Times New Roman"/>
                <w:sz w:val="24"/>
                <w:szCs w:val="24"/>
                <w:lang w:val="uk-UA" w:eastAsia="ru-RU"/>
              </w:rPr>
              <w:t xml:space="preserve">.01  </w:t>
            </w:r>
          </w:p>
        </w:tc>
        <w:tc>
          <w:tcPr>
            <w:tcW w:w="1842" w:type="dxa"/>
            <w:vAlign w:val="center"/>
          </w:tcPr>
          <w:p w:rsidR="00AA5899" w:rsidRPr="00681EEB" w:rsidRDefault="00AA5899" w:rsidP="00681EEB">
            <w:pPr>
              <w:spacing w:after="0" w:line="240" w:lineRule="auto"/>
              <w:ind w:right="-55"/>
              <w:rPr>
                <w:rFonts w:ascii="Times New Roman" w:eastAsia="Times New Roman" w:hAnsi="Times New Roman" w:cs="Times New Roman"/>
                <w:bCs/>
                <w:sz w:val="24"/>
                <w:szCs w:val="24"/>
                <w:lang w:val="uk-UA" w:eastAsia="ru-RU"/>
              </w:rPr>
            </w:pPr>
            <w:r w:rsidRPr="00681EEB">
              <w:rPr>
                <w:rFonts w:ascii="Times New Roman" w:eastAsia="Times New Roman" w:hAnsi="Times New Roman" w:cs="Times New Roman"/>
                <w:bCs/>
                <w:sz w:val="24"/>
                <w:szCs w:val="24"/>
                <w:lang w:val="uk-UA" w:eastAsia="ru-RU"/>
              </w:rPr>
              <w:t>наказ</w:t>
            </w:r>
          </w:p>
        </w:tc>
        <w:tc>
          <w:tcPr>
            <w:tcW w:w="1701" w:type="dxa"/>
            <w:vAlign w:val="center"/>
          </w:tcPr>
          <w:p w:rsidR="00AA5899" w:rsidRPr="00681EEB" w:rsidRDefault="00AA5899" w:rsidP="00681EEB">
            <w:pPr>
              <w:spacing w:after="0" w:line="240" w:lineRule="auto"/>
              <w:ind w:right="-108"/>
              <w:jc w:val="center"/>
              <w:rPr>
                <w:rFonts w:ascii="Times New Roman" w:eastAsia="Times New Roman" w:hAnsi="Times New Roman" w:cs="Times New Roman"/>
                <w:b/>
                <w:bCs/>
                <w:sz w:val="24"/>
                <w:szCs w:val="24"/>
                <w:lang w:val="uk-UA" w:eastAsia="ru-RU"/>
              </w:rPr>
            </w:pPr>
          </w:p>
        </w:tc>
      </w:tr>
    </w:tbl>
    <w:p w:rsidR="00C32937" w:rsidRPr="00681EEB" w:rsidRDefault="00C32937" w:rsidP="00681EEB">
      <w:pPr>
        <w:spacing w:after="0" w:line="240" w:lineRule="auto"/>
        <w:rPr>
          <w:rFonts w:ascii="Times New Roman" w:eastAsia="Times New Roman" w:hAnsi="Times New Roman" w:cs="Times New Roman"/>
          <w:b/>
          <w:bCs/>
          <w:sz w:val="24"/>
          <w:szCs w:val="24"/>
          <w:lang w:val="uk-UA" w:eastAsia="ru-RU"/>
        </w:rPr>
      </w:pPr>
    </w:p>
    <w:p w:rsidR="00C32937" w:rsidRPr="00681EEB" w:rsidRDefault="00C32937" w:rsidP="00681EEB">
      <w:pPr>
        <w:spacing w:after="0" w:line="240" w:lineRule="auto"/>
        <w:rPr>
          <w:rFonts w:ascii="Times New Roman" w:eastAsia="Times New Roman" w:hAnsi="Times New Roman" w:cs="Times New Roman"/>
          <w:b/>
          <w:bCs/>
          <w:sz w:val="24"/>
          <w:szCs w:val="24"/>
          <w:lang w:val="uk-UA" w:eastAsia="ru-RU"/>
        </w:rPr>
      </w:pPr>
    </w:p>
    <w:p w:rsidR="00AA5899" w:rsidRPr="00022716" w:rsidRDefault="00AA5899" w:rsidP="00D47087">
      <w:pPr>
        <w:pStyle w:val="afb"/>
        <w:numPr>
          <w:ilvl w:val="2"/>
          <w:numId w:val="23"/>
        </w:numPr>
        <w:jc w:val="center"/>
        <w:rPr>
          <w:b/>
          <w:bCs/>
          <w:sz w:val="28"/>
          <w:szCs w:val="28"/>
          <w:lang w:val="uk-UA"/>
        </w:rPr>
      </w:pPr>
      <w:r>
        <w:rPr>
          <w:b/>
          <w:bCs/>
          <w:sz w:val="28"/>
          <w:szCs w:val="28"/>
          <w:lang w:val="uk-UA"/>
        </w:rPr>
        <w:t>Створення освітнього середовища, вільного від насилля, дискримінації та булінгу</w:t>
      </w:r>
    </w:p>
    <w:tbl>
      <w:tblPr>
        <w:tblStyle w:val="a9"/>
        <w:tblW w:w="15304" w:type="dxa"/>
        <w:tblLook w:val="04A0" w:firstRow="1" w:lastRow="0" w:firstColumn="1" w:lastColumn="0" w:noHBand="0" w:noVBand="1"/>
      </w:tblPr>
      <w:tblGrid>
        <w:gridCol w:w="1555"/>
        <w:gridCol w:w="7058"/>
        <w:gridCol w:w="1730"/>
        <w:gridCol w:w="2835"/>
        <w:gridCol w:w="2126"/>
      </w:tblGrid>
      <w:tr w:rsidR="00491ED2" w:rsidTr="006356D9">
        <w:tc>
          <w:tcPr>
            <w:tcW w:w="1555" w:type="dxa"/>
          </w:tcPr>
          <w:p w:rsidR="00491ED2" w:rsidRPr="00D761AD" w:rsidRDefault="00491ED2" w:rsidP="00AA5899">
            <w:pPr>
              <w:jc w:val="center"/>
              <w:rPr>
                <w:b/>
                <w:bCs/>
                <w:i/>
                <w:sz w:val="24"/>
                <w:szCs w:val="24"/>
                <w:lang w:val="uk-UA"/>
              </w:rPr>
            </w:pPr>
            <w:r w:rsidRPr="00D761AD">
              <w:rPr>
                <w:b/>
                <w:bCs/>
                <w:i/>
                <w:sz w:val="24"/>
                <w:szCs w:val="24"/>
                <w:lang w:val="uk-UA"/>
              </w:rPr>
              <w:t>№ з/п</w:t>
            </w:r>
          </w:p>
        </w:tc>
        <w:tc>
          <w:tcPr>
            <w:tcW w:w="7058" w:type="dxa"/>
          </w:tcPr>
          <w:p w:rsidR="00491ED2" w:rsidRPr="00D761AD" w:rsidRDefault="00491ED2" w:rsidP="00AA5899">
            <w:pPr>
              <w:jc w:val="center"/>
              <w:rPr>
                <w:b/>
                <w:bCs/>
                <w:i/>
                <w:sz w:val="24"/>
                <w:szCs w:val="24"/>
                <w:lang w:val="uk-UA"/>
              </w:rPr>
            </w:pPr>
            <w:r w:rsidRPr="00D761AD">
              <w:rPr>
                <w:b/>
                <w:bCs/>
                <w:i/>
                <w:sz w:val="24"/>
                <w:szCs w:val="24"/>
                <w:lang w:val="uk-UA"/>
              </w:rPr>
              <w:t>Назва заходу</w:t>
            </w:r>
          </w:p>
        </w:tc>
        <w:tc>
          <w:tcPr>
            <w:tcW w:w="1730" w:type="dxa"/>
          </w:tcPr>
          <w:p w:rsidR="00491ED2" w:rsidRPr="00D761AD" w:rsidRDefault="00D761AD" w:rsidP="00AA5899">
            <w:pPr>
              <w:jc w:val="center"/>
              <w:rPr>
                <w:b/>
                <w:bCs/>
                <w:i/>
                <w:sz w:val="24"/>
                <w:szCs w:val="24"/>
                <w:lang w:val="uk-UA"/>
              </w:rPr>
            </w:pPr>
            <w:r w:rsidRPr="00D761AD">
              <w:rPr>
                <w:b/>
                <w:bCs/>
                <w:i/>
                <w:sz w:val="24"/>
                <w:szCs w:val="24"/>
                <w:lang w:val="uk-UA"/>
              </w:rPr>
              <w:t>Термін виконання</w:t>
            </w:r>
          </w:p>
        </w:tc>
        <w:tc>
          <w:tcPr>
            <w:tcW w:w="2835" w:type="dxa"/>
          </w:tcPr>
          <w:p w:rsidR="00491ED2" w:rsidRPr="00D761AD" w:rsidRDefault="00D761AD" w:rsidP="00AA5899">
            <w:pPr>
              <w:jc w:val="center"/>
              <w:rPr>
                <w:b/>
                <w:bCs/>
                <w:i/>
                <w:sz w:val="24"/>
                <w:szCs w:val="24"/>
                <w:lang w:val="uk-UA"/>
              </w:rPr>
            </w:pPr>
            <w:r w:rsidRPr="00D761AD">
              <w:rPr>
                <w:b/>
                <w:bCs/>
                <w:i/>
                <w:sz w:val="24"/>
                <w:szCs w:val="24"/>
                <w:lang w:val="uk-UA"/>
              </w:rPr>
              <w:t xml:space="preserve">Відповідальний </w:t>
            </w:r>
          </w:p>
        </w:tc>
        <w:tc>
          <w:tcPr>
            <w:tcW w:w="2126" w:type="dxa"/>
          </w:tcPr>
          <w:p w:rsidR="00491ED2" w:rsidRPr="00D761AD" w:rsidRDefault="00D761AD" w:rsidP="00AA5899">
            <w:pPr>
              <w:jc w:val="center"/>
              <w:rPr>
                <w:b/>
                <w:bCs/>
                <w:i/>
                <w:sz w:val="24"/>
                <w:szCs w:val="24"/>
                <w:lang w:val="uk-UA"/>
              </w:rPr>
            </w:pPr>
            <w:r>
              <w:rPr>
                <w:b/>
                <w:bCs/>
                <w:i/>
                <w:sz w:val="24"/>
                <w:szCs w:val="24"/>
                <w:lang w:val="uk-UA"/>
              </w:rPr>
              <w:t>Примітка</w:t>
            </w:r>
          </w:p>
        </w:tc>
      </w:tr>
      <w:tr w:rsidR="00491ED2" w:rsidTr="006356D9">
        <w:tc>
          <w:tcPr>
            <w:tcW w:w="1555" w:type="dxa"/>
          </w:tcPr>
          <w:p w:rsidR="00491ED2" w:rsidRPr="0001100D" w:rsidRDefault="00D761AD" w:rsidP="00AA5899">
            <w:pPr>
              <w:jc w:val="center"/>
              <w:rPr>
                <w:bCs/>
                <w:sz w:val="24"/>
                <w:szCs w:val="24"/>
                <w:lang w:val="uk-UA"/>
              </w:rPr>
            </w:pPr>
            <w:r w:rsidRPr="0001100D">
              <w:rPr>
                <w:bCs/>
                <w:sz w:val="24"/>
                <w:szCs w:val="24"/>
                <w:lang w:val="uk-UA"/>
              </w:rPr>
              <w:t>1.</w:t>
            </w:r>
          </w:p>
        </w:tc>
        <w:tc>
          <w:tcPr>
            <w:tcW w:w="7058" w:type="dxa"/>
          </w:tcPr>
          <w:p w:rsidR="00491ED2" w:rsidRPr="0001100D" w:rsidRDefault="00D761AD" w:rsidP="00D761AD">
            <w:pPr>
              <w:rPr>
                <w:rFonts w:ascii="Arial" w:hAnsi="Arial" w:cs="Arial"/>
                <w:color w:val="333333"/>
                <w:sz w:val="24"/>
                <w:szCs w:val="24"/>
              </w:rPr>
            </w:pPr>
            <w:r w:rsidRPr="0001100D">
              <w:rPr>
                <w:color w:val="333333"/>
                <w:sz w:val="24"/>
                <w:szCs w:val="24"/>
                <w:bdr w:val="none" w:sz="0" w:space="0" w:color="auto" w:frame="1"/>
                <w:lang w:val="uk-UA"/>
              </w:rPr>
              <w:t>Вивчення нормативно-правової бази з питання запобігання булінгу (оновленої)</w:t>
            </w:r>
          </w:p>
        </w:tc>
        <w:tc>
          <w:tcPr>
            <w:tcW w:w="1730" w:type="dxa"/>
          </w:tcPr>
          <w:p w:rsidR="00491ED2" w:rsidRPr="0001100D" w:rsidRDefault="00D761AD" w:rsidP="00AA5899">
            <w:pPr>
              <w:jc w:val="center"/>
              <w:rPr>
                <w:bCs/>
                <w:sz w:val="24"/>
                <w:szCs w:val="24"/>
                <w:lang w:val="uk-UA"/>
              </w:rPr>
            </w:pPr>
            <w:r w:rsidRPr="0001100D">
              <w:rPr>
                <w:bCs/>
                <w:sz w:val="24"/>
                <w:szCs w:val="24"/>
                <w:lang w:val="uk-UA"/>
              </w:rPr>
              <w:t xml:space="preserve">Вересень </w:t>
            </w:r>
          </w:p>
        </w:tc>
        <w:tc>
          <w:tcPr>
            <w:tcW w:w="2835" w:type="dxa"/>
          </w:tcPr>
          <w:p w:rsidR="00491ED2" w:rsidRPr="0001100D" w:rsidRDefault="00D761AD" w:rsidP="00AA5899">
            <w:pPr>
              <w:jc w:val="center"/>
              <w:rPr>
                <w:bCs/>
                <w:sz w:val="24"/>
                <w:szCs w:val="24"/>
                <w:lang w:val="uk-UA"/>
              </w:rPr>
            </w:pPr>
            <w:r w:rsidRPr="0001100D">
              <w:rPr>
                <w:bCs/>
                <w:sz w:val="24"/>
                <w:szCs w:val="24"/>
                <w:lang w:val="uk-UA"/>
              </w:rPr>
              <w:t>Педагоги ліцею</w:t>
            </w:r>
          </w:p>
        </w:tc>
        <w:tc>
          <w:tcPr>
            <w:tcW w:w="2126" w:type="dxa"/>
          </w:tcPr>
          <w:p w:rsidR="00491ED2" w:rsidRPr="0001100D" w:rsidRDefault="00491ED2" w:rsidP="00AA5899">
            <w:pPr>
              <w:jc w:val="center"/>
              <w:rPr>
                <w:bCs/>
                <w:sz w:val="24"/>
                <w:szCs w:val="24"/>
                <w:lang w:val="uk-UA"/>
              </w:rPr>
            </w:pPr>
          </w:p>
        </w:tc>
      </w:tr>
      <w:tr w:rsidR="00FA2072" w:rsidTr="006356D9">
        <w:tc>
          <w:tcPr>
            <w:tcW w:w="1555" w:type="dxa"/>
          </w:tcPr>
          <w:p w:rsidR="00FA2072" w:rsidRPr="0001100D" w:rsidRDefault="00FA2072" w:rsidP="00AA5899">
            <w:pPr>
              <w:jc w:val="center"/>
              <w:rPr>
                <w:bCs/>
                <w:sz w:val="24"/>
                <w:szCs w:val="24"/>
                <w:lang w:val="uk-UA"/>
              </w:rPr>
            </w:pPr>
            <w:r w:rsidRPr="0001100D">
              <w:rPr>
                <w:bCs/>
                <w:sz w:val="24"/>
                <w:szCs w:val="24"/>
                <w:lang w:val="uk-UA"/>
              </w:rPr>
              <w:t>2.</w:t>
            </w:r>
          </w:p>
        </w:tc>
        <w:tc>
          <w:tcPr>
            <w:tcW w:w="7058" w:type="dxa"/>
          </w:tcPr>
          <w:p w:rsidR="00FA2072" w:rsidRPr="0001100D" w:rsidRDefault="00FA2072" w:rsidP="00D761AD">
            <w:pPr>
              <w:rPr>
                <w:color w:val="333333"/>
                <w:sz w:val="24"/>
                <w:szCs w:val="24"/>
                <w:bdr w:val="none" w:sz="0" w:space="0" w:color="auto" w:frame="1"/>
                <w:lang w:val="uk-UA"/>
              </w:rPr>
            </w:pPr>
            <w:r w:rsidRPr="0001100D">
              <w:rPr>
                <w:color w:val="333333"/>
                <w:sz w:val="24"/>
                <w:szCs w:val="24"/>
                <w:bdr w:val="none" w:sz="0" w:space="0" w:color="auto" w:frame="1"/>
                <w:lang w:val="uk-UA"/>
              </w:rPr>
              <w:t>Робота по</w:t>
            </w:r>
            <w:r w:rsidR="00DD6B0B">
              <w:rPr>
                <w:color w:val="333333"/>
                <w:sz w:val="24"/>
                <w:szCs w:val="24"/>
                <w:bdr w:val="none" w:sz="0" w:space="0" w:color="auto" w:frame="1"/>
                <w:lang w:val="uk-UA"/>
              </w:rPr>
              <w:t>стійнодіючої комісії випадків б</w:t>
            </w:r>
            <w:r w:rsidRPr="0001100D">
              <w:rPr>
                <w:color w:val="333333"/>
                <w:sz w:val="24"/>
                <w:szCs w:val="24"/>
                <w:bdr w:val="none" w:sz="0" w:space="0" w:color="auto" w:frame="1"/>
                <w:lang w:val="uk-UA"/>
              </w:rPr>
              <w:t>улінгу (цькування)</w:t>
            </w:r>
          </w:p>
        </w:tc>
        <w:tc>
          <w:tcPr>
            <w:tcW w:w="1730" w:type="dxa"/>
          </w:tcPr>
          <w:p w:rsidR="00FA2072" w:rsidRPr="0001100D" w:rsidRDefault="00FA2072" w:rsidP="00AA5899">
            <w:pPr>
              <w:jc w:val="center"/>
              <w:rPr>
                <w:bCs/>
                <w:sz w:val="24"/>
                <w:szCs w:val="24"/>
                <w:lang w:val="uk-UA"/>
              </w:rPr>
            </w:pPr>
            <w:r w:rsidRPr="0001100D">
              <w:rPr>
                <w:bCs/>
                <w:sz w:val="24"/>
                <w:szCs w:val="24"/>
                <w:lang w:val="uk-UA"/>
              </w:rPr>
              <w:t>Упродож року</w:t>
            </w:r>
          </w:p>
        </w:tc>
        <w:tc>
          <w:tcPr>
            <w:tcW w:w="2835" w:type="dxa"/>
          </w:tcPr>
          <w:p w:rsidR="00FA2072" w:rsidRPr="0001100D" w:rsidRDefault="00FA2072" w:rsidP="00AA5899">
            <w:pPr>
              <w:jc w:val="center"/>
              <w:rPr>
                <w:bCs/>
                <w:sz w:val="24"/>
                <w:szCs w:val="24"/>
                <w:lang w:val="uk-UA"/>
              </w:rPr>
            </w:pPr>
            <w:r w:rsidRPr="0001100D">
              <w:rPr>
                <w:bCs/>
                <w:sz w:val="24"/>
                <w:szCs w:val="24"/>
                <w:lang w:val="uk-UA"/>
              </w:rPr>
              <w:t>Голова комісії</w:t>
            </w:r>
          </w:p>
        </w:tc>
        <w:tc>
          <w:tcPr>
            <w:tcW w:w="2126" w:type="dxa"/>
          </w:tcPr>
          <w:p w:rsidR="00FA2072" w:rsidRPr="0001100D" w:rsidRDefault="00FA2072" w:rsidP="00AA5899">
            <w:pPr>
              <w:jc w:val="center"/>
              <w:rPr>
                <w:bCs/>
                <w:sz w:val="24"/>
                <w:szCs w:val="24"/>
                <w:lang w:val="uk-UA"/>
              </w:rPr>
            </w:pPr>
          </w:p>
        </w:tc>
      </w:tr>
      <w:tr w:rsidR="00D761AD" w:rsidTr="006356D9">
        <w:tc>
          <w:tcPr>
            <w:tcW w:w="1555" w:type="dxa"/>
          </w:tcPr>
          <w:p w:rsidR="00D761AD" w:rsidRPr="0001100D" w:rsidRDefault="00FA2072" w:rsidP="00AA5899">
            <w:pPr>
              <w:jc w:val="center"/>
              <w:rPr>
                <w:bCs/>
                <w:sz w:val="24"/>
                <w:szCs w:val="24"/>
                <w:lang w:val="uk-UA"/>
              </w:rPr>
            </w:pPr>
            <w:r w:rsidRPr="0001100D">
              <w:rPr>
                <w:bCs/>
                <w:sz w:val="24"/>
                <w:szCs w:val="24"/>
                <w:lang w:val="uk-UA"/>
              </w:rPr>
              <w:t>3.</w:t>
            </w:r>
          </w:p>
        </w:tc>
        <w:tc>
          <w:tcPr>
            <w:tcW w:w="7058" w:type="dxa"/>
          </w:tcPr>
          <w:p w:rsidR="00D761AD" w:rsidRPr="0001100D" w:rsidRDefault="00FA2072" w:rsidP="00D761AD">
            <w:pPr>
              <w:rPr>
                <w:rFonts w:ascii="Arial" w:hAnsi="Arial" w:cs="Arial"/>
                <w:color w:val="333333"/>
                <w:sz w:val="24"/>
                <w:szCs w:val="24"/>
                <w:lang w:val="uk-UA"/>
              </w:rPr>
            </w:pPr>
            <w:r w:rsidRPr="0001100D">
              <w:rPr>
                <w:color w:val="333333"/>
                <w:sz w:val="24"/>
                <w:szCs w:val="24"/>
                <w:bdr w:val="none" w:sz="0" w:space="0" w:color="auto" w:frame="1"/>
                <w:lang w:val="uk-UA"/>
              </w:rPr>
              <w:t>Створення  безпечного  освітнього простору, позитивного мікроклімату та толерантності в міжособистісній взаємодії під час  спілкування, занять, прогулянок та ігрової діяльності</w:t>
            </w:r>
          </w:p>
        </w:tc>
        <w:tc>
          <w:tcPr>
            <w:tcW w:w="1730" w:type="dxa"/>
          </w:tcPr>
          <w:p w:rsidR="00D761AD" w:rsidRPr="0001100D" w:rsidRDefault="00FA2072" w:rsidP="00AA5899">
            <w:pPr>
              <w:jc w:val="center"/>
              <w:rPr>
                <w:bCs/>
                <w:sz w:val="24"/>
                <w:szCs w:val="24"/>
                <w:lang w:val="uk-UA"/>
              </w:rPr>
            </w:pPr>
            <w:r w:rsidRPr="0001100D">
              <w:rPr>
                <w:bCs/>
                <w:sz w:val="24"/>
                <w:szCs w:val="24"/>
                <w:lang w:val="uk-UA"/>
              </w:rPr>
              <w:t>Упродовж року</w:t>
            </w:r>
          </w:p>
        </w:tc>
        <w:tc>
          <w:tcPr>
            <w:tcW w:w="2835" w:type="dxa"/>
          </w:tcPr>
          <w:p w:rsidR="00D761AD" w:rsidRPr="0001100D" w:rsidRDefault="00FA2072" w:rsidP="00AA5899">
            <w:pPr>
              <w:jc w:val="center"/>
              <w:rPr>
                <w:bCs/>
                <w:sz w:val="24"/>
                <w:szCs w:val="24"/>
                <w:lang w:val="uk-UA"/>
              </w:rPr>
            </w:pPr>
            <w:r w:rsidRPr="0001100D">
              <w:rPr>
                <w:bCs/>
                <w:sz w:val="24"/>
                <w:szCs w:val="24"/>
                <w:lang w:val="uk-UA"/>
              </w:rPr>
              <w:t xml:space="preserve">Адміністрація </w:t>
            </w:r>
          </w:p>
        </w:tc>
        <w:tc>
          <w:tcPr>
            <w:tcW w:w="2126" w:type="dxa"/>
          </w:tcPr>
          <w:p w:rsidR="00D761AD" w:rsidRPr="0001100D" w:rsidRDefault="00D761AD" w:rsidP="00AA5899">
            <w:pPr>
              <w:jc w:val="center"/>
              <w:rPr>
                <w:bCs/>
                <w:sz w:val="24"/>
                <w:szCs w:val="24"/>
                <w:lang w:val="uk-UA"/>
              </w:rPr>
            </w:pPr>
          </w:p>
        </w:tc>
      </w:tr>
      <w:tr w:rsidR="00D761AD" w:rsidTr="006356D9">
        <w:tc>
          <w:tcPr>
            <w:tcW w:w="1555" w:type="dxa"/>
          </w:tcPr>
          <w:p w:rsidR="00D761AD" w:rsidRPr="0001100D" w:rsidRDefault="00FA2072" w:rsidP="00AA5899">
            <w:pPr>
              <w:jc w:val="center"/>
              <w:rPr>
                <w:bCs/>
                <w:sz w:val="24"/>
                <w:szCs w:val="24"/>
                <w:lang w:val="uk-UA"/>
              </w:rPr>
            </w:pPr>
            <w:r w:rsidRPr="0001100D">
              <w:rPr>
                <w:bCs/>
                <w:sz w:val="24"/>
                <w:szCs w:val="24"/>
                <w:lang w:val="uk-UA"/>
              </w:rPr>
              <w:t>4.</w:t>
            </w:r>
          </w:p>
        </w:tc>
        <w:tc>
          <w:tcPr>
            <w:tcW w:w="7058" w:type="dxa"/>
          </w:tcPr>
          <w:p w:rsidR="00D761AD" w:rsidRPr="0001100D" w:rsidRDefault="00FA2072" w:rsidP="00D761AD">
            <w:pPr>
              <w:rPr>
                <w:color w:val="333333"/>
                <w:sz w:val="24"/>
                <w:szCs w:val="24"/>
                <w:bdr w:val="none" w:sz="0" w:space="0" w:color="auto" w:frame="1"/>
                <w:lang w:val="uk-UA"/>
              </w:rPr>
            </w:pPr>
            <w:r w:rsidRPr="0001100D">
              <w:rPr>
                <w:color w:val="333333"/>
                <w:sz w:val="24"/>
                <w:szCs w:val="24"/>
                <w:bdr w:val="none" w:sz="0" w:space="0" w:color="auto" w:frame="1"/>
                <w:lang w:val="uk-UA"/>
              </w:rPr>
              <w:t>Провести анкетування з педагогами «Булінг в дитячому середовищі»</w:t>
            </w:r>
          </w:p>
        </w:tc>
        <w:tc>
          <w:tcPr>
            <w:tcW w:w="1730" w:type="dxa"/>
          </w:tcPr>
          <w:p w:rsidR="00D761AD" w:rsidRPr="0001100D" w:rsidRDefault="00FA2072" w:rsidP="00AA5899">
            <w:pPr>
              <w:jc w:val="center"/>
              <w:rPr>
                <w:bCs/>
                <w:sz w:val="24"/>
                <w:szCs w:val="24"/>
                <w:lang w:val="uk-UA"/>
              </w:rPr>
            </w:pPr>
            <w:r w:rsidRPr="0001100D">
              <w:rPr>
                <w:bCs/>
                <w:sz w:val="24"/>
                <w:szCs w:val="24"/>
                <w:lang w:val="uk-UA"/>
              </w:rPr>
              <w:t>листопад</w:t>
            </w:r>
          </w:p>
        </w:tc>
        <w:tc>
          <w:tcPr>
            <w:tcW w:w="2835" w:type="dxa"/>
          </w:tcPr>
          <w:p w:rsidR="00D761AD" w:rsidRPr="0001100D" w:rsidRDefault="00FA2072" w:rsidP="00AA5899">
            <w:pPr>
              <w:jc w:val="center"/>
              <w:rPr>
                <w:bCs/>
                <w:sz w:val="24"/>
                <w:szCs w:val="24"/>
                <w:lang w:val="uk-UA"/>
              </w:rPr>
            </w:pPr>
            <w:r w:rsidRPr="0001100D">
              <w:rPr>
                <w:bCs/>
                <w:sz w:val="24"/>
                <w:szCs w:val="24"/>
                <w:lang w:val="uk-UA"/>
              </w:rPr>
              <w:t>Психологічна служба</w:t>
            </w:r>
          </w:p>
        </w:tc>
        <w:tc>
          <w:tcPr>
            <w:tcW w:w="2126" w:type="dxa"/>
          </w:tcPr>
          <w:p w:rsidR="00D761AD" w:rsidRPr="0001100D" w:rsidRDefault="00D761AD" w:rsidP="00AA5899">
            <w:pPr>
              <w:jc w:val="center"/>
              <w:rPr>
                <w:bCs/>
                <w:sz w:val="24"/>
                <w:szCs w:val="24"/>
                <w:lang w:val="uk-UA"/>
              </w:rPr>
            </w:pPr>
          </w:p>
        </w:tc>
      </w:tr>
      <w:tr w:rsidR="00D761AD" w:rsidTr="006356D9">
        <w:trPr>
          <w:trHeight w:val="735"/>
        </w:trPr>
        <w:tc>
          <w:tcPr>
            <w:tcW w:w="1555" w:type="dxa"/>
          </w:tcPr>
          <w:p w:rsidR="00D761AD" w:rsidRPr="0001100D" w:rsidRDefault="00FA2072" w:rsidP="00AA5899">
            <w:pPr>
              <w:jc w:val="center"/>
              <w:rPr>
                <w:bCs/>
                <w:sz w:val="24"/>
                <w:szCs w:val="24"/>
                <w:lang w:val="uk-UA"/>
              </w:rPr>
            </w:pPr>
            <w:r w:rsidRPr="0001100D">
              <w:rPr>
                <w:bCs/>
                <w:sz w:val="24"/>
                <w:szCs w:val="24"/>
                <w:lang w:val="uk-UA"/>
              </w:rPr>
              <w:t>5.</w:t>
            </w:r>
          </w:p>
        </w:tc>
        <w:tc>
          <w:tcPr>
            <w:tcW w:w="7058" w:type="dxa"/>
          </w:tcPr>
          <w:p w:rsidR="00D761AD"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Оформлення банку даних дітей «групи ризику». Здійснення психолого-педагогічного</w:t>
            </w:r>
            <w:r w:rsidR="00554673" w:rsidRPr="0001100D">
              <w:rPr>
                <w:color w:val="333333"/>
                <w:sz w:val="24"/>
                <w:szCs w:val="24"/>
                <w:bdr w:val="none" w:sz="0" w:space="0" w:color="auto" w:frame="1"/>
                <w:lang w:val="uk-UA"/>
              </w:rPr>
              <w:t xml:space="preserve"> супроводу даної категорії</w:t>
            </w:r>
          </w:p>
        </w:tc>
        <w:tc>
          <w:tcPr>
            <w:tcW w:w="1730" w:type="dxa"/>
          </w:tcPr>
          <w:p w:rsidR="00D761AD" w:rsidRPr="0001100D" w:rsidRDefault="00D761AD" w:rsidP="00AA5899">
            <w:pPr>
              <w:jc w:val="center"/>
              <w:rPr>
                <w:bCs/>
                <w:sz w:val="24"/>
                <w:szCs w:val="24"/>
                <w:lang w:val="uk-UA"/>
              </w:rPr>
            </w:pPr>
          </w:p>
        </w:tc>
        <w:tc>
          <w:tcPr>
            <w:tcW w:w="2835" w:type="dxa"/>
          </w:tcPr>
          <w:p w:rsidR="00D761AD" w:rsidRPr="0001100D" w:rsidRDefault="00FF363B" w:rsidP="00AA5899">
            <w:pPr>
              <w:jc w:val="center"/>
              <w:rPr>
                <w:bCs/>
                <w:sz w:val="24"/>
                <w:szCs w:val="24"/>
                <w:lang w:val="uk-UA"/>
              </w:rPr>
            </w:pPr>
            <w:r>
              <w:rPr>
                <w:bCs/>
                <w:sz w:val="24"/>
                <w:szCs w:val="24"/>
                <w:lang w:val="uk-UA"/>
              </w:rPr>
              <w:t>Гайванюк М.М.</w:t>
            </w:r>
          </w:p>
        </w:tc>
        <w:tc>
          <w:tcPr>
            <w:tcW w:w="2126" w:type="dxa"/>
          </w:tcPr>
          <w:p w:rsidR="00D761AD" w:rsidRPr="0001100D" w:rsidRDefault="00D761AD" w:rsidP="00AA5899">
            <w:pPr>
              <w:jc w:val="center"/>
              <w:rPr>
                <w:bCs/>
                <w:sz w:val="24"/>
                <w:szCs w:val="24"/>
                <w:lang w:val="uk-UA"/>
              </w:rPr>
            </w:pPr>
          </w:p>
        </w:tc>
      </w:tr>
      <w:tr w:rsidR="009B33FA" w:rsidTr="006356D9">
        <w:trPr>
          <w:trHeight w:val="735"/>
        </w:trPr>
        <w:tc>
          <w:tcPr>
            <w:tcW w:w="1555" w:type="dxa"/>
          </w:tcPr>
          <w:p w:rsidR="009B33FA" w:rsidRPr="0001100D" w:rsidRDefault="004A760D" w:rsidP="00AA5899">
            <w:pPr>
              <w:jc w:val="center"/>
              <w:rPr>
                <w:bCs/>
                <w:sz w:val="24"/>
                <w:szCs w:val="24"/>
                <w:lang w:val="uk-UA"/>
              </w:rPr>
            </w:pPr>
            <w:r>
              <w:rPr>
                <w:bCs/>
                <w:sz w:val="24"/>
                <w:szCs w:val="24"/>
                <w:lang w:val="uk-UA"/>
              </w:rPr>
              <w:t>6.</w:t>
            </w:r>
          </w:p>
        </w:tc>
        <w:tc>
          <w:tcPr>
            <w:tcW w:w="7058" w:type="dxa"/>
          </w:tcPr>
          <w:p w:rsidR="009B33FA" w:rsidRPr="009B33FA" w:rsidRDefault="009B33FA" w:rsidP="009B33FA">
            <w:pPr>
              <w:rPr>
                <w:rFonts w:ascii="Arial" w:hAnsi="Arial" w:cs="Arial"/>
                <w:color w:val="333333"/>
                <w:sz w:val="21"/>
                <w:szCs w:val="21"/>
              </w:rPr>
            </w:pPr>
            <w:r w:rsidRPr="00491ED2">
              <w:rPr>
                <w:color w:val="333333"/>
                <w:sz w:val="26"/>
                <w:szCs w:val="26"/>
                <w:bdr w:val="none" w:sz="0" w:space="0" w:color="auto" w:frame="1"/>
                <w:lang w:val="uk-UA"/>
              </w:rPr>
              <w:t xml:space="preserve">Круглий стіл для педагогів «Безпечний </w:t>
            </w:r>
            <w:r>
              <w:rPr>
                <w:color w:val="333333"/>
                <w:sz w:val="26"/>
                <w:szCs w:val="26"/>
                <w:bdr w:val="none" w:sz="0" w:space="0" w:color="auto" w:frame="1"/>
                <w:lang w:val="uk-UA"/>
              </w:rPr>
              <w:t>ліцей</w:t>
            </w:r>
            <w:r w:rsidRPr="00491ED2">
              <w:rPr>
                <w:color w:val="333333"/>
                <w:sz w:val="26"/>
                <w:szCs w:val="26"/>
                <w:bdr w:val="none" w:sz="0" w:space="0" w:color="auto" w:frame="1"/>
                <w:lang w:val="uk-UA"/>
              </w:rPr>
              <w:t>. Маркери булінгу»</w:t>
            </w:r>
          </w:p>
        </w:tc>
        <w:tc>
          <w:tcPr>
            <w:tcW w:w="1730" w:type="dxa"/>
          </w:tcPr>
          <w:p w:rsidR="009B33FA" w:rsidRPr="009B33FA" w:rsidRDefault="009B33FA" w:rsidP="00AA5899">
            <w:pPr>
              <w:jc w:val="center"/>
              <w:rPr>
                <w:bCs/>
                <w:sz w:val="24"/>
                <w:szCs w:val="24"/>
                <w:lang w:val="uk-UA"/>
              </w:rPr>
            </w:pPr>
            <w:r>
              <w:rPr>
                <w:bCs/>
                <w:sz w:val="24"/>
                <w:szCs w:val="24"/>
                <w:lang w:val="uk-UA"/>
              </w:rPr>
              <w:t>жовтень</w:t>
            </w:r>
          </w:p>
        </w:tc>
        <w:tc>
          <w:tcPr>
            <w:tcW w:w="2835" w:type="dxa"/>
          </w:tcPr>
          <w:p w:rsidR="009B33FA" w:rsidRDefault="009B33FA" w:rsidP="00AA5899">
            <w:pPr>
              <w:jc w:val="center"/>
              <w:rPr>
                <w:bCs/>
                <w:sz w:val="24"/>
                <w:szCs w:val="24"/>
                <w:lang w:val="uk-UA"/>
              </w:rPr>
            </w:pPr>
            <w:r>
              <w:rPr>
                <w:bCs/>
                <w:sz w:val="24"/>
                <w:szCs w:val="24"/>
                <w:lang w:val="uk-UA"/>
              </w:rPr>
              <w:t>Черняєва О.Д.,</w:t>
            </w:r>
          </w:p>
          <w:p w:rsidR="009B33FA" w:rsidRDefault="009B33FA" w:rsidP="00AA5899">
            <w:pPr>
              <w:jc w:val="center"/>
              <w:rPr>
                <w:bCs/>
                <w:sz w:val="24"/>
                <w:szCs w:val="24"/>
                <w:lang w:val="uk-UA"/>
              </w:rPr>
            </w:pPr>
            <w:r>
              <w:rPr>
                <w:bCs/>
                <w:sz w:val="24"/>
                <w:szCs w:val="24"/>
                <w:lang w:val="uk-UA"/>
              </w:rPr>
              <w:t>Психологічна служба</w:t>
            </w:r>
          </w:p>
        </w:tc>
        <w:tc>
          <w:tcPr>
            <w:tcW w:w="2126" w:type="dxa"/>
          </w:tcPr>
          <w:p w:rsidR="009B33FA" w:rsidRPr="0001100D" w:rsidRDefault="009B33FA" w:rsidP="00AA5899">
            <w:pPr>
              <w:jc w:val="center"/>
              <w:rPr>
                <w:bCs/>
                <w:sz w:val="24"/>
                <w:szCs w:val="24"/>
                <w:lang w:val="uk-UA"/>
              </w:rPr>
            </w:pPr>
          </w:p>
        </w:tc>
      </w:tr>
      <w:tr w:rsidR="00FA2072" w:rsidTr="006356D9">
        <w:trPr>
          <w:trHeight w:val="473"/>
        </w:trPr>
        <w:tc>
          <w:tcPr>
            <w:tcW w:w="1555" w:type="dxa"/>
          </w:tcPr>
          <w:p w:rsidR="00FA2072" w:rsidRPr="0001100D" w:rsidRDefault="004A760D" w:rsidP="00AA5899">
            <w:pPr>
              <w:jc w:val="center"/>
              <w:rPr>
                <w:bCs/>
                <w:sz w:val="24"/>
                <w:szCs w:val="24"/>
                <w:lang w:val="uk-UA"/>
              </w:rPr>
            </w:pPr>
            <w:r>
              <w:rPr>
                <w:bCs/>
                <w:sz w:val="24"/>
                <w:szCs w:val="24"/>
                <w:lang w:val="uk-UA"/>
              </w:rPr>
              <w:t>7.</w:t>
            </w:r>
          </w:p>
        </w:tc>
        <w:tc>
          <w:tcPr>
            <w:tcW w:w="7058" w:type="dxa"/>
          </w:tcPr>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 xml:space="preserve">Інформування учнів про шкідливі наслідки ризикованої поведінки </w:t>
            </w:r>
          </w:p>
        </w:tc>
        <w:tc>
          <w:tcPr>
            <w:tcW w:w="1730" w:type="dxa"/>
          </w:tcPr>
          <w:p w:rsidR="00FA2072" w:rsidRPr="0001100D" w:rsidRDefault="00F44C65" w:rsidP="00AA5899">
            <w:pPr>
              <w:jc w:val="center"/>
              <w:rPr>
                <w:bCs/>
                <w:sz w:val="24"/>
                <w:szCs w:val="24"/>
                <w:lang w:val="uk-UA"/>
              </w:rPr>
            </w:pPr>
            <w:r>
              <w:rPr>
                <w:bCs/>
                <w:sz w:val="24"/>
                <w:szCs w:val="24"/>
                <w:lang w:val="uk-UA"/>
              </w:rPr>
              <w:t xml:space="preserve">Вересень </w:t>
            </w:r>
          </w:p>
        </w:tc>
        <w:tc>
          <w:tcPr>
            <w:tcW w:w="2835" w:type="dxa"/>
          </w:tcPr>
          <w:p w:rsidR="00FA2072" w:rsidRPr="0001100D" w:rsidRDefault="009B33FA" w:rsidP="00AA5899">
            <w:pPr>
              <w:jc w:val="center"/>
              <w:rPr>
                <w:bCs/>
                <w:sz w:val="24"/>
                <w:szCs w:val="24"/>
                <w:lang w:val="uk-UA"/>
              </w:rPr>
            </w:pPr>
            <w:r>
              <w:rPr>
                <w:bCs/>
                <w:sz w:val="24"/>
                <w:szCs w:val="24"/>
                <w:lang w:val="uk-UA"/>
              </w:rPr>
              <w:t>Психологічна служба</w:t>
            </w:r>
          </w:p>
        </w:tc>
        <w:tc>
          <w:tcPr>
            <w:tcW w:w="2126" w:type="dxa"/>
          </w:tcPr>
          <w:p w:rsidR="00FA2072" w:rsidRPr="0001100D" w:rsidRDefault="00FA2072" w:rsidP="00AA5899">
            <w:pPr>
              <w:jc w:val="center"/>
              <w:rPr>
                <w:bCs/>
                <w:sz w:val="24"/>
                <w:szCs w:val="24"/>
                <w:lang w:val="uk-UA"/>
              </w:rPr>
            </w:pPr>
          </w:p>
        </w:tc>
      </w:tr>
      <w:tr w:rsidR="00FA2072" w:rsidTr="006356D9">
        <w:trPr>
          <w:trHeight w:val="540"/>
        </w:trPr>
        <w:tc>
          <w:tcPr>
            <w:tcW w:w="1555" w:type="dxa"/>
          </w:tcPr>
          <w:p w:rsidR="00FA2072" w:rsidRPr="0001100D" w:rsidRDefault="004A760D" w:rsidP="00AA5899">
            <w:pPr>
              <w:jc w:val="center"/>
              <w:rPr>
                <w:bCs/>
                <w:sz w:val="24"/>
                <w:szCs w:val="24"/>
                <w:lang w:val="uk-UA"/>
              </w:rPr>
            </w:pPr>
            <w:r>
              <w:rPr>
                <w:bCs/>
                <w:sz w:val="24"/>
                <w:szCs w:val="24"/>
                <w:lang w:val="uk-UA"/>
              </w:rPr>
              <w:t>8.</w:t>
            </w:r>
          </w:p>
        </w:tc>
        <w:tc>
          <w:tcPr>
            <w:tcW w:w="7058" w:type="dxa"/>
          </w:tcPr>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Заходи щодо попередження жорстоких взаємостосунків між дітьми.</w:t>
            </w:r>
          </w:p>
        </w:tc>
        <w:tc>
          <w:tcPr>
            <w:tcW w:w="1730" w:type="dxa"/>
          </w:tcPr>
          <w:p w:rsidR="00FA2072" w:rsidRPr="0001100D" w:rsidRDefault="00F44C65" w:rsidP="00AA5899">
            <w:pPr>
              <w:jc w:val="center"/>
              <w:rPr>
                <w:bCs/>
                <w:sz w:val="24"/>
                <w:szCs w:val="24"/>
                <w:lang w:val="uk-UA"/>
              </w:rPr>
            </w:pPr>
            <w:r>
              <w:rPr>
                <w:bCs/>
                <w:sz w:val="24"/>
                <w:szCs w:val="24"/>
                <w:lang w:val="uk-UA"/>
              </w:rPr>
              <w:t xml:space="preserve">Упродовж року </w:t>
            </w:r>
          </w:p>
        </w:tc>
        <w:tc>
          <w:tcPr>
            <w:tcW w:w="2835" w:type="dxa"/>
          </w:tcPr>
          <w:p w:rsidR="00FA2072" w:rsidRPr="0001100D" w:rsidRDefault="009B33FA" w:rsidP="00AA5899">
            <w:pPr>
              <w:jc w:val="center"/>
              <w:rPr>
                <w:bCs/>
                <w:sz w:val="24"/>
                <w:szCs w:val="24"/>
                <w:lang w:val="uk-UA"/>
              </w:rPr>
            </w:pPr>
            <w:r>
              <w:rPr>
                <w:bCs/>
                <w:sz w:val="24"/>
                <w:szCs w:val="24"/>
                <w:lang w:val="uk-UA"/>
              </w:rPr>
              <w:t>Психологічна служба</w:t>
            </w:r>
          </w:p>
        </w:tc>
        <w:tc>
          <w:tcPr>
            <w:tcW w:w="2126" w:type="dxa"/>
          </w:tcPr>
          <w:p w:rsidR="00FA2072" w:rsidRPr="0001100D" w:rsidRDefault="00FA2072" w:rsidP="00AA5899">
            <w:pPr>
              <w:jc w:val="center"/>
              <w:rPr>
                <w:bCs/>
                <w:sz w:val="24"/>
                <w:szCs w:val="24"/>
                <w:lang w:val="uk-UA"/>
              </w:rPr>
            </w:pPr>
          </w:p>
        </w:tc>
      </w:tr>
      <w:tr w:rsidR="00FA2072" w:rsidTr="006356D9">
        <w:trPr>
          <w:trHeight w:val="855"/>
        </w:trPr>
        <w:tc>
          <w:tcPr>
            <w:tcW w:w="1555" w:type="dxa"/>
          </w:tcPr>
          <w:p w:rsidR="00FA2072" w:rsidRPr="0001100D" w:rsidRDefault="004A760D" w:rsidP="00AA5899">
            <w:pPr>
              <w:jc w:val="center"/>
              <w:rPr>
                <w:bCs/>
                <w:sz w:val="24"/>
                <w:szCs w:val="24"/>
                <w:lang w:val="uk-UA"/>
              </w:rPr>
            </w:pPr>
            <w:r>
              <w:rPr>
                <w:bCs/>
                <w:sz w:val="24"/>
                <w:szCs w:val="24"/>
                <w:lang w:val="uk-UA"/>
              </w:rPr>
              <w:t>9.</w:t>
            </w:r>
          </w:p>
        </w:tc>
        <w:tc>
          <w:tcPr>
            <w:tcW w:w="7058" w:type="dxa"/>
          </w:tcPr>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Корекційно-відновлювальна робота з дітьми, схильними до негативних проявів поведінки</w:t>
            </w:r>
          </w:p>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(проведення тренінгів, корекційно-розвивальних занять).</w:t>
            </w:r>
          </w:p>
        </w:tc>
        <w:tc>
          <w:tcPr>
            <w:tcW w:w="1730" w:type="dxa"/>
          </w:tcPr>
          <w:p w:rsidR="00FA2072" w:rsidRPr="0001100D" w:rsidRDefault="00F44C65" w:rsidP="00AA5899">
            <w:pPr>
              <w:jc w:val="center"/>
              <w:rPr>
                <w:bCs/>
                <w:sz w:val="24"/>
                <w:szCs w:val="24"/>
                <w:lang w:val="uk-UA"/>
              </w:rPr>
            </w:pPr>
            <w:r>
              <w:rPr>
                <w:bCs/>
                <w:sz w:val="24"/>
                <w:szCs w:val="24"/>
                <w:lang w:val="uk-UA"/>
              </w:rPr>
              <w:t xml:space="preserve">Упродовж року </w:t>
            </w:r>
          </w:p>
        </w:tc>
        <w:tc>
          <w:tcPr>
            <w:tcW w:w="2835" w:type="dxa"/>
          </w:tcPr>
          <w:p w:rsidR="00FA2072" w:rsidRPr="0001100D" w:rsidRDefault="009B33FA" w:rsidP="00AA5899">
            <w:pPr>
              <w:jc w:val="center"/>
              <w:rPr>
                <w:bCs/>
                <w:sz w:val="24"/>
                <w:szCs w:val="24"/>
                <w:lang w:val="uk-UA"/>
              </w:rPr>
            </w:pPr>
            <w:r>
              <w:rPr>
                <w:bCs/>
                <w:sz w:val="24"/>
                <w:szCs w:val="24"/>
                <w:lang w:val="uk-UA"/>
              </w:rPr>
              <w:t>Психологічна служба</w:t>
            </w:r>
          </w:p>
        </w:tc>
        <w:tc>
          <w:tcPr>
            <w:tcW w:w="2126" w:type="dxa"/>
          </w:tcPr>
          <w:p w:rsidR="00FA2072" w:rsidRPr="0001100D" w:rsidRDefault="00FA2072" w:rsidP="00AA5899">
            <w:pPr>
              <w:jc w:val="center"/>
              <w:rPr>
                <w:bCs/>
                <w:sz w:val="24"/>
                <w:szCs w:val="24"/>
                <w:lang w:val="uk-UA"/>
              </w:rPr>
            </w:pPr>
          </w:p>
        </w:tc>
      </w:tr>
      <w:tr w:rsidR="00554673" w:rsidTr="006356D9">
        <w:trPr>
          <w:trHeight w:val="735"/>
        </w:trPr>
        <w:tc>
          <w:tcPr>
            <w:tcW w:w="1555" w:type="dxa"/>
          </w:tcPr>
          <w:p w:rsidR="00554673" w:rsidRPr="0001100D" w:rsidRDefault="004A760D" w:rsidP="00AA5899">
            <w:pPr>
              <w:jc w:val="center"/>
              <w:rPr>
                <w:bCs/>
                <w:sz w:val="24"/>
                <w:szCs w:val="24"/>
                <w:lang w:val="uk-UA"/>
              </w:rPr>
            </w:pPr>
            <w:r>
              <w:rPr>
                <w:bCs/>
                <w:sz w:val="24"/>
                <w:szCs w:val="24"/>
                <w:lang w:val="uk-UA"/>
              </w:rPr>
              <w:t>10.</w:t>
            </w:r>
          </w:p>
        </w:tc>
        <w:tc>
          <w:tcPr>
            <w:tcW w:w="7058" w:type="dxa"/>
          </w:tcPr>
          <w:p w:rsidR="00554673" w:rsidRPr="0001100D" w:rsidRDefault="00554673" w:rsidP="00554673">
            <w:pPr>
              <w:rPr>
                <w:color w:val="333333"/>
                <w:sz w:val="24"/>
                <w:szCs w:val="24"/>
                <w:bdr w:val="none" w:sz="0" w:space="0" w:color="auto" w:frame="1"/>
                <w:lang w:val="uk-UA"/>
              </w:rPr>
            </w:pPr>
            <w:r w:rsidRPr="0001100D">
              <w:rPr>
                <w:color w:val="333333"/>
                <w:sz w:val="24"/>
                <w:szCs w:val="24"/>
                <w:bdr w:val="none" w:sz="0" w:space="0" w:color="auto" w:frame="1"/>
                <w:lang w:val="uk-UA"/>
              </w:rPr>
              <w:t>Засідання Ради профілактики.</w:t>
            </w:r>
          </w:p>
          <w:p w:rsidR="0001100D" w:rsidRPr="0001100D" w:rsidRDefault="00554673" w:rsidP="0001100D">
            <w:pPr>
              <w:rPr>
                <w:color w:val="333333"/>
                <w:sz w:val="24"/>
                <w:szCs w:val="24"/>
                <w:bdr w:val="none" w:sz="0" w:space="0" w:color="auto" w:frame="1"/>
                <w:lang w:val="uk-UA"/>
              </w:rPr>
            </w:pPr>
            <w:r w:rsidRPr="0001100D">
              <w:rPr>
                <w:color w:val="333333"/>
                <w:sz w:val="24"/>
                <w:szCs w:val="24"/>
                <w:bdr w:val="none" w:sz="0" w:space="0" w:color="auto" w:frame="1"/>
                <w:lang w:val="uk-UA"/>
              </w:rPr>
              <w:t xml:space="preserve">1. Система роботи закладу з питання контролю за </w:t>
            </w:r>
            <w:r w:rsidR="0001100D" w:rsidRPr="0001100D">
              <w:rPr>
                <w:color w:val="333333"/>
                <w:sz w:val="24"/>
                <w:szCs w:val="24"/>
                <w:bdr w:val="none" w:sz="0" w:space="0" w:color="auto" w:frame="1"/>
                <w:lang w:val="uk-UA"/>
              </w:rPr>
              <w:t>відвідуванням занять здобувачами освіти. Адаптація новоприбулих школярів.</w:t>
            </w:r>
          </w:p>
          <w:p w:rsidR="00554673" w:rsidRPr="0001100D" w:rsidRDefault="0001100D" w:rsidP="00554673">
            <w:pPr>
              <w:rPr>
                <w:color w:val="333333"/>
                <w:sz w:val="24"/>
                <w:szCs w:val="24"/>
                <w:bdr w:val="none" w:sz="0" w:space="0" w:color="auto" w:frame="1"/>
                <w:lang w:val="uk-UA"/>
              </w:rPr>
            </w:pPr>
            <w:r w:rsidRPr="0001100D">
              <w:rPr>
                <w:color w:val="333333"/>
                <w:sz w:val="24"/>
                <w:szCs w:val="24"/>
                <w:bdr w:val="none" w:sz="0" w:space="0" w:color="auto" w:frame="1"/>
                <w:lang w:val="uk-UA"/>
              </w:rPr>
              <w:t>2. Зайнятість учнів гуртковою, позакласною роботою</w:t>
            </w:r>
          </w:p>
        </w:tc>
        <w:tc>
          <w:tcPr>
            <w:tcW w:w="1730" w:type="dxa"/>
          </w:tcPr>
          <w:p w:rsidR="00554673" w:rsidRPr="0001100D" w:rsidRDefault="00F44C65" w:rsidP="00F44C65">
            <w:pPr>
              <w:jc w:val="center"/>
              <w:rPr>
                <w:bCs/>
                <w:sz w:val="24"/>
                <w:szCs w:val="24"/>
                <w:lang w:val="uk-UA"/>
              </w:rPr>
            </w:pPr>
            <w:r>
              <w:rPr>
                <w:bCs/>
                <w:sz w:val="24"/>
                <w:szCs w:val="24"/>
                <w:lang w:val="uk-UA"/>
              </w:rPr>
              <w:t xml:space="preserve">Жовтень  </w:t>
            </w:r>
          </w:p>
        </w:tc>
        <w:tc>
          <w:tcPr>
            <w:tcW w:w="2835" w:type="dxa"/>
          </w:tcPr>
          <w:p w:rsidR="00554673" w:rsidRPr="0001100D" w:rsidRDefault="009B33FA" w:rsidP="00AA5899">
            <w:pPr>
              <w:jc w:val="center"/>
              <w:rPr>
                <w:bCs/>
                <w:sz w:val="24"/>
                <w:szCs w:val="24"/>
                <w:lang w:val="uk-UA"/>
              </w:rPr>
            </w:pPr>
            <w:r>
              <w:rPr>
                <w:bCs/>
                <w:sz w:val="24"/>
                <w:szCs w:val="24"/>
                <w:lang w:val="uk-UA"/>
              </w:rPr>
              <w:t>Директор ліцею</w:t>
            </w:r>
          </w:p>
        </w:tc>
        <w:tc>
          <w:tcPr>
            <w:tcW w:w="2126" w:type="dxa"/>
          </w:tcPr>
          <w:p w:rsidR="00554673" w:rsidRPr="0001100D" w:rsidRDefault="00554673" w:rsidP="00AA5899">
            <w:pPr>
              <w:jc w:val="center"/>
              <w:rPr>
                <w:bCs/>
                <w:sz w:val="24"/>
                <w:szCs w:val="24"/>
                <w:lang w:val="uk-UA"/>
              </w:rPr>
            </w:pPr>
          </w:p>
        </w:tc>
      </w:tr>
      <w:tr w:rsidR="00FA2072" w:rsidTr="006356D9">
        <w:trPr>
          <w:trHeight w:val="872"/>
        </w:trPr>
        <w:tc>
          <w:tcPr>
            <w:tcW w:w="1555" w:type="dxa"/>
          </w:tcPr>
          <w:p w:rsidR="00FA2072" w:rsidRPr="0001100D" w:rsidRDefault="004A760D" w:rsidP="00AA5899">
            <w:pPr>
              <w:jc w:val="center"/>
              <w:rPr>
                <w:bCs/>
                <w:sz w:val="24"/>
                <w:szCs w:val="24"/>
                <w:lang w:val="uk-UA"/>
              </w:rPr>
            </w:pPr>
            <w:r>
              <w:rPr>
                <w:bCs/>
                <w:sz w:val="24"/>
                <w:szCs w:val="24"/>
                <w:lang w:val="uk-UA"/>
              </w:rPr>
              <w:t>11.</w:t>
            </w:r>
          </w:p>
        </w:tc>
        <w:tc>
          <w:tcPr>
            <w:tcW w:w="7058" w:type="dxa"/>
          </w:tcPr>
          <w:p w:rsidR="00F44C65" w:rsidRDefault="00F44C65" w:rsidP="00FA2072">
            <w:pPr>
              <w:rPr>
                <w:color w:val="333333"/>
                <w:sz w:val="24"/>
                <w:szCs w:val="24"/>
                <w:bdr w:val="none" w:sz="0" w:space="0" w:color="auto" w:frame="1"/>
                <w:lang w:val="uk-UA"/>
              </w:rPr>
            </w:pPr>
            <w:r>
              <w:rPr>
                <w:color w:val="333333"/>
                <w:sz w:val="24"/>
                <w:szCs w:val="24"/>
                <w:bdr w:val="none" w:sz="0" w:space="0" w:color="auto" w:frame="1"/>
                <w:lang w:val="uk-UA"/>
              </w:rPr>
              <w:t>Засідання Ради профілактики.</w:t>
            </w:r>
          </w:p>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1.</w:t>
            </w:r>
            <w:r w:rsidRPr="0001100D">
              <w:rPr>
                <w:color w:val="333333"/>
                <w:sz w:val="24"/>
                <w:szCs w:val="24"/>
                <w:bdr w:val="none" w:sz="0" w:space="0" w:color="auto" w:frame="1"/>
                <w:lang w:val="uk-UA"/>
              </w:rPr>
              <w:tab/>
              <w:t xml:space="preserve">Про роботу класних керівників щодо  попередження правопорушень серед неповнолітніх. </w:t>
            </w:r>
          </w:p>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2.</w:t>
            </w:r>
            <w:r w:rsidRPr="0001100D">
              <w:rPr>
                <w:color w:val="333333"/>
                <w:sz w:val="24"/>
                <w:szCs w:val="24"/>
                <w:bdr w:val="none" w:sz="0" w:space="0" w:color="auto" w:frame="1"/>
                <w:lang w:val="uk-UA"/>
              </w:rPr>
              <w:tab/>
              <w:t>Робота із дітьми з кризових сімей</w:t>
            </w:r>
          </w:p>
        </w:tc>
        <w:tc>
          <w:tcPr>
            <w:tcW w:w="1730" w:type="dxa"/>
          </w:tcPr>
          <w:p w:rsidR="00FA2072" w:rsidRPr="0001100D" w:rsidRDefault="00F44C65" w:rsidP="00AA5899">
            <w:pPr>
              <w:jc w:val="center"/>
              <w:rPr>
                <w:bCs/>
                <w:sz w:val="24"/>
                <w:szCs w:val="24"/>
                <w:lang w:val="uk-UA"/>
              </w:rPr>
            </w:pPr>
            <w:r>
              <w:rPr>
                <w:bCs/>
                <w:sz w:val="24"/>
                <w:szCs w:val="24"/>
                <w:lang w:val="uk-UA"/>
              </w:rPr>
              <w:t xml:space="preserve">Грудень </w:t>
            </w:r>
          </w:p>
        </w:tc>
        <w:tc>
          <w:tcPr>
            <w:tcW w:w="2835" w:type="dxa"/>
          </w:tcPr>
          <w:p w:rsidR="00FA2072" w:rsidRPr="0001100D" w:rsidRDefault="009B33FA" w:rsidP="00AA5899">
            <w:pPr>
              <w:jc w:val="center"/>
              <w:rPr>
                <w:bCs/>
                <w:sz w:val="24"/>
                <w:szCs w:val="24"/>
                <w:lang w:val="uk-UA"/>
              </w:rPr>
            </w:pPr>
            <w:r>
              <w:rPr>
                <w:bCs/>
                <w:sz w:val="24"/>
                <w:szCs w:val="24"/>
                <w:lang w:val="uk-UA"/>
              </w:rPr>
              <w:t>Директор ліцею</w:t>
            </w:r>
          </w:p>
        </w:tc>
        <w:tc>
          <w:tcPr>
            <w:tcW w:w="2126" w:type="dxa"/>
          </w:tcPr>
          <w:p w:rsidR="00FA2072" w:rsidRPr="0001100D" w:rsidRDefault="00FA2072" w:rsidP="00AA5899">
            <w:pPr>
              <w:jc w:val="center"/>
              <w:rPr>
                <w:bCs/>
                <w:sz w:val="24"/>
                <w:szCs w:val="24"/>
                <w:lang w:val="uk-UA"/>
              </w:rPr>
            </w:pPr>
          </w:p>
        </w:tc>
      </w:tr>
      <w:tr w:rsidR="0001100D" w:rsidTr="006356D9">
        <w:trPr>
          <w:trHeight w:val="1051"/>
        </w:trPr>
        <w:tc>
          <w:tcPr>
            <w:tcW w:w="1555" w:type="dxa"/>
          </w:tcPr>
          <w:p w:rsidR="0001100D" w:rsidRPr="0001100D" w:rsidRDefault="004A760D" w:rsidP="00AA5899">
            <w:pPr>
              <w:jc w:val="center"/>
              <w:rPr>
                <w:bCs/>
                <w:sz w:val="24"/>
                <w:szCs w:val="24"/>
                <w:lang w:val="uk-UA"/>
              </w:rPr>
            </w:pPr>
            <w:r>
              <w:rPr>
                <w:bCs/>
                <w:sz w:val="24"/>
                <w:szCs w:val="24"/>
                <w:lang w:val="uk-UA"/>
              </w:rPr>
              <w:t>12.</w:t>
            </w:r>
          </w:p>
        </w:tc>
        <w:tc>
          <w:tcPr>
            <w:tcW w:w="7058" w:type="dxa"/>
          </w:tcPr>
          <w:p w:rsidR="004A760D" w:rsidRDefault="004A760D" w:rsidP="0001100D">
            <w:pPr>
              <w:rPr>
                <w:color w:val="333333"/>
                <w:sz w:val="24"/>
                <w:szCs w:val="24"/>
                <w:bdr w:val="none" w:sz="0" w:space="0" w:color="auto" w:frame="1"/>
                <w:lang w:val="uk-UA"/>
              </w:rPr>
            </w:pPr>
            <w:r>
              <w:rPr>
                <w:color w:val="333333"/>
                <w:sz w:val="24"/>
                <w:szCs w:val="24"/>
                <w:bdr w:val="none" w:sz="0" w:space="0" w:color="auto" w:frame="1"/>
                <w:lang w:val="uk-UA"/>
              </w:rPr>
              <w:t>Засідання Ради профілактики.</w:t>
            </w:r>
          </w:p>
          <w:p w:rsidR="0001100D" w:rsidRPr="0001100D" w:rsidRDefault="0001100D" w:rsidP="0001100D">
            <w:pPr>
              <w:rPr>
                <w:color w:val="333333"/>
                <w:sz w:val="24"/>
                <w:szCs w:val="24"/>
                <w:bdr w:val="none" w:sz="0" w:space="0" w:color="auto" w:frame="1"/>
                <w:lang w:val="uk-UA"/>
              </w:rPr>
            </w:pPr>
            <w:r w:rsidRPr="0001100D">
              <w:rPr>
                <w:color w:val="333333"/>
                <w:sz w:val="24"/>
                <w:szCs w:val="24"/>
                <w:bdr w:val="none" w:sz="0" w:space="0" w:color="auto" w:frame="1"/>
                <w:lang w:val="uk-UA"/>
              </w:rPr>
              <w:t>1.</w:t>
            </w:r>
            <w:r w:rsidRPr="0001100D">
              <w:rPr>
                <w:color w:val="333333"/>
                <w:sz w:val="24"/>
                <w:szCs w:val="24"/>
                <w:bdr w:val="none" w:sz="0" w:space="0" w:color="auto" w:frame="1"/>
                <w:lang w:val="uk-UA"/>
              </w:rPr>
              <w:tab/>
              <w:t>Робота щодо запобігання поширення вживання психоактивних речовин, формування здорового способу життя.</w:t>
            </w:r>
          </w:p>
          <w:p w:rsidR="0001100D" w:rsidRPr="0001100D" w:rsidRDefault="0001100D" w:rsidP="0001100D">
            <w:pPr>
              <w:rPr>
                <w:color w:val="333333"/>
                <w:sz w:val="24"/>
                <w:szCs w:val="24"/>
                <w:bdr w:val="none" w:sz="0" w:space="0" w:color="auto" w:frame="1"/>
                <w:lang w:val="uk-UA"/>
              </w:rPr>
            </w:pPr>
            <w:r w:rsidRPr="0001100D">
              <w:rPr>
                <w:color w:val="333333"/>
                <w:sz w:val="24"/>
                <w:szCs w:val="24"/>
                <w:bdr w:val="none" w:sz="0" w:space="0" w:color="auto" w:frame="1"/>
                <w:lang w:val="uk-UA"/>
              </w:rPr>
              <w:t>2.</w:t>
            </w:r>
            <w:r w:rsidRPr="0001100D">
              <w:rPr>
                <w:color w:val="333333"/>
                <w:sz w:val="24"/>
                <w:szCs w:val="24"/>
                <w:bdr w:val="none" w:sz="0" w:space="0" w:color="auto" w:frame="1"/>
                <w:lang w:val="uk-UA"/>
              </w:rPr>
              <w:tab/>
              <w:t>Дозвілля дітей з кризових сімей</w:t>
            </w:r>
          </w:p>
        </w:tc>
        <w:tc>
          <w:tcPr>
            <w:tcW w:w="1730" w:type="dxa"/>
          </w:tcPr>
          <w:p w:rsidR="0001100D" w:rsidRDefault="0001100D" w:rsidP="00AA5899">
            <w:pPr>
              <w:jc w:val="center"/>
              <w:rPr>
                <w:bCs/>
                <w:sz w:val="24"/>
                <w:szCs w:val="24"/>
                <w:lang w:val="uk-UA"/>
              </w:rPr>
            </w:pPr>
          </w:p>
          <w:p w:rsidR="004A760D" w:rsidRPr="0001100D" w:rsidRDefault="004A760D" w:rsidP="00AA5899">
            <w:pPr>
              <w:jc w:val="center"/>
              <w:rPr>
                <w:bCs/>
                <w:sz w:val="24"/>
                <w:szCs w:val="24"/>
                <w:lang w:val="uk-UA"/>
              </w:rPr>
            </w:pPr>
            <w:r>
              <w:rPr>
                <w:bCs/>
                <w:sz w:val="24"/>
                <w:szCs w:val="24"/>
                <w:lang w:val="uk-UA"/>
              </w:rPr>
              <w:t xml:space="preserve">Лютий </w:t>
            </w:r>
          </w:p>
        </w:tc>
        <w:tc>
          <w:tcPr>
            <w:tcW w:w="2835" w:type="dxa"/>
          </w:tcPr>
          <w:p w:rsidR="0001100D" w:rsidRPr="0001100D" w:rsidRDefault="009B33FA" w:rsidP="00AA5899">
            <w:pPr>
              <w:jc w:val="center"/>
              <w:rPr>
                <w:bCs/>
                <w:sz w:val="24"/>
                <w:szCs w:val="24"/>
                <w:lang w:val="uk-UA"/>
              </w:rPr>
            </w:pPr>
            <w:r>
              <w:rPr>
                <w:bCs/>
                <w:sz w:val="24"/>
                <w:szCs w:val="24"/>
                <w:lang w:val="uk-UA"/>
              </w:rPr>
              <w:t>Директор ліцею</w:t>
            </w:r>
          </w:p>
        </w:tc>
        <w:tc>
          <w:tcPr>
            <w:tcW w:w="2126" w:type="dxa"/>
          </w:tcPr>
          <w:p w:rsidR="0001100D" w:rsidRPr="0001100D" w:rsidRDefault="0001100D" w:rsidP="00AA5899">
            <w:pPr>
              <w:jc w:val="center"/>
              <w:rPr>
                <w:bCs/>
                <w:sz w:val="24"/>
                <w:szCs w:val="24"/>
                <w:lang w:val="uk-UA"/>
              </w:rPr>
            </w:pPr>
          </w:p>
        </w:tc>
      </w:tr>
      <w:tr w:rsidR="0001100D" w:rsidTr="006356D9">
        <w:trPr>
          <w:trHeight w:val="1108"/>
        </w:trPr>
        <w:tc>
          <w:tcPr>
            <w:tcW w:w="1555" w:type="dxa"/>
          </w:tcPr>
          <w:p w:rsidR="0001100D" w:rsidRPr="0001100D" w:rsidRDefault="004A760D" w:rsidP="00AA5899">
            <w:pPr>
              <w:jc w:val="center"/>
              <w:rPr>
                <w:bCs/>
                <w:sz w:val="24"/>
                <w:szCs w:val="24"/>
                <w:lang w:val="uk-UA"/>
              </w:rPr>
            </w:pPr>
            <w:r>
              <w:rPr>
                <w:bCs/>
                <w:sz w:val="24"/>
                <w:szCs w:val="24"/>
                <w:lang w:val="uk-UA"/>
              </w:rPr>
              <w:t>13.</w:t>
            </w:r>
          </w:p>
        </w:tc>
        <w:tc>
          <w:tcPr>
            <w:tcW w:w="7058" w:type="dxa"/>
          </w:tcPr>
          <w:p w:rsidR="004A760D" w:rsidRDefault="004A760D" w:rsidP="0001100D">
            <w:pPr>
              <w:rPr>
                <w:color w:val="333333"/>
                <w:sz w:val="24"/>
                <w:szCs w:val="24"/>
                <w:bdr w:val="none" w:sz="0" w:space="0" w:color="auto" w:frame="1"/>
                <w:lang w:val="uk-UA"/>
              </w:rPr>
            </w:pPr>
            <w:r>
              <w:rPr>
                <w:color w:val="333333"/>
                <w:sz w:val="24"/>
                <w:szCs w:val="24"/>
                <w:bdr w:val="none" w:sz="0" w:space="0" w:color="auto" w:frame="1"/>
                <w:lang w:val="uk-UA"/>
              </w:rPr>
              <w:t>Засідання Ради профілактики.</w:t>
            </w:r>
          </w:p>
          <w:p w:rsidR="0001100D" w:rsidRPr="0001100D" w:rsidRDefault="0001100D" w:rsidP="0001100D">
            <w:pPr>
              <w:rPr>
                <w:color w:val="333333"/>
                <w:sz w:val="24"/>
                <w:szCs w:val="24"/>
                <w:bdr w:val="none" w:sz="0" w:space="0" w:color="auto" w:frame="1"/>
                <w:lang w:val="uk-UA"/>
              </w:rPr>
            </w:pPr>
            <w:r w:rsidRPr="0001100D">
              <w:rPr>
                <w:color w:val="333333"/>
                <w:sz w:val="24"/>
                <w:szCs w:val="24"/>
                <w:bdr w:val="none" w:sz="0" w:space="0" w:color="auto" w:frame="1"/>
                <w:lang w:val="uk-UA"/>
              </w:rPr>
              <w:t>1.  Про роботу психологічної служби із здобувачами освіти  девіантної поведінки.</w:t>
            </w:r>
          </w:p>
          <w:p w:rsidR="0001100D" w:rsidRPr="0001100D" w:rsidRDefault="0001100D" w:rsidP="0001100D">
            <w:pPr>
              <w:rPr>
                <w:color w:val="333333"/>
                <w:sz w:val="24"/>
                <w:szCs w:val="24"/>
                <w:bdr w:val="none" w:sz="0" w:space="0" w:color="auto" w:frame="1"/>
                <w:lang w:val="uk-UA"/>
              </w:rPr>
            </w:pPr>
            <w:r w:rsidRPr="0001100D">
              <w:rPr>
                <w:color w:val="333333"/>
                <w:sz w:val="24"/>
                <w:szCs w:val="24"/>
                <w:bdr w:val="none" w:sz="0" w:space="0" w:color="auto" w:frame="1"/>
                <w:lang w:val="uk-UA"/>
              </w:rPr>
              <w:t>2.  Про місце перебування учнів, схильн</w:t>
            </w:r>
            <w:r>
              <w:rPr>
                <w:color w:val="333333"/>
                <w:sz w:val="24"/>
                <w:szCs w:val="24"/>
                <w:bdr w:val="none" w:sz="0" w:space="0" w:color="auto" w:frame="1"/>
                <w:lang w:val="uk-UA"/>
              </w:rPr>
              <w:t>их до правопорушень, влітку 2021</w:t>
            </w:r>
            <w:r w:rsidRPr="0001100D">
              <w:rPr>
                <w:color w:val="333333"/>
                <w:sz w:val="24"/>
                <w:szCs w:val="24"/>
                <w:bdr w:val="none" w:sz="0" w:space="0" w:color="auto" w:frame="1"/>
                <w:lang w:val="uk-UA"/>
              </w:rPr>
              <w:t xml:space="preserve"> р.</w:t>
            </w:r>
          </w:p>
        </w:tc>
        <w:tc>
          <w:tcPr>
            <w:tcW w:w="1730" w:type="dxa"/>
          </w:tcPr>
          <w:p w:rsidR="0001100D" w:rsidRPr="0001100D" w:rsidRDefault="004A760D" w:rsidP="00AA5899">
            <w:pPr>
              <w:jc w:val="center"/>
              <w:rPr>
                <w:bCs/>
                <w:sz w:val="24"/>
                <w:szCs w:val="24"/>
                <w:lang w:val="uk-UA"/>
              </w:rPr>
            </w:pPr>
            <w:r>
              <w:rPr>
                <w:bCs/>
                <w:sz w:val="24"/>
                <w:szCs w:val="24"/>
                <w:lang w:val="uk-UA"/>
              </w:rPr>
              <w:t xml:space="preserve">Травень </w:t>
            </w:r>
          </w:p>
        </w:tc>
        <w:tc>
          <w:tcPr>
            <w:tcW w:w="2835" w:type="dxa"/>
          </w:tcPr>
          <w:p w:rsidR="0001100D" w:rsidRPr="0001100D" w:rsidRDefault="009B33FA" w:rsidP="00AA5899">
            <w:pPr>
              <w:jc w:val="center"/>
              <w:rPr>
                <w:bCs/>
                <w:sz w:val="24"/>
                <w:szCs w:val="24"/>
                <w:lang w:val="uk-UA"/>
              </w:rPr>
            </w:pPr>
            <w:r>
              <w:rPr>
                <w:bCs/>
                <w:sz w:val="24"/>
                <w:szCs w:val="24"/>
                <w:lang w:val="uk-UA"/>
              </w:rPr>
              <w:t>Директор ліцею</w:t>
            </w:r>
          </w:p>
        </w:tc>
        <w:tc>
          <w:tcPr>
            <w:tcW w:w="2126" w:type="dxa"/>
          </w:tcPr>
          <w:p w:rsidR="0001100D" w:rsidRPr="0001100D" w:rsidRDefault="0001100D" w:rsidP="00AA5899">
            <w:pPr>
              <w:jc w:val="center"/>
              <w:rPr>
                <w:bCs/>
                <w:sz w:val="24"/>
                <w:szCs w:val="24"/>
                <w:lang w:val="uk-UA"/>
              </w:rPr>
            </w:pPr>
          </w:p>
        </w:tc>
      </w:tr>
      <w:tr w:rsidR="0001100D" w:rsidTr="006356D9">
        <w:trPr>
          <w:trHeight w:val="1266"/>
        </w:trPr>
        <w:tc>
          <w:tcPr>
            <w:tcW w:w="1555" w:type="dxa"/>
          </w:tcPr>
          <w:p w:rsidR="0001100D" w:rsidRPr="0001100D" w:rsidRDefault="004A760D" w:rsidP="00AA5899">
            <w:pPr>
              <w:jc w:val="center"/>
              <w:rPr>
                <w:bCs/>
                <w:sz w:val="24"/>
                <w:szCs w:val="24"/>
                <w:lang w:val="uk-UA"/>
              </w:rPr>
            </w:pPr>
            <w:r>
              <w:rPr>
                <w:bCs/>
                <w:sz w:val="24"/>
                <w:szCs w:val="24"/>
                <w:lang w:val="uk-UA"/>
              </w:rPr>
              <w:t>14.</w:t>
            </w:r>
          </w:p>
        </w:tc>
        <w:tc>
          <w:tcPr>
            <w:tcW w:w="7058" w:type="dxa"/>
          </w:tcPr>
          <w:p w:rsidR="0001100D" w:rsidRPr="00022716" w:rsidRDefault="009B33FA" w:rsidP="0001100D">
            <w:pPr>
              <w:rPr>
                <w:rFonts w:ascii="Arial" w:hAnsi="Arial" w:cs="Arial"/>
                <w:color w:val="333333"/>
                <w:sz w:val="21"/>
                <w:szCs w:val="21"/>
              </w:rPr>
            </w:pPr>
            <w:r w:rsidRPr="00491ED2">
              <w:rPr>
                <w:color w:val="333333"/>
                <w:sz w:val="26"/>
                <w:szCs w:val="26"/>
                <w:bdr w:val="none" w:sz="0" w:space="0" w:color="auto" w:frame="1"/>
                <w:lang w:val="uk-UA"/>
              </w:rPr>
              <w:t>Розміщення нормативно-правових документів, телефонів довіри на інформаційних стендах</w:t>
            </w:r>
            <w:r>
              <w:rPr>
                <w:color w:val="333333"/>
                <w:sz w:val="26"/>
                <w:szCs w:val="26"/>
                <w:bdr w:val="none" w:sz="0" w:space="0" w:color="auto" w:frame="1"/>
                <w:lang w:val="uk-UA"/>
              </w:rPr>
              <w:t xml:space="preserve">, сайті та сторінці ліцею у фейсбуці </w:t>
            </w:r>
            <w:r w:rsidRPr="00491ED2">
              <w:rPr>
                <w:color w:val="333333"/>
                <w:sz w:val="26"/>
                <w:szCs w:val="26"/>
                <w:bdr w:val="none" w:sz="0" w:space="0" w:color="auto" w:frame="1"/>
                <w:lang w:val="uk-UA"/>
              </w:rPr>
              <w:t xml:space="preserve"> для ознайомлення батьківської громадськості</w:t>
            </w:r>
          </w:p>
        </w:tc>
        <w:tc>
          <w:tcPr>
            <w:tcW w:w="1730" w:type="dxa"/>
          </w:tcPr>
          <w:p w:rsidR="0001100D" w:rsidRPr="009B33FA" w:rsidRDefault="009B33FA" w:rsidP="00AA5899">
            <w:pPr>
              <w:jc w:val="center"/>
              <w:rPr>
                <w:bCs/>
                <w:sz w:val="24"/>
                <w:szCs w:val="24"/>
                <w:lang w:val="uk-UA"/>
              </w:rPr>
            </w:pPr>
            <w:r>
              <w:rPr>
                <w:bCs/>
                <w:sz w:val="24"/>
                <w:szCs w:val="24"/>
                <w:lang w:val="uk-UA"/>
              </w:rPr>
              <w:t>Упродовж року</w:t>
            </w:r>
          </w:p>
        </w:tc>
        <w:tc>
          <w:tcPr>
            <w:tcW w:w="2835" w:type="dxa"/>
          </w:tcPr>
          <w:p w:rsidR="0001100D" w:rsidRPr="0001100D" w:rsidRDefault="009B33FA" w:rsidP="00AA5899">
            <w:pPr>
              <w:jc w:val="center"/>
              <w:rPr>
                <w:bCs/>
                <w:sz w:val="24"/>
                <w:szCs w:val="24"/>
                <w:lang w:val="uk-UA"/>
              </w:rPr>
            </w:pPr>
            <w:r>
              <w:rPr>
                <w:bCs/>
                <w:sz w:val="24"/>
                <w:szCs w:val="24"/>
                <w:lang w:val="uk-UA"/>
              </w:rPr>
              <w:t>Черняєва О.Д.</w:t>
            </w:r>
          </w:p>
        </w:tc>
        <w:tc>
          <w:tcPr>
            <w:tcW w:w="2126" w:type="dxa"/>
          </w:tcPr>
          <w:p w:rsidR="0001100D" w:rsidRPr="0001100D" w:rsidRDefault="0001100D" w:rsidP="00AA5899">
            <w:pPr>
              <w:jc w:val="center"/>
              <w:rPr>
                <w:bCs/>
                <w:sz w:val="24"/>
                <w:szCs w:val="24"/>
                <w:lang w:val="uk-UA"/>
              </w:rPr>
            </w:pPr>
          </w:p>
        </w:tc>
      </w:tr>
    </w:tbl>
    <w:p w:rsidR="004A760D" w:rsidRDefault="004A760D" w:rsidP="00022716">
      <w:pPr>
        <w:rPr>
          <w:b/>
          <w:bCs/>
          <w:sz w:val="28"/>
          <w:szCs w:val="28"/>
        </w:rPr>
      </w:pPr>
    </w:p>
    <w:p w:rsidR="00022716" w:rsidRDefault="00022716" w:rsidP="00022716">
      <w:pPr>
        <w:rPr>
          <w:b/>
          <w:bCs/>
          <w:sz w:val="28"/>
          <w:szCs w:val="28"/>
          <w:lang w:val="uk-UA"/>
        </w:rPr>
      </w:pPr>
    </w:p>
    <w:p w:rsidR="006356D9" w:rsidRDefault="006356D9" w:rsidP="00022716">
      <w:pPr>
        <w:rPr>
          <w:b/>
          <w:bCs/>
          <w:sz w:val="28"/>
          <w:szCs w:val="28"/>
          <w:lang w:val="uk-UA"/>
        </w:rPr>
      </w:pPr>
    </w:p>
    <w:p w:rsidR="004A760D" w:rsidRPr="00F9661B" w:rsidRDefault="00AA5899" w:rsidP="00AF76AD">
      <w:pPr>
        <w:jc w:val="center"/>
        <w:rPr>
          <w:rFonts w:ascii="Times New Roman" w:hAnsi="Times New Roman" w:cs="Times New Roman"/>
          <w:b/>
          <w:bCs/>
          <w:sz w:val="28"/>
          <w:szCs w:val="28"/>
          <w:lang w:val="uk-UA"/>
        </w:rPr>
      </w:pPr>
      <w:r w:rsidRPr="00F9661B">
        <w:rPr>
          <w:rFonts w:ascii="Times New Roman" w:hAnsi="Times New Roman" w:cs="Times New Roman"/>
          <w:b/>
          <w:bCs/>
          <w:sz w:val="28"/>
          <w:szCs w:val="28"/>
          <w:lang w:val="uk-UA"/>
        </w:rPr>
        <w:t>1.2.3.Формування інклюзивного, розвивального та мотивуючого до навчання освітнього середовища</w:t>
      </w:r>
    </w:p>
    <w:p w:rsidR="00DC74AC" w:rsidRPr="00DC74AC" w:rsidRDefault="00DC74AC" w:rsidP="00DC74AC">
      <w:pPr>
        <w:spacing w:after="0" w:line="240" w:lineRule="auto"/>
        <w:rPr>
          <w:rFonts w:ascii="Times New Roman" w:eastAsia="Calibri" w:hAnsi="Times New Roman" w:cs="Times New Roman"/>
          <w:sz w:val="24"/>
          <w:szCs w:val="24"/>
          <w:lang w:val="uk-UA" w:eastAsia="ru-RU"/>
        </w:rPr>
      </w:pPr>
      <w:r w:rsidRPr="00DC74AC">
        <w:rPr>
          <w:rFonts w:ascii="Times New Roman" w:eastAsia="Calibri" w:hAnsi="Times New Roman" w:cs="Times New Roman"/>
          <w:sz w:val="24"/>
          <w:szCs w:val="24"/>
          <w:lang w:val="uk-UA" w:eastAsia="ru-RU"/>
        </w:rPr>
        <w:t>Кожна людина, незалежно від стану здоров’я, наявності фізичного чи інтелектуального порушення, має право на одержання освіти, якість якої не різниться від якості освіти здорових людей. Визнання прав дитини,з особливими освітніми потребами її інтересів, потреб, надання допомоги у процесі соціалізації та вибору професійної діяльності є дуже важливим на сучасному</w:t>
      </w:r>
      <w:r w:rsidRPr="00AF76AD">
        <w:rPr>
          <w:rFonts w:ascii="Times New Roman" w:eastAsia="Calibri" w:hAnsi="Times New Roman" w:cs="Times New Roman"/>
          <w:sz w:val="24"/>
          <w:szCs w:val="24"/>
          <w:lang w:val="en-US" w:eastAsia="ru-RU"/>
        </w:rPr>
        <w:t> </w:t>
      </w:r>
      <w:r w:rsidRPr="00DC74AC">
        <w:rPr>
          <w:rFonts w:ascii="Times New Roman" w:eastAsia="Calibri" w:hAnsi="Times New Roman" w:cs="Times New Roman"/>
          <w:sz w:val="24"/>
          <w:szCs w:val="24"/>
          <w:lang w:val="uk-UA" w:eastAsia="ru-RU"/>
        </w:rPr>
        <w:t xml:space="preserve"> етапі розвитку освіти. Тому важливого значення набуває інклюзивне навчання, що передбачає спільне перебування дітей із порушеннями психофізичного розвитку з їх здоровими однолітками.</w:t>
      </w:r>
    </w:p>
    <w:p w:rsidR="00AF76AD" w:rsidRDefault="00F9661B" w:rsidP="00F9661B">
      <w:pPr>
        <w:spacing w:after="0" w:line="240" w:lineRule="auto"/>
        <w:rPr>
          <w:rFonts w:ascii="Times New Roman" w:hAnsi="Times New Roman"/>
          <w:b/>
          <w:sz w:val="24"/>
          <w:szCs w:val="24"/>
          <w:lang w:val="uk-UA"/>
        </w:rPr>
      </w:pPr>
      <w:r>
        <w:rPr>
          <w:rFonts w:ascii="Times New Roman" w:eastAsia="Calibri" w:hAnsi="Times New Roman" w:cs="Times New Roman"/>
          <w:sz w:val="24"/>
          <w:szCs w:val="24"/>
          <w:shd w:val="clear" w:color="auto" w:fill="FFFFFF"/>
          <w:lang w:val="uk-UA" w:eastAsia="ru-RU"/>
        </w:rPr>
        <w:t xml:space="preserve">          </w:t>
      </w:r>
    </w:p>
    <w:tbl>
      <w:tblPr>
        <w:tblStyle w:val="a9"/>
        <w:tblW w:w="0" w:type="auto"/>
        <w:tblInd w:w="-459" w:type="dxa"/>
        <w:tblLook w:val="04A0" w:firstRow="1" w:lastRow="0" w:firstColumn="1" w:lastColumn="0" w:noHBand="0" w:noVBand="1"/>
      </w:tblPr>
      <w:tblGrid>
        <w:gridCol w:w="566"/>
        <w:gridCol w:w="7798"/>
        <w:gridCol w:w="2409"/>
        <w:gridCol w:w="2268"/>
        <w:gridCol w:w="1843"/>
      </w:tblGrid>
      <w:tr w:rsidR="00AF76AD" w:rsidTr="00AF76AD">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b/>
                <w:sz w:val="24"/>
                <w:szCs w:val="24"/>
                <w:lang w:val="uk-UA"/>
              </w:rPr>
            </w:pPr>
            <w:r w:rsidRPr="00AF76AD">
              <w:rPr>
                <w:b/>
                <w:sz w:val="24"/>
                <w:szCs w:val="24"/>
                <w:lang w:val="uk-UA"/>
              </w:rPr>
              <w:t>№</w:t>
            </w:r>
          </w:p>
          <w:p w:rsidR="00AF76AD" w:rsidRPr="00AF76AD" w:rsidRDefault="00AF76AD">
            <w:pPr>
              <w:jc w:val="center"/>
              <w:rPr>
                <w:rFonts w:eastAsia="Calibri"/>
                <w:b/>
                <w:sz w:val="24"/>
                <w:szCs w:val="24"/>
                <w:lang w:val="uk-UA"/>
              </w:rPr>
            </w:pPr>
            <w:r w:rsidRPr="00AF76AD">
              <w:rPr>
                <w:b/>
                <w:sz w:val="24"/>
                <w:szCs w:val="24"/>
                <w:lang w:val="uk-UA"/>
              </w:rPr>
              <w:t>з/п</w:t>
            </w:r>
          </w:p>
        </w:tc>
        <w:tc>
          <w:tcPr>
            <w:tcW w:w="7798" w:type="dxa"/>
            <w:tcBorders>
              <w:top w:val="single" w:sz="4" w:space="0" w:color="auto"/>
              <w:left w:val="single" w:sz="4" w:space="0" w:color="auto"/>
              <w:bottom w:val="single" w:sz="4" w:space="0" w:color="auto"/>
              <w:right w:val="single" w:sz="4" w:space="0" w:color="auto"/>
            </w:tcBorders>
            <w:hideMark/>
          </w:tcPr>
          <w:p w:rsidR="00AF76AD" w:rsidRPr="00AF76AD" w:rsidRDefault="00AF76AD" w:rsidP="00AF76AD">
            <w:pPr>
              <w:jc w:val="center"/>
              <w:rPr>
                <w:rFonts w:eastAsia="Calibri"/>
                <w:b/>
                <w:sz w:val="24"/>
                <w:szCs w:val="24"/>
                <w:lang w:val="uk-UA"/>
              </w:rPr>
            </w:pPr>
            <w:r w:rsidRPr="00AF76AD">
              <w:rPr>
                <w:b/>
                <w:sz w:val="24"/>
                <w:szCs w:val="24"/>
                <w:lang w:val="uk-UA"/>
              </w:rPr>
              <w:t>Назва заходу</w:t>
            </w:r>
          </w:p>
        </w:tc>
        <w:tc>
          <w:tcPr>
            <w:tcW w:w="2409"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b/>
                <w:sz w:val="24"/>
                <w:szCs w:val="24"/>
                <w:lang w:val="uk-UA"/>
              </w:rPr>
            </w:pPr>
            <w:r w:rsidRPr="00AF76AD">
              <w:rPr>
                <w:b/>
                <w:sz w:val="24"/>
                <w:szCs w:val="24"/>
                <w:lang w:val="uk-UA"/>
              </w:rPr>
              <w:t>Термін виконання</w:t>
            </w:r>
          </w:p>
        </w:tc>
        <w:tc>
          <w:tcPr>
            <w:tcW w:w="2268"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b/>
                <w:sz w:val="24"/>
                <w:szCs w:val="24"/>
                <w:lang w:val="uk-UA"/>
              </w:rPr>
            </w:pPr>
            <w:r w:rsidRPr="00AF76AD">
              <w:rPr>
                <w:b/>
                <w:sz w:val="24"/>
                <w:szCs w:val="24"/>
                <w:lang w:val="uk-UA"/>
              </w:rPr>
              <w:t>Відповідальний</w:t>
            </w:r>
          </w:p>
        </w:tc>
        <w:tc>
          <w:tcPr>
            <w:tcW w:w="1843"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b/>
                <w:sz w:val="24"/>
                <w:szCs w:val="24"/>
                <w:lang w:val="uk-UA"/>
              </w:rPr>
            </w:pPr>
            <w:r w:rsidRPr="00AF76AD">
              <w:rPr>
                <w:b/>
                <w:sz w:val="24"/>
                <w:szCs w:val="24"/>
                <w:lang w:val="uk-UA"/>
              </w:rPr>
              <w:t>Відмітка про виконання</w:t>
            </w: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2.</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rsidP="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Прийом довідок ЛКК, ОПМПК, заяв  батьків для організації навчання за індивідуальною формою.</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3.</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p w:rsidR="00F9661B"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4.</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Наказ про організацію навчання за індивідуальною               формою</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5.</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Затвердження індивідуального навчального плану   та навчальних програм</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p w:rsidR="00F9661B"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6.</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p w:rsidR="00F9661B"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7.</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Складання розкладу навчальних занять та погодження  його з  батьками дитини з особливими освітніми потребами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8.</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Затвердження календарних планів вчителів предметників</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До 03.09.2020</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9.</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F9661B"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 xml:space="preserve">Бартків Н.Л., </w:t>
            </w:r>
          </w:p>
          <w:p w:rsidR="00F9661B"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кл. кер., асистенти учителів.</w:t>
            </w:r>
          </w:p>
          <w:p w:rsidR="00AF76AD" w:rsidRPr="00AF76AD" w:rsidRDefault="00AF76AD">
            <w:pPr>
              <w:autoSpaceDE w:val="0"/>
              <w:autoSpaceDN w:val="0"/>
              <w:adjustRightInd w:val="0"/>
              <w:rPr>
                <w:rFonts w:eastAsia="Calibr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10</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rsidP="00F9661B">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Виконання навчального плану, оформлення  документації</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Грудень,</w:t>
            </w:r>
          </w:p>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травень</w:t>
            </w:r>
          </w:p>
        </w:tc>
        <w:tc>
          <w:tcPr>
            <w:tcW w:w="2268" w:type="dxa"/>
            <w:tcBorders>
              <w:top w:val="single" w:sz="6" w:space="0" w:color="auto"/>
              <w:left w:val="single" w:sz="6" w:space="0" w:color="auto"/>
              <w:bottom w:val="single" w:sz="6" w:space="0" w:color="auto"/>
              <w:right w:val="single" w:sz="6" w:space="0" w:color="auto"/>
            </w:tcBorders>
          </w:tcPr>
          <w:p w:rsidR="00F9661B"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 xml:space="preserve">Бартків Н.Л., </w:t>
            </w:r>
          </w:p>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кл. кер., асистенти учителів.</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11</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Планування роботи за предметами (календарні, поурочні плани)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Серпень</w:t>
            </w:r>
          </w:p>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січень</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кл. кер., асистенти учителів.</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12</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Контроль за організацією роботи з дітьми з особливими освітніми проблемами за індивідуальною формою навчання</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постійно</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13</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 xml:space="preserve">Узагальнення роботи   за індивідуальною формою навчання </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Грудень, </w:t>
            </w:r>
          </w:p>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травень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14</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Грудень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15</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rsidP="00F9661B">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 xml:space="preserve">Спільна робота з інклюзивним ресурсним центром </w:t>
            </w:r>
            <w:r w:rsidR="00F9661B">
              <w:rPr>
                <w:color w:val="000000"/>
                <w:sz w:val="24"/>
                <w:szCs w:val="24"/>
                <w:lang w:val="uk-UA" w:eastAsia="uk-UA"/>
              </w:rPr>
              <w:t>щодо</w:t>
            </w:r>
            <w:r w:rsidRPr="00AF76AD">
              <w:rPr>
                <w:color w:val="000000"/>
                <w:sz w:val="24"/>
                <w:szCs w:val="24"/>
                <w:lang w:val="uk-UA" w:eastAsia="uk-UA"/>
              </w:rPr>
              <w:t xml:space="preserve"> організації навчання дітей з особливими освітніми потребами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Березень-квітень</w:t>
            </w:r>
          </w:p>
        </w:tc>
        <w:tc>
          <w:tcPr>
            <w:tcW w:w="2268" w:type="dxa"/>
            <w:tcBorders>
              <w:top w:val="single" w:sz="6" w:space="0" w:color="auto"/>
              <w:left w:val="single" w:sz="6" w:space="0" w:color="auto"/>
              <w:bottom w:val="single" w:sz="6" w:space="0" w:color="auto"/>
              <w:right w:val="single" w:sz="6" w:space="0" w:color="auto"/>
            </w:tcBorders>
          </w:tcPr>
          <w:p w:rsidR="00F9661B"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p w:rsidR="00F9661B"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Дубина Г.Г.</w:t>
            </w:r>
          </w:p>
          <w:p w:rsidR="00AF76AD" w:rsidRPr="00AF76AD" w:rsidRDefault="00AF76AD" w:rsidP="00F9661B">
            <w:pPr>
              <w:autoSpaceDE w:val="0"/>
              <w:autoSpaceDN w:val="0"/>
              <w:adjustRightInd w:val="0"/>
              <w:rPr>
                <w:rFonts w:eastAsia="Calibr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bl>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45141" w:rsidRPr="006356D9" w:rsidRDefault="00445141" w:rsidP="006356D9">
      <w:pPr>
        <w:spacing w:after="0" w:line="240" w:lineRule="auto"/>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РОЗДІЛ 2</w:t>
      </w:r>
      <w:r w:rsidR="006356D9">
        <w:rPr>
          <w:rFonts w:ascii="Times New Roman" w:eastAsia="Times New Roman" w:hAnsi="Times New Roman" w:cs="Times New Roman"/>
          <w:b/>
          <w:bCs/>
          <w:sz w:val="28"/>
          <w:szCs w:val="28"/>
          <w:lang w:val="uk-UA" w:eastAsia="ru-RU"/>
        </w:rPr>
        <w:t xml:space="preserve">. </w:t>
      </w:r>
      <w:r w:rsidR="006F3373">
        <w:rPr>
          <w:rFonts w:ascii="Times New Roman" w:eastAsia="Times New Roman" w:hAnsi="Times New Roman" w:cs="Times New Roman"/>
          <w:b/>
          <w:bCs/>
          <w:sz w:val="28"/>
          <w:szCs w:val="28"/>
          <w:lang w:val="uk-UA" w:eastAsia="ru-RU"/>
        </w:rPr>
        <w:t>ПЕДАГОГІЧНА ДІЯЛЬНІСТЬ</w:t>
      </w:r>
    </w:p>
    <w:p w:rsidR="008978C7" w:rsidRDefault="006F3373" w:rsidP="00F67D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2.1. Система методичної роботи</w:t>
      </w:r>
    </w:p>
    <w:p w:rsidR="00DC74AC" w:rsidRPr="00092043" w:rsidRDefault="008978C7" w:rsidP="00DC74AC">
      <w:pPr>
        <w:keepNext/>
        <w:spacing w:after="0" w:line="240" w:lineRule="auto"/>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t xml:space="preserve">                                                                                                   </w:t>
      </w:r>
      <w:r w:rsidRPr="00445141">
        <w:rPr>
          <w:rFonts w:ascii="Times New Roman" w:eastAsia="Times New Roman" w:hAnsi="Times New Roman" w:cs="Times New Roman"/>
          <w:b/>
          <w:sz w:val="28"/>
          <w:szCs w:val="28"/>
          <w:lang w:val="uk-UA" w:eastAsia="ru-RU"/>
        </w:rPr>
        <w:t>С</w:t>
      </w:r>
      <w:r w:rsidR="00092043">
        <w:rPr>
          <w:rFonts w:ascii="Times New Roman" w:eastAsia="Times New Roman" w:hAnsi="Times New Roman" w:cs="Times New Roman"/>
          <w:b/>
          <w:sz w:val="28"/>
          <w:szCs w:val="28"/>
          <w:lang w:val="uk-UA" w:eastAsia="ru-RU"/>
        </w:rPr>
        <w:t>ерпень</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476"/>
        <w:gridCol w:w="992"/>
        <w:gridCol w:w="2013"/>
        <w:gridCol w:w="1814"/>
        <w:gridCol w:w="1872"/>
      </w:tblGrid>
      <w:tr w:rsidR="00DC74AC" w:rsidRPr="00445141" w:rsidTr="00DC74AC">
        <w:trPr>
          <w:trHeight w:val="972"/>
        </w:trPr>
        <w:tc>
          <w:tcPr>
            <w:tcW w:w="568" w:type="dxa"/>
            <w:vAlign w:val="center"/>
          </w:tcPr>
          <w:p w:rsidR="00DC74AC" w:rsidRPr="00F67D0E" w:rsidRDefault="00DC74AC" w:rsidP="00DC74AC">
            <w:pPr>
              <w:spacing w:after="0" w:line="240" w:lineRule="auto"/>
              <w:jc w:val="center"/>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w:t>
            </w:r>
          </w:p>
          <w:p w:rsidR="00DC74AC" w:rsidRPr="00F67D0E" w:rsidRDefault="00DC74AC" w:rsidP="00DC74AC">
            <w:pPr>
              <w:spacing w:after="0" w:line="240" w:lineRule="auto"/>
              <w:jc w:val="center"/>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з/п</w:t>
            </w:r>
          </w:p>
        </w:tc>
        <w:tc>
          <w:tcPr>
            <w:tcW w:w="8476" w:type="dxa"/>
            <w:vAlign w:val="center"/>
          </w:tcPr>
          <w:p w:rsidR="00DC74AC" w:rsidRPr="00F67D0E" w:rsidRDefault="00DC74AC" w:rsidP="00DC74AC">
            <w:pPr>
              <w:spacing w:after="0" w:line="240" w:lineRule="auto"/>
              <w:jc w:val="center"/>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З м і с т</w:t>
            </w:r>
          </w:p>
        </w:tc>
        <w:tc>
          <w:tcPr>
            <w:tcW w:w="992" w:type="dxa"/>
            <w:vAlign w:val="center"/>
          </w:tcPr>
          <w:p w:rsidR="00DC74AC" w:rsidRPr="00F67D0E"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Дата</w:t>
            </w:r>
          </w:p>
        </w:tc>
        <w:tc>
          <w:tcPr>
            <w:tcW w:w="2013" w:type="dxa"/>
            <w:vAlign w:val="center"/>
          </w:tcPr>
          <w:p w:rsidR="00DC74AC" w:rsidRPr="00F67D0E"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Відповідальні</w:t>
            </w:r>
          </w:p>
        </w:tc>
        <w:tc>
          <w:tcPr>
            <w:tcW w:w="1814" w:type="dxa"/>
            <w:vAlign w:val="center"/>
          </w:tcPr>
          <w:p w:rsidR="00DC74AC" w:rsidRDefault="00DC74AC" w:rsidP="00DC74AC">
            <w:pPr>
              <w:spacing w:after="0" w:line="240" w:lineRule="auto"/>
              <w:ind w:right="-108"/>
              <w:jc w:val="center"/>
              <w:rPr>
                <w:rFonts w:ascii="Times New Roman" w:eastAsia="Times New Roman" w:hAnsi="Times New Roman" w:cs="Times New Roman"/>
                <w:b/>
                <w:bCs/>
                <w:i/>
                <w:sz w:val="24"/>
                <w:szCs w:val="24"/>
                <w:lang w:val="uk-UA" w:eastAsia="ru-RU"/>
              </w:rPr>
            </w:pPr>
            <w:r w:rsidRPr="00F67D0E">
              <w:rPr>
                <w:rFonts w:ascii="Times New Roman" w:eastAsia="Times New Roman" w:hAnsi="Times New Roman" w:cs="Times New Roman"/>
                <w:b/>
                <w:bCs/>
                <w:i/>
                <w:sz w:val="24"/>
                <w:szCs w:val="24"/>
                <w:lang w:val="uk-UA" w:eastAsia="ru-RU"/>
              </w:rPr>
              <w:t xml:space="preserve">Форми </w:t>
            </w:r>
          </w:p>
          <w:p w:rsidR="00DC74AC" w:rsidRPr="00F67D0E" w:rsidRDefault="00DC74AC" w:rsidP="00DC74AC">
            <w:pPr>
              <w:spacing w:after="0" w:line="240" w:lineRule="auto"/>
              <w:ind w:right="-108"/>
              <w:jc w:val="center"/>
              <w:rPr>
                <w:rFonts w:ascii="Times New Roman" w:eastAsia="Times New Roman" w:hAnsi="Times New Roman" w:cs="Times New Roman"/>
                <w:b/>
                <w:bCs/>
                <w:i/>
                <w:sz w:val="24"/>
                <w:szCs w:val="24"/>
                <w:lang w:val="uk-UA" w:eastAsia="ru-RU"/>
              </w:rPr>
            </w:pPr>
            <w:r w:rsidRPr="00F67D0E">
              <w:rPr>
                <w:rFonts w:ascii="Times New Roman" w:eastAsia="Times New Roman" w:hAnsi="Times New Roman" w:cs="Times New Roman"/>
                <w:b/>
                <w:bCs/>
                <w:i/>
                <w:sz w:val="24"/>
                <w:szCs w:val="24"/>
                <w:lang w:val="uk-UA" w:eastAsia="ru-RU"/>
              </w:rPr>
              <w:t>узагальнення</w:t>
            </w:r>
          </w:p>
        </w:tc>
        <w:tc>
          <w:tcPr>
            <w:tcW w:w="1872" w:type="dxa"/>
            <w:vAlign w:val="center"/>
          </w:tcPr>
          <w:p w:rsidR="00DC74AC" w:rsidRPr="00F67D0E" w:rsidRDefault="00DC74AC" w:rsidP="00DC74AC">
            <w:pPr>
              <w:spacing w:after="0" w:line="240" w:lineRule="auto"/>
              <w:ind w:right="-108"/>
              <w:jc w:val="center"/>
              <w:rPr>
                <w:rFonts w:ascii="Times New Roman" w:eastAsia="Times New Roman" w:hAnsi="Times New Roman" w:cs="Times New Roman"/>
                <w:b/>
                <w:bCs/>
                <w:i/>
                <w:sz w:val="24"/>
                <w:szCs w:val="24"/>
                <w:lang w:val="uk-UA" w:eastAsia="ru-RU"/>
              </w:rPr>
            </w:pPr>
            <w:r w:rsidRPr="00F67D0E">
              <w:rPr>
                <w:rFonts w:ascii="Times New Roman" w:eastAsia="Times New Roman" w:hAnsi="Times New Roman" w:cs="Times New Roman"/>
                <w:b/>
                <w:bCs/>
                <w:i/>
                <w:sz w:val="24"/>
                <w:szCs w:val="24"/>
                <w:lang w:val="uk-UA" w:eastAsia="ru-RU"/>
              </w:rPr>
              <w:t>Відмітка про</w:t>
            </w:r>
          </w:p>
          <w:p w:rsidR="00DC74AC" w:rsidRPr="00F67D0E" w:rsidRDefault="00DC74AC" w:rsidP="00DC74AC">
            <w:pPr>
              <w:spacing w:after="0" w:line="240" w:lineRule="auto"/>
              <w:ind w:right="-108"/>
              <w:jc w:val="center"/>
              <w:rPr>
                <w:rFonts w:ascii="Times New Roman" w:eastAsia="Times New Roman" w:hAnsi="Times New Roman" w:cs="Times New Roman"/>
                <w:b/>
                <w:bCs/>
                <w:i/>
                <w:sz w:val="24"/>
                <w:szCs w:val="24"/>
                <w:lang w:val="uk-UA" w:eastAsia="ru-RU"/>
              </w:rPr>
            </w:pPr>
            <w:r w:rsidRPr="00F67D0E">
              <w:rPr>
                <w:rFonts w:ascii="Times New Roman" w:eastAsia="Times New Roman" w:hAnsi="Times New Roman" w:cs="Times New Roman"/>
                <w:b/>
                <w:bCs/>
                <w:i/>
                <w:sz w:val="24"/>
                <w:szCs w:val="24"/>
                <w:lang w:val="uk-UA" w:eastAsia="ru-RU"/>
              </w:rPr>
              <w:t>виконання</w:t>
            </w: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476"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Times New Roman" w:hAnsi="Times New Roman" w:cs="Times New Roman"/>
                <w:sz w:val="24"/>
                <w:szCs w:val="24"/>
                <w:lang w:val="uk-UA" w:eastAsia="ru-RU"/>
              </w:rPr>
              <w:t>У п</w:t>
            </w:r>
            <w:r>
              <w:rPr>
                <w:rFonts w:ascii="Times New Roman" w:eastAsia="Times New Roman" w:hAnsi="Times New Roman" w:cs="Times New Roman"/>
                <w:sz w:val="24"/>
                <w:szCs w:val="24"/>
                <w:lang w:val="uk-UA" w:eastAsia="ru-RU"/>
              </w:rPr>
              <w:t>ланах роботи усіх структур ліцею</w:t>
            </w:r>
            <w:r w:rsidRPr="00445141">
              <w:rPr>
                <w:rFonts w:ascii="Times New Roman" w:eastAsia="Times New Roman" w:hAnsi="Times New Roman" w:cs="Times New Roman"/>
                <w:sz w:val="24"/>
                <w:szCs w:val="24"/>
                <w:lang w:val="uk-UA" w:eastAsia="ru-RU"/>
              </w:rPr>
              <w:t xml:space="preserve"> передбачити конкретні шляхи реалізації законодавчих змін в системі освіти та Концепції «Нова українська школа»</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r>
              <w:rPr>
                <w:rFonts w:ascii="Times New Roman" w:eastAsia="Times New Roman" w:hAnsi="Times New Roman" w:cs="Times New Roman"/>
                <w:sz w:val="24"/>
                <w:szCs w:val="24"/>
                <w:lang w:val="uk-UA" w:eastAsia="ru-RU"/>
              </w:rPr>
              <w:t xml:space="preserve"> ліцею</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планування роботи усіх структур</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освітнього процесу</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476"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Забезпечити участь у міських секційних засідання</w:t>
            </w:r>
            <w:r>
              <w:rPr>
                <w:rFonts w:ascii="Times New Roman" w:eastAsia="MS Mincho" w:hAnsi="Times New Roman" w:cs="Times New Roman"/>
                <w:sz w:val="24"/>
                <w:szCs w:val="24"/>
                <w:lang w:val="uk-UA"/>
              </w:rPr>
              <w:t>х педагогічних працівників ліцею</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ліцею</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476"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b/>
                <w:i/>
                <w:sz w:val="24"/>
                <w:szCs w:val="24"/>
                <w:lang w:val="uk-UA"/>
              </w:rPr>
            </w:pPr>
            <w:r w:rsidRPr="00445141">
              <w:rPr>
                <w:rFonts w:ascii="Times New Roman" w:eastAsia="MS Mincho" w:hAnsi="Times New Roman" w:cs="Times New Roman"/>
                <w:b/>
                <w:i/>
                <w:sz w:val="24"/>
                <w:szCs w:val="24"/>
                <w:lang w:val="uk-UA"/>
              </w:rPr>
              <w:t>Засідання методичної ради</w:t>
            </w:r>
          </w:p>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 xml:space="preserve">- </w:t>
            </w:r>
            <w:r w:rsidRPr="00445141">
              <w:rPr>
                <w:rFonts w:ascii="Times New Roman" w:eastAsia="MS Mincho" w:hAnsi="Times New Roman" w:cs="Times New Roman"/>
                <w:bCs/>
                <w:sz w:val="24"/>
                <w:szCs w:val="24"/>
                <w:lang w:val="uk-UA"/>
              </w:rPr>
              <w:t>Нормативно-правове забезпечення діяльності</w:t>
            </w:r>
            <w:r w:rsidRPr="00445141">
              <w:rPr>
                <w:rFonts w:ascii="Times New Roman" w:eastAsia="MS Mincho" w:hAnsi="Times New Roman" w:cs="Times New Roman"/>
                <w:sz w:val="24"/>
                <w:szCs w:val="24"/>
                <w:lang w:val="uk-UA"/>
              </w:rPr>
              <w:t xml:space="preserve"> закладів загальної середньої освіти.  Нова украї</w:t>
            </w:r>
            <w:r>
              <w:rPr>
                <w:rFonts w:ascii="Times New Roman" w:eastAsia="MS Mincho" w:hAnsi="Times New Roman" w:cs="Times New Roman"/>
                <w:sz w:val="24"/>
                <w:szCs w:val="24"/>
                <w:lang w:val="uk-UA"/>
              </w:rPr>
              <w:t>нська школа. Підготовка до 2020-</w:t>
            </w:r>
            <w:r w:rsidRPr="00445141">
              <w:rPr>
                <w:rFonts w:ascii="Times New Roman" w:eastAsia="MS Mincho" w:hAnsi="Times New Roman" w:cs="Times New Roman"/>
                <w:sz w:val="24"/>
                <w:szCs w:val="24"/>
                <w:lang w:val="uk-UA"/>
              </w:rPr>
              <w:t>202</w:t>
            </w:r>
            <w:r>
              <w:rPr>
                <w:rFonts w:ascii="Times New Roman" w:eastAsia="MS Mincho" w:hAnsi="Times New Roman" w:cs="Times New Roman"/>
                <w:sz w:val="24"/>
                <w:szCs w:val="24"/>
                <w:lang w:val="uk-UA"/>
              </w:rPr>
              <w:t>1</w:t>
            </w:r>
            <w:r w:rsidRPr="00445141">
              <w:rPr>
                <w:rFonts w:ascii="Times New Roman" w:eastAsia="MS Mincho" w:hAnsi="Times New Roman" w:cs="Times New Roman"/>
                <w:sz w:val="24"/>
                <w:szCs w:val="24"/>
                <w:lang w:val="uk-UA"/>
              </w:rPr>
              <w:t xml:space="preserve"> навчального року.</w:t>
            </w:r>
          </w:p>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 Навчально-методичне забезпечення діяльності початкової освіти в умовах реалізації Концепції Нової української школи.</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814"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Корегування попереднього замовлення проходження курсової підготовки вчителями-предметниками.</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28</w:t>
            </w:r>
            <w:r w:rsidRPr="00445141">
              <w:rPr>
                <w:rFonts w:ascii="Times New Roman" w:eastAsia="Times New Roman" w:hAnsi="Times New Roman" w:cs="Times New Roman"/>
                <w:sz w:val="24"/>
                <w:szCs w:val="24"/>
                <w:lang w:val="uk-UA" w:eastAsia="ru-RU"/>
              </w:rPr>
              <w:t>.08</w:t>
            </w: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 О.Лесюк</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476" w:type="dxa"/>
          </w:tcPr>
          <w:p w:rsidR="00DC74AC" w:rsidRPr="00445141" w:rsidRDefault="00DC74AC" w:rsidP="00DC74AC">
            <w:pPr>
              <w:widowControl w:val="0"/>
              <w:tabs>
                <w:tab w:val="left" w:pos="709"/>
              </w:tabs>
              <w:spacing w:after="0" w:line="240" w:lineRule="auto"/>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Обговорення на засіданнях МО проблеми</w:t>
            </w:r>
            <w:hyperlink r:id="rId27" w:history="1">
              <w:r w:rsidRPr="00445141">
                <w:rPr>
                  <w:rFonts w:ascii="Times New Roman" w:eastAsia="Times New Roman" w:hAnsi="Times New Roman" w:cs="Times New Roman"/>
                  <w:sz w:val="24"/>
                  <w:szCs w:val="24"/>
                  <w:shd w:val="clear" w:color="auto" w:fill="FFFFFF"/>
                  <w:lang w:val="uk-UA" w:eastAsia="ru-RU"/>
                </w:rPr>
                <w:t xml:space="preserve"> «Організація освітнього простору Нової української школи</w:t>
              </w:r>
            </w:hyperlink>
            <w:r w:rsidRPr="00445141">
              <w:rPr>
                <w:rFonts w:ascii="Times New Roman" w:eastAsia="Times New Roman" w:hAnsi="Times New Roman" w:cs="Times New Roman"/>
                <w:sz w:val="24"/>
                <w:szCs w:val="24"/>
                <w:shd w:val="clear" w:color="auto" w:fill="FFFFFF"/>
                <w:lang w:val="uk-UA" w:eastAsia="ru-RU"/>
              </w:rPr>
              <w:t>» </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31.08</w:t>
            </w: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Підготовка проекту наказу « Про організацію </w:t>
            </w:r>
            <w:r>
              <w:rPr>
                <w:rFonts w:ascii="Times New Roman" w:eastAsia="Times New Roman" w:hAnsi="Times New Roman" w:cs="Times New Roman"/>
                <w:sz w:val="24"/>
                <w:szCs w:val="24"/>
                <w:lang w:val="uk-UA" w:eastAsia="ru-RU"/>
              </w:rPr>
              <w:t>методичної роботи в ліцеї у  2020-2021</w:t>
            </w:r>
            <w:r w:rsidRPr="00445141">
              <w:rPr>
                <w:rFonts w:ascii="Times New Roman" w:eastAsia="Times New Roman" w:hAnsi="Times New Roman" w:cs="Times New Roman"/>
                <w:sz w:val="24"/>
                <w:szCs w:val="24"/>
                <w:lang w:val="uk-UA" w:eastAsia="ru-RU"/>
              </w:rPr>
              <w:t xml:space="preserve"> н.р.»</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31.08</w:t>
            </w:r>
          </w:p>
        </w:tc>
        <w:tc>
          <w:tcPr>
            <w:tcW w:w="2013" w:type="dxa"/>
          </w:tcPr>
          <w:p w:rsidR="00DC74AC" w:rsidRPr="00445141" w:rsidRDefault="00DC74AC" w:rsidP="00DC74AC">
            <w:pPr>
              <w:spacing w:after="0" w:line="240" w:lineRule="auto"/>
              <w:ind w:left="10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DC74AC" w:rsidRPr="00445141" w:rsidRDefault="00DC74AC" w:rsidP="00DC74AC">
            <w:pPr>
              <w:spacing w:after="0" w:line="240" w:lineRule="auto"/>
              <w:ind w:left="10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Складання пл</w:t>
            </w:r>
            <w:r>
              <w:rPr>
                <w:rFonts w:ascii="Times New Roman" w:eastAsia="Times New Roman" w:hAnsi="Times New Roman" w:cs="Times New Roman"/>
                <w:sz w:val="24"/>
                <w:szCs w:val="24"/>
                <w:lang w:val="uk-UA" w:eastAsia="ru-RU"/>
              </w:rPr>
              <w:t>ану роботи методичної ради ліцею</w:t>
            </w:r>
            <w:r w:rsidRPr="00445141">
              <w:rPr>
                <w:rFonts w:ascii="Times New Roman" w:eastAsia="Times New Roman" w:hAnsi="Times New Roman" w:cs="Times New Roman"/>
                <w:sz w:val="24"/>
                <w:szCs w:val="24"/>
                <w:lang w:val="uk-UA" w:eastAsia="ru-RU"/>
              </w:rPr>
              <w:t xml:space="preserve"> на новий навчальний рік</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31.08</w:t>
            </w:r>
          </w:p>
        </w:tc>
        <w:tc>
          <w:tcPr>
            <w:tcW w:w="2013" w:type="dxa"/>
          </w:tcPr>
          <w:p w:rsidR="00DC74AC" w:rsidRPr="00445141" w:rsidRDefault="00DC74AC" w:rsidP="00DC74AC">
            <w:pPr>
              <w:spacing w:after="0" w:line="240" w:lineRule="auto"/>
              <w:ind w:left="16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DC74AC" w:rsidRPr="00445141" w:rsidRDefault="00DC74AC" w:rsidP="00DC74AC">
            <w:pPr>
              <w:spacing w:after="0" w:line="240" w:lineRule="auto"/>
              <w:ind w:left="16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ліцею</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план</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Узагальнення та систематизація методичних матеріалів в методичних та навчальних кабінетах </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протя-</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гом місяця</w:t>
            </w: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 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зав. каб.</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мультимедійне забезпе</w:t>
            </w:r>
            <w:r>
              <w:rPr>
                <w:rFonts w:ascii="Times New Roman" w:eastAsia="Times New Roman" w:hAnsi="Times New Roman" w:cs="Times New Roman"/>
                <w:sz w:val="24"/>
                <w:szCs w:val="24"/>
                <w:lang w:val="uk-UA" w:eastAsia="ru-RU"/>
              </w:rPr>
              <w:t>чення навчальних кабінетів ліцею</w:t>
            </w:r>
            <w:r w:rsidRPr="00445141">
              <w:rPr>
                <w:rFonts w:ascii="Times New Roman" w:eastAsia="Times New Roman" w:hAnsi="Times New Roman" w:cs="Times New Roman"/>
                <w:sz w:val="24"/>
                <w:szCs w:val="24"/>
                <w:lang w:val="uk-UA" w:eastAsia="ru-RU"/>
              </w:rPr>
              <w:t>, м</w:t>
            </w:r>
            <w:r w:rsidRPr="00445141">
              <w:rPr>
                <w:rFonts w:ascii="Times New Roman" w:eastAsia="Times New Roman" w:hAnsi="Times New Roman" w:cs="Times New Roman"/>
                <w:color w:val="000000"/>
                <w:sz w:val="24"/>
                <w:szCs w:val="24"/>
                <w:lang w:val="uk-UA" w:eastAsia="uk-UA"/>
              </w:rPr>
              <w:t>ожливості кабінетів щодо інтенсифікації освітнього процесу, формування високого рівня навчальних досягнень учнів</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31.08</w:t>
            </w: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widowControl w:val="0"/>
        <w:overflowPunct w:val="0"/>
        <w:autoSpaceDE w:val="0"/>
        <w:autoSpaceDN w:val="0"/>
        <w:adjustRightInd w:val="0"/>
        <w:spacing w:after="0" w:line="240" w:lineRule="auto"/>
        <w:contextualSpacing/>
        <w:rPr>
          <w:rFonts w:ascii="Times New Roman" w:eastAsia="Times New Roman" w:hAnsi="Times New Roman" w:cs="Times New Roman"/>
          <w:b/>
          <w:bCs/>
          <w:sz w:val="28"/>
          <w:szCs w:val="28"/>
          <w:lang w:val="uk-UA" w:eastAsia="ru-RU"/>
        </w:rPr>
      </w:pPr>
    </w:p>
    <w:p w:rsidR="00DC74AC" w:rsidRPr="00445141" w:rsidRDefault="00DC74AC" w:rsidP="00DC74AC">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ВЕРЕСЕНЬ</w:t>
      </w:r>
    </w:p>
    <w:p w:rsidR="00DC74AC" w:rsidRPr="00445141" w:rsidRDefault="00DC74AC" w:rsidP="00DC74AC">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uk-UA"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221"/>
        <w:gridCol w:w="1276"/>
        <w:gridCol w:w="1984"/>
        <w:gridCol w:w="1701"/>
        <w:gridCol w:w="1559"/>
      </w:tblGrid>
      <w:tr w:rsidR="00DC74AC" w:rsidRPr="00445141" w:rsidTr="00DC74AC">
        <w:trPr>
          <w:trHeight w:val="460"/>
        </w:trPr>
        <w:tc>
          <w:tcPr>
            <w:tcW w:w="568" w:type="dxa"/>
            <w:vAlign w:val="center"/>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з/п</w:t>
            </w:r>
          </w:p>
        </w:tc>
        <w:tc>
          <w:tcPr>
            <w:tcW w:w="8221" w:type="dxa"/>
            <w:vAlign w:val="center"/>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276" w:type="dxa"/>
            <w:vAlign w:val="center"/>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1984" w:type="dxa"/>
            <w:vAlign w:val="center"/>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559"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221"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color w:val="00000A"/>
                <w:sz w:val="24"/>
                <w:szCs w:val="24"/>
                <w:lang w:val="uk-UA"/>
              </w:rPr>
            </w:pPr>
            <w:r w:rsidRPr="00445141">
              <w:rPr>
                <w:rFonts w:ascii="Times New Roman" w:eastAsia="MS Mincho" w:hAnsi="Times New Roman" w:cs="Times New Roman"/>
                <w:color w:val="00000A"/>
                <w:sz w:val="24"/>
                <w:szCs w:val="24"/>
                <w:lang w:val="uk-UA"/>
              </w:rPr>
              <w:t>Провести інструктивну нараду з питань  виконання</w:t>
            </w:r>
            <w:r w:rsidRPr="00445141">
              <w:rPr>
                <w:rFonts w:ascii="Times New Roman" w:eastAsia="MS Mincho" w:hAnsi="Times New Roman" w:cs="Times New Roman"/>
                <w:sz w:val="24"/>
                <w:szCs w:val="24"/>
                <w:lang w:val="uk-UA"/>
              </w:rPr>
              <w:t xml:space="preserve"> </w:t>
            </w:r>
            <w:r w:rsidRPr="00445141">
              <w:rPr>
                <w:rFonts w:ascii="Times New Roman" w:eastAsia="MS Mincho" w:hAnsi="Times New Roman" w:cs="Times New Roman"/>
                <w:bCs/>
                <w:sz w:val="24"/>
                <w:szCs w:val="24"/>
                <w:lang w:val="uk-UA"/>
              </w:rPr>
              <w:t>«Інструкції з ведення діловодства у</w:t>
            </w:r>
            <w:r w:rsidRPr="00445141">
              <w:rPr>
                <w:rFonts w:ascii="Times New Roman" w:eastAsia="MS Mincho" w:hAnsi="Times New Roman" w:cs="Times New Roman"/>
                <w:sz w:val="24"/>
                <w:szCs w:val="24"/>
                <w:lang w:val="uk-UA"/>
              </w:rPr>
              <w:t xml:space="preserve"> </w:t>
            </w:r>
            <w:r w:rsidRPr="00445141">
              <w:rPr>
                <w:rFonts w:ascii="Times New Roman" w:eastAsia="MS Mincho" w:hAnsi="Times New Roman" w:cs="Times New Roman"/>
                <w:bCs/>
                <w:sz w:val="24"/>
                <w:szCs w:val="24"/>
                <w:lang w:val="uk-UA"/>
              </w:rPr>
              <w:t>загальноосвітніх навчальних закладах»</w:t>
            </w:r>
            <w:r w:rsidRPr="00445141">
              <w:rPr>
                <w:rFonts w:ascii="Times New Roman" w:eastAsia="MS Mincho" w:hAnsi="Times New Roman" w:cs="Times New Roman"/>
                <w:color w:val="00000A"/>
                <w:sz w:val="24"/>
                <w:szCs w:val="24"/>
                <w:lang w:val="uk-UA"/>
              </w:rPr>
              <w:t>, організованого початку нового навчального року.</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03.09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221"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color w:val="00000A"/>
                <w:sz w:val="24"/>
                <w:szCs w:val="24"/>
                <w:lang w:val="uk-UA"/>
              </w:rPr>
            </w:pPr>
            <w:r w:rsidRPr="00445141">
              <w:rPr>
                <w:rFonts w:ascii="Times New Roman" w:eastAsia="MS Mincho" w:hAnsi="Times New Roman" w:cs="Times New Roman"/>
                <w:color w:val="00000A"/>
                <w:sz w:val="24"/>
                <w:szCs w:val="24"/>
                <w:lang w:val="uk-UA"/>
              </w:rPr>
              <w:t xml:space="preserve">Нарада з класними керівниками 5-11 класів  про участь учнів у учнівських конкурсах та проектах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Індивідуальні  консульт</w:t>
            </w:r>
            <w:r>
              <w:rPr>
                <w:rFonts w:ascii="Times New Roman" w:eastAsia="Times New Roman" w:hAnsi="Times New Roman" w:cs="Times New Roman"/>
                <w:sz w:val="24"/>
                <w:szCs w:val="24"/>
                <w:lang w:val="uk-UA" w:eastAsia="ru-RU"/>
              </w:rPr>
              <w:t>ації  щодо  оформлення</w:t>
            </w:r>
            <w:r w:rsidRPr="00445141">
              <w:rPr>
                <w:rFonts w:ascii="Times New Roman" w:eastAsia="Times New Roman" w:hAnsi="Times New Roman" w:cs="Times New Roman"/>
                <w:sz w:val="24"/>
                <w:szCs w:val="24"/>
                <w:lang w:val="uk-UA" w:eastAsia="ru-RU"/>
              </w:rPr>
              <w:t xml:space="preserve">  документації.</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співбесіди</w:t>
            </w:r>
          </w:p>
        </w:tc>
        <w:tc>
          <w:tcPr>
            <w:tcW w:w="1559"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календарного  планування,  наявності   матеріальної  бази,  готовність  кожного вчителя  до  роботи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школи молодого та новопризначеного вчителя. Надання  допомоги  вчителям  у  плануванні  навчальної  та  виховної  роботи. Обговорення змін в освітньому процесі</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індивідуального  навчання  з  учнями. Проведення  консультації  для  учителів, які працюватимуть з учнями, що займатимуться за програмою індивідуального навчання.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04.09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Надання  допомоги  щодо  планування  роботи  методичних  об'єднань</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05.09</w:t>
            </w:r>
          </w:p>
        </w:tc>
        <w:tc>
          <w:tcPr>
            <w:tcW w:w="1984"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sz w:val="24"/>
                <w:szCs w:val="24"/>
                <w:lang w:val="uk-UA" w:eastAsia="ru-RU"/>
              </w:rPr>
              <w:t>8.</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правильності  оформлення  класних  журналів, журналів ГПД, гурткової  роботи, факультативних та індивідуально-групових занять. Перевірка  забезпеченості  учнів щоденниками,  зошитами,  підручниками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Діагностичні контрольні роботи з математики у 5,10 кл.</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r>
              <w:rPr>
                <w:rFonts w:ascii="Times New Roman" w:eastAsia="Times New Roman" w:hAnsi="Times New Roman" w:cs="Times New Roman"/>
                <w:sz w:val="24"/>
                <w:szCs w:val="24"/>
                <w:lang w:val="uk-UA" w:eastAsia="ru-RU"/>
              </w:rPr>
              <w:t xml:space="preserve">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засідання  атестаційної  комісії.</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r w:rsidRPr="00445141">
              <w:rPr>
                <w:rFonts w:ascii="Times New Roman" w:eastAsia="Times New Roman" w:hAnsi="Times New Roman" w:cs="Times New Roman"/>
                <w:sz w:val="24"/>
                <w:szCs w:val="24"/>
                <w:lang w:val="uk-UA" w:eastAsia="ru-RU"/>
              </w:rPr>
              <w:t>.09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з  підготовки до участі в міському етапі конкурсу «Учитель року -2020 »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журналів  з  безпеки життєдіяльності  в  кабінетах  школи.</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w:t>
            </w:r>
            <w:r>
              <w:rPr>
                <w:rFonts w:ascii="Times New Roman" w:eastAsia="Times New Roman" w:hAnsi="Times New Roman" w:cs="Times New Roman"/>
                <w:sz w:val="24"/>
                <w:szCs w:val="24"/>
                <w:lang w:val="uk-UA" w:eastAsia="ru-RU"/>
              </w:rPr>
              <w:t>4</w:t>
            </w:r>
            <w:r w:rsidRPr="00445141">
              <w:rPr>
                <w:rFonts w:ascii="Times New Roman" w:eastAsia="Times New Roman" w:hAnsi="Times New Roman" w:cs="Times New Roman"/>
                <w:sz w:val="24"/>
                <w:szCs w:val="24"/>
                <w:lang w:val="uk-UA" w:eastAsia="ru-RU"/>
              </w:rPr>
              <w:t>.09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Систематичне розміщення на веб-сайті та сторінці школи в со</w:t>
            </w:r>
            <w:r>
              <w:rPr>
                <w:rFonts w:ascii="Times New Roman" w:eastAsia="Times New Roman" w:hAnsi="Times New Roman" w:cs="Times New Roman"/>
                <w:sz w:val="24"/>
                <w:szCs w:val="24"/>
                <w:lang w:val="uk-UA" w:eastAsia="ru-RU"/>
              </w:rPr>
              <w:t>ціальній мережі Фейсбук</w:t>
            </w:r>
            <w:r w:rsidRPr="00445141">
              <w:rPr>
                <w:rFonts w:ascii="Times New Roman" w:eastAsia="Times New Roman" w:hAnsi="Times New Roman" w:cs="Times New Roman"/>
                <w:sz w:val="24"/>
                <w:szCs w:val="24"/>
                <w:lang w:val="uk-UA" w:eastAsia="ru-RU"/>
              </w:rPr>
              <w:t xml:space="preserve"> новин</w:t>
            </w:r>
            <w:r>
              <w:rPr>
                <w:rFonts w:ascii="Times New Roman" w:eastAsia="Times New Roman" w:hAnsi="Times New Roman" w:cs="Times New Roman"/>
                <w:sz w:val="24"/>
                <w:szCs w:val="24"/>
                <w:lang w:val="uk-UA" w:eastAsia="ru-RU"/>
              </w:rPr>
              <w:t xml:space="preserve"> ліцею.</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постійно</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стаття</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Адміністративний контроль. Відвідування уроків учителів.</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журнал 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Контролювати своєчасне проходження курсової підготовки педагогічними працівниками школи.</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співбесіди</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підготовки  до  проведення  шкільних  предметних  олімпіад.</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30.09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9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роботи з членами МАН. Формування секцій.</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__.09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9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оформлення  шкільної документації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445141">
              <w:rPr>
                <w:rFonts w:ascii="Times New Roman" w:eastAsia="Times New Roman" w:hAnsi="Times New Roman" w:cs="Times New Roman"/>
                <w:sz w:val="24"/>
                <w:szCs w:val="24"/>
                <w:lang w:val="uk-UA" w:eastAsia="ru-RU"/>
              </w:rPr>
              <w:t>.09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ЖОВТЕНЬ</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97"/>
        <w:gridCol w:w="1559"/>
        <w:gridCol w:w="2126"/>
        <w:gridCol w:w="1701"/>
        <w:gridCol w:w="1559"/>
      </w:tblGrid>
      <w:tr w:rsidR="00DC74AC" w:rsidRPr="00445141" w:rsidTr="00DC74AC">
        <w:trPr>
          <w:trHeight w:val="550"/>
        </w:trPr>
        <w:tc>
          <w:tcPr>
            <w:tcW w:w="567"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з/п</w:t>
            </w:r>
          </w:p>
        </w:tc>
        <w:tc>
          <w:tcPr>
            <w:tcW w:w="7797"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559"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126"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559"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55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Засідання  методичної  ради</w:t>
            </w:r>
          </w:p>
          <w:p w:rsidR="00DC74AC" w:rsidRPr="00445141" w:rsidRDefault="00DC74AC" w:rsidP="00DC74AC">
            <w:pPr>
              <w:spacing w:after="0" w:line="240" w:lineRule="auto"/>
              <w:jc w:val="both"/>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Модернізація уроку як засіб розвитку конкурентно-спроможної особистості</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учнів з календарем проведення Всеукраїнських та Міжнародних конкурсів, Всеукраїнських предметних олімпіад. Залучати учнів до участі в олімпіадах, конкурсах.</w:t>
            </w:r>
          </w:p>
        </w:tc>
        <w:tc>
          <w:tcPr>
            <w:tcW w:w="1559"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126"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оголошення</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щодо взаємовідвідування навчально-виховних заходів  в методичних комісіях, творчих та динамічних групах.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15</w:t>
            </w:r>
            <w:r w:rsidRPr="00445141">
              <w:rPr>
                <w:rFonts w:ascii="Times New Roman" w:eastAsia="Times New Roman" w:hAnsi="Times New Roman" w:cs="Times New Roman"/>
                <w:sz w:val="24"/>
                <w:szCs w:val="24"/>
                <w:lang w:val="uk-UA" w:eastAsia="ru-RU"/>
              </w:rPr>
              <w:t>.10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Діагностичні контрольні роботи з української мови у 5,10 кл.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44514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r w:rsidRPr="00445141">
              <w:rPr>
                <w:rFonts w:ascii="Times New Roman" w:eastAsia="Times New Roman" w:hAnsi="Times New Roman" w:cs="Times New Roman"/>
                <w:sz w:val="24"/>
                <w:szCs w:val="24"/>
                <w:lang w:val="uk-UA" w:eastAsia="ru-RU"/>
              </w:rPr>
              <w:t>.10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Підготовка необхідної документації щодо атестації вчителів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8</w:t>
            </w:r>
            <w:r w:rsidRPr="00445141">
              <w:rPr>
                <w:rFonts w:ascii="Times New Roman" w:eastAsia="Times New Roman" w:hAnsi="Times New Roman" w:cs="Times New Roman"/>
                <w:sz w:val="24"/>
                <w:szCs w:val="24"/>
                <w:lang w:val="uk-UA" w:eastAsia="ru-RU"/>
              </w:rPr>
              <w:t>.10</w:t>
            </w:r>
          </w:p>
        </w:tc>
        <w:tc>
          <w:tcPr>
            <w:tcW w:w="2126" w:type="dxa"/>
          </w:tcPr>
          <w:p w:rsidR="00DC74AC"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Відвідування  уроків  учителів,  які  атестуються.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20.10.20-12</w:t>
            </w:r>
            <w:r w:rsidRPr="00445141">
              <w:rPr>
                <w:rFonts w:ascii="Times New Roman" w:eastAsia="Times New Roman" w:hAnsi="Times New Roman" w:cs="Times New Roman"/>
                <w:sz w:val="24"/>
                <w:szCs w:val="24"/>
                <w:lang w:val="uk-UA" w:eastAsia="ru-RU"/>
              </w:rPr>
              <w:t>.03.2</w:t>
            </w:r>
            <w:r>
              <w:rPr>
                <w:rFonts w:ascii="Times New Roman" w:eastAsia="Times New Roman" w:hAnsi="Times New Roman" w:cs="Times New Roman"/>
                <w:sz w:val="24"/>
                <w:szCs w:val="24"/>
                <w:lang w:val="uk-UA" w:eastAsia="ru-RU"/>
              </w:rPr>
              <w:t>1</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Атестаційна комісія</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99"/>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школи молодого вчителя. Створюємо портфоліо вчителя.</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жовтень</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стану  ведення  класн</w:t>
            </w:r>
            <w:r>
              <w:rPr>
                <w:rFonts w:ascii="Times New Roman" w:eastAsia="Times New Roman" w:hAnsi="Times New Roman" w:cs="Times New Roman"/>
                <w:sz w:val="24"/>
                <w:szCs w:val="24"/>
                <w:lang w:val="uk-UA" w:eastAsia="ru-RU"/>
              </w:rPr>
              <w:t xml:space="preserve">их журналів  та  іншої </w:t>
            </w:r>
            <w:r w:rsidRPr="00445141">
              <w:rPr>
                <w:rFonts w:ascii="Times New Roman" w:eastAsia="Times New Roman" w:hAnsi="Times New Roman" w:cs="Times New Roman"/>
                <w:sz w:val="24"/>
                <w:szCs w:val="24"/>
                <w:lang w:val="uk-UA" w:eastAsia="ru-RU"/>
              </w:rPr>
              <w:t xml:space="preserve">  документації.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9.</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роботою методичних комісій  з підготовки учнів до участі в шкільних предметних олімпіадах.</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Вивчення питання про проведення  роботи  з  учнями із кризових сімей:  індивідуальні  бесіди з учнями і батьками,  вивчення  умов  проживання; контроль  за  відвідуванням  такими  учнями  гуртків,  секцій.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Соціально-психологічна служба</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Адміністративний контроль. Відвідування уроків вчителів. Контроль наявності поурочних планів.</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круглого столу «Формування єдиного інформаційного простору в системі упр</w:t>
            </w:r>
            <w:r>
              <w:rPr>
                <w:rFonts w:ascii="Times New Roman" w:eastAsia="Times New Roman" w:hAnsi="Times New Roman" w:cs="Times New Roman"/>
                <w:sz w:val="24"/>
                <w:szCs w:val="24"/>
                <w:lang w:val="uk-UA" w:eastAsia="ru-RU"/>
              </w:rPr>
              <w:t>авління методичною службою ліцею</w:t>
            </w:r>
            <w:r w:rsidRPr="00445141">
              <w:rPr>
                <w:rFonts w:ascii="Times New Roman" w:eastAsia="Times New Roman" w:hAnsi="Times New Roman" w:cs="Times New Roman"/>
                <w:sz w:val="24"/>
                <w:szCs w:val="24"/>
                <w:lang w:val="uk-UA" w:eastAsia="ru-RU"/>
              </w:rPr>
              <w:t>».</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круглий</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стіл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графік та проконтролювати проведення шкільних предметних олімпіад  та підготовку до участі в міських олімпіадах</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звіти</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І  етапу  Міжнародного  конкурсу  з  української  мови ім. П.Яцика, Міжнародному мовно-літературному конкурсі  учнівської та студентської молоді імені Тараса Шевченка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2126"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701" w:type="dxa"/>
            <w:vAlign w:val="center"/>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Поповнювати банк даних інформацією щодо виявлення обдарованої молоді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04.10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Г.Дубина</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банк обдарованості</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здоров’я</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 Черняєва</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8"/>
          <w:szCs w:val="28"/>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ЛИСТОПАД</w:t>
      </w: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7879"/>
        <w:gridCol w:w="1701"/>
        <w:gridCol w:w="1985"/>
        <w:gridCol w:w="1559"/>
        <w:gridCol w:w="1418"/>
      </w:tblGrid>
      <w:tr w:rsidR="00DC74AC" w:rsidRPr="00445141" w:rsidTr="00DC74AC">
        <w:trPr>
          <w:trHeight w:val="462"/>
        </w:trPr>
        <w:tc>
          <w:tcPr>
            <w:tcW w:w="626"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7879"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1985"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559"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787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і  проведення  методичної  декади </w:t>
            </w:r>
            <w:r w:rsidRPr="00445141">
              <w:rPr>
                <w:rFonts w:ascii="Times New Roman" w:eastAsia="Times New Roman" w:hAnsi="Times New Roman" w:cs="Times New Roman"/>
                <w:color w:val="000000"/>
                <w:sz w:val="24"/>
                <w:szCs w:val="24"/>
                <w:shd w:val="clear" w:color="auto" w:fill="FFFFFF"/>
                <w:lang w:val="uk-UA" w:eastAsia="ru-RU"/>
              </w:rPr>
              <w:t>«Шляхи реалізації наскрізних змістових ліній в освітньому процесі»</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18-29.11</w:t>
            </w:r>
          </w:p>
        </w:tc>
        <w:tc>
          <w:tcPr>
            <w:tcW w:w="1985"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7879" w:type="dxa"/>
          </w:tcPr>
          <w:p w:rsidR="00DC74AC" w:rsidRPr="00445141" w:rsidRDefault="00DC74AC" w:rsidP="00DC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45141">
              <w:rPr>
                <w:rFonts w:ascii="Times New Roman" w:eastAsia="Times New Roman" w:hAnsi="Times New Roman" w:cs="Times New Roman"/>
                <w:sz w:val="24"/>
                <w:szCs w:val="24"/>
                <w:lang w:val="uk-UA" w:eastAsia="ar-SA"/>
              </w:rPr>
              <w:t>Проведення постійно діючого психолого-педагогічного семінару «Організація сучасного освітнього простору як одна з умов розбудови Нової української школи».</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29.11</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r w:rsidRPr="00445141">
              <w:rPr>
                <w:rFonts w:ascii="Times New Roman" w:eastAsia="Times New Roman" w:hAnsi="Times New Roman" w:cs="Times New Roman"/>
                <w:sz w:val="24"/>
                <w:szCs w:val="24"/>
                <w:lang w:val="uk-UA" w:eastAsia="ru-RU"/>
              </w:rPr>
              <w:t xml:space="preserve"> психолог</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довідка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Шкільні  та  міські  предметні  олімпіади та конкурси.</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заявки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Проаналізувати стан </w:t>
            </w:r>
            <w:r>
              <w:rPr>
                <w:rFonts w:ascii="Times New Roman" w:eastAsia="Times New Roman" w:hAnsi="Times New Roman" w:cs="Times New Roman"/>
                <w:sz w:val="24"/>
                <w:szCs w:val="24"/>
                <w:lang w:val="uk-UA" w:eastAsia="ru-RU"/>
              </w:rPr>
              <w:t>індивідуального навчання в ліцеї</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14.11</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Міський конкурс «Учитель року  – 2020»</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листопад</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конкурс</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Відвідування уроків в 1-А, 1-Б, 1-В, 1-Г, 1-Д класах. Кроки упровадження Концепції «Нова українська школа». </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w:t>
            </w:r>
            <w:r>
              <w:rPr>
                <w:rFonts w:ascii="Times New Roman" w:eastAsia="Times New Roman" w:hAnsi="Times New Roman" w:cs="Times New Roman"/>
                <w:sz w:val="24"/>
                <w:szCs w:val="24"/>
                <w:lang w:val="uk-UA" w:eastAsia="ru-RU"/>
              </w:rPr>
              <w:t>езпечення  участі  учнів  ліцею</w:t>
            </w:r>
            <w:r w:rsidRPr="00445141">
              <w:rPr>
                <w:rFonts w:ascii="Times New Roman" w:eastAsia="Times New Roman" w:hAnsi="Times New Roman" w:cs="Times New Roman"/>
                <w:sz w:val="24"/>
                <w:szCs w:val="24"/>
                <w:lang w:val="uk-UA" w:eastAsia="ru-RU"/>
              </w:rPr>
              <w:t xml:space="preserve"> у  міських  олімпіадах.</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 у форматі школи молодого вчителя «Впровадження методу проектів як стратегії успіху при викладанні предметів у профільних класах»</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16.11</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Г.Дубина,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Участь  у  міському етапі Всеукраїнського конкурсі  “Учитель  року - 2020”</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Учасники</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конкурс</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природничих наук</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 Лесюк</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звіт,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початкової школи, ГПД</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p w:rsidR="00DC74AC" w:rsidRDefault="00DC74AC" w:rsidP="00DC74AC">
      <w:pPr>
        <w:spacing w:after="0" w:line="240" w:lineRule="auto"/>
        <w:jc w:val="center"/>
        <w:rPr>
          <w:rFonts w:ascii="Times New Roman" w:eastAsia="Times New Roman" w:hAnsi="Times New Roman" w:cs="Times New Roman"/>
          <w:b/>
          <w:sz w:val="28"/>
          <w:szCs w:val="28"/>
          <w:lang w:val="uk-UA" w:eastAsia="ru-RU"/>
        </w:rPr>
      </w:pPr>
    </w:p>
    <w:p w:rsidR="00DC74AC" w:rsidRDefault="00DC74AC" w:rsidP="00DC74AC">
      <w:pPr>
        <w:spacing w:after="0" w:line="240" w:lineRule="auto"/>
        <w:jc w:val="center"/>
        <w:rPr>
          <w:rFonts w:ascii="Times New Roman" w:eastAsia="Times New Roman" w:hAnsi="Times New Roman" w:cs="Times New Roman"/>
          <w:b/>
          <w:sz w:val="28"/>
          <w:szCs w:val="28"/>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ГРУДЕНЬ</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222"/>
        <w:gridCol w:w="1276"/>
        <w:gridCol w:w="1984"/>
        <w:gridCol w:w="1701"/>
        <w:gridCol w:w="1418"/>
      </w:tblGrid>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8222"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1984"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DC74AC" w:rsidRPr="00445141" w:rsidRDefault="00DC74AC" w:rsidP="00DC74AC">
            <w:pPr>
              <w:spacing w:after="0" w:line="240" w:lineRule="auto"/>
              <w:ind w:right="-108"/>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Відмітка про </w:t>
            </w:r>
          </w:p>
          <w:p w:rsidR="00DC74AC" w:rsidRPr="00445141" w:rsidRDefault="00DC74AC" w:rsidP="00DC74AC">
            <w:pPr>
              <w:spacing w:after="0" w:line="240" w:lineRule="auto"/>
              <w:ind w:right="-108"/>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Підсумкові контрольні роботи з навчальних предметів.</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вчителі-предметники</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техніки читання у 2-4 класах.</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календар-ним пла-нуванням</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освітнього процесу в 7-их класах</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02-06.12</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директору</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Навчально-методичне забезпечення навчання інформатики у 2-11 класах.</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16-20.12</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роботою з учнями, що мають початковий рівень навчальних досягнень.</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09-13.12</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методичні рекомендації</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виконанням  навчальних  планів  і  програм всіх предметів інваріантної та варіативної частин навчального плану  за  І  семестр.</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санітарно-гігієнічних умов шкільної їдальні.</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Комісія</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Інструктивна нарада з учителями, які атестуються з питань підготовки матеріалів до творчих звітів.</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Аналіз участі учнів ліцею</w:t>
            </w:r>
            <w:r w:rsidRPr="00445141">
              <w:rPr>
                <w:rFonts w:ascii="Times New Roman" w:eastAsia="Times New Roman" w:hAnsi="Times New Roman" w:cs="Times New Roman"/>
                <w:sz w:val="24"/>
                <w:szCs w:val="24"/>
                <w:lang w:val="uk-UA" w:eastAsia="ru-RU"/>
              </w:rPr>
              <w:t xml:space="preserve"> у творчих конкурсах.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Стан ведення журналів інструктажів з ТБ у навчальних кабінетах, майстернях, спортивних залах.</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23-27.12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звіту  щодо травматизму учнів за  І  семестр.</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27.012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військово-патріотичного виховання</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 Карпенко</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народних звичаїв і традицій</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 Максимюк</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перевіркою зошитів:</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мов (рідної, іноземної);</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української літератури;</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із світової</w:t>
            </w:r>
            <w:r w:rsidRPr="00445141">
              <w:rPr>
                <w:rFonts w:ascii="Times New Roman" w:eastAsia="Times New Roman" w:hAnsi="Times New Roman" w:cs="Times New Roman"/>
                <w:sz w:val="24"/>
                <w:szCs w:val="24"/>
                <w:lang w:val="uk-UA" w:eastAsia="ru-RU"/>
              </w:rPr>
              <w:t xml:space="preserve"> літератури;</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математики.</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09-13.12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8"/>
          <w:szCs w:val="28"/>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СІЧЕНЬ</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126"/>
        <w:gridCol w:w="1701"/>
        <w:gridCol w:w="1417"/>
      </w:tblGrid>
      <w:tr w:rsidR="00DC74AC" w:rsidRPr="00445141" w:rsidTr="00DC74AC">
        <w:trPr>
          <w:trHeight w:val="470"/>
        </w:trPr>
        <w:tc>
          <w:tcPr>
            <w:tcW w:w="568" w:type="dxa"/>
            <w:vAlign w:val="center"/>
          </w:tcPr>
          <w:p w:rsidR="00DC74AC" w:rsidRPr="00445141" w:rsidRDefault="00DC74AC" w:rsidP="00DC74AC">
            <w:pPr>
              <w:spacing w:after="0" w:line="240" w:lineRule="auto"/>
              <w:jc w:val="center"/>
              <w:rPr>
                <w:rFonts w:ascii="Times New Roman" w:eastAsia="Times New Roman" w:hAnsi="Times New Roman" w:cs="Times New Roman"/>
                <w:b/>
                <w:sz w:val="24"/>
                <w:szCs w:val="28"/>
                <w:lang w:val="uk-UA" w:eastAsia="ru-RU"/>
              </w:rPr>
            </w:pPr>
            <w:r w:rsidRPr="00445141">
              <w:rPr>
                <w:rFonts w:ascii="Times New Roman" w:eastAsia="Times New Roman" w:hAnsi="Times New Roman" w:cs="Times New Roman"/>
                <w:b/>
                <w:sz w:val="24"/>
                <w:szCs w:val="28"/>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8"/>
                <w:lang w:val="uk-UA" w:eastAsia="ru-RU"/>
              </w:rPr>
            </w:pPr>
            <w:r w:rsidRPr="00445141">
              <w:rPr>
                <w:rFonts w:ascii="Times New Roman" w:eastAsia="Times New Roman" w:hAnsi="Times New Roman" w:cs="Times New Roman"/>
                <w:b/>
                <w:sz w:val="24"/>
                <w:szCs w:val="28"/>
                <w:lang w:val="uk-UA" w:eastAsia="ru-RU"/>
              </w:rPr>
              <w:t>з/п</w:t>
            </w:r>
          </w:p>
        </w:tc>
        <w:tc>
          <w:tcPr>
            <w:tcW w:w="8505" w:type="dxa"/>
            <w:vAlign w:val="center"/>
          </w:tcPr>
          <w:p w:rsidR="00DC74AC" w:rsidRPr="00445141" w:rsidRDefault="00DC74AC" w:rsidP="00DC74AC">
            <w:pPr>
              <w:spacing w:after="0" w:line="240" w:lineRule="auto"/>
              <w:jc w:val="center"/>
              <w:rPr>
                <w:rFonts w:ascii="Times New Roman" w:eastAsia="Times New Roman" w:hAnsi="Times New Roman" w:cs="Times New Roman"/>
                <w:b/>
                <w:sz w:val="24"/>
                <w:szCs w:val="28"/>
                <w:lang w:val="uk-UA" w:eastAsia="ru-RU"/>
              </w:rPr>
            </w:pPr>
            <w:r w:rsidRPr="00445141">
              <w:rPr>
                <w:rFonts w:ascii="Times New Roman" w:eastAsia="Times New Roman" w:hAnsi="Times New Roman" w:cs="Times New Roman"/>
                <w:b/>
                <w:sz w:val="24"/>
                <w:szCs w:val="28"/>
                <w:lang w:val="uk-UA" w:eastAsia="ru-RU"/>
              </w:rPr>
              <w:t>З м і с т</w:t>
            </w:r>
          </w:p>
        </w:tc>
        <w:tc>
          <w:tcPr>
            <w:tcW w:w="1418" w:type="dxa"/>
            <w:vAlign w:val="center"/>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126" w:type="dxa"/>
            <w:vAlign w:val="center"/>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7"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Надання  допомоги  вчителям  у  плануванні навчальної  та  виховної  роботи  на ІІ  семестр.</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до </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r>
              <w:rPr>
                <w:rFonts w:ascii="Times New Roman" w:eastAsia="Times New Roman" w:hAnsi="Times New Roman" w:cs="Times New Roman"/>
                <w:sz w:val="24"/>
                <w:szCs w:val="24"/>
                <w:lang w:val="uk-UA" w:eastAsia="ru-RU"/>
              </w:rPr>
              <w:t xml:space="preserve">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Засідання  методичної  ради</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Особистісно-соціальний та інтелектуальний розвиток учнів початкової школи в процесі оволодіння ключовими компетентностями відповідно до Державного стандарту початкової загальної освіти.</w:t>
            </w:r>
          </w:p>
          <w:p w:rsidR="00DC74AC" w:rsidRPr="00445141" w:rsidRDefault="00DC74AC" w:rsidP="00DC74AC">
            <w:pPr>
              <w:spacing w:after="0" w:line="240" w:lineRule="auto"/>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 Про  підготовку  творчих  звітів учителів.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Заняття  школи  молодого  вчителя. </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Активізація творчих здібностей учнів на уроках.</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особливос</w:t>
            </w:r>
            <w:r>
              <w:rPr>
                <w:rFonts w:ascii="Times New Roman" w:eastAsia="Times New Roman" w:hAnsi="Times New Roman" w:cs="Times New Roman"/>
                <w:sz w:val="24"/>
                <w:szCs w:val="24"/>
                <w:lang w:val="uk-UA" w:eastAsia="ru-RU"/>
              </w:rPr>
              <w:t>ті реєстрації учасників ЗНО-2021</w:t>
            </w:r>
            <w:r w:rsidRPr="00445141">
              <w:rPr>
                <w:rFonts w:ascii="Times New Roman" w:eastAsia="Times New Roman" w:hAnsi="Times New Roman" w:cs="Times New Roman"/>
                <w:sz w:val="24"/>
                <w:szCs w:val="24"/>
                <w:lang w:val="uk-UA" w:eastAsia="ru-RU"/>
              </w:rPr>
              <w:t>. Загальні збори учнів та батьків 11-х класів.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О.Воробей</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Забезпечувати участ</w:t>
            </w:r>
            <w:r>
              <w:rPr>
                <w:rFonts w:ascii="Times New Roman" w:eastAsia="Times New Roman" w:hAnsi="Times New Roman" w:cs="Times New Roman"/>
                <w:sz w:val="24"/>
                <w:szCs w:val="24"/>
                <w:lang w:val="uk-UA" w:eastAsia="ru-RU"/>
              </w:rPr>
              <w:t>ь педагогічних працівників ліцею</w:t>
            </w:r>
            <w:r w:rsidRPr="00445141">
              <w:rPr>
                <w:rFonts w:ascii="Times New Roman" w:eastAsia="Times New Roman" w:hAnsi="Times New Roman" w:cs="Times New Roman"/>
                <w:sz w:val="24"/>
                <w:szCs w:val="24"/>
                <w:lang w:val="uk-UA" w:eastAsia="ru-RU"/>
              </w:rPr>
              <w:t xml:space="preserve"> в міських семінарах-практикумах та в своєчасному проходженні курсової підготовки.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протягом місяця </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англійської мови.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Лесюк О.С.</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Перевірка стану ведення </w:t>
            </w:r>
            <w:r w:rsidRPr="00445141">
              <w:rPr>
                <w:rFonts w:ascii="Times New Roman" w:eastAsia="Times New Roman" w:hAnsi="Times New Roman" w:cs="Times New Roman"/>
                <w:sz w:val="24"/>
                <w:szCs w:val="24"/>
                <w:lang w:val="uk-UA" w:eastAsia="ru-RU"/>
              </w:rPr>
              <w:t xml:space="preserve"> документації (кл. журнали, журнали факультативів, індивідуальних занять, гуртків).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17.01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стану навчальних кабінетів.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17.01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Комісія</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05" w:type="dxa"/>
            <w:vAlign w:val="center"/>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Погодження календарного планування.</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17.01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8"/>
          <w:szCs w:val="28"/>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ЛЮТИЙ</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080"/>
        <w:gridCol w:w="1417"/>
        <w:gridCol w:w="1985"/>
        <w:gridCol w:w="1843"/>
        <w:gridCol w:w="1701"/>
      </w:tblGrid>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8080"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7"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1985"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843"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701"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і  проведення  методичної  декади «Активізація творчого потенціалу вчителів. Інноваційні знахідки, ідеї, надбання»</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7"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03.02-14.02</w:t>
            </w:r>
          </w:p>
        </w:tc>
        <w:tc>
          <w:tcPr>
            <w:tcW w:w="1985"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проведенням індивідуальної роботи з учнями різних категорій (схильними до правопорушень, сиротами, напівсиротами, малозабезпеченими, тими, що навчаються індивідуально, малоактивними в житті класу). Результативність цієї роботи.</w:t>
            </w:r>
          </w:p>
        </w:tc>
        <w:tc>
          <w:tcPr>
            <w:tcW w:w="1417"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17.02-21.02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ЦВР</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080"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Заняття  постійно діючого психолого-педагогічного  семінару   вчителів «Розвиток конкурентоздатності педагога».</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r w:rsidRPr="00445141">
              <w:rPr>
                <w:rFonts w:ascii="Times New Roman" w:eastAsia="Times New Roman" w:hAnsi="Times New Roman" w:cs="Times New Roman"/>
                <w:sz w:val="24"/>
                <w:szCs w:val="24"/>
                <w:lang w:val="uk-UA" w:eastAsia="ru-RU"/>
              </w:rPr>
              <w:t xml:space="preserve"> Г.Дубина</w:t>
            </w:r>
          </w:p>
        </w:tc>
        <w:tc>
          <w:tcPr>
            <w:tcW w:w="1843" w:type="dxa"/>
          </w:tcPr>
          <w:p w:rsidR="00DC74AC" w:rsidRPr="00445141" w:rsidRDefault="00DC74AC" w:rsidP="00DC74AC">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семінар</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080"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станом роботи ГПД.</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24.02-28.02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843" w:type="dxa"/>
          </w:tcPr>
          <w:p w:rsidR="00DC74AC" w:rsidRPr="00445141" w:rsidRDefault="00DC74AC" w:rsidP="00DC74AC">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школи майбутнього першокласника</w:t>
            </w:r>
          </w:p>
        </w:tc>
        <w:tc>
          <w:tcPr>
            <w:tcW w:w="1417"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лютий</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843" w:type="dxa"/>
          </w:tcPr>
          <w:p w:rsidR="00DC74AC" w:rsidRPr="00445141" w:rsidRDefault="00DC74AC" w:rsidP="00DC74AC">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080"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 з молодими вчителями «Упевненість у собі як показник компетентності вчителя»</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Г.Дубина,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080"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Круглий стіл «Пр</w:t>
            </w:r>
            <w:r>
              <w:rPr>
                <w:rFonts w:ascii="Times New Roman" w:eastAsia="Times New Roman" w:hAnsi="Times New Roman" w:cs="Times New Roman"/>
                <w:sz w:val="24"/>
                <w:szCs w:val="24"/>
                <w:lang w:val="uk-UA" w:eastAsia="ru-RU"/>
              </w:rPr>
              <w:t>о участь учнів школи в ЗНО- 2021</w:t>
            </w:r>
            <w:r w:rsidRPr="00445141">
              <w:rPr>
                <w:rFonts w:ascii="Times New Roman" w:eastAsia="Times New Roman" w:hAnsi="Times New Roman" w:cs="Times New Roman"/>
                <w:sz w:val="24"/>
                <w:szCs w:val="24"/>
                <w:lang w:val="uk-UA" w:eastAsia="ru-RU"/>
              </w:rPr>
              <w:t>»</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круглий стіл</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кваліфікаційно-педагогічних характеристик на педагогічних працівників,які атестуються.</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28.02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характеристики</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Тиждень світової</w:t>
            </w:r>
            <w:r w:rsidRPr="00445141">
              <w:rPr>
                <w:rFonts w:ascii="Times New Roman" w:eastAsia="Times New Roman" w:hAnsi="Times New Roman" w:cs="Times New Roman"/>
                <w:sz w:val="24"/>
                <w:szCs w:val="24"/>
                <w:lang w:val="uk-UA" w:eastAsia="ru-RU"/>
              </w:rPr>
              <w:t xml:space="preserve"> літератури</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Навчально-методичне забезпечення викладання математики, української мови та літератури у профільних класах</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Вчителі -предметники</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директору</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БЕРЕЗЕНЬ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DC74AC" w:rsidRPr="00445141" w:rsidTr="00DC74AC">
        <w:trPr>
          <w:trHeight w:val="362"/>
        </w:trPr>
        <w:tc>
          <w:tcPr>
            <w:tcW w:w="568"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tc>
        <w:tc>
          <w:tcPr>
            <w:tcW w:w="8505"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417"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DC74AC" w:rsidRPr="00445141" w:rsidRDefault="00DC74AC" w:rsidP="00DC74AC">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Засідання методичної ради</w:t>
            </w:r>
          </w:p>
          <w:p w:rsidR="00DC74AC" w:rsidRPr="006244BA" w:rsidRDefault="00DC74AC"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мобільності вчителя і учня шляхом формування інформаційних та комунікативних компетенцій.</w:t>
            </w:r>
          </w:p>
          <w:p w:rsidR="00DC74AC" w:rsidRPr="00445141" w:rsidRDefault="00DC74AC" w:rsidP="00D47087">
            <w:pPr>
              <w:numPr>
                <w:ilvl w:val="0"/>
                <w:numId w:val="22"/>
              </w:numPr>
              <w:spacing w:after="0" w:line="240" w:lineRule="auto"/>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Діагностування методичної роботи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11.03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анкети, діаграми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tabs>
                <w:tab w:val="center" w:pos="4144"/>
              </w:tabs>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Обговорення  на  засіданнях  МО   результатів  предметних  олімпіад.</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Діагностування методичної роботи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06.03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Педагогічний консиліум «Яким має бути випускник сучасної</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школи?»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r w:rsidRPr="00445141">
              <w:rPr>
                <w:rFonts w:ascii="Times New Roman" w:eastAsia="Times New Roman" w:hAnsi="Times New Roman" w:cs="Times New Roman"/>
                <w:sz w:val="24"/>
                <w:szCs w:val="24"/>
                <w:lang w:val="uk-UA" w:eastAsia="ru-RU"/>
              </w:rPr>
              <w:t>,соціально-психологічна служба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педконси-</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ліум</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Висвітлення на шкільному сайті матеріалів з досвіду роботи вчителів, що атестуються</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Атестаційна комісія</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фотозвіти на сайті</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атестаційної комісії</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матеріалів-рекомендацій  щодо  підготовки  до  державної  підсумкової  атестації  учнів.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Випуск методичного бюлетеня «Готуємося до державної підсумкової атестації.»</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бюлетень</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Забезпечувати участь педагогічних працівникі</w:t>
            </w:r>
            <w:r>
              <w:rPr>
                <w:rFonts w:ascii="Times New Roman" w:eastAsia="Times New Roman" w:hAnsi="Times New Roman" w:cs="Times New Roman"/>
                <w:sz w:val="24"/>
                <w:szCs w:val="24"/>
                <w:lang w:val="uk-UA" w:eastAsia="ru-RU"/>
              </w:rPr>
              <w:t>в ліцею</w:t>
            </w:r>
            <w:r w:rsidRPr="00445141">
              <w:rPr>
                <w:rFonts w:ascii="Times New Roman" w:eastAsia="Times New Roman" w:hAnsi="Times New Roman" w:cs="Times New Roman"/>
                <w:sz w:val="24"/>
                <w:szCs w:val="24"/>
                <w:lang w:val="uk-UA" w:eastAsia="ru-RU"/>
              </w:rPr>
              <w:t xml:space="preserve"> в своєчасному проходженні курсової підготовки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упродовж місяця </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Шевченківські дні (тематичний тиждень)</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09.03-13.03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 Званич,</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О.Гливка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Олійник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дитячої та юнацької книги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________</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 Курилюк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КВІТЕНЬ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8505"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417"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Інструктивно-методична  нарада  вчителів  випускних  класів  з  питань  підготовки  до  державної  атестації  учнів та ЗНО</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02.04</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Опрацювання  новин  преси,  інструктивно-методичних  листів  з  метою  підготовки  до  державної  підсумкової  атестації, ЗНО</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квітень</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Обговорення  на  засіданнях  МО інструктивно-методичних  листів     до  державної  підсумкової  атестації  учнів.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квітень</w:t>
            </w:r>
          </w:p>
        </w:tc>
        <w:tc>
          <w:tcPr>
            <w:tcW w:w="2268"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молодого  вчителя.</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13-17.04</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 сайт</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Педконсиліум  9-х  класів  з  питань  прогнозування  набору  учнів  у  10-й  клас.</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06-10.04</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роботи по набору до перших класів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квітень</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Забезпечувати участ</w:t>
            </w:r>
            <w:r>
              <w:rPr>
                <w:rFonts w:ascii="Times New Roman" w:eastAsia="Times New Roman" w:hAnsi="Times New Roman" w:cs="Times New Roman"/>
                <w:sz w:val="24"/>
                <w:szCs w:val="24"/>
                <w:lang w:val="uk-UA" w:eastAsia="ru-RU"/>
              </w:rPr>
              <w:t>ь педагогічних працівників ліцею</w:t>
            </w:r>
            <w:r w:rsidRPr="00445141">
              <w:rPr>
                <w:rFonts w:ascii="Times New Roman" w:eastAsia="Times New Roman" w:hAnsi="Times New Roman" w:cs="Times New Roman"/>
                <w:sz w:val="24"/>
                <w:szCs w:val="24"/>
                <w:lang w:val="uk-UA" w:eastAsia="ru-RU"/>
              </w:rPr>
              <w:t xml:space="preserve"> в міських семінарах-практикумах та в своєчасному проходженні курсової перепідготовки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упродовж місяця </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Віднови Духа</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 Черняєва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126"/>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Державних символів України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 Максимюк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w:t>
            </w:r>
            <w:r>
              <w:rPr>
                <w:rFonts w:ascii="Times New Roman" w:eastAsia="Times New Roman" w:hAnsi="Times New Roman" w:cs="Times New Roman"/>
                <w:sz w:val="24"/>
                <w:szCs w:val="24"/>
                <w:lang w:val="en-US" w:eastAsia="ru-RU"/>
              </w:rPr>
              <w:t xml:space="preserve"> </w:t>
            </w: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перевіркою зошитів:</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мов (рідної, іноземної);</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української літератури;</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із світової</w:t>
            </w:r>
            <w:r w:rsidRPr="00445141">
              <w:rPr>
                <w:rFonts w:ascii="Times New Roman" w:eastAsia="Times New Roman" w:hAnsi="Times New Roman" w:cs="Times New Roman"/>
                <w:sz w:val="24"/>
                <w:szCs w:val="24"/>
                <w:lang w:val="uk-UA" w:eastAsia="ru-RU"/>
              </w:rPr>
              <w:t xml:space="preserve"> літератури;</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математики.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06-10.04</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та проведення Дня цивільного захисту</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Підсумкові контрольні роботи у 2-11 кл.</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якістю харчування</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ТРАВЕНЬ</w:t>
      </w: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з/п</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8505"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417"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нення</w:t>
            </w:r>
          </w:p>
        </w:tc>
        <w:tc>
          <w:tcPr>
            <w:tcW w:w="1418"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Інструктивно-методична нарада «Про державну підсумкову атестацію, переведення і випуск учнів загальноосвітніх шкіл»</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05.05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 xml:space="preserve">Засідання  методичної  ради </w:t>
            </w:r>
          </w:p>
          <w:p w:rsidR="00DC74AC" w:rsidRPr="00445141" w:rsidRDefault="00DC74AC"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Підсумки діяльності шкільних М/О вчителів-предметників</w:t>
            </w:r>
            <w:r>
              <w:rPr>
                <w:rFonts w:ascii="Times New Roman" w:eastAsia="Times New Roman" w:hAnsi="Times New Roman" w:cs="Times New Roman"/>
                <w:sz w:val="24"/>
                <w:szCs w:val="24"/>
                <w:lang w:val="uk-UA" w:eastAsia="ru-RU"/>
              </w:rPr>
              <w:t>, творчих груп за 2020-2021</w:t>
            </w:r>
            <w:r w:rsidRPr="00445141">
              <w:rPr>
                <w:rFonts w:ascii="Times New Roman" w:eastAsia="Times New Roman" w:hAnsi="Times New Roman" w:cs="Times New Roman"/>
                <w:sz w:val="24"/>
                <w:szCs w:val="24"/>
                <w:lang w:val="uk-UA" w:eastAsia="ru-RU"/>
              </w:rPr>
              <w:t xml:space="preserve"> н.р. щодо вдосконалення педагогічної майстерності та  фахової компетентності педагогів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Підсум</w:t>
            </w:r>
            <w:r>
              <w:rPr>
                <w:rFonts w:ascii="Times New Roman" w:eastAsia="Times New Roman" w:hAnsi="Times New Roman" w:cs="Times New Roman"/>
                <w:sz w:val="24"/>
                <w:szCs w:val="24"/>
                <w:lang w:val="uk-UA" w:eastAsia="ru-RU"/>
              </w:rPr>
              <w:t>ки роботи методичної ради в 2020-2021</w:t>
            </w:r>
            <w:r w:rsidRPr="00445141">
              <w:rPr>
                <w:rFonts w:ascii="Times New Roman" w:eastAsia="Times New Roman" w:hAnsi="Times New Roman" w:cs="Times New Roman"/>
                <w:sz w:val="24"/>
                <w:szCs w:val="24"/>
                <w:lang w:val="uk-UA" w:eastAsia="ru-RU"/>
              </w:rPr>
              <w:t xml:space="preserve">  н. р. та завдання на наступний рік.</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28.05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r>
              <w:rPr>
                <w:rFonts w:ascii="Times New Roman" w:eastAsia="Times New Roman" w:hAnsi="Times New Roman" w:cs="Times New Roman"/>
                <w:sz w:val="24"/>
                <w:szCs w:val="24"/>
                <w:lang w:val="uk-UA" w:eastAsia="ru-RU"/>
              </w:rPr>
              <w:t>,</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документац</w:t>
            </w:r>
            <w:r>
              <w:rPr>
                <w:rFonts w:ascii="Times New Roman" w:eastAsia="Times New Roman" w:hAnsi="Times New Roman" w:cs="Times New Roman"/>
                <w:sz w:val="24"/>
                <w:szCs w:val="24"/>
                <w:lang w:val="uk-UA" w:eastAsia="ru-RU"/>
              </w:rPr>
              <w:t>ії  з  методичної  роботи  ліцею</w:t>
            </w:r>
            <w:r w:rsidRPr="00445141">
              <w:rPr>
                <w:rFonts w:ascii="Times New Roman" w:eastAsia="Times New Roman" w:hAnsi="Times New Roman" w:cs="Times New Roman"/>
                <w:sz w:val="24"/>
                <w:szCs w:val="24"/>
                <w:lang w:val="uk-UA" w:eastAsia="ru-RU"/>
              </w:rPr>
              <w:t>.</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25-27.05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r w:rsidRPr="00445141">
              <w:rPr>
                <w:rFonts w:ascii="Times New Roman" w:eastAsia="Times New Roman" w:hAnsi="Times New Roman" w:cs="Times New Roman"/>
                <w:sz w:val="24"/>
                <w:szCs w:val="24"/>
                <w:lang w:val="uk-UA" w:eastAsia="ru-RU"/>
              </w:rPr>
              <w:t>, керівники МО</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Підведення  підсумків  роботи М/О  за  навчальний  рік.</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27.05</w:t>
            </w:r>
          </w:p>
        </w:tc>
        <w:tc>
          <w:tcPr>
            <w:tcW w:w="2268"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О.Лесюк,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творчої групи щодо скла</w:t>
            </w:r>
            <w:r>
              <w:rPr>
                <w:rFonts w:ascii="Times New Roman" w:eastAsia="Times New Roman" w:hAnsi="Times New Roman" w:cs="Times New Roman"/>
                <w:sz w:val="24"/>
                <w:szCs w:val="24"/>
                <w:lang w:val="uk-UA" w:eastAsia="ru-RU"/>
              </w:rPr>
              <w:t>дання проекту плану роботи ліцею</w:t>
            </w:r>
            <w:r w:rsidRPr="00445141">
              <w:rPr>
                <w:rFonts w:ascii="Times New Roman" w:eastAsia="Times New Roman" w:hAnsi="Times New Roman" w:cs="Times New Roman"/>
                <w:sz w:val="24"/>
                <w:szCs w:val="24"/>
                <w:lang w:val="uk-UA" w:eastAsia="ru-RU"/>
              </w:rPr>
              <w:t xml:space="preserve"> на новий навчальний рік</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05.05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проекту наказу «Про п</w:t>
            </w:r>
            <w:r>
              <w:rPr>
                <w:rFonts w:ascii="Times New Roman" w:eastAsia="Times New Roman" w:hAnsi="Times New Roman" w:cs="Times New Roman"/>
                <w:sz w:val="24"/>
                <w:szCs w:val="24"/>
                <w:lang w:val="uk-UA" w:eastAsia="ru-RU"/>
              </w:rPr>
              <w:t>ідсумки методичної роботи в 2020-2021</w:t>
            </w:r>
            <w:r w:rsidRPr="00445141">
              <w:rPr>
                <w:rFonts w:ascii="Times New Roman" w:eastAsia="Times New Roman" w:hAnsi="Times New Roman" w:cs="Times New Roman"/>
                <w:sz w:val="24"/>
                <w:szCs w:val="24"/>
                <w:lang w:val="uk-UA" w:eastAsia="ru-RU"/>
              </w:rPr>
              <w:t xml:space="preserve"> н.р.</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29.05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Аналіз діагностики щодо внесення пропозицій щодо пл</w:t>
            </w:r>
            <w:r>
              <w:rPr>
                <w:rFonts w:ascii="Times New Roman" w:eastAsia="Times New Roman" w:hAnsi="Times New Roman" w:cs="Times New Roman"/>
                <w:sz w:val="24"/>
                <w:szCs w:val="24"/>
                <w:lang w:val="uk-UA" w:eastAsia="ru-RU"/>
              </w:rPr>
              <w:t>анування методичної роботи ліцею</w:t>
            </w:r>
            <w:r w:rsidRPr="00445141">
              <w:rPr>
                <w:rFonts w:ascii="Times New Roman" w:eastAsia="Times New Roman" w:hAnsi="Times New Roman" w:cs="Times New Roman"/>
                <w:sz w:val="24"/>
                <w:szCs w:val="24"/>
                <w:lang w:val="uk-UA" w:eastAsia="ru-RU"/>
              </w:rPr>
              <w:t xml:space="preserve"> в новому навчальному році</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Методична рада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гурткової роботи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25.05-29.05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ЧЕРВЕНЬ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DC74AC" w:rsidRPr="00445141" w:rsidTr="00DC74AC">
        <w:trPr>
          <w:trHeight w:val="460"/>
        </w:trPr>
        <w:tc>
          <w:tcPr>
            <w:tcW w:w="568" w:type="dxa"/>
          </w:tcPr>
          <w:p w:rsidR="00DC74AC" w:rsidRPr="005D3DB2" w:rsidRDefault="00DC74AC" w:rsidP="00DC74AC">
            <w:pPr>
              <w:spacing w:after="0" w:line="240" w:lineRule="auto"/>
              <w:jc w:val="center"/>
              <w:rPr>
                <w:rFonts w:ascii="Times New Roman" w:eastAsia="Times New Roman" w:hAnsi="Times New Roman" w:cs="Times New Roman"/>
                <w:b/>
                <w:lang w:val="uk-UA" w:eastAsia="ru-RU"/>
              </w:rPr>
            </w:pPr>
            <w:r w:rsidRPr="005D3DB2">
              <w:rPr>
                <w:rFonts w:ascii="Times New Roman" w:eastAsia="Times New Roman" w:hAnsi="Times New Roman" w:cs="Times New Roman"/>
                <w:b/>
                <w:lang w:val="uk-UA" w:eastAsia="ru-RU"/>
              </w:rPr>
              <w:t>№ з/п</w:t>
            </w:r>
          </w:p>
          <w:p w:rsidR="00DC74AC" w:rsidRPr="005D3DB2" w:rsidRDefault="00DC74AC" w:rsidP="00DC74AC">
            <w:pPr>
              <w:spacing w:after="0" w:line="240" w:lineRule="auto"/>
              <w:jc w:val="center"/>
              <w:rPr>
                <w:rFonts w:ascii="Times New Roman" w:eastAsia="Times New Roman" w:hAnsi="Times New Roman" w:cs="Times New Roman"/>
                <w:b/>
                <w:lang w:val="uk-UA" w:eastAsia="ru-RU"/>
              </w:rPr>
            </w:pPr>
          </w:p>
        </w:tc>
        <w:tc>
          <w:tcPr>
            <w:tcW w:w="8505" w:type="dxa"/>
          </w:tcPr>
          <w:p w:rsidR="00DC74AC" w:rsidRPr="005D3DB2" w:rsidRDefault="00DC74AC" w:rsidP="00DC74AC">
            <w:pPr>
              <w:spacing w:after="0" w:line="240" w:lineRule="auto"/>
              <w:jc w:val="center"/>
              <w:rPr>
                <w:rFonts w:ascii="Times New Roman" w:eastAsia="Times New Roman" w:hAnsi="Times New Roman" w:cs="Times New Roman"/>
                <w:b/>
                <w:lang w:val="uk-UA" w:eastAsia="ru-RU"/>
              </w:rPr>
            </w:pPr>
            <w:r w:rsidRPr="005D3DB2">
              <w:rPr>
                <w:rFonts w:ascii="Times New Roman" w:eastAsia="Times New Roman" w:hAnsi="Times New Roman" w:cs="Times New Roman"/>
                <w:b/>
                <w:lang w:val="uk-UA" w:eastAsia="ru-RU"/>
              </w:rPr>
              <w:t>З м і с т</w:t>
            </w:r>
          </w:p>
        </w:tc>
        <w:tc>
          <w:tcPr>
            <w:tcW w:w="1418" w:type="dxa"/>
          </w:tcPr>
          <w:p w:rsidR="00DC74AC" w:rsidRPr="005D3DB2" w:rsidRDefault="00DC74AC" w:rsidP="00DC74AC">
            <w:pPr>
              <w:keepNext/>
              <w:spacing w:after="0" w:line="240" w:lineRule="auto"/>
              <w:jc w:val="center"/>
              <w:outlineLvl w:val="2"/>
              <w:rPr>
                <w:rFonts w:ascii="Times New Roman" w:eastAsia="Times New Roman" w:hAnsi="Times New Roman" w:cs="Times New Roman"/>
                <w:b/>
                <w:i/>
                <w:lang w:val="uk-UA" w:eastAsia="ru-RU"/>
              </w:rPr>
            </w:pPr>
            <w:r w:rsidRPr="005D3DB2">
              <w:rPr>
                <w:rFonts w:ascii="Times New Roman" w:eastAsia="Times New Roman" w:hAnsi="Times New Roman" w:cs="Times New Roman"/>
                <w:b/>
                <w:lang w:val="uk-UA" w:eastAsia="ru-RU"/>
              </w:rPr>
              <w:t>Дата</w:t>
            </w:r>
          </w:p>
        </w:tc>
        <w:tc>
          <w:tcPr>
            <w:tcW w:w="2268" w:type="dxa"/>
          </w:tcPr>
          <w:p w:rsidR="00DC74AC" w:rsidRPr="005D3DB2" w:rsidRDefault="00DC74AC" w:rsidP="00DC74AC">
            <w:pPr>
              <w:keepNext/>
              <w:spacing w:after="0" w:line="240" w:lineRule="auto"/>
              <w:jc w:val="center"/>
              <w:outlineLvl w:val="2"/>
              <w:rPr>
                <w:rFonts w:ascii="Times New Roman" w:eastAsia="Times New Roman" w:hAnsi="Times New Roman" w:cs="Times New Roman"/>
                <w:b/>
                <w:i/>
                <w:lang w:val="uk-UA" w:eastAsia="ru-RU"/>
              </w:rPr>
            </w:pPr>
            <w:r w:rsidRPr="005D3DB2">
              <w:rPr>
                <w:rFonts w:ascii="Times New Roman" w:eastAsia="Times New Roman" w:hAnsi="Times New Roman" w:cs="Times New Roman"/>
                <w:b/>
                <w:lang w:val="uk-UA" w:eastAsia="ru-RU"/>
              </w:rPr>
              <w:t>Відповідальні</w:t>
            </w:r>
          </w:p>
        </w:tc>
        <w:tc>
          <w:tcPr>
            <w:tcW w:w="1417" w:type="dxa"/>
          </w:tcPr>
          <w:p w:rsidR="00DC74AC" w:rsidRPr="005D3DB2" w:rsidRDefault="00DC74AC" w:rsidP="00DC74AC">
            <w:pPr>
              <w:spacing w:after="0" w:line="240" w:lineRule="auto"/>
              <w:ind w:right="-108"/>
              <w:jc w:val="center"/>
              <w:rPr>
                <w:rFonts w:ascii="Times New Roman" w:eastAsia="Times New Roman" w:hAnsi="Times New Roman" w:cs="Times New Roman"/>
                <w:b/>
                <w:bCs/>
                <w:lang w:val="uk-UA" w:eastAsia="ru-RU"/>
              </w:rPr>
            </w:pPr>
            <w:r w:rsidRPr="005D3DB2">
              <w:rPr>
                <w:rFonts w:ascii="Times New Roman" w:eastAsia="Times New Roman" w:hAnsi="Times New Roman" w:cs="Times New Roman"/>
                <w:b/>
                <w:bCs/>
                <w:lang w:val="uk-UA" w:eastAsia="ru-RU"/>
              </w:rPr>
              <w:t>Форми узагаль-нення</w:t>
            </w:r>
          </w:p>
        </w:tc>
        <w:tc>
          <w:tcPr>
            <w:tcW w:w="1418" w:type="dxa"/>
            <w:vAlign w:val="center"/>
          </w:tcPr>
          <w:p w:rsidR="00DC74AC" w:rsidRPr="005D3DB2" w:rsidRDefault="00DC74AC" w:rsidP="00DC74AC">
            <w:pPr>
              <w:spacing w:after="0" w:line="240" w:lineRule="auto"/>
              <w:ind w:right="-108"/>
              <w:rPr>
                <w:rFonts w:ascii="Times New Roman" w:eastAsia="Times New Roman" w:hAnsi="Times New Roman" w:cs="Times New Roman"/>
                <w:b/>
                <w:bCs/>
                <w:lang w:val="uk-UA" w:eastAsia="ru-RU"/>
              </w:rPr>
            </w:pPr>
            <w:r w:rsidRPr="005D3DB2">
              <w:rPr>
                <w:rFonts w:ascii="Times New Roman" w:eastAsia="Times New Roman" w:hAnsi="Times New Roman" w:cs="Times New Roman"/>
                <w:b/>
                <w:bCs/>
                <w:lang w:val="uk-UA" w:eastAsia="ru-RU"/>
              </w:rPr>
              <w:t>Відмітка про виконання</w:t>
            </w: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DC74AC" w:rsidRPr="00445141" w:rsidRDefault="00DC74AC" w:rsidP="00DC74AC">
            <w:pPr>
              <w:tabs>
                <w:tab w:val="left" w:pos="204"/>
              </w:tabs>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Урочисте вручення учням 9-х,11-х класів документів про освіту.</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червень</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урочиста лінійка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Організаційні</w:t>
            </w:r>
            <w:r>
              <w:rPr>
                <w:rFonts w:ascii="Times New Roman" w:eastAsia="Times New Roman" w:hAnsi="Times New Roman" w:cs="Times New Roman"/>
                <w:sz w:val="24"/>
                <w:szCs w:val="24"/>
                <w:lang w:val="uk-UA" w:eastAsia="ru-RU"/>
              </w:rPr>
              <w:t xml:space="preserve">  заходи  щодо  підготовки ліцею</w:t>
            </w:r>
            <w:r w:rsidRPr="00445141">
              <w:rPr>
                <w:rFonts w:ascii="Times New Roman" w:eastAsia="Times New Roman" w:hAnsi="Times New Roman" w:cs="Times New Roman"/>
                <w:sz w:val="24"/>
                <w:szCs w:val="24"/>
                <w:lang w:val="uk-UA" w:eastAsia="ru-RU"/>
              </w:rPr>
              <w:t xml:space="preserve">  до  нового  навчального  року</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09.06</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Аналіз висвітлення методичної </w:t>
            </w:r>
            <w:r>
              <w:rPr>
                <w:rFonts w:ascii="Times New Roman" w:eastAsia="Times New Roman" w:hAnsi="Times New Roman" w:cs="Times New Roman"/>
                <w:sz w:val="24"/>
                <w:szCs w:val="24"/>
                <w:lang w:val="uk-UA" w:eastAsia="ru-RU"/>
              </w:rPr>
              <w:t>роботи на</w:t>
            </w:r>
            <w:r w:rsidRPr="00445141">
              <w:rPr>
                <w:rFonts w:ascii="Times New Roman" w:eastAsia="Times New Roman" w:hAnsi="Times New Roman" w:cs="Times New Roman"/>
                <w:sz w:val="24"/>
                <w:szCs w:val="24"/>
                <w:lang w:val="uk-UA" w:eastAsia="ru-RU"/>
              </w:rPr>
              <w:t xml:space="preserve"> сайті</w:t>
            </w:r>
            <w:r>
              <w:rPr>
                <w:rFonts w:ascii="Times New Roman" w:eastAsia="Times New Roman" w:hAnsi="Times New Roman" w:cs="Times New Roman"/>
                <w:sz w:val="24"/>
                <w:szCs w:val="24"/>
                <w:lang w:val="uk-UA" w:eastAsia="ru-RU"/>
              </w:rPr>
              <w:t xml:space="preserve"> ліцею</w:t>
            </w:r>
            <w:r w:rsidRPr="00445141">
              <w:rPr>
                <w:rFonts w:ascii="Times New Roman" w:eastAsia="Times New Roman" w:hAnsi="Times New Roman" w:cs="Times New Roman"/>
                <w:sz w:val="24"/>
                <w:szCs w:val="24"/>
                <w:lang w:val="uk-UA" w:eastAsia="ru-RU"/>
              </w:rPr>
              <w:t>.</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27.06</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Погодження графіка курсової підгот</w:t>
            </w:r>
            <w:r>
              <w:rPr>
                <w:rFonts w:ascii="Times New Roman" w:eastAsia="Times New Roman" w:hAnsi="Times New Roman" w:cs="Times New Roman"/>
                <w:sz w:val="24"/>
                <w:szCs w:val="24"/>
                <w:lang w:val="uk-UA" w:eastAsia="ru-RU"/>
              </w:rPr>
              <w:t>овки педагогічних кадрів на 2021-2022</w:t>
            </w:r>
            <w:r w:rsidRPr="00445141">
              <w:rPr>
                <w:rFonts w:ascii="Times New Roman" w:eastAsia="Times New Roman" w:hAnsi="Times New Roman" w:cs="Times New Roman"/>
                <w:sz w:val="24"/>
                <w:szCs w:val="24"/>
                <w:lang w:val="uk-UA" w:eastAsia="ru-RU"/>
              </w:rPr>
              <w:t>н.р. з педколективом</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червень</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Випуск методичного бюлетеня «Про  особливості нового навчального року та проблеми, які має розв’язати педколектив» </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05.06</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Методична рада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бюлетень</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490E09"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Тематика педагогічних рад</w:t>
      </w:r>
    </w:p>
    <w:tbl>
      <w:tblPr>
        <w:tblpPr w:leftFromText="180" w:rightFromText="180" w:vertAnchor="text" w:horzAnchor="margin" w:tblpX="-699" w:tblpY="189"/>
        <w:tblW w:w="15655" w:type="dxa"/>
        <w:tblLayout w:type="fixed"/>
        <w:tblCellMar>
          <w:left w:w="0" w:type="dxa"/>
          <w:right w:w="0" w:type="dxa"/>
        </w:tblCellMar>
        <w:tblLook w:val="0000" w:firstRow="0" w:lastRow="0" w:firstColumn="0" w:lastColumn="0" w:noHBand="0" w:noVBand="0"/>
      </w:tblPr>
      <w:tblGrid>
        <w:gridCol w:w="861"/>
        <w:gridCol w:w="8247"/>
        <w:gridCol w:w="996"/>
        <w:gridCol w:w="2229"/>
        <w:gridCol w:w="1843"/>
        <w:gridCol w:w="1479"/>
      </w:tblGrid>
      <w:tr w:rsidR="00490E09" w:rsidRPr="00DC74AC" w:rsidTr="00760C24">
        <w:trPr>
          <w:trHeight w:val="894"/>
        </w:trPr>
        <w:tc>
          <w:tcPr>
            <w:tcW w:w="861" w:type="dxa"/>
            <w:tcBorders>
              <w:top w:val="single" w:sz="8" w:space="0" w:color="auto"/>
              <w:left w:val="single" w:sz="8" w:space="0" w:color="auto"/>
              <w:right w:val="single" w:sz="8" w:space="0" w:color="auto"/>
            </w:tcBorders>
            <w:vAlign w:val="bottom"/>
          </w:tcPr>
          <w:p w:rsidR="00490E09" w:rsidRPr="00490E09" w:rsidRDefault="00490E09" w:rsidP="00490E0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490E09">
              <w:rPr>
                <w:rFonts w:ascii="Times New Roman" w:eastAsia="Times New Roman" w:hAnsi="Times New Roman" w:cs="Times New Roman"/>
                <w:b/>
                <w:bCs/>
                <w:i/>
                <w:sz w:val="24"/>
                <w:szCs w:val="24"/>
                <w:lang w:val="uk-UA" w:eastAsia="ru-RU"/>
              </w:rPr>
              <w:t>№</w:t>
            </w:r>
          </w:p>
          <w:p w:rsidR="00490E09" w:rsidRPr="00490E09" w:rsidRDefault="00490E09" w:rsidP="00490E09">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lang w:val="uk-UA" w:eastAsia="ru-RU"/>
              </w:rPr>
            </w:pPr>
            <w:r w:rsidRPr="00490E09">
              <w:rPr>
                <w:rFonts w:ascii="Times New Roman" w:eastAsia="Times New Roman" w:hAnsi="Times New Roman" w:cs="Times New Roman"/>
                <w:b/>
                <w:bCs/>
                <w:i/>
                <w:sz w:val="24"/>
                <w:szCs w:val="24"/>
                <w:lang w:val="uk-UA" w:eastAsia="ru-RU"/>
              </w:rPr>
              <w:t>з\п</w:t>
            </w:r>
          </w:p>
        </w:tc>
        <w:tc>
          <w:tcPr>
            <w:tcW w:w="8247" w:type="dxa"/>
            <w:tcBorders>
              <w:top w:val="single" w:sz="8" w:space="0" w:color="auto"/>
              <w:left w:val="nil"/>
              <w:right w:val="single" w:sz="8" w:space="0" w:color="auto"/>
            </w:tcBorders>
          </w:tcPr>
          <w:p w:rsidR="00490E09" w:rsidRPr="00490E09" w:rsidRDefault="00490E09" w:rsidP="00490E0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val="uk-UA" w:eastAsia="ru-RU"/>
              </w:rPr>
            </w:pPr>
            <w:r w:rsidRPr="00490E09">
              <w:rPr>
                <w:rFonts w:ascii="Times New Roman" w:eastAsia="Times New Roman" w:hAnsi="Times New Roman" w:cs="Times New Roman"/>
                <w:b/>
                <w:bCs/>
                <w:i/>
                <w:w w:val="98"/>
                <w:sz w:val="24"/>
                <w:szCs w:val="24"/>
                <w:lang w:val="uk-UA" w:eastAsia="ru-RU"/>
              </w:rPr>
              <w:t>ЗМІСТ</w:t>
            </w:r>
          </w:p>
        </w:tc>
        <w:tc>
          <w:tcPr>
            <w:tcW w:w="996" w:type="dxa"/>
            <w:tcBorders>
              <w:top w:val="single" w:sz="8" w:space="0" w:color="auto"/>
              <w:left w:val="single" w:sz="8" w:space="0" w:color="auto"/>
              <w:right w:val="single" w:sz="8" w:space="0" w:color="auto"/>
            </w:tcBorders>
          </w:tcPr>
          <w:p w:rsidR="00490E09" w:rsidRPr="00490E09" w:rsidRDefault="00490E09" w:rsidP="00490E09">
            <w:pPr>
              <w:widowControl w:val="0"/>
              <w:autoSpaceDE w:val="0"/>
              <w:autoSpaceDN w:val="0"/>
              <w:adjustRightInd w:val="0"/>
              <w:spacing w:after="0" w:line="240" w:lineRule="auto"/>
              <w:ind w:left="160"/>
              <w:jc w:val="center"/>
              <w:rPr>
                <w:rFonts w:ascii="Times New Roman" w:eastAsia="Times New Roman" w:hAnsi="Times New Roman" w:cs="Times New Roman"/>
                <w:b/>
                <w:i/>
                <w:sz w:val="24"/>
                <w:szCs w:val="24"/>
                <w:lang w:val="uk-UA" w:eastAsia="ru-RU"/>
              </w:rPr>
            </w:pPr>
            <w:r w:rsidRPr="00490E09">
              <w:rPr>
                <w:rFonts w:ascii="Times New Roman" w:eastAsia="Times New Roman" w:hAnsi="Times New Roman" w:cs="Times New Roman"/>
                <w:b/>
                <w:i/>
                <w:sz w:val="24"/>
                <w:szCs w:val="24"/>
                <w:lang w:val="uk-UA" w:eastAsia="ru-RU"/>
              </w:rPr>
              <w:t>Дата</w:t>
            </w:r>
          </w:p>
        </w:tc>
        <w:tc>
          <w:tcPr>
            <w:tcW w:w="2229" w:type="dxa"/>
            <w:tcBorders>
              <w:top w:val="single" w:sz="8" w:space="0" w:color="auto"/>
              <w:left w:val="nil"/>
              <w:right w:val="single" w:sz="8" w:space="0" w:color="auto"/>
            </w:tcBorders>
          </w:tcPr>
          <w:p w:rsidR="00490E09" w:rsidRPr="00490E09" w:rsidRDefault="00490E09" w:rsidP="00490E09">
            <w:pPr>
              <w:widowControl w:val="0"/>
              <w:autoSpaceDE w:val="0"/>
              <w:autoSpaceDN w:val="0"/>
              <w:adjustRightInd w:val="0"/>
              <w:spacing w:after="0" w:line="240" w:lineRule="auto"/>
              <w:ind w:left="160"/>
              <w:jc w:val="center"/>
              <w:rPr>
                <w:rFonts w:ascii="Times New Roman" w:eastAsia="Times New Roman" w:hAnsi="Times New Roman" w:cs="Times New Roman"/>
                <w:b/>
                <w:i/>
                <w:sz w:val="24"/>
                <w:szCs w:val="24"/>
                <w:lang w:val="uk-UA" w:eastAsia="ru-RU"/>
              </w:rPr>
            </w:pPr>
            <w:r w:rsidRPr="00490E09">
              <w:rPr>
                <w:rFonts w:ascii="Times New Roman" w:eastAsia="Times New Roman" w:hAnsi="Times New Roman" w:cs="Times New Roman"/>
                <w:b/>
                <w:i/>
                <w:sz w:val="24"/>
                <w:szCs w:val="24"/>
                <w:lang w:val="uk-UA" w:eastAsia="ru-RU"/>
              </w:rPr>
              <w:t>Відповідальні</w:t>
            </w:r>
          </w:p>
        </w:tc>
        <w:tc>
          <w:tcPr>
            <w:tcW w:w="1843" w:type="dxa"/>
            <w:tcBorders>
              <w:top w:val="single" w:sz="8" w:space="0" w:color="auto"/>
              <w:left w:val="nil"/>
              <w:right w:val="single" w:sz="8" w:space="0" w:color="auto"/>
            </w:tcBorders>
          </w:tcPr>
          <w:p w:rsidR="00490E09" w:rsidRPr="00490E09" w:rsidRDefault="00490E09" w:rsidP="00490E09">
            <w:pPr>
              <w:widowControl w:val="0"/>
              <w:autoSpaceDE w:val="0"/>
              <w:autoSpaceDN w:val="0"/>
              <w:adjustRightInd w:val="0"/>
              <w:spacing w:after="0" w:line="240" w:lineRule="auto"/>
              <w:ind w:left="160"/>
              <w:jc w:val="center"/>
              <w:rPr>
                <w:rFonts w:ascii="Times New Roman" w:eastAsia="Times New Roman" w:hAnsi="Times New Roman" w:cs="Times New Roman"/>
                <w:b/>
                <w:i/>
                <w:sz w:val="24"/>
                <w:szCs w:val="24"/>
                <w:lang w:val="uk-UA" w:eastAsia="ru-RU"/>
              </w:rPr>
            </w:pPr>
            <w:r w:rsidRPr="00490E09">
              <w:rPr>
                <w:rFonts w:ascii="Times New Roman" w:eastAsia="Times New Roman" w:hAnsi="Times New Roman" w:cs="Times New Roman"/>
                <w:b/>
                <w:i/>
                <w:sz w:val="24"/>
                <w:szCs w:val="24"/>
                <w:lang w:val="uk-UA" w:eastAsia="ru-RU"/>
              </w:rPr>
              <w:t>Форми узагальнення</w:t>
            </w:r>
          </w:p>
        </w:tc>
        <w:tc>
          <w:tcPr>
            <w:tcW w:w="1479" w:type="dxa"/>
            <w:tcBorders>
              <w:top w:val="single" w:sz="8" w:space="0" w:color="auto"/>
              <w:left w:val="nil"/>
              <w:right w:val="single" w:sz="8" w:space="0" w:color="auto"/>
            </w:tcBorders>
          </w:tcPr>
          <w:p w:rsidR="00490E09" w:rsidRPr="00490E09" w:rsidRDefault="00490E09" w:rsidP="00490E09">
            <w:pPr>
              <w:widowControl w:val="0"/>
              <w:autoSpaceDE w:val="0"/>
              <w:autoSpaceDN w:val="0"/>
              <w:adjustRightInd w:val="0"/>
              <w:spacing w:after="0" w:line="240" w:lineRule="auto"/>
              <w:ind w:left="160"/>
              <w:jc w:val="center"/>
              <w:rPr>
                <w:rFonts w:ascii="Times New Roman" w:eastAsia="Times New Roman" w:hAnsi="Times New Roman" w:cs="Times New Roman"/>
                <w:b/>
                <w:i/>
                <w:lang w:val="uk-UA" w:eastAsia="ru-RU"/>
              </w:rPr>
            </w:pPr>
            <w:r w:rsidRPr="00490E09">
              <w:rPr>
                <w:rFonts w:ascii="Times New Roman" w:eastAsia="Times New Roman" w:hAnsi="Times New Roman" w:cs="Times New Roman"/>
                <w:b/>
                <w:i/>
                <w:lang w:val="uk-UA" w:eastAsia="ru-RU"/>
              </w:rPr>
              <w:t>Відмітка про виконання</w:t>
            </w: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4.</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5.</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6.</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7.</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8.</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9.</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Times New Roman" w:hAnsi="Times New Roman" w:cs="Times New Roman"/>
                <w:color w:val="FF0000"/>
                <w:sz w:val="24"/>
                <w:szCs w:val="24"/>
                <w:lang w:val="uk-UA" w:eastAsia="ru-RU"/>
              </w:rPr>
              <w:t xml:space="preserve"> </w:t>
            </w:r>
            <w:r w:rsidRPr="00DC74AC">
              <w:rPr>
                <w:rFonts w:ascii="Calibri" w:eastAsia="Calibri" w:hAnsi="Calibri" w:cs="Times New Roman"/>
                <w:sz w:val="24"/>
                <w:szCs w:val="24"/>
                <w:lang w:val="uk-UA"/>
              </w:rPr>
              <w:t xml:space="preserve"> </w:t>
            </w:r>
            <w:r w:rsidRPr="00DC74AC">
              <w:rPr>
                <w:rFonts w:ascii="Times New Roman" w:eastAsia="Calibri" w:hAnsi="Times New Roman" w:cs="Times New Roman"/>
                <w:sz w:val="24"/>
                <w:szCs w:val="24"/>
                <w:lang w:val="uk-UA"/>
              </w:rPr>
              <w:t xml:space="preserve">Вибори секретаря педради. </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Схвалення скоригованої  Освітньої програми школи на 2020-2021 н. р.</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Затвердження плану роботи ліцею на 2020-2021 навчальний рік.</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Схвалення скоригованого  Положення про внутрішню систему забезпечення якості освіти.</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затвердження Тимчасового порядку організації освітнього процесу в Ліцеї №21 Івано-Франківської міської ради в період карантину.</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організацію харчування у 2020-2021 н. р.</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структуру та режим роботи школи.</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створення безпечного освітнього середовища ЗЗСО</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Оцінювання факультативів. </w:t>
            </w: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30.08</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Адміністрація</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Черняєва</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І. Варунків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843"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Рівень сформованості компетентентностей з інформатики.</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Демократичне навчальне середовище та демократичне врядування ліцею.</w:t>
            </w:r>
          </w:p>
          <w:p w:rsidR="00DC74AC" w:rsidRPr="00DC74AC" w:rsidRDefault="00DC74AC" w:rsidP="00490E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стан виконання рішень попередньої педради.</w:t>
            </w: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 10</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Черняєва </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Адміністрація</w:t>
            </w:r>
          </w:p>
        </w:tc>
        <w:tc>
          <w:tcPr>
            <w:tcW w:w="1843"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4.</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5.</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6.</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7.</w:t>
            </w: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color w:val="FF0000"/>
                <w:sz w:val="24"/>
                <w:szCs w:val="24"/>
                <w:lang w:val="uk-UA" w:eastAsia="ru-RU"/>
              </w:rPr>
              <w:t xml:space="preserve"> </w:t>
            </w:r>
            <w:r w:rsidRPr="00DC74AC">
              <w:rPr>
                <w:rFonts w:ascii="Times New Roman" w:eastAsia="Times New Roman" w:hAnsi="Times New Roman" w:cs="Times New Roman"/>
                <w:sz w:val="24"/>
                <w:szCs w:val="24"/>
                <w:lang w:val="uk-UA" w:eastAsia="ru-RU"/>
              </w:rPr>
              <w:t xml:space="preserve"> Про стан навчання та рівень навчальних досягнень учнів з української мови та літератури.</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роботу факультативів,  гуртків, секцій.</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роботу ГПД</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результати моніторингу за рівнем сформованості компетентностей здобувачів освіти  (за І семестр).</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підсумки проведення шкільних олімпіад із базових дисциплін, творчих конкурсів </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визначення претендентів на нагородження Золотою, Срібною медалями, свідоцтвом особливого зразка учнів 9 класів</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color w:val="C00000"/>
                <w:sz w:val="24"/>
                <w:szCs w:val="24"/>
                <w:lang w:val="uk-UA" w:eastAsia="ru-RU"/>
              </w:rPr>
              <w:t xml:space="preserve">  </w:t>
            </w:r>
            <w:r w:rsidRPr="00DC74AC">
              <w:rPr>
                <w:rFonts w:ascii="Times New Roman" w:eastAsia="Times New Roman" w:hAnsi="Times New Roman" w:cs="Times New Roman"/>
                <w:sz w:val="24"/>
                <w:szCs w:val="24"/>
                <w:lang w:val="uk-UA" w:eastAsia="ru-RU"/>
              </w:rPr>
              <w:t>Про виконання рішень педрад</w:t>
            </w:r>
          </w:p>
          <w:p w:rsidR="00DC74AC" w:rsidRPr="00DC74AC" w:rsidRDefault="00DC74AC" w:rsidP="00490E09">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 01</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Черняєва</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Адміністрація</w:t>
            </w:r>
          </w:p>
        </w:tc>
        <w:tc>
          <w:tcPr>
            <w:tcW w:w="1843" w:type="dxa"/>
            <w:tcBorders>
              <w:top w:val="nil"/>
              <w:left w:val="nil"/>
              <w:bottom w:val="single" w:sz="4" w:space="0" w:color="auto"/>
              <w:right w:val="single" w:sz="8" w:space="0" w:color="auto"/>
            </w:tcBorders>
          </w:tcPr>
          <w:p w:rsidR="00DC74AC" w:rsidRPr="00DC74AC" w:rsidRDefault="00DC74AC" w:rsidP="00490E09">
            <w:pPr>
              <w:widowControl w:val="0"/>
              <w:tabs>
                <w:tab w:val="left" w:pos="450"/>
              </w:tabs>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4.</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5.</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6.</w:t>
            </w: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Стан навчання та рівень навчальних досягнень учнів з фізкультури,  Захисту України.</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роботу психологічної служби.</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Інклюзивна освіта в школі: досягнення та виклики.</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ціннісне ставлення особистості учня до людей і до себе.</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підготовку до ДПА (4, 9, 11кл.), затвердження предмету за вибором  (9-ті кл.);</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виконання рішень педради</w:t>
            </w:r>
          </w:p>
          <w:p w:rsidR="00DC74AC" w:rsidRPr="00DC74AC" w:rsidRDefault="00DC74AC" w:rsidP="00490E09">
            <w:pPr>
              <w:spacing w:after="0" w:line="240" w:lineRule="auto"/>
              <w:contextualSpacing/>
              <w:rPr>
                <w:rFonts w:ascii="Times New Roman" w:eastAsia="Calibri" w:hAnsi="Times New Roman" w:cs="Times New Roman"/>
                <w:sz w:val="24"/>
                <w:szCs w:val="24"/>
                <w:lang w:val="uk-UA"/>
              </w:rPr>
            </w:pP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__.03</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Черняєва</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Г. Дубина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Черняєва</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Адміністрація</w:t>
            </w:r>
          </w:p>
        </w:tc>
        <w:tc>
          <w:tcPr>
            <w:tcW w:w="1843" w:type="dxa"/>
            <w:tcBorders>
              <w:top w:val="nil"/>
              <w:left w:val="nil"/>
              <w:bottom w:val="single" w:sz="4" w:space="0" w:color="auto"/>
              <w:right w:val="single" w:sz="8" w:space="0" w:color="auto"/>
            </w:tcBorders>
          </w:tcPr>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4.</w:t>
            </w:r>
          </w:p>
          <w:p w:rsidR="00DC74AC" w:rsidRPr="00DC74AC" w:rsidRDefault="00DC74AC" w:rsidP="00490E0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Бібліотека – інформаційно-ресурсний центр закладу освіти.</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результати моніторингу за рівнем сформованості компетентностей здобувачів освіти (за ІІ семестр, за рік). </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нагородження учнів Похвальними листами</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переведення учнів 5-8, 10-х класів до наступних.</w:t>
            </w:r>
          </w:p>
          <w:p w:rsidR="00DC74AC" w:rsidRPr="00490E09" w:rsidRDefault="00490E09" w:rsidP="00490E0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__.05</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2229" w:type="dxa"/>
            <w:tcBorders>
              <w:top w:val="nil"/>
              <w:left w:val="nil"/>
              <w:bottom w:val="single" w:sz="4" w:space="0" w:color="auto"/>
              <w:right w:val="single" w:sz="8" w:space="0" w:color="auto"/>
            </w:tcBorders>
          </w:tcPr>
          <w:p w:rsidR="00DC74AC" w:rsidRPr="00DC74AC" w:rsidRDefault="00DC74AC" w:rsidP="00490E09">
            <w:pPr>
              <w:widowControl w:val="0"/>
              <w:tabs>
                <w:tab w:val="left" w:pos="465"/>
                <w:tab w:val="center" w:pos="1104"/>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ab/>
              <w:t xml:space="preserve">  О. </w:t>
            </w:r>
            <w:r w:rsidRPr="00DC74AC">
              <w:rPr>
                <w:rFonts w:ascii="Times New Roman" w:eastAsia="Times New Roman" w:hAnsi="Times New Roman" w:cs="Times New Roman"/>
                <w:sz w:val="24"/>
                <w:szCs w:val="24"/>
                <w:lang w:val="uk-UA" w:eastAsia="ru-RU"/>
              </w:rPr>
              <w:tab/>
              <w:t>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Н. Бартків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tc>
        <w:tc>
          <w:tcPr>
            <w:tcW w:w="1843"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917"/>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contextualSpacing/>
              <w:rPr>
                <w:rFonts w:ascii="Times New Roman" w:eastAsia="Calibri" w:hAnsi="Times New Roman" w:cs="Times New Roman"/>
                <w:sz w:val="24"/>
                <w:szCs w:val="24"/>
                <w:lang w:val="uk-UA"/>
              </w:rPr>
            </w:pPr>
            <w:r w:rsidRPr="00DC74AC">
              <w:rPr>
                <w:rFonts w:ascii="Times New Roman" w:eastAsia="Times New Roman" w:hAnsi="Times New Roman" w:cs="Times New Roman"/>
                <w:sz w:val="24"/>
                <w:szCs w:val="24"/>
                <w:lang w:val="uk-UA" w:eastAsia="ru-RU"/>
              </w:rPr>
              <w:t xml:space="preserve">  Про випуск учнів 9-х класів із школи</w:t>
            </w: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__.06</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tc>
        <w:tc>
          <w:tcPr>
            <w:tcW w:w="1843"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845"/>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нагороження учнів 11-их класів</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w:t>
            </w:r>
            <w:r w:rsidRPr="00DC74AC">
              <w:rPr>
                <w:rFonts w:ascii="Times New Roman" w:eastAsia="Times New Roman" w:hAnsi="Times New Roman" w:cs="Times New Roman"/>
                <w:sz w:val="24"/>
                <w:szCs w:val="24"/>
                <w:lang w:val="uk-UA" w:eastAsia="ru-RU"/>
              </w:rPr>
              <w:t>Про випуск учнів 11-х класів із школи</w:t>
            </w:r>
          </w:p>
          <w:p w:rsidR="00DC74AC" w:rsidRPr="00DC74AC" w:rsidRDefault="00DC74AC" w:rsidP="00490E09">
            <w:pPr>
              <w:spacing w:after="0" w:line="240" w:lineRule="auto"/>
              <w:ind w:left="720"/>
              <w:contextualSpacing/>
              <w:rPr>
                <w:rFonts w:ascii="Times New Roman" w:eastAsia="Calibri" w:hAnsi="Times New Roman" w:cs="Times New Roman"/>
                <w:sz w:val="24"/>
                <w:szCs w:val="24"/>
                <w:lang w:val="uk-UA"/>
              </w:rPr>
            </w:pPr>
          </w:p>
          <w:p w:rsidR="00DC74AC" w:rsidRPr="00DC74AC" w:rsidRDefault="00DC74AC" w:rsidP="00490E09">
            <w:pPr>
              <w:spacing w:after="0" w:line="240" w:lineRule="auto"/>
              <w:ind w:left="720"/>
              <w:contextualSpacing/>
              <w:rPr>
                <w:rFonts w:ascii="Times New Roman" w:eastAsia="Calibri" w:hAnsi="Times New Roman" w:cs="Times New Roman"/>
                <w:sz w:val="24"/>
                <w:szCs w:val="24"/>
                <w:lang w:val="uk-UA"/>
              </w:rPr>
            </w:pPr>
          </w:p>
          <w:p w:rsidR="00DC74AC" w:rsidRPr="00DC74AC" w:rsidRDefault="00DC74AC" w:rsidP="00490E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__.06</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tabs>
                <w:tab w:val="left" w:pos="705"/>
              </w:tabs>
              <w:spacing w:after="0" w:line="240" w:lineRule="auto"/>
              <w:jc w:val="center"/>
              <w:rPr>
                <w:rFonts w:ascii="Times New Roman" w:eastAsia="Times New Roman" w:hAnsi="Times New Roman" w:cs="Times New Roman"/>
                <w:sz w:val="24"/>
                <w:szCs w:val="24"/>
                <w:lang w:val="uk-UA" w:eastAsia="ru-RU"/>
              </w:rPr>
            </w:pPr>
          </w:p>
        </w:tc>
        <w:tc>
          <w:tcPr>
            <w:tcW w:w="2229" w:type="dxa"/>
            <w:tcBorders>
              <w:top w:val="nil"/>
              <w:left w:val="nil"/>
              <w:bottom w:val="single" w:sz="4" w:space="0" w:color="auto"/>
              <w:right w:val="single" w:sz="8" w:space="0" w:color="auto"/>
            </w:tcBorders>
          </w:tcPr>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О. Лесюк</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tc>
        <w:tc>
          <w:tcPr>
            <w:tcW w:w="1843" w:type="dxa"/>
            <w:tcBorders>
              <w:top w:val="nil"/>
              <w:left w:val="nil"/>
              <w:bottom w:val="single" w:sz="4" w:space="0" w:color="auto"/>
              <w:right w:val="single" w:sz="8" w:space="0" w:color="auto"/>
            </w:tcBorders>
          </w:tcPr>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tc>
        <w:tc>
          <w:tcPr>
            <w:tcW w:w="1479" w:type="dxa"/>
            <w:tcBorders>
              <w:top w:val="nil"/>
              <w:left w:val="nil"/>
              <w:bottom w:val="single" w:sz="4" w:space="0" w:color="auto"/>
              <w:right w:val="single" w:sz="8" w:space="0" w:color="auto"/>
            </w:tcBorders>
          </w:tcPr>
          <w:p w:rsidR="00DC74AC" w:rsidRPr="00DC74AC" w:rsidRDefault="00DC74AC" w:rsidP="00490E09">
            <w:pPr>
              <w:spacing w:after="0" w:line="240" w:lineRule="auto"/>
              <w:jc w:val="center"/>
              <w:rPr>
                <w:rFonts w:ascii="Times New Roman" w:eastAsia="Times New Roman" w:hAnsi="Times New Roman" w:cs="Times New Roman"/>
                <w:color w:val="FF0000"/>
                <w:sz w:val="24"/>
                <w:szCs w:val="24"/>
                <w:lang w:val="uk-UA" w:eastAsia="ru-RU"/>
              </w:rPr>
            </w:pPr>
          </w:p>
        </w:tc>
      </w:tr>
    </w:tbl>
    <w:p w:rsidR="00DC74AC" w:rsidRDefault="00DC74AC" w:rsidP="00DE2551">
      <w:pPr>
        <w:rPr>
          <w:rFonts w:ascii="Times New Roman" w:eastAsia="Times New Roman" w:hAnsi="Times New Roman" w:cs="Times New Roman"/>
          <w:b/>
          <w:bCs/>
          <w:sz w:val="28"/>
          <w:szCs w:val="28"/>
          <w:lang w:val="uk-UA" w:eastAsia="ru-RU"/>
        </w:rPr>
      </w:pPr>
    </w:p>
    <w:p w:rsidR="00B24490" w:rsidRDefault="00B24490" w:rsidP="00DE2551">
      <w:pPr>
        <w:rPr>
          <w:rFonts w:ascii="Times New Roman" w:eastAsia="Times New Roman" w:hAnsi="Times New Roman" w:cs="Times New Roman"/>
          <w:b/>
          <w:bCs/>
          <w:sz w:val="28"/>
          <w:szCs w:val="28"/>
          <w:lang w:val="uk-UA" w:eastAsia="ru-RU"/>
        </w:rPr>
      </w:pPr>
    </w:p>
    <w:p w:rsidR="00B24490" w:rsidRDefault="00B24490" w:rsidP="00DE2551">
      <w:pPr>
        <w:rPr>
          <w:rFonts w:ascii="Times New Roman" w:eastAsia="Calibri" w:hAnsi="Times New Roman" w:cs="Times New Roman"/>
          <w:b/>
          <w:sz w:val="32"/>
          <w:szCs w:val="32"/>
          <w:lang w:val="uk-UA"/>
        </w:rPr>
      </w:pPr>
    </w:p>
    <w:p w:rsidR="00490E09" w:rsidRPr="00DE2551" w:rsidRDefault="00490E09" w:rsidP="00DE2551">
      <w:pPr>
        <w:rPr>
          <w:rFonts w:ascii="Times New Roman" w:eastAsia="Calibri" w:hAnsi="Times New Roman" w:cs="Times New Roman"/>
          <w:b/>
          <w:sz w:val="32"/>
          <w:szCs w:val="32"/>
          <w:lang w:val="uk-UA"/>
        </w:rPr>
      </w:pPr>
    </w:p>
    <w:p w:rsidR="006244BA" w:rsidRPr="00DE2551" w:rsidRDefault="00BB5249" w:rsidP="00D47087">
      <w:pPr>
        <w:pStyle w:val="afb"/>
        <w:widowControl w:val="0"/>
        <w:numPr>
          <w:ilvl w:val="1"/>
          <w:numId w:val="38"/>
        </w:numPr>
        <w:pBdr>
          <w:between w:val="single" w:sz="4" w:space="1" w:color="auto"/>
        </w:pBdr>
        <w:overflowPunct w:val="0"/>
        <w:autoSpaceDE w:val="0"/>
        <w:autoSpaceDN w:val="0"/>
        <w:adjustRightInd w:val="0"/>
        <w:jc w:val="center"/>
        <w:rPr>
          <w:b/>
          <w:bCs/>
          <w:sz w:val="22"/>
          <w:szCs w:val="22"/>
          <w:lang w:val="uk-UA"/>
        </w:rPr>
      </w:pPr>
      <w:r w:rsidRPr="00DE2551">
        <w:rPr>
          <w:b/>
          <w:bCs/>
          <w:sz w:val="22"/>
          <w:szCs w:val="22"/>
          <w:lang w:val="uk-UA"/>
        </w:rPr>
        <w:t>Підвищення кваліфікації вчителів</w:t>
      </w:r>
    </w:p>
    <w:p w:rsidR="00DE2551" w:rsidRPr="00DE2551" w:rsidRDefault="00DE2551" w:rsidP="00DE2551">
      <w:pPr>
        <w:pStyle w:val="aff"/>
        <w:pBdr>
          <w:between w:val="single" w:sz="4" w:space="1" w:color="auto"/>
        </w:pBdr>
        <w:ind w:left="450"/>
        <w:rPr>
          <w:rFonts w:ascii="Times New Roman" w:hAnsi="Times New Roman"/>
          <w:b/>
          <w:sz w:val="22"/>
          <w:szCs w:val="22"/>
        </w:rPr>
      </w:pPr>
    </w:p>
    <w:tbl>
      <w:tblPr>
        <w:tblW w:w="15452" w:type="dxa"/>
        <w:tblInd w:w="-7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4"/>
        <w:gridCol w:w="2410"/>
        <w:gridCol w:w="1418"/>
        <w:gridCol w:w="1417"/>
        <w:gridCol w:w="1276"/>
        <w:gridCol w:w="2410"/>
        <w:gridCol w:w="6237"/>
      </w:tblGrid>
      <w:tr w:rsidR="00DE2551" w:rsidRPr="00DE2551" w:rsidTr="00D47087">
        <w:trPr>
          <w:tblHeader/>
        </w:trPr>
        <w:tc>
          <w:tcPr>
            <w:tcW w:w="284"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val="uk-UA" w:eastAsia="ru-RU"/>
              </w:rPr>
            </w:pPr>
          </w:p>
        </w:tc>
        <w:tc>
          <w:tcPr>
            <w:tcW w:w="2410"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ПІБ</w:t>
            </w:r>
          </w:p>
        </w:tc>
        <w:tc>
          <w:tcPr>
            <w:tcW w:w="1418"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Дата початку курсу</w:t>
            </w:r>
          </w:p>
        </w:tc>
        <w:tc>
          <w:tcPr>
            <w:tcW w:w="1417"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Дата завершення курсу</w:t>
            </w:r>
          </w:p>
        </w:tc>
        <w:tc>
          <w:tcPr>
            <w:tcW w:w="1276"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Код курсу</w:t>
            </w:r>
          </w:p>
        </w:tc>
        <w:tc>
          <w:tcPr>
            <w:tcW w:w="2410"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Назва варіанту</w:t>
            </w:r>
          </w:p>
        </w:tc>
        <w:tc>
          <w:tcPr>
            <w:tcW w:w="6237"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Назва курсу</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Баб’як Оксана Володимирівна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Баб’як Оксана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Бабій Анастасія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Балицька Уляна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УПК5-Ю/04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Балицька Уляна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Баран Віра Юріївна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2021-11-30</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2021-12-02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УПК1-Ю/14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Бартків Наталія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УПК1-Ю/013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Бартків Наталія Любомирівна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КЗЗСО5/05</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(КЗЗСО5)</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(Формування внутрішньої системи забезпечення якості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Бартків Наталія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2020-03-02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2020-03-04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КЗЗСО4/02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(КЗЗСО4)</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(Заклад освіти як простір освітніх можливостей)</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Бартків Наталія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Бельмега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УОМ1/04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(УОМ)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образотворчого мистецтва, мистецтва, художньої культури,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Бельмега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2020-08-25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УОМ3/02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(УОМ)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образотворчого мистецтва, мистецтва, художньої культури,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Бельмега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2019-05-06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УОМ/01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образотворчого мистетцва, мистецтва, художньої культури, керівники гуртків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образотворчого мистецтва, мистецтва, художньої культури,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Берладіна Галина Любомирівна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Берладіна Галина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Берладіна Галина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2019-04-08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2019-04-10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Богак Олеся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УХ01/02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01 (УХ)</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хімії,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Богак Олеся Богданівна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УБЕ5/01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(УБЕ)</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Богак Олеся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2020-03-05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2020-03-10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(УХ)</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хімії,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Боговід Марія Гнатівна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Боговід Марія Гнатівна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2020-10-26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Боднарчук Роксолана Петрівна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Борис Любов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УПК1-Ю/013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Борис Любов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Бугера Наталія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УПК3-П/12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3-П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Бугера Наталія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Вакансія Марія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ВГПД1/05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Волошин Оксана Тарасівна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Волошин Оксана Тарасівна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Воробей Ольга Вікторівна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УІІТ2/02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(УІІТ)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Воробей Ольга Вікторівна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УІІТ1/02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(УІІТ)</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Гавриляк Оксана Одесіївна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2021-10-26</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УБЕ1/06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(УБЕ)</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Гавриляк Оксана Одесіївна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Гайванюк Мар’яна Миколаївна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2021-03-26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СП3/02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(СП)</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Соціальні педагоги,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Гайванюк Мар’яна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2020-10-26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СП4/02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Соціальні педагоги,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Гливка Ольга Михайлівна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Гливка Ольга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Головань Андрій Іванович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УТНТТ1/03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(УТНТТ)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трудового навчання, технології (технічні види праці), майстри виробничого навчання, креслення,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Головань Андрій Іванович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УТНТТ3/01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(УТНТТ)</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трудового навчання, технології (технічні види праці), майстри виробничого навчання, креслення,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Гринчук Ярослава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УТНТО5/04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(УТНТО)</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трудового навчання, технології (обслуговуючі види праці), майстри виробничого навчання, креслення,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Гринчук Ярослава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УТНТО6/02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(УТНТО)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трудового навчання, технології (обслуговуючі види праці), майстри виробничого навчання, креслення,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Грищук Надія Сергіївна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УПК3-П/12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Грищук Надія Сергіївна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УПК1/16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Гулима Вікторія Степанівна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Гулима Вікторія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Гуш Олена Борисівна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УАМ2/10</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Гуш Олена Борисівна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Гуш Олена Борисівна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2019-08-28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2019-08-30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Данилів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УІ02/02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02 (УІ)</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Данилів Уляна Степанівна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УМ4/04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Данилів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Демчишин Анатолій Михайлович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2021-03-29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УФІА4/02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(УФІА)</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фізики і астрономії,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Демчишин Анатолій Михайлович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УФІА2/04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(УФІА)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фізики і астрономії,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Дорикевич Христина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УПК5-Ю/04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Дорикевич Христина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Дребот Лілія Сергіївна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УАМ4/06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Дреботюк Світлана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Дреботюк Світлана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Дубина Галина Григорівна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ПР3/03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(ПР)</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Практичні психологи, викладачі психологічних дисциплін</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Дубина Галина Григорівна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ПР2/03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(ПР)</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Практичні психологи, викладачі психологічних дисциплін</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Дуда Марія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БЗО1/06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(БЗО)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Бібліотекарі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Дуда Марія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2020-08-25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БЗЗСО/03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(БЗЗСО)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Бібліотекарі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Дутчак Алла Олександрівна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УБЕ5/01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Женкова Олена Дмитрівна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Женкова Олена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Женкова Олена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2019-08-28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2019-08-30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Званич Любов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Званич Любов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Іванків Галина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Іванчишин Оксана Петрівна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УПК1-Ю/013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Іванчишин Оксана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УПК4/15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Івасів Любов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АВІ4/03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(АВІ)</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Івасів Любов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УХЕ1/04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(УХЕ)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основ християнської етики,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Карпенко Сергій Васильович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УЗУ2/03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(УЗУ)</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предмета “Захист України”,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Карпенко Сергій Васильович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2020-05-29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УЗВ1/01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(УЗВ)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предмета “Захист Вітчизни”,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Кахно Олена Григорівна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2021-10-18</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2021-10-20</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УІСП1/07</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(УІСП)</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Кахно Олена Григорівна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УІСП2/06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(УІСП)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Кірушева Наталія Станіславівна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УЗЛ5/02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(УЗЛ)</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Кірушева Наталія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(УЗЛ)</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Клімковська Світлана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2021-06-25</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УПК5-П/09</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Клімковська Світлана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УПК1/16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Клімковська Світлана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2020-01-23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КЗ1С1Г1/01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Сесія 1 Група1</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закладів загальної середньої освіти (новопризначені). Перший рік навчання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Кобзар Олена Валеріївна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Кобзар Олена Валеріївна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УАМ5/03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Коваль Любов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2021-03-09</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УЗЛ5/02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(УЗЛ)</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Коваль Любов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(УЗЛ)</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Косик Тамара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2021-11-09</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УБЕ4/05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Косик Тамара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2020-01-13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УБЕ1/01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Косюк Валентина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УПК2-Ю/13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Косюк Валентина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2020-10-02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УХЕ1/03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(УХЕ)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основ християнської етики,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Косюк Валентина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Андрій Володимирович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УФК1/06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(УФК)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Андрій Володимирович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Андрій Володимирович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2019-05-06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Марія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УЗУ1/02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(УЗУ)</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предмета “Захист України”,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Марія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УЗВ2/02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(УЗВ)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предмета “Захист Вітчизни”,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Краснікова Мар’яна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УПК4-П/11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4-П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Кричун Галина Йосипівна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2021-02-22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2021-02-26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УХ5/01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(УХ)</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хімії,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Кричун Галина Йосипівна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УХ4/02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(УХ)</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хімії,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Крупа Галина Володимирівна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АВІ3/05</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(АВІ)</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Крупа Галина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АВІ1/05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(АВІ)</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Крупа Галина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СП2/02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Соціальні педагоги,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Курилюк Ірина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БЗО1/04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(БЗО)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Бібліотекарі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Курилюк Ірина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2020-11-16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2020-11-20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БЗЗСО/05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(БЗЗСО)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Бібліотекарі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Кучер Тетяна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Кушнір Діана Романівна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АВІ3/07</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(АВІ)</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Лесюк Олександра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УУМ2/11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Лесюк Олександра Станіславівна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2021-09-21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2021-09-23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КЗЗСО4/04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(КЗЗСО4)</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(Заклад освіти як простір освітніх можливостей)</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Лесюк Олександра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2020-12-07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2020-12-11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УУМ5/14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Лесюк Олександра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2020-01-29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КЗЗСО2/01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(КЗЗСО2)</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(Ефективне управління ЗЗСО в умовах освітніх трансформацій)</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Литвиненко-Попель Леся Михайлівна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УПК2-П/11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Литвиненко-Попель Леся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Лобач Світлана Олександрівна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УЗЛ5/02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(УЗЛ)</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Лобач Світлана Олександрівна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(УЗЛ)</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Лютак Світлана Львівна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УАМ3/07</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Лютак Світлана Львівна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УАМ5/03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Магмет Оксана Яремівна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УПК2-Ю/13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Магмет Оксана Яремівна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Максимюк Уляна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ЗДВР1/02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(ЗДВР)</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Заступники директорів закладів освіти з виховної роботи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Максимюк Уляна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(ПО)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Педагоги-організатори ЗЗСО</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Маматюк Наталія Богданівна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2021-11-30</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2021-12-02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УПК1-Ю/14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Маматюк Наталія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Марик Михайло Богданович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УІСП3/05</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(УІСП)</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Марик Михайло Богданович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2020-02-20</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УІСП4/02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(УІСП)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Матвійчук Леся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Матвійчук Леся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Мельник Ольга Михайлівна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Мельник Ольга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Мельник Ольга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2019-04-22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2019-04-24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Могильницька Олена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УАМ2/10</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Могильницька Олена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Могильницька Олена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2019-12-02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2019-12-04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Москальчук Наталія Мирославівна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УПК4-П/11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Овчар Валентина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УГЕ2/03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(УГЕ)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географії і економіки,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Овчар Валентина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УГЕ3/03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(УГЕ)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географії і економіки,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Озарук Оксана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УГ01/03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01 (УГ)</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географії,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Озарук Оксана Михайлівна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УОЗ2/03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(УОЗ)</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основ здоров’я,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Олійник Наталія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Олійник Наталія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Охонько Марія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Охонько Марія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УМ1/07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Павлюк Роксолана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Пахолюк Леся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Пахолюк Леся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Пашкевич Анжела Григорівна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УПК2-П/11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Пашкевич Анжела Григорівна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Перец Ольга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2021-03-29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УФІА4/02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(УФІА)</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фізики і астрономії,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Перец Ольга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УФІА3/04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(УФІА)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фізики і астрономії,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Петрів Ольга Ігорівна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УІІТ6/01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(УІІТ)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Петрів Ольга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(УІІТ)</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Петрунів Марта Дмитрівна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Петрунів Марта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Підлеснюк Іванна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Підлеснюк Іванна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Пониполяк Галина Петрівна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2021-06-25</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УПК5-П/09</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Пониполяк Галина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Пониполяк Галина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2019-11-18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2019-11-20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Попович Алла Ярославівна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УФК1/06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Попович Алла Ярославівна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Пулик Оксана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УПК2-Ю/13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Пулик Оксана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Ремик Ірина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Ремик Ірина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2020-10-26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УМ3/10</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Ремик Ірина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2019-09-23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2019-09-25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Рибчук Марія Дмитрівна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2021-10-25</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АВІ3/06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(АВІ)</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Романюк Наталія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УАМ4/05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Савойська Мар’яна Богданівна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УІІТ7/02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7 (УІІТ)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Савойська Мар’яна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Савульян Олеся Олексіївна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УПК5-Ю/04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Савульян Олеся Олексїівна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Салдач Святослава Романівна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УПК5-П/14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Салдач Святослава Романівна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Северин Марія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Северин Марія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Сеньків Світлана Павлівна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УМ5/09</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Сеньків Світлана Павлівна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Тичковська Ольга Богданівна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2021-02-15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2021-02-19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УІІТ7/01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7 (УІІТ)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Тичковська Ольга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УІІТ1/06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(УІІТ)</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Ткачук Галина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УІСП1/08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(УІСП)</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Ткачук Галина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(УІСП)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Труханівська Надія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УПК5-Ю/04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Труханівська Надія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Фролова Мар’яна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Фролова Мар’яна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Фуфалько Христина Любомирівна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УПК3-П/12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Фуфалько Христина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Ходак Наталія Миронівна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Хомин Марія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Хомин Марія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Черняєва Оксана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2021-12-08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2021-12-10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КЗЗСО4/06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(КЗЗСО4)</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(Заклад освіти як простір освітніх можливостей)</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Черняєва Оксана Дмитрівна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УУМ2/12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Черняєва Оксана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2020-02-25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2020-02-27</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ЗДВР2/01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(ЗДВР)</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Заступники директорів ЗЗСО з виховної роботи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Черняєва Оксана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УУМ3/01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Чопик Ольга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УМ5/09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Чопик Ольга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2020-08-25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УМ4/06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Чорненький Василь Васильович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УФК1/06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Чорненький Василь Васильович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Шевлюк Анжела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УІ02/02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02 (УІ)</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Шевлюк Анжела Степанівна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Шевлюк Анжеліка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Шемрай Ірина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ПО3/03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(ПО)</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Педагоги-організатори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Шемрай Ірина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Шпирун Оксана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УПК4-П/11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Шпирун Оксана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УПК1/16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Шрейдер Володимир Іванович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УММ3/01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(УММ)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музичного мистецтва, мистецтва, художньої культури, керівники гуртків художньо-естетичного профілю</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Шрейдер Володимир Іванович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2020-05-22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УММ4/04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(УММ)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музичного мистецтва, мистецтва, художньої культури, керівники гуртків художньо-естетичного профілю</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Ющишин Оксана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2021-04-23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УХЕ3/02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(УХЕ)</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основ християнської етики,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Яковишак Христина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УПК5-П/09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5-П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rPr>
          <w:trHeight w:val="23"/>
        </w:trPr>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Яковишак Христина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2020-05-22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bl>
    <w:p w:rsidR="00DE2551" w:rsidRPr="00DE2551" w:rsidRDefault="00DE2551" w:rsidP="00D47087">
      <w:pPr>
        <w:pStyle w:val="afb"/>
        <w:numPr>
          <w:ilvl w:val="0"/>
          <w:numId w:val="38"/>
        </w:numPr>
        <w:pBdr>
          <w:between w:val="single" w:sz="4" w:space="1" w:color="auto"/>
        </w:pBdr>
        <w:rPr>
          <w:sz w:val="22"/>
          <w:szCs w:val="22"/>
          <w:lang w:val="uk-UA"/>
        </w:rPr>
      </w:pPr>
    </w:p>
    <w:p w:rsidR="00DE2551" w:rsidRDefault="00DE2551" w:rsidP="00DE2551">
      <w:pPr>
        <w:tabs>
          <w:tab w:val="left" w:pos="2370"/>
        </w:tabs>
        <w:jc w:val="center"/>
        <w:rPr>
          <w:rFonts w:ascii="Times New Roman" w:hAnsi="Times New Roman"/>
          <w:b/>
          <w:sz w:val="24"/>
          <w:szCs w:val="24"/>
          <w:lang w:val="uk-UA"/>
        </w:rPr>
      </w:pPr>
    </w:p>
    <w:p w:rsidR="00DE2551" w:rsidRDefault="00DE2551" w:rsidP="00DE2551">
      <w:pPr>
        <w:tabs>
          <w:tab w:val="left" w:pos="2370"/>
        </w:tabs>
        <w:jc w:val="center"/>
        <w:rPr>
          <w:rFonts w:ascii="Times New Roman" w:hAnsi="Times New Roman"/>
          <w:b/>
          <w:sz w:val="24"/>
          <w:szCs w:val="24"/>
          <w:lang w:val="uk-UA"/>
        </w:rPr>
      </w:pPr>
    </w:p>
    <w:p w:rsidR="00D47087" w:rsidRDefault="00D47087" w:rsidP="00DE2551">
      <w:pPr>
        <w:tabs>
          <w:tab w:val="left" w:pos="2370"/>
        </w:tabs>
        <w:jc w:val="center"/>
        <w:rPr>
          <w:rFonts w:ascii="Times New Roman" w:hAnsi="Times New Roman"/>
          <w:b/>
          <w:sz w:val="24"/>
          <w:szCs w:val="24"/>
          <w:lang w:val="uk-UA"/>
        </w:rPr>
      </w:pPr>
    </w:p>
    <w:p w:rsidR="00DE2551" w:rsidRDefault="00DE2551" w:rsidP="00DE2551">
      <w:pPr>
        <w:tabs>
          <w:tab w:val="left" w:pos="2370"/>
        </w:tabs>
        <w:spacing w:after="0"/>
        <w:jc w:val="center"/>
        <w:rPr>
          <w:rFonts w:ascii="Times New Roman" w:hAnsi="Times New Roman"/>
          <w:b/>
          <w:sz w:val="24"/>
          <w:szCs w:val="24"/>
          <w:lang w:val="uk-UA"/>
        </w:rPr>
      </w:pPr>
      <w:r>
        <w:rPr>
          <w:rFonts w:ascii="Times New Roman" w:hAnsi="Times New Roman"/>
          <w:b/>
          <w:sz w:val="24"/>
          <w:szCs w:val="24"/>
          <w:lang w:val="uk-UA"/>
        </w:rPr>
        <w:t>2.4.</w:t>
      </w:r>
      <w:r w:rsidRPr="00DE2551">
        <w:rPr>
          <w:rFonts w:ascii="Times New Roman" w:hAnsi="Times New Roman"/>
          <w:b/>
          <w:sz w:val="24"/>
          <w:szCs w:val="24"/>
          <w:lang w:val="uk-UA"/>
        </w:rPr>
        <w:t>Атестація вчителів</w:t>
      </w:r>
    </w:p>
    <w:p w:rsidR="00DE2551" w:rsidRPr="00D47087" w:rsidRDefault="00DE2551" w:rsidP="00DE2551">
      <w:pPr>
        <w:tabs>
          <w:tab w:val="left" w:pos="2370"/>
        </w:tabs>
        <w:spacing w:after="0"/>
        <w:jc w:val="center"/>
        <w:rPr>
          <w:rFonts w:ascii="Times New Roman" w:hAnsi="Times New Roman"/>
          <w:b/>
          <w:sz w:val="24"/>
          <w:szCs w:val="24"/>
          <w:lang w:val="uk-UA"/>
        </w:rPr>
      </w:pPr>
    </w:p>
    <w:tbl>
      <w:tblPr>
        <w:tblW w:w="14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757"/>
        <w:gridCol w:w="1418"/>
        <w:gridCol w:w="2600"/>
        <w:gridCol w:w="1701"/>
      </w:tblGrid>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b/>
                <w:sz w:val="24"/>
                <w:szCs w:val="24"/>
                <w:lang w:val="uk-UA" w:eastAsia="ru-RU"/>
              </w:rPr>
            </w:pPr>
            <w:r w:rsidRPr="00D47087">
              <w:rPr>
                <w:rFonts w:ascii="Times New Roman" w:eastAsia="Times New Roman" w:hAnsi="Times New Roman"/>
                <w:b/>
                <w:sz w:val="24"/>
                <w:szCs w:val="24"/>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b/>
                <w:sz w:val="24"/>
                <w:szCs w:val="24"/>
                <w:lang w:val="uk-UA" w:eastAsia="ru-RU"/>
              </w:rPr>
            </w:pPr>
            <w:r w:rsidRPr="00D47087">
              <w:rPr>
                <w:rFonts w:ascii="Times New Roman" w:eastAsia="Times New Roman" w:hAnsi="Times New Roman"/>
                <w:b/>
                <w:sz w:val="24"/>
                <w:szCs w:val="24"/>
                <w:lang w:val="uk-UA" w:eastAsia="ru-RU"/>
              </w:rPr>
              <w:t>Термін</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b/>
                <w:sz w:val="24"/>
                <w:szCs w:val="24"/>
                <w:lang w:val="uk-UA" w:eastAsia="ru-RU"/>
              </w:rPr>
            </w:pPr>
            <w:r w:rsidRPr="00D47087">
              <w:rPr>
                <w:rFonts w:ascii="Times New Roman" w:eastAsia="Times New Roman" w:hAnsi="Times New Roman"/>
                <w:b/>
                <w:sz w:val="24"/>
                <w:szCs w:val="24"/>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b/>
                <w:sz w:val="24"/>
                <w:szCs w:val="24"/>
                <w:lang w:val="uk-UA" w:eastAsia="ru-RU"/>
              </w:rPr>
            </w:pPr>
            <w:r w:rsidRPr="00D47087">
              <w:rPr>
                <w:rFonts w:ascii="Times New Roman" w:eastAsia="Times New Roman" w:hAnsi="Times New Roman"/>
                <w:b/>
                <w:sz w:val="24"/>
                <w:szCs w:val="24"/>
                <w:lang w:val="uk-UA" w:eastAsia="ru-RU"/>
              </w:rPr>
              <w:t>Відмітки про виконання</w:t>
            </w: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Створення атестаційної комісії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05.09.</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2</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Підготовка та видання наказу “Про проведення атестації педагогічних працівників у поточному році”</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w:t>
            </w:r>
            <w:r w:rsidRPr="00D47087">
              <w:rPr>
                <w:rFonts w:ascii="Times New Roman" w:eastAsia="Times New Roman" w:hAnsi="Times New Roman"/>
                <w:sz w:val="24"/>
                <w:szCs w:val="24"/>
                <w:lang w:eastAsia="ru-RU"/>
              </w:rPr>
              <w:t>9</w:t>
            </w:r>
            <w:r w:rsidRPr="00D47087">
              <w:rPr>
                <w:rFonts w:ascii="Times New Roman" w:eastAsia="Times New Roman" w:hAnsi="Times New Roman"/>
                <w:sz w:val="24"/>
                <w:szCs w:val="24"/>
                <w:lang w:val="uk-UA" w:eastAsia="ru-RU"/>
              </w:rPr>
              <w:t xml:space="preserve">.10.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3</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Засідання атестаційної комісії з розгляду питань:</w:t>
            </w:r>
          </w:p>
          <w:p w:rsidR="00DE2551" w:rsidRPr="00D47087" w:rsidRDefault="00DE2551" w:rsidP="00D47087">
            <w:pPr>
              <w:numPr>
                <w:ilvl w:val="0"/>
                <w:numId w:val="44"/>
              </w:num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розподіл функціональних обов’язків між членами атестаційної комісії;</w:t>
            </w:r>
          </w:p>
          <w:p w:rsidR="00DE2551" w:rsidRPr="00D47087" w:rsidRDefault="00DE2551" w:rsidP="00D47087">
            <w:pPr>
              <w:numPr>
                <w:ilvl w:val="0"/>
                <w:numId w:val="44"/>
              </w:num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планування роботи атестаційної комісії;</w:t>
            </w:r>
          </w:p>
          <w:p w:rsidR="00DE2551" w:rsidRPr="00D47087" w:rsidRDefault="00DE2551" w:rsidP="00D47087">
            <w:pPr>
              <w:numPr>
                <w:ilvl w:val="0"/>
                <w:numId w:val="44"/>
              </w:num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складання графіку засідання атестаційної комісії.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15.</w:t>
            </w:r>
            <w:r w:rsidRPr="00D47087">
              <w:rPr>
                <w:rFonts w:ascii="Times New Roman" w:eastAsia="Times New Roman" w:hAnsi="Times New Roman"/>
                <w:sz w:val="24"/>
                <w:szCs w:val="24"/>
                <w:lang w:eastAsia="ru-RU"/>
              </w:rPr>
              <w:t>09</w:t>
            </w:r>
            <w:r w:rsidRPr="00D47087">
              <w:rPr>
                <w:rFonts w:ascii="Times New Roman" w:eastAsia="Times New Roman" w:hAnsi="Times New Roman"/>
                <w:sz w:val="24"/>
                <w:szCs w:val="24"/>
                <w:lang w:val="uk-UA" w:eastAsia="ru-RU"/>
              </w:rPr>
              <w:t xml:space="preserve">.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4</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Опрацювання законодавчої, правової та нормативної документації з питань атестації педагогічних працівників</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до 10.10.</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5</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Прийом заяв від педагогічних працівників на позачергову атестацію</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до 10.10.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Адміністрація </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6</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Засідання атестаційної комісії з розгляду питань:</w:t>
            </w:r>
          </w:p>
          <w:p w:rsidR="00DE2551" w:rsidRPr="00D47087" w:rsidRDefault="00DE2551" w:rsidP="00D47087">
            <w:pPr>
              <w:numPr>
                <w:ilvl w:val="0"/>
                <w:numId w:val="45"/>
              </w:num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уточнення списків педагогічних працівників, що атестуються.</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до 12.10.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7</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12.10.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8</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Складання планів індивідуальної підготовки і проведення атестації педагогів, які атестуються</w:t>
            </w:r>
          </w:p>
        </w:tc>
        <w:tc>
          <w:tcPr>
            <w:tcW w:w="1418"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жовтень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9</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Листопад-березень</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trHeight w:val="843"/>
          <w:jc w:val="center"/>
        </w:trPr>
        <w:tc>
          <w:tcPr>
            <w:tcW w:w="89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10</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Засідання атестаційної комісії (за потребою)</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до 10 березня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11</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Оцінювання системи і досвіду роботи педагога, що атестується, всіма учасниками освітнього процесу</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до 17.03.</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12</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до 17.03.</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13</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Оформлення атестаційних листів</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до 17.03.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Адміністрація </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trHeight w:val="1244"/>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14</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атестаційною комісією ІІ рівня при Департаменті освіти та науки Івано-Франківської міської ради</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26.03.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 учителі, які атестуються</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15</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Остаточне оформлення атестаційних листів за підсумками засідання атестаційної комісії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26.03.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16</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Аналіз підсумків атестації педагогічних кадрів (педагогічна рада)</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квітень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17</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Підготовка звітної та статистичної документації за підсумками атестації поточного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квітень-травень</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bl>
    <w:p w:rsidR="00DE2551" w:rsidRPr="00D47087" w:rsidRDefault="00DE2551" w:rsidP="00DE2551">
      <w:pPr>
        <w:widowControl w:val="0"/>
        <w:overflowPunct w:val="0"/>
        <w:autoSpaceDE w:val="0"/>
        <w:autoSpaceDN w:val="0"/>
        <w:adjustRightInd w:val="0"/>
        <w:jc w:val="center"/>
        <w:rPr>
          <w:b/>
          <w:bCs/>
          <w:sz w:val="24"/>
          <w:szCs w:val="24"/>
          <w:lang w:val="uk-UA"/>
        </w:rPr>
      </w:pPr>
    </w:p>
    <w:p w:rsidR="00BB5249" w:rsidRDefault="00BB5249" w:rsidP="00BB5249">
      <w:pPr>
        <w:widowControl w:val="0"/>
        <w:overflowPunct w:val="0"/>
        <w:autoSpaceDE w:val="0"/>
        <w:autoSpaceDN w:val="0"/>
        <w:adjustRightInd w:val="0"/>
        <w:rPr>
          <w:b/>
          <w:sz w:val="28"/>
          <w:szCs w:val="28"/>
          <w:lang w:val="uk-UA"/>
        </w:rPr>
      </w:pPr>
    </w:p>
    <w:p w:rsidR="008E1EB5" w:rsidRDefault="008E1EB5" w:rsidP="00BB5249">
      <w:pPr>
        <w:widowControl w:val="0"/>
        <w:overflowPunct w:val="0"/>
        <w:autoSpaceDE w:val="0"/>
        <w:autoSpaceDN w:val="0"/>
        <w:adjustRightInd w:val="0"/>
        <w:rPr>
          <w:b/>
          <w:sz w:val="28"/>
          <w:szCs w:val="28"/>
          <w:lang w:val="uk-UA"/>
        </w:rPr>
      </w:pPr>
    </w:p>
    <w:p w:rsidR="00D14DC4" w:rsidRDefault="00D14DC4" w:rsidP="00BB5249">
      <w:pPr>
        <w:widowControl w:val="0"/>
        <w:overflowPunct w:val="0"/>
        <w:autoSpaceDE w:val="0"/>
        <w:autoSpaceDN w:val="0"/>
        <w:adjustRightInd w:val="0"/>
        <w:rPr>
          <w:b/>
          <w:sz w:val="28"/>
          <w:szCs w:val="28"/>
          <w:lang w:val="uk-UA"/>
        </w:rPr>
      </w:pPr>
    </w:p>
    <w:p w:rsidR="00D14DC4" w:rsidRDefault="00D14DC4" w:rsidP="00BB5249">
      <w:pPr>
        <w:widowControl w:val="0"/>
        <w:overflowPunct w:val="0"/>
        <w:autoSpaceDE w:val="0"/>
        <w:autoSpaceDN w:val="0"/>
        <w:adjustRightInd w:val="0"/>
        <w:rPr>
          <w:b/>
          <w:sz w:val="28"/>
          <w:szCs w:val="28"/>
          <w:lang w:val="uk-UA"/>
        </w:rPr>
      </w:pPr>
    </w:p>
    <w:p w:rsidR="00EC29F1" w:rsidRPr="000F5865" w:rsidRDefault="00490E09" w:rsidP="00490E09">
      <w:pPr>
        <w:spacing w:after="0" w:line="240" w:lineRule="auto"/>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2.5.</w:t>
      </w:r>
      <w:r w:rsidR="00BF7CDA" w:rsidRPr="00BF7CDA">
        <w:rPr>
          <w:rFonts w:ascii="Times New Roman" w:eastAsia="Times New Roman" w:hAnsi="Times New Roman" w:cs="Times New Roman"/>
          <w:b/>
          <w:sz w:val="28"/>
          <w:szCs w:val="28"/>
          <w:lang w:val="uk-UA" w:eastAsia="ru-RU"/>
        </w:rPr>
        <w:t>О</w:t>
      </w:r>
      <w:r w:rsidR="00BB5249">
        <w:rPr>
          <w:rFonts w:ascii="Times New Roman" w:eastAsia="Times New Roman" w:hAnsi="Times New Roman" w:cs="Times New Roman"/>
          <w:b/>
          <w:sz w:val="28"/>
          <w:szCs w:val="28"/>
          <w:lang w:val="uk-UA" w:eastAsia="ru-RU"/>
        </w:rPr>
        <w:t>рганізація роботи практичного психолога</w:t>
      </w:r>
    </w:p>
    <w:tbl>
      <w:tblPr>
        <w:tblpPr w:leftFromText="180" w:rightFromText="180" w:vertAnchor="text" w:horzAnchor="margin" w:tblpY="856"/>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35"/>
        <w:gridCol w:w="3544"/>
      </w:tblGrid>
      <w:tr w:rsidR="00460094" w:rsidRPr="009B4888" w:rsidTr="00EC29F1">
        <w:trPr>
          <w:trHeight w:val="699"/>
        </w:trPr>
        <w:tc>
          <w:tcPr>
            <w:tcW w:w="851" w:type="dxa"/>
            <w:tcBorders>
              <w:top w:val="single" w:sz="4" w:space="0" w:color="auto"/>
            </w:tcBorders>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 з/п</w:t>
            </w:r>
          </w:p>
        </w:tc>
        <w:tc>
          <w:tcPr>
            <w:tcW w:w="11335" w:type="dxa"/>
            <w:tcBorders>
              <w:top w:val="single" w:sz="4" w:space="0" w:color="auto"/>
            </w:tcBorders>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Зміст роботи з учнями (дітьми), батьками, адміністрацією навчального закладу</w:t>
            </w:r>
          </w:p>
        </w:tc>
        <w:tc>
          <w:tcPr>
            <w:tcW w:w="3544" w:type="dxa"/>
            <w:tcBorders>
              <w:top w:val="single" w:sz="4" w:space="0" w:color="auto"/>
            </w:tcBorders>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Термін проведення</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I.  ПСИХОДІАГНОСТИЧНА РОБОТА</w:t>
            </w:r>
          </w:p>
        </w:tc>
      </w:tr>
      <w:tr w:rsidR="00460094" w:rsidRPr="009B4888" w:rsidTr="00EC29F1">
        <w:trPr>
          <w:trHeight w:val="285"/>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супровід процесу адаптації першокласників до навчання в ліцеї</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супровід процесу адаптації п’</w:t>
            </w:r>
            <w:r w:rsidRPr="009B4888">
              <w:rPr>
                <w:rFonts w:ascii="Times New Roman" w:hAnsi="Times New Roman" w:cs="Times New Roman"/>
                <w:sz w:val="24"/>
                <w:szCs w:val="24"/>
              </w:rPr>
              <w:t>ятикласників до середньої ланки в системі освіти</w:t>
            </w:r>
            <w:r w:rsidRPr="009B4888">
              <w:rPr>
                <w:rFonts w:ascii="Times New Roman" w:hAnsi="Times New Roman" w:cs="Times New Roman"/>
                <w:sz w:val="24"/>
                <w:szCs w:val="24"/>
                <w:lang w:val="uk-UA"/>
              </w:rPr>
              <w:t>:</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у навчальній діяльності;</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порушення поведінки;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емоційна напруженість;</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супровід підліткової кризи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4.</w:t>
            </w:r>
          </w:p>
        </w:tc>
        <w:tc>
          <w:tcPr>
            <w:tcW w:w="11335" w:type="dxa"/>
          </w:tcPr>
          <w:p w:rsidR="00460094" w:rsidRPr="009B4888" w:rsidRDefault="00460094" w:rsidP="00EC29F1">
            <w:pPr>
              <w:spacing w:after="0" w:line="240" w:lineRule="auto"/>
              <w:rPr>
                <w:rFonts w:ascii="Times New Roman" w:hAnsi="Times New Roman" w:cs="Times New Roman"/>
                <w:sz w:val="24"/>
                <w:szCs w:val="24"/>
              </w:rPr>
            </w:pPr>
            <w:r w:rsidRPr="009B4888">
              <w:rPr>
                <w:rFonts w:ascii="Times New Roman" w:hAnsi="Times New Roman" w:cs="Times New Roman"/>
                <w:sz w:val="24"/>
                <w:szCs w:val="24"/>
              </w:rPr>
              <w:t>Профілактика дезадаптації при переході до середньої ланки в системі освіти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rPr>
              <w:t xml:space="preserve"> (4 клас)</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Діагностика здібностей, особистих досягнень, вибору  професії учнів 9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w:t>
            </w:r>
            <w:r w:rsidRPr="009B4888">
              <w:rPr>
                <w:rFonts w:ascii="Times New Roman" w:hAnsi="Times New Roman" w:cs="Times New Roman"/>
                <w:sz w:val="24"/>
                <w:szCs w:val="24"/>
                <w:lang w:val="en-US"/>
              </w:rPr>
              <w:t>березень</w:t>
            </w:r>
            <w:r w:rsidRPr="009B4888">
              <w:rPr>
                <w:rFonts w:ascii="Times New Roman" w:hAnsi="Times New Roman" w:cs="Times New Roman"/>
                <w:sz w:val="24"/>
                <w:szCs w:val="24"/>
                <w:lang w:val="uk-UA"/>
              </w:rPr>
              <w:t>, 2021</w:t>
            </w:r>
          </w:p>
        </w:tc>
      </w:tr>
      <w:tr w:rsidR="00460094" w:rsidRPr="009B4888" w:rsidTr="00EC29F1">
        <w:trPr>
          <w:trHeight w:val="1020"/>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Вивчення особливостей мотиваційної, емоційно-вольової, пізнавальної, особистісної сфери дітей, що опинилися в складних життєвих обставинах та дітей,  батьки яких на території проведення ООС.</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7.</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Моніторинг проблем насильства в сім</w:t>
            </w:r>
            <w:r w:rsidRPr="009B4888">
              <w:rPr>
                <w:rFonts w:ascii="Times New Roman" w:hAnsi="Times New Roman" w:cs="Times New Roman"/>
                <w:sz w:val="24"/>
                <w:szCs w:val="24"/>
              </w:rPr>
              <w:t>’</w:t>
            </w:r>
            <w:r w:rsidRPr="009B4888">
              <w:rPr>
                <w:rFonts w:ascii="Times New Roman" w:hAnsi="Times New Roman" w:cs="Times New Roman"/>
                <w:sz w:val="24"/>
                <w:szCs w:val="24"/>
                <w:lang w:val="uk-UA"/>
              </w:rPr>
              <w:t>ї та ліцеї (учні 6-7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8.</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 з боку учнів, батьків, вчителів, адміністрації ліцею.</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II.  КОНСУЛЬТАЦІЙНА РОБОТА</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Труднощі адаптації першокласників до навчання в ліцеї</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Рівень готовності до навчання в середній ланці учнів 5 класу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Квітень,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Труднощі  адаптаційного періоду учнів 5 класу </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Особливості підліткового віку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«Група ризику» - хто вони?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Причини  неуспішності в навчанні</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7.</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Схильності, інтереси, здібності учнів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9.</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Взаємостосунки «батьки-діти»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10.</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Труднощі міжособистісної взаємодії, неадекватна самооцінка</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Професійний вибір</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Квітень,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Як подолати стрес перед ЗНО?</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Травень,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 з боку учнів, батьків, педагогів, адміністрації школи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w:t>
            </w:r>
          </w:p>
        </w:tc>
      </w:tr>
      <w:tr w:rsidR="00460094" w:rsidRPr="009B4888" w:rsidTr="00EC29F1">
        <w:trPr>
          <w:trHeight w:val="567"/>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Рекомендації класним керівникам</w:t>
            </w:r>
            <w:r w:rsidRPr="009B4888">
              <w:rPr>
                <w:rFonts w:ascii="Times New Roman" w:hAnsi="Times New Roman" w:cs="Times New Roman"/>
                <w:sz w:val="24"/>
                <w:szCs w:val="24"/>
                <w:lang w:val="uk-UA"/>
              </w:rPr>
              <w:sym w:font="Symbol" w:char="F03A"/>
            </w:r>
            <w:r w:rsidRPr="009B4888">
              <w:rPr>
                <w:rFonts w:ascii="Times New Roman" w:hAnsi="Times New Roman" w:cs="Times New Roman"/>
                <w:sz w:val="24"/>
                <w:szCs w:val="24"/>
                <w:lang w:val="uk-UA"/>
              </w:rPr>
              <w:t xml:space="preserve"> «Інтерактивні форми роботи з батьками».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Вересень-жовтень,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Надання рекомендацій класним керівникам щодо групової згуртованості класних колективів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 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Консультаційна робота з батьками та вчителями дітей з особливими освітніми потребами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Впродовж року</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III.   КОРЕКЦІЙНО – ВІДНОВЛЮВАЛЬНА ТА РОЗВИВАЛЬНА РОБОТА</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Розвивальні ігри з першокласниками з метою подолання труднощів в адаптації</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Розвивальні ігри з учнями 5 класу з метою подолання труднощів в адаптації при переході до середньої ланки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Тренінги з метою формування навичок комунікативної взаємодії  для учнів середньої та старшої ланки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 з боку педагогів та батьків</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Корекційна робота  підлітками, схильними до  негативних проявів поведінки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Січень-березень,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Корекційно-розвивальна робота з дітьми з </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особливими освітніми потребами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IV.  ПСИХОЛОГІЧНА ПРОСВІТА</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Проведення лекцій, диспутів, круглих  столів, тренінгів, годин  спілкування:</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Інформування про наслідки ризикованої поведінки, формування позитивної Я-концепції в учнів:</w:t>
            </w:r>
          </w:p>
          <w:p w:rsidR="00460094" w:rsidRPr="009B4888" w:rsidRDefault="00460094" w:rsidP="00D47087">
            <w:pPr>
              <w:numPr>
                <w:ilvl w:val="0"/>
                <w:numId w:val="25"/>
              </w:numPr>
              <w:spacing w:after="0" w:line="240" w:lineRule="auto"/>
              <w:rPr>
                <w:rFonts w:ascii="Times New Roman" w:hAnsi="Times New Roman" w:cs="Times New Roman"/>
                <w:sz w:val="24"/>
                <w:szCs w:val="24"/>
              </w:rPr>
            </w:pPr>
            <w:r w:rsidRPr="009B4888">
              <w:rPr>
                <w:rFonts w:ascii="Times New Roman" w:hAnsi="Times New Roman" w:cs="Times New Roman"/>
                <w:sz w:val="24"/>
                <w:szCs w:val="24"/>
              </w:rPr>
              <w:t>консультування</w:t>
            </w:r>
          </w:p>
          <w:p w:rsidR="00460094" w:rsidRPr="009B4888" w:rsidRDefault="00460094" w:rsidP="00D47087">
            <w:pPr>
              <w:numPr>
                <w:ilvl w:val="0"/>
                <w:numId w:val="25"/>
              </w:numPr>
              <w:spacing w:after="0" w:line="240" w:lineRule="auto"/>
              <w:rPr>
                <w:rFonts w:ascii="Times New Roman" w:hAnsi="Times New Roman" w:cs="Times New Roman"/>
                <w:sz w:val="24"/>
                <w:szCs w:val="24"/>
              </w:rPr>
            </w:pPr>
            <w:r w:rsidRPr="009B4888">
              <w:rPr>
                <w:rFonts w:ascii="Times New Roman" w:hAnsi="Times New Roman" w:cs="Times New Roman"/>
                <w:sz w:val="24"/>
                <w:szCs w:val="24"/>
              </w:rPr>
              <w:t>тренінгові заняття «Я обираю життя», «Ти – цілий світ», «Як справлятися з негативними емоціями», «Стресостійкість: інструкція до застосування»</w:t>
            </w:r>
            <w:r w:rsidRPr="009B4888">
              <w:rPr>
                <w:rFonts w:ascii="Times New Roman" w:hAnsi="Times New Roman" w:cs="Times New Roman"/>
                <w:sz w:val="24"/>
                <w:szCs w:val="24"/>
                <w:lang w:val="uk-UA"/>
              </w:rPr>
              <w:t xml:space="preserve"> (учні 6-9-х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2. </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Години спілкування: </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«Я- першокласник» (для учнів 1-х класів);</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«Негативні емоції: вороги чи друзі?», «Ми вміємо дружити», «Впевненість та самооцінка» (для учнів 2-3 класів);</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«Толерантне спілкування», «Моя індивідуальність», «Як досягти успіху?» (для учнів 4-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Години спілкування «Як протистояти цькуванню?», «Жити в гармонії», «Разом до успіху» «Ефективна взаємодія», «Конструктивне вирішення конфліктів» (учні 5-8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Години спілкування «Знаємо та реалізуємо свої права» (учні 5-11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Грудень, 2020</w:t>
            </w:r>
          </w:p>
        </w:tc>
      </w:tr>
      <w:tr w:rsidR="00460094" w:rsidRPr="009B4888" w:rsidTr="00EC29F1">
        <w:tc>
          <w:tcPr>
            <w:tcW w:w="851" w:type="dxa"/>
          </w:tcPr>
          <w:p w:rsidR="00460094" w:rsidRPr="009B4888" w:rsidRDefault="00460094" w:rsidP="00D47087">
            <w:pPr>
              <w:numPr>
                <w:ilvl w:val="0"/>
                <w:numId w:val="38"/>
              </w:numPr>
              <w:spacing w:after="0" w:line="240" w:lineRule="auto"/>
              <w:rPr>
                <w:rFonts w:ascii="Times New Roman" w:hAnsi="Times New Roman" w:cs="Times New Roman"/>
                <w:sz w:val="24"/>
                <w:szCs w:val="24"/>
                <w:lang w:val="uk-UA"/>
              </w:rPr>
            </w:pP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Тренінгові заняття «Впевненість та стійкість під час проходження ЗНО»  (учні 11-х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Березень,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4. </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Виступи на батьківських зборах:</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«Адаптація учнів до школи», для батьків учнів1-их кл.;</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«Емоційна поле сім ї та щаслива родина», для батьків учнів    5-их кл.;</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«Як подолати комп’</w:t>
            </w:r>
            <w:r w:rsidRPr="009B4888">
              <w:rPr>
                <w:rFonts w:ascii="Times New Roman" w:hAnsi="Times New Roman" w:cs="Times New Roman"/>
                <w:sz w:val="24"/>
                <w:szCs w:val="24"/>
              </w:rPr>
              <w:t>ютерну залежність у дітей?”</w:t>
            </w:r>
            <w:r w:rsidRPr="009B4888">
              <w:rPr>
                <w:rFonts w:ascii="Times New Roman" w:hAnsi="Times New Roman" w:cs="Times New Roman"/>
                <w:sz w:val="24"/>
                <w:szCs w:val="24"/>
                <w:lang w:val="uk-UA"/>
              </w:rPr>
              <w:t xml:space="preserve">,  для </w:t>
            </w:r>
            <w:r w:rsidRPr="009B4888">
              <w:rPr>
                <w:rFonts w:ascii="Times New Roman" w:hAnsi="Times New Roman" w:cs="Times New Roman"/>
                <w:sz w:val="24"/>
                <w:szCs w:val="24"/>
              </w:rPr>
              <w:t>батьк</w:t>
            </w:r>
            <w:r w:rsidRPr="009B4888">
              <w:rPr>
                <w:rFonts w:ascii="Times New Roman" w:hAnsi="Times New Roman" w:cs="Times New Roman"/>
                <w:sz w:val="24"/>
                <w:szCs w:val="24"/>
                <w:lang w:val="uk-UA"/>
              </w:rPr>
              <w:t>ів</w:t>
            </w:r>
            <w:r w:rsidRPr="009B4888">
              <w:rPr>
                <w:rFonts w:ascii="Times New Roman" w:hAnsi="Times New Roman" w:cs="Times New Roman"/>
                <w:sz w:val="24"/>
                <w:szCs w:val="24"/>
              </w:rPr>
              <w:t xml:space="preserve"> учнів 6-х кл.</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«Як допомогти дитині в період дорослішання?», для батьків учнів 7-9-их кл.</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 – жовтень, 2020</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Лютий,2021</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Березень,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Виступи на педраді</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Згідно плану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Психолого-педагогічний консиліум «Адаптація дитини при переході до середньої ланки в системі шкільної освіти».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Травень,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Організація роботи психолого-педагогічного семінару для педагогів «Психологічний супровід НУШ» (учителі початкової школи)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«Професійна мобільність педагога або чому потрібно змінюватися?»</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практикум «Ефективна комунікація в системі педагогічної взаємодії»</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Березень,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7.</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V.  ОРГАНІЗАЦІЙНО -  МЕТОДИЧНА РОБОТА</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річного плану роботи, графіку роботи</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Участь у психолого-методичних об’єднаннях </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протоколів</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досліджень, </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проведеної   колекційної  роботи,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консультацій</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 результатами здійсненої роботи</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Підготовка матеріалів для проведення:</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діагностики;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тренінгів;</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просвітницької роботи;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батьківських зборів;</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педагогічних нарад.</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Систематично</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Організаційно-методична підготовка до здійснення психологічного супроводу учнів 1-их, 5-их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Вересень,2020</w:t>
            </w:r>
          </w:p>
        </w:tc>
      </w:tr>
      <w:tr w:rsidR="00460094" w:rsidRPr="009B4888" w:rsidTr="00EC29F1">
        <w:trPr>
          <w:trHeight w:val="624"/>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Обробка результатів діагностики процесу адаптації п’ятикласників та першокласників до навчання, відбір дітей для поглибленої психодіагностики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Жовтень-листопад, 2020</w:t>
            </w:r>
          </w:p>
        </w:tc>
      </w:tr>
      <w:tr w:rsidR="00460094" w:rsidRPr="009B4888" w:rsidTr="00EC29F1">
        <w:trPr>
          <w:trHeight w:val="274"/>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7.</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Підготовка до проведення психолого-педагогічного консиліуму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8.</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Оформлення індивідуальних карток учнів 1-х,  5-х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 2021</w:t>
            </w:r>
          </w:p>
        </w:tc>
      </w:tr>
      <w:tr w:rsidR="00460094" w:rsidRPr="009B4888" w:rsidTr="00EC29F1">
        <w:trPr>
          <w:trHeight w:val="693"/>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9.</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індивідуальних психологічних карт на важковиховуваних  підлітків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Грудень,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статистичного звіту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Грудень,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Участь у засіданнях ради профілактики правопорушень</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18.</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Надання класним керівникам рекомендацій щодо професійних нахилів учнів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Березень,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20.</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Аналіз психолого-педагогічного супроводу навчання, виховання та розвитку учнів школи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Травень,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статистичного звіту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Травень,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Поповнення банку психодіагностичного інструментарію та методичної літератури з різної тематики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супровід дітей, які мають ознаки дезадаптації</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Участь у педагогічних радах</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Робота в бібліотеці</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VII.  ЗВ’ЯЗКИ З ГРОМАДСЬКІСТЮ</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Підтримка зв’язків з громадськими організаціями, соціальними службами, благодійними фондами, службою у справах неповнолітніх, т.д.</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Протягом року </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Відвідування семінарів, заходів з питань психологічної просвіти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bl>
    <w:p w:rsidR="00460094" w:rsidRPr="009B4888" w:rsidRDefault="00460094" w:rsidP="00460094">
      <w:pPr>
        <w:spacing w:after="0" w:line="240" w:lineRule="auto"/>
        <w:contextualSpacing/>
        <w:jc w:val="center"/>
        <w:rPr>
          <w:rFonts w:ascii="Times New Roman" w:eastAsia="Times New Roman" w:hAnsi="Times New Roman" w:cs="Times New Roman"/>
          <w:b/>
          <w:sz w:val="24"/>
          <w:szCs w:val="24"/>
          <w:lang w:val="uk-UA" w:eastAsia="ru-RU"/>
        </w:rPr>
      </w:pPr>
    </w:p>
    <w:p w:rsidR="00460094" w:rsidRPr="009B4888" w:rsidRDefault="00460094" w:rsidP="00460094">
      <w:pPr>
        <w:spacing w:after="0" w:line="240" w:lineRule="auto"/>
        <w:contextualSpacing/>
        <w:jc w:val="center"/>
        <w:rPr>
          <w:rFonts w:ascii="Times New Roman" w:eastAsia="Times New Roman" w:hAnsi="Times New Roman" w:cs="Times New Roman"/>
          <w:b/>
          <w:sz w:val="24"/>
          <w:szCs w:val="24"/>
          <w:lang w:val="uk-UA" w:eastAsia="ru-RU"/>
        </w:rPr>
      </w:pPr>
    </w:p>
    <w:p w:rsidR="00460094" w:rsidRPr="009B4888" w:rsidRDefault="00460094" w:rsidP="00460094">
      <w:pPr>
        <w:spacing w:after="0" w:line="240" w:lineRule="auto"/>
        <w:contextualSpacing/>
        <w:jc w:val="center"/>
        <w:rPr>
          <w:rFonts w:ascii="Times New Roman" w:eastAsia="Times New Roman" w:hAnsi="Times New Roman" w:cs="Times New Roman"/>
          <w:b/>
          <w:sz w:val="24"/>
          <w:szCs w:val="24"/>
          <w:lang w:val="uk-UA" w:eastAsia="ru-RU"/>
        </w:rPr>
      </w:pPr>
    </w:p>
    <w:p w:rsidR="00460094" w:rsidRPr="009B4888" w:rsidRDefault="00A4789B" w:rsidP="00460094">
      <w:pPr>
        <w:spacing w:after="0" w:line="240"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p>
    <w:p w:rsidR="00BB5249" w:rsidRPr="00A4789B" w:rsidRDefault="00BF7CDA" w:rsidP="00106D84">
      <w:pPr>
        <w:spacing w:after="0" w:line="240" w:lineRule="auto"/>
        <w:jc w:val="center"/>
        <w:rPr>
          <w:rFonts w:ascii="Times New Roman" w:hAnsi="Times New Roman" w:cs="Times New Roman"/>
          <w:b/>
          <w:i/>
          <w:sz w:val="28"/>
          <w:szCs w:val="28"/>
          <w:lang w:val="uk-UA"/>
        </w:rPr>
      </w:pPr>
      <w:r w:rsidRPr="00106D84">
        <w:rPr>
          <w:rFonts w:ascii="Times New Roman" w:eastAsia="Times New Roman" w:hAnsi="Times New Roman" w:cs="Times New Roman"/>
          <w:b/>
          <w:sz w:val="26"/>
          <w:szCs w:val="26"/>
          <w:lang w:val="uk-UA" w:eastAsia="ru-RU"/>
        </w:rPr>
        <w:t xml:space="preserve">              </w:t>
      </w:r>
      <w:r w:rsidRPr="00A4789B">
        <w:rPr>
          <w:rFonts w:ascii="Times New Roman" w:eastAsia="Times New Roman" w:hAnsi="Times New Roman" w:cs="Times New Roman"/>
          <w:b/>
          <w:sz w:val="28"/>
          <w:szCs w:val="28"/>
          <w:lang w:val="uk-UA" w:eastAsia="ru-RU"/>
        </w:rPr>
        <w:t xml:space="preserve">2.5. </w:t>
      </w:r>
      <w:r w:rsidR="00106D84" w:rsidRPr="00A4789B">
        <w:rPr>
          <w:rFonts w:ascii="Times New Roman" w:hAnsi="Times New Roman" w:cs="Times New Roman"/>
          <w:b/>
          <w:i/>
          <w:sz w:val="28"/>
          <w:szCs w:val="28"/>
          <w:lang w:val="uk-UA"/>
        </w:rPr>
        <w:t xml:space="preserve"> </w:t>
      </w:r>
      <w:r w:rsidR="00BB5249" w:rsidRPr="00A4789B">
        <w:rPr>
          <w:rFonts w:ascii="Times New Roman" w:hAnsi="Times New Roman" w:cs="Times New Roman"/>
          <w:b/>
          <w:sz w:val="28"/>
          <w:szCs w:val="28"/>
          <w:lang w:val="uk-UA"/>
        </w:rPr>
        <w:t>Організація роботи соціального педагога</w:t>
      </w:r>
    </w:p>
    <w:tbl>
      <w:tblPr>
        <w:tblW w:w="15876" w:type="dxa"/>
        <w:tblInd w:w="-147" w:type="dxa"/>
        <w:tblLayout w:type="fixed"/>
        <w:tblLook w:val="04A0" w:firstRow="1" w:lastRow="0" w:firstColumn="1" w:lastColumn="0" w:noHBand="0" w:noVBand="1"/>
      </w:tblPr>
      <w:tblGrid>
        <w:gridCol w:w="568"/>
        <w:gridCol w:w="2097"/>
        <w:gridCol w:w="6260"/>
        <w:gridCol w:w="2268"/>
        <w:gridCol w:w="2130"/>
        <w:gridCol w:w="2553"/>
      </w:tblGrid>
      <w:tr w:rsidR="00734B3E" w:rsidRPr="00106D84" w:rsidTr="00490E09">
        <w:trPr>
          <w:trHeight w:val="72"/>
        </w:trPr>
        <w:tc>
          <w:tcPr>
            <w:tcW w:w="5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 з/п</w:t>
            </w:r>
          </w:p>
        </w:tc>
        <w:tc>
          <w:tcPr>
            <w:tcW w:w="2097" w:type="dxa"/>
            <w:tcBorders>
              <w:top w:val="single" w:sz="4" w:space="0" w:color="000000"/>
              <w:left w:val="single" w:sz="4" w:space="0" w:color="000000"/>
              <w:bottom w:val="single" w:sz="4" w:space="0" w:color="auto"/>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center"/>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Напрям роботи</w:t>
            </w:r>
          </w:p>
        </w:tc>
        <w:tc>
          <w:tcPr>
            <w:tcW w:w="6260" w:type="dxa"/>
            <w:tcBorders>
              <w:top w:val="single" w:sz="4" w:space="0" w:color="000000"/>
              <w:left w:val="single" w:sz="4" w:space="0" w:color="000000"/>
              <w:bottom w:val="single" w:sz="4" w:space="0" w:color="auto"/>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center"/>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Зміст роботи</w:t>
            </w:r>
          </w:p>
        </w:tc>
        <w:tc>
          <w:tcPr>
            <w:tcW w:w="2268" w:type="dxa"/>
            <w:tcBorders>
              <w:top w:val="single" w:sz="4" w:space="0" w:color="000000"/>
              <w:left w:val="single" w:sz="4" w:space="0" w:color="000000"/>
              <w:bottom w:val="single" w:sz="4" w:space="0" w:color="auto"/>
              <w:right w:val="nil"/>
            </w:tcBorders>
            <w:vAlign w:val="center"/>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60"/>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Термін проведення</w:t>
            </w:r>
          </w:p>
        </w:tc>
        <w:tc>
          <w:tcPr>
            <w:tcW w:w="2130" w:type="dxa"/>
            <w:tcBorders>
              <w:top w:val="single" w:sz="4" w:space="0" w:color="000000"/>
              <w:left w:val="single" w:sz="4" w:space="0" w:color="000000"/>
              <w:bottom w:val="single" w:sz="4" w:space="0" w:color="auto"/>
              <w:right w:val="nil"/>
            </w:tcBorders>
            <w:vAlign w:val="center"/>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08"/>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Інші помітки</w:t>
            </w:r>
          </w:p>
          <w:p w:rsidR="00734B3E" w:rsidRDefault="00734B3E">
            <w:pPr>
              <w:widowControl w:val="0"/>
              <w:shd w:val="clear" w:color="auto" w:fill="FFFFFF"/>
              <w:tabs>
                <w:tab w:val="left" w:leader="underscore" w:pos="5270"/>
                <w:tab w:val="left" w:leader="underscore" w:pos="6230"/>
              </w:tabs>
              <w:autoSpaceDE w:val="0"/>
              <w:spacing w:after="0" w:line="240" w:lineRule="auto"/>
              <w:ind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Цільова група/аудиторія</w:t>
            </w:r>
          </w:p>
        </w:tc>
        <w:tc>
          <w:tcPr>
            <w:tcW w:w="2553" w:type="dxa"/>
            <w:tcBorders>
              <w:top w:val="single" w:sz="4" w:space="0" w:color="000000"/>
              <w:left w:val="single" w:sz="4" w:space="0" w:color="000000"/>
              <w:bottom w:val="single" w:sz="4" w:space="0" w:color="auto"/>
              <w:right w:val="single" w:sz="4" w:space="0" w:color="auto"/>
            </w:tcBorders>
            <w:vAlign w:val="center"/>
            <w:hideMark/>
          </w:tcPr>
          <w:p w:rsidR="00734B3E" w:rsidRDefault="00734B3E">
            <w:pPr>
              <w:widowControl w:val="0"/>
              <w:shd w:val="clear" w:color="auto" w:fill="FFFFFF"/>
              <w:tabs>
                <w:tab w:val="left" w:leader="underscore" w:pos="5270"/>
                <w:tab w:val="left" w:leader="underscore" w:pos="6230"/>
              </w:tabs>
              <w:autoSpaceDE w:val="0"/>
              <w:spacing w:after="0" w:line="240" w:lineRule="auto"/>
              <w:ind w:left="-108" w:right="-10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Відміка про виконання</w:t>
            </w:r>
          </w:p>
        </w:tc>
      </w:tr>
      <w:tr w:rsidR="00734B3E" w:rsidTr="00490E09">
        <w:trPr>
          <w:trHeight w:val="61"/>
        </w:trPr>
        <w:tc>
          <w:tcPr>
            <w:tcW w:w="568"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tc>
        <w:tc>
          <w:tcPr>
            <w:tcW w:w="2097" w:type="dxa"/>
            <w:vMerge w:val="restart"/>
            <w:tcBorders>
              <w:top w:val="single" w:sz="4" w:space="0" w:color="auto"/>
              <w:left w:val="single" w:sz="4" w:space="0" w:color="000000"/>
              <w:bottom w:val="nil"/>
              <w:right w:val="single" w:sz="4" w:space="0" w:color="000000"/>
            </w:tcBorders>
          </w:tcPr>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Діагностичний</w:t>
            </w: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sz w:val="24"/>
                <w:szCs w:val="24"/>
                <w:lang w:val="uk-UA" w:eastAsia="ru-RU"/>
              </w:rPr>
            </w:pPr>
          </w:p>
        </w:tc>
        <w:tc>
          <w:tcPr>
            <w:tcW w:w="6260" w:type="dxa"/>
            <w:tcBorders>
              <w:top w:val="single" w:sz="4" w:space="0" w:color="auto"/>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Дослідження соціуму (вивчення факторів позитивного і негативного впливу на дітей і підлітків), визначення суб’єктів соціально-педагогічної діяльності в мікрорайоні закладу освіти.</w:t>
            </w:r>
          </w:p>
        </w:tc>
        <w:tc>
          <w:tcPr>
            <w:tcW w:w="2268" w:type="dxa"/>
            <w:tcBorders>
              <w:top w:val="single" w:sz="4" w:space="0" w:color="auto"/>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 за потребою</w:t>
            </w:r>
          </w:p>
        </w:tc>
        <w:tc>
          <w:tcPr>
            <w:tcW w:w="2130" w:type="dxa"/>
            <w:tcBorders>
              <w:top w:val="single" w:sz="4" w:space="0" w:color="auto"/>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суб’єкти соціально-педагогічної діяльності</w:t>
            </w:r>
          </w:p>
        </w:tc>
        <w:tc>
          <w:tcPr>
            <w:tcW w:w="2553" w:type="dxa"/>
            <w:tcBorders>
              <w:top w:val="single" w:sz="4" w:space="0" w:color="000000"/>
              <w:left w:val="single" w:sz="4" w:space="0" w:color="000000"/>
              <w:bottom w:val="single" w:sz="4" w:space="0" w:color="000000"/>
              <w:right w:val="single" w:sz="4" w:space="0" w:color="auto"/>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Організація роботи з виявлення класними керівниками учнів, які не приступили до навчання.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кл. керівники </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діагностика контингенту учнів, умов їх життєдіяльності, формування проблемного поля на основі даних діагностики.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735"/>
                <w:tab w:val="left" w:leader="underscore" w:pos="5270"/>
                <w:tab w:val="left" w:leader="underscore" w:pos="6230"/>
              </w:tabs>
              <w:autoSpaceDE w:val="0"/>
              <w:snapToGri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учні 1-11 кл., кл.керівники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pos="1735"/>
                <w:tab w:val="left" w:leader="underscore" w:pos="5270"/>
                <w:tab w:val="left" w:leader="underscore" w:pos="6230"/>
              </w:tabs>
              <w:autoSpaceDE w:val="0"/>
              <w:snapToGrid w:val="0"/>
              <w:spacing w:after="0" w:line="240" w:lineRule="auto"/>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соціальної паспортизації класів, школи.</w:t>
            </w:r>
          </w:p>
        </w:tc>
        <w:tc>
          <w:tcPr>
            <w:tcW w:w="2268" w:type="dxa"/>
            <w:tcBorders>
              <w:top w:val="single" w:sz="4" w:space="0" w:color="000000"/>
              <w:left w:val="single" w:sz="4" w:space="0" w:color="000000"/>
              <w:bottom w:val="single" w:sz="4" w:space="0" w:color="000000"/>
              <w:right w:val="nil"/>
            </w:tcBorders>
            <w:hideMark/>
          </w:tcPr>
          <w:p w:rsidR="00734B3E" w:rsidRDefault="00734B3E" w:rsidP="00C32937">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 січень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кл.керівники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749"/>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Складання банку даних дітей, які опинилися у складних життєвих обставинах, заповнення карток дітей СЖО.</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перший тиждень вересня</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соціальний педагог </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auto"/>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Обстеження житлово-побутових умов учнів які опинилися у складних життєвих (за потребою).</w:t>
            </w:r>
          </w:p>
        </w:tc>
        <w:tc>
          <w:tcPr>
            <w:tcW w:w="2268" w:type="dxa"/>
            <w:tcBorders>
              <w:top w:val="single" w:sz="4" w:space="0" w:color="000000"/>
              <w:left w:val="single" w:sz="4" w:space="0" w:color="000000"/>
              <w:bottom w:val="single" w:sz="4" w:space="0" w:color="auto"/>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відповідно до плану роботи ССД</w:t>
            </w:r>
          </w:p>
        </w:tc>
        <w:tc>
          <w:tcPr>
            <w:tcW w:w="2130" w:type="dxa"/>
            <w:tcBorders>
              <w:top w:val="single" w:sz="4" w:space="0" w:color="000000"/>
              <w:left w:val="single" w:sz="4" w:space="0" w:color="000000"/>
              <w:bottom w:val="single" w:sz="4" w:space="0" w:color="auto"/>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соціальний педагог, кл. керівники, ССД</w:t>
            </w:r>
          </w:p>
        </w:tc>
        <w:tc>
          <w:tcPr>
            <w:tcW w:w="2553" w:type="dxa"/>
            <w:tcBorders>
              <w:top w:val="single" w:sz="4" w:space="0" w:color="000000"/>
              <w:left w:val="single" w:sz="4" w:space="0" w:color="000000"/>
              <w:bottom w:val="single" w:sz="4" w:space="0" w:color="auto"/>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tc>
      </w:tr>
      <w:tr w:rsidR="00734B3E" w:rsidTr="00490E09">
        <w:trPr>
          <w:trHeight w:val="1135"/>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auto"/>
              <w:left w:val="single" w:sz="4" w:space="0" w:color="000000"/>
              <w:bottom w:val="single" w:sz="4" w:space="0" w:color="auto"/>
              <w:right w:val="nil"/>
            </w:tcBorders>
            <w:hideMark/>
          </w:tcPr>
          <w:p w:rsidR="00734B3E" w:rsidRDefault="00734B3E" w:rsidP="0081150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Моніторинг позашкільної зайнятості учнів, з числа дітей-сиріт, дітей позбавлених батьківського піклування, дітей, які опинилися у складних </w:t>
            </w:r>
          </w:p>
        </w:tc>
        <w:tc>
          <w:tcPr>
            <w:tcW w:w="2268" w:type="dxa"/>
            <w:tcBorders>
              <w:top w:val="single" w:sz="4" w:space="0" w:color="auto"/>
              <w:left w:val="single" w:sz="4" w:space="0" w:color="000000"/>
              <w:bottom w:val="single" w:sz="4" w:space="0" w:color="auto"/>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 лютий</w:t>
            </w:r>
          </w:p>
        </w:tc>
        <w:tc>
          <w:tcPr>
            <w:tcW w:w="2130" w:type="dxa"/>
            <w:tcBorders>
              <w:top w:val="single" w:sz="4" w:space="0" w:color="auto"/>
              <w:left w:val="single" w:sz="4" w:space="0" w:color="000000"/>
              <w:bottom w:val="single" w:sz="4" w:space="0" w:color="auto"/>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здобувачі освіти пільгової категорії</w:t>
            </w:r>
          </w:p>
        </w:tc>
        <w:tc>
          <w:tcPr>
            <w:tcW w:w="2553" w:type="dxa"/>
            <w:tcBorders>
              <w:top w:val="single" w:sz="4" w:space="0" w:color="auto"/>
              <w:left w:val="single" w:sz="4" w:space="0" w:color="000000"/>
              <w:bottom w:val="single" w:sz="4" w:space="0" w:color="auto"/>
              <w:right w:val="single" w:sz="4" w:space="0" w:color="000000"/>
            </w:tcBorders>
          </w:tcPr>
          <w:p w:rsidR="00734B3E" w:rsidRDefault="00734B3E">
            <w:pPr>
              <w:spacing w:after="0" w:line="240" w:lineRule="auto"/>
              <w:rPr>
                <w:rFonts w:ascii="Times New Roman" w:eastAsia="Times New Roman" w:hAnsi="Times New Roman" w:cs="Times New Roman"/>
                <w:sz w:val="24"/>
                <w:szCs w:val="24"/>
                <w:lang w:val="uk-UA" w:eastAsia="ru-RU"/>
              </w:rPr>
            </w:pPr>
          </w:p>
        </w:tc>
      </w:tr>
      <w:tr w:rsidR="00734B3E" w:rsidTr="00490E09">
        <w:trPr>
          <w:trHeight w:val="279"/>
        </w:trPr>
        <w:tc>
          <w:tcPr>
            <w:tcW w:w="568" w:type="dxa"/>
            <w:vMerge/>
            <w:tcBorders>
              <w:top w:val="single" w:sz="4" w:space="0" w:color="000000"/>
              <w:left w:val="single" w:sz="4" w:space="0" w:color="000000"/>
              <w:bottom w:val="single" w:sz="4" w:space="0" w:color="000000"/>
              <w:right w:val="nil"/>
            </w:tcBorders>
            <w:vAlign w:val="center"/>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val="restart"/>
            <w:tcBorders>
              <w:top w:val="single" w:sz="4" w:space="0" w:color="auto"/>
              <w:left w:val="single" w:sz="4" w:space="0" w:color="000000"/>
              <w:bottom w:val="nil"/>
              <w:right w:val="single" w:sz="4" w:space="0" w:color="000000"/>
            </w:tcBorders>
            <w:vAlign w:val="center"/>
          </w:tcPr>
          <w:p w:rsidR="00734B3E" w:rsidRDefault="00734B3E" w:rsidP="0081150B">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sz w:val="24"/>
                <w:szCs w:val="24"/>
                <w:lang w:val="uk-UA" w:eastAsia="ru-RU"/>
              </w:rPr>
            </w:pPr>
          </w:p>
        </w:tc>
        <w:tc>
          <w:tcPr>
            <w:tcW w:w="6260" w:type="dxa"/>
            <w:tcBorders>
              <w:top w:val="single" w:sz="4" w:space="0" w:color="auto"/>
              <w:left w:val="single" w:sz="4" w:space="0" w:color="000000"/>
              <w:bottom w:val="single" w:sz="4" w:space="0" w:color="000000"/>
              <w:right w:val="nil"/>
            </w:tcBorders>
          </w:tcPr>
          <w:p w:rsidR="00734B3E" w:rsidRDefault="00734B3E" w:rsidP="0081150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життєвих обставинах, з метою залучення до гурткової роботи.</w:t>
            </w:r>
          </w:p>
        </w:tc>
        <w:tc>
          <w:tcPr>
            <w:tcW w:w="2268" w:type="dxa"/>
            <w:tcBorders>
              <w:top w:val="single" w:sz="4" w:space="0" w:color="auto"/>
              <w:left w:val="single" w:sz="4" w:space="0" w:color="000000"/>
              <w:bottom w:val="single" w:sz="4" w:space="0" w:color="000000"/>
              <w:right w:val="nil"/>
            </w:tcBorders>
          </w:tcPr>
          <w:p w:rsidR="00734B3E" w:rsidRDefault="00734B3E" w:rsidP="0081150B">
            <w:pPr>
              <w:spacing w:after="0" w:line="240" w:lineRule="auto"/>
              <w:rPr>
                <w:rFonts w:ascii="Times New Roman" w:eastAsia="Times New Roman" w:hAnsi="Times New Roman" w:cs="Times New Roman"/>
                <w:sz w:val="24"/>
                <w:szCs w:val="24"/>
                <w:lang w:val="uk-UA" w:eastAsia="ru-RU"/>
              </w:rPr>
            </w:pPr>
          </w:p>
        </w:tc>
        <w:tc>
          <w:tcPr>
            <w:tcW w:w="2130" w:type="dxa"/>
            <w:tcBorders>
              <w:top w:val="single" w:sz="4" w:space="0" w:color="auto"/>
              <w:left w:val="single" w:sz="4" w:space="0" w:color="000000"/>
              <w:bottom w:val="single" w:sz="4" w:space="0" w:color="000000"/>
              <w:right w:val="nil"/>
            </w:tcBorders>
          </w:tcPr>
          <w:p w:rsidR="00734B3E" w:rsidRDefault="00734B3E" w:rsidP="0081150B">
            <w:pPr>
              <w:spacing w:after="0" w:line="240" w:lineRule="auto"/>
              <w:rPr>
                <w:rFonts w:ascii="Times New Roman" w:eastAsia="Times New Roman" w:hAnsi="Times New Roman" w:cs="Times New Roman"/>
                <w:sz w:val="24"/>
                <w:szCs w:val="24"/>
                <w:lang w:val="uk-UA" w:eastAsia="ru-RU"/>
              </w:rPr>
            </w:pPr>
          </w:p>
        </w:tc>
        <w:tc>
          <w:tcPr>
            <w:tcW w:w="2553" w:type="dxa"/>
            <w:tcBorders>
              <w:top w:val="single" w:sz="4" w:space="0" w:color="auto"/>
              <w:left w:val="single" w:sz="4" w:space="0" w:color="000000"/>
              <w:bottom w:val="single" w:sz="4" w:space="0" w:color="000000"/>
              <w:right w:val="single" w:sz="4" w:space="0" w:color="000000"/>
            </w:tcBorders>
          </w:tcPr>
          <w:p w:rsidR="00734B3E" w:rsidRDefault="00734B3E">
            <w:pPr>
              <w:spacing w:after="0" w:line="240" w:lineRule="auto"/>
              <w:rPr>
                <w:rFonts w:ascii="Times New Roman" w:eastAsia="Times New Roman" w:hAnsi="Times New Roman" w:cs="Times New Roman"/>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Прогнозування соціального супроводу учнівського колективу та дітей «групи ризику» на основі досліджень.</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здобувачі освіти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Діагностика родин, які опинилися в складних життєвих обставинах, надання їм відповідної допомоги.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спільно з МЦСССДМ</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Вивчення обізнаності учнів про формування навичок здорового способу життя (анкетування).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учні 1-11 кл.</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соціально-побутових умов життя сімей, які опинилися в складних життєвих обставинах.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 М</w:t>
            </w:r>
            <w:r>
              <w:rPr>
                <w:rFonts w:ascii="Times New Roman" w:eastAsia="Times New Roman" w:hAnsi="Times New Roman" w:cs="Times New Roman"/>
                <w:sz w:val="24"/>
                <w:szCs w:val="24"/>
                <w:lang w:val="uk-UA" w:eastAsia="ru-RU"/>
              </w:rPr>
              <w:t>ЦСССДМ</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81"/>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Загальний моніторинг протидії булінгу (цькуванню) в закладі освіти (анкетування).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лютий</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учні 1-11 кл.</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Обстеження житлово-побутових умов учнів, що перебувають на обліку.</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60"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 квітень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 М</w:t>
            </w:r>
            <w:r>
              <w:rPr>
                <w:rFonts w:ascii="Times New Roman" w:eastAsia="Times New Roman" w:hAnsi="Times New Roman" w:cs="Times New Roman"/>
                <w:sz w:val="24"/>
                <w:szCs w:val="24"/>
                <w:lang w:val="uk-UA" w:eastAsia="ru-RU"/>
              </w:rPr>
              <w:t>ЦСССДМ</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Соціально-педагогічні дослідження за запитом адміністрації </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202"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запитом</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соціально-побутових умов життя сімей, які опинилися в складних життєвих обставинах, виявлення негативних та позитивних впливів, проблем, особистісних потреб.</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60"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tcPr>
          <w:p w:rsidR="00734B3E" w:rsidRDefault="00734B3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Анкетування батьків учнів для виявлення проблем у вихованні та навчанні дітей</w:t>
            </w:r>
          </w:p>
          <w:p w:rsidR="00734B3E" w:rsidRDefault="00734B3E">
            <w:pPr>
              <w:spacing w:after="0" w:line="240" w:lineRule="auto"/>
              <w:rPr>
                <w:rFonts w:ascii="Times New Roman" w:eastAsia="Times New Roman" w:hAnsi="Times New Roman" w:cs="Times New Roman"/>
                <w:sz w:val="24"/>
                <w:szCs w:val="24"/>
                <w:lang w:val="uk-UA" w:eastAsia="uk-UA"/>
              </w:rPr>
            </w:pPr>
          </w:p>
        </w:tc>
        <w:tc>
          <w:tcPr>
            <w:tcW w:w="2268"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c>
          <w:tcPr>
            <w:tcW w:w="213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батьки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spacing w:after="0" w:line="240" w:lineRule="auto"/>
              <w:rPr>
                <w:rFonts w:ascii="Times New Roman" w:eastAsia="Times New Roman" w:hAnsi="Times New Roman" w:cs="Times New Roman"/>
                <w:sz w:val="24"/>
                <w:szCs w:val="24"/>
                <w:lang w:val="uk-UA" w:eastAsia="ru-RU"/>
              </w:rPr>
            </w:pPr>
          </w:p>
        </w:tc>
      </w:tr>
      <w:tr w:rsidR="00734B3E" w:rsidTr="00490E09">
        <w:trPr>
          <w:gridAfter w:val="4"/>
          <w:wAfter w:w="13211" w:type="dxa"/>
          <w:trHeight w:val="450"/>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r>
      <w:tr w:rsidR="00734B3E" w:rsidTr="00490E09">
        <w:trPr>
          <w:trHeight w:val="237"/>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auto"/>
              <w:right w:val="nil"/>
            </w:tcBorders>
            <w:hideMark/>
          </w:tcPr>
          <w:p w:rsidR="00734B3E" w:rsidRDefault="00734B3E" w:rsidP="0081150B">
            <w:pPr>
              <w:widowControl w:val="0"/>
              <w:shd w:val="clear" w:color="auto" w:fill="FFFFFF"/>
              <w:tabs>
                <w:tab w:val="left" w:pos="5270"/>
                <w:tab w:val="left" w:pos="6230"/>
              </w:tabs>
              <w:spacing w:after="0"/>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1-4 класи</w:t>
            </w:r>
          </w:p>
        </w:tc>
        <w:tc>
          <w:tcPr>
            <w:tcW w:w="2268" w:type="dxa"/>
            <w:vMerge w:val="restart"/>
            <w:tcBorders>
              <w:top w:val="single" w:sz="4" w:space="0" w:color="000000"/>
              <w:left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жовтень</w:t>
            </w:r>
          </w:p>
          <w:p w:rsidR="00734B3E" w:rsidRDefault="00734B3E">
            <w:pPr>
              <w:rPr>
                <w:rFonts w:ascii="Times New Roman" w:eastAsia="Times New Roman" w:hAnsi="Times New Roman" w:cs="Times New Roman"/>
                <w:sz w:val="24"/>
                <w:szCs w:val="24"/>
                <w:lang w:val="uk-UA" w:eastAsia="uk-UA"/>
              </w:rPr>
            </w:pPr>
          </w:p>
          <w:p w:rsidR="00734B3E" w:rsidRDefault="00734B3E">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жовтень</w:t>
            </w:r>
          </w:p>
        </w:tc>
        <w:tc>
          <w:tcPr>
            <w:tcW w:w="2130" w:type="dxa"/>
            <w:vMerge w:val="restart"/>
            <w:tcBorders>
              <w:top w:val="single" w:sz="4" w:space="0" w:color="000000"/>
              <w:left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 клас</w:t>
            </w:r>
          </w:p>
        </w:tc>
        <w:tc>
          <w:tcPr>
            <w:tcW w:w="2553" w:type="dxa"/>
            <w:vMerge w:val="restart"/>
            <w:tcBorders>
              <w:top w:val="single" w:sz="4" w:space="0" w:color="000000"/>
              <w:left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tc>
      </w:tr>
      <w:tr w:rsidR="00734B3E" w:rsidTr="00490E09">
        <w:trPr>
          <w:trHeight w:val="1213"/>
        </w:trPr>
        <w:tc>
          <w:tcPr>
            <w:tcW w:w="568" w:type="dxa"/>
            <w:vMerge/>
            <w:tcBorders>
              <w:top w:val="single" w:sz="4" w:space="0" w:color="000000"/>
              <w:left w:val="single" w:sz="4" w:space="0" w:color="000000"/>
              <w:bottom w:val="single" w:sz="4" w:space="0" w:color="000000"/>
              <w:right w:val="nil"/>
            </w:tcBorders>
            <w:vAlign w:val="center"/>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val="restart"/>
            <w:tcBorders>
              <w:top w:val="single" w:sz="4" w:space="0" w:color="auto"/>
              <w:left w:val="single" w:sz="4" w:space="0" w:color="000000"/>
              <w:bottom w:val="nil"/>
              <w:right w:val="single" w:sz="4" w:space="0" w:color="000000"/>
            </w:tcBorders>
            <w:vAlign w:val="center"/>
          </w:tcPr>
          <w:p w:rsidR="00734B3E" w:rsidRPr="00734B3E" w:rsidRDefault="00734B3E">
            <w:pPr>
              <w:spacing w:after="0"/>
              <w:rPr>
                <w:rFonts w:ascii="Times New Roman" w:eastAsia="Times New Roman" w:hAnsi="Times New Roman" w:cs="Times New Roman"/>
                <w:b/>
                <w:sz w:val="24"/>
                <w:szCs w:val="24"/>
                <w:lang w:val="uk-UA" w:eastAsia="ru-RU"/>
              </w:rPr>
            </w:pPr>
            <w:r w:rsidRPr="00734B3E">
              <w:rPr>
                <w:rFonts w:ascii="Times New Roman" w:eastAsia="Times New Roman" w:hAnsi="Times New Roman" w:cs="Times New Roman"/>
                <w:b/>
                <w:sz w:val="24"/>
                <w:szCs w:val="24"/>
                <w:lang w:val="uk-UA" w:eastAsia="ru-RU"/>
              </w:rPr>
              <w:t xml:space="preserve">Діагностичний </w:t>
            </w:r>
          </w:p>
        </w:tc>
        <w:tc>
          <w:tcPr>
            <w:tcW w:w="6260" w:type="dxa"/>
            <w:tcBorders>
              <w:top w:val="single" w:sz="4" w:space="0" w:color="auto"/>
              <w:left w:val="single" w:sz="4" w:space="0" w:color="000000"/>
              <w:bottom w:val="single" w:sz="4" w:space="0" w:color="000000"/>
              <w:right w:val="nil"/>
            </w:tcBorders>
          </w:tcPr>
          <w:p w:rsidR="00734B3E" w:rsidRDefault="00734B3E" w:rsidP="00734B3E">
            <w:pPr>
              <w:widowControl w:val="0"/>
              <w:shd w:val="clear" w:color="auto" w:fill="FFFFFF"/>
              <w:tabs>
                <w:tab w:val="left" w:pos="5270"/>
                <w:tab w:val="left" w:pos="6230"/>
              </w:tabs>
              <w:spacing w:after="0" w:line="276" w:lineRule="auto"/>
              <w:ind w:right="126" w:firstLine="27"/>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color w:val="000000"/>
                <w:sz w:val="24"/>
                <w:szCs w:val="24"/>
                <w:lang w:val="uk-UA"/>
              </w:rPr>
              <w:t>Діагностика адаптації учнів до освітнього</w:t>
            </w:r>
          </w:p>
          <w:p w:rsidR="00734B3E" w:rsidRDefault="00734B3E" w:rsidP="00734B3E">
            <w:pPr>
              <w:widowControl w:val="0"/>
              <w:shd w:val="clear" w:color="auto" w:fill="FFFFFF"/>
              <w:tabs>
                <w:tab w:val="left" w:pos="5270"/>
                <w:tab w:val="left" w:pos="6230"/>
              </w:tabs>
              <w:spacing w:after="0" w:line="276" w:lineRule="auto"/>
              <w:ind w:right="126" w:firstLine="27"/>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процесу.  Опитування та анкетування учнів, педагогів та батьків, спостереження за поведінкою та емоційним станом молодших школярів</w:t>
            </w:r>
          </w:p>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Методика «Дерево» (Д. Лампен)</w:t>
            </w:r>
          </w:p>
        </w:tc>
        <w:tc>
          <w:tcPr>
            <w:tcW w:w="2268" w:type="dxa"/>
            <w:vMerge/>
            <w:tcBorders>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tc>
        <w:tc>
          <w:tcPr>
            <w:tcW w:w="2130" w:type="dxa"/>
            <w:vMerge/>
            <w:tcBorders>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vMerge/>
            <w:tcBorders>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08"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 Дослідження міжособистісних стосунків та соціально-психологічного клімату в сім’ї</w:t>
            </w:r>
            <w:r>
              <w:rPr>
                <w:rFonts w:ascii="Times New Roman" w:eastAsia="Times New Roman" w:hAnsi="Times New Roman" w:cs="Times New Roman"/>
                <w:b/>
                <w:sz w:val="24"/>
                <w:szCs w:val="24"/>
                <w:lang w:val="uk-UA" w:eastAsia="ru-RU"/>
              </w:rPr>
              <w:t xml:space="preserve"> </w:t>
            </w:r>
          </w:p>
          <w:p w:rsidR="00734B3E" w:rsidRDefault="00734B3E" w:rsidP="00734B3E">
            <w:pPr>
              <w:widowControl w:val="0"/>
              <w:shd w:val="clear" w:color="auto" w:fill="FFFFFF"/>
              <w:tabs>
                <w:tab w:val="left" w:pos="5270"/>
                <w:tab w:val="left" w:pos="6230"/>
              </w:tabs>
              <w:spacing w:after="0" w:line="276"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міжособистісних стосунків Р.Жиля» (6-10р.)</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жовтень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 клас</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3. Дослідження міжособистісних стосунків та соціально-психологічного клімату в колективі</w:t>
            </w:r>
          </w:p>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Методика «Вибір у дії» (від 5 років)</w:t>
            </w:r>
          </w:p>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Опитувальник «Мій клас» (Гільбух) (з 9 р.) </w:t>
            </w:r>
          </w:p>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Відвідування занять (структуроване спостереження)</w:t>
            </w:r>
          </w:p>
        </w:tc>
        <w:tc>
          <w:tcPr>
            <w:tcW w:w="2268"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p w:rsidR="00734B3E" w:rsidRDefault="00734B3E">
            <w:pPr>
              <w:rPr>
                <w:rFonts w:ascii="Times New Roman" w:eastAsia="Times New Roman" w:hAnsi="Times New Roman" w:cs="Times New Roman"/>
                <w:sz w:val="24"/>
                <w:szCs w:val="24"/>
                <w:lang w:val="uk-UA" w:eastAsia="uk-UA"/>
              </w:rPr>
            </w:pPr>
          </w:p>
          <w:p w:rsidR="00734B3E" w:rsidRDefault="00734B3E">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 запитом</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 клас</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rsidP="00734B3E">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Профілактика дезадаптації учнів 4-х класів до навчання при переході в школу ІІ ступеня</w:t>
            </w:r>
          </w:p>
          <w:p w:rsidR="00734B3E" w:rsidRDefault="00734B3E" w:rsidP="00734B3E">
            <w:pPr>
              <w:widowControl w:val="0"/>
              <w:shd w:val="clear" w:color="auto" w:fill="FFFFFF"/>
              <w:tabs>
                <w:tab w:val="left" w:leader="underscore" w:pos="5855"/>
                <w:tab w:val="left" w:leader="underscore" w:pos="6230"/>
              </w:tabs>
              <w:autoSpaceDE w:val="0"/>
              <w:snapToGrid w:val="0"/>
              <w:spacing w:after="0" w:line="276" w:lineRule="auto"/>
              <w:ind w:right="34" w:firstLine="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Анкетування «Я і мій клас» з метою вивчення шкільного мікроклімату, надання соціально-педагогічної допомоги у вирішенні конфліктів «вчитель-учні», «учень-вчителі»</w:t>
            </w:r>
          </w:p>
          <w:p w:rsidR="00734B3E" w:rsidRPr="00490E09" w:rsidRDefault="00734B3E" w:rsidP="00734B3E">
            <w:pPr>
              <w:pStyle w:val="afb"/>
              <w:widowControl w:val="0"/>
              <w:numPr>
                <w:ilvl w:val="0"/>
                <w:numId w:val="38"/>
              </w:numPr>
              <w:shd w:val="clear" w:color="auto" w:fill="FFFFFF"/>
              <w:tabs>
                <w:tab w:val="left" w:leader="underscore" w:pos="5270"/>
                <w:tab w:val="left" w:leader="underscore" w:pos="6230"/>
              </w:tabs>
              <w:autoSpaceDE w:val="0"/>
              <w:snapToGrid w:val="0"/>
              <w:spacing w:line="276" w:lineRule="auto"/>
              <w:ind w:right="126"/>
              <w:rPr>
                <w:lang w:val="uk-UA"/>
              </w:rPr>
            </w:pPr>
            <w:r w:rsidRPr="00807EC1">
              <w:rPr>
                <w:lang w:val="uk-UA"/>
              </w:rPr>
              <w:t>Вивчення особливостей взаємодії з педагогами, дотримання соціальних та етичних норм поведінки, вад особистісного розвитку чере</w:t>
            </w:r>
            <w:r w:rsidR="00490E09">
              <w:rPr>
                <w:lang w:val="uk-UA"/>
              </w:rPr>
              <w:t>з експертне опитування педагогів</w:t>
            </w:r>
          </w:p>
        </w:tc>
        <w:tc>
          <w:tcPr>
            <w:tcW w:w="2268" w:type="dxa"/>
            <w:tcBorders>
              <w:top w:val="single" w:sz="4" w:space="0" w:color="000000"/>
              <w:left w:val="single" w:sz="4" w:space="0" w:color="000000"/>
              <w:bottom w:val="single" w:sz="4" w:space="0" w:color="auto"/>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лютий</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лютий</w:t>
            </w:r>
          </w:p>
        </w:tc>
        <w:tc>
          <w:tcPr>
            <w:tcW w:w="2130" w:type="dxa"/>
            <w:tcBorders>
              <w:top w:val="single" w:sz="4" w:space="0" w:color="000000"/>
              <w:left w:val="single" w:sz="4" w:space="0" w:color="000000"/>
              <w:bottom w:val="single" w:sz="4" w:space="0" w:color="auto"/>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клас</w:t>
            </w:r>
          </w:p>
        </w:tc>
        <w:tc>
          <w:tcPr>
            <w:tcW w:w="2553" w:type="dxa"/>
            <w:tcBorders>
              <w:top w:val="single" w:sz="4" w:space="0" w:color="000000"/>
              <w:left w:val="single" w:sz="4" w:space="0" w:color="000000"/>
              <w:bottom w:val="single" w:sz="4" w:space="0" w:color="auto"/>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10658" w:type="dxa"/>
            <w:gridSpan w:val="3"/>
            <w:tcBorders>
              <w:top w:val="single" w:sz="4" w:space="0" w:color="000000"/>
              <w:left w:val="single" w:sz="4" w:space="0" w:color="000000"/>
              <w:bottom w:val="single" w:sz="4" w:space="0" w:color="000000"/>
              <w:right w:val="single" w:sz="4" w:space="0" w:color="auto"/>
            </w:tcBorders>
            <w:hideMark/>
          </w:tcPr>
          <w:p w:rsidR="00734B3E" w:rsidRDefault="00734B3E" w:rsidP="00807EC1">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sz w:val="24"/>
                <w:szCs w:val="24"/>
                <w:lang w:val="uk-UA" w:eastAsia="ru-RU"/>
              </w:rPr>
              <w:t>5-9  класи</w:t>
            </w:r>
          </w:p>
        </w:tc>
        <w:tc>
          <w:tcPr>
            <w:tcW w:w="2553" w:type="dxa"/>
            <w:tcBorders>
              <w:top w:val="single" w:sz="4" w:space="0" w:color="auto"/>
              <w:bottom w:val="single" w:sz="4" w:space="0" w:color="auto"/>
              <w:right w:val="single" w:sz="4" w:space="0" w:color="auto"/>
            </w:tcBorders>
            <w:shd w:val="clear" w:color="auto" w:fill="auto"/>
          </w:tcPr>
          <w:p w:rsidR="00734B3E" w:rsidRDefault="00734B3E"/>
        </w:tc>
      </w:tr>
      <w:tr w:rsidR="00734B3E" w:rsidTr="00490E09">
        <w:trPr>
          <w:trHeight w:val="1956"/>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nil"/>
              <w:right w:val="single" w:sz="4" w:space="0" w:color="auto"/>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left="44"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Вивчення особливостей поведінки, міжособистісного спілкування учнів</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left="44" w:right="-108"/>
              <w:rPr>
                <w:rFonts w:ascii="Times New Roman" w:eastAsia="Times New Roman" w:hAnsi="Times New Roman" w:cs="Times New Roman"/>
                <w:iCs/>
                <w:color w:val="000000"/>
                <w:sz w:val="24"/>
                <w:szCs w:val="24"/>
                <w:lang w:val="uk-UA" w:eastAsia="ru-RU"/>
              </w:rPr>
            </w:pPr>
            <w:r>
              <w:rPr>
                <w:rFonts w:ascii="Times New Roman" w:eastAsia="Times New Roman" w:hAnsi="Times New Roman" w:cs="Times New Roman"/>
                <w:sz w:val="24"/>
                <w:szCs w:val="24"/>
                <w:lang w:val="uk-UA" w:eastAsia="ru-RU"/>
              </w:rPr>
              <w:t>ДВОР (З.Карпенко) (9-11 років)</w:t>
            </w:r>
          </w:p>
          <w:p w:rsidR="00734B3E" w:rsidRDefault="00734B3E">
            <w:pPr>
              <w:spacing w:after="0" w:line="240" w:lineRule="auto"/>
              <w:ind w:left="44"/>
              <w:rPr>
                <w:rFonts w:ascii="Times New Roman" w:eastAsia="Times New Roman" w:hAnsi="Times New Roman" w:cs="Times New Roman"/>
                <w:iCs/>
                <w:color w:val="000000"/>
                <w:sz w:val="24"/>
                <w:szCs w:val="24"/>
                <w:lang w:val="uk-UA" w:eastAsia="ru-RU"/>
              </w:rPr>
            </w:pPr>
            <w:r>
              <w:rPr>
                <w:rFonts w:ascii="Times New Roman" w:eastAsia="Times New Roman" w:hAnsi="Times New Roman" w:cs="Times New Roman"/>
                <w:iCs/>
                <w:color w:val="000000"/>
                <w:sz w:val="24"/>
                <w:szCs w:val="24"/>
                <w:lang w:val="uk-UA" w:eastAsia="ru-RU"/>
              </w:rPr>
              <w:t>Карта-схема для експертного оцінювання психологічного клімату колективу (13-18 років)</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left="44"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Соціометрія</w:t>
            </w:r>
          </w:p>
          <w:p w:rsidR="00734B3E" w:rsidRDefault="00734B3E">
            <w:pPr>
              <w:spacing w:after="0" w:line="240" w:lineRule="auto"/>
              <w:ind w:left="4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Стуртуроване спостереження</w:t>
            </w:r>
          </w:p>
        </w:tc>
        <w:tc>
          <w:tcPr>
            <w:tcW w:w="2268" w:type="dxa"/>
            <w:tcBorders>
              <w:top w:val="single" w:sz="4" w:space="0" w:color="000000"/>
              <w:left w:val="single" w:sz="4" w:space="0" w:color="auto"/>
              <w:bottom w:val="nil"/>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b/>
                <w:i/>
                <w:color w:val="000000"/>
                <w:sz w:val="20"/>
                <w:szCs w:val="20"/>
                <w:u w:val="single"/>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b/>
                <w:i/>
                <w:color w:val="000000"/>
                <w:sz w:val="20"/>
                <w:szCs w:val="20"/>
                <w:u w:val="single"/>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b/>
                <w:i/>
                <w:color w:val="000000"/>
                <w:sz w:val="20"/>
                <w:szCs w:val="20"/>
                <w:u w:val="single"/>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листопад</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запитом</w:t>
            </w:r>
          </w:p>
        </w:tc>
        <w:tc>
          <w:tcPr>
            <w:tcW w:w="2130" w:type="dxa"/>
            <w:tcBorders>
              <w:top w:val="single" w:sz="4" w:space="0" w:color="000000"/>
              <w:left w:val="single" w:sz="4" w:space="0" w:color="000000"/>
              <w:bottom w:val="nil"/>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 класи</w:t>
            </w:r>
          </w:p>
        </w:tc>
        <w:tc>
          <w:tcPr>
            <w:tcW w:w="2553" w:type="dxa"/>
            <w:tcBorders>
              <w:top w:val="single" w:sz="4" w:space="0" w:color="000000"/>
              <w:left w:val="single" w:sz="4" w:space="0" w:color="000000"/>
              <w:bottom w:val="nil"/>
              <w:right w:val="single" w:sz="4" w:space="0" w:color="auto"/>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r>
      <w:tr w:rsidR="00734B3E" w:rsidTr="00490E09">
        <w:trPr>
          <w:gridAfter w:val="1"/>
          <w:wAfter w:w="2553" w:type="dxa"/>
          <w:trHeight w:val="562"/>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10658" w:type="dxa"/>
            <w:gridSpan w:val="3"/>
            <w:tcBorders>
              <w:top w:val="single" w:sz="4" w:space="0" w:color="000000"/>
              <w:left w:val="single" w:sz="4" w:space="0" w:color="000000"/>
              <w:bottom w:val="nil"/>
              <w:right w:val="single" w:sz="4" w:space="0" w:color="000000"/>
            </w:tcBorders>
            <w:hideMark/>
          </w:tcPr>
          <w:p w:rsidR="00734B3E" w:rsidRPr="00807EC1"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4"/>
                <w:szCs w:val="24"/>
                <w:lang w:val="uk-UA" w:eastAsia="ru-RU"/>
              </w:rPr>
            </w:pPr>
            <w:r w:rsidRPr="00807EC1">
              <w:rPr>
                <w:rFonts w:ascii="Times New Roman" w:eastAsia="Times New Roman" w:hAnsi="Times New Roman" w:cs="Times New Roman"/>
                <w:b/>
                <w:sz w:val="24"/>
                <w:szCs w:val="24"/>
                <w:lang w:val="uk-UA" w:eastAsia="ru-RU"/>
              </w:rPr>
              <w:t>10-11 кл.</w:t>
            </w:r>
          </w:p>
        </w:tc>
      </w:tr>
      <w:tr w:rsidR="00734B3E" w:rsidTr="00490E09">
        <w:trPr>
          <w:trHeight w:val="1594"/>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tabs>
                <w:tab w:val="left" w:pos="32"/>
                <w:tab w:val="num" w:pos="2592"/>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Вивчення та розвиток особливостей міжособистісного спілкування здобувачів освіти</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left="44"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Соціометрія</w:t>
            </w:r>
          </w:p>
          <w:p w:rsidR="00734B3E" w:rsidRDefault="00734B3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Стуртуроване спостереження </w:t>
            </w:r>
          </w:p>
          <w:p w:rsidR="00734B3E" w:rsidRDefault="00734B3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Дослідження деяких сторін спілкування й структури мікрогруп (Смірнова)</w:t>
            </w:r>
          </w:p>
        </w:tc>
        <w:tc>
          <w:tcPr>
            <w:tcW w:w="2268"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березень</w:t>
            </w: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запитом</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 класи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gridAfter w:val="4"/>
          <w:wAfter w:w="13211" w:type="dxa"/>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tcBorders>
              <w:top w:val="nil"/>
              <w:left w:val="single" w:sz="4" w:space="0" w:color="000000"/>
              <w:bottom w:val="single" w:sz="4" w:space="0" w:color="000000"/>
              <w:right w:val="nil"/>
            </w:tcBorders>
          </w:tcPr>
          <w:p w:rsidR="00734B3E" w:rsidRDefault="00734B3E">
            <w:pPr>
              <w:spacing w:after="0" w:line="240" w:lineRule="auto"/>
              <w:jc w:val="both"/>
              <w:rPr>
                <w:rFonts w:ascii="Times New Roman" w:eastAsia="Times New Roman" w:hAnsi="Times New Roman" w:cs="Times New Roman"/>
                <w:sz w:val="24"/>
                <w:szCs w:val="24"/>
                <w:lang w:val="uk-UA" w:eastAsia="ru-RU"/>
              </w:rPr>
            </w:pPr>
          </w:p>
        </w:tc>
      </w:tr>
      <w:tr w:rsidR="00734B3E" w:rsidTr="00490E09">
        <w:trPr>
          <w:trHeight w:val="61"/>
        </w:trPr>
        <w:tc>
          <w:tcPr>
            <w:tcW w:w="568"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rsidP="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color w:val="000000"/>
                <w:sz w:val="24"/>
                <w:szCs w:val="24"/>
                <w:lang w:val="uk-UA" w:eastAsia="ru-RU"/>
              </w:rPr>
            </w:pPr>
          </w:p>
        </w:tc>
        <w:tc>
          <w:tcPr>
            <w:tcW w:w="2097" w:type="dxa"/>
            <w:vMerge w:val="restart"/>
            <w:tcBorders>
              <w:top w:val="single" w:sz="4" w:space="0" w:color="000000"/>
              <w:left w:val="single" w:sz="4" w:space="0" w:color="000000"/>
              <w:bottom w:val="nil"/>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Pr="0081150B"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r w:rsidRPr="0081150B">
              <w:rPr>
                <w:rFonts w:ascii="Times New Roman" w:eastAsia="Times New Roman" w:hAnsi="Times New Roman" w:cs="Times New Roman"/>
                <w:b/>
                <w:sz w:val="20"/>
                <w:szCs w:val="20"/>
                <w:lang w:val="uk-UA" w:eastAsia="ru-RU"/>
              </w:rPr>
              <w:t xml:space="preserve">Профілактичний </w:t>
            </w: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Робота з профілактики бездоглядності, правопорушень, жорстокості, насильства; формування навичок здорового способу життя.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учні 1-11 кл.</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засіданні Ради профілактики правопорушень.</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щомісяця</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рада профілактики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роботі комісії з розгляду випадків насилля, булінгу (цькування).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члени комісії</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Інформування ССД про учнів, які не приступили до занять у 2020-2021 н.р.</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відповідно до плану роботи ДОН</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ССД</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профілактичних рейдах («Урок», «Вокзал», «Канікули», тощо).</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uk-UA"/>
              </w:rPr>
              <w:t>відповідно до плану роботи ССД</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uk-UA"/>
              </w:rPr>
              <w:t>кл. керівники, ССД</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Відвідування сімей, які опинилися в складних життєвих обставинах.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uk-UA"/>
              </w:rPr>
              <w:t>відповідно до плану роботи ССД</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uk-UA"/>
              </w:rPr>
              <w:t>кл. керівники, ССД</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Профілактичні бесіди з батьками учнів, які схильні до пропусків занять та порушень поведінки.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Профілактична робота з дітьми, батьки яких працюють в інших містах, країнах, постраждали внаслідок суспільно- політичних подій.</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здобувачі освіти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Здійснення соціально-педагогічної підтримки учнів, які потребують уваги в адаптаційний період (першокласники, п’ятикласники, новоприбулі).</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здобувачі освіти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профілактичних заходів до Всесвітнього дня запобігання самогубства.</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10 вересня</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Всеукраїнський тиждень з протидії боулінгу (заходи за окремим планом) . Участь у Всеукраїнській Акції «16 днів проти насильства»</w:t>
            </w:r>
          </w:p>
        </w:tc>
        <w:tc>
          <w:tcPr>
            <w:tcW w:w="2268"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 листопада – 10 грудня</w:t>
            </w:r>
          </w:p>
        </w:tc>
        <w:tc>
          <w:tcPr>
            <w:tcW w:w="213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7-11 класи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spacing w:after="0" w:line="240" w:lineRule="auto"/>
              <w:rPr>
                <w:rFonts w:ascii="Times New Roman" w:eastAsia="Times New Roman" w:hAnsi="Times New Roman" w:cs="Times New Roman"/>
                <w:sz w:val="24"/>
                <w:szCs w:val="24"/>
                <w:lang w:val="uk-UA" w:eastAsia="ru-RU"/>
              </w:rPr>
            </w:pPr>
          </w:p>
        </w:tc>
      </w:tr>
      <w:tr w:rsidR="00734B3E" w:rsidRPr="000E6B6C"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заходів (з використанням інтерактивних ігор) до Європейського дня протидії торгівлі людьми</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«Ліза та її друзі подорожують світом» (від 8 р.)</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«Рожеві окуляри» (від 12 р.)</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«Галопом по Європах» (від 12 р.)</w:t>
            </w:r>
          </w:p>
        </w:tc>
        <w:tc>
          <w:tcPr>
            <w:tcW w:w="2268" w:type="dxa"/>
            <w:tcBorders>
              <w:top w:val="single" w:sz="4" w:space="0" w:color="000000"/>
              <w:left w:val="single" w:sz="4" w:space="0" w:color="000000"/>
              <w:bottom w:val="single" w:sz="4" w:space="0" w:color="000000"/>
              <w:right w:val="nil"/>
            </w:tcBorders>
          </w:tcPr>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tcPr>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2-6 кл.</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7-9 кл.</w:t>
            </w:r>
          </w:p>
          <w:p w:rsidR="00734B3E" w:rsidRDefault="00734B3E">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10-11 кл.</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spacing w:after="0" w:line="240" w:lineRule="auto"/>
              <w:ind w:right="-108"/>
              <w:rPr>
                <w:rFonts w:ascii="Times New Roman" w:eastAsia="Times New Roman" w:hAnsi="Times New Roman" w:cs="Times New Roman"/>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Заходи щодо превентивного виховання учнів; протидія булінгу, дискримінації, насильству та агресії (за результатами даних соціальних паспортів класів), формування безпечного освітнього середовища.</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окремі класи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плану соціально-педагогічного супроводу сімей, які опинились в складних життєвих обставинах.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Проведення профілактичних заходів, спрямованих на ознайомлення учнів з нормами та правилами шкільного життя, </w:t>
            </w:r>
            <w:r>
              <w:rPr>
                <w:rFonts w:ascii="Times New Roman" w:eastAsia="Times New Roman" w:hAnsi="Times New Roman" w:cs="Times New Roman"/>
                <w:b/>
                <w:i/>
                <w:sz w:val="24"/>
                <w:szCs w:val="24"/>
                <w:lang w:val="uk-UA" w:eastAsia="ru-RU"/>
              </w:rPr>
              <w:t>створення безпечного освітнього середовища:</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інформаційні стенди, куток школяра, інформаційна сторінка на сайті школи, на сторінці закладу в популярних соцмережах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здобувачі освіти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gridAfter w:val="1"/>
          <w:wAfter w:w="2553" w:type="dxa"/>
          <w:trHeight w:val="116"/>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10658" w:type="dxa"/>
            <w:gridSpan w:val="3"/>
            <w:tcBorders>
              <w:top w:val="single" w:sz="4" w:space="0" w:color="000000"/>
              <w:left w:val="single" w:sz="4" w:space="0" w:color="000000"/>
              <w:bottom w:val="nil"/>
              <w:right w:val="nil"/>
            </w:tcBorders>
          </w:tcPr>
          <w:p w:rsidR="00734B3E" w:rsidRDefault="00734B3E">
            <w:pPr>
              <w:widowControl w:val="0"/>
              <w:shd w:val="clear" w:color="auto" w:fill="FFFFFF"/>
              <w:tabs>
                <w:tab w:val="left" w:pos="1499"/>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Соціально-профілактична та соціально-корекційна робота з батьками в сім’ях, які опинилися в складних життєвих обставинах.</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5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та проведення дня порозуміння з ВІЛ-інфікованими; профілактичні заходи «СНІД! Не залишаймося байдужими!» з метою запобігання вживанню наркотичних речовин та небезпеки ВІЛ-інфекції</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56" w:firstLine="27"/>
              <w:rPr>
                <w:rFonts w:ascii="Times New Roman" w:eastAsia="Times New Roman" w:hAnsi="Times New Roman" w:cs="Times New Roman"/>
                <w:sz w:val="24"/>
                <w:szCs w:val="24"/>
                <w:lang w:val="uk-UA" w:eastAsia="ru-RU"/>
              </w:rPr>
            </w:pP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грудня</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9-11 класи</w:t>
            </w:r>
            <w:r>
              <w:rPr>
                <w:rFonts w:ascii="Times New Roman" w:eastAsia="Times New Roman" w:hAnsi="Times New Roman" w:cs="Times New Roman"/>
                <w:color w:val="000000"/>
                <w:sz w:val="24"/>
                <w:szCs w:val="24"/>
                <w:lang w:val="uk-UA" w:eastAsia="ru-RU"/>
              </w:rPr>
              <w:t xml:space="preserve"> </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Перегляд відеоролика «Не смійся з мене» до Міжнародного дня людей з особливими потребами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 класи</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підтримки профорієнтаційної діяльності учнів, представників групи соціального ризику та обдарованих юнаків і дівчат.</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учні групи соціального ризику</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Прогнозування працевлаштування випускників, що відносяться до групи соціального ризику. Попереднє знайомство з закладами освіти, що обрали діти.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учні групи соціального ризику</w:t>
            </w:r>
          </w:p>
        </w:tc>
      </w:tr>
      <w:tr w:rsidR="00734B3E" w:rsidTr="00490E09">
        <w:trPr>
          <w:trHeight w:val="726"/>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Охорона дитинства</w:t>
            </w: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Прогнозування та організація літнього відпочинку дітей групи соціального ризику.</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 червень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учні групи соціального ризику</w:t>
            </w:r>
          </w:p>
        </w:tc>
      </w:tr>
      <w:tr w:rsidR="00734B3E" w:rsidTr="00490E09">
        <w:trPr>
          <w:trHeight w:val="70"/>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Профілактичні заходи з метою запобігання вживання наркотичних речовин та небезпеки ВІЛ-інфекції.</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r>
      <w:tr w:rsidR="00734B3E" w:rsidTr="00490E09">
        <w:trPr>
          <w:trHeight w:val="70"/>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заходів щодо організації дозвілля та зайнятості учнів у літній період.</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r>
      <w:tr w:rsidR="00734B3E" w:rsidTr="00490E09">
        <w:trPr>
          <w:trHeight w:val="61"/>
        </w:trPr>
        <w:tc>
          <w:tcPr>
            <w:tcW w:w="568" w:type="dxa"/>
            <w:vMerge w:val="restart"/>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2097" w:type="dxa"/>
            <w:vMerge w:val="restart"/>
            <w:tcBorders>
              <w:top w:val="single" w:sz="4" w:space="0" w:color="000000"/>
              <w:left w:val="single" w:sz="4" w:space="0" w:color="000000"/>
              <w:bottom w:val="single" w:sz="4" w:space="0" w:color="000000"/>
              <w:right w:val="single" w:sz="4" w:space="0" w:color="000000"/>
            </w:tcBorders>
          </w:tcPr>
          <w:p w:rsidR="00734B3E" w:rsidRP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Консультативни</w:t>
            </w:r>
            <w:r w:rsidRPr="00734B3E">
              <w:rPr>
                <w:rFonts w:ascii="Times New Roman" w:eastAsia="Times New Roman" w:hAnsi="Times New Roman" w:cs="Times New Roman"/>
                <w:b/>
                <w:color w:val="000000"/>
                <w:lang w:val="uk-UA" w:eastAsia="ru-RU"/>
              </w:rPr>
              <w:t>й</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Консультації для учнів, вчителів, батьків, класних керівників.</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щочетвепга</w:t>
            </w:r>
          </w:p>
        </w:tc>
        <w:tc>
          <w:tcPr>
            <w:tcW w:w="2553"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pos="6129"/>
                <w:tab w:val="left" w:leader="underscore" w:pos="6230"/>
              </w:tabs>
              <w:autoSpaceDE w:val="0"/>
              <w:snapToGrid w:val="0"/>
              <w:spacing w:after="0" w:line="240" w:lineRule="auto"/>
              <w:ind w:right="-15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інструктивних нарад з класними керівниками, стосовно узагальнених зібраних даних та оформлення соціальних паспортів класів, соціального паспорту школи.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кл. керівники</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5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матеріалів та розробка рекомендацій для розгляду на засіданнях ради навчального закладу, нарадах класних керівників, батьківських комітетах за підсумками соціальної паспортизації класу.</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кл. керівники</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Консультативна робота з учнями «групи ризику», з учнями, схильними до виникнення залежностей (тютюнокуріння, алкоголізму, наркоманії).</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учні групи соціального ризику</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Ознайомлення дітей пільгових категорій та членів їх сімей із нормативно-правовими документами, які забезпечують їх соціальний захист.</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Консультації для батьків з питань соціального статусу дитини в колективі однолітків.</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pos="6115"/>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Консультування батьків з питань агресивної поведінки та жорстокості дітей та вибору ефективної стратегії взаємодії з дитиною.</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грудень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Консультативна робота з учнями «групи ризику».</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грудень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Консультування з питань професійного самовизначення.</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квітень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Консультування батьків з питань оздоровлення та відпочинку дітей пільгових категорій.</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травень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499"/>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 пільгової категорії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консультативної допомоги в працевлаштуванні випускників з числа дітей-сиріт, дітей позбавлених батьківського піклування, дітей, які опинилися у складних життєвих обставинах.</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здобувачі освіти пільгової категорії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Соціально-психологічний супровід патронатних сімей.</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патронатні сім’ї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Соціально-психологічний супровід та робота з дітьми, батьки яких є учасниками АТО/ООС.</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сім’ї учасників АТО/ООС</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соціально-педагогічного супроводу дітей з особливими освітніми потребами (участь у роботі команди супроводу дитини з ООП):</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Вивчення соціальних умов розвитку дітей з ООП;</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Залучення до роботи в гуртках, секціях;</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рекомендацій учасникам освітнього процесу щодо шляхів інтеграції дитини з ООП в колектив однолітків;</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позитивного мікроклімату учнівського колективу.</w:t>
            </w:r>
          </w:p>
        </w:tc>
        <w:tc>
          <w:tcPr>
            <w:tcW w:w="4398" w:type="dxa"/>
            <w:gridSpan w:val="2"/>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потребою</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впродовж року</w:t>
            </w:r>
          </w:p>
        </w:tc>
        <w:tc>
          <w:tcPr>
            <w:tcW w:w="2553"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з ООП</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батьки, педагоги, учні</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інклюзивні класи</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Здійснення соціально-педагогічного супроводу (патронажу) дітей соціально незахищених категорій:</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індивідуального плану соціального захисту дитини-сироти; дитини, позбавленої батьківського піклування; дитини яка опинилась у складних життєвих обставинах.</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щомісяця</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учні пільгової категорії </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5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Соціально-педагогічний супровід дистанційного навчання.</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r>
      <w:tr w:rsidR="00734B3E" w:rsidTr="00490E09">
        <w:trPr>
          <w:trHeight w:val="416"/>
        </w:trPr>
        <w:tc>
          <w:tcPr>
            <w:tcW w:w="568"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5. </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Зв'язки з громадськістю</w:t>
            </w:r>
          </w:p>
        </w:tc>
        <w:tc>
          <w:tcPr>
            <w:tcW w:w="6260"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 xml:space="preserve">Робота з організації взаємодії з міжвідомчими установами, організаціями (департамент освіти та науки, служба у справах дітей, шкільний офіцер поліції, відділ ювенальної превенції, відділ соціального захисту населення, центр соціальних служб для сім’ї дітей та молоді, інклюзивно-ресурсний центр, </w:t>
            </w:r>
            <w:r>
              <w:rPr>
                <w:rFonts w:ascii="Times New Roman" w:eastAsia="Times New Roman" w:hAnsi="Times New Roman" w:cs="Times New Roman"/>
                <w:b/>
                <w:i/>
                <w:sz w:val="24"/>
                <w:szCs w:val="24"/>
                <w:lang w:val="uk-UA" w:eastAsia="ru-RU"/>
              </w:rPr>
              <w:t>БФ «Карітас УГКЦ», Пласт НСОУ, АСЕТ, БФ «Час добра та милосердя», ГО «Родина Кольпінга на Прикарпатті», ГО «Молода Просвіта» – вказати  лише ті, з якими налагодили зв’язок ).</w:t>
            </w:r>
          </w:p>
        </w:tc>
        <w:tc>
          <w:tcPr>
            <w:tcW w:w="4398" w:type="dxa"/>
            <w:gridSpan w:val="2"/>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553"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установи, організації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Первинне налагодження зв’язків з батьками та громадськістю мікрорайону школи.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установи, організації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Відвідування вдома учнів, які пропускають заняття у школі без поважних причин, бесіди з батьками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ind w:right="-16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1-11 класи, ССД, МЦСССДМ</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Співпраця з МЦСССДМ щодо роботи з неблагополучними сім’ями </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спеціалісти МЦСССДМ</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Організація з</w:t>
            </w:r>
            <w:r>
              <w:rPr>
                <w:rFonts w:ascii="Times New Roman" w:eastAsia="Times New Roman" w:hAnsi="Times New Roman" w:cs="Times New Roman"/>
                <w:sz w:val="24"/>
                <w:szCs w:val="24"/>
                <w:lang w:eastAsia="ru-RU"/>
              </w:rPr>
              <w:t>устріч</w:t>
            </w:r>
            <w:r>
              <w:rPr>
                <w:rFonts w:ascii="Times New Roman" w:eastAsia="Times New Roman" w:hAnsi="Times New Roman" w:cs="Times New Roman"/>
                <w:sz w:val="24"/>
                <w:szCs w:val="24"/>
                <w:lang w:val="uk-UA" w:eastAsia="ru-RU"/>
              </w:rPr>
              <w:t>ей</w:t>
            </w:r>
            <w:r>
              <w:rPr>
                <w:rFonts w:ascii="Times New Roman" w:eastAsia="Times New Roman" w:hAnsi="Times New Roman" w:cs="Times New Roman"/>
                <w:sz w:val="24"/>
                <w:szCs w:val="24"/>
                <w:lang w:eastAsia="ru-RU"/>
              </w:rPr>
              <w:t xml:space="preserve"> з лікарем-терапевтом</w:t>
            </w:r>
            <w:r>
              <w:rPr>
                <w:rFonts w:ascii="Times New Roman" w:eastAsia="Times New Roman" w:hAnsi="Times New Roman" w:cs="Times New Roman"/>
                <w:sz w:val="24"/>
                <w:szCs w:val="24"/>
                <w:lang w:val="uk-UA" w:eastAsia="ru-RU"/>
              </w:rPr>
              <w:t xml:space="preserve">, підлітковим гінекологом, лікарем-наркологом  </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5-11 класи</w:t>
            </w:r>
          </w:p>
        </w:tc>
      </w:tr>
      <w:tr w:rsidR="00734B3E" w:rsidTr="00490E09">
        <w:trPr>
          <w:trHeight w:val="268"/>
        </w:trPr>
        <w:tc>
          <w:tcPr>
            <w:tcW w:w="568" w:type="dxa"/>
            <w:vMerge w:val="restart"/>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6.</w:t>
            </w:r>
          </w:p>
        </w:tc>
        <w:tc>
          <w:tcPr>
            <w:tcW w:w="2097" w:type="dxa"/>
            <w:vMerge w:val="restart"/>
            <w:tcBorders>
              <w:top w:val="single" w:sz="4" w:space="0" w:color="000000"/>
              <w:left w:val="single" w:sz="4" w:space="0" w:color="000000"/>
              <w:bottom w:val="nil"/>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Просвітницький</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8"/>
                <w:szCs w:val="28"/>
                <w:lang w:val="uk-UA" w:eastAsia="ru-RU"/>
              </w:rPr>
            </w:pPr>
            <w:r>
              <w:rPr>
                <w:rFonts w:ascii="Times New Roman" w:eastAsia="Times New Roman" w:hAnsi="Times New Roman" w:cs="Times New Roman"/>
                <w:b/>
                <w:color w:val="000000"/>
                <w:sz w:val="24"/>
                <w:szCs w:val="24"/>
                <w:lang w:val="uk-UA" w:eastAsia="ru-RU"/>
              </w:rPr>
              <w:t>Просвітницька робота з учнями</w:t>
            </w:r>
          </w:p>
        </w:tc>
        <w:tc>
          <w:tcPr>
            <w:tcW w:w="4398" w:type="dxa"/>
            <w:gridSpan w:val="2"/>
            <w:tcBorders>
              <w:top w:val="single" w:sz="4" w:space="0" w:color="000000"/>
              <w:left w:val="single" w:sz="4" w:space="0" w:color="000000"/>
              <w:bottom w:val="nil"/>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8"/>
                <w:szCs w:val="28"/>
                <w:lang w:val="uk-UA" w:eastAsia="ru-RU"/>
              </w:rPr>
            </w:pPr>
          </w:p>
        </w:tc>
        <w:tc>
          <w:tcPr>
            <w:tcW w:w="2553" w:type="dxa"/>
            <w:tcBorders>
              <w:top w:val="single" w:sz="4" w:space="0" w:color="000000"/>
              <w:left w:val="single" w:sz="4" w:space="0" w:color="000000"/>
              <w:bottom w:val="nil"/>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8"/>
                <w:szCs w:val="28"/>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Просвітницька робота з учнями, педагогами </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педагоги, учні</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129" w:line="240" w:lineRule="auto"/>
              <w:ind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Година спілкування «</w:t>
            </w:r>
            <w:r>
              <w:rPr>
                <w:rFonts w:ascii="Times New Roman" w:eastAsia="Times New Roman" w:hAnsi="Times New Roman" w:cs="Times New Roman"/>
                <w:sz w:val="24"/>
                <w:szCs w:val="24"/>
                <w:lang w:eastAsia="ru-RU"/>
              </w:rPr>
              <w:t>Я та мій класс</w:t>
            </w:r>
            <w:r>
              <w:rPr>
                <w:rFonts w:ascii="Times New Roman" w:eastAsia="Times New Roman" w:hAnsi="Times New Roman" w:cs="Times New Roman"/>
                <w:sz w:val="24"/>
                <w:szCs w:val="24"/>
                <w:lang w:val="uk-UA" w:eastAsia="ru-RU"/>
              </w:rPr>
              <w:t>»</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1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eastAsia="ru-RU"/>
              </w:rPr>
              <w:t>ересень</w:t>
            </w:r>
          </w:p>
        </w:tc>
        <w:tc>
          <w:tcPr>
            <w:tcW w:w="2553" w:type="dxa"/>
            <w:tcBorders>
              <w:top w:val="single" w:sz="4" w:space="0" w:color="000000"/>
              <w:left w:val="single" w:sz="4" w:space="0" w:color="000000"/>
              <w:bottom w:val="single" w:sz="4" w:space="0" w:color="000000"/>
              <w:right w:val="nil"/>
            </w:tcBorders>
            <w:vAlign w:val="center"/>
            <w:hideMark/>
          </w:tcPr>
          <w:p w:rsidR="00734B3E" w:rsidRDefault="00734B3E">
            <w:pPr>
              <w:spacing w:after="129"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класи</w:t>
            </w:r>
          </w:p>
        </w:tc>
      </w:tr>
      <w:tr w:rsidR="00734B3E" w:rsidTr="00490E09">
        <w:trPr>
          <w:trHeight w:val="367"/>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Бесіда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Чи вміємо ми спілкуватися?</w:t>
            </w:r>
            <w:r>
              <w:rPr>
                <w:rFonts w:ascii="Times New Roman" w:eastAsia="Times New Roman" w:hAnsi="Times New Roman" w:cs="Times New Roman"/>
                <w:sz w:val="24"/>
                <w:szCs w:val="24"/>
                <w:lang w:val="uk-UA" w:eastAsia="ru-RU"/>
              </w:rPr>
              <w:t>»</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1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eastAsia="ru-RU"/>
              </w:rPr>
              <w:t>ересень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класи</w:t>
            </w:r>
          </w:p>
        </w:tc>
      </w:tr>
      <w:tr w:rsidR="00734B3E" w:rsidTr="00490E09">
        <w:trPr>
          <w:trHeight w:val="367"/>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Інтеративні заходи з учнями до Всесвітнього дня дітей </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листопада</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 кл.</w:t>
            </w:r>
          </w:p>
        </w:tc>
      </w:tr>
      <w:tr w:rsidR="00734B3E" w:rsidTr="00490E09">
        <w:trPr>
          <w:trHeight w:val="367"/>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Рекламно-інформаційна кампанія «Біль не приховати – зміни власне життя!» в рамках Всеукраїнської акції «16 днів проти насилля»</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просвітницьких заходів щодо формування здорового способу життя у школярів.</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лютий</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бесід, годин спілкування, уроків з Інтернет-безпеки до Дня безпечного Інтернету.</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лютий</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6-11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проведенні масових заходів, акцій, конкурсів малюнків та тематичних занять до Всесвітнього дня здоров’я.</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388"/>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квітень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5889"/>
                <w:tab w:val="left" w:leader="underscore" w:pos="5997"/>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Лекції, бесіди, диспути, конкурси дитячих малюнків, плакатів, презентацій та проектів до відзначення Міжнародного дня сім’ї.</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388"/>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травень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r>
      <w:tr w:rsidR="00734B3E" w:rsidTr="00490E09">
        <w:trPr>
          <w:gridAfter w:val="1"/>
          <w:wAfter w:w="2553" w:type="dxa"/>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10658" w:type="dxa"/>
            <w:gridSpan w:val="3"/>
            <w:tcBorders>
              <w:top w:val="single" w:sz="4" w:space="0" w:color="000000"/>
              <w:left w:val="single" w:sz="4" w:space="0" w:color="000000"/>
              <w:bottom w:val="single" w:sz="4" w:space="0" w:color="000000"/>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Робота з батьками</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просвітницької роботи з батьками щодо їх відповідальності за створення належних умов для навчання, виховання та розвитку неповнолітніх.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450"/>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vMerge w:val="restart"/>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Школа батьківської ефективності (виступи на батьківських зборах)</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«Організація робочого дня першокласника»</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«Дитячо-батьківські стосунки, як налагодити спілкування.»</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«Адаптація дітей при переході з початкової школи до гімназії»</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«Труднощі в поведінці підлітків»</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«Безпечне спілкування в соцмережах»</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«Теорія поколінь»</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«Вибір професії – запорука успішності. Професії майбутнього»</w:t>
            </w:r>
          </w:p>
        </w:tc>
        <w:tc>
          <w:tcPr>
            <w:tcW w:w="2268" w:type="dxa"/>
            <w:vMerge w:val="restart"/>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запитом</w:t>
            </w:r>
          </w:p>
        </w:tc>
        <w:tc>
          <w:tcPr>
            <w:tcW w:w="2130"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3 клас </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6-7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клас</w:t>
            </w:r>
          </w:p>
        </w:tc>
        <w:tc>
          <w:tcPr>
            <w:tcW w:w="2553" w:type="dxa"/>
            <w:vMerge w:val="restart"/>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tcBorders>
              <w:top w:val="nil"/>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c>
          <w:tcPr>
            <w:tcW w:w="6260"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2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130"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r>
      <w:tr w:rsidR="00734B3E" w:rsidTr="00490E09">
        <w:trPr>
          <w:trHeight w:val="562"/>
        </w:trPr>
        <w:tc>
          <w:tcPr>
            <w:tcW w:w="568"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Організаційно-методичний та соціально-захисний</w:t>
            </w:r>
          </w:p>
        </w:tc>
        <w:tc>
          <w:tcPr>
            <w:tcW w:w="6260"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Робота з документацією та нормативно-правовими актами. Опрацювання результатів соціально-педагогічних досліджень</w:t>
            </w:r>
          </w:p>
        </w:tc>
        <w:tc>
          <w:tcPr>
            <w:tcW w:w="2268"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 за потребою</w:t>
            </w:r>
          </w:p>
        </w:tc>
        <w:tc>
          <w:tcPr>
            <w:tcW w:w="2130" w:type="dxa"/>
            <w:tcBorders>
              <w:top w:val="single" w:sz="4" w:space="0" w:color="000000"/>
              <w:left w:val="single" w:sz="4" w:space="0" w:color="000000"/>
              <w:bottom w:val="nil"/>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nil"/>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плану роботи на місяць.</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27 числа попер. місяця</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методичних нарадах, методоб’єднаннях  соціальних педагогів.</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80"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відповідно до плану роботи ДОН</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методичних заходах закладу.</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8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за планом роботи закладу</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Самоосвіта, ознайомлення з фаховою літературою, методична робота.</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889"/>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Формування цілей та задач діяльності соціального педагога; </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визначення головних орієнтирів в організації соціально-педагогічної діяльності; </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планування, програмування, проектування соціально-педагогічної діяльності.</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погодження і затвердження річного плану роботи.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 2020</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3168"/>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Оформлення інформаційних матеріалів для стендів;</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Pr>
                <w:rFonts w:ascii="Times New Roman" w:eastAsia="Times New Roman" w:hAnsi="Times New Roman" w:cs="Times New Roman"/>
                <w:sz w:val="24"/>
                <w:szCs w:val="24"/>
                <w:lang w:val="uk-UA" w:eastAsia="ru-RU"/>
              </w:rPr>
              <w:t>оформлення куточка соціального педагога, поновлення матеріалу.</w:t>
            </w:r>
            <w:r>
              <w:rPr>
                <w:rFonts w:ascii="Times New Roman CYR" w:eastAsia="Times New Roman" w:hAnsi="Times New Roman CYR" w:cs="Times New Roman CYR"/>
                <w:b/>
                <w:sz w:val="24"/>
                <w:szCs w:val="24"/>
                <w:lang w:val="uk-UA" w:eastAsia="ru-RU"/>
              </w:rPr>
              <w:t xml:space="preserve"> </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рекомендації соціального педагога з актуальних питань щодо роботи з дітьми</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xml:space="preserve">- «Відповідальне батьківство», </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«Соціальний захист учнів»,</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«Підліток: як знайти спільну мову?»</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«Зупинимо булінг разом!»</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«Батьки повинні знати»</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«Знай свої права та обов’язки» тощо)</w:t>
            </w:r>
          </w:p>
          <w:p w:rsidR="00734B3E" w:rsidRDefault="00734B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CYR" w:eastAsia="Times New Roman" w:hAnsi="Times New Roman CYR" w:cs="Times New Roman CYR"/>
                <w:i/>
                <w:sz w:val="24"/>
                <w:szCs w:val="24"/>
                <w:lang w:val="uk-UA" w:eastAsia="ru-RU"/>
              </w:rPr>
              <w:t>-«Кодекс безпечної поведінки школяра»</w:t>
            </w:r>
          </w:p>
        </w:tc>
        <w:tc>
          <w:tcPr>
            <w:tcW w:w="2268"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серпень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діагностичного інструментарію.</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виступів на педрадах, семінарах та тренінгах з педагогічним колективом</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проведення виховних годин та різного роду занять з дітьми, що потребують особливої педагогічної уваги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матеріалів для проведення лекцій, бесід, виступів на батьківських зборах, семінарах.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Аналіз оздоровлення влітку учнів пільгових категорій (з числа дітей-сиріт, дітей позбавлених батьківського піклування, дітей, які опинилися у складних життєвих обставинах).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кл. керівники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страхування дітей-сиріт та дітей, позбавленим батьківського піклування, від нещасних випадків</w:t>
            </w:r>
          </w:p>
        </w:tc>
        <w:tc>
          <w:tcPr>
            <w:tcW w:w="2268"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опікуни, піклувальники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vAlign w:val="center"/>
            <w:hideMark/>
          </w:tcPr>
          <w:p w:rsidR="00734B3E" w:rsidRDefault="00734B3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документів для здійснення матеріальної допомоги дітям-сиротам та дітям, позбавленим батьківського піклування, на придбання шкільної/спортивної форми та шкільного приладдя</w:t>
            </w:r>
          </w:p>
        </w:tc>
        <w:tc>
          <w:tcPr>
            <w:tcW w:w="2268"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641"/>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опікуни, піклувальники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pos="1641"/>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Узагальнення інформації про подальше навчання випускників 9-х класів, навчання або працевлаштування випускників 11-х класів з числа дітей-сиріт та позбавлених батьківського піклування з метою виплати їм матеріальної допомоги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червень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hanging="6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піклувальники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hanging="60"/>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Підведення підсумків роботи за І півріччя.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грудень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Прогнозування соціального супроводу учнівського колективу та дітей «групи ризику».</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січень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Підготовка статистичного звіту. </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грудень,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травень </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855"/>
                <w:tab w:val="left" w:leader="underscore" w:pos="6230"/>
              </w:tabs>
              <w:autoSpaceDE w:val="0"/>
              <w:snapToGrid w:val="0"/>
              <w:spacing w:after="0" w:line="240" w:lineRule="auto"/>
              <w:ind w:right="34"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Підведення підсумків соціально-педагогічної діяльності та визначення напрямів подальшої її організації.</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Аналіз діяльності соціального педагога за рік. </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Підготовка аналітичного звіту за рік. </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червень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bl>
    <w:p w:rsidR="00431DA3" w:rsidRDefault="00431DA3" w:rsidP="000E6B6C">
      <w:pPr>
        <w:spacing w:after="0" w:line="240" w:lineRule="auto"/>
        <w:rPr>
          <w:rFonts w:ascii="Times New Roman" w:eastAsia="Times New Roman" w:hAnsi="Times New Roman" w:cs="Times New Roman"/>
          <w:b/>
          <w:sz w:val="26"/>
          <w:szCs w:val="26"/>
          <w:lang w:val="uk-UA" w:eastAsia="ru-RU"/>
        </w:rPr>
      </w:pPr>
    </w:p>
    <w:p w:rsidR="00431DA3" w:rsidRDefault="00252C61" w:rsidP="00BF7CDA">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p>
    <w:p w:rsidR="00BB5249" w:rsidRDefault="00BB5249" w:rsidP="00BF7CDA">
      <w:pPr>
        <w:spacing w:after="0" w:line="240" w:lineRule="auto"/>
        <w:jc w:val="center"/>
        <w:rPr>
          <w:rFonts w:ascii="Times New Roman" w:eastAsia="Times New Roman" w:hAnsi="Times New Roman" w:cs="Times New Roman"/>
          <w:b/>
          <w:sz w:val="26"/>
          <w:szCs w:val="26"/>
          <w:lang w:val="uk-UA" w:eastAsia="ru-RU"/>
        </w:rPr>
      </w:pPr>
    </w:p>
    <w:p w:rsidR="000F5865" w:rsidRPr="00D43EA3" w:rsidRDefault="000E6B6C" w:rsidP="000E6B6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                                                        </w:t>
      </w:r>
      <w:r w:rsidR="00F70BE3">
        <w:rPr>
          <w:rFonts w:ascii="Times New Roman" w:eastAsia="Times New Roman" w:hAnsi="Times New Roman" w:cs="Times New Roman"/>
          <w:b/>
          <w:sz w:val="28"/>
          <w:szCs w:val="28"/>
          <w:lang w:val="uk-UA" w:eastAsia="ru-RU"/>
        </w:rPr>
        <w:t>2.7</w:t>
      </w:r>
      <w:r>
        <w:rPr>
          <w:rFonts w:ascii="Times New Roman" w:eastAsia="Times New Roman" w:hAnsi="Times New Roman" w:cs="Times New Roman"/>
          <w:b/>
          <w:sz w:val="28"/>
          <w:szCs w:val="28"/>
          <w:lang w:val="uk-UA" w:eastAsia="ru-RU"/>
        </w:rPr>
        <w:t xml:space="preserve">.  </w:t>
      </w:r>
      <w:r w:rsidR="000F5865" w:rsidRPr="00D43EA3">
        <w:rPr>
          <w:rFonts w:ascii="Times New Roman" w:eastAsia="Times New Roman" w:hAnsi="Times New Roman" w:cs="Times New Roman"/>
          <w:b/>
          <w:sz w:val="28"/>
          <w:szCs w:val="28"/>
          <w:lang w:eastAsia="ru-RU"/>
        </w:rPr>
        <w:t xml:space="preserve"> ОСНОВНІ  ЗАВДАННЯ   БІБЛІОТЕКИ</w:t>
      </w:r>
    </w:p>
    <w:p w:rsidR="000F5865" w:rsidRDefault="000F5865" w:rsidP="000F58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2020-2021</w:t>
      </w:r>
      <w:r w:rsidRPr="00D43EA3">
        <w:rPr>
          <w:rFonts w:ascii="Times New Roman" w:eastAsia="Times New Roman" w:hAnsi="Times New Roman" w:cs="Times New Roman"/>
          <w:b/>
          <w:sz w:val="28"/>
          <w:szCs w:val="28"/>
          <w:lang w:eastAsia="ru-RU"/>
        </w:rPr>
        <w:t xml:space="preserve">  НАВЧАЛЬНИЙ  РІК</w:t>
      </w:r>
    </w:p>
    <w:p w:rsidR="000F5865" w:rsidRPr="00226EC2" w:rsidRDefault="000F5865" w:rsidP="00D47087">
      <w:pPr>
        <w:numPr>
          <w:ilvl w:val="0"/>
          <w:numId w:val="36"/>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При складанні плану роботи враховувати такі документи:</w:t>
      </w:r>
    </w:p>
    <w:p w:rsidR="000F5865" w:rsidRPr="00226EC2" w:rsidRDefault="000F5865" w:rsidP="00D47087">
      <w:pPr>
        <w:numPr>
          <w:ilvl w:val="0"/>
          <w:numId w:val="37"/>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Закон України «Про освіту»;</w:t>
      </w:r>
    </w:p>
    <w:p w:rsidR="000F5865" w:rsidRPr="00226EC2" w:rsidRDefault="000F5865" w:rsidP="00D47087">
      <w:pPr>
        <w:numPr>
          <w:ilvl w:val="0"/>
          <w:numId w:val="37"/>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Закон України «Про бібліотеку та бібліотечну справу»;</w:t>
      </w:r>
    </w:p>
    <w:p w:rsidR="000F5865" w:rsidRPr="00226EC2" w:rsidRDefault="000F5865" w:rsidP="00D47087">
      <w:pPr>
        <w:numPr>
          <w:ilvl w:val="0"/>
          <w:numId w:val="37"/>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Положення про бібліотеку середнього загальноосвітнього закладу і професійно-технічного училища;</w:t>
      </w:r>
    </w:p>
    <w:p w:rsidR="000F5865" w:rsidRPr="00226EC2" w:rsidRDefault="000F5865" w:rsidP="00D47087">
      <w:pPr>
        <w:numPr>
          <w:ilvl w:val="0"/>
          <w:numId w:val="37"/>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Концепція інформатизації мережі бібліотек загальноосвітніх навчальних закладів України;</w:t>
      </w:r>
    </w:p>
    <w:p w:rsidR="000F5865" w:rsidRPr="00226EC2" w:rsidRDefault="000F5865" w:rsidP="000F5865">
      <w:pPr>
        <w:spacing w:after="0" w:line="240" w:lineRule="auto"/>
        <w:rPr>
          <w:rFonts w:ascii="Times New Roman" w:eastAsia="Times New Roman" w:hAnsi="Times New Roman" w:cs="Times New Roman"/>
          <w:b/>
          <w:sz w:val="24"/>
          <w:szCs w:val="24"/>
          <w:lang w:eastAsia="ru-RU"/>
        </w:rPr>
      </w:pPr>
      <w:r w:rsidRPr="00226EC2">
        <w:rPr>
          <w:rFonts w:ascii="Times New Roman" w:eastAsia="Times New Roman" w:hAnsi="Times New Roman" w:cs="Times New Roman"/>
          <w:b/>
          <w:sz w:val="24"/>
          <w:szCs w:val="24"/>
          <w:lang w:eastAsia="ru-RU"/>
        </w:rPr>
        <w:t xml:space="preserve">             </w:t>
      </w:r>
      <w:r w:rsidRPr="00226EC2">
        <w:rPr>
          <w:rFonts w:ascii="Times New Roman" w:eastAsia="Times New Roman" w:hAnsi="Times New Roman" w:cs="Times New Roman"/>
          <w:sz w:val="24"/>
          <w:szCs w:val="24"/>
          <w:lang w:eastAsia="ru-RU"/>
        </w:rPr>
        <w:t xml:space="preserve">У роботі бібліотеки особлива увага буде направлена на замовлення та забезпечення учнів </w:t>
      </w:r>
      <w:r>
        <w:rPr>
          <w:rFonts w:ascii="Times New Roman" w:eastAsia="Times New Roman" w:hAnsi="Times New Roman" w:cs="Times New Roman"/>
          <w:sz w:val="24"/>
          <w:szCs w:val="24"/>
          <w:lang w:eastAsia="ru-RU"/>
        </w:rPr>
        <w:t xml:space="preserve">3,7 </w:t>
      </w:r>
      <w:r w:rsidRPr="00226EC2">
        <w:rPr>
          <w:rFonts w:ascii="Times New Roman" w:eastAsia="Times New Roman" w:hAnsi="Times New Roman" w:cs="Times New Roman"/>
          <w:sz w:val="24"/>
          <w:szCs w:val="24"/>
          <w:lang w:eastAsia="ru-RU"/>
        </w:rPr>
        <w:t>класів новими підручниками.</w:t>
      </w:r>
    </w:p>
    <w:p w:rsidR="000F5865" w:rsidRPr="00226EC2" w:rsidRDefault="000F5865" w:rsidP="000F5865">
      <w:pPr>
        <w:spacing w:after="0" w:line="240" w:lineRule="auto"/>
        <w:jc w:val="both"/>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ab/>
        <w:t>Діяльність  шкільної  бібліотеки  в  20</w:t>
      </w:r>
      <w:r>
        <w:rPr>
          <w:rFonts w:ascii="Times New Roman" w:eastAsia="Times New Roman" w:hAnsi="Times New Roman" w:cs="Times New Roman"/>
          <w:sz w:val="24"/>
          <w:szCs w:val="24"/>
          <w:lang w:eastAsia="ru-RU"/>
        </w:rPr>
        <w:t>20 – 2021</w:t>
      </w:r>
      <w:r w:rsidRPr="00226EC2">
        <w:rPr>
          <w:rFonts w:ascii="Times New Roman" w:eastAsia="Times New Roman" w:hAnsi="Times New Roman" w:cs="Times New Roman"/>
          <w:sz w:val="24"/>
          <w:szCs w:val="24"/>
          <w:lang w:eastAsia="ru-RU"/>
        </w:rPr>
        <w:t xml:space="preserve">  навчальному  році  спрямовуватиметься  на  виховання  в  учнів  інформаційної  культури, патріотичного виховання,  любові  до  книг,  культури  читання,  вміння  користуватися  бібліотекою,  а  також  на  забезпечення  різноманітного  змісту  навчального  процесу,  бібліотечного  і  інформаційно-бібліографічного  обслуговування  читачів,  всебічне  сприяння  підвищенню  методичної  майстерності  вчителів   шляхом  пропаганди  педагогічної  літератури  і  інформації  про  неї.</w:t>
      </w:r>
    </w:p>
    <w:p w:rsidR="000F5865" w:rsidRPr="00226EC2" w:rsidRDefault="000F5865" w:rsidP="000F5865">
      <w:pPr>
        <w:spacing w:after="0" w:line="240" w:lineRule="auto"/>
        <w:jc w:val="both"/>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ab/>
        <w:t>Особлива   увага  буде  приділятися  широкій  популяризації  української  літератури,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0F5865" w:rsidRPr="00226EC2" w:rsidRDefault="000F5865" w:rsidP="000F5865">
      <w:pPr>
        <w:spacing w:after="0" w:line="240" w:lineRule="auto"/>
        <w:ind w:firstLine="708"/>
        <w:jc w:val="both"/>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Сьогодні підвищився рівень підготовки користувачів бібліотеки, їх інформованості й бажання отримати повну інформацію в найкоротші терміни за допомогою сучасних інформаційних технологій. Це примушує бібліотеку по-новому підходити не тільки до удосконалення технологій, але, головним чином, до системи і рівня обслуговування своїх користувачів. Уся діяльність бібліотеки буде підпорядкована одній меті – створенню ефективної бібліотеки майбутнього. Найважливіше завдання – модернізація бібліотеки.</w:t>
      </w:r>
    </w:p>
    <w:p w:rsidR="000F5865" w:rsidRPr="00D12C10" w:rsidRDefault="000F5865" w:rsidP="000F5865">
      <w:pPr>
        <w:spacing w:after="0" w:line="240" w:lineRule="auto"/>
        <w:ind w:firstLine="708"/>
        <w:jc w:val="both"/>
        <w:rPr>
          <w:rFonts w:ascii="Times New Roman" w:eastAsia="Times New Roman" w:hAnsi="Times New Roman" w:cs="Times New Roman"/>
          <w:bCs/>
          <w:sz w:val="24"/>
          <w:szCs w:val="24"/>
          <w:lang w:eastAsia="ru-RU"/>
        </w:rPr>
      </w:pPr>
      <w:r w:rsidRPr="00226EC2">
        <w:rPr>
          <w:rFonts w:ascii="Times New Roman" w:eastAsia="Times New Roman" w:hAnsi="Times New Roman" w:cs="Times New Roman"/>
          <w:bCs/>
          <w:sz w:val="24"/>
          <w:szCs w:val="24"/>
          <w:lang w:eastAsia="ru-RU"/>
        </w:rPr>
        <w:t xml:space="preserve">Картотека підручників ведеться в форматах  </w:t>
      </w:r>
      <w:r w:rsidRPr="00226EC2">
        <w:rPr>
          <w:rFonts w:ascii="Times New Roman" w:eastAsia="Times New Roman" w:hAnsi="Times New Roman" w:cs="Times New Roman"/>
          <w:bCs/>
          <w:sz w:val="24"/>
          <w:szCs w:val="24"/>
          <w:lang w:val="en-US" w:eastAsia="ru-RU"/>
        </w:rPr>
        <w:t>Word</w:t>
      </w:r>
      <w:r>
        <w:rPr>
          <w:rFonts w:ascii="Times New Roman" w:eastAsia="Times New Roman" w:hAnsi="Times New Roman" w:cs="Times New Roman"/>
          <w:bCs/>
          <w:sz w:val="24"/>
          <w:szCs w:val="24"/>
          <w:lang w:eastAsia="ru-RU"/>
        </w:rPr>
        <w:t xml:space="preserve">, </w:t>
      </w:r>
      <w:r w:rsidRPr="00226EC2">
        <w:rPr>
          <w:rFonts w:ascii="Times New Roman" w:eastAsia="Times New Roman" w:hAnsi="Times New Roman" w:cs="Times New Roman"/>
          <w:bCs/>
          <w:sz w:val="24"/>
          <w:szCs w:val="24"/>
          <w:lang w:val="en-US" w:eastAsia="ru-RU"/>
        </w:rPr>
        <w:t>Excel</w:t>
      </w:r>
      <w:r>
        <w:rPr>
          <w:rFonts w:ascii="Times New Roman" w:eastAsia="Times New Roman" w:hAnsi="Times New Roman" w:cs="Times New Roman"/>
          <w:bCs/>
          <w:sz w:val="24"/>
          <w:szCs w:val="24"/>
          <w:lang w:eastAsia="ru-RU"/>
        </w:rPr>
        <w:t xml:space="preserve"> та у паперовому варіанті</w:t>
      </w:r>
      <w:r w:rsidRPr="00226EC2">
        <w:rPr>
          <w:rFonts w:ascii="Times New Roman" w:eastAsia="Times New Roman" w:hAnsi="Times New Roman" w:cs="Times New Roman"/>
          <w:bCs/>
          <w:sz w:val="24"/>
          <w:szCs w:val="24"/>
          <w:lang w:eastAsia="ru-RU"/>
        </w:rPr>
        <w:t xml:space="preserve">. Облік програмової художньої літератури – у форматі </w:t>
      </w:r>
      <w:r w:rsidRPr="00226EC2">
        <w:rPr>
          <w:rFonts w:ascii="Times New Roman" w:eastAsia="Times New Roman" w:hAnsi="Times New Roman" w:cs="Times New Roman"/>
          <w:bCs/>
          <w:sz w:val="24"/>
          <w:szCs w:val="24"/>
          <w:lang w:val="en-US" w:eastAsia="ru-RU"/>
        </w:rPr>
        <w:t>Excel</w:t>
      </w:r>
      <w:r>
        <w:rPr>
          <w:rFonts w:ascii="Times New Roman" w:eastAsia="Times New Roman" w:hAnsi="Times New Roman" w:cs="Times New Roman"/>
          <w:bCs/>
          <w:sz w:val="24"/>
          <w:szCs w:val="24"/>
          <w:lang w:eastAsia="ru-RU"/>
        </w:rPr>
        <w:t>.</w:t>
      </w:r>
    </w:p>
    <w:p w:rsidR="000F5865" w:rsidRPr="00226EC2" w:rsidRDefault="000F5865" w:rsidP="000F5865">
      <w:pPr>
        <w:spacing w:after="0" w:line="240" w:lineRule="auto"/>
        <w:rPr>
          <w:rFonts w:ascii="Times New Roman" w:eastAsia="Times New Roman" w:hAnsi="Times New Roman" w:cs="Times New Roman"/>
          <w:b/>
          <w:sz w:val="24"/>
          <w:szCs w:val="24"/>
          <w:lang w:eastAsia="ru-RU"/>
        </w:rPr>
      </w:pPr>
    </w:p>
    <w:p w:rsidR="000F5865" w:rsidRPr="00226EC2" w:rsidRDefault="000F5865" w:rsidP="000F5865">
      <w:pPr>
        <w:spacing w:after="0" w:line="240" w:lineRule="auto"/>
        <w:jc w:val="center"/>
        <w:rPr>
          <w:rFonts w:ascii="Times New Roman" w:eastAsia="Times New Roman" w:hAnsi="Times New Roman" w:cs="Times New Roman"/>
          <w:b/>
          <w:sz w:val="24"/>
          <w:szCs w:val="24"/>
          <w:lang w:eastAsia="ru-RU"/>
        </w:rPr>
      </w:pPr>
      <w:r w:rsidRPr="00226EC2">
        <w:rPr>
          <w:rFonts w:ascii="Times New Roman" w:eastAsia="Times New Roman" w:hAnsi="Times New Roman" w:cs="Times New Roman"/>
          <w:b/>
          <w:sz w:val="24"/>
          <w:szCs w:val="24"/>
          <w:lang w:eastAsia="ru-RU"/>
        </w:rPr>
        <w:t>ІІІ.  ОСНОВНІ  РОЗДІЛИ  ПЛАНУ  РОБОТИ</w:t>
      </w:r>
    </w:p>
    <w:p w:rsidR="000F5865" w:rsidRPr="003A5E35" w:rsidRDefault="000F5865" w:rsidP="000F5865">
      <w:pPr>
        <w:spacing w:after="0" w:line="240" w:lineRule="auto"/>
        <w:rPr>
          <w:rFonts w:ascii="Times New Roman" w:eastAsia="Times New Roman" w:hAnsi="Times New Roman" w:cs="Times New Roman"/>
          <w:b/>
          <w:sz w:val="24"/>
          <w:szCs w:val="24"/>
          <w:lang w:eastAsia="ru-RU"/>
        </w:rPr>
      </w:pPr>
      <w:r w:rsidRPr="00226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0F5865" w:rsidRPr="00226EC2" w:rsidRDefault="000F5865" w:rsidP="000F5865">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226EC2">
        <w:rPr>
          <w:rFonts w:ascii="Times New Roman" w:eastAsia="Times New Roman" w:hAnsi="Times New Roman" w:cs="Times New Roman"/>
          <w:sz w:val="24"/>
          <w:szCs w:val="24"/>
          <w:lang w:eastAsia="ru-RU"/>
        </w:rPr>
        <w:t xml:space="preserve"> Аналіз  роботи  бібліотеки  за  минулий  навчальний  рік.</w:t>
      </w:r>
      <w:r>
        <w:rPr>
          <w:rFonts w:ascii="Times New Roman" w:eastAsia="Times New Roman" w:hAnsi="Times New Roman" w:cs="Times New Roman"/>
          <w:sz w:val="24"/>
          <w:szCs w:val="24"/>
          <w:lang w:eastAsia="ru-RU"/>
        </w:rPr>
        <w:t xml:space="preserve"> </w:t>
      </w:r>
    </w:p>
    <w:p w:rsidR="000F5865" w:rsidRPr="00226EC2" w:rsidRDefault="000F5865" w:rsidP="000F5865">
      <w:pPr>
        <w:spacing w:after="0" w:line="240" w:lineRule="auto"/>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eastAsia="ru-RU"/>
        </w:rPr>
        <w:t>.</w:t>
      </w:r>
      <w:r w:rsidRPr="00226EC2">
        <w:rPr>
          <w:rFonts w:ascii="Times New Roman" w:eastAsia="Times New Roman" w:hAnsi="Times New Roman" w:cs="Times New Roman"/>
          <w:sz w:val="24"/>
          <w:szCs w:val="24"/>
          <w:lang w:eastAsia="ru-RU"/>
        </w:rPr>
        <w:t xml:space="preserve"> Завдання  </w:t>
      </w:r>
      <w:r>
        <w:rPr>
          <w:rFonts w:ascii="Times New Roman" w:eastAsia="Times New Roman" w:hAnsi="Times New Roman" w:cs="Times New Roman"/>
          <w:sz w:val="24"/>
          <w:szCs w:val="24"/>
          <w:lang w:eastAsia="ru-RU"/>
        </w:rPr>
        <w:t>на  новий  навчальний  рік.</w:t>
      </w:r>
    </w:p>
    <w:p w:rsidR="000F5865" w:rsidRPr="00226EC2" w:rsidRDefault="000F5865" w:rsidP="000F5865">
      <w:pPr>
        <w:spacing w:after="0" w:line="240" w:lineRule="auto"/>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 xml:space="preserve">  ІІІ</w:t>
      </w:r>
      <w:r>
        <w:rPr>
          <w:rFonts w:ascii="Times New Roman" w:eastAsia="Times New Roman" w:hAnsi="Times New Roman" w:cs="Times New Roman"/>
          <w:sz w:val="24"/>
          <w:szCs w:val="24"/>
          <w:lang w:eastAsia="ru-RU"/>
        </w:rPr>
        <w:t>.</w:t>
      </w:r>
      <w:r w:rsidRPr="00226E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Основні розділи плану.</w:t>
      </w:r>
    </w:p>
    <w:p w:rsidR="000F5865" w:rsidRPr="001558BD" w:rsidRDefault="000F5865" w:rsidP="000F5865">
      <w:pPr>
        <w:spacing w:after="0" w:line="276" w:lineRule="auto"/>
        <w:ind w:left="567"/>
        <w:rPr>
          <w:rFonts w:ascii="Times New Roman" w:eastAsiaTheme="minorEastAsia"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Pr="001558BD">
        <w:rPr>
          <w:rFonts w:ascii="Times New Roman" w:eastAsia="Times New Roman" w:hAnsi="Times New Roman" w:cs="Times New Roman"/>
          <w:sz w:val="24"/>
          <w:szCs w:val="24"/>
          <w:lang w:eastAsia="ru-RU"/>
        </w:rPr>
        <w:t xml:space="preserve">ІV. </w:t>
      </w:r>
      <w:r w:rsidRPr="001558BD">
        <w:rPr>
          <w:rFonts w:ascii="Times New Roman" w:eastAsiaTheme="minorEastAsia" w:hAnsi="Times New Roman" w:cs="Times New Roman"/>
          <w:color w:val="000000" w:themeColor="text1"/>
          <w:sz w:val="24"/>
          <w:szCs w:val="24"/>
          <w:lang w:eastAsia="ru-RU"/>
        </w:rPr>
        <w:t>Організація роботи бібліотеки</w:t>
      </w:r>
    </w:p>
    <w:p w:rsidR="000F5865" w:rsidRDefault="000F5865" w:rsidP="000F5865">
      <w:pPr>
        <w:spacing w:after="0" w:line="276" w:lineRule="auto"/>
        <w:ind w:left="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Pr="001558BD">
        <w:rPr>
          <w:rFonts w:ascii="Times New Roman" w:eastAsiaTheme="minorEastAsia" w:hAnsi="Times New Roman" w:cs="Times New Roman"/>
          <w:color w:val="000000" w:themeColor="text1"/>
          <w:sz w:val="24"/>
          <w:szCs w:val="24"/>
          <w:lang w:eastAsia="ru-RU"/>
        </w:rPr>
        <w:t>Організація інформаційної діяльності</w:t>
      </w:r>
    </w:p>
    <w:p w:rsidR="000F5865" w:rsidRPr="001558BD" w:rsidRDefault="000F5865" w:rsidP="000F5865">
      <w:pPr>
        <w:spacing w:after="0" w:line="276" w:lineRule="auto"/>
        <w:ind w:left="567"/>
        <w:rPr>
          <w:rFonts w:ascii="Times New Roman" w:eastAsiaTheme="minorEastAsia"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V</w:t>
      </w:r>
      <w:r>
        <w:rPr>
          <w:rFonts w:ascii="Times New Roman" w:eastAsia="Times New Roman" w:hAnsi="Times New Roman" w:cs="Times New Roman"/>
          <w:sz w:val="24"/>
          <w:szCs w:val="24"/>
          <w:lang w:eastAsia="ru-RU"/>
        </w:rPr>
        <w:t>.</w:t>
      </w:r>
      <w:r w:rsidRPr="001558BD">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Pr="001558BD">
        <w:rPr>
          <w:rFonts w:ascii="Times New Roman" w:eastAsiaTheme="minorEastAsia" w:hAnsi="Times New Roman" w:cs="Times New Roman"/>
          <w:sz w:val="24"/>
          <w:szCs w:val="24"/>
          <w:lang w:eastAsia="ru-RU"/>
        </w:rPr>
        <w:t>Формування та збереження фондів</w:t>
      </w:r>
    </w:p>
    <w:p w:rsidR="000F5865" w:rsidRPr="001558BD" w:rsidRDefault="000F5865" w:rsidP="000F5865">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VІ</w:t>
      </w:r>
      <w:r>
        <w:rPr>
          <w:rFonts w:ascii="Times New Roman" w:eastAsia="Times New Roman" w:hAnsi="Times New Roman" w:cs="Times New Roman"/>
          <w:sz w:val="24"/>
          <w:szCs w:val="24"/>
          <w:lang w:eastAsia="ru-RU"/>
        </w:rPr>
        <w:t xml:space="preserve">.  </w:t>
      </w:r>
      <w:r w:rsidRPr="001558BD">
        <w:rPr>
          <w:rFonts w:ascii="Times New Roman" w:eastAsiaTheme="minorEastAsia" w:hAnsi="Times New Roman" w:cs="Times New Roman"/>
          <w:sz w:val="24"/>
          <w:szCs w:val="24"/>
          <w:lang w:eastAsia="ru-RU"/>
        </w:rPr>
        <w:t>Інформаційно-бібліографічна робота</w:t>
      </w:r>
    </w:p>
    <w:p w:rsidR="000F5865" w:rsidRPr="00541E19" w:rsidRDefault="000F5865" w:rsidP="000F5865">
      <w:pPr>
        <w:spacing w:after="0" w:line="240" w:lineRule="auto"/>
        <w:rPr>
          <w:rFonts w:ascii="Times New Roman" w:eastAsia="Times New Roman" w:hAnsi="Times New Roman" w:cs="Times New Roman"/>
          <w:sz w:val="24"/>
          <w:szCs w:val="24"/>
          <w:lang w:eastAsia="ru-RU"/>
        </w:rPr>
      </w:pPr>
      <w:r w:rsidRPr="00541E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1E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1E19">
        <w:rPr>
          <w:rFonts w:ascii="Times New Roman" w:eastAsia="Times New Roman" w:hAnsi="Times New Roman" w:cs="Times New Roman"/>
          <w:sz w:val="24"/>
          <w:szCs w:val="24"/>
          <w:lang w:eastAsia="ru-RU"/>
        </w:rPr>
        <w:t xml:space="preserve">VІІ. </w:t>
      </w:r>
      <w:r w:rsidRPr="00541E19">
        <w:rPr>
          <w:rFonts w:ascii="Times New Roman" w:eastAsiaTheme="minorEastAsia" w:hAnsi="Times New Roman" w:cs="Times New Roman"/>
          <w:color w:val="000000" w:themeColor="text1"/>
          <w:sz w:val="24"/>
          <w:szCs w:val="24"/>
          <w:lang w:eastAsia="ru-RU"/>
        </w:rPr>
        <w:t>Обслуговування читачів</w:t>
      </w:r>
    </w:p>
    <w:p w:rsidR="000F5865" w:rsidRPr="00541E19" w:rsidRDefault="000F5865" w:rsidP="000F5865">
      <w:pPr>
        <w:spacing w:after="0" w:line="240" w:lineRule="auto"/>
        <w:rPr>
          <w:rFonts w:ascii="Times New Roman" w:eastAsia="Times New Roman" w:hAnsi="Times New Roman" w:cs="Times New Roman"/>
          <w:sz w:val="24"/>
          <w:szCs w:val="24"/>
          <w:lang w:eastAsia="ru-RU"/>
        </w:rPr>
      </w:pPr>
      <w:r w:rsidRPr="00541E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1E19">
        <w:rPr>
          <w:rFonts w:ascii="Times New Roman" w:eastAsia="Times New Roman" w:hAnsi="Times New Roman" w:cs="Times New Roman"/>
          <w:sz w:val="24"/>
          <w:szCs w:val="24"/>
          <w:lang w:eastAsia="ru-RU"/>
        </w:rPr>
        <w:t xml:space="preserve"> VІІІ. </w:t>
      </w:r>
      <w:r w:rsidRPr="00541E19">
        <w:rPr>
          <w:rFonts w:ascii="Times New Roman" w:eastAsiaTheme="minorEastAsia" w:hAnsi="Times New Roman" w:cs="Times New Roman"/>
          <w:color w:val="000000" w:themeColor="text1"/>
          <w:sz w:val="24"/>
          <w:szCs w:val="24"/>
          <w:lang w:eastAsia="ru-RU"/>
        </w:rPr>
        <w:t>Виховання культури читання, інформаційної культури</w:t>
      </w:r>
    </w:p>
    <w:p w:rsidR="000F5865" w:rsidRPr="00541E19" w:rsidRDefault="000F5865" w:rsidP="000F5865">
      <w:pPr>
        <w:spacing w:after="0" w:line="276" w:lineRule="auto"/>
        <w:ind w:left="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Pr="00541E19">
        <w:rPr>
          <w:rFonts w:ascii="Times New Roman" w:eastAsiaTheme="minorEastAsia" w:hAnsi="Times New Roman" w:cs="Times New Roman"/>
          <w:color w:val="000000" w:themeColor="text1"/>
          <w:sz w:val="24"/>
          <w:szCs w:val="24"/>
          <w:lang w:eastAsia="ru-RU"/>
        </w:rPr>
        <w:t>ІХ. Організаційно-виховна робота</w:t>
      </w:r>
    </w:p>
    <w:p w:rsidR="000F5865" w:rsidRDefault="000F5865" w:rsidP="000F5865">
      <w:pPr>
        <w:spacing w:after="0" w:line="240" w:lineRule="auto"/>
        <w:ind w:firstLine="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Pr="00541E19">
        <w:rPr>
          <w:rFonts w:ascii="Times New Roman" w:eastAsiaTheme="minorEastAsia" w:hAnsi="Times New Roman" w:cs="Times New Roman"/>
          <w:color w:val="000000" w:themeColor="text1"/>
          <w:sz w:val="24"/>
          <w:szCs w:val="24"/>
          <w:lang w:eastAsia="ru-RU"/>
        </w:rPr>
        <w:t>Х. Робота з бібліотечним активом</w:t>
      </w:r>
    </w:p>
    <w:p w:rsidR="000F5865" w:rsidRPr="00541E19" w:rsidRDefault="000F5865" w:rsidP="000F5865">
      <w:pPr>
        <w:spacing w:after="0" w:line="276" w:lineRule="auto"/>
        <w:ind w:firstLine="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Pr="001A2E3F">
        <w:rPr>
          <w:rFonts w:ascii="Times New Roman" w:eastAsiaTheme="minorEastAsia" w:hAnsi="Times New Roman" w:cs="Times New Roman"/>
          <w:color w:val="000000" w:themeColor="text1"/>
          <w:sz w:val="24"/>
          <w:szCs w:val="24"/>
          <w:lang w:eastAsia="ru-RU"/>
        </w:rPr>
        <w:t>Х</w:t>
      </w:r>
      <w:r w:rsidRPr="00541E19">
        <w:rPr>
          <w:rFonts w:ascii="Times New Roman" w:eastAsiaTheme="minorEastAsia" w:hAnsi="Times New Roman" w:cs="Times New Roman"/>
          <w:color w:val="000000" w:themeColor="text1"/>
          <w:sz w:val="24"/>
          <w:szCs w:val="24"/>
          <w:lang w:eastAsia="ru-RU"/>
        </w:rPr>
        <w:t>І. Підвищення кваліфікації</w:t>
      </w:r>
    </w:p>
    <w:p w:rsidR="000F5865" w:rsidRDefault="000F5865" w:rsidP="000F5865">
      <w:pPr>
        <w:spacing w:after="200" w:line="276" w:lineRule="auto"/>
        <w:contextualSpacing/>
        <w:rPr>
          <w:rFonts w:ascii="Times New Roman" w:eastAsia="Times New Roman" w:hAnsi="Times New Roman" w:cs="Times New Roman"/>
          <w:sz w:val="24"/>
          <w:szCs w:val="24"/>
          <w:lang w:eastAsia="ru-RU"/>
        </w:rPr>
      </w:pPr>
    </w:p>
    <w:p w:rsidR="000F5865" w:rsidRPr="00D12C10" w:rsidRDefault="000F5865" w:rsidP="000F5865">
      <w:pPr>
        <w:spacing w:after="200" w:line="276" w:lineRule="auto"/>
        <w:ind w:left="720"/>
        <w:contextualSpacing/>
        <w:jc w:val="center"/>
        <w:rPr>
          <w:rFonts w:ascii="Times New Roman" w:eastAsiaTheme="minorEastAsia" w:hAnsi="Times New Roman" w:cs="Times New Roman"/>
          <w:b/>
          <w:sz w:val="28"/>
          <w:szCs w:val="28"/>
          <w:lang w:eastAsia="ru-RU"/>
        </w:rPr>
      </w:pPr>
      <w:r w:rsidRPr="00D12C10">
        <w:rPr>
          <w:rFonts w:ascii="Times New Roman" w:eastAsia="Times New Roman" w:hAnsi="Times New Roman" w:cs="Times New Roman"/>
          <w:sz w:val="28"/>
          <w:szCs w:val="28"/>
          <w:lang w:eastAsia="ru-RU"/>
        </w:rPr>
        <w:t xml:space="preserve"> </w:t>
      </w:r>
      <w:r w:rsidRPr="00D12C10">
        <w:rPr>
          <w:rFonts w:ascii="Times New Roman" w:eastAsiaTheme="minorEastAsia" w:hAnsi="Times New Roman" w:cs="Times New Roman"/>
          <w:b/>
          <w:sz w:val="28"/>
          <w:szCs w:val="28"/>
          <w:lang w:eastAsia="ru-RU"/>
        </w:rPr>
        <w:t>Методико-педагогічна проблема бібліотеки</w:t>
      </w:r>
    </w:p>
    <w:p w:rsidR="000F5865" w:rsidRPr="00226EC2" w:rsidRDefault="000F5865" w:rsidP="000F5865">
      <w:pPr>
        <w:spacing w:after="0" w:line="240" w:lineRule="auto"/>
        <w:jc w:val="center"/>
        <w:rPr>
          <w:rFonts w:ascii="Times New Roman" w:eastAsia="Times New Roman" w:hAnsi="Times New Roman" w:cs="Times New Roman"/>
          <w:sz w:val="24"/>
          <w:szCs w:val="24"/>
          <w:lang w:eastAsia="ru-RU"/>
        </w:rPr>
      </w:pPr>
      <w:r w:rsidRPr="001E1C0E">
        <w:rPr>
          <w:rFonts w:ascii="Times New Roman" w:eastAsiaTheme="minorEastAsia" w:hAnsi="Times New Roman" w:cs="Times New Roman"/>
          <w:sz w:val="24"/>
          <w:szCs w:val="24"/>
          <w:lang w:eastAsia="ru-RU"/>
        </w:rPr>
        <w:t>Формування  особистості учня засобами художнього слова та інноваційних технологій</w:t>
      </w:r>
    </w:p>
    <w:p w:rsidR="000F5865" w:rsidRPr="001558BD"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558BD">
        <w:rPr>
          <w:rFonts w:ascii="Times New Roman" w:eastAsia="Times New Roman" w:hAnsi="Times New Roman" w:cs="Times New Roman"/>
          <w:b/>
          <w:sz w:val="24"/>
          <w:szCs w:val="24"/>
          <w:lang w:eastAsia="ru-RU"/>
        </w:rPr>
        <w:t>ІV</w:t>
      </w:r>
      <w:r w:rsidRPr="001558BD">
        <w:rPr>
          <w:rFonts w:ascii="Times New Roman" w:eastAsiaTheme="minorEastAsia" w:hAnsi="Times New Roman" w:cs="Times New Roman"/>
          <w:b/>
          <w:color w:val="000000" w:themeColor="text1"/>
          <w:sz w:val="24"/>
          <w:szCs w:val="24"/>
          <w:lang w:eastAsia="ru-RU"/>
        </w:rPr>
        <w:t>. Організація роботи бібліотеки</w:t>
      </w: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E1C0E">
        <w:rPr>
          <w:rFonts w:ascii="Times New Roman" w:eastAsiaTheme="minorEastAsia" w:hAnsi="Times New Roman" w:cs="Times New Roman"/>
          <w:b/>
          <w:color w:val="000000" w:themeColor="text1"/>
          <w:sz w:val="24"/>
          <w:szCs w:val="24"/>
          <w:lang w:eastAsia="ru-RU"/>
        </w:rPr>
        <w:t>Організація інформаційної діяльності</w:t>
      </w:r>
    </w:p>
    <w:tbl>
      <w:tblPr>
        <w:tblStyle w:val="16"/>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w:t>
            </w:r>
          </w:p>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з/п</w:t>
            </w:r>
          </w:p>
        </w:tc>
        <w:tc>
          <w:tcPr>
            <w:tcW w:w="6380" w:type="dxa"/>
          </w:tcPr>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Назва заходу</w:t>
            </w:r>
          </w:p>
        </w:tc>
        <w:tc>
          <w:tcPr>
            <w:tcW w:w="3260" w:type="dxa"/>
          </w:tcPr>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Дата виконання</w:t>
            </w:r>
          </w:p>
        </w:tc>
        <w:tc>
          <w:tcPr>
            <w:tcW w:w="3402" w:type="dxa"/>
          </w:tcPr>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Відповідальні</w:t>
            </w:r>
          </w:p>
        </w:tc>
        <w:tc>
          <w:tcPr>
            <w:tcW w:w="141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b/>
                <w:color w:val="000000" w:themeColor="text1"/>
                <w:sz w:val="24"/>
                <w:szCs w:val="24"/>
              </w:rPr>
              <w:t>Примітки</w:t>
            </w:r>
          </w:p>
        </w:tc>
      </w:tr>
      <w:tr w:rsidR="000F5865" w:rsidRPr="001E1C0E" w:rsidTr="00DC74AC">
        <w:tc>
          <w:tcPr>
            <w:tcW w:w="708" w:type="dxa"/>
          </w:tcPr>
          <w:p w:rsidR="000F5865" w:rsidRPr="001E1C0E" w:rsidRDefault="000F5865" w:rsidP="00DC74AC">
            <w:pPr>
              <w:jc w:val="center"/>
              <w:rPr>
                <w:rFonts w:ascii="Times New Roman" w:hAnsi="Times New Roman"/>
                <w:color w:val="FF0000"/>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Вивчення інформаційних потреб читачів.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Дуда М. М.,</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 Кірушева Н. С.</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FF0000"/>
                <w:sz w:val="24"/>
                <w:szCs w:val="24"/>
              </w:rPr>
            </w:pPr>
            <w:r w:rsidRPr="001E1C0E">
              <w:rPr>
                <w:rFonts w:ascii="Times New Roman" w:hAnsi="Times New Roman"/>
                <w:color w:val="000000" w:themeColor="text1"/>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Проводити індивідуальні бесіди з читачами про роль книги в житті людини, про дбайливе ставлення до неї:</w:t>
            </w:r>
          </w:p>
          <w:p w:rsidR="000F5865" w:rsidRPr="001E1C0E" w:rsidRDefault="000F5865" w:rsidP="00D47087">
            <w:pPr>
              <w:numPr>
                <w:ilvl w:val="0"/>
                <w:numId w:val="35"/>
              </w:numPr>
              <w:tabs>
                <w:tab w:val="num" w:pos="262"/>
              </w:tabs>
              <w:ind w:left="-98"/>
              <w:jc w:val="both"/>
              <w:rPr>
                <w:rFonts w:ascii="Times New Roman" w:hAnsi="Times New Roman"/>
                <w:color w:val="000000" w:themeColor="text1"/>
                <w:sz w:val="24"/>
                <w:szCs w:val="24"/>
              </w:rPr>
            </w:pPr>
            <w:r w:rsidRPr="001E1C0E">
              <w:rPr>
                <w:rFonts w:ascii="Times New Roman" w:hAnsi="Times New Roman"/>
                <w:color w:val="000000" w:themeColor="text1"/>
                <w:sz w:val="24"/>
                <w:szCs w:val="24"/>
                <w:lang w:bidi="he-IL"/>
              </w:rPr>
              <w:t xml:space="preserve"> </w:t>
            </w:r>
            <w:r w:rsidRPr="001E1C0E">
              <w:rPr>
                <w:rFonts w:ascii="Times New Roman" w:hAnsi="Times New Roman"/>
                <w:bCs/>
                <w:color w:val="000000" w:themeColor="text1"/>
                <w:sz w:val="24"/>
                <w:szCs w:val="24"/>
              </w:rPr>
              <w:t>«Чи вмієш ти берегти книгу?»</w:t>
            </w:r>
          </w:p>
          <w:p w:rsidR="000F5865" w:rsidRPr="001E1C0E" w:rsidRDefault="000F5865" w:rsidP="00D47087">
            <w:pPr>
              <w:numPr>
                <w:ilvl w:val="0"/>
                <w:numId w:val="35"/>
              </w:numPr>
              <w:tabs>
                <w:tab w:val="num" w:pos="262"/>
              </w:tabs>
              <w:ind w:left="-98"/>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«Для чого нам потрібна книга?»</w:t>
            </w:r>
          </w:p>
          <w:p w:rsidR="000F5865" w:rsidRPr="001E1C0E" w:rsidRDefault="000F5865" w:rsidP="00DC74AC">
            <w:pPr>
              <w:ind w:left="-98"/>
              <w:jc w:val="both"/>
              <w:rPr>
                <w:rFonts w:ascii="Times New Roman" w:hAnsi="Times New Roman"/>
                <w:color w:val="FF0000"/>
                <w:sz w:val="24"/>
                <w:szCs w:val="24"/>
              </w:rPr>
            </w:pPr>
          </w:p>
        </w:tc>
        <w:tc>
          <w:tcPr>
            <w:tcW w:w="3260" w:type="dxa"/>
          </w:tcPr>
          <w:p w:rsidR="000F5865" w:rsidRPr="001E1C0E" w:rsidRDefault="000F5865" w:rsidP="00DC74AC">
            <w:pPr>
              <w:jc w:val="center"/>
              <w:rPr>
                <w:rFonts w:ascii="Times New Roman" w:hAnsi="Times New Roman"/>
                <w:color w:val="FF0000"/>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rPr>
                <w:rFonts w:ascii="Times New Roman" w:hAnsi="Times New Roman"/>
                <w:color w:val="FF0000"/>
                <w:sz w:val="24"/>
                <w:szCs w:val="24"/>
              </w:rPr>
            </w:pP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Вести індивідуальні бесіди з учнями про їхні читацькі інтереси . Робити відповідні записи у їхніх читацьких формулярах</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4</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Вести координовану роботу з адміністрацією школи, учнівською радою</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5</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Проводити акцію «Живи, книго!»</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згідно плану Департаменту освіти та науки </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методист ІМЦ Чупрунова У. Г., учні, класні керівники</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6</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Провести Тиждень дитячої та юнацької книги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окремого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методист ІМЦ Чупрунова У. Г., учні, класні керівники</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7</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Допомагати класним колективам проводити тематичні інформування</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учні, класні керівники</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8</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Вести бесіди з учнями на теми бібліотечної справи:</w:t>
            </w:r>
          </w:p>
          <w:p w:rsidR="000F5865" w:rsidRPr="001E1C0E" w:rsidRDefault="000F5865" w:rsidP="00D47087">
            <w:pPr>
              <w:numPr>
                <w:ilvl w:val="0"/>
                <w:numId w:val="26"/>
              </w:numPr>
              <w:rPr>
                <w:rFonts w:ascii="Times New Roman" w:hAnsi="Times New Roman"/>
                <w:color w:val="000000" w:themeColor="text1"/>
                <w:sz w:val="24"/>
                <w:szCs w:val="24"/>
              </w:rPr>
            </w:pPr>
            <w:r w:rsidRPr="001E1C0E">
              <w:rPr>
                <w:rFonts w:ascii="Times New Roman" w:hAnsi="Times New Roman"/>
                <w:color w:val="000000" w:themeColor="text1"/>
                <w:sz w:val="24"/>
                <w:szCs w:val="24"/>
              </w:rPr>
              <w:t>Створення і ведення довідково-бібліографічного апарату бібліотеки</w:t>
            </w:r>
          </w:p>
          <w:p w:rsidR="000F5865" w:rsidRPr="001E1C0E" w:rsidRDefault="000F5865" w:rsidP="00D47087">
            <w:pPr>
              <w:numPr>
                <w:ilvl w:val="0"/>
                <w:numId w:val="26"/>
              </w:numPr>
              <w:rPr>
                <w:rFonts w:ascii="Times New Roman" w:hAnsi="Times New Roman"/>
                <w:color w:val="000000" w:themeColor="text1"/>
                <w:sz w:val="24"/>
                <w:szCs w:val="24"/>
              </w:rPr>
            </w:pPr>
            <w:r w:rsidRPr="001E1C0E">
              <w:rPr>
                <w:rFonts w:ascii="Times New Roman" w:hAnsi="Times New Roman"/>
                <w:bCs/>
                <w:iCs/>
                <w:color w:val="000000" w:themeColor="text1"/>
                <w:sz w:val="24"/>
                <w:szCs w:val="24"/>
              </w:rPr>
              <w:t>Розташування     книг на книжкових полицях</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постійно</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9</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Співпрацювати з інформаційно-методичним центром Департаменту освіти та науки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постійно</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методист ІМЦ Чупрунова У.</w:t>
            </w:r>
            <w:r w:rsidRPr="001E1C0E">
              <w:rPr>
                <w:rFonts w:ascii="Times New Roman" w:hAnsi="Times New Roman"/>
                <w:color w:val="000000" w:themeColor="text1"/>
                <w:sz w:val="24"/>
                <w:szCs w:val="24"/>
              </w:rPr>
              <w:t>Г.</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10</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Ведення щоденника роботи бібліотеки</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постійно</w:t>
            </w:r>
          </w:p>
        </w:tc>
        <w:tc>
          <w:tcPr>
            <w:tcW w:w="3402" w:type="dxa"/>
          </w:tcPr>
          <w:p w:rsidR="000F5865" w:rsidRPr="001E1C0E" w:rsidRDefault="000F5865" w:rsidP="00DC74AC">
            <w:pPr>
              <w:jc w:val="center"/>
              <w:rPr>
                <w:rFonts w:ascii="Times New Roman" w:hAnsi="Times New Roman"/>
                <w:sz w:val="24"/>
                <w:szCs w:val="24"/>
              </w:rPr>
            </w:pPr>
            <w:r>
              <w:rPr>
                <w:rFonts w:ascii="Times New Roman" w:hAnsi="Times New Roman"/>
                <w:sz w:val="24"/>
                <w:szCs w:val="24"/>
              </w:rPr>
              <w:t>Дуда М.М.</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 Подавати звітні матеріали у бухгалтерію матеріального відділу про надходження та списання літератури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Зельман Г. Я.</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Співпрацювати із бібліотеками міста</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bl>
    <w:p w:rsidR="000F5865" w:rsidRPr="001E1C0E" w:rsidRDefault="000F5865" w:rsidP="000F5865">
      <w:pPr>
        <w:spacing w:after="0" w:line="276" w:lineRule="auto"/>
        <w:rPr>
          <w:rFonts w:ascii="Times New Roman" w:eastAsiaTheme="minorEastAsia" w:hAnsi="Times New Roman" w:cs="Times New Roman"/>
          <w:b/>
          <w:color w:val="FF0000"/>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b/>
          <w:sz w:val="24"/>
          <w:szCs w:val="24"/>
          <w:lang w:eastAsia="ru-RU"/>
        </w:rPr>
      </w:pPr>
      <w:r w:rsidRPr="001558BD">
        <w:rPr>
          <w:rFonts w:ascii="Times New Roman" w:eastAsia="Times New Roman" w:hAnsi="Times New Roman" w:cs="Times New Roman"/>
          <w:b/>
          <w:sz w:val="24"/>
          <w:szCs w:val="24"/>
          <w:lang w:eastAsia="ru-RU"/>
        </w:rPr>
        <w:t>V</w:t>
      </w:r>
      <w:r w:rsidRPr="001E1C0E">
        <w:rPr>
          <w:rFonts w:ascii="Times New Roman" w:eastAsiaTheme="minorEastAsia" w:hAnsi="Times New Roman" w:cs="Times New Roman"/>
          <w:b/>
          <w:sz w:val="24"/>
          <w:szCs w:val="24"/>
          <w:lang w:eastAsia="ru-RU"/>
        </w:rPr>
        <w:t>. Формування та збереження фондів</w:t>
      </w:r>
    </w:p>
    <w:tbl>
      <w:tblPr>
        <w:tblStyle w:val="16"/>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Організація доставки підручників, художньої, методичної літератури та інших носіїв інформації (згідно графіка надходження)</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 Проводити звірку літератури, підручників та інших носіїв інформації з супровідним документом</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Зельман Г. Я.</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Вчасно проводити підготовку документів про отриману літературу</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sz w:val="24"/>
                <w:szCs w:val="24"/>
              </w:rPr>
            </w:pP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4</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Ведення журналу заміни втрачених документів, художньої, методичної літератури та підручників</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sz w:val="24"/>
                <w:szCs w:val="24"/>
              </w:rPr>
            </w:pP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5</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Технічне опрацювання літератури, підручників, компакт-дисків, інших джерел інформації:</w:t>
            </w:r>
          </w:p>
          <w:p w:rsidR="000F5865" w:rsidRPr="001E1C0E" w:rsidRDefault="000F5865" w:rsidP="00D47087">
            <w:pPr>
              <w:numPr>
                <w:ilvl w:val="0"/>
                <w:numId w:val="27"/>
              </w:numPr>
              <w:rPr>
                <w:rFonts w:ascii="Times New Roman" w:hAnsi="Times New Roman"/>
                <w:color w:val="000000" w:themeColor="text1"/>
                <w:sz w:val="24"/>
                <w:szCs w:val="24"/>
              </w:rPr>
            </w:pPr>
            <w:r w:rsidRPr="001E1C0E">
              <w:rPr>
                <w:rFonts w:ascii="Times New Roman" w:hAnsi="Times New Roman"/>
                <w:color w:val="000000" w:themeColor="text1"/>
                <w:sz w:val="24"/>
                <w:szCs w:val="24"/>
              </w:rPr>
              <w:t>штампування;</w:t>
            </w:r>
          </w:p>
          <w:p w:rsidR="000F5865" w:rsidRPr="001E1C0E" w:rsidRDefault="000F5865" w:rsidP="00D47087">
            <w:pPr>
              <w:numPr>
                <w:ilvl w:val="0"/>
                <w:numId w:val="27"/>
              </w:numPr>
              <w:rPr>
                <w:rFonts w:ascii="Times New Roman" w:hAnsi="Times New Roman"/>
                <w:color w:val="000000" w:themeColor="text1"/>
                <w:sz w:val="24"/>
                <w:szCs w:val="24"/>
              </w:rPr>
            </w:pPr>
            <w:r w:rsidRPr="001E1C0E">
              <w:rPr>
                <w:rFonts w:ascii="Times New Roman" w:hAnsi="Times New Roman"/>
                <w:color w:val="000000" w:themeColor="text1"/>
                <w:sz w:val="24"/>
                <w:szCs w:val="24"/>
              </w:rPr>
              <w:t>наклейка ярлика;</w:t>
            </w:r>
          </w:p>
          <w:p w:rsidR="000F5865" w:rsidRPr="001E1C0E" w:rsidRDefault="000F5865" w:rsidP="00D47087">
            <w:pPr>
              <w:numPr>
                <w:ilvl w:val="0"/>
                <w:numId w:val="27"/>
              </w:numPr>
              <w:rPr>
                <w:rFonts w:ascii="Times New Roman" w:hAnsi="Times New Roman"/>
                <w:color w:val="000000" w:themeColor="text1"/>
                <w:sz w:val="24"/>
                <w:szCs w:val="24"/>
              </w:rPr>
            </w:pPr>
            <w:r w:rsidRPr="001E1C0E">
              <w:rPr>
                <w:rFonts w:ascii="Times New Roman" w:hAnsi="Times New Roman"/>
                <w:color w:val="000000" w:themeColor="text1"/>
                <w:sz w:val="24"/>
                <w:szCs w:val="24"/>
              </w:rPr>
              <w:t>занесення у картотеку, сумарну, інвентарну книги, каталоги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актив бібліотеки</w:t>
            </w:r>
          </w:p>
          <w:p w:rsidR="000F5865" w:rsidRPr="001E1C0E" w:rsidRDefault="000F5865" w:rsidP="00DC74AC">
            <w:pPr>
              <w:jc w:val="center"/>
              <w:rPr>
                <w:rFonts w:ascii="Times New Roman" w:hAnsi="Times New Roman"/>
                <w:color w:val="000000" w:themeColor="text1"/>
                <w:sz w:val="24"/>
                <w:szCs w:val="24"/>
              </w:rPr>
            </w:pPr>
          </w:p>
          <w:p w:rsidR="000F5865" w:rsidRPr="001E1C0E" w:rsidRDefault="000F5865" w:rsidP="00DC74AC">
            <w:pPr>
              <w:jc w:val="cente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6</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Вилучати з фонду застарілі, фізично зношені видання</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Pr="005959DD"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7</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Укомплектовувати фонд у міру надходження літератури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8</w:t>
            </w:r>
          </w:p>
        </w:tc>
        <w:tc>
          <w:tcPr>
            <w:tcW w:w="6380" w:type="dxa"/>
          </w:tcPr>
          <w:p w:rsidR="000F5865" w:rsidRPr="001E1C0E" w:rsidRDefault="000F5865" w:rsidP="00DC74AC">
            <w:pPr>
              <w:tabs>
                <w:tab w:val="left" w:pos="4140"/>
              </w:tabs>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Продовжувати комплектування фонду за:</w:t>
            </w:r>
          </w:p>
          <w:p w:rsidR="000F5865" w:rsidRPr="001E1C0E" w:rsidRDefault="000F5865" w:rsidP="00D47087">
            <w:pPr>
              <w:numPr>
                <w:ilvl w:val="0"/>
                <w:numId w:val="43"/>
              </w:numPr>
              <w:tabs>
                <w:tab w:val="left" w:pos="4140"/>
              </w:tabs>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державні кошти;</w:t>
            </w:r>
          </w:p>
          <w:p w:rsidR="000F5865" w:rsidRPr="001E1C0E" w:rsidRDefault="000F5865" w:rsidP="00D47087">
            <w:pPr>
              <w:numPr>
                <w:ilvl w:val="0"/>
                <w:numId w:val="43"/>
              </w:numPr>
              <w:tabs>
                <w:tab w:val="left" w:pos="4140"/>
              </w:tabs>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спонсорські кошти;</w:t>
            </w:r>
          </w:p>
          <w:p w:rsidR="000F5865" w:rsidRPr="001E1C0E" w:rsidRDefault="000F5865" w:rsidP="00D47087">
            <w:pPr>
              <w:numPr>
                <w:ilvl w:val="0"/>
                <w:numId w:val="43"/>
              </w:numPr>
              <w:rPr>
                <w:rFonts w:ascii="Times New Roman" w:hAnsi="Times New Roman"/>
                <w:color w:val="000000" w:themeColor="text1"/>
                <w:sz w:val="24"/>
                <w:szCs w:val="24"/>
              </w:rPr>
            </w:pPr>
            <w:r w:rsidRPr="001E1C0E">
              <w:rPr>
                <w:rFonts w:ascii="Times New Roman" w:hAnsi="Times New Roman"/>
                <w:color w:val="000000" w:themeColor="text1"/>
                <w:sz w:val="24"/>
                <w:szCs w:val="24"/>
              </w:rPr>
              <w:t>за здану макулатуру</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9</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Робота з каталогами (вливання карток нових видань, вилучення старих)</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000000" w:themeColor="text1"/>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10</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Перехід художньої літератури з ББК на УДК</w:t>
            </w:r>
          </w:p>
        </w:tc>
        <w:tc>
          <w:tcPr>
            <w:tcW w:w="3260" w:type="dxa"/>
          </w:tcPr>
          <w:p w:rsidR="000F5865" w:rsidRPr="001E1C0E" w:rsidRDefault="000F5865" w:rsidP="00DC74AC">
            <w:pPr>
              <w:jc w:val="center"/>
              <w:rPr>
                <w:rFonts w:ascii="Times New Roman" w:hAnsi="Times New Roman"/>
                <w:color w:val="000000" w:themeColor="text1"/>
                <w:sz w:val="24"/>
                <w:szCs w:val="24"/>
              </w:rPr>
            </w:pP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000000" w:themeColor="text1"/>
                <w:sz w:val="24"/>
                <w:szCs w:val="24"/>
              </w:rPr>
            </w:pPr>
          </w:p>
        </w:tc>
      </w:tr>
    </w:tbl>
    <w:p w:rsidR="000F5865" w:rsidRPr="001E1C0E" w:rsidRDefault="000F5865" w:rsidP="000F5865">
      <w:pPr>
        <w:spacing w:after="200" w:line="276" w:lineRule="auto"/>
        <w:jc w:val="center"/>
        <w:rPr>
          <w:rFonts w:ascii="Times New Roman" w:eastAsiaTheme="minorEastAsia" w:hAnsi="Times New Roman" w:cs="Times New Roman"/>
          <w:b/>
          <w:sz w:val="24"/>
          <w:szCs w:val="24"/>
          <w:lang w:eastAsia="ru-RU"/>
        </w:rPr>
      </w:pPr>
    </w:p>
    <w:p w:rsidR="000F5865" w:rsidRDefault="000F5865" w:rsidP="000F5865">
      <w:pPr>
        <w:spacing w:after="200" w:line="276" w:lineRule="auto"/>
        <w:jc w:val="center"/>
        <w:rPr>
          <w:rFonts w:ascii="Times New Roman" w:eastAsia="Times New Roman" w:hAnsi="Times New Roman" w:cs="Times New Roman"/>
          <w:b/>
          <w:sz w:val="24"/>
          <w:szCs w:val="24"/>
          <w:lang w:eastAsia="ru-RU"/>
        </w:rPr>
      </w:pPr>
    </w:p>
    <w:p w:rsidR="000F5865" w:rsidRPr="001E1C0E" w:rsidRDefault="000F5865" w:rsidP="000F5865">
      <w:pPr>
        <w:spacing w:after="200" w:line="276" w:lineRule="auto"/>
        <w:jc w:val="center"/>
        <w:rPr>
          <w:rFonts w:ascii="Times New Roman" w:eastAsiaTheme="minorEastAsia" w:hAnsi="Times New Roman" w:cs="Times New Roman"/>
          <w:sz w:val="24"/>
          <w:szCs w:val="24"/>
          <w:lang w:eastAsia="ru-RU"/>
        </w:rPr>
      </w:pPr>
      <w:r w:rsidRPr="001558BD">
        <w:rPr>
          <w:rFonts w:ascii="Times New Roman" w:eastAsia="Times New Roman" w:hAnsi="Times New Roman" w:cs="Times New Roman"/>
          <w:b/>
          <w:sz w:val="24"/>
          <w:szCs w:val="24"/>
          <w:lang w:eastAsia="ru-RU"/>
        </w:rPr>
        <w:t>VІ</w:t>
      </w:r>
      <w:r w:rsidRPr="001E1C0E">
        <w:rPr>
          <w:rFonts w:ascii="Times New Roman" w:eastAsiaTheme="minorEastAsia" w:hAnsi="Times New Roman" w:cs="Times New Roman"/>
          <w:b/>
          <w:sz w:val="24"/>
          <w:szCs w:val="24"/>
          <w:lang w:eastAsia="ru-RU"/>
        </w:rPr>
        <w:t>. Інформаційно-бібліографічна робота</w:t>
      </w:r>
    </w:p>
    <w:tbl>
      <w:tblPr>
        <w:tblStyle w:val="16"/>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Організація книжкових виставок:</w:t>
            </w:r>
          </w:p>
          <w:p w:rsidR="000F5865" w:rsidRPr="001E1C0E" w:rsidRDefault="000F5865" w:rsidP="00D47087">
            <w:pPr>
              <w:numPr>
                <w:ilvl w:val="0"/>
                <w:numId w:val="28"/>
              </w:numPr>
              <w:rPr>
                <w:rFonts w:ascii="Times New Roman" w:hAnsi="Times New Roman"/>
                <w:color w:val="000000" w:themeColor="text1"/>
                <w:sz w:val="24"/>
                <w:szCs w:val="24"/>
              </w:rPr>
            </w:pPr>
            <w:r w:rsidRPr="001E1C0E">
              <w:rPr>
                <w:rFonts w:ascii="Times New Roman" w:hAnsi="Times New Roman"/>
                <w:color w:val="000000" w:themeColor="text1"/>
                <w:sz w:val="24"/>
                <w:szCs w:val="24"/>
              </w:rPr>
              <w:t>нових надходжень;</w:t>
            </w:r>
          </w:p>
          <w:p w:rsidR="000F5865" w:rsidRPr="001E1C0E" w:rsidRDefault="000F5865" w:rsidP="00D47087">
            <w:pPr>
              <w:numPr>
                <w:ilvl w:val="0"/>
                <w:numId w:val="28"/>
              </w:numPr>
              <w:rPr>
                <w:rFonts w:ascii="Times New Roman" w:hAnsi="Times New Roman"/>
                <w:color w:val="000000" w:themeColor="text1"/>
                <w:sz w:val="24"/>
                <w:szCs w:val="24"/>
              </w:rPr>
            </w:pPr>
            <w:r w:rsidRPr="001E1C0E">
              <w:rPr>
                <w:rFonts w:ascii="Times New Roman" w:hAnsi="Times New Roman"/>
                <w:color w:val="000000" w:themeColor="text1"/>
                <w:sz w:val="24"/>
                <w:szCs w:val="24"/>
              </w:rPr>
              <w:t>тематичних;</w:t>
            </w:r>
          </w:p>
          <w:p w:rsidR="000F5865" w:rsidRPr="001E1C0E" w:rsidRDefault="000F5865" w:rsidP="00D47087">
            <w:pPr>
              <w:numPr>
                <w:ilvl w:val="0"/>
                <w:numId w:val="28"/>
              </w:numPr>
              <w:rPr>
                <w:rFonts w:ascii="Times New Roman" w:hAnsi="Times New Roman"/>
                <w:color w:val="000000" w:themeColor="text1"/>
                <w:sz w:val="24"/>
                <w:szCs w:val="24"/>
              </w:rPr>
            </w:pPr>
            <w:r w:rsidRPr="001E1C0E">
              <w:rPr>
                <w:rFonts w:ascii="Times New Roman" w:hAnsi="Times New Roman"/>
                <w:color w:val="000000" w:themeColor="text1"/>
                <w:sz w:val="24"/>
                <w:szCs w:val="24"/>
              </w:rPr>
              <w:t>періодичних видань;</w:t>
            </w:r>
          </w:p>
          <w:p w:rsidR="000F5865" w:rsidRPr="001E1C0E" w:rsidRDefault="000F5865" w:rsidP="00D47087">
            <w:pPr>
              <w:numPr>
                <w:ilvl w:val="0"/>
                <w:numId w:val="28"/>
              </w:numPr>
              <w:rPr>
                <w:rFonts w:ascii="Times New Roman" w:hAnsi="Times New Roman"/>
                <w:color w:val="000000" w:themeColor="text1"/>
                <w:sz w:val="24"/>
                <w:szCs w:val="24"/>
              </w:rPr>
            </w:pPr>
            <w:r w:rsidRPr="001E1C0E">
              <w:rPr>
                <w:rFonts w:ascii="Times New Roman" w:hAnsi="Times New Roman"/>
                <w:color w:val="000000" w:themeColor="text1"/>
                <w:sz w:val="24"/>
                <w:szCs w:val="24"/>
              </w:rPr>
              <w:t>до знаменних і пам’ятних дат</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Формування та ведення систематичного та алфавітного каталогів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Надавати учням, учителям  інформаційно-методичну допомогу в оволодінні основами наук, у самоосвітній роботі</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4.</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Проводити бібліотечні уроки, години спілкування, тематичні години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w:t>
            </w:r>
            <w:r>
              <w:rPr>
                <w:rFonts w:ascii="Times New Roman" w:hAnsi="Times New Roman"/>
                <w:color w:val="000000" w:themeColor="text1"/>
                <w:sz w:val="24"/>
                <w:szCs w:val="24"/>
              </w:rPr>
              <w:t>отекарі, класні керівники, учні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5.</w:t>
            </w:r>
          </w:p>
        </w:tc>
        <w:tc>
          <w:tcPr>
            <w:tcW w:w="6380" w:type="dxa"/>
          </w:tcPr>
          <w:p w:rsidR="000F5865" w:rsidRDefault="000F5865" w:rsidP="00DC74AC">
            <w:pPr>
              <w:rPr>
                <w:rFonts w:ascii="Times New Roman" w:eastAsia="Times New Roman" w:hAnsi="Times New Roman"/>
                <w:color w:val="000000" w:themeColor="text1"/>
                <w:sz w:val="24"/>
                <w:szCs w:val="24"/>
              </w:rPr>
            </w:pPr>
            <w:r w:rsidRPr="001E1C0E">
              <w:rPr>
                <w:rFonts w:ascii="Times New Roman" w:eastAsia="Times New Roman" w:hAnsi="Times New Roman"/>
                <w:color w:val="000000" w:themeColor="text1"/>
                <w:sz w:val="24"/>
                <w:szCs w:val="24"/>
              </w:rPr>
              <w:t>Ознайомлення учнів 1-х класів із бібліотекою</w:t>
            </w:r>
          </w:p>
          <w:p w:rsidR="000F5865" w:rsidRPr="001E1C0E" w:rsidRDefault="000F5865" w:rsidP="00DC74AC">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(«Вересневі зустрічі») </w:t>
            </w:r>
            <w:r w:rsidRPr="001E1C0E">
              <w:rPr>
                <w:rFonts w:ascii="Times New Roman" w:eastAsia="Times New Roman" w:hAnsi="Times New Roman"/>
                <w:color w:val="000000" w:themeColor="text1"/>
                <w:sz w:val="24"/>
                <w:szCs w:val="24"/>
              </w:rPr>
              <w:t>Про що може розказати бібліотека</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класні керівники </w:t>
            </w:r>
            <w:r w:rsidRPr="001E1C0E">
              <w:rPr>
                <w:rFonts w:ascii="Times New Roman" w:hAnsi="Times New Roman"/>
                <w:color w:val="000000" w:themeColor="text1"/>
                <w:sz w:val="24"/>
                <w:szCs w:val="24"/>
              </w:rPr>
              <w:t>1-х класів</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6.</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Інформаційне забезпечення педрад, нарад: підготовка анотованих списків літератури, виступи з інформаційними оглядами літератури, інформація про забезпечення підручниками здобувачів освітнього процесу</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Pr="007F230F"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 xml:space="preserve">Дуда М. М., </w:t>
            </w:r>
          </w:p>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Кірушева Н. С.</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7.</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Інформаційне забезпечення роботи методичних об’єднань</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8.</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Проводити рейди-перевірки щодо збереження підручників</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згідно графіка</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 класні керівники, актив бібліотеки</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9</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Розстановка читацьких формулярів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bl>
    <w:p w:rsidR="000F5865" w:rsidRDefault="000F5865" w:rsidP="000F5865">
      <w:pPr>
        <w:spacing w:after="0" w:line="276" w:lineRule="auto"/>
        <w:jc w:val="center"/>
        <w:rPr>
          <w:rFonts w:ascii="Times New Roman" w:eastAsia="Times New Roman" w:hAnsi="Times New Roman" w:cs="Times New Roman"/>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558BD">
        <w:rPr>
          <w:rFonts w:ascii="Times New Roman" w:eastAsia="Times New Roman" w:hAnsi="Times New Roman" w:cs="Times New Roman"/>
          <w:b/>
          <w:sz w:val="24"/>
          <w:szCs w:val="24"/>
          <w:lang w:eastAsia="ru-RU"/>
        </w:rPr>
        <w:t>VІІ</w:t>
      </w:r>
      <w:r w:rsidRPr="001558BD">
        <w:rPr>
          <w:rFonts w:ascii="Times New Roman" w:eastAsiaTheme="minorEastAsia" w:hAnsi="Times New Roman" w:cs="Times New Roman"/>
          <w:b/>
          <w:color w:val="000000" w:themeColor="text1"/>
          <w:sz w:val="24"/>
          <w:szCs w:val="24"/>
          <w:lang w:eastAsia="ru-RU"/>
        </w:rPr>
        <w:t>.</w:t>
      </w:r>
      <w:r w:rsidRPr="001E1C0E">
        <w:rPr>
          <w:rFonts w:ascii="Times New Roman" w:eastAsiaTheme="minorEastAsia" w:hAnsi="Times New Roman" w:cs="Times New Roman"/>
          <w:b/>
          <w:color w:val="000000" w:themeColor="text1"/>
          <w:sz w:val="24"/>
          <w:szCs w:val="24"/>
          <w:lang w:eastAsia="ru-RU"/>
        </w:rPr>
        <w:t xml:space="preserve"> Обслуговування читачів</w:t>
      </w:r>
    </w:p>
    <w:tbl>
      <w:tblPr>
        <w:tblStyle w:val="16"/>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1.</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 xml:space="preserve"> Забезпечення підручниками здобувачів освітнього процесу</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 міру надходження</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 методист ІМЦ Чупрунова У. Г.</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2</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Запис читачів до бібліотеки</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Видача і прийом літератури:</w:t>
            </w:r>
          </w:p>
          <w:p w:rsidR="000F5865" w:rsidRPr="001E1C0E" w:rsidRDefault="000F5865" w:rsidP="00D47087">
            <w:pPr>
              <w:numPr>
                <w:ilvl w:val="0"/>
                <w:numId w:val="29"/>
              </w:numPr>
              <w:rPr>
                <w:rFonts w:ascii="Times New Roman" w:hAnsi="Times New Roman"/>
                <w:color w:val="000000" w:themeColor="text1"/>
                <w:sz w:val="24"/>
                <w:szCs w:val="24"/>
              </w:rPr>
            </w:pPr>
            <w:r w:rsidRPr="001E1C0E">
              <w:rPr>
                <w:rFonts w:ascii="Times New Roman" w:hAnsi="Times New Roman"/>
                <w:color w:val="000000" w:themeColor="text1"/>
                <w:sz w:val="24"/>
                <w:szCs w:val="24"/>
              </w:rPr>
              <w:t>на абонементі;</w:t>
            </w:r>
          </w:p>
          <w:p w:rsidR="000F5865" w:rsidRPr="001E1C0E" w:rsidRDefault="000F5865" w:rsidP="00D47087">
            <w:pPr>
              <w:numPr>
                <w:ilvl w:val="0"/>
                <w:numId w:val="29"/>
              </w:numPr>
              <w:rPr>
                <w:rFonts w:ascii="Times New Roman" w:hAnsi="Times New Roman"/>
                <w:color w:val="000000" w:themeColor="text1"/>
                <w:sz w:val="24"/>
                <w:szCs w:val="24"/>
              </w:rPr>
            </w:pPr>
            <w:r w:rsidRPr="001E1C0E">
              <w:rPr>
                <w:rFonts w:ascii="Times New Roman" w:hAnsi="Times New Roman"/>
                <w:color w:val="000000" w:themeColor="text1"/>
                <w:sz w:val="24"/>
                <w:szCs w:val="24"/>
              </w:rPr>
              <w:t>у читальній залі</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4</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Проводити індивідуальних бесід із читачами, аналіз списків читання</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5</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Робота із заборгованістю:</w:t>
            </w:r>
          </w:p>
          <w:p w:rsidR="000F5865" w:rsidRPr="001E1C0E" w:rsidRDefault="000F5865" w:rsidP="00D47087">
            <w:pPr>
              <w:numPr>
                <w:ilvl w:val="0"/>
                <w:numId w:val="30"/>
              </w:numPr>
              <w:rPr>
                <w:rFonts w:ascii="Times New Roman" w:hAnsi="Times New Roman"/>
                <w:color w:val="000000" w:themeColor="text1"/>
                <w:sz w:val="24"/>
                <w:szCs w:val="24"/>
              </w:rPr>
            </w:pPr>
            <w:r w:rsidRPr="001E1C0E">
              <w:rPr>
                <w:rFonts w:ascii="Times New Roman" w:hAnsi="Times New Roman"/>
                <w:color w:val="000000" w:themeColor="text1"/>
                <w:sz w:val="24"/>
                <w:szCs w:val="24"/>
              </w:rPr>
              <w:t>перегляд формулярів читачів;</w:t>
            </w:r>
          </w:p>
          <w:p w:rsidR="000F5865" w:rsidRPr="001E1C0E" w:rsidRDefault="000F5865" w:rsidP="00D47087">
            <w:pPr>
              <w:numPr>
                <w:ilvl w:val="0"/>
                <w:numId w:val="30"/>
              </w:numPr>
              <w:rPr>
                <w:rFonts w:ascii="Times New Roman" w:hAnsi="Times New Roman"/>
                <w:color w:val="000000" w:themeColor="text1"/>
                <w:sz w:val="24"/>
                <w:szCs w:val="24"/>
              </w:rPr>
            </w:pPr>
            <w:r w:rsidRPr="001E1C0E">
              <w:rPr>
                <w:rFonts w:ascii="Times New Roman" w:hAnsi="Times New Roman"/>
                <w:color w:val="000000" w:themeColor="text1"/>
                <w:sz w:val="24"/>
                <w:szCs w:val="24"/>
              </w:rPr>
              <w:t>повідомлення боржників;</w:t>
            </w:r>
          </w:p>
          <w:p w:rsidR="000F5865" w:rsidRPr="001E1C0E" w:rsidRDefault="000F5865" w:rsidP="00D47087">
            <w:pPr>
              <w:numPr>
                <w:ilvl w:val="0"/>
                <w:numId w:val="30"/>
              </w:numPr>
              <w:rPr>
                <w:rFonts w:ascii="Times New Roman" w:hAnsi="Times New Roman"/>
                <w:color w:val="000000" w:themeColor="text1"/>
                <w:sz w:val="24"/>
                <w:szCs w:val="24"/>
              </w:rPr>
            </w:pPr>
            <w:r w:rsidRPr="001E1C0E">
              <w:rPr>
                <w:rFonts w:ascii="Times New Roman" w:hAnsi="Times New Roman"/>
                <w:color w:val="000000" w:themeColor="text1"/>
                <w:sz w:val="24"/>
                <w:szCs w:val="24"/>
              </w:rPr>
              <w:t>відмітка про дату нагадування</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C00000"/>
                <w:sz w:val="24"/>
                <w:szCs w:val="24"/>
              </w:rPr>
            </w:pPr>
          </w:p>
        </w:tc>
      </w:tr>
    </w:tbl>
    <w:p w:rsidR="000F5865" w:rsidRPr="001E1C0E" w:rsidRDefault="000F5865" w:rsidP="000F5865">
      <w:pPr>
        <w:spacing w:after="0" w:line="276" w:lineRule="auto"/>
        <w:rPr>
          <w:rFonts w:ascii="Times New Roman" w:eastAsiaTheme="minorEastAsia" w:hAnsi="Times New Roman" w:cs="Times New Roman"/>
          <w:b/>
          <w:color w:val="000000" w:themeColor="text1"/>
          <w:sz w:val="24"/>
          <w:szCs w:val="24"/>
          <w:lang w:val="en-US" w:eastAsia="ru-RU"/>
        </w:rPr>
      </w:pP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558BD">
        <w:rPr>
          <w:rFonts w:ascii="Times New Roman" w:eastAsia="Times New Roman" w:hAnsi="Times New Roman" w:cs="Times New Roman"/>
          <w:b/>
          <w:sz w:val="24"/>
          <w:szCs w:val="24"/>
          <w:lang w:eastAsia="ru-RU"/>
        </w:rPr>
        <w:t>VІІІ</w:t>
      </w:r>
      <w:r w:rsidRPr="001E1C0E">
        <w:rPr>
          <w:rFonts w:ascii="Times New Roman" w:eastAsiaTheme="minorEastAsia" w:hAnsi="Times New Roman" w:cs="Times New Roman"/>
          <w:b/>
          <w:color w:val="000000" w:themeColor="text1"/>
          <w:sz w:val="24"/>
          <w:szCs w:val="24"/>
          <w:lang w:eastAsia="ru-RU"/>
        </w:rPr>
        <w:t>. Виховання культури читання, інформаційної культури</w:t>
      </w:r>
    </w:p>
    <w:tbl>
      <w:tblPr>
        <w:tblStyle w:val="16"/>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  Проводити бесіди про культуру читання</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Вести з учнями бесіди про правила поведінки у бібліотеці, у читальній залі</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Розповіді-бесіди про права і обов’язки читачів:</w:t>
            </w:r>
          </w:p>
          <w:p w:rsidR="000F5865" w:rsidRPr="001E1C0E" w:rsidRDefault="000F5865" w:rsidP="00D47087">
            <w:pPr>
              <w:numPr>
                <w:ilvl w:val="0"/>
                <w:numId w:val="31"/>
              </w:numPr>
              <w:rPr>
                <w:rFonts w:ascii="Times New Roman" w:hAnsi="Times New Roman"/>
                <w:color w:val="000000" w:themeColor="text1"/>
                <w:sz w:val="24"/>
                <w:szCs w:val="24"/>
              </w:rPr>
            </w:pPr>
            <w:r w:rsidRPr="001E1C0E">
              <w:rPr>
                <w:rFonts w:ascii="Times New Roman" w:hAnsi="Times New Roman"/>
                <w:color w:val="000000" w:themeColor="text1"/>
                <w:sz w:val="24"/>
                <w:szCs w:val="24"/>
              </w:rPr>
              <w:t>як поводити себе у бібліотеці;</w:t>
            </w:r>
          </w:p>
          <w:p w:rsidR="000F5865" w:rsidRPr="001E1C0E" w:rsidRDefault="000F5865" w:rsidP="00D47087">
            <w:pPr>
              <w:numPr>
                <w:ilvl w:val="0"/>
                <w:numId w:val="31"/>
              </w:numPr>
              <w:rPr>
                <w:rFonts w:ascii="Times New Roman" w:hAnsi="Times New Roman"/>
                <w:color w:val="000000" w:themeColor="text1"/>
                <w:sz w:val="24"/>
                <w:szCs w:val="24"/>
              </w:rPr>
            </w:pPr>
            <w:r w:rsidRPr="001E1C0E">
              <w:rPr>
                <w:rFonts w:ascii="Times New Roman" w:hAnsi="Times New Roman"/>
                <w:color w:val="000000" w:themeColor="text1"/>
                <w:sz w:val="24"/>
                <w:szCs w:val="24"/>
              </w:rPr>
              <w:t>як користуватися книгою;</w:t>
            </w:r>
          </w:p>
          <w:p w:rsidR="000F5865" w:rsidRPr="001E1C0E" w:rsidRDefault="000F5865" w:rsidP="00D47087">
            <w:pPr>
              <w:numPr>
                <w:ilvl w:val="0"/>
                <w:numId w:val="31"/>
              </w:numPr>
              <w:rPr>
                <w:rFonts w:ascii="Times New Roman" w:hAnsi="Times New Roman"/>
                <w:color w:val="000000" w:themeColor="text1"/>
                <w:sz w:val="24"/>
                <w:szCs w:val="24"/>
              </w:rPr>
            </w:pPr>
            <w:r w:rsidRPr="001E1C0E">
              <w:rPr>
                <w:rFonts w:ascii="Times New Roman" w:hAnsi="Times New Roman"/>
                <w:color w:val="000000" w:themeColor="text1"/>
                <w:sz w:val="24"/>
                <w:szCs w:val="24"/>
              </w:rPr>
              <w:t>як берегти підручник;</w:t>
            </w:r>
          </w:p>
          <w:p w:rsidR="000F5865" w:rsidRPr="001E1C0E" w:rsidRDefault="000F5865" w:rsidP="00D47087">
            <w:pPr>
              <w:numPr>
                <w:ilvl w:val="0"/>
                <w:numId w:val="31"/>
              </w:numPr>
              <w:rPr>
                <w:rFonts w:ascii="Times New Roman" w:hAnsi="Times New Roman"/>
                <w:color w:val="000000" w:themeColor="text1"/>
                <w:sz w:val="24"/>
                <w:szCs w:val="24"/>
              </w:rPr>
            </w:pPr>
            <w:r w:rsidRPr="001E1C0E">
              <w:rPr>
                <w:rFonts w:ascii="Times New Roman" w:hAnsi="Times New Roman"/>
                <w:color w:val="000000" w:themeColor="text1"/>
                <w:sz w:val="24"/>
                <w:szCs w:val="24"/>
              </w:rPr>
              <w:t>твоя перша книжка</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4.</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Із метою виявлення читацьких інтересів проводити такі бесіди: рекомендаційні; про прочитане; про роль української книжки, значення наукової книги у засвоєнні шкільної програми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5.</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eastAsia="Times New Roman" w:hAnsi="Times New Roman"/>
                <w:color w:val="000000" w:themeColor="text1"/>
                <w:sz w:val="24"/>
                <w:szCs w:val="24"/>
              </w:rPr>
              <w:t>Дрібний ремонт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вчителі, учнівський актив</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6.</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eastAsia="Times New Roman" w:hAnsi="Times New Roman"/>
                <w:color w:val="000000" w:themeColor="text1"/>
                <w:sz w:val="24"/>
                <w:szCs w:val="24"/>
              </w:rPr>
              <w:t>Оформлювати книжкову виставку «Ці книги ви вилікували самостійно»</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постійно</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bl>
    <w:p w:rsidR="000F5865" w:rsidRDefault="000F5865" w:rsidP="000F5865">
      <w:pPr>
        <w:spacing w:after="0" w:line="276" w:lineRule="auto"/>
        <w:rPr>
          <w:rFonts w:ascii="Times New Roman" w:eastAsiaTheme="minorEastAsia" w:hAnsi="Times New Roman" w:cs="Times New Roman"/>
          <w:b/>
          <w:color w:val="000000" w:themeColor="text1"/>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E1C0E">
        <w:rPr>
          <w:rFonts w:ascii="Times New Roman" w:eastAsiaTheme="minorEastAsia" w:hAnsi="Times New Roman" w:cs="Times New Roman"/>
          <w:b/>
          <w:color w:val="000000" w:themeColor="text1"/>
          <w:sz w:val="24"/>
          <w:szCs w:val="24"/>
          <w:lang w:eastAsia="ru-RU"/>
        </w:rPr>
        <w:t>І</w:t>
      </w:r>
      <w:r>
        <w:rPr>
          <w:rFonts w:ascii="Times New Roman" w:eastAsiaTheme="minorEastAsia" w:hAnsi="Times New Roman" w:cs="Times New Roman"/>
          <w:b/>
          <w:color w:val="000000" w:themeColor="text1"/>
          <w:sz w:val="24"/>
          <w:szCs w:val="24"/>
          <w:lang w:eastAsia="ru-RU"/>
        </w:rPr>
        <w:t>Х</w:t>
      </w:r>
      <w:r w:rsidRPr="001E1C0E">
        <w:rPr>
          <w:rFonts w:ascii="Times New Roman" w:eastAsiaTheme="minorEastAsia" w:hAnsi="Times New Roman" w:cs="Times New Roman"/>
          <w:b/>
          <w:color w:val="000000" w:themeColor="text1"/>
          <w:sz w:val="24"/>
          <w:szCs w:val="24"/>
          <w:lang w:eastAsia="ru-RU"/>
        </w:rPr>
        <w:t>. Організаційно-виховна робота</w:t>
      </w:r>
    </w:p>
    <w:tbl>
      <w:tblPr>
        <w:tblStyle w:val="16"/>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Надання допомоги вчителям, учням, батькам у підготовці та проведенні масових заходів:</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шкільних олімпіад;</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календарних свят;</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дискусій та вікторин;</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літературних свят;</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етнографічних свят;</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підготовка нетрадиційних уроків;</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використання комп’ютерної  та копіювальної техніки;</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у проведенні батьківських зборів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p>
          <w:p w:rsidR="000F5865" w:rsidRPr="001E1C0E" w:rsidRDefault="000F5865" w:rsidP="00DC74AC">
            <w:pPr>
              <w:jc w:val="cente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000000" w:themeColor="text1"/>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Оформлення книжкових виставок</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000000" w:themeColor="text1"/>
                <w:sz w:val="24"/>
                <w:szCs w:val="24"/>
              </w:rPr>
            </w:pPr>
          </w:p>
        </w:tc>
      </w:tr>
    </w:tbl>
    <w:p w:rsidR="000F5865" w:rsidRPr="001E1C0E" w:rsidRDefault="000F5865" w:rsidP="000F5865">
      <w:pPr>
        <w:spacing w:after="0" w:line="276" w:lineRule="auto"/>
        <w:rPr>
          <w:rFonts w:ascii="Times New Roman" w:eastAsiaTheme="minorEastAsia" w:hAnsi="Times New Roman" w:cs="Times New Roman"/>
          <w:b/>
          <w:color w:val="FF0000"/>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E1C0E">
        <w:rPr>
          <w:rFonts w:ascii="Times New Roman" w:eastAsiaTheme="minorEastAsia" w:hAnsi="Times New Roman" w:cs="Times New Roman"/>
          <w:b/>
          <w:color w:val="000000" w:themeColor="text1"/>
          <w:sz w:val="24"/>
          <w:szCs w:val="24"/>
          <w:lang w:eastAsia="ru-RU"/>
        </w:rPr>
        <w:t xml:space="preserve">  </w:t>
      </w:r>
      <w:r w:rsidRPr="00541E19">
        <w:rPr>
          <w:rFonts w:ascii="Times New Roman" w:eastAsiaTheme="minorEastAsia" w:hAnsi="Times New Roman" w:cs="Times New Roman"/>
          <w:b/>
          <w:color w:val="000000" w:themeColor="text1"/>
          <w:sz w:val="24"/>
          <w:szCs w:val="24"/>
          <w:lang w:eastAsia="ru-RU"/>
        </w:rPr>
        <w:t>Х</w:t>
      </w:r>
      <w:r w:rsidRPr="001E1C0E">
        <w:rPr>
          <w:rFonts w:ascii="Times New Roman" w:eastAsiaTheme="minorEastAsia" w:hAnsi="Times New Roman" w:cs="Times New Roman"/>
          <w:b/>
          <w:color w:val="000000" w:themeColor="text1"/>
          <w:sz w:val="24"/>
          <w:szCs w:val="24"/>
          <w:lang w:eastAsia="ru-RU"/>
        </w:rPr>
        <w:t>. Робота з бібліотечним активом</w:t>
      </w:r>
    </w:p>
    <w:tbl>
      <w:tblPr>
        <w:tblStyle w:val="16"/>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Проводити консультації і заняття за темами:</w:t>
            </w:r>
          </w:p>
          <w:p w:rsidR="000F5865" w:rsidRPr="001E1C0E" w:rsidRDefault="000F5865" w:rsidP="00D47087">
            <w:pPr>
              <w:numPr>
                <w:ilvl w:val="0"/>
                <w:numId w:val="33"/>
              </w:numPr>
              <w:rPr>
                <w:rFonts w:ascii="Times New Roman" w:hAnsi="Times New Roman"/>
                <w:color w:val="000000" w:themeColor="text1"/>
                <w:sz w:val="24"/>
                <w:szCs w:val="24"/>
              </w:rPr>
            </w:pPr>
            <w:r w:rsidRPr="001E1C0E">
              <w:rPr>
                <w:rFonts w:ascii="Times New Roman" w:hAnsi="Times New Roman"/>
                <w:color w:val="000000" w:themeColor="text1"/>
                <w:sz w:val="24"/>
                <w:szCs w:val="24"/>
              </w:rPr>
              <w:t>система кваліфікації літератури;</w:t>
            </w:r>
          </w:p>
          <w:p w:rsidR="000F5865" w:rsidRPr="001E1C0E" w:rsidRDefault="000F5865" w:rsidP="00D47087">
            <w:pPr>
              <w:numPr>
                <w:ilvl w:val="0"/>
                <w:numId w:val="33"/>
              </w:numPr>
              <w:rPr>
                <w:rFonts w:ascii="Times New Roman" w:hAnsi="Times New Roman"/>
                <w:color w:val="000000" w:themeColor="text1"/>
                <w:sz w:val="24"/>
                <w:szCs w:val="24"/>
              </w:rPr>
            </w:pPr>
            <w:r w:rsidRPr="001E1C0E">
              <w:rPr>
                <w:rFonts w:ascii="Times New Roman" w:hAnsi="Times New Roman"/>
                <w:color w:val="000000" w:themeColor="text1"/>
                <w:sz w:val="24"/>
                <w:szCs w:val="24"/>
              </w:rPr>
              <w:t>розділи УДК;</w:t>
            </w:r>
          </w:p>
          <w:p w:rsidR="000F5865" w:rsidRPr="001E1C0E" w:rsidRDefault="000F5865" w:rsidP="00D47087">
            <w:pPr>
              <w:numPr>
                <w:ilvl w:val="0"/>
                <w:numId w:val="33"/>
              </w:numPr>
              <w:rPr>
                <w:rFonts w:ascii="Times New Roman" w:hAnsi="Times New Roman"/>
                <w:color w:val="000000" w:themeColor="text1"/>
                <w:sz w:val="24"/>
                <w:szCs w:val="24"/>
              </w:rPr>
            </w:pPr>
            <w:r w:rsidRPr="001E1C0E">
              <w:rPr>
                <w:rFonts w:ascii="Times New Roman" w:hAnsi="Times New Roman"/>
                <w:color w:val="000000" w:themeColor="text1"/>
                <w:sz w:val="24"/>
                <w:szCs w:val="24"/>
              </w:rPr>
              <w:t>збереження літератури;</w:t>
            </w:r>
          </w:p>
          <w:p w:rsidR="000F5865" w:rsidRPr="001E1C0E" w:rsidRDefault="000F5865" w:rsidP="00D47087">
            <w:pPr>
              <w:numPr>
                <w:ilvl w:val="0"/>
                <w:numId w:val="33"/>
              </w:numPr>
              <w:rPr>
                <w:rFonts w:ascii="Times New Roman" w:hAnsi="Times New Roman"/>
                <w:color w:val="000000" w:themeColor="text1"/>
                <w:sz w:val="24"/>
                <w:szCs w:val="24"/>
              </w:rPr>
            </w:pPr>
            <w:r w:rsidRPr="001E1C0E">
              <w:rPr>
                <w:rFonts w:ascii="Times New Roman" w:hAnsi="Times New Roman"/>
                <w:color w:val="000000" w:themeColor="text1"/>
                <w:sz w:val="24"/>
                <w:szCs w:val="24"/>
              </w:rPr>
              <w:t>обговорення новинок літератури</w:t>
            </w:r>
          </w:p>
        </w:tc>
        <w:tc>
          <w:tcPr>
            <w:tcW w:w="3260" w:type="dxa"/>
          </w:tcPr>
          <w:p w:rsidR="000F5865" w:rsidRPr="001E1C0E" w:rsidRDefault="000F5865" w:rsidP="00DC74AC">
            <w:pPr>
              <w:jc w:val="center"/>
              <w:rPr>
                <w:rFonts w:ascii="Times New Roman" w:hAnsi="Times New Roman"/>
                <w:color w:val="000000" w:themeColor="text1"/>
                <w:sz w:val="24"/>
                <w:szCs w:val="24"/>
              </w:rPr>
            </w:pP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000000" w:themeColor="text1"/>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4.</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Залучення активу бібліотеки до практичних занять:</w:t>
            </w:r>
          </w:p>
          <w:p w:rsidR="000F5865" w:rsidRPr="001E1C0E" w:rsidRDefault="000F5865" w:rsidP="00D47087">
            <w:pPr>
              <w:numPr>
                <w:ilvl w:val="0"/>
                <w:numId w:val="34"/>
              </w:numPr>
              <w:rPr>
                <w:rFonts w:ascii="Times New Roman" w:hAnsi="Times New Roman"/>
                <w:color w:val="000000" w:themeColor="text1"/>
                <w:sz w:val="24"/>
                <w:szCs w:val="24"/>
              </w:rPr>
            </w:pPr>
            <w:r w:rsidRPr="001E1C0E">
              <w:rPr>
                <w:rFonts w:ascii="Times New Roman" w:hAnsi="Times New Roman"/>
                <w:color w:val="000000" w:themeColor="text1"/>
                <w:sz w:val="24"/>
                <w:szCs w:val="24"/>
              </w:rPr>
              <w:t>допомога в обслуговуванні на абонементі;</w:t>
            </w:r>
          </w:p>
          <w:p w:rsidR="000F5865" w:rsidRPr="001E1C0E" w:rsidRDefault="000F5865" w:rsidP="00D47087">
            <w:pPr>
              <w:numPr>
                <w:ilvl w:val="0"/>
                <w:numId w:val="34"/>
              </w:numPr>
              <w:rPr>
                <w:rFonts w:ascii="Times New Roman" w:hAnsi="Times New Roman"/>
                <w:color w:val="000000" w:themeColor="text1"/>
                <w:sz w:val="24"/>
                <w:szCs w:val="24"/>
              </w:rPr>
            </w:pPr>
            <w:r w:rsidRPr="001E1C0E">
              <w:rPr>
                <w:rFonts w:ascii="Times New Roman" w:hAnsi="Times New Roman"/>
                <w:color w:val="000000" w:themeColor="text1"/>
                <w:sz w:val="24"/>
                <w:szCs w:val="24"/>
              </w:rPr>
              <w:t>допомога з розстановки літератури;</w:t>
            </w:r>
          </w:p>
          <w:p w:rsidR="000F5865" w:rsidRPr="001E1C0E" w:rsidRDefault="000F5865" w:rsidP="00D47087">
            <w:pPr>
              <w:numPr>
                <w:ilvl w:val="0"/>
                <w:numId w:val="34"/>
              </w:num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проведення бесід із молодшими школярами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актив бібліотеки</w:t>
            </w:r>
          </w:p>
          <w:p w:rsidR="000F5865" w:rsidRPr="001E1C0E" w:rsidRDefault="000F5865" w:rsidP="00DC74AC">
            <w:pP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000000" w:themeColor="text1"/>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6.</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Проведення заходів у рамках акції «Живи, книго!»</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актив бібліотеки, класні керівники</w:t>
            </w:r>
          </w:p>
        </w:tc>
        <w:tc>
          <w:tcPr>
            <w:tcW w:w="1418" w:type="dxa"/>
          </w:tcPr>
          <w:p w:rsidR="000F5865" w:rsidRPr="001E1C0E" w:rsidRDefault="000F5865" w:rsidP="00DC74AC">
            <w:pPr>
              <w:rPr>
                <w:rFonts w:ascii="Times New Roman" w:hAnsi="Times New Roman"/>
                <w:color w:val="000000" w:themeColor="text1"/>
                <w:sz w:val="24"/>
                <w:szCs w:val="24"/>
              </w:rPr>
            </w:pPr>
          </w:p>
        </w:tc>
      </w:tr>
    </w:tbl>
    <w:p w:rsidR="000F5865" w:rsidRPr="00CF19AF"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b/>
          <w:color w:val="000000" w:themeColor="text1"/>
          <w:sz w:val="24"/>
          <w:szCs w:val="24"/>
          <w:lang w:val="en-US" w:eastAsia="ru-RU"/>
        </w:rPr>
        <w:t>Х</w:t>
      </w:r>
      <w:r w:rsidRPr="001E1C0E">
        <w:rPr>
          <w:rFonts w:ascii="Times New Roman" w:eastAsiaTheme="minorEastAsia" w:hAnsi="Times New Roman" w:cs="Times New Roman"/>
          <w:b/>
          <w:color w:val="000000" w:themeColor="text1"/>
          <w:sz w:val="24"/>
          <w:szCs w:val="24"/>
          <w:lang w:eastAsia="ru-RU"/>
        </w:rPr>
        <w:t>І. Підвищення кваліфікації</w:t>
      </w:r>
    </w:p>
    <w:tbl>
      <w:tblPr>
        <w:tblStyle w:val="16"/>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Участь у педагогічних нарадах, конференціях, семінарах, засіданнях школи молодого бібліотекаря, міського методичного об’єднання шкільних бібліотекарів </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Дуда М. М., Кірушева Н. 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шкіл міста</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Обмін досвідом роботи з бібліотеками міста, області</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Проходити планову атестацію</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4</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Проходити курси підвищення кваліфікації</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5</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Вивчати та впроваджувати в роботу передові технології.</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6</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Вивчати та впроваджувати в роботу досвід передових бібліотекарів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7</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Ознайомлюватись із методичною  літературою, опрацьовувати статті, які стосуються бібліотечної справи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bl>
    <w:p w:rsidR="000F5865" w:rsidRDefault="000F5865" w:rsidP="000F5865"/>
    <w:p w:rsidR="000F5865" w:rsidRDefault="000F5865" w:rsidP="000F5865"/>
    <w:p w:rsidR="000F5865" w:rsidRPr="001077E6" w:rsidRDefault="000F5865" w:rsidP="000F5865">
      <w:pPr>
        <w:spacing w:after="0" w:line="276" w:lineRule="auto"/>
        <w:rPr>
          <w:rFonts w:ascii="Times New Roman" w:eastAsiaTheme="minorEastAsia" w:hAnsi="Times New Roman" w:cs="Times New Roman"/>
          <w:b/>
          <w:sz w:val="24"/>
          <w:szCs w:val="24"/>
          <w:lang w:eastAsia="ru-RU"/>
        </w:rPr>
      </w:pPr>
    </w:p>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Pr="001077E6" w:rsidRDefault="000F5865" w:rsidP="000F5865">
      <w:pPr>
        <w:spacing w:after="0" w:line="27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СЕРПЕНЬ</w:t>
      </w:r>
    </w:p>
    <w:tbl>
      <w:tblPr>
        <w:tblStyle w:val="16"/>
        <w:tblW w:w="15168" w:type="dxa"/>
        <w:tblInd w:w="-1139" w:type="dxa"/>
        <w:tblLook w:val="04A0" w:firstRow="1" w:lastRow="0" w:firstColumn="1" w:lastColumn="0" w:noHBand="0" w:noVBand="1"/>
      </w:tblPr>
      <w:tblGrid>
        <w:gridCol w:w="708"/>
        <w:gridCol w:w="9357"/>
        <w:gridCol w:w="3685"/>
        <w:gridCol w:w="1418"/>
      </w:tblGrid>
      <w:tr w:rsidR="000F5865" w:rsidRPr="001077E6" w:rsidTr="00DC74AC">
        <w:tc>
          <w:tcPr>
            <w:tcW w:w="70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w:t>
            </w:r>
          </w:p>
        </w:tc>
        <w:tc>
          <w:tcPr>
            <w:tcW w:w="9357"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Назва заходу</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Відповідальні </w:t>
            </w:r>
          </w:p>
        </w:tc>
        <w:tc>
          <w:tcPr>
            <w:tcW w:w="141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Примітка</w:t>
            </w: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1</w:t>
            </w:r>
          </w:p>
        </w:tc>
        <w:tc>
          <w:tcPr>
            <w:tcW w:w="9357"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 xml:space="preserve">Прийом підручників </w:t>
            </w:r>
            <w:r>
              <w:rPr>
                <w:rFonts w:ascii="Times New Roman" w:hAnsi="Times New Roman"/>
                <w:sz w:val="24"/>
                <w:szCs w:val="24"/>
              </w:rPr>
              <w:t>по класах</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 класні керівники</w:t>
            </w:r>
          </w:p>
        </w:tc>
        <w:tc>
          <w:tcPr>
            <w:tcW w:w="1418" w:type="dxa"/>
          </w:tcPr>
          <w:p w:rsidR="000F5865" w:rsidRPr="001077E6" w:rsidRDefault="000F5865" w:rsidP="00DC74AC">
            <w:pPr>
              <w:jc w:val="cente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2</w:t>
            </w:r>
          </w:p>
        </w:tc>
        <w:tc>
          <w:tcPr>
            <w:tcW w:w="9357" w:type="dxa"/>
          </w:tcPr>
          <w:p w:rsidR="000F5865" w:rsidRPr="00E732EA" w:rsidRDefault="000F5865" w:rsidP="00DC74AC">
            <w:pPr>
              <w:rPr>
                <w:rFonts w:ascii="Times New Roman" w:hAnsi="Times New Roman"/>
                <w:color w:val="000000" w:themeColor="text1"/>
                <w:sz w:val="24"/>
                <w:szCs w:val="24"/>
              </w:rPr>
            </w:pPr>
            <w:r w:rsidRPr="001077E6">
              <w:rPr>
                <w:rFonts w:ascii="Times New Roman" w:hAnsi="Times New Roman"/>
                <w:color w:val="FF0000"/>
                <w:sz w:val="24"/>
                <w:szCs w:val="24"/>
              </w:rPr>
              <w:t xml:space="preserve"> </w:t>
            </w:r>
            <w:r w:rsidRPr="001077E6">
              <w:rPr>
                <w:rFonts w:ascii="Times New Roman" w:hAnsi="Times New Roman"/>
                <w:color w:val="000000" w:themeColor="text1"/>
                <w:sz w:val="24"/>
                <w:szCs w:val="24"/>
              </w:rPr>
              <w:t>Видача п</w:t>
            </w:r>
            <w:r>
              <w:rPr>
                <w:rFonts w:ascii="Times New Roman" w:hAnsi="Times New Roman"/>
                <w:color w:val="000000" w:themeColor="text1"/>
                <w:sz w:val="24"/>
                <w:szCs w:val="24"/>
              </w:rPr>
              <w:t xml:space="preserve">ідручників класним керівникам  </w:t>
            </w:r>
            <w:r w:rsidRPr="001077E6">
              <w:rPr>
                <w:rFonts w:ascii="Times New Roman" w:hAnsi="Times New Roman"/>
                <w:color w:val="000000" w:themeColor="text1"/>
                <w:sz w:val="24"/>
                <w:szCs w:val="24"/>
              </w:rPr>
              <w:t>1 – 11 класів</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3</w:t>
            </w:r>
          </w:p>
        </w:tc>
        <w:tc>
          <w:tcPr>
            <w:tcW w:w="9357" w:type="dxa"/>
          </w:tcPr>
          <w:p w:rsidR="000F5865" w:rsidRPr="001077E6" w:rsidRDefault="000F5865" w:rsidP="00DC74AC">
            <w:pPr>
              <w:rPr>
                <w:rFonts w:ascii="Times New Roman" w:hAnsi="Times New Roman"/>
                <w:color w:val="FF0000"/>
                <w:sz w:val="24"/>
                <w:szCs w:val="24"/>
              </w:rPr>
            </w:pPr>
            <w:r w:rsidRPr="001077E6">
              <w:rPr>
                <w:rFonts w:ascii="Times New Roman" w:hAnsi="Times New Roman"/>
                <w:color w:val="000000" w:themeColor="text1"/>
                <w:sz w:val="24"/>
                <w:szCs w:val="24"/>
              </w:rPr>
              <w:t>Визначити наявність художньої, методичної літератури, підручників, які потрібні для навчального процесу</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4</w:t>
            </w:r>
          </w:p>
        </w:tc>
        <w:tc>
          <w:tcPr>
            <w:tcW w:w="9357" w:type="dxa"/>
          </w:tcPr>
          <w:p w:rsidR="000F5865" w:rsidRPr="001077E6" w:rsidRDefault="000F5865" w:rsidP="00DC74AC">
            <w:pPr>
              <w:rPr>
                <w:rFonts w:ascii="Times New Roman" w:hAnsi="Times New Roman"/>
                <w:color w:val="000000" w:themeColor="text1"/>
                <w:sz w:val="24"/>
                <w:szCs w:val="24"/>
              </w:rPr>
            </w:pPr>
            <w:r w:rsidRPr="001077E6">
              <w:rPr>
                <w:rFonts w:ascii="Times New Roman" w:hAnsi="Times New Roman"/>
                <w:color w:val="000000" w:themeColor="text1"/>
                <w:sz w:val="24"/>
                <w:szCs w:val="24"/>
              </w:rPr>
              <w:t>Затвердження розкладу роботи бібліотеки</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адміністрація, 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5</w:t>
            </w:r>
          </w:p>
        </w:tc>
        <w:tc>
          <w:tcPr>
            <w:tcW w:w="9357" w:type="dxa"/>
          </w:tcPr>
          <w:p w:rsidR="000F5865" w:rsidRPr="001077E6" w:rsidRDefault="000F5865" w:rsidP="00DC74AC">
            <w:pPr>
              <w:jc w:val="both"/>
              <w:rPr>
                <w:rFonts w:ascii="Times New Roman" w:hAnsi="Times New Roman"/>
                <w:color w:val="000000" w:themeColor="text1"/>
                <w:sz w:val="24"/>
                <w:szCs w:val="24"/>
              </w:rPr>
            </w:pPr>
            <w:r w:rsidRPr="001077E6">
              <w:rPr>
                <w:rFonts w:ascii="Times New Roman" w:hAnsi="Times New Roman"/>
                <w:color w:val="000000" w:themeColor="text1"/>
                <w:sz w:val="24"/>
                <w:szCs w:val="24"/>
              </w:rPr>
              <w:t>Провести перереєстрацію читачів бібліотеки</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6</w:t>
            </w:r>
          </w:p>
        </w:tc>
        <w:tc>
          <w:tcPr>
            <w:tcW w:w="9357" w:type="dxa"/>
          </w:tcPr>
          <w:p w:rsidR="000F5865" w:rsidRPr="001077E6" w:rsidRDefault="000F5865" w:rsidP="00DC74AC">
            <w:pPr>
              <w:rPr>
                <w:rFonts w:ascii="Times New Roman" w:hAnsi="Times New Roman"/>
                <w:color w:val="FF0000"/>
                <w:sz w:val="24"/>
                <w:szCs w:val="24"/>
              </w:rPr>
            </w:pPr>
            <w:r w:rsidRPr="001077E6">
              <w:rPr>
                <w:rFonts w:ascii="Times New Roman" w:hAnsi="Times New Roman"/>
                <w:color w:val="000000" w:themeColor="text1"/>
                <w:sz w:val="24"/>
                <w:szCs w:val="24"/>
              </w:rPr>
              <w:t>Затвердження річного плану роботи шкільної бібліотеки на 2020 – 2021 навчальний рік</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адміністрація, 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7</w:t>
            </w:r>
          </w:p>
        </w:tc>
        <w:tc>
          <w:tcPr>
            <w:tcW w:w="9357" w:type="dxa"/>
          </w:tcPr>
          <w:p w:rsidR="000F5865" w:rsidRPr="001077E6" w:rsidRDefault="000F5865" w:rsidP="00DC74AC">
            <w:pPr>
              <w:rPr>
                <w:rFonts w:ascii="Times New Roman" w:hAnsi="Times New Roman"/>
                <w:color w:val="FF0000"/>
                <w:sz w:val="24"/>
                <w:szCs w:val="24"/>
              </w:rPr>
            </w:pPr>
            <w:r w:rsidRPr="001077E6">
              <w:rPr>
                <w:rFonts w:ascii="Times New Roman" w:hAnsi="Times New Roman"/>
                <w:color w:val="000000" w:themeColor="text1"/>
                <w:sz w:val="24"/>
                <w:szCs w:val="24"/>
              </w:rPr>
              <w:t>Добір матеріалів та огляд літератури для першого уроку</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p>
        </w:tc>
        <w:tc>
          <w:tcPr>
            <w:tcW w:w="9357" w:type="dxa"/>
          </w:tcPr>
          <w:p w:rsidR="000F5865" w:rsidRPr="001077E6" w:rsidRDefault="000F5865" w:rsidP="00DC74AC">
            <w:pPr>
              <w:rPr>
                <w:rFonts w:ascii="Times New Roman" w:hAnsi="Times New Roman"/>
                <w:color w:val="000000" w:themeColor="text1"/>
                <w:sz w:val="24"/>
                <w:szCs w:val="24"/>
              </w:rPr>
            </w:pPr>
          </w:p>
        </w:tc>
        <w:tc>
          <w:tcPr>
            <w:tcW w:w="3685" w:type="dxa"/>
          </w:tcPr>
          <w:p w:rsidR="000F5865" w:rsidRPr="001077E6" w:rsidRDefault="000F5865" w:rsidP="00DC74AC">
            <w:pPr>
              <w:rPr>
                <w:rFonts w:ascii="Times New Roman" w:hAnsi="Times New Roman"/>
                <w:sz w:val="24"/>
                <w:szCs w:val="24"/>
              </w:rPr>
            </w:pPr>
          </w:p>
        </w:tc>
        <w:tc>
          <w:tcPr>
            <w:tcW w:w="1418" w:type="dxa"/>
          </w:tcPr>
          <w:p w:rsidR="000F5865" w:rsidRPr="001077E6" w:rsidRDefault="000F5865" w:rsidP="00DC74AC">
            <w:pPr>
              <w:rPr>
                <w:rFonts w:ascii="Times New Roman" w:hAnsi="Times New Roman"/>
                <w:sz w:val="24"/>
                <w:szCs w:val="24"/>
              </w:rPr>
            </w:pPr>
          </w:p>
        </w:tc>
      </w:tr>
    </w:tbl>
    <w:p w:rsidR="000F5865" w:rsidRPr="001077E6" w:rsidRDefault="000F5865" w:rsidP="000F5865">
      <w:pPr>
        <w:spacing w:after="0" w:line="276" w:lineRule="auto"/>
        <w:rPr>
          <w:rFonts w:ascii="Times New Roman" w:eastAsiaTheme="minorEastAsia" w:hAnsi="Times New Roman" w:cs="Times New Roman"/>
          <w:b/>
          <w:sz w:val="24"/>
          <w:szCs w:val="24"/>
          <w:lang w:eastAsia="ru-RU"/>
        </w:rPr>
      </w:pPr>
    </w:p>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Pr="001077E6" w:rsidRDefault="000F5865" w:rsidP="000F5865">
      <w:pPr>
        <w:spacing w:after="0" w:line="276" w:lineRule="auto"/>
        <w:jc w:val="center"/>
        <w:rPr>
          <w:rFonts w:ascii="Times New Roman" w:eastAsiaTheme="minorEastAsia" w:hAnsi="Times New Roman" w:cs="Times New Roman"/>
          <w:b/>
          <w:sz w:val="24"/>
          <w:szCs w:val="24"/>
          <w:lang w:eastAsia="ru-RU"/>
        </w:rPr>
      </w:pPr>
      <w:r w:rsidRPr="001077E6">
        <w:rPr>
          <w:rFonts w:ascii="Times New Roman" w:eastAsiaTheme="minorEastAsia" w:hAnsi="Times New Roman" w:cs="Times New Roman"/>
          <w:b/>
          <w:sz w:val="24"/>
          <w:szCs w:val="24"/>
          <w:lang w:eastAsia="ru-RU"/>
        </w:rPr>
        <w:t>ВЕРЕСЕНЬ</w:t>
      </w:r>
    </w:p>
    <w:tbl>
      <w:tblPr>
        <w:tblStyle w:val="16"/>
        <w:tblW w:w="15168" w:type="dxa"/>
        <w:tblInd w:w="-1139" w:type="dxa"/>
        <w:tblLook w:val="04A0" w:firstRow="1" w:lastRow="0" w:firstColumn="1" w:lastColumn="0" w:noHBand="0" w:noVBand="1"/>
      </w:tblPr>
      <w:tblGrid>
        <w:gridCol w:w="567"/>
        <w:gridCol w:w="9498"/>
        <w:gridCol w:w="3685"/>
        <w:gridCol w:w="1418"/>
      </w:tblGrid>
      <w:tr w:rsidR="000F5865" w:rsidRPr="001077E6" w:rsidTr="00DC74AC">
        <w:tc>
          <w:tcPr>
            <w:tcW w:w="567"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w:t>
            </w:r>
          </w:p>
        </w:tc>
        <w:tc>
          <w:tcPr>
            <w:tcW w:w="949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Назва заходу</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Відповідальні </w:t>
            </w:r>
          </w:p>
        </w:tc>
        <w:tc>
          <w:tcPr>
            <w:tcW w:w="141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Примітка </w:t>
            </w: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1</w:t>
            </w:r>
          </w:p>
        </w:tc>
        <w:tc>
          <w:tcPr>
            <w:tcW w:w="9498" w:type="dxa"/>
          </w:tcPr>
          <w:p w:rsidR="000F5865" w:rsidRPr="001077E6" w:rsidRDefault="000F5865" w:rsidP="00DC74AC">
            <w:pPr>
              <w:rPr>
                <w:rFonts w:ascii="Times New Roman" w:hAnsi="Times New Roman"/>
                <w:sz w:val="24"/>
                <w:szCs w:val="24"/>
              </w:rPr>
            </w:pPr>
            <w:r w:rsidRPr="001077E6">
              <w:rPr>
                <w:rFonts w:ascii="Times New Roman" w:hAnsi="Times New Roman"/>
                <w:color w:val="000000" w:themeColor="text1"/>
                <w:sz w:val="24"/>
                <w:szCs w:val="24"/>
              </w:rPr>
              <w:t>Виставка літератури «Україна – Європа: хронологія розвитку»</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Курилюк І.С.</w:t>
            </w:r>
          </w:p>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Дуда М.М.</w:t>
            </w:r>
          </w:p>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Кірушева Н.С.</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2</w:t>
            </w:r>
          </w:p>
        </w:tc>
        <w:tc>
          <w:tcPr>
            <w:tcW w:w="9498"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 xml:space="preserve">Книжкова виставка « Життя людини – найвища цінність» </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3</w:t>
            </w:r>
          </w:p>
        </w:tc>
        <w:tc>
          <w:tcPr>
            <w:tcW w:w="9498" w:type="dxa"/>
          </w:tcPr>
          <w:p w:rsidR="000F5865" w:rsidRPr="00E732EA" w:rsidRDefault="000F5865" w:rsidP="00DC74AC">
            <w:pPr>
              <w:rPr>
                <w:rFonts w:ascii="Times New Roman" w:hAnsi="Times New Roman"/>
                <w:sz w:val="24"/>
                <w:szCs w:val="24"/>
              </w:rPr>
            </w:pPr>
            <w:r w:rsidRPr="001077E6">
              <w:rPr>
                <w:rFonts w:ascii="Times New Roman" w:hAnsi="Times New Roman"/>
                <w:sz w:val="24"/>
                <w:szCs w:val="24"/>
              </w:rPr>
              <w:t>Обговорення</w:t>
            </w:r>
            <w:r>
              <w:rPr>
                <w:rFonts w:ascii="Times New Roman" w:hAnsi="Times New Roman"/>
                <w:sz w:val="24"/>
                <w:szCs w:val="24"/>
              </w:rPr>
              <w:t xml:space="preserve"> плану роботи   </w:t>
            </w:r>
            <w:r w:rsidRPr="001077E6">
              <w:rPr>
                <w:rFonts w:ascii="Times New Roman" w:hAnsi="Times New Roman"/>
                <w:sz w:val="24"/>
                <w:szCs w:val="24"/>
              </w:rPr>
              <w:t>Розподіл обов’язків працівників бібліотеки</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4</w:t>
            </w:r>
          </w:p>
        </w:tc>
        <w:tc>
          <w:tcPr>
            <w:tcW w:w="9498" w:type="dxa"/>
          </w:tcPr>
          <w:p w:rsidR="000F5865" w:rsidRPr="001077E6" w:rsidRDefault="000F5865" w:rsidP="00DC74AC">
            <w:pPr>
              <w:rPr>
                <w:rFonts w:ascii="Times New Roman" w:hAnsi="Times New Roman"/>
                <w:b/>
                <w:sz w:val="24"/>
                <w:szCs w:val="24"/>
              </w:rPr>
            </w:pPr>
            <w:r w:rsidRPr="001077E6">
              <w:rPr>
                <w:rFonts w:ascii="Times New Roman" w:hAnsi="Times New Roman"/>
                <w:sz w:val="24"/>
                <w:szCs w:val="24"/>
              </w:rPr>
              <w:t>Вивести кількісний склад художньої, методичної літератури та підручників</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5</w:t>
            </w:r>
          </w:p>
        </w:tc>
        <w:tc>
          <w:tcPr>
            <w:tcW w:w="9498"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«Вишивана моя Україна» (Карта України)</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Максим’юк У.В.</w:t>
            </w:r>
          </w:p>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Курилюк І.С.</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6</w:t>
            </w:r>
          </w:p>
        </w:tc>
        <w:tc>
          <w:tcPr>
            <w:tcW w:w="9498" w:type="dxa"/>
          </w:tcPr>
          <w:p w:rsidR="000F5865" w:rsidRPr="001077E6" w:rsidRDefault="000F5865" w:rsidP="00DC74AC">
            <w:pPr>
              <w:rPr>
                <w:rFonts w:ascii="Times New Roman" w:eastAsia="Times New Roman" w:hAnsi="Times New Roman"/>
                <w:color w:val="000000" w:themeColor="text1"/>
                <w:sz w:val="24"/>
                <w:szCs w:val="24"/>
              </w:rPr>
            </w:pPr>
            <w:r w:rsidRPr="001077E6">
              <w:rPr>
                <w:rFonts w:ascii="Times New Roman" w:hAnsi="Times New Roman"/>
                <w:color w:val="333333"/>
                <w:sz w:val="24"/>
                <w:szCs w:val="24"/>
                <w:shd w:val="clear" w:color="auto" w:fill="FFFFFF"/>
              </w:rPr>
              <w:t xml:space="preserve">Віртуальна екскурсія до </w:t>
            </w:r>
            <w:r w:rsidRPr="001077E6">
              <w:rPr>
                <w:rFonts w:ascii="Times New Roman" w:hAnsi="Times New Roman"/>
                <w:color w:val="000000" w:themeColor="text1"/>
                <w:sz w:val="24"/>
                <w:szCs w:val="24"/>
                <w:shd w:val="clear" w:color="auto" w:fill="FFFFFF"/>
              </w:rPr>
              <w:t xml:space="preserve">бібліотеки першокласників </w:t>
            </w:r>
          </w:p>
        </w:tc>
        <w:tc>
          <w:tcPr>
            <w:tcW w:w="3685" w:type="dxa"/>
          </w:tcPr>
          <w:p w:rsidR="000F5865"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 класні керівники</w:t>
            </w:r>
          </w:p>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1-их класів</w:t>
            </w:r>
          </w:p>
        </w:tc>
        <w:tc>
          <w:tcPr>
            <w:tcW w:w="1418" w:type="dxa"/>
          </w:tcPr>
          <w:p w:rsidR="000F5865" w:rsidRPr="001077E6" w:rsidRDefault="000F5865" w:rsidP="00DC74AC">
            <w:pP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7</w:t>
            </w:r>
          </w:p>
        </w:tc>
        <w:tc>
          <w:tcPr>
            <w:tcW w:w="9498" w:type="dxa"/>
          </w:tcPr>
          <w:p w:rsidR="000F5865" w:rsidRPr="001077E6" w:rsidRDefault="000F5865" w:rsidP="00DC74AC">
            <w:pPr>
              <w:rPr>
                <w:rFonts w:ascii="Times New Roman" w:eastAsia="Times New Roman" w:hAnsi="Times New Roman"/>
                <w:b/>
                <w:sz w:val="24"/>
                <w:szCs w:val="24"/>
              </w:rPr>
            </w:pPr>
            <w:r w:rsidRPr="001077E6">
              <w:rPr>
                <w:rFonts w:ascii="Times New Roman" w:eastAsia="Times New Roman" w:hAnsi="Times New Roman"/>
                <w:b/>
                <w:sz w:val="24"/>
                <w:szCs w:val="24"/>
              </w:rPr>
              <w:t>21 .09.</w:t>
            </w:r>
            <w:r w:rsidRPr="001077E6">
              <w:rPr>
                <w:rFonts w:ascii="Times New Roman" w:hAnsi="Times New Roman"/>
                <w:sz w:val="24"/>
                <w:szCs w:val="24"/>
              </w:rPr>
              <w:t xml:space="preserve"> Міжнародний день миру  День миру в Україні Створення голуба миру </w:t>
            </w:r>
          </w:p>
        </w:tc>
        <w:tc>
          <w:tcPr>
            <w:tcW w:w="3685" w:type="dxa"/>
          </w:tcPr>
          <w:p w:rsidR="000F5865" w:rsidRPr="001077E6" w:rsidRDefault="000F5865" w:rsidP="00DC74AC">
            <w:pPr>
              <w:jc w:val="center"/>
              <w:rPr>
                <w:rFonts w:ascii="Times New Roman" w:eastAsia="Times New Roman" w:hAnsi="Times New Roman"/>
                <w:sz w:val="24"/>
                <w:szCs w:val="24"/>
              </w:rPr>
            </w:pPr>
            <w:r w:rsidRPr="001077E6">
              <w:rPr>
                <w:rFonts w:ascii="Times New Roman" w:eastAsia="Times New Roman" w:hAnsi="Times New Roman"/>
                <w:sz w:val="24"/>
                <w:szCs w:val="24"/>
              </w:rPr>
              <w:t>Курилюк І.С.</w:t>
            </w:r>
          </w:p>
          <w:p w:rsidR="000F5865" w:rsidRPr="001077E6" w:rsidRDefault="000F5865" w:rsidP="00DC74AC">
            <w:pPr>
              <w:jc w:val="center"/>
              <w:rPr>
                <w:rFonts w:ascii="Times New Roman" w:hAnsi="Times New Roman"/>
                <w:sz w:val="24"/>
                <w:szCs w:val="24"/>
              </w:rPr>
            </w:pPr>
            <w:r w:rsidRPr="001077E6">
              <w:rPr>
                <w:rFonts w:ascii="Times New Roman" w:eastAsia="Times New Roman" w:hAnsi="Times New Roman"/>
                <w:sz w:val="24"/>
                <w:szCs w:val="24"/>
              </w:rPr>
              <w:t>класні керівники 5 кл.</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8</w:t>
            </w:r>
          </w:p>
        </w:tc>
        <w:tc>
          <w:tcPr>
            <w:tcW w:w="9498" w:type="dxa"/>
          </w:tcPr>
          <w:p w:rsidR="000F5865" w:rsidRPr="00DE5832" w:rsidRDefault="000F5865" w:rsidP="00DC74AC">
            <w:pPr>
              <w:rPr>
                <w:rFonts w:ascii="Times New Roman" w:eastAsia="Times New Roman" w:hAnsi="Times New Roman"/>
                <w:sz w:val="24"/>
                <w:szCs w:val="24"/>
              </w:rPr>
            </w:pPr>
            <w:r w:rsidRPr="00DE5832">
              <w:rPr>
                <w:rFonts w:ascii="Times New Roman" w:hAnsi="Times New Roman"/>
                <w:sz w:val="24"/>
                <w:szCs w:val="24"/>
              </w:rPr>
              <w:t xml:space="preserve">30 вересня – </w:t>
            </w:r>
            <w:r>
              <w:rPr>
                <w:rFonts w:ascii="Times New Roman" w:hAnsi="Times New Roman"/>
                <w:sz w:val="24"/>
                <w:szCs w:val="24"/>
              </w:rPr>
              <w:t xml:space="preserve">Всеукраїнський день бібліотек. </w:t>
            </w:r>
            <w:r w:rsidRPr="00DE5832">
              <w:rPr>
                <w:rFonts w:ascii="Times New Roman" w:eastAsia="Times New Roman" w:hAnsi="Times New Roman"/>
                <w:sz w:val="24"/>
                <w:szCs w:val="24"/>
              </w:rPr>
              <w:t>Бібліотечний урок «5 сучасних бібліотек світу»</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Дуда М.М.</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9</w:t>
            </w:r>
          </w:p>
        </w:tc>
        <w:tc>
          <w:tcPr>
            <w:tcW w:w="9498" w:type="dxa"/>
          </w:tcPr>
          <w:p w:rsidR="000F5865" w:rsidRPr="00DE5832" w:rsidRDefault="000F5865" w:rsidP="00DC74AC">
            <w:pPr>
              <w:rPr>
                <w:rFonts w:ascii="Times New Roman" w:hAnsi="Times New Roman"/>
                <w:sz w:val="24"/>
                <w:szCs w:val="24"/>
              </w:rPr>
            </w:pPr>
            <w:r w:rsidRPr="00DE5832">
              <w:rPr>
                <w:rFonts w:ascii="Times New Roman" w:hAnsi="Times New Roman"/>
                <w:sz w:val="24"/>
                <w:szCs w:val="24"/>
              </w:rPr>
              <w:t xml:space="preserve">Майстер-клас по виготовленні книжечки </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Курилюк І. С.</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p>
        </w:tc>
        <w:tc>
          <w:tcPr>
            <w:tcW w:w="9498" w:type="dxa"/>
          </w:tcPr>
          <w:p w:rsidR="000F5865" w:rsidRPr="00DE5832" w:rsidRDefault="000F5865" w:rsidP="00DC74AC">
            <w:pPr>
              <w:rPr>
                <w:rFonts w:ascii="Times New Roman" w:hAnsi="Times New Roman"/>
                <w:sz w:val="24"/>
                <w:szCs w:val="24"/>
              </w:rPr>
            </w:pPr>
          </w:p>
        </w:tc>
        <w:tc>
          <w:tcPr>
            <w:tcW w:w="3685" w:type="dxa"/>
          </w:tcPr>
          <w:p w:rsidR="000F5865" w:rsidRPr="001077E6" w:rsidRDefault="000F5865" w:rsidP="00DC74AC">
            <w:pPr>
              <w:rPr>
                <w:rFonts w:ascii="Times New Roman" w:hAnsi="Times New Roman"/>
                <w:sz w:val="24"/>
                <w:szCs w:val="24"/>
              </w:rPr>
            </w:pPr>
          </w:p>
        </w:tc>
        <w:tc>
          <w:tcPr>
            <w:tcW w:w="1418" w:type="dxa"/>
          </w:tcPr>
          <w:p w:rsidR="000F5865" w:rsidRPr="001077E6" w:rsidRDefault="000F5865" w:rsidP="00DC74AC">
            <w:pPr>
              <w:rPr>
                <w:rFonts w:ascii="Times New Roman" w:hAnsi="Times New Roman"/>
                <w:sz w:val="24"/>
                <w:szCs w:val="24"/>
              </w:rPr>
            </w:pPr>
          </w:p>
        </w:tc>
      </w:tr>
    </w:tbl>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Pr="001077E6" w:rsidRDefault="000F5865" w:rsidP="000F5865">
      <w:pPr>
        <w:spacing w:after="0" w:line="276" w:lineRule="auto"/>
        <w:jc w:val="center"/>
        <w:rPr>
          <w:rFonts w:ascii="Times New Roman" w:eastAsiaTheme="minorEastAsia" w:hAnsi="Times New Roman" w:cs="Times New Roman"/>
          <w:b/>
          <w:sz w:val="24"/>
          <w:szCs w:val="24"/>
          <w:lang w:eastAsia="ru-RU"/>
        </w:rPr>
      </w:pPr>
      <w:r w:rsidRPr="001077E6">
        <w:rPr>
          <w:rFonts w:ascii="Times New Roman" w:eastAsiaTheme="minorEastAsia" w:hAnsi="Times New Roman" w:cs="Times New Roman"/>
          <w:b/>
          <w:sz w:val="24"/>
          <w:szCs w:val="24"/>
          <w:lang w:eastAsia="ru-RU"/>
        </w:rPr>
        <w:t>ЖОВТЕНЬ</w:t>
      </w:r>
    </w:p>
    <w:tbl>
      <w:tblPr>
        <w:tblStyle w:val="16"/>
        <w:tblW w:w="15168" w:type="dxa"/>
        <w:tblInd w:w="-1139" w:type="dxa"/>
        <w:tblLook w:val="04A0" w:firstRow="1" w:lastRow="0" w:firstColumn="1" w:lastColumn="0" w:noHBand="0" w:noVBand="1"/>
      </w:tblPr>
      <w:tblGrid>
        <w:gridCol w:w="708"/>
        <w:gridCol w:w="9357"/>
        <w:gridCol w:w="3685"/>
        <w:gridCol w:w="1418"/>
      </w:tblGrid>
      <w:tr w:rsidR="000F5865" w:rsidRPr="001077E6" w:rsidTr="00DC74AC">
        <w:tc>
          <w:tcPr>
            <w:tcW w:w="70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w:t>
            </w:r>
          </w:p>
        </w:tc>
        <w:tc>
          <w:tcPr>
            <w:tcW w:w="9357"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Назва заходу</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Відповідальні </w:t>
            </w:r>
          </w:p>
        </w:tc>
        <w:tc>
          <w:tcPr>
            <w:tcW w:w="141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Примітка </w:t>
            </w: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1</w:t>
            </w:r>
          </w:p>
        </w:tc>
        <w:tc>
          <w:tcPr>
            <w:tcW w:w="9357"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Щорічний місячник шкільної бібліотеки (за окремим графіком)</w:t>
            </w:r>
          </w:p>
        </w:tc>
        <w:tc>
          <w:tcPr>
            <w:tcW w:w="3685"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Чупрунова У. Г., методист ІМЦ, бібліотекарі, класні керівники, учні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2</w:t>
            </w:r>
          </w:p>
        </w:tc>
        <w:tc>
          <w:tcPr>
            <w:tcW w:w="9357" w:type="dxa"/>
          </w:tcPr>
          <w:p w:rsidR="000F5865" w:rsidRPr="001077E6" w:rsidRDefault="000F5865" w:rsidP="00DC74AC">
            <w:pPr>
              <w:rPr>
                <w:rFonts w:ascii="Times New Roman" w:eastAsia="Times New Roman" w:hAnsi="Times New Roman"/>
                <w:sz w:val="24"/>
                <w:szCs w:val="24"/>
              </w:rPr>
            </w:pPr>
            <w:r w:rsidRPr="001077E6">
              <w:rPr>
                <w:rFonts w:ascii="Times New Roman" w:eastAsia="Times New Roman" w:hAnsi="Times New Roman"/>
                <w:sz w:val="24"/>
                <w:szCs w:val="24"/>
              </w:rPr>
              <w:t>Відкриття щомісячника шкільної бібліотеки</w:t>
            </w:r>
          </w:p>
          <w:p w:rsidR="000F5865" w:rsidRPr="001077E6" w:rsidRDefault="000F5865" w:rsidP="000F5865">
            <w:pPr>
              <w:numPr>
                <w:ilvl w:val="0"/>
                <w:numId w:val="1"/>
              </w:numPr>
              <w:rPr>
                <w:rFonts w:ascii="Times New Roman" w:eastAsia="Times New Roman" w:hAnsi="Times New Roman"/>
                <w:sz w:val="24"/>
                <w:szCs w:val="24"/>
              </w:rPr>
            </w:pPr>
            <w:r w:rsidRPr="001077E6">
              <w:rPr>
                <w:rFonts w:ascii="Times New Roman" w:eastAsia="Times New Roman" w:hAnsi="Times New Roman"/>
                <w:sz w:val="24"/>
                <w:szCs w:val="24"/>
              </w:rPr>
              <w:t>книжкова  виставка  «Подорожуй разом із книгою»;</w:t>
            </w:r>
          </w:p>
          <w:p w:rsidR="000F5865" w:rsidRPr="001077E6" w:rsidRDefault="000F5865" w:rsidP="000F5865">
            <w:pPr>
              <w:numPr>
                <w:ilvl w:val="0"/>
                <w:numId w:val="1"/>
              </w:numPr>
              <w:rPr>
                <w:rFonts w:ascii="Times New Roman" w:eastAsia="Times New Roman" w:hAnsi="Times New Roman"/>
                <w:sz w:val="24"/>
                <w:szCs w:val="24"/>
              </w:rPr>
            </w:pPr>
            <w:r w:rsidRPr="001077E6">
              <w:rPr>
                <w:rFonts w:ascii="Times New Roman" w:eastAsia="Times New Roman" w:hAnsi="Times New Roman"/>
                <w:sz w:val="24"/>
                <w:szCs w:val="24"/>
              </w:rPr>
              <w:t>акція  «Подаруй  бібліотеці  сучасну книжку».</w:t>
            </w:r>
          </w:p>
        </w:tc>
        <w:tc>
          <w:tcPr>
            <w:tcW w:w="3685" w:type="dxa"/>
          </w:tcPr>
          <w:p w:rsidR="000F5865" w:rsidRPr="001077E6" w:rsidRDefault="000F5865" w:rsidP="00DC74AC">
            <w:pPr>
              <w:rPr>
                <w:rFonts w:ascii="Times New Roman" w:hAnsi="Times New Roman"/>
                <w:sz w:val="24"/>
                <w:szCs w:val="24"/>
              </w:rPr>
            </w:pPr>
          </w:p>
        </w:tc>
        <w:tc>
          <w:tcPr>
            <w:tcW w:w="1418" w:type="dxa"/>
          </w:tcPr>
          <w:p w:rsidR="000F5865" w:rsidRPr="001077E6" w:rsidRDefault="000F5865" w:rsidP="00DC74AC">
            <w:pPr>
              <w:rPr>
                <w:rFonts w:ascii="Times New Roman" w:hAnsi="Times New Roman"/>
                <w:sz w:val="24"/>
                <w:szCs w:val="24"/>
              </w:rPr>
            </w:pPr>
          </w:p>
        </w:tc>
      </w:tr>
    </w:tbl>
    <w:p w:rsidR="000F5865" w:rsidRPr="001077E6" w:rsidRDefault="000F5865" w:rsidP="000F5865">
      <w:pPr>
        <w:spacing w:after="0" w:line="276" w:lineRule="auto"/>
        <w:jc w:val="center"/>
        <w:rPr>
          <w:rFonts w:ascii="Times New Roman" w:eastAsiaTheme="minorEastAsia" w:hAnsi="Times New Roman" w:cs="Times New Roman"/>
          <w:b/>
          <w:sz w:val="24"/>
          <w:szCs w:val="24"/>
          <w:lang w:eastAsia="ru-RU"/>
        </w:rPr>
      </w:pPr>
      <w:r w:rsidRPr="001077E6">
        <w:rPr>
          <w:rFonts w:ascii="Times New Roman" w:eastAsiaTheme="minorEastAsia" w:hAnsi="Times New Roman" w:cs="Times New Roman"/>
          <w:b/>
          <w:sz w:val="24"/>
          <w:szCs w:val="24"/>
          <w:lang w:eastAsia="ru-RU"/>
        </w:rPr>
        <w:t>ЛИСТОПАД</w:t>
      </w:r>
    </w:p>
    <w:tbl>
      <w:tblPr>
        <w:tblStyle w:val="16"/>
        <w:tblW w:w="15168" w:type="dxa"/>
        <w:tblInd w:w="-1139" w:type="dxa"/>
        <w:tblLook w:val="04A0" w:firstRow="1" w:lastRow="0" w:firstColumn="1" w:lastColumn="0" w:noHBand="0" w:noVBand="1"/>
      </w:tblPr>
      <w:tblGrid>
        <w:gridCol w:w="708"/>
        <w:gridCol w:w="9357"/>
        <w:gridCol w:w="3685"/>
        <w:gridCol w:w="1418"/>
      </w:tblGrid>
      <w:tr w:rsidR="000F5865" w:rsidRPr="001077E6" w:rsidTr="00DC74AC">
        <w:tc>
          <w:tcPr>
            <w:tcW w:w="70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w:t>
            </w:r>
          </w:p>
        </w:tc>
        <w:tc>
          <w:tcPr>
            <w:tcW w:w="9357"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Назва заходу</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Відповідальні </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1</w:t>
            </w:r>
          </w:p>
        </w:tc>
        <w:tc>
          <w:tcPr>
            <w:tcW w:w="9357" w:type="dxa"/>
          </w:tcPr>
          <w:p w:rsidR="000F5865" w:rsidRDefault="000F5865" w:rsidP="00DC74AC">
            <w:pPr>
              <w:tabs>
                <w:tab w:val="left" w:pos="284"/>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9листопада–День писемності   </w:t>
            </w:r>
          </w:p>
          <w:p w:rsidR="000F5865" w:rsidRPr="001077E6" w:rsidRDefault="000F5865" w:rsidP="00DC74AC">
            <w:pPr>
              <w:tabs>
                <w:tab w:val="left" w:pos="284"/>
              </w:tabs>
              <w:jc w:val="both"/>
              <w:rPr>
                <w:rFonts w:ascii="Times New Roman" w:hAnsi="Times New Roman"/>
                <w:color w:val="000000" w:themeColor="text1"/>
                <w:sz w:val="24"/>
                <w:szCs w:val="24"/>
              </w:rPr>
            </w:pPr>
            <w:r w:rsidRPr="001077E6">
              <w:rPr>
                <w:rFonts w:ascii="Times New Roman" w:hAnsi="Times New Roman"/>
                <w:color w:val="000000" w:themeColor="text1"/>
                <w:sz w:val="24"/>
                <w:szCs w:val="24"/>
              </w:rPr>
              <w:t>Книжкова виста</w:t>
            </w:r>
            <w:r>
              <w:rPr>
                <w:rFonts w:ascii="Times New Roman" w:hAnsi="Times New Roman"/>
                <w:color w:val="000000" w:themeColor="text1"/>
                <w:sz w:val="24"/>
                <w:szCs w:val="24"/>
              </w:rPr>
              <w:t xml:space="preserve">вка, приурочена Дню писемності </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b/>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2</w:t>
            </w:r>
          </w:p>
        </w:tc>
        <w:tc>
          <w:tcPr>
            <w:tcW w:w="9357" w:type="dxa"/>
          </w:tcPr>
          <w:p w:rsidR="000F5865" w:rsidRPr="001077E6" w:rsidRDefault="000F5865" w:rsidP="00DC74AC">
            <w:pPr>
              <w:tabs>
                <w:tab w:val="left" w:pos="284"/>
              </w:tabs>
              <w:ind w:firstLine="74"/>
              <w:jc w:val="both"/>
              <w:rPr>
                <w:rFonts w:ascii="Times New Roman" w:hAnsi="Times New Roman"/>
                <w:color w:val="000000" w:themeColor="text1"/>
                <w:sz w:val="24"/>
                <w:szCs w:val="24"/>
              </w:rPr>
            </w:pPr>
            <w:r w:rsidRPr="001077E6">
              <w:rPr>
                <w:rFonts w:ascii="Times New Roman" w:hAnsi="Times New Roman"/>
                <w:color w:val="000000"/>
                <w:sz w:val="24"/>
                <w:szCs w:val="24"/>
                <w:shd w:val="clear" w:color="auto" w:fill="FFFFFF"/>
              </w:rPr>
              <w:t>Виготовлення листівок до Дня писемності</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Курилюк І.С.</w:t>
            </w:r>
          </w:p>
        </w:tc>
        <w:tc>
          <w:tcPr>
            <w:tcW w:w="1418" w:type="dxa"/>
          </w:tcPr>
          <w:p w:rsidR="000F5865" w:rsidRPr="001077E6" w:rsidRDefault="000F5865" w:rsidP="00DC74AC">
            <w:pPr>
              <w:rPr>
                <w:rFonts w:ascii="Times New Roman" w:hAnsi="Times New Roman"/>
                <w:b/>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3</w:t>
            </w:r>
          </w:p>
        </w:tc>
        <w:tc>
          <w:tcPr>
            <w:tcW w:w="9357" w:type="dxa"/>
          </w:tcPr>
          <w:p w:rsidR="000F5865" w:rsidRPr="001077E6" w:rsidRDefault="000F5865" w:rsidP="00DC74AC">
            <w:pPr>
              <w:tabs>
                <w:tab w:val="left" w:pos="284"/>
              </w:tabs>
              <w:rPr>
                <w:rFonts w:ascii="Times New Roman" w:hAnsi="Times New Roman"/>
                <w:color w:val="000000" w:themeColor="text1"/>
                <w:sz w:val="24"/>
                <w:szCs w:val="24"/>
              </w:rPr>
            </w:pPr>
            <w:r w:rsidRPr="001077E6">
              <w:rPr>
                <w:rFonts w:ascii="Times New Roman" w:hAnsi="Times New Roman"/>
                <w:bCs/>
                <w:color w:val="000000" w:themeColor="text1"/>
                <w:sz w:val="24"/>
                <w:szCs w:val="24"/>
                <w:shd w:val="clear" w:color="auto" w:fill="FFFFFF"/>
              </w:rPr>
              <w:t>Заходи до Дня писемності</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Дуда М. М., класні керівники</w:t>
            </w:r>
          </w:p>
        </w:tc>
        <w:tc>
          <w:tcPr>
            <w:tcW w:w="1418" w:type="dxa"/>
          </w:tcPr>
          <w:p w:rsidR="000F5865" w:rsidRPr="001077E6" w:rsidRDefault="000F5865" w:rsidP="00DC74AC">
            <w:pPr>
              <w:rPr>
                <w:rFonts w:ascii="Times New Roman" w:hAnsi="Times New Roman"/>
                <w:b/>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4</w:t>
            </w:r>
          </w:p>
        </w:tc>
        <w:tc>
          <w:tcPr>
            <w:tcW w:w="9357" w:type="dxa"/>
          </w:tcPr>
          <w:p w:rsidR="000F5865" w:rsidRPr="001077E6" w:rsidRDefault="000F5865" w:rsidP="00DC74AC">
            <w:pPr>
              <w:rPr>
                <w:rFonts w:ascii="Times New Roman" w:hAnsi="Times New Roman"/>
                <w:sz w:val="24"/>
                <w:szCs w:val="24"/>
              </w:rPr>
            </w:pPr>
            <w:r w:rsidRPr="001077E6">
              <w:rPr>
                <w:rFonts w:ascii="Times New Roman" w:hAnsi="Times New Roman"/>
                <w:color w:val="000000"/>
                <w:sz w:val="24"/>
                <w:szCs w:val="24"/>
                <w:shd w:val="clear" w:color="auto" w:fill="FFFFFF"/>
              </w:rPr>
              <w:t>21 листопада – День гідності і свободи. Тематична виставка</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b/>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5</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shd w:val="clear" w:color="auto" w:fill="FFFFFF"/>
              </w:rPr>
              <w:t xml:space="preserve">Тематична поличка до дня пам’яті  жертв Голодомору </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6</w:t>
            </w:r>
          </w:p>
        </w:tc>
        <w:tc>
          <w:tcPr>
            <w:tcW w:w="9357" w:type="dxa"/>
          </w:tcPr>
          <w:p w:rsidR="000F5865" w:rsidRPr="00247A50" w:rsidRDefault="000F5865" w:rsidP="00DC74AC">
            <w:pPr>
              <w:rPr>
                <w:rFonts w:ascii="Times New Roman" w:hAnsi="Times New Roman"/>
                <w:color w:val="000000" w:themeColor="text1"/>
                <w:sz w:val="24"/>
                <w:szCs w:val="24"/>
                <w:shd w:val="clear" w:color="auto" w:fill="FFFFFF"/>
              </w:rPr>
            </w:pPr>
            <w:r w:rsidRPr="00247A50">
              <w:rPr>
                <w:rFonts w:ascii="Times New Roman" w:hAnsi="Times New Roman"/>
                <w:color w:val="000000" w:themeColor="text1"/>
                <w:sz w:val="24"/>
                <w:szCs w:val="24"/>
              </w:rPr>
              <w:t>Тематична година, приурочена дню пам’яті жертв Голодомору</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 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7</w:t>
            </w:r>
          </w:p>
        </w:tc>
        <w:tc>
          <w:tcPr>
            <w:tcW w:w="9357" w:type="dxa"/>
          </w:tcPr>
          <w:p w:rsidR="000F5865" w:rsidRPr="00247A50" w:rsidRDefault="000F5865" w:rsidP="00DC74AC">
            <w:pPr>
              <w:tabs>
                <w:tab w:val="left" w:pos="4140"/>
              </w:tabs>
              <w:rPr>
                <w:rFonts w:ascii="Times New Roman" w:hAnsi="Times New Roman"/>
                <w:color w:val="000000" w:themeColor="text1"/>
                <w:sz w:val="24"/>
                <w:szCs w:val="24"/>
              </w:rPr>
            </w:pPr>
            <w:r w:rsidRPr="00247A50">
              <w:rPr>
                <w:rFonts w:ascii="Times New Roman" w:hAnsi="Times New Roman"/>
                <w:color w:val="000000" w:themeColor="text1"/>
                <w:sz w:val="24"/>
                <w:szCs w:val="24"/>
              </w:rPr>
              <w:t>Майстер-клас  (Хвилинка- довжинка)</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8</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Проект «Епоха відродження в Європі»(Створення презентацій)</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tabs>
                <w:tab w:val="left" w:pos="4140"/>
              </w:tabs>
              <w:rPr>
                <w:rFonts w:ascii="Times New Roman" w:hAnsi="Times New Roman"/>
                <w:color w:val="000000" w:themeColor="text1"/>
                <w:sz w:val="24"/>
                <w:szCs w:val="24"/>
              </w:rPr>
            </w:pPr>
          </w:p>
        </w:tc>
        <w:tc>
          <w:tcPr>
            <w:tcW w:w="3685" w:type="dxa"/>
          </w:tcPr>
          <w:p w:rsidR="000F5865" w:rsidRPr="00247A50" w:rsidRDefault="000F5865" w:rsidP="00DC74AC">
            <w:pPr>
              <w:jc w:val="cente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p>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ГРУДЕНЬ</w:t>
      </w:r>
    </w:p>
    <w:tbl>
      <w:tblPr>
        <w:tblStyle w:val="16"/>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p>
        </w:tc>
        <w:tc>
          <w:tcPr>
            <w:tcW w:w="9357" w:type="dxa"/>
            <w:shd w:val="clear" w:color="auto" w:fill="FFFFFF" w:themeFill="background1"/>
          </w:tcPr>
          <w:p w:rsidR="000F5865" w:rsidRPr="00247A50" w:rsidRDefault="000F5865" w:rsidP="00DC74AC">
            <w:pPr>
              <w:tabs>
                <w:tab w:val="left" w:pos="284"/>
              </w:tabs>
              <w:rPr>
                <w:rFonts w:ascii="Times New Roman" w:hAnsi="Times New Roman"/>
                <w:color w:val="000000" w:themeColor="text1"/>
                <w:sz w:val="24"/>
                <w:szCs w:val="24"/>
                <w:shd w:val="clear" w:color="auto" w:fill="CFD5E3"/>
              </w:rPr>
            </w:pPr>
            <w:r w:rsidRPr="00247A50">
              <w:rPr>
                <w:rFonts w:ascii="Times New Roman" w:hAnsi="Times New Roman"/>
                <w:color w:val="000000" w:themeColor="text1"/>
                <w:sz w:val="24"/>
                <w:szCs w:val="24"/>
                <w:shd w:val="clear" w:color="auto" w:fill="FFFFFF" w:themeFill="background1"/>
              </w:rPr>
              <w:t>Презентація  «Сучасна зарубіжна поезія»</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p>
        </w:tc>
        <w:tc>
          <w:tcPr>
            <w:tcW w:w="9357" w:type="dxa"/>
          </w:tcPr>
          <w:p w:rsidR="000F5865" w:rsidRPr="00247A50" w:rsidRDefault="000F5865" w:rsidP="00DC74AC">
            <w:pPr>
              <w:tabs>
                <w:tab w:val="left" w:pos="284"/>
              </w:tabs>
              <w:rPr>
                <w:rFonts w:ascii="Times New Roman" w:hAnsi="Times New Roman"/>
                <w:color w:val="000000" w:themeColor="text1"/>
                <w:sz w:val="24"/>
                <w:szCs w:val="24"/>
                <w:shd w:val="clear" w:color="auto" w:fill="CFD5E3"/>
              </w:rPr>
            </w:pPr>
            <w:r w:rsidRPr="00247A50">
              <w:rPr>
                <w:rFonts w:ascii="Times New Roman" w:eastAsia="Times New Roman" w:hAnsi="Times New Roman"/>
                <w:color w:val="000000" w:themeColor="text1"/>
                <w:sz w:val="24"/>
                <w:szCs w:val="24"/>
              </w:rPr>
              <w:t xml:space="preserve">Зустріч із працівником бібліотеки іноземних мов «Як зустрічають Новий рік у різних країнах»   </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 іноземних мов</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І.С.Дуда М.М.</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 іноземних мов</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Майстер-клас «Допоможи святому Миколаю» </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6-8 класи</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Майстер-класи «Подаруй дітям-сиротам  хвилинку щастя»</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6-8 класи </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tabs>
                <w:tab w:val="left" w:pos="284"/>
              </w:tabs>
              <w:rPr>
                <w:rFonts w:ascii="Times New Roman" w:hAnsi="Times New Roman"/>
                <w:color w:val="000000" w:themeColor="text1"/>
                <w:sz w:val="24"/>
                <w:szCs w:val="24"/>
              </w:rPr>
            </w:pPr>
            <w:r w:rsidRPr="00247A50">
              <w:rPr>
                <w:rFonts w:ascii="Times New Roman" w:hAnsi="Times New Roman"/>
                <w:color w:val="000000" w:themeColor="text1"/>
                <w:sz w:val="24"/>
                <w:szCs w:val="24"/>
              </w:rPr>
              <w:t>Виставка листівок до св. Миколая</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tabs>
                <w:tab w:val="left" w:pos="284"/>
              </w:tabs>
              <w:rPr>
                <w:rFonts w:ascii="Times New Roman" w:hAnsi="Times New Roman"/>
                <w:color w:val="000000" w:themeColor="text1"/>
                <w:sz w:val="24"/>
                <w:szCs w:val="24"/>
              </w:rPr>
            </w:pPr>
            <w:r w:rsidRPr="00247A50">
              <w:rPr>
                <w:rFonts w:ascii="Times New Roman" w:hAnsi="Times New Roman"/>
                <w:color w:val="000000" w:themeColor="text1"/>
                <w:sz w:val="24"/>
                <w:szCs w:val="24"/>
              </w:rPr>
              <w:t>Творча майстерня «Прикрасимо ялинку власними руками»(виготовлення іграшок)</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М.М.</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tabs>
                <w:tab w:val="left" w:pos="284"/>
              </w:tabs>
              <w:rPr>
                <w:rFonts w:ascii="Times New Roman" w:hAnsi="Times New Roman"/>
                <w:color w:val="000000" w:themeColor="text1"/>
                <w:sz w:val="24"/>
                <w:szCs w:val="24"/>
              </w:rPr>
            </w:pPr>
          </w:p>
        </w:tc>
        <w:tc>
          <w:tcPr>
            <w:tcW w:w="3685" w:type="dxa"/>
          </w:tcPr>
          <w:p w:rsidR="000F5865" w:rsidRPr="00247A50" w:rsidRDefault="000F5865" w:rsidP="00DC74AC">
            <w:pPr>
              <w:jc w:val="cente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p>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СІЧЕНЬ</w:t>
      </w:r>
    </w:p>
    <w:tbl>
      <w:tblPr>
        <w:tblStyle w:val="16"/>
        <w:tblW w:w="15168" w:type="dxa"/>
        <w:tblInd w:w="-1139" w:type="dxa"/>
        <w:tblLook w:val="04A0" w:firstRow="1" w:lastRow="0" w:firstColumn="1" w:lastColumn="0" w:noHBand="0" w:noVBand="1"/>
      </w:tblPr>
      <w:tblGrid>
        <w:gridCol w:w="850"/>
        <w:gridCol w:w="9215"/>
        <w:gridCol w:w="3685"/>
        <w:gridCol w:w="1418"/>
      </w:tblGrid>
      <w:tr w:rsidR="000F5865" w:rsidRPr="00247A50" w:rsidTr="00DC74AC">
        <w:tc>
          <w:tcPr>
            <w:tcW w:w="850"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21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850"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215" w:type="dxa"/>
          </w:tcPr>
          <w:p w:rsidR="000F5865" w:rsidRPr="00247A50" w:rsidRDefault="000F5865" w:rsidP="00DC74AC">
            <w:pPr>
              <w:spacing w:before="100" w:beforeAutospacing="1"/>
              <w:rPr>
                <w:rFonts w:ascii="Times New Roman" w:eastAsia="Times New Roman" w:hAnsi="Times New Roman"/>
                <w:color w:val="000000" w:themeColor="text1"/>
                <w:sz w:val="24"/>
                <w:szCs w:val="24"/>
              </w:rPr>
            </w:pPr>
            <w:r w:rsidRPr="00247A50">
              <w:rPr>
                <w:rFonts w:ascii="Times New Roman" w:eastAsia="Times New Roman" w:hAnsi="Times New Roman"/>
                <w:color w:val="000000" w:themeColor="text1"/>
                <w:sz w:val="24"/>
                <w:szCs w:val="24"/>
              </w:rPr>
              <w:t xml:space="preserve">Тематична виставка  «Твої герої, Україно»(до Дня соборності). </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 С.</w:t>
            </w:r>
          </w:p>
        </w:tc>
        <w:tc>
          <w:tcPr>
            <w:tcW w:w="1418" w:type="dxa"/>
          </w:tcPr>
          <w:p w:rsidR="000F5865" w:rsidRPr="00247A50" w:rsidRDefault="000F5865" w:rsidP="00DC74AC">
            <w:pPr>
              <w:rPr>
                <w:rFonts w:ascii="Times New Roman" w:hAnsi="Times New Roman"/>
                <w:color w:val="000000" w:themeColor="text1"/>
                <w:sz w:val="24"/>
                <w:szCs w:val="24"/>
              </w:rPr>
            </w:pPr>
          </w:p>
        </w:tc>
      </w:tr>
      <w:tr w:rsidR="000F5865" w:rsidRPr="00247A50" w:rsidTr="00DC74AC">
        <w:tc>
          <w:tcPr>
            <w:tcW w:w="850"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21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Крути: сторінка пам’яті </w:t>
            </w:r>
            <w:r w:rsidRPr="00247A50">
              <w:rPr>
                <w:rFonts w:ascii="Times New Roman" w:eastAsia="Times New Roman" w:hAnsi="Times New Roman"/>
                <w:color w:val="000000" w:themeColor="text1"/>
                <w:sz w:val="24"/>
                <w:szCs w:val="24"/>
                <w:shd w:val="clear" w:color="auto" w:fill="FFFFFF"/>
              </w:rPr>
              <w:t>»</w:t>
            </w:r>
            <w:r w:rsidRPr="00247A50">
              <w:rPr>
                <w:rFonts w:ascii="Times New Roman" w:hAnsi="Times New Roman"/>
                <w:color w:val="000000" w:themeColor="text1"/>
                <w:sz w:val="24"/>
                <w:szCs w:val="24"/>
              </w:rPr>
              <w:t xml:space="preserve"> </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 М., класні керівники</w:t>
            </w:r>
          </w:p>
        </w:tc>
        <w:tc>
          <w:tcPr>
            <w:tcW w:w="1418" w:type="dxa"/>
          </w:tcPr>
          <w:p w:rsidR="000F5865" w:rsidRPr="00247A50" w:rsidRDefault="000F5865" w:rsidP="00DC74AC">
            <w:pPr>
              <w:rPr>
                <w:rFonts w:ascii="Times New Roman" w:hAnsi="Times New Roman"/>
                <w:color w:val="000000" w:themeColor="text1"/>
                <w:sz w:val="24"/>
                <w:szCs w:val="24"/>
              </w:rPr>
            </w:pPr>
          </w:p>
        </w:tc>
      </w:tr>
      <w:tr w:rsidR="000F5865" w:rsidRPr="00247A50" w:rsidTr="00DC74AC">
        <w:tc>
          <w:tcPr>
            <w:tcW w:w="850"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21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Творча майстерня «Печ-ворк»</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850" w:type="dxa"/>
          </w:tcPr>
          <w:p w:rsidR="000F5865" w:rsidRPr="00247A50" w:rsidRDefault="000F5865" w:rsidP="00DC74AC">
            <w:pPr>
              <w:jc w:val="center"/>
              <w:rPr>
                <w:rFonts w:ascii="Times New Roman" w:hAnsi="Times New Roman"/>
                <w:color w:val="000000" w:themeColor="text1"/>
                <w:sz w:val="24"/>
                <w:szCs w:val="24"/>
              </w:rPr>
            </w:pPr>
          </w:p>
        </w:tc>
        <w:tc>
          <w:tcPr>
            <w:tcW w:w="9215" w:type="dxa"/>
          </w:tcPr>
          <w:p w:rsidR="000F5865" w:rsidRPr="00247A50" w:rsidRDefault="000F5865" w:rsidP="00DC74AC">
            <w:pPr>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rPr>
          <w:rFonts w:ascii="Times New Roman" w:eastAsiaTheme="minorEastAsia" w:hAnsi="Times New Roman" w:cs="Times New Roman"/>
          <w:b/>
          <w:color w:val="000000" w:themeColor="text1"/>
          <w:sz w:val="24"/>
          <w:szCs w:val="24"/>
          <w:lang w:eastAsia="ru-RU"/>
        </w:rPr>
      </w:pPr>
    </w:p>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ЛЮТИЙ</w:t>
      </w:r>
    </w:p>
    <w:tbl>
      <w:tblPr>
        <w:tblStyle w:val="16"/>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Тематична виставка «Герої нашого краю» (Небесна сотня)</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 М., 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Майстер-клас, присвячений  Героям Небесної Сотні. «Виготовлення символіки із стрічок»</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Заходи до Дня рідної мови (за окремим графіком методичного об’єднання)</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 М., 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shd w:val="clear" w:color="auto" w:fill="FFFFFF"/>
              </w:rPr>
              <w:t>Тематична виставка «Рідна мова – то доля народу»</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5</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Виготовлення листівок «Краса рідної мови»</w:t>
            </w:r>
          </w:p>
        </w:tc>
        <w:tc>
          <w:tcPr>
            <w:tcW w:w="3685" w:type="dxa"/>
          </w:tcPr>
          <w:p w:rsidR="000F5865" w:rsidRPr="00247A50" w:rsidRDefault="000F5865" w:rsidP="00DC74AC">
            <w:pPr>
              <w:rPr>
                <w:rFonts w:ascii="Times New Roman" w:hAnsi="Times New Roman"/>
                <w:b/>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b/>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b/>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rPr>
          <w:rFonts w:ascii="Times New Roman" w:eastAsiaTheme="minorEastAsia" w:hAnsi="Times New Roman" w:cs="Times New Roman"/>
          <w:b/>
          <w:color w:val="000000" w:themeColor="text1"/>
          <w:sz w:val="24"/>
          <w:szCs w:val="24"/>
          <w:lang w:eastAsia="ru-RU"/>
        </w:rPr>
      </w:pPr>
    </w:p>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БЕРЕЗЕНЬ</w:t>
      </w:r>
    </w:p>
    <w:tbl>
      <w:tblPr>
        <w:tblStyle w:val="16"/>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tabs>
                <w:tab w:val="left" w:pos="284"/>
              </w:tabs>
              <w:rPr>
                <w:rFonts w:ascii="Times New Roman" w:hAnsi="Times New Roman"/>
                <w:color w:val="000000" w:themeColor="text1"/>
                <w:sz w:val="24"/>
                <w:szCs w:val="24"/>
              </w:rPr>
            </w:pPr>
            <w:r w:rsidRPr="00247A50">
              <w:rPr>
                <w:rFonts w:ascii="Times New Roman" w:hAnsi="Times New Roman"/>
                <w:color w:val="000000" w:themeColor="text1"/>
                <w:sz w:val="24"/>
                <w:szCs w:val="24"/>
              </w:rPr>
              <w:t>Заходи, присвячені життю і творчості</w:t>
            </w:r>
          </w:p>
          <w:p w:rsidR="000F5865" w:rsidRPr="00247A50" w:rsidRDefault="000F5865" w:rsidP="00DC74AC">
            <w:pPr>
              <w:tabs>
                <w:tab w:val="left" w:pos="284"/>
              </w:tabs>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 Т. Г. Шевченка (за окремим графіком методичних об’єднань)</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 вчителі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«Хвилинка-довжинка»</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rPr>
                <w:rFonts w:ascii="Times New Roman" w:hAnsi="Times New Roman"/>
                <w:bCs/>
                <w:color w:val="000000" w:themeColor="text1"/>
                <w:sz w:val="24"/>
                <w:szCs w:val="24"/>
                <w:shd w:val="clear" w:color="auto" w:fill="CFD5E3"/>
              </w:rPr>
            </w:pPr>
            <w:r w:rsidRPr="00247A50">
              <w:rPr>
                <w:rFonts w:ascii="Times New Roman" w:hAnsi="Times New Roman"/>
                <w:bCs/>
                <w:color w:val="000000" w:themeColor="text1"/>
                <w:sz w:val="24"/>
                <w:szCs w:val="24"/>
                <w:shd w:val="clear" w:color="auto" w:fill="FFFFFF" w:themeFill="background1"/>
              </w:rPr>
              <w:t>Читання поезії «Краса слова»</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Урок-подорож «Людські взаємини, моральні цінності в казці-притчі «Маленький принц»»</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shd w:val="clear" w:color="auto" w:fill="FFFFFF" w:themeFill="background1"/>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КВІТЕНЬ</w:t>
      </w:r>
    </w:p>
    <w:tbl>
      <w:tblPr>
        <w:tblStyle w:val="16"/>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Проведення заходів у рамках Тижня дитячої та юнацької книги (за окремим планом)</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 вчителі, учні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shd w:val="clear" w:color="auto" w:fill="FFFFFF" w:themeFill="background1"/>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bCs/>
                <w:color w:val="000000" w:themeColor="text1"/>
                <w:sz w:val="24"/>
                <w:szCs w:val="24"/>
                <w:shd w:val="clear" w:color="auto" w:fill="FFFFFF" w:themeFill="background1"/>
              </w:rPr>
              <w:t>Майстер-клас «Писанкове диво»</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Виставка «Писанкове диво»</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Тематична виставка до Чорнобильської трагедії «Здолаємо байдужість до екологічного лиха»</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5</w:t>
            </w:r>
          </w:p>
        </w:tc>
        <w:tc>
          <w:tcPr>
            <w:tcW w:w="9357" w:type="dxa"/>
          </w:tcPr>
          <w:p w:rsidR="000F5865" w:rsidRPr="00247A50" w:rsidRDefault="000F5865" w:rsidP="00DC74AC">
            <w:pPr>
              <w:rPr>
                <w:rFonts w:ascii="Times New Roman" w:hAnsi="Times New Roman"/>
                <w:b/>
                <w:color w:val="000000" w:themeColor="text1"/>
                <w:sz w:val="24"/>
                <w:szCs w:val="24"/>
              </w:rPr>
            </w:pPr>
            <w:r w:rsidRPr="00247A50">
              <w:rPr>
                <w:rStyle w:val="ae"/>
                <w:b w:val="0"/>
                <w:color w:val="000000" w:themeColor="text1"/>
                <w:szCs w:val="24"/>
                <w:shd w:val="clear" w:color="auto" w:fill="FFFFFF" w:themeFill="background1"/>
              </w:rPr>
              <w:t>Година пам’яті «Чорнобиль… Трагедія… Пам'ять…»</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 М., 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E6B6C">
      <w:pPr>
        <w:spacing w:after="0" w:line="240"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 xml:space="preserve">ТРАВЕНЬ – ЧЕРВЕНЬ </w:t>
      </w:r>
    </w:p>
    <w:tbl>
      <w:tblPr>
        <w:tblStyle w:val="16"/>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0E6B6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0E6B6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0E6B6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0E6B6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Хендмей «Мої вітання, рідна мамо»  </w:t>
            </w:r>
            <w:r>
              <w:rPr>
                <w:rFonts w:ascii="Times New Roman" w:hAnsi="Times New Roman"/>
                <w:color w:val="000000" w:themeColor="text1"/>
                <w:sz w:val="24"/>
                <w:szCs w:val="24"/>
              </w:rPr>
              <w:t>(ви</w:t>
            </w:r>
            <w:r w:rsidRPr="00247A50">
              <w:rPr>
                <w:rFonts w:ascii="Times New Roman" w:hAnsi="Times New Roman"/>
                <w:color w:val="000000" w:themeColor="text1"/>
                <w:sz w:val="24"/>
                <w:szCs w:val="24"/>
              </w:rPr>
              <w:t>готовлення листівки)</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Учні 5-9 класи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rPr>
          <w:trHeight w:val="397"/>
        </w:trPr>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Бесіда біля тематичної полички «Моє рідне місто»</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rPr>
          <w:trHeight w:val="307"/>
        </w:trPr>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shd w:val="clear" w:color="auto" w:fill="FFFFFF"/>
              </w:rPr>
              <w:t>Лепбук «15 травня – 130-річчя М. Булгакова»</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bCs/>
                <w:color w:val="000000" w:themeColor="text1"/>
                <w:sz w:val="24"/>
                <w:szCs w:val="24"/>
                <w:shd w:val="clear" w:color="auto" w:fill="FFFFFF" w:themeFill="background1"/>
              </w:rPr>
              <w:t>Виставка 21.05  - День</w:t>
            </w:r>
            <w:r w:rsidRPr="00247A50">
              <w:rPr>
                <w:rFonts w:ascii="Times New Roman" w:hAnsi="Times New Roman"/>
                <w:bCs/>
                <w:color w:val="000000" w:themeColor="text1"/>
                <w:sz w:val="24"/>
                <w:szCs w:val="24"/>
              </w:rPr>
              <w:t xml:space="preserve"> української вишиванки</w:t>
            </w:r>
            <w:r w:rsidRPr="00247A50">
              <w:rPr>
                <w:rFonts w:ascii="Times New Roman" w:hAnsi="Times New Roman"/>
                <w:color w:val="000000" w:themeColor="text1"/>
                <w:sz w:val="24"/>
                <w:szCs w:val="24"/>
              </w:rPr>
              <w:t> (третій четвер травня)</w:t>
            </w:r>
            <w:r w:rsidRPr="00247A50">
              <w:rPr>
                <w:rFonts w:ascii="Times New Roman" w:hAnsi="Times New Roman"/>
                <w:bCs/>
                <w:color w:val="000000" w:themeColor="text1"/>
                <w:sz w:val="24"/>
                <w:szCs w:val="24"/>
              </w:rPr>
              <w:t>.</w:t>
            </w:r>
          </w:p>
        </w:tc>
        <w:tc>
          <w:tcPr>
            <w:tcW w:w="3685" w:type="dxa"/>
          </w:tcPr>
          <w:p w:rsidR="000F5865" w:rsidRPr="00247A50" w:rsidRDefault="000F5865" w:rsidP="00DC74AC">
            <w:pPr>
              <w:rPr>
                <w:rFonts w:ascii="Times New Roman" w:hAnsi="Times New Roman"/>
                <w:b/>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Майстер-клас  «Різнобарви орнаменту»</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5</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shd w:val="clear" w:color="auto" w:fill="FFFFFF"/>
              </w:rPr>
              <w:t>Підготовка до складання річного плану роботи  на 2021-2022 навчальний рік</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6</w:t>
            </w:r>
          </w:p>
        </w:tc>
        <w:tc>
          <w:tcPr>
            <w:tcW w:w="9357" w:type="dxa"/>
          </w:tcPr>
          <w:p w:rsidR="000F5865" w:rsidRPr="00247A50" w:rsidRDefault="000F5865" w:rsidP="00DC74AC">
            <w:pPr>
              <w:rPr>
                <w:rFonts w:ascii="Times New Roman" w:hAnsi="Times New Roman"/>
                <w:color w:val="000000" w:themeColor="text1"/>
                <w:sz w:val="24"/>
                <w:szCs w:val="24"/>
                <w:shd w:val="clear" w:color="auto" w:fill="FFFFFF"/>
              </w:rPr>
            </w:pPr>
            <w:r w:rsidRPr="00247A50">
              <w:rPr>
                <w:rFonts w:ascii="Times New Roman" w:hAnsi="Times New Roman"/>
                <w:color w:val="000000" w:themeColor="text1"/>
                <w:sz w:val="24"/>
                <w:szCs w:val="24"/>
              </w:rPr>
              <w:t>Прийом підручників від класних керівників</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color w:val="000000" w:themeColor="text1"/>
                <w:sz w:val="24"/>
                <w:szCs w:val="24"/>
              </w:rPr>
            </w:pPr>
          </w:p>
        </w:tc>
      </w:tr>
    </w:tbl>
    <w:p w:rsidR="005C57BD" w:rsidRPr="00A5131C" w:rsidRDefault="00BF7CDA" w:rsidP="00A5131C">
      <w:pPr>
        <w:spacing w:after="0" w:line="240" w:lineRule="auto"/>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t xml:space="preserve">     </w:t>
      </w:r>
    </w:p>
    <w:p w:rsidR="00BF7CDA" w:rsidRPr="005F22B1" w:rsidRDefault="00871013" w:rsidP="00C66A33">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b/>
          <w:bCs/>
          <w:sz w:val="26"/>
          <w:szCs w:val="26"/>
          <w:lang w:val="uk-UA" w:eastAsia="ru-RU"/>
        </w:rPr>
        <w:t xml:space="preserve"> </w:t>
      </w:r>
      <w:r w:rsidR="00BF7CDA" w:rsidRPr="005F22B1">
        <w:rPr>
          <w:rFonts w:ascii="Times New Roman" w:eastAsia="Times New Roman" w:hAnsi="Times New Roman" w:cs="Times New Roman"/>
          <w:b/>
          <w:bCs/>
          <w:sz w:val="26"/>
          <w:szCs w:val="26"/>
          <w:lang w:val="uk-UA" w:eastAsia="ru-RU"/>
        </w:rPr>
        <w:t>РОЗДІЛ 3</w:t>
      </w:r>
    </w:p>
    <w:p w:rsidR="0081150B" w:rsidRPr="000E6B6C" w:rsidRDefault="0081150B" w:rsidP="00C66A33">
      <w:pPr>
        <w:spacing w:after="0" w:line="240" w:lineRule="auto"/>
        <w:jc w:val="center"/>
        <w:rPr>
          <w:rFonts w:ascii="Times New Roman" w:eastAsia="Times New Roman" w:hAnsi="Times New Roman" w:cs="Times New Roman"/>
          <w:b/>
          <w:sz w:val="26"/>
          <w:szCs w:val="26"/>
          <w:lang w:val="uk-UA" w:eastAsia="ru-RU"/>
        </w:rPr>
      </w:pPr>
      <w:r w:rsidRPr="000E6B6C">
        <w:rPr>
          <w:rFonts w:ascii="Times New Roman" w:eastAsia="Times New Roman" w:hAnsi="Times New Roman" w:cs="Times New Roman"/>
          <w:b/>
          <w:sz w:val="26"/>
          <w:szCs w:val="26"/>
          <w:lang w:val="uk-UA" w:eastAsia="ru-RU"/>
        </w:rPr>
        <w:t>ВИХОВНА РОБОТА</w:t>
      </w:r>
    </w:p>
    <w:p w:rsidR="00BF7CDA" w:rsidRPr="005F22B1" w:rsidRDefault="00BF7CDA" w:rsidP="00C66A33">
      <w:pPr>
        <w:spacing w:after="0" w:line="240" w:lineRule="auto"/>
        <w:ind w:left="714"/>
        <w:jc w:val="center"/>
        <w:rPr>
          <w:rFonts w:ascii="Times New Roman" w:eastAsia="Times New Roman" w:hAnsi="Times New Roman" w:cs="Times New Roman"/>
          <w:b/>
          <w:bCs/>
          <w:sz w:val="26"/>
          <w:szCs w:val="26"/>
          <w:lang w:val="uk-UA" w:eastAsia="ru-RU"/>
        </w:rPr>
      </w:pPr>
      <w:r w:rsidRPr="005F22B1">
        <w:rPr>
          <w:rFonts w:ascii="Times New Roman" w:eastAsia="Calibri" w:hAnsi="Times New Roman" w:cs="Times New Roman"/>
          <w:b/>
          <w:sz w:val="26"/>
          <w:szCs w:val="26"/>
          <w:lang w:val="uk-UA"/>
        </w:rPr>
        <w:t xml:space="preserve">3.1. </w:t>
      </w:r>
      <w:r w:rsidRPr="005F22B1">
        <w:rPr>
          <w:rFonts w:ascii="Times New Roman" w:eastAsia="Times New Roman" w:hAnsi="Times New Roman" w:cs="Times New Roman"/>
          <w:b/>
          <w:bCs/>
          <w:sz w:val="26"/>
          <w:szCs w:val="26"/>
          <w:lang w:val="uk-UA" w:eastAsia="ru-RU"/>
        </w:rPr>
        <w:t>Організація роботи класних керівників</w:t>
      </w:r>
    </w:p>
    <w:tbl>
      <w:tblPr>
        <w:tblW w:w="1599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8080"/>
        <w:gridCol w:w="2126"/>
        <w:gridCol w:w="1559"/>
        <w:gridCol w:w="1985"/>
        <w:gridCol w:w="1530"/>
      </w:tblGrid>
      <w:tr w:rsidR="00BF7CDA" w:rsidRPr="005F22B1" w:rsidTr="0081150B">
        <w:trPr>
          <w:trHeight w:val="121"/>
        </w:trPr>
        <w:tc>
          <w:tcPr>
            <w:tcW w:w="710" w:type="dxa"/>
            <w:vAlign w:val="center"/>
          </w:tcPr>
          <w:p w:rsidR="00BF7CDA" w:rsidRPr="005F22B1" w:rsidRDefault="00BF7CDA" w:rsidP="00BF7CDA">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w:t>
            </w:r>
          </w:p>
          <w:p w:rsidR="00BF7CDA" w:rsidRPr="005F22B1" w:rsidRDefault="00BF7CDA" w:rsidP="00BF7CDA">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8080" w:type="dxa"/>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126" w:type="dxa"/>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559" w:type="dxa"/>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5"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530" w:type="dxa"/>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Надання методичної допомоги молодим класним керівникам</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Інформація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Планування виховної роботи класних керівників</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 кер.</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Створення та корекція планів виховної роботи </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 кер.</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роботи гуртків та спортивних секцій</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Графік</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Складання  графіків відкритих класних годин, проведення тренінгів</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Графіки</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Стан роботи класних керівників щодо профілактичної роботи з попередження дитячого травматизму</w:t>
            </w:r>
          </w:p>
        </w:tc>
        <w:tc>
          <w:tcPr>
            <w:tcW w:w="2126" w:type="dxa"/>
            <w:vAlign w:val="center"/>
          </w:tcPr>
          <w:p w:rsidR="00BF7CDA" w:rsidRDefault="0081150B" w:rsidP="00BF7CDA">
            <w:pPr>
              <w:spacing w:after="0" w:line="240" w:lineRule="auto"/>
              <w:ind w:right="-144" w:firstLine="3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Варунків І.Т.,</w:t>
            </w:r>
          </w:p>
          <w:p w:rsidR="0081150B" w:rsidRPr="005F22B1" w:rsidRDefault="0081150B" w:rsidP="00BF7CDA">
            <w:pPr>
              <w:spacing w:after="0" w:line="240" w:lineRule="auto"/>
              <w:ind w:right="-144" w:firstLine="3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Голови м/о кл. кер.</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Інформація</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збору інформації про відвідування учнями занять</w:t>
            </w:r>
          </w:p>
        </w:tc>
        <w:tc>
          <w:tcPr>
            <w:tcW w:w="2126" w:type="dxa"/>
            <w:vAlign w:val="center"/>
          </w:tcPr>
          <w:p w:rsidR="00BF7CDA" w:rsidRPr="005F22B1" w:rsidRDefault="0081150B" w:rsidP="00BF7CDA">
            <w:pPr>
              <w:spacing w:after="0" w:line="240" w:lineRule="auto"/>
              <w:ind w:right="3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Максимюк У.В.</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Журнал обліку</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81150B">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Аналіз стану роботи виховної роботи за </w:t>
            </w:r>
            <w:r w:rsidR="0081150B">
              <w:rPr>
                <w:rFonts w:ascii="Times New Roman" w:eastAsia="Times New Roman" w:hAnsi="Times New Roman" w:cs="Times New Roman"/>
                <w:sz w:val="26"/>
                <w:szCs w:val="26"/>
                <w:lang w:val="uk-UA" w:eastAsia="ru-RU"/>
              </w:rPr>
              <w:t xml:space="preserve"> рік</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81150B">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Аналіз роботи з профілактики правопорушен</w:t>
            </w:r>
            <w:r w:rsidR="0081150B">
              <w:rPr>
                <w:rFonts w:ascii="Times New Roman" w:eastAsia="Times New Roman" w:hAnsi="Times New Roman" w:cs="Times New Roman"/>
                <w:sz w:val="26"/>
                <w:szCs w:val="26"/>
                <w:lang w:val="uk-UA" w:eastAsia="ru-RU"/>
              </w:rPr>
              <w:t xml:space="preserve">ь серед підлітків за І семестр та </w:t>
            </w:r>
            <w:r w:rsidRPr="005F22B1">
              <w:rPr>
                <w:rFonts w:ascii="Times New Roman" w:eastAsia="Times New Roman" w:hAnsi="Times New Roman" w:cs="Times New Roman"/>
                <w:sz w:val="26"/>
                <w:szCs w:val="26"/>
                <w:lang w:val="uk-UA" w:eastAsia="ru-RU"/>
              </w:rPr>
              <w:t xml:space="preserve"> ІІ семестр 20</w:t>
            </w:r>
            <w:r w:rsidR="0081150B">
              <w:rPr>
                <w:rFonts w:ascii="Times New Roman" w:eastAsia="Times New Roman" w:hAnsi="Times New Roman" w:cs="Times New Roman"/>
                <w:sz w:val="26"/>
                <w:szCs w:val="26"/>
                <w:lang w:val="uk-UA" w:eastAsia="ru-RU"/>
              </w:rPr>
              <w:t>20</w:t>
            </w:r>
            <w:r w:rsidRPr="005F22B1">
              <w:rPr>
                <w:rFonts w:ascii="Times New Roman" w:eastAsia="Times New Roman" w:hAnsi="Times New Roman" w:cs="Times New Roman"/>
                <w:sz w:val="26"/>
                <w:szCs w:val="26"/>
                <w:lang w:val="uk-UA" w:eastAsia="ru-RU"/>
              </w:rPr>
              <w:t>/202</w:t>
            </w:r>
            <w:r w:rsidR="0081150B">
              <w:rPr>
                <w:rFonts w:ascii="Times New Roman" w:eastAsia="Times New Roman" w:hAnsi="Times New Roman" w:cs="Times New Roman"/>
                <w:sz w:val="26"/>
                <w:szCs w:val="26"/>
                <w:lang w:val="uk-UA" w:eastAsia="ru-RU"/>
              </w:rPr>
              <w:t>1</w:t>
            </w:r>
            <w:r w:rsidRPr="005F22B1">
              <w:rPr>
                <w:rFonts w:ascii="Times New Roman" w:eastAsia="Times New Roman" w:hAnsi="Times New Roman" w:cs="Times New Roman"/>
                <w:sz w:val="26"/>
                <w:szCs w:val="26"/>
                <w:lang w:val="uk-UA" w:eastAsia="ru-RU"/>
              </w:rPr>
              <w:t xml:space="preserve"> навчального року</w:t>
            </w:r>
          </w:p>
        </w:tc>
        <w:tc>
          <w:tcPr>
            <w:tcW w:w="2126" w:type="dxa"/>
            <w:vAlign w:val="center"/>
          </w:tcPr>
          <w:p w:rsidR="00BF7CDA" w:rsidRPr="005F22B1" w:rsidRDefault="0081150B" w:rsidP="00BF7CDA">
            <w:pPr>
              <w:spacing w:after="0" w:line="240" w:lineRule="auto"/>
              <w:ind w:right="-250"/>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зустрічі з учнями 1-11-х класів щодо початку навчального року</w:t>
            </w:r>
          </w:p>
        </w:tc>
        <w:tc>
          <w:tcPr>
            <w:tcW w:w="2126" w:type="dxa"/>
            <w:vAlign w:val="center"/>
          </w:tcPr>
          <w:p w:rsidR="00BF7CDA" w:rsidRPr="005F22B1" w:rsidRDefault="0081150B"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Класні керівники</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Графік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Відвідування учнів пільгових категорій вдома та складання актів обстеження</w:t>
            </w:r>
          </w:p>
        </w:tc>
        <w:tc>
          <w:tcPr>
            <w:tcW w:w="2126" w:type="dxa"/>
            <w:vAlign w:val="center"/>
          </w:tcPr>
          <w:p w:rsidR="00BF7CDA" w:rsidRPr="005F22B1" w:rsidRDefault="0081150B" w:rsidP="00BF7CDA">
            <w:pPr>
              <w:spacing w:after="0" w:line="240" w:lineRule="auto"/>
              <w:ind w:right="-250"/>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 кер., психологічна служба</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Акти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Оформлення  класних куточків, куточків національної символіки, профілактики дитячого травматизму.</w:t>
            </w:r>
          </w:p>
        </w:tc>
        <w:tc>
          <w:tcPr>
            <w:tcW w:w="2126" w:type="dxa"/>
            <w:vAlign w:val="center"/>
          </w:tcPr>
          <w:p w:rsidR="00BF7CDA" w:rsidRPr="005F22B1" w:rsidRDefault="0081150B"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 кер.</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Усна доповідь</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bl>
    <w:p w:rsidR="00BF7CDA" w:rsidRPr="005F22B1" w:rsidRDefault="00BF7CDA" w:rsidP="005F22B1">
      <w:pPr>
        <w:spacing w:after="12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3.2. Учнівське самов</w:t>
      </w:r>
      <w:r w:rsidR="005F22B1" w:rsidRPr="005F22B1">
        <w:rPr>
          <w:rFonts w:ascii="Times New Roman" w:eastAsia="Times New Roman" w:hAnsi="Times New Roman" w:cs="Times New Roman"/>
          <w:b/>
          <w:sz w:val="26"/>
          <w:szCs w:val="26"/>
          <w:lang w:val="uk-UA" w:eastAsia="ru-RU"/>
        </w:rPr>
        <w:t>рядування</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334"/>
        <w:gridCol w:w="1843"/>
        <w:gridCol w:w="1701"/>
        <w:gridCol w:w="1872"/>
        <w:gridCol w:w="1559"/>
      </w:tblGrid>
      <w:tr w:rsidR="00BF7CDA" w:rsidRPr="005F22B1" w:rsidTr="00A5131C">
        <w:trPr>
          <w:trHeight w:val="599"/>
        </w:trPr>
        <w:tc>
          <w:tcPr>
            <w:tcW w:w="710" w:type="dxa"/>
            <w:shd w:val="clear" w:color="auto" w:fill="auto"/>
          </w:tcPr>
          <w:p w:rsidR="00BF7CDA" w:rsidRPr="005F22B1" w:rsidRDefault="00BF7CDA" w:rsidP="00BF7CDA">
            <w:pPr>
              <w:spacing w:after="0" w:line="240" w:lineRule="auto"/>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8334"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1843"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Відповідальні</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за виконання</w:t>
            </w:r>
          </w:p>
        </w:tc>
        <w:tc>
          <w:tcPr>
            <w:tcW w:w="1701"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872"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A5131C">
        <w:trPr>
          <w:trHeight w:val="189"/>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81150B" w:rsidP="0081150B">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Складання плану роботи на 2020</w:t>
            </w:r>
            <w:r w:rsidR="00BF7CDA" w:rsidRPr="005F22B1">
              <w:rPr>
                <w:rFonts w:ascii="Times New Roman" w:eastAsia="Times New Roman" w:hAnsi="Times New Roman" w:cs="Times New Roman"/>
                <w:sz w:val="26"/>
                <w:szCs w:val="26"/>
                <w:lang w:val="uk-UA" w:eastAsia="ru-RU"/>
              </w:rPr>
              <w:t>/202</w:t>
            </w:r>
            <w:r>
              <w:rPr>
                <w:rFonts w:ascii="Times New Roman" w:eastAsia="Times New Roman" w:hAnsi="Times New Roman" w:cs="Times New Roman"/>
                <w:sz w:val="26"/>
                <w:szCs w:val="26"/>
                <w:lang w:val="uk-UA" w:eastAsia="ru-RU"/>
              </w:rPr>
              <w:t>1</w:t>
            </w:r>
            <w:r w:rsidR="00BF7CDA" w:rsidRPr="005F22B1">
              <w:rPr>
                <w:rFonts w:ascii="Times New Roman" w:eastAsia="Times New Roman" w:hAnsi="Times New Roman" w:cs="Times New Roman"/>
                <w:sz w:val="26"/>
                <w:szCs w:val="26"/>
                <w:lang w:val="uk-UA" w:eastAsia="ru-RU"/>
              </w:rPr>
              <w:t xml:space="preserve"> навчальний рік</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План</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583"/>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tcBorders>
              <w:bottom w:val="single" w:sz="4" w:space="0" w:color="000000"/>
            </w:tcBorders>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Оновлення сторінки учнівського самоврядування на шкільному сайті</w:t>
            </w:r>
          </w:p>
        </w:tc>
        <w:tc>
          <w:tcPr>
            <w:tcW w:w="1843" w:type="dxa"/>
            <w:tcBorders>
              <w:bottom w:val="single" w:sz="4" w:space="0" w:color="000000"/>
            </w:tcBorders>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tcBorders>
              <w:bottom w:val="single" w:sz="4" w:space="0" w:color="000000"/>
            </w:tcBorders>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72" w:type="dxa"/>
            <w:tcBorders>
              <w:bottom w:val="single" w:sz="4" w:space="0" w:color="000000"/>
            </w:tcBorders>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Фотозвіт</w:t>
            </w:r>
          </w:p>
        </w:tc>
        <w:tc>
          <w:tcPr>
            <w:tcW w:w="1559" w:type="dxa"/>
            <w:tcBorders>
              <w:bottom w:val="single" w:sz="4" w:space="0" w:color="000000"/>
            </w:tcBorders>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583"/>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Вибори  органів  учнівського самоврядування  на  рік в  класних  колективах</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Шкільний сайт</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365"/>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106D84"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Робота у загальноліцейному проєкті «Від відходів – до доходів»</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Інформація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106D84" w:rsidRPr="005F22B1" w:rsidTr="00A5131C">
        <w:trPr>
          <w:trHeight w:val="365"/>
        </w:trPr>
        <w:tc>
          <w:tcPr>
            <w:tcW w:w="710" w:type="dxa"/>
            <w:shd w:val="clear" w:color="auto" w:fill="auto"/>
            <w:vAlign w:val="center"/>
          </w:tcPr>
          <w:p w:rsidR="00106D84" w:rsidRPr="005F22B1" w:rsidRDefault="00106D84"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106D84" w:rsidRDefault="00106D84"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Загальноліцейний конкурс проєктів (окремий план)</w:t>
            </w:r>
          </w:p>
        </w:tc>
        <w:tc>
          <w:tcPr>
            <w:tcW w:w="1843" w:type="dxa"/>
            <w:shd w:val="clear" w:color="auto" w:fill="auto"/>
            <w:vAlign w:val="center"/>
          </w:tcPr>
          <w:p w:rsidR="00106D84" w:rsidRPr="005F22B1" w:rsidRDefault="00106D84"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Педагог-організатор, ЦВР</w:t>
            </w:r>
          </w:p>
        </w:tc>
        <w:tc>
          <w:tcPr>
            <w:tcW w:w="1701" w:type="dxa"/>
            <w:shd w:val="clear" w:color="auto" w:fill="auto"/>
            <w:vAlign w:val="center"/>
          </w:tcPr>
          <w:p w:rsidR="00106D84" w:rsidRPr="005F22B1" w:rsidRDefault="00106D84"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І семестр</w:t>
            </w:r>
          </w:p>
        </w:tc>
        <w:tc>
          <w:tcPr>
            <w:tcW w:w="1872" w:type="dxa"/>
            <w:vAlign w:val="center"/>
          </w:tcPr>
          <w:p w:rsidR="00106D84" w:rsidRPr="005F22B1" w:rsidRDefault="00106D84" w:rsidP="00BF7CDA">
            <w:pPr>
              <w:spacing w:after="0" w:line="240" w:lineRule="auto"/>
              <w:ind w:right="-108"/>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 xml:space="preserve">Інформація </w:t>
            </w:r>
          </w:p>
        </w:tc>
        <w:tc>
          <w:tcPr>
            <w:tcW w:w="1559" w:type="dxa"/>
            <w:shd w:val="clear" w:color="auto" w:fill="auto"/>
            <w:vAlign w:val="center"/>
          </w:tcPr>
          <w:p w:rsidR="00106D84" w:rsidRPr="005F22B1" w:rsidRDefault="00106D84"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380"/>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tcPr>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Провести акції:</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w:t>
            </w:r>
            <w:r w:rsidRPr="005F22B1">
              <w:rPr>
                <w:rFonts w:ascii="Times New Roman" w:eastAsia="Times New Roman" w:hAnsi="Times New Roman" w:cs="Times New Roman"/>
                <w:sz w:val="26"/>
                <w:szCs w:val="26"/>
                <w:lang w:val="uk-UA" w:eastAsia="ru-RU"/>
              </w:rPr>
              <w:tab/>
              <w:t>екологічні  “Здай макулатуру- збережи дерево»,</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“Збирай роздільно- живи – доцільно»;</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w:t>
            </w:r>
            <w:r w:rsidRPr="005F22B1">
              <w:rPr>
                <w:rFonts w:ascii="Times New Roman" w:eastAsia="Times New Roman" w:hAnsi="Times New Roman" w:cs="Times New Roman"/>
                <w:sz w:val="26"/>
                <w:szCs w:val="26"/>
                <w:lang w:val="uk-UA" w:eastAsia="ru-RU"/>
              </w:rPr>
              <w:tab/>
              <w:t>благодійні «Допомога зайвою  ніколи не буває»;</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w:t>
            </w:r>
            <w:r w:rsidRPr="005F22B1">
              <w:rPr>
                <w:rFonts w:ascii="Times New Roman" w:eastAsia="Times New Roman" w:hAnsi="Times New Roman" w:cs="Times New Roman"/>
                <w:sz w:val="26"/>
                <w:szCs w:val="26"/>
                <w:lang w:val="uk-UA" w:eastAsia="ru-RU"/>
              </w:rPr>
              <w:tab/>
              <w:t>просвітницькі «Цінність зелених насаджень у 21 ст.» (за сприяння лісового господарства); «Живи, книго!»</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Щосеместру</w:t>
            </w: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Грудень </w:t>
            </w: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Квітень</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Фотозвіт</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545"/>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tcPr>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Участь у міському зборі лідерів учнівського самоврядування.</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жовтень</w:t>
            </w:r>
          </w:p>
        </w:tc>
        <w:tc>
          <w:tcPr>
            <w:tcW w:w="1872"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Cs/>
                <w:sz w:val="26"/>
                <w:szCs w:val="26"/>
                <w:lang w:val="uk-UA" w:eastAsia="ru-RU"/>
              </w:rPr>
              <w:t>Фотозвіт</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380"/>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Участь у проекті «Пишаюся тим, що я українець», «Відкрий для себе Україну»</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Фотозвіт</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380"/>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Висвітлення відеопроекту «Мій клас найкращий!»</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Фотозвіт, інформація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667"/>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допомоги у проведенні свят, конкурсів тощо.</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Інформація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bl>
    <w:p w:rsidR="00A5131C" w:rsidRDefault="00A5131C" w:rsidP="00F70BE3">
      <w:pPr>
        <w:jc w:val="center"/>
        <w:rPr>
          <w:rFonts w:ascii="Times New Roman" w:hAnsi="Times New Roman" w:cs="Times New Roman"/>
          <w:b/>
          <w:bCs/>
          <w:sz w:val="28"/>
          <w:szCs w:val="28"/>
          <w:lang w:val="uk-UA"/>
        </w:rPr>
      </w:pPr>
    </w:p>
    <w:p w:rsidR="00A5131C" w:rsidRDefault="00A5131C" w:rsidP="00F70BE3">
      <w:pPr>
        <w:jc w:val="center"/>
        <w:rPr>
          <w:rFonts w:ascii="Times New Roman" w:hAnsi="Times New Roman" w:cs="Times New Roman"/>
          <w:b/>
          <w:bCs/>
          <w:sz w:val="28"/>
          <w:szCs w:val="28"/>
          <w:lang w:val="uk-UA"/>
        </w:rPr>
      </w:pPr>
    </w:p>
    <w:p w:rsidR="00A5131C" w:rsidRDefault="00A5131C" w:rsidP="00F70BE3">
      <w:pPr>
        <w:jc w:val="center"/>
        <w:rPr>
          <w:rFonts w:ascii="Times New Roman" w:hAnsi="Times New Roman" w:cs="Times New Roman"/>
          <w:b/>
          <w:bCs/>
          <w:sz w:val="28"/>
          <w:szCs w:val="28"/>
          <w:lang w:val="uk-UA"/>
        </w:rPr>
      </w:pPr>
    </w:p>
    <w:p w:rsidR="00253264" w:rsidRPr="00F70BE3" w:rsidRDefault="00F70BE3" w:rsidP="00F70BE3">
      <w:pPr>
        <w:jc w:val="center"/>
        <w:rPr>
          <w:rFonts w:ascii="Times New Roman" w:hAnsi="Times New Roman" w:cs="Times New Roman"/>
          <w:b/>
          <w:sz w:val="28"/>
          <w:szCs w:val="28"/>
          <w:lang w:val="uk-UA"/>
        </w:rPr>
      </w:pPr>
      <w:r w:rsidRPr="00F70BE3">
        <w:rPr>
          <w:rFonts w:ascii="Times New Roman" w:hAnsi="Times New Roman" w:cs="Times New Roman"/>
          <w:b/>
          <w:bCs/>
          <w:sz w:val="28"/>
          <w:szCs w:val="28"/>
          <w:lang w:val="uk-UA"/>
        </w:rPr>
        <w:t>3.3.</w:t>
      </w:r>
      <w:r w:rsidR="0081150B" w:rsidRPr="00F70BE3">
        <w:rPr>
          <w:rFonts w:ascii="Times New Roman" w:hAnsi="Times New Roman" w:cs="Times New Roman"/>
          <w:b/>
          <w:bCs/>
          <w:sz w:val="28"/>
          <w:szCs w:val="28"/>
          <w:lang w:val="uk-UA"/>
        </w:rPr>
        <w:t>Планування виховної роботи</w:t>
      </w:r>
      <w:r w:rsidR="0081150B" w:rsidRPr="00F70BE3">
        <w:rPr>
          <w:rFonts w:ascii="Times New Roman" w:hAnsi="Times New Roman" w:cs="Times New Roman"/>
          <w:b/>
          <w:sz w:val="28"/>
          <w:szCs w:val="28"/>
          <w:lang w:val="uk-UA"/>
        </w:rPr>
        <w:t xml:space="preserve"> </w:t>
      </w:r>
    </w:p>
    <w:p w:rsidR="00253264" w:rsidRDefault="00253264" w:rsidP="00253264">
      <w:pPr>
        <w:spacing w:before="120" w:after="24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Ціннісне ставлення до людей і до себе</w:t>
      </w:r>
    </w:p>
    <w:p w:rsidR="00253264" w:rsidRPr="00253264" w:rsidRDefault="00253264" w:rsidP="00253264">
      <w:pPr>
        <w:spacing w:after="0" w:line="240" w:lineRule="auto"/>
        <w:ind w:left="102" w:firstLine="708"/>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1-4 кл. </w:t>
      </w:r>
      <w:r w:rsidRPr="005F22B1">
        <w:rPr>
          <w:rFonts w:ascii="Times New Roman" w:eastAsia="Times New Roman" w:hAnsi="Times New Roman" w:cs="Times New Roman"/>
          <w:bCs/>
          <w:sz w:val="26"/>
          <w:szCs w:val="26"/>
          <w:lang w:val="uk-UA" w:eastAsia="ru-RU"/>
        </w:rPr>
        <w:t>Усвідомлення цінності людського життя, кожної людської особистості, дотримання правил здорового способу життя; здійснення самоконтролю, самооцінювання, виявлення вольових рис особистості.</w:t>
      </w:r>
    </w:p>
    <w:p w:rsidR="00253264" w:rsidRPr="005F22B1" w:rsidRDefault="00253264" w:rsidP="00253264">
      <w:pPr>
        <w:spacing w:after="0" w:line="240" w:lineRule="auto"/>
        <w:ind w:left="102" w:firstLine="606"/>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5-9 кл. </w:t>
      </w:r>
      <w:r w:rsidRPr="005F22B1">
        <w:rPr>
          <w:rFonts w:ascii="Times New Roman" w:eastAsia="Times New Roman" w:hAnsi="Times New Roman" w:cs="Times New Roman"/>
          <w:bCs/>
          <w:sz w:val="26"/>
          <w:szCs w:val="26"/>
          <w:lang w:val="uk-UA" w:eastAsia="ru-RU"/>
        </w:rPr>
        <w:t>Уміння цінувати себе як унікальну і неповторну особистість. Прагнення бути фізично здоровою людиною. Уміння визначати свій соціальний статус у соціальній групі, уміти коректувати та регулювати власну поведінку.</w:t>
      </w:r>
      <w:r w:rsidRPr="005F22B1">
        <w:rPr>
          <w:rFonts w:ascii="Times New Roman" w:eastAsia="Times New Roman" w:hAnsi="Times New Roman" w:cs="Times New Roman"/>
          <w:b/>
          <w:bCs/>
          <w:sz w:val="26"/>
          <w:szCs w:val="26"/>
          <w:lang w:val="uk-UA" w:eastAsia="ru-RU"/>
        </w:rPr>
        <w:t xml:space="preserve"> </w:t>
      </w:r>
    </w:p>
    <w:p w:rsidR="00253264" w:rsidRDefault="00253264" w:rsidP="00253264">
      <w:pPr>
        <w:spacing w:after="0" w:line="240" w:lineRule="auto"/>
        <w:ind w:left="102" w:firstLine="606"/>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10-11 кл. </w:t>
      </w:r>
      <w:r w:rsidRPr="005F22B1">
        <w:rPr>
          <w:rFonts w:ascii="Times New Roman" w:eastAsia="Times New Roman" w:hAnsi="Times New Roman" w:cs="Times New Roman"/>
          <w:bCs/>
          <w:sz w:val="26"/>
          <w:szCs w:val="26"/>
          <w:lang w:val="uk-UA" w:eastAsia="ru-RU"/>
        </w:rPr>
        <w:t>Розуміння та аналіз «Я-концепції здоров’зберігаючих навичок». Уміння орієнтуватися та адаптуватися в життєвих ситуаціях; визначення життєвих пріоритетів, цілей та ідеалів.</w:t>
      </w:r>
    </w:p>
    <w:p w:rsidR="00253264" w:rsidRPr="005F22B1" w:rsidRDefault="00253264" w:rsidP="00253264">
      <w:pPr>
        <w:spacing w:before="120" w:after="120" w:line="240" w:lineRule="auto"/>
        <w:ind w:left="1077"/>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Ціннісне ставлення особистості  до сім'ї, родини, людей</w:t>
      </w:r>
    </w:p>
    <w:p w:rsidR="00253264" w:rsidRPr="00253264" w:rsidRDefault="00253264" w:rsidP="00253264">
      <w:pPr>
        <w:spacing w:after="0" w:line="240" w:lineRule="auto"/>
        <w:ind w:left="102" w:firstLine="606"/>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1-4 кл.  </w:t>
      </w:r>
      <w:r w:rsidRPr="005F22B1">
        <w:rPr>
          <w:rFonts w:ascii="Times New Roman" w:eastAsia="Times New Roman" w:hAnsi="Times New Roman" w:cs="Times New Roman"/>
          <w:bCs/>
          <w:sz w:val="26"/>
          <w:szCs w:val="26"/>
          <w:lang w:val="uk-UA" w:eastAsia="ru-RU"/>
        </w:rPr>
        <w:t>Запобігання та мирне розв</w:t>
      </w:r>
      <w:r w:rsidRPr="005F22B1">
        <w:rPr>
          <w:rFonts w:ascii="Times New Roman" w:eastAsia="Times New Roman" w:hAnsi="Times New Roman" w:cs="Times New Roman"/>
          <w:bCs/>
          <w:sz w:val="26"/>
          <w:szCs w:val="26"/>
          <w:lang w:val="uk-UA" w:eastAsia="ru-RU"/>
        </w:rPr>
        <w:sym w:font="Symbol" w:char="F0A2"/>
      </w:r>
      <w:r w:rsidRPr="005F22B1">
        <w:rPr>
          <w:rFonts w:ascii="Times New Roman" w:eastAsia="Times New Roman" w:hAnsi="Times New Roman" w:cs="Times New Roman"/>
          <w:bCs/>
          <w:sz w:val="26"/>
          <w:szCs w:val="26"/>
          <w:lang w:val="uk-UA" w:eastAsia="ru-RU"/>
        </w:rPr>
        <w:t>язування конфліктів. Уміння оцінювати власні вчинки і вчинки інших людей та висловлювати оцінні судження.</w:t>
      </w:r>
    </w:p>
    <w:p w:rsidR="00253264" w:rsidRPr="00253264" w:rsidRDefault="00253264" w:rsidP="00253264">
      <w:pPr>
        <w:spacing w:after="0" w:line="240" w:lineRule="auto"/>
        <w:ind w:left="102" w:firstLine="606"/>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5-9 кл. </w:t>
      </w:r>
      <w:r w:rsidRPr="00BF7CDA">
        <w:rPr>
          <w:rFonts w:ascii="Times New Roman" w:eastAsia="Times New Roman" w:hAnsi="Times New Roman" w:cs="Times New Roman"/>
          <w:bCs/>
          <w:sz w:val="28"/>
          <w:szCs w:val="28"/>
          <w:lang w:val="uk-UA" w:eastAsia="ru-RU"/>
        </w:rPr>
        <w:t>Знання та розуміння особистих, родинних, громадянських та загальнолюдських цінностей. Уміння співпрацювати з іншими, працювати в групі, колективі.</w:t>
      </w:r>
    </w:p>
    <w:p w:rsidR="00253264" w:rsidRDefault="00253264" w:rsidP="00253264">
      <w:pPr>
        <w:spacing w:after="0" w:line="240" w:lineRule="auto"/>
        <w:ind w:left="102" w:firstLine="606"/>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 xml:space="preserve">10-11 кл. </w:t>
      </w:r>
      <w:r w:rsidRPr="00BF7CDA">
        <w:rPr>
          <w:rFonts w:ascii="Times New Roman" w:eastAsia="Times New Roman" w:hAnsi="Times New Roman" w:cs="Times New Roman"/>
          <w:bCs/>
          <w:sz w:val="28"/>
          <w:szCs w:val="28"/>
          <w:lang w:val="uk-UA" w:eastAsia="ru-RU"/>
        </w:rPr>
        <w:t>Здійснення вільного морального вибору. Потреба допомагати іншим</w:t>
      </w:r>
      <w:r>
        <w:rPr>
          <w:rFonts w:ascii="Times New Roman" w:eastAsia="Times New Roman" w:hAnsi="Times New Roman" w:cs="Times New Roman"/>
          <w:bCs/>
          <w:sz w:val="28"/>
          <w:szCs w:val="28"/>
          <w:lang w:val="uk-UA" w:eastAsia="ru-RU"/>
        </w:rPr>
        <w:t>.</w:t>
      </w:r>
    </w:p>
    <w:p w:rsidR="00253264" w:rsidRDefault="00253264" w:rsidP="00253264">
      <w:pPr>
        <w:spacing w:after="0" w:line="240" w:lineRule="auto"/>
        <w:ind w:left="102" w:firstLine="606"/>
        <w:rPr>
          <w:rFonts w:ascii="Times New Roman" w:eastAsia="Times New Roman" w:hAnsi="Times New Roman" w:cs="Times New Roman"/>
          <w:bCs/>
          <w:sz w:val="28"/>
          <w:szCs w:val="28"/>
          <w:lang w:val="uk-UA" w:eastAsia="ru-RU"/>
        </w:rPr>
      </w:pPr>
    </w:p>
    <w:p w:rsidR="00253264" w:rsidRPr="005F22B1" w:rsidRDefault="00253264" w:rsidP="00253264">
      <w:pPr>
        <w:spacing w:before="120" w:after="0" w:line="240" w:lineRule="auto"/>
        <w:ind w:left="360"/>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 Ціннісне ставлення до суспільства і держави</w:t>
      </w:r>
    </w:p>
    <w:p w:rsidR="00253264" w:rsidRPr="005F22B1" w:rsidRDefault="00253264" w:rsidP="00253264">
      <w:pPr>
        <w:spacing w:after="0" w:line="240" w:lineRule="auto"/>
        <w:ind w:left="102" w:firstLine="606"/>
        <w:rPr>
          <w:rFonts w:ascii="Times New Roman" w:eastAsia="Times New Roman" w:hAnsi="Times New Roman" w:cs="Times New Roman"/>
          <w:bCs/>
          <w:sz w:val="26"/>
          <w:szCs w:val="26"/>
          <w:lang w:val="uk-UA" w:eastAsia="ru-RU"/>
        </w:rPr>
      </w:pPr>
      <w:r>
        <w:rPr>
          <w:rFonts w:ascii="Times New Roman" w:eastAsia="Times New Roman" w:hAnsi="Times New Roman" w:cs="Times New Roman"/>
          <w:b/>
          <w:bCs/>
          <w:sz w:val="26"/>
          <w:szCs w:val="26"/>
          <w:lang w:val="uk-UA" w:eastAsia="ru-RU"/>
        </w:rPr>
        <w:t>1-4 кл. У</w:t>
      </w:r>
      <w:r w:rsidRPr="005F22B1">
        <w:rPr>
          <w:rFonts w:ascii="Times New Roman" w:eastAsia="Times New Roman" w:hAnsi="Times New Roman" w:cs="Times New Roman"/>
          <w:bCs/>
          <w:sz w:val="26"/>
          <w:szCs w:val="26"/>
          <w:lang w:val="uk-UA" w:eastAsia="ru-RU"/>
        </w:rPr>
        <w:t>свідомлення приналежності до української держави і народу. Шанування історії і мови свого народу, країни. Почуття гордості й поваги до своїх батьків, роду, народу, місця, де народився. Знання культури свого народу і прагнення дотримання традицій. Розуміння правил взаємодії людей у сім</w:t>
      </w:r>
      <w:r w:rsidRPr="005F22B1">
        <w:rPr>
          <w:rFonts w:ascii="Times New Roman" w:eastAsia="Times New Roman" w:hAnsi="Times New Roman" w:cs="Times New Roman"/>
          <w:bCs/>
          <w:sz w:val="26"/>
          <w:szCs w:val="26"/>
          <w:lang w:val="uk-UA" w:eastAsia="ru-RU"/>
        </w:rPr>
        <w:sym w:font="Symbol" w:char="F0A2"/>
      </w:r>
      <w:r w:rsidRPr="005F22B1">
        <w:rPr>
          <w:rFonts w:ascii="Times New Roman" w:eastAsia="Times New Roman" w:hAnsi="Times New Roman" w:cs="Times New Roman"/>
          <w:bCs/>
          <w:sz w:val="26"/>
          <w:szCs w:val="26"/>
          <w:lang w:val="uk-UA" w:eastAsia="ru-RU"/>
        </w:rPr>
        <w:t>ї та суспільстві.</w:t>
      </w:r>
    </w:p>
    <w:p w:rsidR="00253264" w:rsidRPr="005F22B1" w:rsidRDefault="00253264" w:rsidP="00253264">
      <w:pPr>
        <w:spacing w:after="0" w:line="240" w:lineRule="auto"/>
        <w:ind w:left="102" w:firstLine="606"/>
        <w:rPr>
          <w:rFonts w:ascii="Times New Roman" w:eastAsia="Times New Roman" w:hAnsi="Times New Roman" w:cs="Times New Roman"/>
          <w:bCs/>
          <w:sz w:val="26"/>
          <w:szCs w:val="26"/>
          <w:lang w:val="uk-UA" w:eastAsia="ru-RU"/>
        </w:rPr>
      </w:pPr>
      <w:r>
        <w:rPr>
          <w:rFonts w:ascii="Times New Roman" w:eastAsia="Times New Roman" w:hAnsi="Times New Roman" w:cs="Times New Roman"/>
          <w:b/>
          <w:bCs/>
          <w:sz w:val="26"/>
          <w:szCs w:val="26"/>
          <w:lang w:val="uk-UA" w:eastAsia="ru-RU"/>
        </w:rPr>
        <w:t xml:space="preserve">5-9 кл. </w:t>
      </w:r>
      <w:r w:rsidRPr="005F22B1">
        <w:rPr>
          <w:rFonts w:ascii="Times New Roman" w:eastAsia="Times New Roman" w:hAnsi="Times New Roman" w:cs="Times New Roman"/>
          <w:bCs/>
          <w:sz w:val="26"/>
          <w:szCs w:val="26"/>
          <w:lang w:val="uk-UA" w:eastAsia="ru-RU"/>
        </w:rPr>
        <w:t>Любов до свого рідного краю, Батьківщини, народу. Повага до українських родинних законів, звичаїв, обрядів і традицій. Знання та володіння українською мовою. Шанобливе ставлення до державної символіки. Знання історії та культури інших народностей, які проживають в Україні та інших державах.</w:t>
      </w:r>
    </w:p>
    <w:p w:rsidR="00253264" w:rsidRDefault="00253264" w:rsidP="00253264">
      <w:pPr>
        <w:spacing w:after="0" w:line="240" w:lineRule="auto"/>
        <w:ind w:left="102" w:firstLine="606"/>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6"/>
          <w:szCs w:val="26"/>
          <w:lang w:val="uk-UA" w:eastAsia="ru-RU"/>
        </w:rPr>
        <w:t xml:space="preserve">10-11 кл.  </w:t>
      </w:r>
      <w:r w:rsidRPr="005F22B1">
        <w:rPr>
          <w:rFonts w:ascii="Times New Roman" w:eastAsia="Times New Roman" w:hAnsi="Times New Roman" w:cs="Times New Roman"/>
          <w:bCs/>
          <w:sz w:val="26"/>
          <w:szCs w:val="26"/>
          <w:lang w:val="uk-UA" w:eastAsia="ru-RU"/>
        </w:rPr>
        <w:t>Любов до Батьківщини, рідного краю, повага до державних символів. Знання та усвідомлення необхідності дотримуватися конституційно-правових норм. Готовність до захисту інтересів Батьківщини. Участь у житті школи й роботі учнівського самоврядування. Повага і толерантне ставлення до представників інших етносів, віросповідань і культур.</w:t>
      </w:r>
    </w:p>
    <w:p w:rsidR="00253264" w:rsidRDefault="00253264" w:rsidP="00253264">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81016A">
      <w:pPr>
        <w:spacing w:before="240" w:after="120" w:line="240" w:lineRule="auto"/>
        <w:ind w:left="1077"/>
        <w:jc w:val="center"/>
        <w:rPr>
          <w:rFonts w:ascii="Times New Roman" w:eastAsia="Times New Roman" w:hAnsi="Times New Roman" w:cs="Times New Roman"/>
          <w:b/>
          <w:bCs/>
          <w:sz w:val="24"/>
          <w:szCs w:val="24"/>
          <w:lang w:val="uk-UA" w:eastAsia="ru-RU"/>
        </w:rPr>
      </w:pPr>
    </w:p>
    <w:p w:rsidR="0081016A" w:rsidRPr="0081016A" w:rsidRDefault="0081016A" w:rsidP="0081016A">
      <w:pPr>
        <w:spacing w:before="240" w:after="120" w:line="240" w:lineRule="auto"/>
        <w:ind w:left="1077"/>
        <w:jc w:val="center"/>
        <w:rPr>
          <w:rFonts w:ascii="Times New Roman" w:eastAsia="Times New Roman" w:hAnsi="Times New Roman" w:cs="Times New Roman"/>
          <w:b/>
          <w:bCs/>
          <w:sz w:val="24"/>
          <w:szCs w:val="24"/>
          <w:lang w:val="uk-UA" w:eastAsia="ru-RU"/>
        </w:rPr>
      </w:pPr>
      <w:r w:rsidRPr="0081016A">
        <w:rPr>
          <w:rFonts w:ascii="Times New Roman" w:eastAsia="Times New Roman" w:hAnsi="Times New Roman" w:cs="Times New Roman"/>
          <w:b/>
          <w:bCs/>
          <w:sz w:val="24"/>
          <w:szCs w:val="24"/>
          <w:lang w:val="uk-UA" w:eastAsia="ru-RU"/>
        </w:rPr>
        <w:t xml:space="preserve"> Ціннісне ставлення до культури і мистецтва</w:t>
      </w:r>
    </w:p>
    <w:p w:rsidR="0081016A" w:rsidRPr="0081016A" w:rsidRDefault="0081016A" w:rsidP="0081016A">
      <w:pPr>
        <w:spacing w:before="120" w:after="0" w:line="240" w:lineRule="auto"/>
        <w:ind w:firstLine="7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1-4 кл. З</w:t>
      </w:r>
      <w:r w:rsidRPr="0081016A">
        <w:rPr>
          <w:rFonts w:ascii="Times New Roman" w:eastAsia="Times New Roman" w:hAnsi="Times New Roman" w:cs="Times New Roman"/>
          <w:bCs/>
          <w:sz w:val="24"/>
          <w:szCs w:val="24"/>
          <w:lang w:val="uk-UA" w:eastAsia="ru-RU"/>
        </w:rPr>
        <w:t>датність розуміти і сприймати інформацію художньо-тематичної спрямованості, уявлення про мистецтво та засоби його виразності, інтерес до мистецтва, поняття про естетичні почуття, переживання, пов язані зі сприйманням творів різних видів мистецтва.</w:t>
      </w:r>
    </w:p>
    <w:p w:rsidR="0081016A" w:rsidRPr="0081016A" w:rsidRDefault="0081016A" w:rsidP="0081016A">
      <w:pPr>
        <w:spacing w:after="0" w:line="240" w:lineRule="auto"/>
        <w:ind w:firstLine="7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 xml:space="preserve">5-9 кл. </w:t>
      </w:r>
      <w:r w:rsidRPr="0081016A">
        <w:rPr>
          <w:rFonts w:ascii="Times New Roman" w:eastAsia="Times New Roman" w:hAnsi="Times New Roman" w:cs="Times New Roman"/>
          <w:bCs/>
          <w:sz w:val="24"/>
          <w:szCs w:val="24"/>
          <w:lang w:val="uk-UA" w:eastAsia="ru-RU"/>
        </w:rPr>
        <w:t>Знання про види мистецтва та засоби їх виразності. Наявність художньо-естетичних емоцій, смаків, почуттів. Володіння системою елементарних мистецьких знань, понять , термінів.</w:t>
      </w:r>
    </w:p>
    <w:p w:rsidR="0081016A" w:rsidRPr="00185B16" w:rsidRDefault="0081016A" w:rsidP="00185B16">
      <w:pPr>
        <w:spacing w:after="0" w:line="240" w:lineRule="auto"/>
        <w:ind w:firstLine="7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 xml:space="preserve">10-11 кл. </w:t>
      </w:r>
      <w:r w:rsidRPr="0081016A">
        <w:rPr>
          <w:rFonts w:ascii="Times New Roman" w:eastAsia="Times New Roman" w:hAnsi="Times New Roman" w:cs="Times New Roman"/>
          <w:bCs/>
          <w:sz w:val="24"/>
          <w:szCs w:val="24"/>
          <w:lang w:val="uk-UA" w:eastAsia="ru-RU"/>
        </w:rPr>
        <w:t>Сформованість потреби спілкування з мистецтвом. Розуміння й аналіз художніх образів мистецтва. Участь у позаклас</w:t>
      </w:r>
      <w:r w:rsidR="00185B16">
        <w:rPr>
          <w:rFonts w:ascii="Times New Roman" w:eastAsia="Times New Roman" w:hAnsi="Times New Roman" w:cs="Times New Roman"/>
          <w:bCs/>
          <w:sz w:val="24"/>
          <w:szCs w:val="24"/>
          <w:lang w:val="uk-UA" w:eastAsia="ru-RU"/>
        </w:rPr>
        <w:t>ній та позашкільній діяльності.</w:t>
      </w:r>
    </w:p>
    <w:p w:rsidR="0081016A" w:rsidRPr="0081016A" w:rsidRDefault="0081016A" w:rsidP="0081016A">
      <w:pPr>
        <w:spacing w:after="0" w:line="240" w:lineRule="auto"/>
        <w:jc w:val="center"/>
        <w:rPr>
          <w:rFonts w:ascii="Times New Roman" w:eastAsia="Times New Roman" w:hAnsi="Times New Roman" w:cs="Times New Roman"/>
          <w:b/>
          <w:sz w:val="24"/>
          <w:szCs w:val="24"/>
          <w:lang w:val="uk-UA" w:eastAsia="ru-RU"/>
        </w:rPr>
      </w:pPr>
      <w:r w:rsidRPr="0081016A">
        <w:rPr>
          <w:rFonts w:ascii="Times New Roman" w:eastAsia="Times New Roman" w:hAnsi="Times New Roman" w:cs="Times New Roman"/>
          <w:b/>
          <w:sz w:val="24"/>
          <w:szCs w:val="24"/>
          <w:lang w:val="uk-UA" w:eastAsia="ru-RU"/>
        </w:rPr>
        <w:t xml:space="preserve"> Ціннісне ставлення особистості до праці</w:t>
      </w:r>
    </w:p>
    <w:p w:rsidR="0081016A" w:rsidRPr="0081016A" w:rsidRDefault="0081016A" w:rsidP="0081016A">
      <w:pPr>
        <w:spacing w:before="120" w:after="120" w:line="240" w:lineRule="auto"/>
        <w:ind w:left="100" w:firstLine="6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1-4 кл. У</w:t>
      </w:r>
      <w:r w:rsidRPr="0081016A">
        <w:rPr>
          <w:rFonts w:ascii="Times New Roman" w:eastAsia="Times New Roman" w:hAnsi="Times New Roman" w:cs="Times New Roman"/>
          <w:bCs/>
          <w:sz w:val="24"/>
          <w:szCs w:val="24"/>
          <w:lang w:val="uk-UA" w:eastAsia="ru-RU"/>
        </w:rPr>
        <w:t>свідомлення значення праці в житті людини. Відповідальність за результати власної праці та праці інших. Уявлення про різні види професій та особистісні якості, необхідні сучасному працівникові.</w:t>
      </w:r>
    </w:p>
    <w:p w:rsidR="0081016A" w:rsidRPr="0081016A" w:rsidRDefault="0081016A" w:rsidP="0081016A">
      <w:pPr>
        <w:spacing w:before="120" w:after="120" w:line="240" w:lineRule="auto"/>
        <w:ind w:left="100" w:firstLine="6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 xml:space="preserve">5-9 кл. </w:t>
      </w:r>
      <w:r w:rsidRPr="0081016A">
        <w:rPr>
          <w:rFonts w:ascii="Times New Roman" w:eastAsia="Times New Roman" w:hAnsi="Times New Roman" w:cs="Times New Roman"/>
          <w:bCs/>
          <w:sz w:val="24"/>
          <w:szCs w:val="24"/>
          <w:lang w:val="uk-UA" w:eastAsia="ru-RU"/>
        </w:rPr>
        <w:t>Усвідомлення соціальної значимості праці в житті людини. Повага до людей праці, які створюють духовні та матеріальні блага й цінності. Уміння доводити справу до логічного завершення.</w:t>
      </w:r>
    </w:p>
    <w:p w:rsidR="00253264" w:rsidRDefault="0081016A" w:rsidP="00224E67">
      <w:pPr>
        <w:spacing w:after="0" w:line="240" w:lineRule="auto"/>
        <w:ind w:left="102" w:firstLine="606"/>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 xml:space="preserve">10-11 кл. </w:t>
      </w:r>
      <w:r w:rsidRPr="0081016A">
        <w:rPr>
          <w:rFonts w:ascii="Times New Roman" w:eastAsia="Times New Roman" w:hAnsi="Times New Roman" w:cs="Times New Roman"/>
          <w:bCs/>
          <w:sz w:val="24"/>
          <w:szCs w:val="24"/>
          <w:lang w:val="uk-UA" w:eastAsia="ru-RU"/>
        </w:rPr>
        <w:t>Сформованість практичних умінь і навичок ведення домашнього господарства. Професійне самовизначення. Трактування професійної діяльності.</w:t>
      </w: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Pr="00224E67"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tbl>
      <w:tblPr>
        <w:tblW w:w="161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6776"/>
        <w:gridCol w:w="1573"/>
        <w:gridCol w:w="4058"/>
        <w:gridCol w:w="379"/>
        <w:gridCol w:w="142"/>
        <w:gridCol w:w="2410"/>
      </w:tblGrid>
      <w:tr w:rsidR="00253264" w:rsidRPr="00253264" w:rsidTr="00280FCE">
        <w:trPr>
          <w:trHeight w:val="541"/>
        </w:trPr>
        <w:tc>
          <w:tcPr>
            <w:tcW w:w="822" w:type="dxa"/>
          </w:tcPr>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058" w:type="dxa"/>
            <w:tcBorders>
              <w:right w:val="single" w:sz="4" w:space="0" w:color="auto"/>
            </w:tcBorders>
          </w:tcPr>
          <w:p w:rsidR="0081150B" w:rsidRPr="00253264" w:rsidRDefault="00280FCE" w:rsidP="00280FCE">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931" w:type="dxa"/>
            <w:gridSpan w:val="3"/>
            <w:tcBorders>
              <w:left w:val="single" w:sz="4" w:space="0" w:color="auto"/>
            </w:tcBorders>
          </w:tcPr>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253264" w:rsidRPr="00253264" w:rsidTr="00280FCE">
        <w:trPr>
          <w:trHeight w:val="70"/>
        </w:trPr>
        <w:tc>
          <w:tcPr>
            <w:tcW w:w="16160" w:type="dxa"/>
            <w:gridSpan w:val="7"/>
          </w:tcPr>
          <w:p w:rsidR="0081150B" w:rsidRPr="002657A0" w:rsidRDefault="002657A0" w:rsidP="00224E67">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      </w:t>
            </w:r>
            <w:r w:rsidR="0081150B" w:rsidRPr="002657A0">
              <w:rPr>
                <w:rFonts w:ascii="Times New Roman" w:eastAsia="Times New Roman" w:hAnsi="Times New Roman" w:cs="Times New Roman"/>
                <w:b/>
                <w:i/>
                <w:sz w:val="28"/>
                <w:szCs w:val="28"/>
                <w:lang w:val="uk-UA" w:eastAsia="ru-RU"/>
              </w:rPr>
              <w:t>Вересень</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Святкові заходи, присвячені Дню знань </w:t>
            </w:r>
          </w:p>
        </w:tc>
        <w:tc>
          <w:tcPr>
            <w:tcW w:w="1573" w:type="dxa"/>
          </w:tcPr>
          <w:p w:rsidR="0081150B" w:rsidRPr="00253264" w:rsidRDefault="0081150B" w:rsidP="0081150B">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01.09</w:t>
            </w:r>
          </w:p>
        </w:tc>
        <w:tc>
          <w:tcPr>
            <w:tcW w:w="4058" w:type="dxa"/>
            <w:tcBorders>
              <w:right w:val="single" w:sz="4" w:space="0" w:color="auto"/>
            </w:tcBorders>
          </w:tcPr>
          <w:p w:rsidR="0081150B" w:rsidRPr="00253264" w:rsidRDefault="005C3CE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Черняєва О.Д.</w:t>
            </w:r>
          </w:p>
        </w:tc>
      </w:tr>
      <w:tr w:rsidR="00253264" w:rsidRPr="00253264" w:rsidTr="00280FCE">
        <w:trPr>
          <w:trHeight w:val="515"/>
        </w:trPr>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81150B" w:rsidRPr="00253264" w:rsidRDefault="00280FCE" w:rsidP="0081150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Перший  урок </w:t>
            </w:r>
            <w:r w:rsidR="0081150B" w:rsidRPr="00253264">
              <w:rPr>
                <w:rFonts w:ascii="Times New Roman" w:eastAsia="Times New Roman" w:hAnsi="Times New Roman" w:cs="Times New Roman"/>
                <w:sz w:val="24"/>
                <w:szCs w:val="24"/>
                <w:lang w:val="uk-UA" w:eastAsia="ru-RU"/>
              </w:rPr>
              <w:t>«___________</w:t>
            </w:r>
            <w:r w:rsidR="00224E67">
              <w:rPr>
                <w:rFonts w:ascii="Times New Roman" w:eastAsia="Times New Roman" w:hAnsi="Times New Roman" w:cs="Times New Roman"/>
                <w:sz w:val="24"/>
                <w:szCs w:val="24"/>
                <w:lang w:val="uk-UA" w:eastAsia="ru-RU"/>
              </w:rPr>
              <w:t>______________________________»</w:t>
            </w:r>
          </w:p>
        </w:tc>
        <w:tc>
          <w:tcPr>
            <w:tcW w:w="1573" w:type="dxa"/>
          </w:tcPr>
          <w:p w:rsidR="0081150B" w:rsidRPr="00253264" w:rsidRDefault="005D40A4"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01.09</w:t>
            </w:r>
          </w:p>
        </w:tc>
        <w:tc>
          <w:tcPr>
            <w:tcW w:w="4058" w:type="dxa"/>
            <w:tcBorders>
              <w:right w:val="single" w:sz="4" w:space="0" w:color="auto"/>
            </w:tcBorders>
          </w:tcPr>
          <w:p w:rsidR="0081150B" w:rsidRPr="00253264" w:rsidRDefault="005C3CE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Класні керівники</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81150B" w:rsidRPr="00280FCE" w:rsidRDefault="0081150B" w:rsidP="0081150B">
            <w:pPr>
              <w:spacing w:after="0" w:line="240" w:lineRule="auto"/>
              <w:rPr>
                <w:rFonts w:ascii="Times New Roman" w:eastAsia="Times New Roman" w:hAnsi="Times New Roman" w:cs="Times New Roman"/>
                <w:sz w:val="24"/>
                <w:szCs w:val="24"/>
                <w:shd w:val="clear" w:color="auto" w:fill="FFFFFF"/>
                <w:lang w:val="uk-UA" w:eastAsia="ru-RU"/>
              </w:rPr>
            </w:pPr>
            <w:r w:rsidRPr="00253264">
              <w:rPr>
                <w:rFonts w:ascii="Times New Roman" w:eastAsia="Times New Roman" w:hAnsi="Times New Roman" w:cs="Times New Roman"/>
                <w:sz w:val="24"/>
                <w:szCs w:val="24"/>
                <w:shd w:val="clear" w:color="auto" w:fill="FFFFFF"/>
                <w:lang w:val="uk-UA" w:eastAsia="ru-RU"/>
              </w:rPr>
              <w:t>Покласні виховні години «</w:t>
            </w:r>
            <w:r w:rsidRPr="00253264">
              <w:rPr>
                <w:rFonts w:ascii="Times New Roman" w:eastAsia="Times New Roman" w:hAnsi="Times New Roman" w:cs="Times New Roman"/>
                <w:sz w:val="24"/>
                <w:szCs w:val="24"/>
                <w:shd w:val="clear" w:color="auto" w:fill="FFFFFF"/>
                <w:lang w:eastAsia="ru-RU"/>
              </w:rPr>
              <w:t>Про безпеку дорожнього руху</w:t>
            </w:r>
            <w:r w:rsidRPr="00253264">
              <w:rPr>
                <w:rFonts w:ascii="Times New Roman" w:eastAsia="Times New Roman" w:hAnsi="Times New Roman" w:cs="Times New Roman"/>
                <w:sz w:val="24"/>
                <w:szCs w:val="24"/>
                <w:shd w:val="clear" w:color="auto" w:fill="FFFFFF"/>
                <w:lang w:val="uk-UA" w:eastAsia="ru-RU"/>
              </w:rPr>
              <w:t xml:space="preserve">. </w:t>
            </w:r>
            <w:r w:rsidRPr="00253264">
              <w:rPr>
                <w:rFonts w:ascii="Times New Roman" w:eastAsia="Times New Roman" w:hAnsi="Times New Roman" w:cs="Times New Roman"/>
                <w:sz w:val="24"/>
                <w:szCs w:val="24"/>
                <w:shd w:val="clear" w:color="auto" w:fill="FFFFFF"/>
                <w:lang w:eastAsia="ru-RU"/>
              </w:rPr>
              <w:t>Дорога від</w:t>
            </w:r>
            <w:r w:rsidR="001F64B0" w:rsidRPr="00253264">
              <w:rPr>
                <w:rFonts w:ascii="Times New Roman" w:eastAsia="Times New Roman" w:hAnsi="Times New Roman" w:cs="Times New Roman"/>
                <w:sz w:val="24"/>
                <w:szCs w:val="24"/>
                <w:shd w:val="clear" w:color="auto" w:fill="FFFFFF"/>
                <w:lang w:val="uk-UA" w:eastAsia="ru-RU"/>
              </w:rPr>
              <w:t xml:space="preserve"> ліцею</w:t>
            </w:r>
            <w:r w:rsidRPr="00253264">
              <w:rPr>
                <w:rFonts w:ascii="Times New Roman" w:eastAsia="Times New Roman" w:hAnsi="Times New Roman" w:cs="Times New Roman"/>
                <w:sz w:val="24"/>
                <w:szCs w:val="24"/>
                <w:shd w:val="clear" w:color="auto" w:fill="FFFFFF"/>
                <w:lang w:eastAsia="ru-RU"/>
              </w:rPr>
              <w:t>и додому»</w:t>
            </w:r>
            <w:r w:rsidR="00280FCE">
              <w:rPr>
                <w:rFonts w:ascii="Times New Roman" w:eastAsia="Times New Roman" w:hAnsi="Times New Roman" w:cs="Times New Roman"/>
                <w:sz w:val="24"/>
                <w:szCs w:val="24"/>
                <w:shd w:val="clear" w:color="auto" w:fill="FFFFFF"/>
                <w:lang w:val="uk-UA" w:eastAsia="ru-RU"/>
              </w:rPr>
              <w:t xml:space="preserve"> </w:t>
            </w:r>
            <w:r w:rsidRPr="00253264">
              <w:rPr>
                <w:rFonts w:ascii="Times New Roman" w:eastAsia="Times New Roman" w:hAnsi="Times New Roman" w:cs="Times New Roman"/>
                <w:sz w:val="24"/>
                <w:szCs w:val="24"/>
                <w:shd w:val="clear" w:color="auto" w:fill="FFFFFF"/>
                <w:lang w:val="uk-UA" w:eastAsia="ru-RU"/>
              </w:rPr>
              <w:t>( в ході акції «Увага, діти на дорозі»)</w:t>
            </w:r>
          </w:p>
        </w:tc>
        <w:tc>
          <w:tcPr>
            <w:tcW w:w="1573" w:type="dxa"/>
          </w:tcPr>
          <w:p w:rsidR="0081150B" w:rsidRPr="00253264" w:rsidRDefault="005D40A4"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04</w:t>
            </w:r>
            <w:r w:rsidR="0081150B"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5C3CE5" w:rsidRPr="00253264" w:rsidRDefault="005C3CE5" w:rsidP="001F64B0">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 xml:space="preserve">Ціннісне ставлення до </w:t>
            </w:r>
            <w:r w:rsidR="006C05DC" w:rsidRPr="00253264">
              <w:rPr>
                <w:rFonts w:ascii="Times New Roman" w:eastAsia="Times New Roman" w:hAnsi="Times New Roman" w:cs="Times New Roman"/>
                <w:bCs/>
                <w:kern w:val="36"/>
                <w:sz w:val="24"/>
                <w:szCs w:val="24"/>
                <w:lang w:val="uk-UA" w:eastAsia="ru-RU"/>
              </w:rPr>
              <w:t xml:space="preserve">людей і до </w:t>
            </w:r>
            <w:r w:rsidRPr="00253264">
              <w:rPr>
                <w:rFonts w:ascii="Times New Roman" w:eastAsia="Times New Roman" w:hAnsi="Times New Roman" w:cs="Times New Roman"/>
                <w:bCs/>
                <w:kern w:val="36"/>
                <w:sz w:val="24"/>
                <w:szCs w:val="24"/>
                <w:lang w:eastAsia="ru-RU"/>
              </w:rPr>
              <w:t>себе</w:t>
            </w:r>
          </w:p>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Рекламний ярмарок шкільних гуртків і факультативів «Хочу! Можу! Обираю!»</w:t>
            </w:r>
          </w:p>
        </w:tc>
        <w:tc>
          <w:tcPr>
            <w:tcW w:w="1573" w:type="dxa"/>
          </w:tcPr>
          <w:p w:rsidR="0081150B" w:rsidRPr="00253264" w:rsidRDefault="005D40A4"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15</w:t>
            </w:r>
            <w:r w:rsidR="0081150B"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81150B" w:rsidRPr="00280FCE" w:rsidRDefault="006C05DC" w:rsidP="00280FCE">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Кер. гуртків, факультативів</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Конкурс малюнка на асфальті</w:t>
            </w:r>
            <w:r w:rsidRPr="00253264">
              <w:rPr>
                <w:rFonts w:ascii="Times New Roman" w:eastAsia="Times New Roman" w:hAnsi="Times New Roman" w:cs="Times New Roman"/>
                <w:sz w:val="24"/>
                <w:szCs w:val="24"/>
                <w:shd w:val="clear" w:color="auto" w:fill="FFFFFF"/>
                <w:lang w:eastAsia="ru-RU"/>
              </w:rPr>
              <w:t> </w:t>
            </w:r>
            <w:r w:rsidRPr="00253264">
              <w:rPr>
                <w:rFonts w:ascii="Times New Roman" w:eastAsia="Times New Roman" w:hAnsi="Times New Roman" w:cs="Times New Roman"/>
                <w:bCs/>
                <w:iCs/>
                <w:sz w:val="24"/>
                <w:szCs w:val="24"/>
                <w:lang w:eastAsia="ru-RU"/>
              </w:rPr>
              <w:t>«Діти України за мир у всьому світі»</w:t>
            </w:r>
            <w:r w:rsidRPr="00253264">
              <w:rPr>
                <w:rFonts w:ascii="Times New Roman" w:eastAsia="Times New Roman" w:hAnsi="Times New Roman" w:cs="Times New Roman"/>
                <w:sz w:val="24"/>
                <w:szCs w:val="24"/>
                <w:lang w:val="uk-UA" w:eastAsia="ru-RU"/>
              </w:rPr>
              <w:t xml:space="preserve"> ( до Міжнародного дня миру)</w:t>
            </w:r>
          </w:p>
        </w:tc>
        <w:tc>
          <w:tcPr>
            <w:tcW w:w="1573" w:type="dxa"/>
          </w:tcPr>
          <w:p w:rsidR="0081150B" w:rsidRPr="00253264" w:rsidRDefault="0081150B" w:rsidP="000F1C17">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r w:rsidR="000F1C17">
              <w:rPr>
                <w:rFonts w:ascii="Times New Roman" w:eastAsia="Times New Roman" w:hAnsi="Times New Roman" w:cs="Times New Roman"/>
                <w:sz w:val="24"/>
                <w:szCs w:val="24"/>
                <w:lang w:val="uk-UA" w:eastAsia="ru-RU"/>
              </w:rPr>
              <w:t>1</w:t>
            </w:r>
            <w:r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81150B" w:rsidRPr="00253264" w:rsidRDefault="005C3CE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поч. кл.</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81150B" w:rsidRPr="00253264" w:rsidRDefault="000F1C17" w:rsidP="000F1C1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Вибори Президента учнівського самоврядування</w:t>
            </w:r>
          </w:p>
        </w:tc>
        <w:tc>
          <w:tcPr>
            <w:tcW w:w="1573" w:type="dxa"/>
          </w:tcPr>
          <w:p w:rsidR="0081150B" w:rsidRPr="00253264" w:rsidRDefault="000F1C17"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81150B"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81150B" w:rsidRPr="00280FCE" w:rsidRDefault="006C05DC" w:rsidP="00280FCE">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931" w:type="dxa"/>
            <w:gridSpan w:val="3"/>
            <w:tcBorders>
              <w:left w:val="single" w:sz="4" w:space="0" w:color="auto"/>
            </w:tcBorders>
          </w:tcPr>
          <w:p w:rsidR="000F1C17"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Черняєва О.Д., </w:t>
            </w:r>
          </w:p>
          <w:p w:rsidR="0081150B" w:rsidRPr="00253264" w:rsidRDefault="00400245" w:rsidP="001F64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Максимюк У.В., </w:t>
            </w:r>
            <w:r w:rsidR="0081150B" w:rsidRPr="00253264">
              <w:rPr>
                <w:rFonts w:ascii="Times New Roman" w:eastAsia="Times New Roman" w:hAnsi="Times New Roman" w:cs="Times New Roman"/>
                <w:sz w:val="24"/>
                <w:szCs w:val="24"/>
                <w:lang w:val="uk-UA" w:eastAsia="ru-RU"/>
              </w:rPr>
              <w:t>учком</w:t>
            </w:r>
          </w:p>
        </w:tc>
      </w:tr>
      <w:tr w:rsidR="00A5131C" w:rsidRPr="00253264" w:rsidTr="00280FCE">
        <w:tc>
          <w:tcPr>
            <w:tcW w:w="822" w:type="dxa"/>
          </w:tcPr>
          <w:p w:rsidR="00A5131C" w:rsidRPr="00253264" w:rsidRDefault="00A5131C" w:rsidP="0081150B">
            <w:pPr>
              <w:spacing w:after="0" w:line="240" w:lineRule="auto"/>
              <w:rPr>
                <w:rFonts w:ascii="Times New Roman" w:eastAsia="Times New Roman" w:hAnsi="Times New Roman" w:cs="Times New Roman"/>
                <w:sz w:val="24"/>
                <w:szCs w:val="24"/>
                <w:lang w:val="uk-UA" w:eastAsia="ru-RU"/>
              </w:rPr>
            </w:pPr>
          </w:p>
        </w:tc>
        <w:tc>
          <w:tcPr>
            <w:tcW w:w="6776" w:type="dxa"/>
          </w:tcPr>
          <w:p w:rsidR="00A5131C" w:rsidRDefault="00A5131C" w:rsidP="000F1C17">
            <w:pPr>
              <w:spacing w:after="0" w:line="240" w:lineRule="auto"/>
              <w:rPr>
                <w:rFonts w:ascii="Times New Roman" w:eastAsia="Times New Roman" w:hAnsi="Times New Roman" w:cs="Times New Roman"/>
                <w:sz w:val="24"/>
                <w:szCs w:val="24"/>
                <w:lang w:val="uk-UA" w:eastAsia="ru-RU"/>
              </w:rPr>
            </w:pPr>
          </w:p>
        </w:tc>
        <w:tc>
          <w:tcPr>
            <w:tcW w:w="1573" w:type="dxa"/>
          </w:tcPr>
          <w:p w:rsidR="00A5131C" w:rsidRDefault="00A5131C" w:rsidP="0081150B">
            <w:pPr>
              <w:spacing w:after="0" w:line="240" w:lineRule="auto"/>
              <w:jc w:val="center"/>
              <w:rPr>
                <w:rFonts w:ascii="Times New Roman" w:eastAsia="Times New Roman" w:hAnsi="Times New Roman" w:cs="Times New Roman"/>
                <w:sz w:val="24"/>
                <w:szCs w:val="24"/>
                <w:lang w:val="uk-UA" w:eastAsia="ru-RU"/>
              </w:rPr>
            </w:pPr>
          </w:p>
        </w:tc>
        <w:tc>
          <w:tcPr>
            <w:tcW w:w="4058" w:type="dxa"/>
            <w:tcBorders>
              <w:right w:val="single" w:sz="4" w:space="0" w:color="auto"/>
            </w:tcBorders>
          </w:tcPr>
          <w:p w:rsidR="00A5131C" w:rsidRPr="00253264" w:rsidRDefault="00A5131C" w:rsidP="00280FCE">
            <w:pPr>
              <w:shd w:val="clear" w:color="auto" w:fill="FFFFFF"/>
              <w:spacing w:after="0" w:line="240" w:lineRule="auto"/>
              <w:outlineLvl w:val="0"/>
              <w:rPr>
                <w:rFonts w:ascii="Times New Roman" w:eastAsia="Times New Roman" w:hAnsi="Times New Roman" w:cs="Times New Roman"/>
                <w:bCs/>
                <w:kern w:val="36"/>
                <w:sz w:val="24"/>
                <w:szCs w:val="24"/>
                <w:lang w:eastAsia="ru-RU"/>
              </w:rPr>
            </w:pPr>
          </w:p>
        </w:tc>
        <w:tc>
          <w:tcPr>
            <w:tcW w:w="2931" w:type="dxa"/>
            <w:gridSpan w:val="3"/>
            <w:tcBorders>
              <w:left w:val="single" w:sz="4" w:space="0" w:color="auto"/>
            </w:tcBorders>
          </w:tcPr>
          <w:p w:rsidR="00A5131C" w:rsidRPr="00253264" w:rsidRDefault="00A5131C" w:rsidP="001F64B0">
            <w:pPr>
              <w:spacing w:after="0" w:line="240" w:lineRule="auto"/>
              <w:rPr>
                <w:rFonts w:ascii="Times New Roman" w:eastAsia="Times New Roman" w:hAnsi="Times New Roman" w:cs="Times New Roman"/>
                <w:sz w:val="24"/>
                <w:szCs w:val="24"/>
                <w:lang w:val="uk-UA" w:eastAsia="ru-RU"/>
              </w:rPr>
            </w:pP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8.</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профілактичній акції «Урок»</w:t>
            </w:r>
          </w:p>
        </w:tc>
        <w:tc>
          <w:tcPr>
            <w:tcW w:w="1573" w:type="dxa"/>
          </w:tcPr>
          <w:p w:rsidR="0081150B" w:rsidRPr="00253264" w:rsidRDefault="0081150B" w:rsidP="0081150B">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 місяця</w:t>
            </w:r>
          </w:p>
        </w:tc>
        <w:tc>
          <w:tcPr>
            <w:tcW w:w="4058" w:type="dxa"/>
            <w:tcBorders>
              <w:right w:val="single" w:sz="4" w:space="0" w:color="auto"/>
            </w:tcBorders>
          </w:tcPr>
          <w:p w:rsidR="0081150B" w:rsidRPr="00280FCE" w:rsidRDefault="005C3CE5" w:rsidP="00280FCE">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006C05DC"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класні керівники</w:t>
            </w:r>
          </w:p>
        </w:tc>
      </w:tr>
      <w:tr w:rsidR="00253264" w:rsidRPr="00253264" w:rsidTr="00280FCE">
        <w:tc>
          <w:tcPr>
            <w:tcW w:w="822" w:type="dxa"/>
          </w:tcPr>
          <w:p w:rsidR="001F64B0" w:rsidRPr="00253264" w:rsidRDefault="00400245" w:rsidP="0081150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776" w:type="dxa"/>
          </w:tcPr>
          <w:p w:rsidR="001F64B0" w:rsidRPr="00253264" w:rsidRDefault="001F64B0"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Робота у проєкті «Від відходів – до доходів», 1-11 кл.</w:t>
            </w:r>
          </w:p>
        </w:tc>
        <w:tc>
          <w:tcPr>
            <w:tcW w:w="1573" w:type="dxa"/>
          </w:tcPr>
          <w:p w:rsidR="001F64B0" w:rsidRPr="00253264" w:rsidRDefault="001F64B0" w:rsidP="0081150B">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 року</w:t>
            </w:r>
          </w:p>
        </w:tc>
        <w:tc>
          <w:tcPr>
            <w:tcW w:w="4058" w:type="dxa"/>
            <w:tcBorders>
              <w:right w:val="single" w:sz="4" w:space="0" w:color="auto"/>
            </w:tcBorders>
          </w:tcPr>
          <w:p w:rsidR="001F64B0" w:rsidRPr="000F1C17" w:rsidRDefault="001F64B0" w:rsidP="001F64B0">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0F1C17">
              <w:rPr>
                <w:rFonts w:ascii="Times New Roman" w:eastAsia="Times New Roman" w:hAnsi="Times New Roman" w:cs="Times New Roman"/>
                <w:bCs/>
                <w:kern w:val="36"/>
                <w:sz w:val="24"/>
                <w:szCs w:val="24"/>
                <w:lang w:val="uk-UA" w:eastAsia="ru-RU"/>
              </w:rPr>
              <w:t>Ц</w:t>
            </w:r>
            <w:r w:rsidRPr="000F1C17">
              <w:rPr>
                <w:rFonts w:ascii="Times New Roman" w:eastAsia="Times New Roman" w:hAnsi="Times New Roman" w:cs="Times New Roman"/>
                <w:bCs/>
                <w:kern w:val="36"/>
                <w:sz w:val="24"/>
                <w:szCs w:val="24"/>
                <w:lang w:eastAsia="ru-RU"/>
              </w:rPr>
              <w:t>іннісне с</w:t>
            </w:r>
            <w:r w:rsidR="000F1C17">
              <w:rPr>
                <w:rFonts w:ascii="Times New Roman" w:eastAsia="Times New Roman" w:hAnsi="Times New Roman" w:cs="Times New Roman"/>
                <w:bCs/>
                <w:kern w:val="36"/>
                <w:sz w:val="24"/>
                <w:szCs w:val="24"/>
                <w:lang w:eastAsia="ru-RU"/>
              </w:rPr>
              <w:t>тавлення до природи</w:t>
            </w:r>
          </w:p>
          <w:p w:rsidR="001F64B0" w:rsidRPr="00253264" w:rsidRDefault="001F64B0" w:rsidP="001F64B0">
            <w:pPr>
              <w:shd w:val="clear" w:color="auto" w:fill="FFFFFF"/>
              <w:spacing w:after="0" w:line="240" w:lineRule="auto"/>
              <w:outlineLvl w:val="0"/>
              <w:rPr>
                <w:rFonts w:ascii="Times New Roman" w:eastAsia="Times New Roman" w:hAnsi="Times New Roman" w:cs="Times New Roman"/>
                <w:bCs/>
                <w:kern w:val="36"/>
                <w:sz w:val="24"/>
                <w:szCs w:val="24"/>
                <w:lang w:eastAsia="ru-RU"/>
              </w:rPr>
            </w:pPr>
          </w:p>
        </w:tc>
        <w:tc>
          <w:tcPr>
            <w:tcW w:w="2931" w:type="dxa"/>
            <w:gridSpan w:val="3"/>
            <w:tcBorders>
              <w:left w:val="single" w:sz="4" w:space="0" w:color="auto"/>
            </w:tcBorders>
          </w:tcPr>
          <w:p w:rsidR="001F64B0" w:rsidRPr="00253264" w:rsidRDefault="001F64B0"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Колектив ліцею</w:t>
            </w:r>
          </w:p>
        </w:tc>
      </w:tr>
      <w:tr w:rsidR="00253264" w:rsidRPr="00253264" w:rsidTr="00280FCE">
        <w:tc>
          <w:tcPr>
            <w:tcW w:w="822" w:type="dxa"/>
          </w:tcPr>
          <w:p w:rsidR="0081150B" w:rsidRPr="00253264" w:rsidRDefault="00400245" w:rsidP="0040024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81150B" w:rsidRPr="00253264">
              <w:rPr>
                <w:rFonts w:ascii="Times New Roman" w:eastAsia="Times New Roman" w:hAnsi="Times New Roman" w:cs="Times New Roman"/>
                <w:sz w:val="24"/>
                <w:szCs w:val="24"/>
                <w:lang w:val="uk-UA" w:eastAsia="ru-RU"/>
              </w:rPr>
              <w:t>.</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Бібліотечні уроки «Роль книги для сучасного підлітка» (до Всесвітнього дня бібліотек)</w:t>
            </w:r>
          </w:p>
        </w:tc>
        <w:tc>
          <w:tcPr>
            <w:tcW w:w="1573" w:type="dxa"/>
          </w:tcPr>
          <w:p w:rsidR="0081150B" w:rsidRPr="00253264" w:rsidRDefault="002657A0"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r w:rsidR="0081150B"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81150B" w:rsidRPr="00253264" w:rsidRDefault="002657A0" w:rsidP="002657A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931" w:type="dxa"/>
            <w:gridSpan w:val="3"/>
            <w:tcBorders>
              <w:left w:val="single" w:sz="4" w:space="0" w:color="auto"/>
            </w:tcBorders>
          </w:tcPr>
          <w:p w:rsidR="0081150B" w:rsidRPr="00253264" w:rsidRDefault="00400245" w:rsidP="001F64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Курилюк І.С.</w:t>
            </w:r>
          </w:p>
        </w:tc>
      </w:tr>
      <w:tr w:rsidR="00253264" w:rsidRPr="00253264" w:rsidTr="00280FCE">
        <w:trPr>
          <w:trHeight w:val="552"/>
        </w:trPr>
        <w:tc>
          <w:tcPr>
            <w:tcW w:w="16160" w:type="dxa"/>
            <w:gridSpan w:val="7"/>
          </w:tcPr>
          <w:p w:rsidR="0081150B" w:rsidRPr="002657A0" w:rsidRDefault="00722474" w:rsidP="00400245">
            <w:pPr>
              <w:spacing w:after="0" w:line="240" w:lineRule="auto"/>
              <w:rPr>
                <w:rFonts w:ascii="Times New Roman" w:eastAsia="Times New Roman" w:hAnsi="Times New Roman" w:cs="Times New Roman"/>
                <w:b/>
                <w:i/>
                <w:sz w:val="28"/>
                <w:szCs w:val="28"/>
                <w:lang w:val="uk-UA" w:eastAsia="ru-RU"/>
              </w:rPr>
            </w:pPr>
            <w:r w:rsidRPr="002657A0">
              <w:rPr>
                <w:rFonts w:ascii="Times New Roman" w:eastAsia="Times New Roman" w:hAnsi="Times New Roman" w:cs="Times New Roman"/>
                <w:b/>
                <w:i/>
                <w:sz w:val="28"/>
                <w:szCs w:val="28"/>
                <w:lang w:val="uk-UA" w:eastAsia="ru-RU"/>
              </w:rPr>
              <w:t xml:space="preserve">                                                            </w:t>
            </w:r>
            <w:r w:rsidR="00280FCE" w:rsidRPr="002657A0">
              <w:rPr>
                <w:rFonts w:ascii="Times New Roman" w:eastAsia="Times New Roman" w:hAnsi="Times New Roman" w:cs="Times New Roman"/>
                <w:b/>
                <w:i/>
                <w:sz w:val="28"/>
                <w:szCs w:val="28"/>
                <w:lang w:val="uk-UA" w:eastAsia="ru-RU"/>
              </w:rPr>
              <w:t xml:space="preserve">                                  </w:t>
            </w:r>
            <w:r w:rsidR="002657A0">
              <w:rPr>
                <w:rFonts w:ascii="Times New Roman" w:eastAsia="Times New Roman" w:hAnsi="Times New Roman" w:cs="Times New Roman"/>
                <w:b/>
                <w:i/>
                <w:sz w:val="28"/>
                <w:szCs w:val="28"/>
                <w:lang w:val="uk-UA" w:eastAsia="ru-RU"/>
              </w:rPr>
              <w:t xml:space="preserve">                </w:t>
            </w:r>
            <w:r w:rsidR="0081150B" w:rsidRPr="002657A0">
              <w:rPr>
                <w:rFonts w:ascii="Times New Roman" w:eastAsia="Times New Roman" w:hAnsi="Times New Roman" w:cs="Times New Roman"/>
                <w:b/>
                <w:i/>
                <w:sz w:val="28"/>
                <w:szCs w:val="28"/>
                <w:lang w:val="uk-UA" w:eastAsia="ru-RU"/>
              </w:rPr>
              <w:t>Жовтень</w:t>
            </w:r>
          </w:p>
        </w:tc>
      </w:tr>
      <w:tr w:rsidR="00253264" w:rsidRPr="00253264" w:rsidTr="00280FCE">
        <w:trPr>
          <w:trHeight w:val="677"/>
        </w:trPr>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280FCE"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Організація участі  класних колективів за напрямами  роботи</w:t>
            </w:r>
          </w:p>
          <w:p w:rsidR="0081150B" w:rsidRPr="00253264" w:rsidRDefault="0081150B" w:rsidP="00280FCE">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(відповідно до програми «Я-родина-Батьківщина»</w:t>
            </w:r>
          </w:p>
        </w:tc>
        <w:tc>
          <w:tcPr>
            <w:tcW w:w="1573" w:type="dxa"/>
          </w:tcPr>
          <w:p w:rsidR="0081150B" w:rsidRPr="00253264" w:rsidRDefault="0081150B" w:rsidP="00400245">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До 0</w:t>
            </w:r>
            <w:r w:rsidR="00400245">
              <w:rPr>
                <w:rFonts w:ascii="Times New Roman" w:eastAsia="Times New Roman" w:hAnsi="Times New Roman" w:cs="Times New Roman"/>
                <w:sz w:val="24"/>
                <w:szCs w:val="24"/>
                <w:lang w:val="uk-UA" w:eastAsia="ru-RU"/>
              </w:rPr>
              <w:t>2</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81150B" w:rsidRPr="00253264" w:rsidRDefault="005C3CE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кл. кер.</w:t>
            </w:r>
          </w:p>
        </w:tc>
      </w:tr>
      <w:tr w:rsidR="00253264" w:rsidRPr="00253264" w:rsidTr="00280FCE">
        <w:trPr>
          <w:trHeight w:val="633"/>
        </w:trPr>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2. </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музики «Нестандартно про цікаве» (за участю молодіжного музичного гурту»</w:t>
            </w:r>
          </w:p>
        </w:tc>
        <w:tc>
          <w:tcPr>
            <w:tcW w:w="1573" w:type="dxa"/>
          </w:tcPr>
          <w:p w:rsidR="0081150B" w:rsidRPr="00253264" w:rsidRDefault="0081150B" w:rsidP="0081150B">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01.10</w:t>
            </w:r>
          </w:p>
        </w:tc>
        <w:tc>
          <w:tcPr>
            <w:tcW w:w="4437" w:type="dxa"/>
            <w:gridSpan w:val="2"/>
            <w:tcBorders>
              <w:right w:val="single" w:sz="4" w:space="0" w:color="auto"/>
            </w:tcBorders>
          </w:tcPr>
          <w:p w:rsidR="0081150B" w:rsidRPr="00253264" w:rsidRDefault="0040024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Педагог-організатор, вч. музики</w:t>
            </w:r>
          </w:p>
        </w:tc>
      </w:tr>
      <w:tr w:rsidR="00253264" w:rsidRPr="00253264" w:rsidTr="00280FCE">
        <w:trPr>
          <w:trHeight w:val="677"/>
        </w:trPr>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Виховні години, присвячені Дню людей похилого віку.</w:t>
            </w:r>
          </w:p>
        </w:tc>
        <w:tc>
          <w:tcPr>
            <w:tcW w:w="1573" w:type="dxa"/>
          </w:tcPr>
          <w:p w:rsidR="0081150B" w:rsidRPr="00253264" w:rsidRDefault="00400245" w:rsidP="004002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r w:rsidR="0081150B"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81150B" w:rsidRPr="00280FCE" w:rsidRDefault="006C05DC" w:rsidP="00280FCE">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81150B" w:rsidRPr="00253264" w:rsidRDefault="0081150B" w:rsidP="00280FCE">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Класні керівники</w:t>
            </w:r>
          </w:p>
        </w:tc>
      </w:tr>
      <w:tr w:rsidR="00A5131C" w:rsidRPr="00253264" w:rsidTr="00280FCE">
        <w:trPr>
          <w:trHeight w:val="677"/>
        </w:trPr>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A5131C" w:rsidRPr="00253264" w:rsidTr="00280FCE">
        <w:trPr>
          <w:trHeight w:val="677"/>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«Спасибі вам, що ви на світі є, що сієте добро, як щедрий колос» (Святкове привітання до Дня  учителя).</w:t>
            </w:r>
            <w:r w:rsidRPr="00253264">
              <w:rPr>
                <w:rFonts w:ascii="Times New Roman" w:eastAsia="Times New Roman" w:hAnsi="Times New Roman" w:cs="Times New Roman"/>
                <w:sz w:val="24"/>
                <w:szCs w:val="24"/>
                <w:lang w:val="uk-UA" w:eastAsia="ru-RU"/>
              </w:rPr>
              <w:tab/>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2</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Педагог-організатор, кл. кер. 11-х  кл.</w:t>
            </w:r>
          </w:p>
        </w:tc>
      </w:tr>
      <w:tr w:rsidR="00A5131C" w:rsidRPr="00253264" w:rsidTr="00280FCE">
        <w:trPr>
          <w:trHeight w:val="677"/>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Виставка композицій з природнього матеріалу  «Королева осені»</w:t>
            </w:r>
            <w:r w:rsidRPr="00253264">
              <w:rPr>
                <w:rFonts w:ascii="Times New Roman" w:eastAsia="Times New Roman" w:hAnsi="Times New Roman" w:cs="Times New Roman"/>
                <w:sz w:val="24"/>
                <w:szCs w:val="24"/>
                <w:lang w:val="uk-UA" w:eastAsia="ru-RU"/>
              </w:rPr>
              <w:tab/>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01.10-02</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Педагог-організатор, учком</w:t>
            </w:r>
          </w:p>
        </w:tc>
      </w:tr>
      <w:tr w:rsidR="00A5131C" w:rsidRPr="00280FCE" w:rsidTr="00280FCE">
        <w:trPr>
          <w:trHeight w:val="677"/>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Зустрічі-бесіди з працівниками Нацполіці</w:t>
            </w:r>
            <w:r>
              <w:rPr>
                <w:rFonts w:ascii="Times New Roman" w:eastAsia="Times New Roman" w:hAnsi="Times New Roman" w:cs="Times New Roman"/>
                <w:sz w:val="24"/>
                <w:szCs w:val="24"/>
                <w:lang w:val="uk-UA" w:eastAsia="ru-RU"/>
              </w:rPr>
              <w:t xml:space="preserve">ї в Івано-Франківську «Скажемо  </w:t>
            </w:r>
            <w:r w:rsidRPr="00253264">
              <w:rPr>
                <w:rFonts w:ascii="Times New Roman" w:eastAsia="Times New Roman" w:hAnsi="Times New Roman" w:cs="Times New Roman"/>
                <w:sz w:val="24"/>
                <w:szCs w:val="24"/>
                <w:lang w:val="uk-UA" w:eastAsia="ru-RU"/>
              </w:rPr>
              <w:t>правопорушенням – ні!» (7-9 кл.)</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І-ІІ декада </w:t>
            </w:r>
          </w:p>
        </w:tc>
        <w:tc>
          <w:tcPr>
            <w:tcW w:w="4437" w:type="dxa"/>
            <w:gridSpan w:val="2"/>
            <w:tcBorders>
              <w:right w:val="single" w:sz="4" w:space="0" w:color="auto"/>
            </w:tcBorders>
          </w:tcPr>
          <w:p w:rsidR="00A5131C" w:rsidRPr="00280FCE"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val="uk-UA" w:eastAsia="ru-RU"/>
              </w:rPr>
            </w:pPr>
            <w:r w:rsidRPr="00280FCE">
              <w:rPr>
                <w:rFonts w:ascii="Times New Roman" w:eastAsia="Times New Roman" w:hAnsi="Times New Roman" w:cs="Times New Roman"/>
                <w:bCs/>
                <w:kern w:val="36"/>
                <w:sz w:val="24"/>
                <w:szCs w:val="24"/>
                <w:lang w:val="uk-UA" w:eastAsia="ru-RU"/>
              </w:rPr>
              <w:t>Ціннісне ставлення до себе</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 кл. кер.</w:t>
            </w:r>
          </w:p>
        </w:tc>
      </w:tr>
      <w:tr w:rsidR="00A5131C" w:rsidRPr="00253264" w:rsidTr="00280FCE">
        <w:trPr>
          <w:trHeight w:val="677"/>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День фізичної культури та спорту. </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r w:rsidRPr="00280FCE">
              <w:rPr>
                <w:rFonts w:ascii="Times New Roman" w:eastAsia="Times New Roman" w:hAnsi="Times New Roman" w:cs="Times New Roman"/>
                <w:sz w:val="24"/>
                <w:szCs w:val="24"/>
                <w:shd w:val="clear" w:color="auto" w:fill="FFFFFF"/>
                <w:lang w:val="uk-UA" w:eastAsia="ru-RU"/>
              </w:rPr>
              <w:t>Парад «Олімп»</w:t>
            </w:r>
            <w:r w:rsidRPr="00280FCE">
              <w:rPr>
                <w:rFonts w:ascii="Times New Roman" w:eastAsia="Times New Roman" w:hAnsi="Times New Roman" w:cs="Times New Roman"/>
                <w:sz w:val="24"/>
                <w:szCs w:val="24"/>
                <w:lang w:val="uk-UA" w:eastAsia="ru-RU"/>
              </w:rPr>
              <w:t xml:space="preserve"> ( заходи </w:t>
            </w:r>
            <w:r w:rsidRPr="00253264">
              <w:rPr>
                <w:rFonts w:ascii="Times New Roman" w:eastAsia="Times New Roman" w:hAnsi="Times New Roman" w:cs="Times New Roman"/>
                <w:sz w:val="24"/>
                <w:szCs w:val="24"/>
                <w:lang w:eastAsia="ru-RU"/>
              </w:rPr>
              <w:t>за окремим планом)</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8</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 себе</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Вчителі фізкультури</w:t>
            </w:r>
          </w:p>
        </w:tc>
      </w:tr>
      <w:tr w:rsidR="00A5131C" w:rsidRPr="00253264" w:rsidTr="00280FCE">
        <w:trPr>
          <w:trHeight w:val="353"/>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sz w:val="24"/>
                <w:szCs w:val="24"/>
                <w:lang w:val="uk-UA" w:eastAsia="ru-RU"/>
              </w:rPr>
              <w:t xml:space="preserve">Квест до </w:t>
            </w:r>
            <w:r w:rsidRPr="00253264">
              <w:rPr>
                <w:rFonts w:ascii="Times New Roman" w:eastAsia="Times New Roman" w:hAnsi="Times New Roman" w:cs="Times New Roman"/>
                <w:bCs/>
                <w:sz w:val="24"/>
                <w:szCs w:val="24"/>
                <w:lang w:eastAsia="ru-RU"/>
              </w:rPr>
              <w:t>Всесвітн</w:t>
            </w:r>
            <w:r w:rsidRPr="00253264">
              <w:rPr>
                <w:rFonts w:ascii="Times New Roman" w:eastAsia="Times New Roman" w:hAnsi="Times New Roman" w:cs="Times New Roman"/>
                <w:bCs/>
                <w:sz w:val="24"/>
                <w:szCs w:val="24"/>
                <w:lang w:val="uk-UA" w:eastAsia="ru-RU"/>
              </w:rPr>
              <w:t xml:space="preserve">ього </w:t>
            </w:r>
            <w:r w:rsidRPr="00253264">
              <w:rPr>
                <w:rFonts w:ascii="Times New Roman" w:eastAsia="Times New Roman" w:hAnsi="Times New Roman" w:cs="Times New Roman"/>
                <w:bCs/>
                <w:sz w:val="24"/>
                <w:szCs w:val="24"/>
                <w:lang w:eastAsia="ru-RU"/>
              </w:rPr>
              <w:t xml:space="preserve"> дн</w:t>
            </w:r>
            <w:r w:rsidRPr="00253264">
              <w:rPr>
                <w:rFonts w:ascii="Times New Roman" w:eastAsia="Times New Roman" w:hAnsi="Times New Roman" w:cs="Times New Roman"/>
                <w:bCs/>
                <w:sz w:val="24"/>
                <w:szCs w:val="24"/>
                <w:lang w:val="uk-UA" w:eastAsia="ru-RU"/>
              </w:rPr>
              <w:t>я</w:t>
            </w:r>
            <w:r w:rsidRPr="00253264">
              <w:rPr>
                <w:rFonts w:ascii="Times New Roman" w:eastAsia="Times New Roman" w:hAnsi="Times New Roman" w:cs="Times New Roman"/>
                <w:bCs/>
                <w:sz w:val="24"/>
                <w:szCs w:val="24"/>
                <w:lang w:eastAsia="ru-RU"/>
              </w:rPr>
              <w:t xml:space="preserve"> здорового харчування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16.10</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учком</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загальноміській конференції учнівського самоврядування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Президент учкому</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Національно-патріотичн</w:t>
            </w:r>
            <w:r>
              <w:rPr>
                <w:rFonts w:ascii="Times New Roman" w:eastAsia="Times New Roman" w:hAnsi="Times New Roman" w:cs="Times New Roman"/>
                <w:sz w:val="24"/>
                <w:szCs w:val="24"/>
                <w:lang w:val="uk-UA" w:eastAsia="ru-RU"/>
              </w:rPr>
              <w:t>і акції (згідно окремого плану</w:t>
            </w:r>
            <w:r w:rsidRPr="00253264">
              <w:rPr>
                <w:rFonts w:ascii="Times New Roman" w:eastAsia="Times New Roman" w:hAnsi="Times New Roman" w:cs="Times New Roman"/>
                <w:sz w:val="24"/>
                <w:szCs w:val="24"/>
                <w:lang w:val="uk-UA" w:eastAsia="ru-RU"/>
              </w:rPr>
              <w:t>)</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Максимюк У.В.</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Засідання Ради профілактики правопорушень</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80FCE"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 xml:space="preserve">Ціннісне ставлення до </w:t>
            </w:r>
            <w:r>
              <w:rPr>
                <w:rFonts w:ascii="Times New Roman" w:eastAsia="Times New Roman" w:hAnsi="Times New Roman" w:cs="Times New Roman"/>
                <w:bCs/>
                <w:kern w:val="36"/>
                <w:sz w:val="24"/>
                <w:szCs w:val="24"/>
                <w:lang w:val="uk-UA" w:eastAsia="ru-RU"/>
              </w:rPr>
              <w:t xml:space="preserve">людей і до </w:t>
            </w:r>
            <w:r w:rsidRPr="00253264">
              <w:rPr>
                <w:rFonts w:ascii="Times New Roman" w:eastAsia="Times New Roman" w:hAnsi="Times New Roman" w:cs="Times New Roman"/>
                <w:bCs/>
                <w:kern w:val="36"/>
                <w:sz w:val="24"/>
                <w:szCs w:val="24"/>
                <w:lang w:eastAsia="ru-RU"/>
              </w:rPr>
              <w:t>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Голова РП</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Складання плану роботи на осінні канікули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До 25.10</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400245"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 кл.</w:t>
            </w:r>
            <w:r w:rsidRPr="00253264">
              <w:rPr>
                <w:rFonts w:ascii="Times New Roman" w:eastAsia="Times New Roman" w:hAnsi="Times New Roman" w:cs="Times New Roman"/>
                <w:sz w:val="24"/>
                <w:szCs w:val="24"/>
                <w:lang w:val="uk-UA" w:eastAsia="ru-RU"/>
              </w:rPr>
              <w:t>кер.</w:t>
            </w:r>
          </w:p>
        </w:tc>
      </w:tr>
      <w:tr w:rsidR="00A5131C" w:rsidRPr="00253264" w:rsidTr="00400245">
        <w:trPr>
          <w:trHeight w:val="603"/>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eastAsia="ru-RU"/>
              </w:rPr>
              <w:t>Інструктаж з техніки безпеки під час проведення екскурсій, інструктаж з техніки безпеки на канікул</w:t>
            </w:r>
            <w:r w:rsidRPr="00253264">
              <w:rPr>
                <w:rFonts w:ascii="Times New Roman" w:eastAsia="Times New Roman" w:hAnsi="Times New Roman" w:cs="Times New Roman"/>
                <w:sz w:val="24"/>
                <w:szCs w:val="24"/>
                <w:shd w:val="clear" w:color="auto" w:fill="FFFFFF"/>
                <w:lang w:val="uk-UA" w:eastAsia="ru-RU"/>
              </w:rPr>
              <w:t>ах</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Кл. кер. </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Трудові рейди.  Генеральне прибирання класних кімнат</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400245"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400245">
              <w:rPr>
                <w:rFonts w:ascii="Times New Roman" w:eastAsia="Times New Roman" w:hAnsi="Times New Roman" w:cs="Times New Roman"/>
                <w:bCs/>
                <w:kern w:val="36"/>
                <w:sz w:val="24"/>
                <w:szCs w:val="24"/>
                <w:lang w:eastAsia="ru-RU"/>
              </w:rPr>
              <w:t>Ціннісне ставлен</w:t>
            </w:r>
            <w:r>
              <w:rPr>
                <w:rFonts w:ascii="Times New Roman" w:eastAsia="Times New Roman" w:hAnsi="Times New Roman" w:cs="Times New Roman"/>
                <w:bCs/>
                <w:kern w:val="36"/>
                <w:sz w:val="24"/>
                <w:szCs w:val="24"/>
                <w:lang w:eastAsia="ru-RU"/>
              </w:rPr>
              <w:t>ня до праці</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учком</w:t>
            </w:r>
          </w:p>
        </w:tc>
      </w:tr>
      <w:tr w:rsidR="00A5131C" w:rsidRPr="00253264" w:rsidTr="00280FCE">
        <w:tc>
          <w:tcPr>
            <w:tcW w:w="16160" w:type="dxa"/>
            <w:gridSpan w:val="7"/>
          </w:tcPr>
          <w:p w:rsidR="00A5131C" w:rsidRPr="00924791" w:rsidRDefault="00A5131C" w:rsidP="00A5131C">
            <w:pPr>
              <w:spacing w:after="0" w:line="240" w:lineRule="auto"/>
              <w:jc w:val="center"/>
              <w:rPr>
                <w:rFonts w:ascii="Times New Roman" w:eastAsia="Times New Roman" w:hAnsi="Times New Roman" w:cs="Times New Roman"/>
                <w:b/>
                <w:i/>
                <w:sz w:val="28"/>
                <w:szCs w:val="28"/>
                <w:lang w:val="uk-UA" w:eastAsia="ru-RU"/>
              </w:rPr>
            </w:pPr>
            <w:r w:rsidRPr="00924791">
              <w:rPr>
                <w:rFonts w:ascii="Times New Roman" w:eastAsia="Times New Roman" w:hAnsi="Times New Roman" w:cs="Times New Roman"/>
                <w:b/>
                <w:i/>
                <w:sz w:val="28"/>
                <w:szCs w:val="28"/>
                <w:lang w:val="uk-UA" w:eastAsia="ru-RU"/>
              </w:rPr>
              <w:t xml:space="preserve">        Листопад</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державності на західноукраїнських землях.</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Pr="00253264">
              <w:rPr>
                <w:rFonts w:ascii="Times New Roman" w:eastAsia="Times New Roman" w:hAnsi="Times New Roman" w:cs="Times New Roman"/>
                <w:sz w:val="24"/>
                <w:szCs w:val="24"/>
                <w:lang w:val="uk-UA" w:eastAsia="ru-RU"/>
              </w:rPr>
              <w:t>.11</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історії</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школи в театрі</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kern w:val="36"/>
                <w:sz w:val="24"/>
                <w:szCs w:val="24"/>
                <w:lang w:eastAsia="ru-RU"/>
              </w:rPr>
              <w:t xml:space="preserve">Ціннісне ставлення до </w:t>
            </w:r>
            <w:r>
              <w:rPr>
                <w:rFonts w:ascii="Times New Roman" w:eastAsia="Times New Roman" w:hAnsi="Times New Roman" w:cs="Times New Roman"/>
                <w:bCs/>
                <w:kern w:val="36"/>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Відвідання пожежно-технічної виставки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Кл. кер. 5-х кл. </w:t>
            </w:r>
          </w:p>
        </w:tc>
      </w:tr>
      <w:tr w:rsidR="00A5131C" w:rsidRPr="00253264" w:rsidTr="00280FCE">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День української писемності та мови.  </w:t>
            </w:r>
          </w:p>
          <w:p w:rsidR="00A5131C"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(згідно окремого плану роботи)</w:t>
            </w:r>
            <w:r>
              <w:rPr>
                <w:rFonts w:ascii="Times New Roman" w:eastAsia="Times New Roman" w:hAnsi="Times New Roman" w:cs="Times New Roman"/>
                <w:sz w:val="24"/>
                <w:szCs w:val="24"/>
                <w:lang w:val="uk-UA" w:eastAsia="ru-RU"/>
              </w:rPr>
              <w:t xml:space="preserve">. </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Літературний марафон  до Дня писемності та мови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Pr="00253264">
              <w:rPr>
                <w:rFonts w:ascii="Times New Roman" w:eastAsia="Times New Roman" w:hAnsi="Times New Roman" w:cs="Times New Roman"/>
                <w:sz w:val="24"/>
                <w:szCs w:val="24"/>
                <w:lang w:val="uk-UA" w:eastAsia="ru-RU"/>
              </w:rPr>
              <w:t>.11</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М/о вч. укр. мови та вчителів поч. класів</w:t>
            </w:r>
            <w:r>
              <w:rPr>
                <w:rFonts w:ascii="Times New Roman" w:eastAsia="Times New Roman" w:hAnsi="Times New Roman" w:cs="Times New Roman"/>
                <w:sz w:val="24"/>
                <w:szCs w:val="24"/>
                <w:lang w:val="uk-UA" w:eastAsia="ru-RU"/>
              </w:rPr>
              <w:t xml:space="preserve">, </w:t>
            </w:r>
            <w:r w:rsidRPr="00253264">
              <w:rPr>
                <w:rFonts w:ascii="Times New Roman" w:eastAsia="Times New Roman" w:hAnsi="Times New Roman" w:cs="Times New Roman"/>
                <w:sz w:val="24"/>
                <w:szCs w:val="24"/>
                <w:lang w:val="uk-UA" w:eastAsia="ru-RU"/>
              </w:rPr>
              <w:t>гуртка «Первоцвіт»</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Міжнародний день толерантності </w:t>
            </w:r>
            <w:r w:rsidRPr="00253264">
              <w:rPr>
                <w:rFonts w:ascii="Times New Roman" w:eastAsia="Times New Roman" w:hAnsi="Times New Roman" w:cs="Times New Roman"/>
                <w:sz w:val="24"/>
                <w:szCs w:val="24"/>
                <w:shd w:val="clear" w:color="auto" w:fill="FFFFFF"/>
                <w:lang w:eastAsia="ru-RU"/>
              </w:rPr>
              <w:t>«Толерантність як основа сучасного світу»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15.11</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Психологічна служба, кл. кер.</w:t>
            </w:r>
          </w:p>
        </w:tc>
      </w:tr>
      <w:tr w:rsidR="00A5131C" w:rsidRPr="00253264" w:rsidTr="00924791">
        <w:trPr>
          <w:trHeight w:val="422"/>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прав дитини «Права люд</w:t>
            </w:r>
            <w:r>
              <w:rPr>
                <w:rFonts w:ascii="Times New Roman" w:eastAsia="Times New Roman" w:hAnsi="Times New Roman" w:cs="Times New Roman"/>
                <w:sz w:val="24"/>
                <w:szCs w:val="24"/>
                <w:lang w:val="uk-UA" w:eastAsia="ru-RU"/>
              </w:rPr>
              <w:t xml:space="preserve">ини починаються з прав дитини» </w:t>
            </w:r>
            <w:r w:rsidRPr="00253264">
              <w:rPr>
                <w:rFonts w:ascii="Times New Roman" w:eastAsia="Times New Roman" w:hAnsi="Times New Roman" w:cs="Times New Roman"/>
                <w:sz w:val="24"/>
                <w:szCs w:val="24"/>
                <w:lang w:val="uk-UA" w:eastAsia="ru-RU"/>
              </w:rPr>
              <w:t xml:space="preserve"> (за окремим планом)</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20.11</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20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20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соц. педагог</w:t>
            </w:r>
          </w:p>
        </w:tc>
      </w:tr>
      <w:tr w:rsidR="00A5131C" w:rsidRPr="00253264" w:rsidTr="00924791">
        <w:trPr>
          <w:trHeight w:val="503"/>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w:t>
            </w:r>
            <w:r w:rsidRPr="00253264">
              <w:rPr>
                <w:rFonts w:ascii="Times New Roman" w:eastAsia="Times New Roman" w:hAnsi="Times New Roman" w:cs="Times New Roman"/>
                <w:bCs/>
                <w:sz w:val="24"/>
                <w:szCs w:val="24"/>
                <w:lang w:eastAsia="ru-RU"/>
              </w:rPr>
              <w:t>ень Гідності та Свободи</w:t>
            </w:r>
            <w:r w:rsidRPr="00253264">
              <w:rPr>
                <w:rFonts w:ascii="Times New Roman" w:eastAsia="Times New Roman" w:hAnsi="Times New Roman" w:cs="Times New Roman"/>
                <w:sz w:val="24"/>
                <w:szCs w:val="24"/>
                <w:lang w:eastAsia="ru-RU"/>
              </w:rPr>
              <w:t xml:space="preserve">. </w:t>
            </w:r>
            <w:r w:rsidRPr="00253264">
              <w:rPr>
                <w:rFonts w:ascii="Times New Roman" w:eastAsia="Times New Roman" w:hAnsi="Times New Roman" w:cs="Times New Roman"/>
                <w:sz w:val="24"/>
                <w:szCs w:val="24"/>
                <w:lang w:val="uk-UA" w:eastAsia="ru-RU"/>
              </w:rPr>
              <w:t xml:space="preserve">  </w:t>
            </w:r>
            <w:r w:rsidRPr="00253264">
              <w:rPr>
                <w:rFonts w:ascii="Times New Roman" w:eastAsia="Times New Roman" w:hAnsi="Times New Roman" w:cs="Times New Roman"/>
                <w:sz w:val="24"/>
                <w:szCs w:val="24"/>
                <w:shd w:val="clear" w:color="auto" w:fill="FFFFFF"/>
                <w:lang w:eastAsia="ru-RU"/>
              </w:rPr>
              <w:t>Фестиваль </w:t>
            </w:r>
            <w:r w:rsidRPr="00253264">
              <w:rPr>
                <w:rFonts w:ascii="Times New Roman" w:eastAsia="Times New Roman" w:hAnsi="Times New Roman" w:cs="Times New Roman"/>
                <w:bCs/>
                <w:sz w:val="24"/>
                <w:szCs w:val="24"/>
                <w:lang w:eastAsia="ru-RU"/>
              </w:rPr>
              <w:t>«Вільні  творять майбуття»</w:t>
            </w:r>
            <w:r>
              <w:rPr>
                <w:rFonts w:ascii="Times New Roman" w:eastAsia="Times New Roman" w:hAnsi="Times New Roman" w:cs="Times New Roman"/>
                <w:bCs/>
                <w:sz w:val="24"/>
                <w:szCs w:val="24"/>
                <w:lang w:val="uk-UA" w:eastAsia="ru-RU"/>
              </w:rPr>
              <w:t xml:space="preserve"> (учн. актив</w:t>
            </w:r>
            <w:r w:rsidRPr="00253264">
              <w:rPr>
                <w:rFonts w:ascii="Times New Roman" w:eastAsia="Times New Roman" w:hAnsi="Times New Roman" w:cs="Times New Roman"/>
                <w:bCs/>
                <w:sz w:val="24"/>
                <w:szCs w:val="24"/>
                <w:lang w:val="uk-UA" w:eastAsia="ru-RU"/>
              </w:rPr>
              <w:t>)</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3</w:t>
            </w:r>
            <w:r w:rsidRPr="00253264">
              <w:rPr>
                <w:rFonts w:ascii="Times New Roman" w:eastAsia="Times New Roman" w:hAnsi="Times New Roman" w:cs="Times New Roman"/>
                <w:sz w:val="24"/>
                <w:szCs w:val="24"/>
                <w:lang w:val="uk-UA" w:eastAsia="ru-RU"/>
              </w:rPr>
              <w:t>.11</w:t>
            </w:r>
          </w:p>
        </w:tc>
        <w:tc>
          <w:tcPr>
            <w:tcW w:w="4437" w:type="dxa"/>
            <w:gridSpan w:val="2"/>
            <w:tcBorders>
              <w:right w:val="single" w:sz="4" w:space="0" w:color="auto"/>
            </w:tcBorders>
          </w:tcPr>
          <w:p w:rsidR="00A5131C" w:rsidRPr="00253264" w:rsidRDefault="00A5131C" w:rsidP="00A5131C">
            <w:pPr>
              <w:spacing w:after="200" w:line="240" w:lineRule="auto"/>
              <w:jc w:val="both"/>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20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Максимюк У.В., учком</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shd w:val="clear" w:color="auto" w:fill="FFFFFF"/>
                <w:lang w:eastAsia="ru-RU"/>
              </w:rPr>
            </w:pPr>
            <w:r w:rsidRPr="00253264">
              <w:rPr>
                <w:rFonts w:ascii="Times New Roman" w:eastAsia="Times New Roman" w:hAnsi="Times New Roman" w:cs="Times New Roman"/>
                <w:sz w:val="24"/>
                <w:szCs w:val="24"/>
                <w:lang w:val="uk-UA" w:eastAsia="ru-RU"/>
              </w:rPr>
              <w:t xml:space="preserve">День пам'яті жертв голодоморів та політичних репресій. </w:t>
            </w:r>
            <w:r w:rsidRPr="00253264">
              <w:rPr>
                <w:rFonts w:ascii="Times New Roman" w:eastAsia="Times New Roman" w:hAnsi="Times New Roman" w:cs="Times New Roman"/>
                <w:sz w:val="24"/>
                <w:szCs w:val="24"/>
                <w:shd w:val="clear" w:color="auto" w:fill="FFFFFF"/>
                <w:lang w:eastAsia="ru-RU"/>
              </w:rPr>
              <w:t xml:space="preserve">Театралізований </w:t>
            </w:r>
            <w:r w:rsidRPr="00253264">
              <w:rPr>
                <w:rFonts w:ascii="Times New Roman" w:eastAsia="Times New Roman" w:hAnsi="Times New Roman" w:cs="Times New Roman"/>
                <w:sz w:val="24"/>
                <w:szCs w:val="24"/>
                <w:shd w:val="clear" w:color="auto" w:fill="FFFFFF"/>
                <w:lang w:val="uk-UA" w:eastAsia="ru-RU"/>
              </w:rPr>
              <w:t>виступ</w:t>
            </w:r>
            <w:r w:rsidRPr="00253264">
              <w:rPr>
                <w:rFonts w:ascii="Times New Roman" w:eastAsia="Times New Roman" w:hAnsi="Times New Roman" w:cs="Times New Roman"/>
                <w:sz w:val="24"/>
                <w:szCs w:val="24"/>
                <w:shd w:val="clear" w:color="auto" w:fill="FFFFFF"/>
                <w:lang w:eastAsia="ru-RU"/>
              </w:rPr>
              <w:t> </w:t>
            </w:r>
            <w:r w:rsidRPr="00253264">
              <w:rPr>
                <w:rFonts w:ascii="Times New Roman" w:eastAsia="Times New Roman" w:hAnsi="Times New Roman" w:cs="Times New Roman"/>
                <w:sz w:val="24"/>
                <w:szCs w:val="24"/>
                <w:shd w:val="clear" w:color="auto" w:fill="FFFFFF"/>
                <w:lang w:val="uk-UA" w:eastAsia="ru-RU"/>
              </w:rPr>
              <w:t xml:space="preserve">«Голодомор – чорна сповідь моєї </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253264">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7</w:t>
            </w:r>
            <w:r w:rsidRPr="00253264">
              <w:rPr>
                <w:rFonts w:ascii="Times New Roman" w:eastAsia="Times New Roman" w:hAnsi="Times New Roman" w:cs="Times New Roman"/>
                <w:sz w:val="24"/>
                <w:szCs w:val="24"/>
                <w:lang w:val="uk-UA" w:eastAsia="ru-RU"/>
              </w:rPr>
              <w:t>.11</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Педагог-організатор, учком </w:t>
            </w:r>
          </w:p>
        </w:tc>
      </w:tr>
      <w:tr w:rsidR="00A5131C" w:rsidRPr="00253264" w:rsidTr="00280FCE">
        <w:tc>
          <w:tcPr>
            <w:tcW w:w="16160" w:type="dxa"/>
            <w:gridSpan w:val="7"/>
          </w:tcPr>
          <w:p w:rsidR="00A5131C" w:rsidRPr="00924791" w:rsidRDefault="00A5131C" w:rsidP="00A5131C">
            <w:pPr>
              <w:spacing w:after="0" w:line="240" w:lineRule="auto"/>
              <w:jc w:val="center"/>
              <w:rPr>
                <w:rFonts w:ascii="Times New Roman" w:eastAsia="Times New Roman" w:hAnsi="Times New Roman" w:cs="Times New Roman"/>
                <w:b/>
                <w:i/>
                <w:sz w:val="28"/>
                <w:szCs w:val="28"/>
                <w:lang w:val="uk-UA" w:eastAsia="ru-RU"/>
              </w:rPr>
            </w:pPr>
            <w:r w:rsidRPr="00253264">
              <w:rPr>
                <w:rFonts w:ascii="Times New Roman" w:eastAsia="Times New Roman" w:hAnsi="Times New Roman" w:cs="Times New Roman"/>
                <w:i/>
                <w:sz w:val="24"/>
                <w:szCs w:val="24"/>
                <w:lang w:val="uk-UA" w:eastAsia="ru-RU"/>
              </w:rPr>
              <w:t xml:space="preserve">  </w:t>
            </w:r>
            <w:r w:rsidRPr="00924791">
              <w:rPr>
                <w:rFonts w:ascii="Times New Roman" w:eastAsia="Times New Roman" w:hAnsi="Times New Roman" w:cs="Times New Roman"/>
                <w:b/>
                <w:i/>
                <w:sz w:val="28"/>
                <w:szCs w:val="28"/>
                <w:lang w:val="uk-UA" w:eastAsia="ru-RU"/>
              </w:rPr>
              <w:t>Грудень</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eastAsia="ru-RU"/>
              </w:rPr>
              <w:t>Проект </w:t>
            </w:r>
            <w:r w:rsidRPr="00253264">
              <w:rPr>
                <w:rFonts w:ascii="Times New Roman" w:eastAsia="Times New Roman" w:hAnsi="Times New Roman" w:cs="Times New Roman"/>
                <w:bCs/>
                <w:sz w:val="24"/>
                <w:szCs w:val="24"/>
                <w:lang w:eastAsia="ru-RU"/>
              </w:rPr>
              <w:t>«</w:t>
            </w:r>
            <w:r w:rsidRPr="00253264">
              <w:rPr>
                <w:rFonts w:ascii="Times New Roman" w:eastAsia="Times New Roman" w:hAnsi="Times New Roman" w:cs="Times New Roman"/>
                <w:bCs/>
                <w:sz w:val="24"/>
                <w:szCs w:val="24"/>
                <w:lang w:val="uk-UA" w:eastAsia="ru-RU"/>
              </w:rPr>
              <w:t>Модно бути здоровим</w:t>
            </w:r>
            <w:r w:rsidRPr="00253264">
              <w:rPr>
                <w:rFonts w:ascii="Times New Roman" w:eastAsia="Times New Roman" w:hAnsi="Times New Roman" w:cs="Times New Roman"/>
                <w:bCs/>
                <w:sz w:val="24"/>
                <w:szCs w:val="24"/>
                <w:lang w:eastAsia="ru-RU"/>
              </w:rPr>
              <w:t>»</w:t>
            </w:r>
            <w:r w:rsidRPr="00253264">
              <w:rPr>
                <w:rFonts w:ascii="Times New Roman" w:eastAsia="Times New Roman" w:hAnsi="Times New Roman" w:cs="Times New Roman"/>
                <w:bCs/>
                <w:sz w:val="24"/>
                <w:szCs w:val="24"/>
                <w:lang w:val="uk-UA" w:eastAsia="ru-RU"/>
              </w:rPr>
              <w:t xml:space="preserve">, </w:t>
            </w:r>
            <w:r w:rsidRPr="00253264">
              <w:rPr>
                <w:rFonts w:ascii="Times New Roman" w:eastAsia="Times New Roman" w:hAnsi="Times New Roman" w:cs="Times New Roman"/>
                <w:sz w:val="24"/>
                <w:szCs w:val="24"/>
                <w:shd w:val="clear" w:color="auto" w:fill="FFFFFF"/>
                <w:lang w:val="uk-UA" w:eastAsia="ru-RU"/>
              </w:rPr>
              <w:t xml:space="preserve">11-ті </w:t>
            </w:r>
            <w:r w:rsidRPr="00253264">
              <w:rPr>
                <w:rFonts w:ascii="Times New Roman" w:eastAsia="Times New Roman" w:hAnsi="Times New Roman" w:cs="Times New Roman"/>
                <w:sz w:val="24"/>
                <w:szCs w:val="24"/>
                <w:shd w:val="clear" w:color="auto" w:fill="FFFFFF"/>
                <w:lang w:eastAsia="ru-RU"/>
              </w:rPr>
              <w:t xml:space="preserve"> класи </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03-04.12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психолог, учком</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військово-патріотичного виховання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01.-08</w:t>
            </w:r>
            <w:r w:rsidRPr="00253264">
              <w:rPr>
                <w:rFonts w:ascii="Times New Roman" w:eastAsia="Times New Roman" w:hAnsi="Times New Roman" w:cs="Times New Roman"/>
                <w:sz w:val="24"/>
                <w:szCs w:val="24"/>
                <w:lang w:val="uk-UA" w:eastAsia="ru-RU"/>
              </w:rPr>
              <w:t>.12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Карпенко С.В.</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загальноміських заходах, присвячених Міжнародному дню людей з обмеженими можливостями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shd w:val="clear" w:color="auto" w:fill="FFFFFF"/>
                <w:lang w:val="uk-UA" w:eastAsia="ru-RU"/>
              </w:rPr>
            </w:pPr>
            <w:r w:rsidRPr="00253264">
              <w:rPr>
                <w:rFonts w:ascii="Times New Roman" w:eastAsia="Times New Roman" w:hAnsi="Times New Roman" w:cs="Times New Roman"/>
                <w:sz w:val="24"/>
                <w:szCs w:val="24"/>
                <w:shd w:val="clear" w:color="auto" w:fill="FFFFFF"/>
                <w:lang w:val="uk-UA" w:eastAsia="ru-RU"/>
              </w:rPr>
              <w:t>Цикл заходів до Міжнародного дня прав людини «Права людини – гарантія розвитку людства»</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10.12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924791"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істо</w:t>
            </w:r>
            <w:r>
              <w:rPr>
                <w:rFonts w:ascii="Times New Roman" w:eastAsia="Times New Roman" w:hAnsi="Times New Roman" w:cs="Times New Roman"/>
                <w:sz w:val="24"/>
                <w:szCs w:val="24"/>
                <w:lang w:val="uk-UA" w:eastAsia="ru-RU"/>
              </w:rPr>
              <w:t>рії та правознавства, соц.</w:t>
            </w:r>
            <w:r w:rsidRPr="00253264">
              <w:rPr>
                <w:rFonts w:ascii="Times New Roman" w:eastAsia="Times New Roman" w:hAnsi="Times New Roman" w:cs="Times New Roman"/>
                <w:sz w:val="24"/>
                <w:szCs w:val="24"/>
                <w:lang w:val="uk-UA" w:eastAsia="ru-RU"/>
              </w:rPr>
              <w:t xml:space="preserve"> педагог</w:t>
            </w:r>
          </w:p>
        </w:tc>
      </w:tr>
      <w:tr w:rsidR="00A5131C" w:rsidRPr="00253264" w:rsidTr="00BA028C">
        <w:trPr>
          <w:trHeight w:val="301"/>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міському святі   Миколая для учнів пільгових категорій ( згідно з наказом ДОН)</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18.12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924791"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Свято «У дитячий край веселий іде Святий Миколай!»</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19.12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4-х кл., учком</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народних традицій</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253264">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5</w:t>
            </w:r>
            <w:r w:rsidRPr="00253264">
              <w:rPr>
                <w:rFonts w:ascii="Times New Roman" w:eastAsia="Times New Roman" w:hAnsi="Times New Roman" w:cs="Times New Roman"/>
                <w:sz w:val="24"/>
                <w:szCs w:val="24"/>
                <w:lang w:val="uk-UA" w:eastAsia="ru-RU"/>
              </w:rPr>
              <w:t>.12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br/>
              <w:t>8.</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Складання списків про місце перебування учнів з девіантною поведінкою під час канікул</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До 2</w:t>
            </w:r>
            <w:r>
              <w:rPr>
                <w:rFonts w:ascii="Times New Roman" w:eastAsia="Times New Roman" w:hAnsi="Times New Roman" w:cs="Times New Roman"/>
                <w:sz w:val="24"/>
                <w:szCs w:val="24"/>
                <w:lang w:val="uk-UA" w:eastAsia="ru-RU"/>
              </w:rPr>
              <w:t>8</w:t>
            </w:r>
            <w:r w:rsidRPr="00253264">
              <w:rPr>
                <w:rFonts w:ascii="Times New Roman" w:eastAsia="Times New Roman" w:hAnsi="Times New Roman" w:cs="Times New Roman"/>
                <w:sz w:val="24"/>
                <w:szCs w:val="24"/>
                <w:lang w:val="uk-UA" w:eastAsia="ru-RU"/>
              </w:rPr>
              <w:t>.12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 педагог,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9.</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Засідання Ради профілактики правопорушень</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253264">
              <w:rPr>
                <w:rFonts w:ascii="Times New Roman" w:eastAsia="Times New Roman" w:hAnsi="Times New Roman" w:cs="Times New Roman"/>
                <w:sz w:val="24"/>
                <w:szCs w:val="24"/>
                <w:lang w:val="uk-UA" w:eastAsia="ru-RU"/>
              </w:rPr>
              <w:t>.12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438A1"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Голова РП</w:t>
            </w:r>
          </w:p>
        </w:tc>
      </w:tr>
      <w:tr w:rsidR="00A5131C" w:rsidRPr="00253264" w:rsidTr="00280FCE">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A5131C" w:rsidRPr="00253264" w:rsidTr="00280FCE">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10.</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Фольклорне свято «Бо прийдуть до тебе три празники в гості»</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25.12</w:t>
            </w:r>
          </w:p>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8-х кл., вч. музики</w:t>
            </w:r>
          </w:p>
        </w:tc>
      </w:tr>
      <w:tr w:rsidR="00A5131C" w:rsidRPr="00924791" w:rsidTr="00280FCE">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11.</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Складання плану роботи на зимові канікули</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28</w:t>
            </w:r>
            <w:r w:rsidRPr="00253264">
              <w:rPr>
                <w:rFonts w:ascii="Times New Roman" w:eastAsia="Times New Roman" w:hAnsi="Times New Roman" w:cs="Times New Roman"/>
                <w:sz w:val="24"/>
                <w:szCs w:val="24"/>
                <w:lang w:val="uk-UA" w:eastAsia="ru-RU"/>
              </w:rPr>
              <w:t>.12</w:t>
            </w:r>
          </w:p>
        </w:tc>
        <w:tc>
          <w:tcPr>
            <w:tcW w:w="4437" w:type="dxa"/>
            <w:gridSpan w:val="2"/>
            <w:tcBorders>
              <w:bottom w:val="single" w:sz="4" w:space="0" w:color="auto"/>
              <w:right w:val="single" w:sz="4" w:space="0" w:color="auto"/>
            </w:tcBorders>
          </w:tcPr>
          <w:p w:rsidR="00A5131C" w:rsidRPr="009038EA"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r>
              <w:rPr>
                <w:rFonts w:ascii="Times New Roman" w:eastAsia="Times New Roman" w:hAnsi="Times New Roman" w:cs="Times New Roman"/>
                <w:sz w:val="24"/>
                <w:szCs w:val="24"/>
                <w:lang w:val="uk-UA" w:eastAsia="ru-RU"/>
              </w:rPr>
              <w:t xml:space="preserve"> кл.кер.</w:t>
            </w:r>
          </w:p>
        </w:tc>
      </w:tr>
      <w:tr w:rsidR="00A5131C" w:rsidRPr="00924791" w:rsidTr="00280FCE">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12</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924791">
              <w:rPr>
                <w:rFonts w:ascii="Times New Roman" w:eastAsia="Times New Roman" w:hAnsi="Times New Roman" w:cs="Times New Roman"/>
                <w:sz w:val="24"/>
                <w:szCs w:val="24"/>
                <w:shd w:val="clear" w:color="auto" w:fill="FFFFFF"/>
                <w:lang w:val="uk-UA" w:eastAsia="ru-RU"/>
              </w:rPr>
              <w:t xml:space="preserve">Оформлення </w:t>
            </w:r>
            <w:r w:rsidRPr="00253264">
              <w:rPr>
                <w:rFonts w:ascii="Times New Roman" w:eastAsia="Times New Roman" w:hAnsi="Times New Roman" w:cs="Times New Roman"/>
                <w:sz w:val="24"/>
                <w:szCs w:val="24"/>
                <w:shd w:val="clear" w:color="auto" w:fill="FFFFFF"/>
                <w:lang w:val="uk-UA" w:eastAsia="ru-RU"/>
              </w:rPr>
              <w:t xml:space="preserve">фойє школи </w:t>
            </w:r>
            <w:r w:rsidRPr="00253264">
              <w:rPr>
                <w:rFonts w:ascii="Times New Roman" w:eastAsia="Times New Roman" w:hAnsi="Times New Roman" w:cs="Times New Roman"/>
                <w:b/>
                <w:bCs/>
                <w:sz w:val="24"/>
                <w:szCs w:val="24"/>
                <w:lang w:eastAsia="ru-RU"/>
              </w:rPr>
              <w:t> </w:t>
            </w:r>
            <w:r w:rsidRPr="00924791">
              <w:rPr>
                <w:rFonts w:ascii="Times New Roman" w:eastAsia="Times New Roman" w:hAnsi="Times New Roman" w:cs="Times New Roman"/>
                <w:bCs/>
                <w:sz w:val="24"/>
                <w:szCs w:val="24"/>
                <w:lang w:val="uk-UA" w:eastAsia="ru-RU"/>
              </w:rPr>
              <w:t>«Зимова фантазія»</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24.-26.12</w:t>
            </w: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Бельмега У.С., учком</w:t>
            </w:r>
          </w:p>
        </w:tc>
      </w:tr>
      <w:tr w:rsidR="00A5131C" w:rsidRPr="00253264" w:rsidTr="00280FCE">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13.</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924791">
              <w:rPr>
                <w:rFonts w:ascii="Times New Roman" w:eastAsia="Times New Roman" w:hAnsi="Times New Roman" w:cs="Times New Roman"/>
                <w:sz w:val="24"/>
                <w:szCs w:val="24"/>
                <w:shd w:val="clear" w:color="auto" w:fill="FFFFFF"/>
                <w:lang w:val="uk-UA" w:eastAsia="ru-RU"/>
              </w:rPr>
              <w:t>Інструктаж з техніки безпеки під час пров</w:t>
            </w:r>
            <w:r w:rsidRPr="00253264">
              <w:rPr>
                <w:rFonts w:ascii="Times New Roman" w:eastAsia="Times New Roman" w:hAnsi="Times New Roman" w:cs="Times New Roman"/>
                <w:sz w:val="24"/>
                <w:szCs w:val="24"/>
                <w:shd w:val="clear" w:color="auto" w:fill="FFFFFF"/>
                <w:lang w:eastAsia="ru-RU"/>
              </w:rPr>
              <w:t>едення екскурсій, інструктаж з техніки безпеки на канікул</w:t>
            </w:r>
            <w:r w:rsidRPr="00253264">
              <w:rPr>
                <w:rFonts w:ascii="Times New Roman" w:eastAsia="Times New Roman" w:hAnsi="Times New Roman" w:cs="Times New Roman"/>
                <w:sz w:val="24"/>
                <w:szCs w:val="24"/>
                <w:shd w:val="clear" w:color="auto" w:fill="FFFFFF"/>
                <w:lang w:val="uk-UA" w:eastAsia="ru-RU"/>
              </w:rPr>
              <w:t>ах</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27.12</w:t>
            </w:r>
          </w:p>
        </w:tc>
        <w:tc>
          <w:tcPr>
            <w:tcW w:w="4437" w:type="dxa"/>
            <w:gridSpan w:val="2"/>
            <w:tcBorders>
              <w:bottom w:val="single" w:sz="4" w:space="0" w:color="auto"/>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438A1"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80FCE">
        <w:trPr>
          <w:trHeight w:val="644"/>
        </w:trPr>
        <w:tc>
          <w:tcPr>
            <w:tcW w:w="16160" w:type="dxa"/>
            <w:gridSpan w:val="7"/>
            <w:tcBorders>
              <w:bottom w:val="single" w:sz="4" w:space="0" w:color="auto"/>
            </w:tcBorders>
          </w:tcPr>
          <w:p w:rsidR="00A5131C" w:rsidRPr="002438A1" w:rsidRDefault="00A5131C" w:rsidP="00A5131C">
            <w:pPr>
              <w:spacing w:after="0" w:line="240" w:lineRule="auto"/>
              <w:jc w:val="center"/>
              <w:rPr>
                <w:rFonts w:ascii="Times New Roman" w:eastAsia="Times New Roman" w:hAnsi="Times New Roman" w:cs="Times New Roman"/>
                <w:b/>
                <w:i/>
                <w:sz w:val="28"/>
                <w:szCs w:val="28"/>
                <w:lang w:val="uk-UA" w:eastAsia="ru-RU"/>
              </w:rPr>
            </w:pPr>
            <w:r w:rsidRPr="002438A1">
              <w:rPr>
                <w:rFonts w:ascii="Times New Roman" w:eastAsia="Times New Roman" w:hAnsi="Times New Roman" w:cs="Times New Roman"/>
                <w:b/>
                <w:i/>
                <w:sz w:val="28"/>
                <w:szCs w:val="28"/>
                <w:lang w:val="uk-UA" w:eastAsia="ru-RU"/>
              </w:rPr>
              <w:t xml:space="preserve">   Січень</w:t>
            </w:r>
          </w:p>
        </w:tc>
      </w:tr>
      <w:tr w:rsidR="00A5131C" w:rsidRPr="00253264" w:rsidTr="002438A1">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Виконання плану виховної роботи з класом на зимові канікули</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438A1">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загальноміських заходах, присвячених Різдвяним святам (згідно з наказом ДОН)</w:t>
            </w:r>
          </w:p>
        </w:tc>
        <w:tc>
          <w:tcPr>
            <w:tcW w:w="1573"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r>
      <w:tr w:rsidR="00A5131C" w:rsidRPr="00253264" w:rsidTr="002438A1">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val="uk-UA" w:eastAsia="ru-RU"/>
              </w:rPr>
              <w:t>І</w:t>
            </w:r>
            <w:r w:rsidRPr="00253264">
              <w:rPr>
                <w:rFonts w:ascii="Times New Roman" w:eastAsia="Times New Roman" w:hAnsi="Times New Roman" w:cs="Times New Roman"/>
                <w:sz w:val="24"/>
                <w:szCs w:val="24"/>
                <w:shd w:val="clear" w:color="auto" w:fill="FFFFFF"/>
                <w:lang w:eastAsia="ru-RU"/>
              </w:rPr>
              <w:t>сторичний екскурс </w:t>
            </w:r>
            <w:r w:rsidRPr="00253264">
              <w:rPr>
                <w:rFonts w:ascii="Times New Roman" w:eastAsia="Times New Roman" w:hAnsi="Times New Roman" w:cs="Times New Roman"/>
                <w:bCs/>
                <w:sz w:val="24"/>
                <w:szCs w:val="24"/>
                <w:shd w:val="clear" w:color="auto" w:fill="FFFFFF"/>
                <w:lang w:eastAsia="ru-RU"/>
              </w:rPr>
              <w:t>«Україна:</w:t>
            </w:r>
            <w:r w:rsidRPr="00253264">
              <w:rPr>
                <w:rFonts w:ascii="Times New Roman" w:eastAsia="Times New Roman" w:hAnsi="Times New Roman" w:cs="Times New Roman"/>
                <w:bCs/>
                <w:sz w:val="24"/>
                <w:szCs w:val="24"/>
                <w:shd w:val="clear" w:color="auto" w:fill="FFFFFF"/>
                <w:lang w:val="uk-UA" w:eastAsia="ru-RU"/>
              </w:rPr>
              <w:t xml:space="preserve"> </w:t>
            </w:r>
            <w:r w:rsidRPr="00253264">
              <w:rPr>
                <w:rFonts w:ascii="Times New Roman" w:eastAsia="Times New Roman" w:hAnsi="Times New Roman" w:cs="Times New Roman"/>
                <w:bCs/>
                <w:sz w:val="24"/>
                <w:szCs w:val="24"/>
                <w:shd w:val="clear" w:color="auto" w:fill="FFFFFF"/>
                <w:lang w:eastAsia="ru-RU"/>
              </w:rPr>
              <w:t>соборна, вільна, сильна»</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r w:rsidRPr="00253264">
              <w:rPr>
                <w:rFonts w:ascii="Times New Roman" w:eastAsia="Times New Roman" w:hAnsi="Times New Roman" w:cs="Times New Roman"/>
                <w:sz w:val="24"/>
                <w:szCs w:val="24"/>
                <w:lang w:val="uk-UA" w:eastAsia="ru-RU"/>
              </w:rPr>
              <w:t>.01</w:t>
            </w: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м/о вч. історії, кл. кер.</w:t>
            </w:r>
          </w:p>
        </w:tc>
      </w:tr>
      <w:tr w:rsidR="00A5131C" w:rsidRPr="00253264" w:rsidTr="002438A1">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b/>
                <w:bCs/>
                <w:sz w:val="24"/>
                <w:szCs w:val="24"/>
                <w:lang w:eastAsia="ru-RU"/>
              </w:rPr>
            </w:pPr>
            <w:r w:rsidRPr="00253264">
              <w:rPr>
                <w:rFonts w:ascii="Times New Roman" w:eastAsia="Times New Roman" w:hAnsi="Times New Roman" w:cs="Times New Roman"/>
                <w:sz w:val="24"/>
                <w:szCs w:val="24"/>
                <w:shd w:val="clear" w:color="auto" w:fill="FFFFFF"/>
                <w:lang w:eastAsia="ru-RU"/>
              </w:rPr>
              <w:t>Інформаційно-просвітницька кампанія «Бій під Крутами – бій за майбутнє»</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29.01</w:t>
            </w: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історії</w:t>
            </w:r>
          </w:p>
        </w:tc>
      </w:tr>
      <w:tr w:rsidR="00A5131C" w:rsidRPr="00253264" w:rsidTr="00280FCE">
        <w:tc>
          <w:tcPr>
            <w:tcW w:w="16160" w:type="dxa"/>
            <w:gridSpan w:val="7"/>
          </w:tcPr>
          <w:p w:rsidR="00A5131C" w:rsidRPr="00224E67"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Лютий</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Підготовка до фестивалю «Таланти</w:t>
            </w:r>
            <w:r>
              <w:rPr>
                <w:rFonts w:ascii="Times New Roman" w:eastAsia="Times New Roman" w:hAnsi="Times New Roman" w:cs="Times New Roman"/>
                <w:sz w:val="24"/>
                <w:szCs w:val="24"/>
                <w:lang w:val="uk-UA" w:eastAsia="ru-RU"/>
              </w:rPr>
              <w:t xml:space="preserve"> нашого ліцею</w:t>
            </w:r>
            <w:r w:rsidRPr="0025326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(звіти гуртків)</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оргкомітет</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val="uk-UA" w:eastAsia="ru-RU"/>
              </w:rPr>
              <w:t>Обговорення «</w:t>
            </w:r>
            <w:r w:rsidRPr="00253264">
              <w:rPr>
                <w:rFonts w:ascii="Times New Roman" w:eastAsia="Times New Roman" w:hAnsi="Times New Roman" w:cs="Times New Roman"/>
                <w:sz w:val="24"/>
                <w:szCs w:val="24"/>
                <w:shd w:val="clear" w:color="auto" w:fill="FFFFFF"/>
                <w:lang w:eastAsia="ru-RU"/>
              </w:rPr>
              <w:t>День безпеки в Інтернеті</w:t>
            </w:r>
            <w:r w:rsidRPr="00253264">
              <w:rPr>
                <w:rFonts w:ascii="Times New Roman" w:eastAsia="Times New Roman" w:hAnsi="Times New Roman" w:cs="Times New Roman"/>
                <w:sz w:val="24"/>
                <w:szCs w:val="24"/>
                <w:shd w:val="clear" w:color="auto" w:fill="FFFFFF"/>
                <w:lang w:val="uk-UA" w:eastAsia="ru-RU"/>
              </w:rPr>
              <w:t>»</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05.02</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учком</w:t>
            </w:r>
          </w:p>
        </w:tc>
      </w:tr>
      <w:tr w:rsidR="00A5131C" w:rsidRPr="00253264" w:rsidTr="002438A1">
        <w:trPr>
          <w:trHeight w:val="615"/>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профорієнтації «Обери професію за покликанням»</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15.-19</w:t>
            </w:r>
            <w:r w:rsidRPr="00253264">
              <w:rPr>
                <w:rFonts w:ascii="Times New Roman" w:eastAsia="Times New Roman" w:hAnsi="Times New Roman" w:cs="Times New Roman"/>
                <w:sz w:val="24"/>
                <w:szCs w:val="24"/>
                <w:lang w:val="uk-UA" w:eastAsia="ru-RU"/>
              </w:rPr>
              <w:t>.02</w:t>
            </w:r>
            <w:r w:rsidRPr="00253264">
              <w:rPr>
                <w:rFonts w:ascii="Times New Roman" w:eastAsia="Times New Roman" w:hAnsi="Times New Roman" w:cs="Times New Roman"/>
                <w:sz w:val="24"/>
                <w:szCs w:val="24"/>
                <w:lang w:val="uk-UA" w:eastAsia="ru-RU"/>
              </w:rPr>
              <w:tab/>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bCs/>
                <w:kern w:val="36"/>
                <w:sz w:val="24"/>
                <w:szCs w:val="24"/>
                <w:lang w:val="uk-UA"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r w:rsidRPr="00253264">
              <w:rPr>
                <w:rFonts w:ascii="Times New Roman" w:eastAsia="Times New Roman" w:hAnsi="Times New Roman" w:cs="Times New Roman"/>
                <w:bCs/>
                <w:kern w:val="36"/>
                <w:sz w:val="24"/>
                <w:szCs w:val="24"/>
                <w:lang w:val="uk-UA" w:eastAsia="ru-RU"/>
              </w:rPr>
              <w:t>.</w:t>
            </w:r>
          </w:p>
          <w:p w:rsidR="00A5131C" w:rsidRPr="002438A1"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438A1">
              <w:rPr>
                <w:rFonts w:ascii="Times New Roman" w:eastAsia="Times New Roman" w:hAnsi="Times New Roman" w:cs="Times New Roman"/>
                <w:bCs/>
                <w:kern w:val="36"/>
                <w:sz w:val="24"/>
                <w:szCs w:val="24"/>
                <w:lang w:eastAsia="ru-RU"/>
              </w:rPr>
              <w:t>Ціннісне ставлення до праці.</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соціальний педагог, </w:t>
            </w: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Дні родинної педагогіки</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Прот.місяця</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пам’яті героїв Небесної Сотні</w:t>
            </w:r>
            <w:r w:rsidRPr="00253264">
              <w:rPr>
                <w:rFonts w:ascii="Times New Roman" w:eastAsia="Times New Roman" w:hAnsi="Times New Roman" w:cs="Times New Roman"/>
                <w:sz w:val="24"/>
                <w:szCs w:val="24"/>
                <w:shd w:val="clear" w:color="auto" w:fill="FFFFFF"/>
                <w:lang w:val="uk-UA" w:eastAsia="ru-RU"/>
              </w:rPr>
              <w:t xml:space="preserve"> </w:t>
            </w:r>
            <w:r w:rsidRPr="00253264">
              <w:rPr>
                <w:rFonts w:ascii="Times New Roman" w:eastAsia="Times New Roman" w:hAnsi="Times New Roman" w:cs="Times New Roman"/>
                <w:sz w:val="24"/>
                <w:szCs w:val="24"/>
                <w:shd w:val="clear" w:color="auto" w:fill="FFFFFF"/>
                <w:lang w:eastAsia="ru-RU"/>
              </w:rPr>
              <w:t> </w:t>
            </w:r>
            <w:r w:rsidRPr="00253264">
              <w:rPr>
                <w:rFonts w:ascii="Times New Roman" w:eastAsia="Times New Roman" w:hAnsi="Times New Roman" w:cs="Times New Roman"/>
                <w:bCs/>
                <w:sz w:val="24"/>
                <w:szCs w:val="24"/>
                <w:lang w:val="uk-UA" w:eastAsia="ru-RU"/>
              </w:rPr>
              <w:t>«Сучасні борці за єдність України» (10-ті кл.)</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Pr="00253264">
              <w:rPr>
                <w:rFonts w:ascii="Times New Roman" w:eastAsia="Times New Roman" w:hAnsi="Times New Roman" w:cs="Times New Roman"/>
                <w:sz w:val="24"/>
                <w:szCs w:val="24"/>
                <w:lang w:val="uk-UA" w:eastAsia="ru-RU"/>
              </w:rPr>
              <w:t>.02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Кл.кер. 10-х кл.</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Засідання Ради профілактики правопорушень</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Pr="00253264">
              <w:rPr>
                <w:rFonts w:ascii="Times New Roman" w:eastAsia="Times New Roman" w:hAnsi="Times New Roman" w:cs="Times New Roman"/>
                <w:sz w:val="24"/>
                <w:szCs w:val="24"/>
                <w:lang w:val="uk-UA" w:eastAsia="ru-RU"/>
              </w:rPr>
              <w:t>.02</w:t>
            </w:r>
          </w:p>
        </w:tc>
        <w:tc>
          <w:tcPr>
            <w:tcW w:w="4437" w:type="dxa"/>
            <w:gridSpan w:val="2"/>
            <w:tcBorders>
              <w:right w:val="single" w:sz="4" w:space="0" w:color="auto"/>
            </w:tcBorders>
          </w:tcPr>
          <w:p w:rsidR="00A5131C" w:rsidRPr="001C42CD"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Голова РП</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Міжнародний день рідної мови</w:t>
            </w:r>
          </w:p>
          <w:p w:rsidR="00A5131C" w:rsidRPr="00253264" w:rsidRDefault="00A5131C" w:rsidP="00A5131C">
            <w:pPr>
              <w:spacing w:after="0" w:line="240" w:lineRule="auto"/>
              <w:rPr>
                <w:rFonts w:ascii="Times New Roman" w:eastAsia="Times New Roman" w:hAnsi="Times New Roman" w:cs="Times New Roman"/>
                <w:b/>
                <w:sz w:val="24"/>
                <w:szCs w:val="24"/>
                <w:lang w:val="uk-UA" w:eastAsia="ru-RU"/>
              </w:rPr>
            </w:pPr>
            <w:r w:rsidRPr="00253264">
              <w:rPr>
                <w:rFonts w:ascii="Times New Roman" w:eastAsia="Times New Roman" w:hAnsi="Times New Roman" w:cs="Times New Roman"/>
                <w:sz w:val="24"/>
                <w:szCs w:val="24"/>
                <w:shd w:val="clear" w:color="auto" w:fill="FFFFFF"/>
                <w:lang w:eastAsia="ru-RU"/>
              </w:rPr>
              <w:t> </w:t>
            </w:r>
            <w:r w:rsidRPr="00253264">
              <w:rPr>
                <w:rFonts w:ascii="Times New Roman" w:eastAsia="Times New Roman" w:hAnsi="Times New Roman" w:cs="Times New Roman"/>
                <w:bCs/>
                <w:sz w:val="24"/>
                <w:szCs w:val="24"/>
                <w:lang w:eastAsia="ru-RU"/>
              </w:rPr>
              <w:t>«Співуча моя рідна мова»</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Pr="00253264">
              <w:rPr>
                <w:rFonts w:ascii="Times New Roman" w:eastAsia="Times New Roman" w:hAnsi="Times New Roman" w:cs="Times New Roman"/>
                <w:sz w:val="24"/>
                <w:szCs w:val="24"/>
                <w:lang w:val="uk-UA" w:eastAsia="ru-RU"/>
              </w:rPr>
              <w:t>.02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М/о вч. мови та літ, м/о вч. поч. класів</w:t>
            </w:r>
          </w:p>
        </w:tc>
      </w:tr>
      <w:tr w:rsidR="00A5131C" w:rsidRPr="00253264" w:rsidTr="00280FCE">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A5131C" w:rsidRPr="00253264" w:rsidTr="00280FCE">
        <w:tc>
          <w:tcPr>
            <w:tcW w:w="16160" w:type="dxa"/>
            <w:gridSpan w:val="7"/>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Березень</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Шевченківські дні  </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09-12.03</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М/о вч. укр.. мови та літ., кл. кер.</w:t>
            </w:r>
          </w:p>
        </w:tc>
      </w:tr>
      <w:tr w:rsidR="00A5131C" w:rsidRPr="00253264" w:rsidTr="001C42CD">
        <w:trPr>
          <w:trHeight w:val="130"/>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Літературне свято за творами Т. Шевченка </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09.03</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9-х кл.</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Ф</w:t>
            </w:r>
            <w:r w:rsidRPr="00253264">
              <w:rPr>
                <w:rFonts w:ascii="Times New Roman" w:eastAsia="Times New Roman" w:hAnsi="Times New Roman" w:cs="Times New Roman"/>
                <w:sz w:val="24"/>
                <w:szCs w:val="24"/>
                <w:lang w:val="uk-UA" w:eastAsia="ru-RU"/>
              </w:rPr>
              <w:t>естивал</w:t>
            </w:r>
            <w:r>
              <w:rPr>
                <w:rFonts w:ascii="Times New Roman" w:eastAsia="Times New Roman" w:hAnsi="Times New Roman" w:cs="Times New Roman"/>
                <w:sz w:val="24"/>
                <w:szCs w:val="24"/>
                <w:lang w:val="uk-UA" w:eastAsia="ru-RU"/>
              </w:rPr>
              <w:t>ь</w:t>
            </w:r>
            <w:r w:rsidRPr="00253264">
              <w:rPr>
                <w:rFonts w:ascii="Times New Roman" w:eastAsia="Times New Roman" w:hAnsi="Times New Roman" w:cs="Times New Roman"/>
                <w:sz w:val="24"/>
                <w:szCs w:val="24"/>
                <w:lang w:val="uk-UA" w:eastAsia="ru-RU"/>
              </w:rPr>
              <w:t xml:space="preserve"> «Таланти</w:t>
            </w:r>
            <w:r>
              <w:rPr>
                <w:rFonts w:ascii="Times New Roman" w:eastAsia="Times New Roman" w:hAnsi="Times New Roman" w:cs="Times New Roman"/>
                <w:sz w:val="24"/>
                <w:szCs w:val="24"/>
                <w:lang w:val="uk-UA" w:eastAsia="ru-RU"/>
              </w:rPr>
              <w:t xml:space="preserve"> нашого ліцею</w:t>
            </w:r>
            <w:r w:rsidRPr="0025326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(звіти гуртків</w:t>
            </w:r>
            <w:r w:rsidRPr="00253264">
              <w:rPr>
                <w:rFonts w:ascii="Times New Roman" w:eastAsia="Times New Roman" w:hAnsi="Times New Roman" w:cs="Times New Roman"/>
                <w:sz w:val="24"/>
                <w:szCs w:val="24"/>
                <w:lang w:val="uk-UA" w:eastAsia="ru-RU"/>
              </w:rPr>
              <w:t>)</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Кер. гуртків</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віднови Духа ( за окремим планом)</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Косюк В.О.</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Тиждень дитячої та юнацької книги </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за окремим планом)</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ІІ –га  декада</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КУрилюк  І.С.</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Складання плану роботи на весняні канікули та забезпечення його виконання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До 26.03</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Інструктаж з техніки безпеки під час проведення екскурсій, інструктаж з техніки безпеки на канікулах</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Pr="00253264">
              <w:rPr>
                <w:rFonts w:ascii="Times New Roman" w:eastAsia="Times New Roman" w:hAnsi="Times New Roman" w:cs="Times New Roman"/>
                <w:sz w:val="24"/>
                <w:szCs w:val="24"/>
                <w:lang w:val="uk-UA" w:eastAsia="ru-RU"/>
              </w:rPr>
              <w:t>.03</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80FCE">
        <w:tc>
          <w:tcPr>
            <w:tcW w:w="16160" w:type="dxa"/>
            <w:gridSpan w:val="7"/>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Квітень</w:t>
            </w:r>
            <w:r w:rsidRPr="00253264">
              <w:rPr>
                <w:rFonts w:ascii="Times New Roman" w:eastAsia="Times New Roman" w:hAnsi="Times New Roman" w:cs="Times New Roman"/>
                <w:b/>
                <w:i/>
                <w:sz w:val="24"/>
                <w:szCs w:val="24"/>
                <w:lang w:val="uk-UA" w:eastAsia="ru-RU"/>
              </w:rPr>
              <w:t xml:space="preserve">  </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державних символів</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05.-09</w:t>
            </w:r>
            <w:r w:rsidRPr="00253264">
              <w:rPr>
                <w:rFonts w:ascii="Times New Roman" w:eastAsia="Times New Roman" w:hAnsi="Times New Roman" w:cs="Times New Roman"/>
                <w:sz w:val="24"/>
                <w:szCs w:val="24"/>
                <w:lang w:val="uk-UA" w:eastAsia="ru-RU"/>
              </w:rPr>
              <w:t>.04</w:t>
            </w: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ЦО в школі</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людей і до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Нач. штабу</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Проведення акції «Чисте довкілля»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природи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Засідання Ради профілактики правопорушень</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253264">
              <w:rPr>
                <w:rFonts w:ascii="Times New Roman" w:eastAsia="Times New Roman" w:hAnsi="Times New Roman" w:cs="Times New Roman"/>
                <w:sz w:val="24"/>
                <w:szCs w:val="24"/>
                <w:lang w:val="uk-UA" w:eastAsia="ru-RU"/>
              </w:rPr>
              <w:t>1.04</w:t>
            </w:r>
          </w:p>
        </w:tc>
        <w:tc>
          <w:tcPr>
            <w:tcW w:w="4437" w:type="dxa"/>
            <w:gridSpan w:val="2"/>
            <w:tcBorders>
              <w:right w:val="single" w:sz="4" w:space="0" w:color="auto"/>
            </w:tcBorders>
          </w:tcPr>
          <w:p w:rsidR="00A5131C" w:rsidRPr="001C42CD"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Голова РП</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Відзначення великодніх свят. Майстер-класи «Створення пасхальних композицій»</w:t>
            </w:r>
            <w:r w:rsidRPr="00253264">
              <w:rPr>
                <w:rFonts w:ascii="Times New Roman" w:eastAsia="Times New Roman" w:hAnsi="Times New Roman" w:cs="Times New Roman"/>
                <w:sz w:val="24"/>
                <w:szCs w:val="24"/>
                <w:lang w:val="uk-UA" w:eastAsia="ru-RU"/>
              </w:rPr>
              <w:tab/>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w:t>
            </w:r>
            <w:r>
              <w:rPr>
                <w:rFonts w:ascii="Times New Roman" w:eastAsia="Times New Roman" w:hAnsi="Times New Roman" w:cs="Times New Roman"/>
                <w:sz w:val="24"/>
                <w:szCs w:val="24"/>
                <w:lang w:val="uk-UA" w:eastAsia="ru-RU"/>
              </w:rPr>
              <w:t>не ставлення до 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вч. обр. мист.,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Тематична лінійка пам’яті  до річниці жертв Чорнобильської трагедії </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26.04</w:t>
            </w: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природи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eastAsia="ru-RU"/>
              </w:rPr>
              <w:t>Проект </w:t>
            </w:r>
            <w:r w:rsidRPr="00253264">
              <w:rPr>
                <w:rFonts w:ascii="Times New Roman" w:eastAsia="Times New Roman" w:hAnsi="Times New Roman" w:cs="Times New Roman"/>
                <w:bCs/>
                <w:sz w:val="24"/>
                <w:szCs w:val="24"/>
                <w:lang w:eastAsia="ru-RU"/>
              </w:rPr>
              <w:t>«Клумба мого класу»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1C42CD"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1C42CD">
              <w:rPr>
                <w:rFonts w:ascii="Times New Roman" w:eastAsia="Times New Roman" w:hAnsi="Times New Roman" w:cs="Times New Roman"/>
                <w:bCs/>
                <w:kern w:val="36"/>
                <w:sz w:val="24"/>
                <w:szCs w:val="24"/>
                <w:lang w:eastAsia="ru-RU"/>
              </w:rPr>
              <w:t>Ціннісне ставлення до праці.</w:t>
            </w:r>
          </w:p>
          <w:p w:rsidR="00A5131C" w:rsidRPr="001C42CD" w:rsidRDefault="00A5131C" w:rsidP="00A5131C">
            <w:pPr>
              <w:spacing w:after="0" w:line="240" w:lineRule="auto"/>
              <w:rPr>
                <w:rFonts w:ascii="Times New Roman" w:eastAsia="Times New Roman" w:hAnsi="Times New Roman" w:cs="Times New Roman"/>
                <w:sz w:val="24"/>
                <w:szCs w:val="24"/>
                <w:lang w:val="en-US"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8.</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Літературна композиція « Це моя вишивана країна…» (в ході Дня вишиванки)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30.04</w:t>
            </w: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мистецтва</w:t>
            </w:r>
          </w:p>
        </w:tc>
        <w:tc>
          <w:tcPr>
            <w:tcW w:w="2552" w:type="dxa"/>
            <w:gridSpan w:val="2"/>
            <w:tcBorders>
              <w:left w:val="single" w:sz="4" w:space="0" w:color="auto"/>
            </w:tcBorders>
          </w:tcPr>
          <w:p w:rsidR="00A5131C"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7-х кл.</w:t>
            </w:r>
          </w:p>
          <w:p w:rsidR="00A5131C" w:rsidRDefault="00A5131C" w:rsidP="00A5131C">
            <w:pPr>
              <w:spacing w:after="0" w:line="240" w:lineRule="auto"/>
              <w:rPr>
                <w:rFonts w:ascii="Times New Roman" w:eastAsia="Times New Roman" w:hAnsi="Times New Roman" w:cs="Times New Roman"/>
                <w:sz w:val="24"/>
                <w:szCs w:val="24"/>
                <w:lang w:val="uk-UA" w:eastAsia="ru-RU"/>
              </w:rPr>
            </w:pPr>
          </w:p>
          <w:p w:rsidR="00A5131C" w:rsidRDefault="00A5131C" w:rsidP="00A5131C">
            <w:pPr>
              <w:spacing w:after="0" w:line="240" w:lineRule="auto"/>
              <w:rPr>
                <w:rFonts w:ascii="Times New Roman" w:eastAsia="Times New Roman" w:hAnsi="Times New Roman" w:cs="Times New Roman"/>
                <w:sz w:val="24"/>
                <w:szCs w:val="24"/>
                <w:lang w:val="uk-UA" w:eastAsia="ru-RU"/>
              </w:rPr>
            </w:pPr>
          </w:p>
          <w:p w:rsidR="00A5131C" w:rsidRDefault="00A5131C" w:rsidP="00A5131C">
            <w:pPr>
              <w:spacing w:after="0" w:line="240" w:lineRule="auto"/>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r>
      <w:tr w:rsidR="00A5131C" w:rsidRPr="00253264" w:rsidTr="00280FCE">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A5131C" w:rsidRPr="00253264" w:rsidTr="00280FCE">
        <w:tc>
          <w:tcPr>
            <w:tcW w:w="16160" w:type="dxa"/>
            <w:gridSpan w:val="7"/>
          </w:tcPr>
          <w:p w:rsidR="00A5131C" w:rsidRPr="00253264" w:rsidRDefault="00A5131C" w:rsidP="00A5131C">
            <w:pPr>
              <w:spacing w:after="0" w:line="240" w:lineRule="auto"/>
              <w:rPr>
                <w:rFonts w:ascii="Times New Roman" w:eastAsia="Times New Roman" w:hAnsi="Times New Roman" w:cs="Times New Roman"/>
                <w:b/>
                <w:i/>
                <w:sz w:val="24"/>
                <w:szCs w:val="24"/>
                <w:lang w:val="uk-UA" w:eastAsia="ru-RU"/>
              </w:rPr>
            </w:pP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Травень</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Заходи, присвячені Дню міста</w:t>
            </w:r>
          </w:p>
          <w:p w:rsidR="00665012" w:rsidRPr="00253264" w:rsidRDefault="00665012" w:rsidP="00A5131C">
            <w:pPr>
              <w:spacing w:after="0" w:line="240" w:lineRule="auto"/>
              <w:rPr>
                <w:rFonts w:ascii="Times New Roman" w:eastAsia="Times New Roman" w:hAnsi="Times New Roman" w:cs="Times New Roman"/>
                <w:sz w:val="24"/>
                <w:szCs w:val="24"/>
                <w:lang w:val="uk-UA" w:eastAsia="ru-RU"/>
              </w:rPr>
            </w:pP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06.-07.05</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міській інтерактивній грі для школярів  «Таємниці Станіславської фортеці»</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07.05</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історії</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sz w:val="24"/>
                <w:szCs w:val="24"/>
                <w:lang w:val="uk-UA" w:eastAsia="ru-RU"/>
              </w:rPr>
              <w:t>День Пам’яті та примирення</w:t>
            </w:r>
            <w:r w:rsidRPr="00253264">
              <w:rPr>
                <w:rFonts w:ascii="Times New Roman" w:eastAsia="Times New Roman" w:hAnsi="Times New Roman" w:cs="Times New Roman"/>
                <w:b/>
                <w:sz w:val="24"/>
                <w:szCs w:val="24"/>
                <w:lang w:val="uk-UA" w:eastAsia="ru-RU"/>
              </w:rPr>
              <w:t>.</w:t>
            </w:r>
            <w:r w:rsidRPr="00253264">
              <w:rPr>
                <w:rFonts w:ascii="Times New Roman" w:eastAsia="Times New Roman" w:hAnsi="Times New Roman" w:cs="Times New Roman"/>
                <w:sz w:val="24"/>
                <w:szCs w:val="24"/>
                <w:lang w:val="uk-UA" w:eastAsia="ru-RU"/>
              </w:rPr>
              <w:t xml:space="preserve"> Загальношкільний урок пам’яті </w:t>
            </w:r>
            <w:r w:rsidRPr="00253264">
              <w:rPr>
                <w:rFonts w:ascii="Times New Roman" w:eastAsia="Times New Roman" w:hAnsi="Times New Roman" w:cs="Times New Roman"/>
                <w:bCs/>
                <w:sz w:val="24"/>
                <w:szCs w:val="24"/>
                <w:lang w:val="uk-UA" w:eastAsia="ru-RU"/>
              </w:rPr>
              <w:t>«Мужність та відвага крізь покоління»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w:t>
            </w:r>
            <w:r w:rsidRPr="00253264">
              <w:rPr>
                <w:rFonts w:ascii="Times New Roman" w:eastAsia="Times New Roman" w:hAnsi="Times New Roman" w:cs="Times New Roman"/>
                <w:sz w:val="24"/>
                <w:szCs w:val="24"/>
                <w:lang w:val="uk-UA" w:eastAsia="ru-RU"/>
              </w:rPr>
              <w:t>.05</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кл. кер.</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Свято  «Прощавай, Букварику»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w:t>
            </w:r>
            <w:r>
              <w:rPr>
                <w:rFonts w:ascii="Times New Roman" w:eastAsia="Times New Roman" w:hAnsi="Times New Roman" w:cs="Times New Roman"/>
                <w:sz w:val="24"/>
                <w:szCs w:val="24"/>
                <w:lang w:val="uk-UA" w:eastAsia="ru-RU"/>
              </w:rPr>
              <w:t>не ставлення до 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1-х класів</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Свято Матері</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1-11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Загальношкільне свято «Ми – надія твоя, Україно!»</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253264">
              <w:rPr>
                <w:rFonts w:ascii="Times New Roman" w:eastAsia="Times New Roman" w:hAnsi="Times New Roman" w:cs="Times New Roman"/>
                <w:sz w:val="24"/>
                <w:szCs w:val="24"/>
                <w:lang w:val="uk-UA" w:eastAsia="ru-RU"/>
              </w:rPr>
              <w:t>.05</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Огркомітет, ЦВР</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8.</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Зустрічі учнів 9-х класів з представниками навчальних закладів міста</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right w:val="single" w:sz="4" w:space="0" w:color="auto"/>
            </w:tcBorders>
          </w:tcPr>
          <w:p w:rsidR="00A5131C" w:rsidRPr="00400245"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400245">
              <w:rPr>
                <w:rFonts w:ascii="Times New Roman" w:eastAsia="Times New Roman" w:hAnsi="Times New Roman" w:cs="Times New Roman"/>
                <w:bCs/>
                <w:kern w:val="36"/>
                <w:sz w:val="24"/>
                <w:szCs w:val="24"/>
                <w:lang w:eastAsia="ru-RU"/>
              </w:rPr>
              <w:t>Ціннісне ставлен</w:t>
            </w:r>
            <w:r>
              <w:rPr>
                <w:rFonts w:ascii="Times New Roman" w:eastAsia="Times New Roman" w:hAnsi="Times New Roman" w:cs="Times New Roman"/>
                <w:bCs/>
                <w:kern w:val="36"/>
                <w:sz w:val="24"/>
                <w:szCs w:val="24"/>
                <w:lang w:eastAsia="ru-RU"/>
              </w:rPr>
              <w:t>ня до праці</w:t>
            </w: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 кер. 9-х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9.</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Свято «Прощання з початковою школою»</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4-х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10.</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Підготовка до урочистого вручення випускникам 11-х класів  атестатів про повну загальну середню освіту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Оргкомітет</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Збір даних про місце перебування учнів влітку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25</w:t>
            </w:r>
            <w:r w:rsidRPr="00253264">
              <w:rPr>
                <w:rFonts w:ascii="Times New Roman" w:eastAsia="Times New Roman" w:hAnsi="Times New Roman" w:cs="Times New Roman"/>
                <w:sz w:val="24"/>
                <w:szCs w:val="24"/>
                <w:lang w:val="uk-UA" w:eastAsia="ru-RU"/>
              </w:rPr>
              <w:t>.05</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 кер. 1-8, 10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Інструктаж з техніки безпеки під час проведення екскурсій, інструктаж з техніки безпеки на канікулах</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r w:rsidRPr="00253264">
              <w:rPr>
                <w:rFonts w:ascii="Times New Roman" w:eastAsia="Times New Roman" w:hAnsi="Times New Roman" w:cs="Times New Roman"/>
                <w:sz w:val="24"/>
                <w:szCs w:val="24"/>
                <w:lang w:val="uk-UA" w:eastAsia="ru-RU"/>
              </w:rPr>
              <w:t>.05</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1-10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Урочиста лінійка, присвячена завершенню навчального року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31.05</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оргкомітет</w:t>
            </w:r>
          </w:p>
        </w:tc>
      </w:tr>
      <w:tr w:rsidR="00A5131C" w:rsidRPr="00253264" w:rsidTr="00280FCE">
        <w:tc>
          <w:tcPr>
            <w:tcW w:w="16160" w:type="dxa"/>
            <w:gridSpan w:val="7"/>
          </w:tcPr>
          <w:p w:rsidR="00A5131C" w:rsidRPr="00224E67"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Червень</w:t>
            </w:r>
          </w:p>
        </w:tc>
      </w:tr>
      <w:tr w:rsidR="00A5131C" w:rsidRPr="00253264" w:rsidTr="001C42CD">
        <w:trPr>
          <w:trHeight w:val="134"/>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Навчальна практика для учнів 5-8кл.</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579" w:type="dxa"/>
            <w:gridSpan w:val="3"/>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410" w:type="dxa"/>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Організація літнього відпочинку </w:t>
            </w:r>
            <w:r>
              <w:rPr>
                <w:rFonts w:ascii="Times New Roman" w:eastAsia="Times New Roman" w:hAnsi="Times New Roman" w:cs="Times New Roman"/>
                <w:sz w:val="24"/>
                <w:szCs w:val="24"/>
                <w:lang w:val="uk-UA" w:eastAsia="ru-RU"/>
              </w:rPr>
              <w:t>учнів</w:t>
            </w:r>
            <w:r w:rsidRPr="00253264">
              <w:rPr>
                <w:rFonts w:ascii="Times New Roman" w:eastAsia="Times New Roman" w:hAnsi="Times New Roman" w:cs="Times New Roman"/>
                <w:sz w:val="24"/>
                <w:szCs w:val="24"/>
                <w:lang w:val="uk-UA" w:eastAsia="ru-RU"/>
              </w:rPr>
              <w:t xml:space="preserve"> (Школа Літніх ініціатив,  мовна школа)</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4579" w:type="dxa"/>
            <w:gridSpan w:val="3"/>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w:t>
            </w:r>
            <w:r>
              <w:rPr>
                <w:rFonts w:ascii="Times New Roman" w:eastAsia="Times New Roman" w:hAnsi="Times New Roman" w:cs="Times New Roman"/>
                <w:bCs/>
                <w:kern w:val="36"/>
                <w:sz w:val="24"/>
                <w:szCs w:val="24"/>
                <w:lang w:eastAsia="ru-RU"/>
              </w:rPr>
              <w:t>ебе</w:t>
            </w:r>
          </w:p>
        </w:tc>
        <w:tc>
          <w:tcPr>
            <w:tcW w:w="2410" w:type="dxa"/>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 ЦВР</w:t>
            </w:r>
          </w:p>
        </w:tc>
      </w:tr>
      <w:tr w:rsidR="00A5131C" w:rsidRPr="00253264" w:rsidTr="001C42CD">
        <w:trPr>
          <w:trHeight w:val="419"/>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Урочисте вручення випускникам 11-х класів  </w:t>
            </w:r>
            <w:r>
              <w:rPr>
                <w:rFonts w:ascii="Times New Roman" w:eastAsia="Times New Roman" w:hAnsi="Times New Roman" w:cs="Times New Roman"/>
                <w:sz w:val="24"/>
                <w:szCs w:val="24"/>
                <w:lang w:val="uk-UA" w:eastAsia="ru-RU"/>
              </w:rPr>
              <w:t xml:space="preserve">свідоцтв </w:t>
            </w:r>
            <w:r w:rsidRPr="00253264">
              <w:rPr>
                <w:rFonts w:ascii="Times New Roman" w:eastAsia="Times New Roman" w:hAnsi="Times New Roman" w:cs="Times New Roman"/>
                <w:sz w:val="24"/>
                <w:szCs w:val="24"/>
                <w:lang w:val="uk-UA" w:eastAsia="ru-RU"/>
              </w:rPr>
              <w:t>про повну загальну середню освіту</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4579" w:type="dxa"/>
            <w:gridSpan w:val="3"/>
            <w:tcBorders>
              <w:right w:val="single" w:sz="4" w:space="0" w:color="auto"/>
            </w:tcBorders>
          </w:tcPr>
          <w:p w:rsidR="00A5131C" w:rsidRPr="001C42CD" w:rsidRDefault="00A5131C" w:rsidP="00A5131C">
            <w:pPr>
              <w:spacing w:after="0" w:line="240" w:lineRule="auto"/>
              <w:jc w:val="right"/>
              <w:rPr>
                <w:rFonts w:ascii="Times New Roman" w:eastAsia="Times New Roman" w:hAnsi="Times New Roman" w:cs="Times New Roman"/>
                <w:sz w:val="24"/>
                <w:szCs w:val="24"/>
                <w:lang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410" w:type="dxa"/>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r>
    </w:tbl>
    <w:p w:rsidR="008B05A8" w:rsidRPr="00185B16" w:rsidRDefault="0081150B" w:rsidP="00185B16">
      <w:pPr>
        <w:spacing w:after="0" w:line="240" w:lineRule="auto"/>
        <w:jc w:val="center"/>
        <w:outlineLvl w:val="2"/>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ab/>
      </w:r>
      <w:r w:rsidRPr="00253264">
        <w:rPr>
          <w:rFonts w:ascii="Times New Roman" w:eastAsia="Times New Roman" w:hAnsi="Times New Roman" w:cs="Times New Roman"/>
          <w:sz w:val="24"/>
          <w:szCs w:val="24"/>
          <w:lang w:val="uk-UA" w:eastAsia="ru-RU"/>
        </w:rPr>
        <w:tab/>
      </w:r>
    </w:p>
    <w:p w:rsidR="00A5131C" w:rsidRDefault="00A5131C" w:rsidP="00A5131C">
      <w:pPr>
        <w:pStyle w:val="afb"/>
        <w:outlineLvl w:val="2"/>
        <w:rPr>
          <w:b/>
          <w:bCs/>
          <w:lang w:val="uk-UA"/>
        </w:rPr>
      </w:pPr>
    </w:p>
    <w:p w:rsidR="00AA270B" w:rsidRDefault="00AA270B" w:rsidP="00A5131C">
      <w:pPr>
        <w:pStyle w:val="afb"/>
        <w:outlineLvl w:val="2"/>
        <w:rPr>
          <w:b/>
          <w:bCs/>
          <w:lang w:val="uk-UA"/>
        </w:rPr>
      </w:pPr>
    </w:p>
    <w:p w:rsidR="00AA270B" w:rsidRDefault="00AA270B" w:rsidP="00A5131C">
      <w:pPr>
        <w:pStyle w:val="afb"/>
        <w:outlineLvl w:val="2"/>
        <w:rPr>
          <w:b/>
          <w:bCs/>
          <w:lang w:val="uk-UA"/>
        </w:rPr>
      </w:pPr>
    </w:p>
    <w:p w:rsidR="00AA270B" w:rsidRDefault="00AA270B" w:rsidP="00A5131C">
      <w:pPr>
        <w:pStyle w:val="afb"/>
        <w:outlineLvl w:val="2"/>
        <w:rPr>
          <w:b/>
          <w:bCs/>
          <w:lang w:val="uk-UA"/>
        </w:rPr>
      </w:pPr>
    </w:p>
    <w:p w:rsidR="00AA270B" w:rsidRDefault="00AA270B" w:rsidP="00A5131C">
      <w:pPr>
        <w:pStyle w:val="afb"/>
        <w:outlineLvl w:val="2"/>
        <w:rPr>
          <w:b/>
          <w:bCs/>
          <w:lang w:val="uk-UA"/>
        </w:rPr>
      </w:pPr>
    </w:p>
    <w:p w:rsidR="00AA270B" w:rsidRPr="000E6B6C" w:rsidRDefault="00AA270B" w:rsidP="000E6B6C">
      <w:pPr>
        <w:outlineLvl w:val="2"/>
        <w:rPr>
          <w:b/>
          <w:bCs/>
          <w:lang w:val="uk-UA"/>
        </w:rPr>
      </w:pPr>
    </w:p>
    <w:p w:rsidR="00AA270B" w:rsidRDefault="00AA270B" w:rsidP="00A5131C">
      <w:pPr>
        <w:pStyle w:val="afb"/>
        <w:outlineLvl w:val="2"/>
        <w:rPr>
          <w:b/>
          <w:bCs/>
          <w:lang w:val="uk-UA"/>
        </w:rPr>
      </w:pPr>
    </w:p>
    <w:p w:rsidR="00AA270B" w:rsidRDefault="00AA270B" w:rsidP="00A5131C">
      <w:pPr>
        <w:pStyle w:val="afb"/>
        <w:outlineLvl w:val="2"/>
        <w:rPr>
          <w:b/>
          <w:bCs/>
          <w:lang w:val="uk-UA"/>
        </w:rPr>
      </w:pPr>
    </w:p>
    <w:p w:rsidR="008B05A8" w:rsidRPr="00A5131C" w:rsidRDefault="00185B16" w:rsidP="00D47087">
      <w:pPr>
        <w:pStyle w:val="afb"/>
        <w:numPr>
          <w:ilvl w:val="1"/>
          <w:numId w:val="41"/>
        </w:numPr>
        <w:outlineLvl w:val="2"/>
        <w:rPr>
          <w:b/>
          <w:bCs/>
          <w:sz w:val="28"/>
          <w:szCs w:val="28"/>
          <w:lang w:val="uk-UA"/>
        </w:rPr>
      </w:pPr>
      <w:r w:rsidRPr="00A5131C">
        <w:rPr>
          <w:b/>
          <w:bCs/>
          <w:sz w:val="28"/>
          <w:szCs w:val="28"/>
          <w:lang w:val="uk-UA"/>
        </w:rPr>
        <w:t>Р</w:t>
      </w:r>
      <w:r w:rsidR="008B05A8" w:rsidRPr="00A5131C">
        <w:rPr>
          <w:b/>
          <w:bCs/>
          <w:sz w:val="28"/>
          <w:szCs w:val="28"/>
        </w:rPr>
        <w:t>о</w:t>
      </w:r>
      <w:r w:rsidRPr="00A5131C">
        <w:rPr>
          <w:b/>
          <w:bCs/>
          <w:sz w:val="28"/>
          <w:szCs w:val="28"/>
          <w:lang w:val="uk-UA"/>
        </w:rPr>
        <w:t>бота</w:t>
      </w:r>
      <w:r w:rsidR="008B05A8" w:rsidRPr="00A5131C">
        <w:rPr>
          <w:b/>
          <w:bCs/>
          <w:sz w:val="28"/>
          <w:szCs w:val="28"/>
          <w:lang w:val="uk-UA"/>
        </w:rPr>
        <w:t xml:space="preserve"> ліцею у Програмі «Демократична школа»</w:t>
      </w:r>
    </w:p>
    <w:p w:rsidR="008B05A8" w:rsidRPr="008B05A8" w:rsidRDefault="008B05A8" w:rsidP="008B05A8">
      <w:pPr>
        <w:spacing w:after="0" w:line="240" w:lineRule="auto"/>
        <w:rPr>
          <w:rFonts w:ascii="Times New Roman" w:eastAsia="Times New Roman" w:hAnsi="Times New Roman" w:cs="Times New Roman"/>
          <w:sz w:val="24"/>
          <w:szCs w:val="24"/>
          <w:lang w:val="uk-UA" w:eastAsia="ru-RU"/>
        </w:rPr>
      </w:pPr>
      <w:r w:rsidRPr="008B05A8">
        <w:rPr>
          <w:rFonts w:ascii="Times New Roman" w:eastAsia="Times New Roman" w:hAnsi="Times New Roman" w:cs="Times New Roman"/>
          <w:b/>
          <w:bCs/>
          <w:sz w:val="24"/>
          <w:szCs w:val="24"/>
          <w:lang w:eastAsia="ru-RU"/>
        </w:rPr>
        <w:t>Мета</w:t>
      </w:r>
      <w:r w:rsidRPr="008B05A8">
        <w:rPr>
          <w:rFonts w:ascii="Times New Roman" w:eastAsia="Times New Roman" w:hAnsi="Times New Roman" w:cs="Times New Roman"/>
          <w:b/>
          <w:bCs/>
          <w:sz w:val="24"/>
          <w:szCs w:val="24"/>
          <w:lang w:val="uk-UA" w:eastAsia="ru-RU"/>
        </w:rPr>
        <w:t>: з</w:t>
      </w:r>
      <w:r w:rsidRPr="008B05A8">
        <w:rPr>
          <w:rFonts w:ascii="Times New Roman" w:eastAsia="Times New Roman" w:hAnsi="Times New Roman" w:cs="Times New Roman"/>
          <w:sz w:val="24"/>
          <w:szCs w:val="24"/>
          <w:lang w:eastAsia="ru-RU"/>
        </w:rPr>
        <w:t xml:space="preserve">абезпечити демократичний розвиток та системні зміни </w:t>
      </w:r>
      <w:r w:rsidRPr="008B05A8">
        <w:rPr>
          <w:rFonts w:ascii="Times New Roman" w:eastAsia="Times New Roman" w:hAnsi="Times New Roman" w:cs="Times New Roman"/>
          <w:sz w:val="24"/>
          <w:szCs w:val="24"/>
          <w:lang w:val="uk-UA" w:eastAsia="ru-RU"/>
        </w:rPr>
        <w:t>в освітньому середовищі ліцею</w:t>
      </w:r>
    </w:p>
    <w:p w:rsidR="008B05A8" w:rsidRPr="008B05A8" w:rsidRDefault="008B05A8" w:rsidP="008B05A8">
      <w:pPr>
        <w:spacing w:after="0" w:line="240" w:lineRule="auto"/>
        <w:rPr>
          <w:rFonts w:ascii="Times New Roman" w:eastAsia="Times New Roman" w:hAnsi="Times New Roman" w:cs="Times New Roman"/>
          <w:sz w:val="24"/>
          <w:szCs w:val="24"/>
          <w:lang w:eastAsia="ru-RU"/>
        </w:rPr>
      </w:pPr>
      <w:r w:rsidRPr="008B05A8">
        <w:rPr>
          <w:rFonts w:ascii="Times New Roman" w:eastAsia="Times New Roman" w:hAnsi="Times New Roman" w:cs="Times New Roman"/>
          <w:b/>
          <w:bCs/>
          <w:sz w:val="24"/>
          <w:szCs w:val="24"/>
          <w:lang w:eastAsia="ru-RU"/>
        </w:rPr>
        <w:t>Завдання</w:t>
      </w:r>
      <w:r w:rsidRPr="008B05A8">
        <w:rPr>
          <w:rFonts w:ascii="Times New Roman" w:eastAsia="Times New Roman" w:hAnsi="Times New Roman" w:cs="Times New Roman"/>
          <w:b/>
          <w:bCs/>
          <w:sz w:val="24"/>
          <w:szCs w:val="24"/>
          <w:lang w:val="uk-UA" w:eastAsia="ru-RU"/>
        </w:rPr>
        <w:t>:</w:t>
      </w:r>
    </w:p>
    <w:p w:rsidR="008B05A8" w:rsidRPr="008B05A8" w:rsidRDefault="008B05A8" w:rsidP="008B05A8">
      <w:pPr>
        <w:spacing w:after="0" w:line="240" w:lineRule="auto"/>
        <w:rPr>
          <w:rFonts w:ascii="Times New Roman" w:eastAsia="Times New Roman" w:hAnsi="Times New Roman" w:cs="Times New Roman"/>
          <w:sz w:val="24"/>
          <w:szCs w:val="24"/>
          <w:lang w:eastAsia="ru-RU"/>
        </w:rPr>
      </w:pPr>
      <w:r w:rsidRPr="008B05A8">
        <w:rPr>
          <w:rFonts w:ascii="Times New Roman" w:eastAsia="Times New Roman" w:hAnsi="Times New Roman" w:cs="Times New Roman"/>
          <w:sz w:val="24"/>
          <w:szCs w:val="24"/>
          <w:lang w:val="uk-UA" w:eastAsia="ru-RU"/>
        </w:rPr>
        <w:t>- п</w:t>
      </w:r>
      <w:r w:rsidRPr="008B05A8">
        <w:rPr>
          <w:rFonts w:ascii="Times New Roman" w:eastAsia="Times New Roman" w:hAnsi="Times New Roman" w:cs="Times New Roman"/>
          <w:sz w:val="24"/>
          <w:szCs w:val="24"/>
          <w:lang w:eastAsia="ru-RU"/>
        </w:rPr>
        <w:t xml:space="preserve">ідтримати ініціативу </w:t>
      </w:r>
      <w:r w:rsidRPr="008B05A8">
        <w:rPr>
          <w:rFonts w:ascii="Times New Roman" w:eastAsia="Times New Roman" w:hAnsi="Times New Roman" w:cs="Times New Roman"/>
          <w:sz w:val="24"/>
          <w:szCs w:val="24"/>
          <w:lang w:val="uk-UA" w:eastAsia="ru-RU"/>
        </w:rPr>
        <w:t>ліцейної</w:t>
      </w:r>
      <w:r w:rsidRPr="008B05A8">
        <w:rPr>
          <w:rFonts w:ascii="Times New Roman" w:eastAsia="Times New Roman" w:hAnsi="Times New Roman" w:cs="Times New Roman"/>
          <w:sz w:val="24"/>
          <w:szCs w:val="24"/>
          <w:lang w:eastAsia="ru-RU"/>
        </w:rPr>
        <w:t xml:space="preserve"> спільноти, спрямованої на впровадження демократичних змін </w:t>
      </w:r>
      <w:r w:rsidRPr="008B05A8">
        <w:rPr>
          <w:rFonts w:ascii="Times New Roman" w:eastAsia="Times New Roman" w:hAnsi="Times New Roman" w:cs="Times New Roman"/>
          <w:sz w:val="24"/>
          <w:szCs w:val="24"/>
          <w:lang w:val="uk-UA" w:eastAsia="ru-RU"/>
        </w:rPr>
        <w:t>у закладі</w:t>
      </w:r>
      <w:r w:rsidRPr="008B05A8">
        <w:rPr>
          <w:rFonts w:ascii="Times New Roman" w:eastAsia="Times New Roman" w:hAnsi="Times New Roman" w:cs="Times New Roman"/>
          <w:sz w:val="24"/>
          <w:szCs w:val="24"/>
          <w:lang w:eastAsia="ru-RU"/>
        </w:rPr>
        <w:t>;</w:t>
      </w:r>
    </w:p>
    <w:p w:rsidR="008B05A8" w:rsidRPr="008B05A8" w:rsidRDefault="008B05A8" w:rsidP="008B05A8">
      <w:pPr>
        <w:spacing w:after="0" w:line="240" w:lineRule="auto"/>
        <w:rPr>
          <w:rFonts w:ascii="Times New Roman" w:eastAsia="Times New Roman" w:hAnsi="Times New Roman" w:cs="Times New Roman"/>
          <w:sz w:val="24"/>
          <w:szCs w:val="24"/>
          <w:lang w:eastAsia="ru-RU"/>
        </w:rPr>
      </w:pPr>
      <w:r w:rsidRPr="008B05A8">
        <w:rPr>
          <w:rFonts w:ascii="Times New Roman" w:eastAsia="Times New Roman" w:hAnsi="Times New Roman" w:cs="Times New Roman"/>
          <w:sz w:val="24"/>
          <w:szCs w:val="24"/>
          <w:lang w:val="uk-UA" w:eastAsia="ru-RU"/>
        </w:rPr>
        <w:t>- р</w:t>
      </w:r>
      <w:r w:rsidRPr="008B05A8">
        <w:rPr>
          <w:rFonts w:ascii="Times New Roman" w:eastAsia="Times New Roman" w:hAnsi="Times New Roman" w:cs="Times New Roman"/>
          <w:sz w:val="24"/>
          <w:szCs w:val="24"/>
          <w:lang w:eastAsia="ru-RU"/>
        </w:rPr>
        <w:t>озробити, апробувати та оцінити модель розвитку  демократії в ліцеї;</w:t>
      </w:r>
    </w:p>
    <w:p w:rsidR="00A5131C" w:rsidRPr="00C2462D" w:rsidRDefault="008B05A8" w:rsidP="008B05A8">
      <w:pPr>
        <w:spacing w:after="0" w:line="240" w:lineRule="auto"/>
        <w:rPr>
          <w:rFonts w:ascii="Times New Roman" w:eastAsia="Times New Roman" w:hAnsi="Times New Roman" w:cs="Times New Roman"/>
          <w:sz w:val="24"/>
          <w:szCs w:val="24"/>
          <w:lang w:val="uk-UA" w:eastAsia="ru-RU"/>
        </w:rPr>
      </w:pPr>
      <w:r w:rsidRPr="008B05A8">
        <w:rPr>
          <w:rFonts w:ascii="Times New Roman" w:eastAsia="Times New Roman" w:hAnsi="Times New Roman" w:cs="Times New Roman"/>
          <w:sz w:val="24"/>
          <w:szCs w:val="24"/>
          <w:lang w:eastAsia="ru-RU"/>
        </w:rPr>
        <w:t>- реалізувати ініціативи та здійснювати монітори</w:t>
      </w:r>
      <w:r w:rsidR="00C2462D">
        <w:rPr>
          <w:rFonts w:ascii="Times New Roman" w:eastAsia="Times New Roman" w:hAnsi="Times New Roman" w:cs="Times New Roman"/>
          <w:sz w:val="24"/>
          <w:szCs w:val="24"/>
          <w:lang w:eastAsia="ru-RU"/>
        </w:rPr>
        <w:t>нг демократичних змін у закладі</w:t>
      </w:r>
      <w:r w:rsidR="00C2462D" w:rsidRPr="00C2462D">
        <w:rPr>
          <w:rFonts w:ascii="Times New Roman" w:eastAsia="Times New Roman" w:hAnsi="Times New Roman" w:cs="Times New Roman"/>
          <w:sz w:val="24"/>
          <w:szCs w:val="24"/>
          <w:lang w:eastAsia="ru-RU"/>
        </w:rPr>
        <w:t>.</w:t>
      </w:r>
    </w:p>
    <w:p w:rsidR="00C2462D" w:rsidRDefault="00C2462D" w:rsidP="008B05A8">
      <w:pPr>
        <w:spacing w:after="0" w:line="240" w:lineRule="auto"/>
        <w:rPr>
          <w:rFonts w:ascii="Times New Roman" w:eastAsia="Times New Roman" w:hAnsi="Times New Roman" w:cs="Times New Roman"/>
          <w:sz w:val="24"/>
          <w:szCs w:val="24"/>
          <w:lang w:eastAsia="ru-RU"/>
        </w:rPr>
      </w:pPr>
    </w:p>
    <w:p w:rsidR="00C2462D" w:rsidRPr="00C2462D" w:rsidRDefault="00C2462D" w:rsidP="00C2462D">
      <w:pPr>
        <w:shd w:val="clear" w:color="auto" w:fill="FFFFFF"/>
        <w:spacing w:after="150" w:line="240" w:lineRule="auto"/>
        <w:jc w:val="center"/>
        <w:rPr>
          <w:rFonts w:ascii="Times New Roman" w:eastAsia="Times New Roman" w:hAnsi="Times New Roman" w:cs="Times New Roman"/>
          <w:b/>
          <w:bCs/>
          <w:sz w:val="20"/>
          <w:szCs w:val="20"/>
          <w:lang w:eastAsia="ru-RU"/>
        </w:rPr>
      </w:pPr>
      <w:r w:rsidRPr="00C2462D">
        <w:rPr>
          <w:rFonts w:ascii="Times New Roman" w:eastAsia="Times New Roman" w:hAnsi="Times New Roman" w:cs="Times New Roman"/>
          <w:b/>
          <w:bCs/>
          <w:sz w:val="20"/>
          <w:szCs w:val="20"/>
          <w:lang w:eastAsia="ru-RU"/>
        </w:rPr>
        <w:t>ПЛАН ДІЙ З ДЕМОКРАТИЧНОГО РОЗВИТКУ ШКОЛИ</w:t>
      </w:r>
    </w:p>
    <w:tbl>
      <w:tblPr>
        <w:tblW w:w="153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969"/>
        <w:gridCol w:w="4678"/>
        <w:gridCol w:w="7654"/>
      </w:tblGrid>
      <w:tr w:rsidR="00C2462D" w:rsidRPr="00676ED9" w:rsidTr="00265CCA">
        <w:tc>
          <w:tcPr>
            <w:tcW w:w="2969" w:type="dxa"/>
            <w:shd w:val="clear" w:color="auto" w:fill="EEEEEE"/>
            <w:tcMar>
              <w:top w:w="75" w:type="dxa"/>
              <w:left w:w="75" w:type="dxa"/>
              <w:bottom w:w="75" w:type="dxa"/>
              <w:right w:w="75" w:type="dxa"/>
            </w:tcMar>
            <w:vAlign w:val="center"/>
            <w:hideMark/>
          </w:tcPr>
          <w:p w:rsidR="00C2462D" w:rsidRPr="00676ED9" w:rsidRDefault="00C2462D" w:rsidP="00C2462D">
            <w:pPr>
              <w:spacing w:after="0" w:line="240" w:lineRule="auto"/>
              <w:jc w:val="center"/>
              <w:rPr>
                <w:rFonts w:ascii="Times New Roman" w:eastAsia="Times New Roman" w:hAnsi="Times New Roman" w:cs="Times New Roman"/>
                <w:b/>
                <w:bCs/>
                <w:color w:val="000000"/>
                <w:sz w:val="24"/>
                <w:szCs w:val="24"/>
                <w:lang w:eastAsia="ru-RU"/>
              </w:rPr>
            </w:pPr>
            <w:r w:rsidRPr="00676ED9">
              <w:rPr>
                <w:rFonts w:ascii="Times New Roman" w:eastAsia="Times New Roman" w:hAnsi="Times New Roman" w:cs="Times New Roman"/>
                <w:b/>
                <w:bCs/>
                <w:color w:val="000000"/>
                <w:sz w:val="24"/>
                <w:szCs w:val="24"/>
                <w:lang w:eastAsia="ru-RU"/>
              </w:rPr>
              <w:t>Стандарт демократичної школи, якого  хочемо досягнути</w:t>
            </w:r>
          </w:p>
        </w:tc>
        <w:tc>
          <w:tcPr>
            <w:tcW w:w="4678" w:type="dxa"/>
            <w:shd w:val="clear" w:color="auto" w:fill="EEEEEE"/>
            <w:tcMar>
              <w:top w:w="75" w:type="dxa"/>
              <w:left w:w="75" w:type="dxa"/>
              <w:bottom w:w="75" w:type="dxa"/>
              <w:right w:w="75" w:type="dxa"/>
            </w:tcMar>
            <w:vAlign w:val="center"/>
            <w:hideMark/>
          </w:tcPr>
          <w:p w:rsidR="00C2462D" w:rsidRPr="00676ED9" w:rsidRDefault="00265CCA" w:rsidP="00265CCA">
            <w:pPr>
              <w:spacing w:after="0" w:line="240" w:lineRule="auto"/>
              <w:jc w:val="center"/>
              <w:rPr>
                <w:rFonts w:ascii="Times New Roman" w:eastAsia="Times New Roman" w:hAnsi="Times New Roman" w:cs="Times New Roman"/>
                <w:b/>
                <w:bCs/>
                <w:color w:val="000000"/>
                <w:sz w:val="24"/>
                <w:szCs w:val="24"/>
                <w:lang w:eastAsia="ru-RU"/>
              </w:rPr>
            </w:pPr>
            <w:r w:rsidRPr="00676ED9">
              <w:rPr>
                <w:rFonts w:ascii="Times New Roman" w:eastAsia="Times New Roman" w:hAnsi="Times New Roman" w:cs="Times New Roman"/>
                <w:b/>
                <w:bCs/>
                <w:color w:val="000000"/>
                <w:sz w:val="24"/>
                <w:szCs w:val="24"/>
                <w:lang w:eastAsia="ru-RU"/>
              </w:rPr>
              <w:t>І</w:t>
            </w:r>
            <w:r w:rsidR="00C2462D" w:rsidRPr="00676ED9">
              <w:rPr>
                <w:rFonts w:ascii="Times New Roman" w:eastAsia="Times New Roman" w:hAnsi="Times New Roman" w:cs="Times New Roman"/>
                <w:b/>
                <w:bCs/>
                <w:color w:val="000000"/>
                <w:sz w:val="24"/>
                <w:szCs w:val="24"/>
                <w:lang w:eastAsia="ru-RU"/>
              </w:rPr>
              <w:t>ндикатори (з Інструменту)</w:t>
            </w:r>
            <w:r w:rsidRPr="00676ED9">
              <w:rPr>
                <w:rFonts w:ascii="Times New Roman" w:eastAsia="Times New Roman" w:hAnsi="Times New Roman" w:cs="Times New Roman"/>
                <w:b/>
                <w:bCs/>
                <w:color w:val="000000"/>
                <w:sz w:val="24"/>
                <w:szCs w:val="24"/>
                <w:lang w:val="uk-UA" w:eastAsia="ru-RU"/>
              </w:rPr>
              <w:t xml:space="preserve">, що </w:t>
            </w:r>
            <w:r w:rsidR="00C2462D" w:rsidRPr="00676ED9">
              <w:rPr>
                <w:rFonts w:ascii="Times New Roman" w:eastAsia="Times New Roman" w:hAnsi="Times New Roman" w:cs="Times New Roman"/>
                <w:b/>
                <w:bCs/>
                <w:color w:val="000000"/>
                <w:sz w:val="24"/>
                <w:szCs w:val="24"/>
                <w:lang w:eastAsia="ru-RU"/>
              </w:rPr>
              <w:t xml:space="preserve"> свідчитимуть про </w:t>
            </w:r>
            <w:r w:rsidRPr="00676ED9">
              <w:rPr>
                <w:rFonts w:ascii="Times New Roman" w:eastAsia="Times New Roman" w:hAnsi="Times New Roman" w:cs="Times New Roman"/>
                <w:b/>
                <w:bCs/>
                <w:color w:val="000000"/>
                <w:sz w:val="24"/>
                <w:szCs w:val="24"/>
                <w:lang w:val="uk-UA" w:eastAsia="ru-RU"/>
              </w:rPr>
              <w:t>на</w:t>
            </w:r>
            <w:r w:rsidR="00C2462D" w:rsidRPr="00676ED9">
              <w:rPr>
                <w:rFonts w:ascii="Times New Roman" w:eastAsia="Times New Roman" w:hAnsi="Times New Roman" w:cs="Times New Roman"/>
                <w:b/>
                <w:bCs/>
                <w:color w:val="000000"/>
                <w:sz w:val="24"/>
                <w:szCs w:val="24"/>
                <w:lang w:eastAsia="ru-RU"/>
              </w:rPr>
              <w:t>ші досягнення?</w:t>
            </w:r>
          </w:p>
        </w:tc>
        <w:tc>
          <w:tcPr>
            <w:tcW w:w="7654" w:type="dxa"/>
            <w:shd w:val="clear" w:color="auto" w:fill="EEEEEE"/>
            <w:tcMar>
              <w:top w:w="75" w:type="dxa"/>
              <w:left w:w="75" w:type="dxa"/>
              <w:bottom w:w="75" w:type="dxa"/>
              <w:right w:w="75" w:type="dxa"/>
            </w:tcMar>
            <w:vAlign w:val="center"/>
            <w:hideMark/>
          </w:tcPr>
          <w:p w:rsidR="00265CCA" w:rsidRPr="00676ED9" w:rsidRDefault="00265CCA" w:rsidP="00265CCA">
            <w:pPr>
              <w:spacing w:after="0" w:line="240" w:lineRule="auto"/>
              <w:jc w:val="center"/>
              <w:rPr>
                <w:rFonts w:ascii="Times New Roman" w:eastAsia="Times New Roman" w:hAnsi="Times New Roman" w:cs="Times New Roman"/>
                <w:b/>
                <w:bCs/>
                <w:color w:val="000000"/>
                <w:sz w:val="24"/>
                <w:szCs w:val="24"/>
                <w:lang w:eastAsia="ru-RU"/>
              </w:rPr>
            </w:pPr>
            <w:r w:rsidRPr="00676ED9">
              <w:rPr>
                <w:rFonts w:ascii="Times New Roman" w:eastAsia="Times New Roman" w:hAnsi="Times New Roman" w:cs="Times New Roman"/>
                <w:b/>
                <w:bCs/>
                <w:color w:val="000000"/>
                <w:sz w:val="24"/>
                <w:szCs w:val="24"/>
                <w:lang w:val="uk-UA" w:eastAsia="ru-RU"/>
              </w:rPr>
              <w:t xml:space="preserve">План </w:t>
            </w:r>
            <w:r w:rsidR="00C2462D" w:rsidRPr="00676ED9">
              <w:rPr>
                <w:rFonts w:ascii="Times New Roman" w:eastAsia="Times New Roman" w:hAnsi="Times New Roman" w:cs="Times New Roman"/>
                <w:b/>
                <w:bCs/>
                <w:color w:val="000000"/>
                <w:sz w:val="24"/>
                <w:szCs w:val="24"/>
                <w:lang w:eastAsia="ru-RU"/>
              </w:rPr>
              <w:t xml:space="preserve"> </w:t>
            </w:r>
            <w:r w:rsidRPr="00676ED9">
              <w:rPr>
                <w:rFonts w:ascii="Times New Roman" w:eastAsia="Times New Roman" w:hAnsi="Times New Roman" w:cs="Times New Roman"/>
                <w:b/>
                <w:bCs/>
                <w:color w:val="000000"/>
                <w:sz w:val="24"/>
                <w:szCs w:val="24"/>
                <w:lang w:val="uk-UA" w:eastAsia="ru-RU"/>
              </w:rPr>
              <w:t xml:space="preserve">заходів </w:t>
            </w:r>
            <w:r w:rsidR="00C2462D" w:rsidRPr="00676ED9">
              <w:rPr>
                <w:rFonts w:ascii="Times New Roman" w:eastAsia="Times New Roman" w:hAnsi="Times New Roman" w:cs="Times New Roman"/>
                <w:b/>
                <w:bCs/>
                <w:color w:val="000000"/>
                <w:sz w:val="24"/>
                <w:szCs w:val="24"/>
                <w:lang w:eastAsia="ru-RU"/>
              </w:rPr>
              <w:t xml:space="preserve">для досягнення стандарту </w:t>
            </w:r>
          </w:p>
          <w:p w:rsidR="00C2462D" w:rsidRPr="00676ED9" w:rsidRDefault="00265CCA" w:rsidP="00265CCA">
            <w:pPr>
              <w:spacing w:after="0" w:line="240" w:lineRule="auto"/>
              <w:jc w:val="center"/>
              <w:rPr>
                <w:rFonts w:ascii="Times New Roman" w:eastAsia="Times New Roman" w:hAnsi="Times New Roman" w:cs="Times New Roman"/>
                <w:b/>
                <w:bCs/>
                <w:color w:val="000000"/>
                <w:sz w:val="24"/>
                <w:szCs w:val="24"/>
                <w:lang w:eastAsia="ru-RU"/>
              </w:rPr>
            </w:pPr>
            <w:r w:rsidRPr="00676ED9">
              <w:rPr>
                <w:rFonts w:ascii="Times New Roman" w:eastAsia="Times New Roman" w:hAnsi="Times New Roman" w:cs="Times New Roman"/>
                <w:b/>
                <w:bCs/>
                <w:color w:val="000000"/>
                <w:sz w:val="24"/>
                <w:szCs w:val="24"/>
                <w:lang w:eastAsia="ru-RU"/>
              </w:rPr>
              <w:t>Д</w:t>
            </w:r>
            <w:r w:rsidR="00C2462D" w:rsidRPr="00676ED9">
              <w:rPr>
                <w:rFonts w:ascii="Times New Roman" w:eastAsia="Times New Roman" w:hAnsi="Times New Roman" w:cs="Times New Roman"/>
                <w:b/>
                <w:bCs/>
                <w:color w:val="000000"/>
                <w:sz w:val="24"/>
                <w:szCs w:val="24"/>
                <w:lang w:eastAsia="ru-RU"/>
              </w:rPr>
              <w:t>емократичн</w:t>
            </w:r>
            <w:r w:rsidRPr="00676ED9">
              <w:rPr>
                <w:rFonts w:ascii="Times New Roman" w:eastAsia="Times New Roman" w:hAnsi="Times New Roman" w:cs="Times New Roman"/>
                <w:b/>
                <w:bCs/>
                <w:color w:val="000000"/>
                <w:sz w:val="24"/>
                <w:szCs w:val="24"/>
                <w:lang w:val="uk-UA" w:eastAsia="ru-RU"/>
              </w:rPr>
              <w:t xml:space="preserve">их </w:t>
            </w:r>
            <w:r w:rsidR="00C2462D" w:rsidRPr="00676ED9">
              <w:rPr>
                <w:rFonts w:ascii="Times New Roman" w:eastAsia="Times New Roman" w:hAnsi="Times New Roman" w:cs="Times New Roman"/>
                <w:b/>
                <w:bCs/>
                <w:color w:val="000000"/>
                <w:sz w:val="24"/>
                <w:szCs w:val="24"/>
                <w:lang w:eastAsia="ru-RU"/>
              </w:rPr>
              <w:t xml:space="preserve"> змін?</w:t>
            </w:r>
          </w:p>
        </w:tc>
      </w:tr>
      <w:tr w:rsidR="00C2462D" w:rsidRPr="00676ED9" w:rsidTr="00265CCA">
        <w:tc>
          <w:tcPr>
            <w:tcW w:w="2969" w:type="dxa"/>
            <w:shd w:val="clear" w:color="auto" w:fill="auto"/>
            <w:tcMar>
              <w:top w:w="75" w:type="dxa"/>
              <w:left w:w="75" w:type="dxa"/>
              <w:bottom w:w="75" w:type="dxa"/>
              <w:right w:w="75" w:type="dxa"/>
            </w:tcMar>
            <w:vAlign w:val="center"/>
            <w:hideMark/>
          </w:tcPr>
          <w:p w:rsidR="00C2462D" w:rsidRPr="00676ED9" w:rsidRDefault="00C2462D" w:rsidP="00265CCA">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b/>
                <w:bCs/>
                <w:color w:val="000000"/>
                <w:sz w:val="24"/>
                <w:szCs w:val="24"/>
                <w:lang w:eastAsia="ru-RU"/>
              </w:rPr>
              <w:t xml:space="preserve">1.3.1. У </w:t>
            </w:r>
            <w:r w:rsidR="00265CCA" w:rsidRPr="00676ED9">
              <w:rPr>
                <w:rFonts w:ascii="Times New Roman" w:eastAsia="Times New Roman" w:hAnsi="Times New Roman" w:cs="Times New Roman"/>
                <w:b/>
                <w:bCs/>
                <w:color w:val="000000"/>
                <w:sz w:val="24"/>
                <w:szCs w:val="24"/>
                <w:lang w:val="uk-UA" w:eastAsia="ru-RU"/>
              </w:rPr>
              <w:t>закладі</w:t>
            </w:r>
            <w:r w:rsidR="00265CCA" w:rsidRPr="00676ED9">
              <w:rPr>
                <w:rFonts w:ascii="Times New Roman" w:eastAsia="Times New Roman" w:hAnsi="Times New Roman" w:cs="Times New Roman"/>
                <w:b/>
                <w:bCs/>
                <w:color w:val="000000"/>
                <w:sz w:val="24"/>
                <w:szCs w:val="24"/>
                <w:lang w:eastAsia="ru-RU"/>
              </w:rPr>
              <w:t xml:space="preserve"> встановлені та</w:t>
            </w:r>
            <w:r w:rsidRPr="00676ED9">
              <w:rPr>
                <w:rFonts w:ascii="Times New Roman" w:eastAsia="Times New Roman" w:hAnsi="Times New Roman" w:cs="Times New Roman"/>
                <w:b/>
                <w:bCs/>
                <w:color w:val="000000"/>
                <w:sz w:val="24"/>
                <w:szCs w:val="24"/>
                <w:lang w:eastAsia="ru-RU"/>
              </w:rPr>
              <w:t xml:space="preserve"> діють процедури мирного вирішення конфліктів, протидії дискримінації (булінгу, мобінгу, гендерній дискримінації) із залученням усіх сторін.</w:t>
            </w:r>
          </w:p>
        </w:tc>
        <w:tc>
          <w:tcPr>
            <w:tcW w:w="4678" w:type="dxa"/>
            <w:shd w:val="clear" w:color="auto" w:fill="auto"/>
            <w:tcMar>
              <w:top w:w="75" w:type="dxa"/>
              <w:left w:w="75" w:type="dxa"/>
              <w:bottom w:w="75" w:type="dxa"/>
              <w:right w:w="75" w:type="dxa"/>
            </w:tcMar>
            <w:vAlign w:val="center"/>
            <w:hideMark/>
          </w:tcPr>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1. Оновлено ліцейні правила поведінки: правила поведінки прописані всіма учасниками освітнього процесу і є чіткими та зрозумілими. </w:t>
            </w:r>
          </w:p>
          <w:p w:rsidR="00265CCA" w:rsidRPr="00676ED9" w:rsidRDefault="004D028B" w:rsidP="00C246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Прописано</w:t>
            </w:r>
            <w:r w:rsidR="00C2462D" w:rsidRPr="00676ED9">
              <w:rPr>
                <w:rFonts w:ascii="Times New Roman" w:eastAsia="Times New Roman" w:hAnsi="Times New Roman" w:cs="Times New Roman"/>
                <w:color w:val="000000"/>
                <w:sz w:val="24"/>
                <w:szCs w:val="24"/>
                <w:lang w:eastAsia="ru-RU"/>
              </w:rPr>
              <w:t xml:space="preserve"> процедура підписання правил новими учасниками освітнього процесу та процедура внесення змін до правил. 3.Розроб</w:t>
            </w:r>
            <w:r>
              <w:rPr>
                <w:rFonts w:ascii="Times New Roman" w:eastAsia="Times New Roman" w:hAnsi="Times New Roman" w:cs="Times New Roman"/>
                <w:color w:val="000000"/>
                <w:sz w:val="24"/>
                <w:szCs w:val="24"/>
                <w:lang w:eastAsia="ru-RU"/>
              </w:rPr>
              <w:t>лено</w:t>
            </w:r>
            <w:r w:rsidR="00C2462D" w:rsidRPr="00676ED9">
              <w:rPr>
                <w:rFonts w:ascii="Times New Roman" w:eastAsia="Times New Roman" w:hAnsi="Times New Roman" w:cs="Times New Roman"/>
                <w:color w:val="000000"/>
                <w:sz w:val="24"/>
                <w:szCs w:val="24"/>
                <w:lang w:eastAsia="ru-RU"/>
              </w:rPr>
              <w:t xml:space="preserve"> план заходів ліцею щодо запобігання та мирного вирішення конфліктів, протидії дискримінації із залученням усіх сторін.</w:t>
            </w:r>
          </w:p>
          <w:p w:rsidR="004D028B"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 4. Підготовлено медіантів-ліцеїстів.</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 5. Розроблено документи, які стосуються вирішення та попередження конфліктів. </w:t>
            </w:r>
          </w:p>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6. Діє ліцейна система медіації.</w:t>
            </w:r>
          </w:p>
        </w:tc>
        <w:tc>
          <w:tcPr>
            <w:tcW w:w="7654" w:type="dxa"/>
            <w:shd w:val="clear" w:color="auto" w:fill="auto"/>
            <w:tcMar>
              <w:top w:w="75" w:type="dxa"/>
              <w:left w:w="75" w:type="dxa"/>
              <w:bottom w:w="75" w:type="dxa"/>
              <w:right w:w="75" w:type="dxa"/>
            </w:tcMar>
            <w:vAlign w:val="center"/>
            <w:hideMark/>
          </w:tcPr>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1. Обговорити в малих групах (класні колективи, батьківські комітети, педагоги) пропозиції щодо ліцейних правил.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2. Після обговорення, написати нові ліцейні правила та оприлюднити їх.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3. Визначити та прописати можливості та умови внесення поправок та змін до ліцейних правил та процедуру ознайомлення нових учасників освітнього процесу із існуючими правилами.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4. Створення ініціативної групи у ліцеї з організації просвітницької діяльності щодо медіації (за власним бажанням через анкетування).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5.Розроблення плану просвітницьких заходів щодо запобігання та мирного вирішення конфліктів, протидії дискримінації.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6.Проведення просвітницьких заходів з питань мирного вирішення конфліктів та протидії дискримінації ( включаючи тренінгові заняття, висвітлення інформації у фейсбуці та на сайті ліцею, буклети тощо). </w:t>
            </w:r>
          </w:p>
          <w:p w:rsidR="004D028B"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7.Розроблення та запровадження процедури мирного вирішення конфліктів та протидії дискримінації (булінгу, мобінгу, гендерній дискримінації). Розроблення документів, які стосуються вирішення та попередження конфліктів.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8.Підготовка ліцеїстів-медіаторів </w:t>
            </w:r>
          </w:p>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9. Ініціювання зустрічей з обміну досвідом щодо ліцейної медіації з ліцеями міста, де діє, впроваджується або планується впровадження ліцейної системи медіації.</w:t>
            </w:r>
          </w:p>
        </w:tc>
      </w:tr>
      <w:tr w:rsidR="00C2462D" w:rsidRPr="00676ED9" w:rsidTr="00265CCA">
        <w:tc>
          <w:tcPr>
            <w:tcW w:w="2969" w:type="dxa"/>
            <w:shd w:val="clear" w:color="auto" w:fill="auto"/>
            <w:tcMar>
              <w:top w:w="75" w:type="dxa"/>
              <w:left w:w="75" w:type="dxa"/>
              <w:bottom w:w="75" w:type="dxa"/>
              <w:right w:w="75" w:type="dxa"/>
            </w:tcMar>
            <w:vAlign w:val="center"/>
            <w:hideMark/>
          </w:tcPr>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b/>
                <w:bCs/>
                <w:color w:val="000000"/>
                <w:sz w:val="24"/>
                <w:szCs w:val="24"/>
                <w:lang w:eastAsia="ru-RU"/>
              </w:rPr>
              <w:t>2.3.1 В освітньому процесі застосовуються інтерактивні методи навчання</w:t>
            </w:r>
          </w:p>
        </w:tc>
        <w:tc>
          <w:tcPr>
            <w:tcW w:w="4678" w:type="dxa"/>
            <w:shd w:val="clear" w:color="auto" w:fill="auto"/>
            <w:tcMar>
              <w:top w:w="75" w:type="dxa"/>
              <w:left w:w="75" w:type="dxa"/>
              <w:bottom w:w="75" w:type="dxa"/>
              <w:right w:w="75" w:type="dxa"/>
            </w:tcMar>
            <w:vAlign w:val="center"/>
            <w:hideMark/>
          </w:tcPr>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1 Вчителі свідомо надають перевагу активним та інтерактивним методам навчання з метою розвитку громадянських компетентностей</w:t>
            </w:r>
          </w:p>
        </w:tc>
        <w:tc>
          <w:tcPr>
            <w:tcW w:w="7654" w:type="dxa"/>
            <w:shd w:val="clear" w:color="auto" w:fill="auto"/>
            <w:tcMar>
              <w:top w:w="75" w:type="dxa"/>
              <w:left w:w="75" w:type="dxa"/>
              <w:bottom w:w="75" w:type="dxa"/>
              <w:right w:w="75" w:type="dxa"/>
            </w:tcMar>
            <w:vAlign w:val="center"/>
            <w:hideMark/>
          </w:tcPr>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1. Анкетування учнів ( 5-11 класи) щодо частоти використання вчителями - предметниками</w:t>
            </w:r>
            <w:r w:rsidR="00265CCA" w:rsidRPr="00676ED9">
              <w:rPr>
                <w:rFonts w:ascii="Times New Roman" w:eastAsia="Times New Roman" w:hAnsi="Times New Roman" w:cs="Times New Roman"/>
                <w:color w:val="000000"/>
                <w:sz w:val="24"/>
                <w:szCs w:val="24"/>
                <w:lang w:eastAsia="ru-RU"/>
              </w:rPr>
              <w:t xml:space="preserve"> інтерактивних методів навчання.</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2. Анкетування вчителів-предметників щодо частоти використання ними інтерактивних методів навчання, що розвивають громадянські компетентності.</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3.Проведення творчих майстерень “Ми хочемо так…” або “Навчи іншого того, що знаєш сам” (спільна робота учнів та вчителів.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4. Створити дискусійний клуб “Я - громадянин” (учасники - ліцеїсти з 13 років).</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5. Проведення відкритих уроків (або інших заходів), на яких педагоги показуватимуть, які активні та інтерактивні методи вони використовують для розвитку співпраці, критичного мислення, аналізу проблем та інших громадянських компетентностей та інших заходів з обміну досвідом у цій сфері. </w:t>
            </w:r>
          </w:p>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6.Наприкінці навчального року провести захід щодо аналізу напрацювань педагогів на тему «Переваги активних та інтерактивних методів навчання для розвитку громадянських компетентностей»</w:t>
            </w:r>
          </w:p>
        </w:tc>
      </w:tr>
      <w:tr w:rsidR="00C2462D" w:rsidRPr="00676ED9" w:rsidTr="00265CCA">
        <w:tc>
          <w:tcPr>
            <w:tcW w:w="2969" w:type="dxa"/>
            <w:shd w:val="clear" w:color="auto" w:fill="auto"/>
            <w:tcMar>
              <w:top w:w="75" w:type="dxa"/>
              <w:left w:w="75" w:type="dxa"/>
              <w:bottom w:w="75" w:type="dxa"/>
              <w:right w:w="75" w:type="dxa"/>
            </w:tcMar>
            <w:vAlign w:val="center"/>
            <w:hideMark/>
          </w:tcPr>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b/>
                <w:bCs/>
                <w:color w:val="000000"/>
                <w:sz w:val="24"/>
                <w:szCs w:val="24"/>
                <w:lang w:eastAsia="ru-RU"/>
              </w:rPr>
              <w:t>3.1.1 У школі проводять заходи, спрямовані на вирішення проблем у громаді та підтримку громадських інтересів</w:t>
            </w:r>
          </w:p>
        </w:tc>
        <w:tc>
          <w:tcPr>
            <w:tcW w:w="4678" w:type="dxa"/>
            <w:shd w:val="clear" w:color="auto" w:fill="auto"/>
            <w:tcMar>
              <w:top w:w="75" w:type="dxa"/>
              <w:left w:w="75" w:type="dxa"/>
              <w:bottom w:w="75" w:type="dxa"/>
              <w:right w:w="75" w:type="dxa"/>
            </w:tcMar>
            <w:vAlign w:val="center"/>
            <w:hideMark/>
          </w:tcPr>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1 У ліцеї проводяться заходи за спільною ініціативою школи та місцевої громади. Постійна співпраця з партнерами ліцею</w:t>
            </w:r>
          </w:p>
        </w:tc>
        <w:tc>
          <w:tcPr>
            <w:tcW w:w="7654" w:type="dxa"/>
            <w:shd w:val="clear" w:color="auto" w:fill="auto"/>
            <w:tcMar>
              <w:top w:w="75" w:type="dxa"/>
              <w:left w:w="75" w:type="dxa"/>
              <w:bottom w:w="75" w:type="dxa"/>
              <w:right w:w="75" w:type="dxa"/>
            </w:tcMar>
            <w:vAlign w:val="center"/>
            <w:hideMark/>
          </w:tcPr>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1. Створити карту (базу даних) партнерів (з громади) ліцею.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2. Окреслити напрямки та способи співпраці на цей навчальний рік. </w:t>
            </w:r>
          </w:p>
          <w:p w:rsidR="00665012"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3. Підписати меморандум (угоду) про співпрацю. </w:t>
            </w:r>
          </w:p>
          <w:p w:rsidR="00665012"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4.Проведення з партнерами за спільною ініціативою заходів на виконання меморандуму (угоди) про співпрацю. </w:t>
            </w:r>
          </w:p>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5.Зустріч-обговорення спільно з партнерами щодо визначення проблем громади, щоб в подальшому намагатися спільно їх вирішувати</w:t>
            </w:r>
          </w:p>
        </w:tc>
      </w:tr>
    </w:tbl>
    <w:p w:rsidR="00AA270B" w:rsidRPr="0054707B" w:rsidRDefault="00AA270B" w:rsidP="008B05A8">
      <w:pPr>
        <w:spacing w:after="0" w:line="240" w:lineRule="auto"/>
        <w:rPr>
          <w:rFonts w:ascii="Times New Roman" w:eastAsia="Times New Roman" w:hAnsi="Times New Roman" w:cs="Times New Roman"/>
          <w:sz w:val="24"/>
          <w:szCs w:val="24"/>
          <w:lang w:val="uk-UA" w:eastAsia="ru-RU"/>
        </w:rPr>
      </w:pPr>
    </w:p>
    <w:p w:rsidR="008B05A8" w:rsidRPr="008B05A8" w:rsidRDefault="008B05A8" w:rsidP="008B05A8">
      <w:pPr>
        <w:spacing w:after="0" w:line="240" w:lineRule="auto"/>
        <w:jc w:val="center"/>
        <w:outlineLvl w:val="2"/>
        <w:rPr>
          <w:rFonts w:ascii="Times New Roman" w:eastAsia="Times New Roman" w:hAnsi="Times New Roman" w:cs="Times New Roman"/>
          <w:b/>
          <w:bCs/>
          <w:sz w:val="24"/>
          <w:szCs w:val="24"/>
          <w:lang w:eastAsia="ru-RU"/>
        </w:rPr>
      </w:pPr>
    </w:p>
    <w:tbl>
      <w:tblPr>
        <w:tblpPr w:leftFromText="45" w:rightFromText="45" w:bottomFromText="300" w:vertAnchor="text"/>
        <w:tblW w:w="153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1352"/>
        <w:gridCol w:w="4310"/>
        <w:gridCol w:w="3828"/>
        <w:gridCol w:w="3402"/>
        <w:gridCol w:w="2409"/>
      </w:tblGrid>
      <w:tr w:rsidR="00B87BA2" w:rsidRPr="00676ED9" w:rsidTr="00676ED9">
        <w:tc>
          <w:tcPr>
            <w:tcW w:w="15301" w:type="dxa"/>
            <w:gridSpan w:val="5"/>
            <w:tcMar>
              <w:top w:w="75" w:type="dxa"/>
              <w:left w:w="75" w:type="dxa"/>
              <w:bottom w:w="75" w:type="dxa"/>
              <w:right w:w="75" w:type="dxa"/>
            </w:tcMar>
            <w:vAlign w:val="bottom"/>
            <w:hideMark/>
          </w:tcPr>
          <w:p w:rsidR="00AD379E" w:rsidRPr="00676ED9" w:rsidRDefault="00AD379E" w:rsidP="00665012">
            <w:pPr>
              <w:spacing w:after="0" w:line="240" w:lineRule="auto"/>
              <w:textAlignment w:val="baseline"/>
              <w:rPr>
                <w:rFonts w:ascii="Times New Roman" w:eastAsia="Times New Roman" w:hAnsi="Times New Roman" w:cs="Times New Roman"/>
                <w:b/>
                <w:sz w:val="24"/>
                <w:szCs w:val="24"/>
                <w:lang w:eastAsia="ru-RU"/>
              </w:rPr>
            </w:pPr>
            <w:r w:rsidRPr="00676ED9">
              <w:rPr>
                <w:rFonts w:ascii="Times New Roman" w:eastAsia="Times New Roman" w:hAnsi="Times New Roman" w:cs="Times New Roman"/>
                <w:b/>
                <w:sz w:val="24"/>
                <w:szCs w:val="24"/>
                <w:lang w:val="uk-UA" w:eastAsia="ru-RU"/>
              </w:rPr>
              <w:t xml:space="preserve">                                                             </w:t>
            </w:r>
            <w:r w:rsidRPr="00676ED9">
              <w:rPr>
                <w:rFonts w:ascii="Times New Roman" w:eastAsia="Times New Roman" w:hAnsi="Times New Roman" w:cs="Times New Roman"/>
                <w:b/>
                <w:sz w:val="24"/>
                <w:szCs w:val="24"/>
                <w:lang w:eastAsia="ru-RU"/>
              </w:rPr>
              <w:t>П</w:t>
            </w:r>
            <w:r w:rsidRPr="00676ED9">
              <w:rPr>
                <w:rFonts w:ascii="Times New Roman" w:eastAsia="Times New Roman" w:hAnsi="Times New Roman" w:cs="Times New Roman"/>
                <w:b/>
                <w:sz w:val="24"/>
                <w:szCs w:val="24"/>
                <w:lang w:val="uk-UA" w:eastAsia="ru-RU"/>
              </w:rPr>
              <w:t>лан</w:t>
            </w:r>
            <w:r w:rsidR="00665012">
              <w:rPr>
                <w:rFonts w:ascii="Times New Roman" w:eastAsia="Times New Roman" w:hAnsi="Times New Roman" w:cs="Times New Roman"/>
                <w:b/>
                <w:sz w:val="24"/>
                <w:szCs w:val="24"/>
                <w:lang w:val="uk-UA" w:eastAsia="ru-RU"/>
              </w:rPr>
              <w:t xml:space="preserve"> заходів </w:t>
            </w:r>
            <w:r w:rsidRPr="00676ED9">
              <w:rPr>
                <w:rFonts w:ascii="Times New Roman" w:eastAsia="Times New Roman" w:hAnsi="Times New Roman" w:cs="Times New Roman"/>
                <w:b/>
                <w:sz w:val="24"/>
                <w:szCs w:val="24"/>
                <w:lang w:val="uk-UA" w:eastAsia="ru-RU"/>
              </w:rPr>
              <w:t>у Програмі</w:t>
            </w:r>
            <w:r w:rsidR="0054707B">
              <w:rPr>
                <w:rFonts w:ascii="Times New Roman" w:eastAsia="Times New Roman" w:hAnsi="Times New Roman" w:cs="Times New Roman"/>
                <w:b/>
                <w:sz w:val="24"/>
                <w:szCs w:val="24"/>
                <w:lang w:val="uk-UA" w:eastAsia="ru-RU"/>
              </w:rPr>
              <w:t xml:space="preserve"> </w:t>
            </w:r>
            <w:r w:rsidRPr="00676ED9">
              <w:rPr>
                <w:rFonts w:ascii="Times New Roman" w:eastAsia="Times New Roman" w:hAnsi="Times New Roman" w:cs="Times New Roman"/>
                <w:b/>
                <w:sz w:val="24"/>
                <w:szCs w:val="24"/>
                <w:lang w:eastAsia="ru-RU"/>
              </w:rPr>
              <w:t xml:space="preserve"> (20</w:t>
            </w:r>
            <w:r w:rsidRPr="00676ED9">
              <w:rPr>
                <w:rFonts w:ascii="Times New Roman" w:eastAsia="Times New Roman" w:hAnsi="Times New Roman" w:cs="Times New Roman"/>
                <w:b/>
                <w:sz w:val="24"/>
                <w:szCs w:val="24"/>
                <w:lang w:val="uk-UA" w:eastAsia="ru-RU"/>
              </w:rPr>
              <w:t>20</w:t>
            </w:r>
            <w:r w:rsidRPr="00676ED9">
              <w:rPr>
                <w:rFonts w:ascii="Times New Roman" w:eastAsia="Times New Roman" w:hAnsi="Times New Roman" w:cs="Times New Roman"/>
                <w:b/>
                <w:sz w:val="24"/>
                <w:szCs w:val="24"/>
                <w:lang w:eastAsia="ru-RU"/>
              </w:rPr>
              <w:t>-20</w:t>
            </w:r>
            <w:r w:rsidRPr="00676ED9">
              <w:rPr>
                <w:rFonts w:ascii="Times New Roman" w:eastAsia="Times New Roman" w:hAnsi="Times New Roman" w:cs="Times New Roman"/>
                <w:b/>
                <w:sz w:val="24"/>
                <w:szCs w:val="24"/>
                <w:lang w:val="uk-UA" w:eastAsia="ru-RU"/>
              </w:rPr>
              <w:t>21</w:t>
            </w:r>
            <w:r w:rsidRPr="00676ED9">
              <w:rPr>
                <w:rFonts w:ascii="Times New Roman" w:eastAsia="Times New Roman" w:hAnsi="Times New Roman" w:cs="Times New Roman"/>
                <w:b/>
                <w:sz w:val="24"/>
                <w:szCs w:val="24"/>
                <w:lang w:eastAsia="ru-RU"/>
              </w:rPr>
              <w:t xml:space="preserve"> навчальний рік)</w:t>
            </w:r>
          </w:p>
        </w:tc>
      </w:tr>
      <w:tr w:rsidR="00B87BA2" w:rsidRPr="00676ED9" w:rsidTr="0054707B">
        <w:trPr>
          <w:trHeight w:val="695"/>
        </w:trPr>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Вересень</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c>
          <w:tcPr>
            <w:tcW w:w="3828" w:type="dxa"/>
            <w:tcMar>
              <w:top w:w="75" w:type="dxa"/>
              <w:left w:w="75" w:type="dxa"/>
              <w:bottom w:w="75" w:type="dxa"/>
              <w:right w:w="75" w:type="dxa"/>
            </w:tcMar>
            <w:vAlign w:val="bottom"/>
            <w:hideMark/>
          </w:tcPr>
          <w:p w:rsidR="00B87BA2" w:rsidRPr="00676ED9" w:rsidRDefault="00B87BA2" w:rsidP="00AA270B">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 «Дискримінація</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Початок роботи</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школи «Лідер»</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val="uk-UA" w:eastAsia="ru-RU"/>
              </w:rPr>
            </w:pPr>
            <w:r w:rsidRPr="00676ED9">
              <w:rPr>
                <w:rFonts w:ascii="Times New Roman" w:eastAsia="Times New Roman" w:hAnsi="Times New Roman" w:cs="Times New Roman"/>
                <w:sz w:val="24"/>
                <w:szCs w:val="24"/>
                <w:lang w:eastAsia="ru-RU"/>
              </w:rPr>
              <w:t> </w:t>
            </w:r>
            <w:r w:rsidR="0073067F" w:rsidRPr="00676ED9">
              <w:rPr>
                <w:rFonts w:ascii="Times New Roman" w:eastAsia="Times New Roman" w:hAnsi="Times New Roman" w:cs="Times New Roman"/>
                <w:sz w:val="24"/>
                <w:szCs w:val="24"/>
                <w:lang w:val="uk-UA" w:eastAsia="ru-RU"/>
              </w:rPr>
              <w:t>(від учкому)</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Початок конкурсу проектів «</w:t>
            </w:r>
            <w:r w:rsidR="0073067F" w:rsidRPr="00676ED9">
              <w:rPr>
                <w:rFonts w:ascii="Times New Roman" w:eastAsia="Times New Roman" w:hAnsi="Times New Roman" w:cs="Times New Roman"/>
                <w:sz w:val="24"/>
                <w:szCs w:val="24"/>
                <w:lang w:val="uk-UA" w:eastAsia="ru-RU"/>
              </w:rPr>
              <w:t>Для нашого ліцею</w:t>
            </w:r>
            <w:r w:rsidRPr="00676ED9">
              <w:rPr>
                <w:rFonts w:ascii="Times New Roman" w:eastAsia="Times New Roman" w:hAnsi="Times New Roman" w:cs="Times New Roman"/>
                <w:sz w:val="24"/>
                <w:szCs w:val="24"/>
                <w:lang w:eastAsia="ru-RU"/>
              </w:rPr>
              <w:t>»</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r>
      <w:tr w:rsidR="00B87BA2" w:rsidRPr="00676ED9" w:rsidTr="0054707B">
        <w:trPr>
          <w:trHeight w:val="529"/>
        </w:trPr>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Жовтень</w:t>
            </w:r>
          </w:p>
        </w:tc>
        <w:tc>
          <w:tcPr>
            <w:tcW w:w="4310" w:type="dxa"/>
            <w:tcMar>
              <w:top w:w="75" w:type="dxa"/>
              <w:left w:w="75" w:type="dxa"/>
              <w:bottom w:w="75" w:type="dxa"/>
              <w:right w:w="75" w:type="dxa"/>
            </w:tcMar>
            <w:vAlign w:val="bottom"/>
            <w:hideMark/>
          </w:tcPr>
          <w:p w:rsidR="00B87BA2" w:rsidRPr="00676ED9" w:rsidRDefault="00665012" w:rsidP="00665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Участь у дні ОТГ</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Інтерактивна гра «Знай та захищай свої права»</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 «Протидія експлуатації дітей та торгівлі людьми»</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xml:space="preserve">Тренінг за посібником </w:t>
            </w:r>
            <w:r w:rsidR="008E6793" w:rsidRPr="00676ED9">
              <w:rPr>
                <w:rFonts w:ascii="Times New Roman" w:eastAsia="Times New Roman" w:hAnsi="Times New Roman" w:cs="Times New Roman"/>
                <w:sz w:val="24"/>
                <w:szCs w:val="24"/>
                <w:lang w:eastAsia="ru-RU"/>
              </w:rPr>
              <w:t>«</w:t>
            </w:r>
            <w:r w:rsidRPr="00676ED9">
              <w:rPr>
                <w:rFonts w:ascii="Times New Roman" w:eastAsia="Times New Roman" w:hAnsi="Times New Roman" w:cs="Times New Roman"/>
                <w:sz w:val="24"/>
                <w:szCs w:val="24"/>
                <w:lang w:eastAsia="ru-RU"/>
              </w:rPr>
              <w:t>Компас</w:t>
            </w:r>
            <w:r w:rsidR="008E6793" w:rsidRPr="00676ED9">
              <w:rPr>
                <w:rFonts w:ascii="Times New Roman" w:eastAsia="Times New Roman" w:hAnsi="Times New Roman" w:cs="Times New Roman"/>
                <w:sz w:val="24"/>
                <w:szCs w:val="24"/>
                <w:lang w:eastAsia="ru-RU"/>
              </w:rPr>
              <w:t>»</w:t>
            </w:r>
          </w:p>
        </w:tc>
      </w:tr>
      <w:tr w:rsidR="00B87BA2" w:rsidRPr="00676ED9" w:rsidTr="00676ED9">
        <w:trPr>
          <w:trHeight w:val="957"/>
        </w:trPr>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Листопад</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73067F" w:rsidP="00AD379E">
            <w:pPr>
              <w:spacing w:after="0" w:line="240" w:lineRule="auto"/>
              <w:rPr>
                <w:rFonts w:ascii="Times New Roman" w:eastAsia="Times New Roman" w:hAnsi="Times New Roman" w:cs="Times New Roman"/>
                <w:sz w:val="24"/>
                <w:szCs w:val="24"/>
                <w:lang w:val="uk-UA" w:eastAsia="ru-RU"/>
              </w:rPr>
            </w:pPr>
            <w:r w:rsidRPr="00676ED9">
              <w:rPr>
                <w:rFonts w:ascii="Times New Roman" w:eastAsia="Times New Roman" w:hAnsi="Times New Roman" w:cs="Times New Roman"/>
                <w:sz w:val="24"/>
                <w:szCs w:val="24"/>
                <w:lang w:val="uk-UA" w:eastAsia="ru-RU"/>
              </w:rPr>
              <w:t>Гра «Країна гідності»</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Перегляд та обговорення відеоматеріалів про дискримінацію</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Заходи до Міжнародного дня толерантності</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Акція до Всесвітнього дня дитини: «Всі дорослі спочатку були дітьми»</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Грудень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Флешмоб до Дня захисту прав людини</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Вікторина «Права дитини»</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Заходи до акції «16 днів проти насилдьства»</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Січень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Бесіда « Пам’ятаємо жертви Голокосту»</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Засідання школи «Лідер»</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Лютий</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Презентація курсу «Кроки до порозуміння»</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Тренінги з учнями щодо роботи в команді і виявлення лідерських якостей серед учнів 5-7</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класів</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 з</w:t>
            </w:r>
            <w:r w:rsidR="0073067F" w:rsidRPr="00676ED9">
              <w:rPr>
                <w:rFonts w:ascii="Times New Roman" w:eastAsia="Times New Roman" w:hAnsi="Times New Roman" w:cs="Times New Roman"/>
                <w:sz w:val="24"/>
                <w:szCs w:val="24"/>
                <w:lang w:val="uk-UA" w:eastAsia="ru-RU"/>
              </w:rPr>
              <w:t xml:space="preserve"> «Молодь проти корупції»</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xml:space="preserve">Тренінги </w:t>
            </w:r>
            <w:r w:rsidR="0073067F" w:rsidRPr="00676ED9">
              <w:rPr>
                <w:rFonts w:ascii="Times New Roman" w:eastAsia="Times New Roman" w:hAnsi="Times New Roman" w:cs="Times New Roman"/>
                <w:sz w:val="24"/>
                <w:szCs w:val="24"/>
                <w:lang w:eastAsia="ru-RU"/>
              </w:rPr>
              <w:t>з учнями щодо роботи в команді</w:t>
            </w:r>
            <w:r w:rsidRPr="00676ED9">
              <w:rPr>
                <w:rFonts w:ascii="Times New Roman" w:eastAsia="Times New Roman" w:hAnsi="Times New Roman" w:cs="Times New Roman"/>
                <w:sz w:val="24"/>
                <w:szCs w:val="24"/>
                <w:lang w:eastAsia="ru-RU"/>
              </w:rPr>
              <w:t> </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Березень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 «Щасливим бути легко»</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Круглий стіл «Расова дискримінація»</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Квітень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73067F"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xml:space="preserve">Змагання </w:t>
            </w:r>
            <w:r w:rsidRPr="00676ED9">
              <w:rPr>
                <w:rFonts w:ascii="Times New Roman" w:eastAsia="Times New Roman" w:hAnsi="Times New Roman" w:cs="Times New Roman"/>
                <w:sz w:val="24"/>
                <w:szCs w:val="24"/>
                <w:lang w:val="uk-UA" w:eastAsia="ru-RU"/>
              </w:rPr>
              <w:t>з футболу</w:t>
            </w:r>
            <w:r w:rsidR="00B87BA2" w:rsidRPr="00676ED9">
              <w:rPr>
                <w:rFonts w:ascii="Times New Roman" w:eastAsia="Times New Roman" w:hAnsi="Times New Roman" w:cs="Times New Roman"/>
                <w:sz w:val="24"/>
                <w:szCs w:val="24"/>
                <w:lang w:eastAsia="ru-RU"/>
              </w:rPr>
              <w:t xml:space="preserve"> до Міжнародного дня спорту на благо миру та розвитку</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Флешмоб до Всесвітнього  дня здоров’я</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Вікторина «Пам’ятники та  історичні місця України»</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Травень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Акція «Толерантність – запорука миру»</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Заходи до Дня Європи</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Виставка проектів «Моя родина» до Міжнародного дня сім’ї</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Підведення підсумків роботи за рік.</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Червень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Аналіз результатів роботи.</w:t>
            </w:r>
          </w:p>
        </w:tc>
        <w:tc>
          <w:tcPr>
            <w:tcW w:w="3828" w:type="dxa"/>
            <w:tcMar>
              <w:top w:w="75" w:type="dxa"/>
              <w:left w:w="75" w:type="dxa"/>
              <w:bottom w:w="75" w:type="dxa"/>
              <w:right w:w="75" w:type="dxa"/>
            </w:tcMar>
            <w:vAlign w:val="bottom"/>
            <w:hideMark/>
          </w:tcPr>
          <w:p w:rsidR="00B87BA2" w:rsidRPr="00676ED9" w:rsidRDefault="0073067F" w:rsidP="00AD379E">
            <w:pPr>
              <w:spacing w:after="0" w:line="240" w:lineRule="auto"/>
              <w:rPr>
                <w:rFonts w:ascii="Times New Roman" w:eastAsia="Times New Roman" w:hAnsi="Times New Roman" w:cs="Times New Roman"/>
                <w:sz w:val="24"/>
                <w:szCs w:val="24"/>
                <w:lang w:val="uk-UA" w:eastAsia="ru-RU"/>
              </w:rPr>
            </w:pPr>
            <w:r w:rsidRPr="00676ED9">
              <w:rPr>
                <w:rFonts w:ascii="Times New Roman" w:eastAsia="Times New Roman" w:hAnsi="Times New Roman" w:cs="Times New Roman"/>
                <w:sz w:val="24"/>
                <w:szCs w:val="24"/>
                <w:lang w:val="uk-UA" w:eastAsia="ru-RU"/>
              </w:rPr>
              <w:t>Завершення участі ліцею у Програмі.</w:t>
            </w:r>
          </w:p>
        </w:tc>
        <w:tc>
          <w:tcPr>
            <w:tcW w:w="3402" w:type="dxa"/>
            <w:tcMar>
              <w:top w:w="75" w:type="dxa"/>
              <w:left w:w="75" w:type="dxa"/>
              <w:bottom w:w="75" w:type="dxa"/>
              <w:right w:w="75" w:type="dxa"/>
            </w:tcMar>
            <w:vAlign w:val="bottom"/>
            <w:hideMark/>
          </w:tcPr>
          <w:p w:rsidR="00B87BA2" w:rsidRPr="00676ED9" w:rsidRDefault="0073067F" w:rsidP="00AD379E">
            <w:pPr>
              <w:spacing w:after="0" w:line="240" w:lineRule="auto"/>
              <w:rPr>
                <w:rFonts w:ascii="Times New Roman" w:eastAsia="Times New Roman" w:hAnsi="Times New Roman" w:cs="Times New Roman"/>
                <w:sz w:val="24"/>
                <w:szCs w:val="24"/>
                <w:lang w:val="uk-UA" w:eastAsia="ru-RU"/>
              </w:rPr>
            </w:pPr>
            <w:r w:rsidRPr="00676ED9">
              <w:rPr>
                <w:rFonts w:ascii="Times New Roman" w:eastAsia="Times New Roman" w:hAnsi="Times New Roman" w:cs="Times New Roman"/>
                <w:sz w:val="24"/>
                <w:szCs w:val="24"/>
                <w:lang w:val="uk-UA" w:eastAsia="ru-RU"/>
              </w:rPr>
              <w:t>Планування подальшої роботи</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p>
        </w:tc>
      </w:tr>
    </w:tbl>
    <w:p w:rsidR="000E6B6C" w:rsidRDefault="000E6B6C" w:rsidP="000E6B6C">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p>
    <w:p w:rsidR="000E6B6C" w:rsidRDefault="000E6B6C" w:rsidP="000E6B6C">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p>
    <w:p w:rsidR="0078481B" w:rsidRPr="00C90D40" w:rsidRDefault="0078481B" w:rsidP="005B5C18">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Розділ 4. </w:t>
      </w:r>
      <w:r w:rsidRPr="00C90D40">
        <w:rPr>
          <w:rFonts w:ascii="Times New Roman" w:eastAsia="Times New Roman" w:hAnsi="Times New Roman" w:cs="Times New Roman"/>
          <w:b/>
          <w:sz w:val="32"/>
          <w:szCs w:val="32"/>
          <w:lang w:val="uk-UA" w:eastAsia="ru-RU"/>
        </w:rPr>
        <w:t>У</w:t>
      </w:r>
      <w:r>
        <w:rPr>
          <w:rFonts w:ascii="Times New Roman" w:eastAsia="Times New Roman" w:hAnsi="Times New Roman" w:cs="Times New Roman"/>
          <w:b/>
          <w:sz w:val="32"/>
          <w:szCs w:val="32"/>
          <w:lang w:val="uk-UA" w:eastAsia="ru-RU"/>
        </w:rPr>
        <w:t>ПРАВЛІНСЬКІ ПРОЦЕСИ</w:t>
      </w:r>
    </w:p>
    <w:p w:rsidR="0078481B" w:rsidRPr="0078481B" w:rsidRDefault="00742A6D" w:rsidP="005B5C18">
      <w:pPr>
        <w:shd w:val="clear" w:color="auto" w:fill="FFFFFF"/>
        <w:spacing w:after="0" w:line="36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5B5C18">
        <w:rPr>
          <w:rFonts w:ascii="Times New Roman" w:eastAsia="Times New Roman" w:hAnsi="Times New Roman" w:cs="Times New Roman"/>
          <w:b/>
          <w:sz w:val="32"/>
          <w:szCs w:val="32"/>
          <w:lang w:val="uk-UA" w:eastAsia="ru-RU"/>
        </w:rPr>
        <w:t>4.1. Моніторинг якості осв</w:t>
      </w:r>
      <w:r w:rsidR="0078481B" w:rsidRPr="0078481B">
        <w:rPr>
          <w:rFonts w:ascii="Times New Roman" w:eastAsia="Times New Roman" w:hAnsi="Times New Roman" w:cs="Times New Roman"/>
          <w:b/>
          <w:sz w:val="32"/>
          <w:szCs w:val="32"/>
          <w:lang w:val="uk-UA" w:eastAsia="ru-RU"/>
        </w:rPr>
        <w:t xml:space="preserve">ітнього процесу та виховної діяльності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41"/>
        <w:gridCol w:w="7800"/>
        <w:gridCol w:w="2410"/>
        <w:gridCol w:w="2410"/>
      </w:tblGrid>
      <w:tr w:rsidR="0078481B" w:rsidRPr="0078481B" w:rsidTr="001B4B8E">
        <w:tc>
          <w:tcPr>
            <w:tcW w:w="702"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 з/п</w:t>
            </w:r>
          </w:p>
        </w:tc>
        <w:tc>
          <w:tcPr>
            <w:tcW w:w="1841"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Період</w:t>
            </w:r>
          </w:p>
        </w:tc>
        <w:tc>
          <w:tcPr>
            <w:tcW w:w="7800"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Назва діяльності</w:t>
            </w:r>
          </w:p>
        </w:tc>
        <w:tc>
          <w:tcPr>
            <w:tcW w:w="2410"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Відповідальні</w:t>
            </w:r>
          </w:p>
        </w:tc>
        <w:tc>
          <w:tcPr>
            <w:tcW w:w="2410"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Підсумок</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23.09-27.09</w:t>
            </w:r>
          </w:p>
        </w:tc>
        <w:tc>
          <w:tcPr>
            <w:tcW w:w="7800"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 залучення учнів до занять у гуртках, секціях, клубах.</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О. Черняєва</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Звіт</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16.10-25.10</w:t>
            </w:r>
          </w:p>
        </w:tc>
        <w:tc>
          <w:tcPr>
            <w:tcW w:w="7800"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 здорового харчування учасників освітнього процесу, формування культури здорового способу життя.</w:t>
            </w:r>
            <w:r w:rsidRPr="00445141">
              <w:rPr>
                <w:rFonts w:ascii="Times New Roman" w:eastAsia="Calibri" w:hAnsi="Times New Roman" w:cs="Times New Roman"/>
                <w:color w:val="C00000"/>
                <w:sz w:val="24"/>
                <w:szCs w:val="24"/>
                <w:lang w:val="uk-UA"/>
              </w:rPr>
              <w:t xml:space="preserve"> </w:t>
            </w:r>
            <w:r w:rsidRPr="00445141">
              <w:rPr>
                <w:rFonts w:ascii="Times New Roman" w:eastAsia="Calibri" w:hAnsi="Times New Roman" w:cs="Times New Roman"/>
                <w:sz w:val="24"/>
                <w:szCs w:val="24"/>
                <w:lang w:val="uk-UA"/>
              </w:rPr>
              <w:t xml:space="preserve">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Н. Бартків </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М. Кохман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1A0F90" w:rsidP="001A0F9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наказ</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3.</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10.10-08.11</w:t>
            </w:r>
          </w:p>
        </w:tc>
        <w:tc>
          <w:tcPr>
            <w:tcW w:w="7800" w:type="dxa"/>
            <w:shd w:val="clear" w:color="auto" w:fill="auto"/>
          </w:tcPr>
          <w:p w:rsidR="0078481B"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Стан навчання та рівень навчальних досягнень учнів з і</w:t>
            </w:r>
            <w:r w:rsidR="00532772">
              <w:rPr>
                <w:rFonts w:ascii="Times New Roman" w:eastAsia="Times New Roman" w:hAnsi="Times New Roman" w:cs="Times New Roman"/>
                <w:sz w:val="24"/>
                <w:szCs w:val="24"/>
                <w:lang w:val="uk-UA" w:eastAsia="ru-RU"/>
              </w:rPr>
              <w:t>нформатики</w:t>
            </w:r>
            <w:r w:rsidRPr="00445141">
              <w:rPr>
                <w:rFonts w:ascii="Times New Roman" w:eastAsia="Times New Roman" w:hAnsi="Times New Roman" w:cs="Times New Roman"/>
                <w:sz w:val="24"/>
                <w:szCs w:val="24"/>
                <w:lang w:val="uk-UA" w:eastAsia="ru-RU"/>
              </w:rPr>
              <w:t xml:space="preserve"> (рівень сформованості компетентностей).</w:t>
            </w:r>
          </w:p>
          <w:p w:rsidR="0078481B" w:rsidRPr="005B5C18" w:rsidRDefault="00532772" w:rsidP="001B4B8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Роль бібліотеки ліцею ув інформаційному</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Лесюк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Педрада</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4.</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Жовтень</w:t>
            </w:r>
          </w:p>
        </w:tc>
        <w:tc>
          <w:tcPr>
            <w:tcW w:w="7800"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Проведення І етапу моніторингу освітнього процесу (діагностичний, 5-ті, 10-ті кл.)</w:t>
            </w:r>
          </w:p>
        </w:tc>
        <w:tc>
          <w:tcPr>
            <w:tcW w:w="2410" w:type="dxa"/>
            <w:shd w:val="clear" w:color="auto" w:fill="auto"/>
          </w:tcPr>
          <w:p w:rsidR="0078481B" w:rsidRPr="00445141" w:rsidRDefault="0078481B" w:rsidP="0078481B">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Лесюк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Педконсиліуми,</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накази</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5.</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Листопад</w:t>
            </w:r>
          </w:p>
        </w:tc>
        <w:tc>
          <w:tcPr>
            <w:tcW w:w="7800"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 відвідування учнями навчальних занять</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Черняєва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tc>
      </w:tr>
      <w:tr w:rsidR="0078481B" w:rsidRPr="00445141" w:rsidTr="001A0F90">
        <w:trPr>
          <w:trHeight w:val="3047"/>
        </w:trPr>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6.</w:t>
            </w: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7.</w:t>
            </w: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8.</w:t>
            </w: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9.</w:t>
            </w:r>
          </w:p>
        </w:tc>
        <w:tc>
          <w:tcPr>
            <w:tcW w:w="1841" w:type="dxa"/>
            <w:shd w:val="clear" w:color="auto" w:fill="auto"/>
          </w:tcPr>
          <w:p w:rsidR="005B5C18" w:rsidRDefault="005B5C18" w:rsidP="001B4B8E">
            <w:pPr>
              <w:spacing w:after="0" w:line="240" w:lineRule="auto"/>
              <w:rPr>
                <w:rFonts w:ascii="Times New Roman" w:eastAsia="Calibri" w:hAnsi="Times New Roman" w:cs="Times New Roman"/>
                <w:sz w:val="24"/>
                <w:szCs w:val="24"/>
                <w:lang w:val="uk-UA"/>
              </w:rPr>
            </w:pPr>
          </w:p>
          <w:p w:rsidR="005B5C18" w:rsidRDefault="005B5C18" w:rsidP="001B4B8E">
            <w:pPr>
              <w:spacing w:after="0" w:line="240" w:lineRule="auto"/>
              <w:rPr>
                <w:rFonts w:ascii="Times New Roman" w:eastAsia="Calibri" w:hAnsi="Times New Roman" w:cs="Times New Roman"/>
                <w:sz w:val="24"/>
                <w:szCs w:val="24"/>
                <w:lang w:val="uk-UA"/>
              </w:rPr>
            </w:pPr>
          </w:p>
          <w:p w:rsidR="005B5C18" w:rsidRDefault="005B5C18" w:rsidP="001B4B8E">
            <w:pPr>
              <w:spacing w:after="0" w:line="240" w:lineRule="auto"/>
              <w:rPr>
                <w:rFonts w:ascii="Times New Roman" w:eastAsia="Calibri" w:hAnsi="Times New Roman" w:cs="Times New Roman"/>
                <w:sz w:val="24"/>
                <w:szCs w:val="24"/>
                <w:lang w:val="uk-UA"/>
              </w:rPr>
            </w:pPr>
          </w:p>
          <w:p w:rsidR="005B5C18" w:rsidRDefault="005B5C18"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Грудень</w:t>
            </w:r>
          </w:p>
        </w:tc>
        <w:tc>
          <w:tcPr>
            <w:tcW w:w="7800" w:type="dxa"/>
            <w:shd w:val="clear" w:color="auto" w:fill="auto"/>
          </w:tcPr>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за рівнем сформованості компетентностей здобувачів освіти  (за І семестр).</w:t>
            </w:r>
          </w:p>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p>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Стан навчання та рівень навчальних досягнень учнів з </w:t>
            </w:r>
            <w:r>
              <w:rPr>
                <w:rFonts w:ascii="Times New Roman" w:eastAsia="Times New Roman" w:hAnsi="Times New Roman" w:cs="Times New Roman"/>
                <w:sz w:val="24"/>
                <w:szCs w:val="24"/>
                <w:lang w:val="uk-UA" w:eastAsia="ru-RU"/>
              </w:rPr>
              <w:t>української мови і літератури</w:t>
            </w:r>
            <w:r w:rsidRPr="00445141">
              <w:rPr>
                <w:rFonts w:ascii="Times New Roman" w:eastAsia="Times New Roman" w:hAnsi="Times New Roman" w:cs="Times New Roman"/>
                <w:sz w:val="24"/>
                <w:szCs w:val="24"/>
                <w:lang w:val="uk-UA" w:eastAsia="ru-RU"/>
              </w:rPr>
              <w:t xml:space="preserve"> (рівень сформованості компетентностей).</w:t>
            </w:r>
          </w:p>
          <w:p w:rsidR="0078481B" w:rsidRPr="006309A6" w:rsidRDefault="0078481B" w:rsidP="001B4B8E">
            <w:pPr>
              <w:spacing w:after="0" w:line="240" w:lineRule="auto"/>
              <w:contextualSpacing/>
              <w:rPr>
                <w:rFonts w:ascii="Times New Roman" w:eastAsia="Times New Roman" w:hAnsi="Times New Roman" w:cs="Times New Roman"/>
                <w:sz w:val="24"/>
                <w:szCs w:val="24"/>
                <w:lang w:val="uk-UA" w:eastAsia="ru-RU"/>
              </w:rPr>
            </w:pPr>
          </w:p>
          <w:p w:rsidR="0078481B" w:rsidRPr="006309A6" w:rsidRDefault="0078481B" w:rsidP="001B4B8E">
            <w:pPr>
              <w:spacing w:after="0" w:line="240" w:lineRule="auto"/>
              <w:contextualSpacing/>
              <w:rPr>
                <w:rFonts w:ascii="Times New Roman" w:eastAsia="Times New Roman" w:hAnsi="Times New Roman" w:cs="Times New Roman"/>
                <w:sz w:val="24"/>
                <w:szCs w:val="24"/>
                <w:lang w:val="uk-UA" w:eastAsia="ru-RU"/>
              </w:rPr>
            </w:pPr>
            <w:r w:rsidRPr="006309A6">
              <w:rPr>
                <w:rFonts w:ascii="Times New Roman" w:eastAsia="Times New Roman" w:hAnsi="Times New Roman" w:cs="Times New Roman"/>
                <w:sz w:val="24"/>
                <w:szCs w:val="24"/>
                <w:lang w:val="uk-UA" w:eastAsia="ru-RU"/>
              </w:rPr>
              <w:t>Моніторинг якості проведення гурткових, факультативних та індивідуально-групових занять</w:t>
            </w:r>
          </w:p>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p>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участі учнів у ІІ етапі Всеукраїнських олімпіад із базових дисциплін</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Моніторингова група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Моніторингова група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О. Лесюк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Педрада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Педрада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 педрада</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Січень</w:t>
            </w:r>
          </w:p>
        </w:tc>
        <w:tc>
          <w:tcPr>
            <w:tcW w:w="7800" w:type="dxa"/>
            <w:shd w:val="clear" w:color="auto" w:fill="auto"/>
          </w:tcPr>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організації навчання учнів 1, 2-х класів</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Н. Бартків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Педконсиліум,</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Лютий</w:t>
            </w:r>
          </w:p>
        </w:tc>
        <w:tc>
          <w:tcPr>
            <w:tcW w:w="7800" w:type="dxa"/>
            <w:shd w:val="clear" w:color="auto" w:fill="auto"/>
          </w:tcPr>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Моніторингове спостереження за впровадженням нового Стандарту початкової школи</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 Бартків</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12.</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22.04-22.05.2020р.</w:t>
            </w:r>
          </w:p>
        </w:tc>
        <w:tc>
          <w:tcPr>
            <w:tcW w:w="7800" w:type="dxa"/>
            <w:shd w:val="clear" w:color="auto" w:fill="auto"/>
          </w:tcPr>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за рівнем сформованості компетентностей здобувачів освіти  (за рік).</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Моніторингова група</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tc>
      </w:tr>
    </w:tbl>
    <w:p w:rsidR="006309A6" w:rsidRDefault="001A0F90" w:rsidP="006309A6">
      <w:pPr>
        <w:shd w:val="clear" w:color="auto" w:fill="FFFFFF"/>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p>
    <w:p w:rsidR="006309A6" w:rsidRDefault="006309A6" w:rsidP="006309A6">
      <w:pPr>
        <w:shd w:val="clear" w:color="auto" w:fill="FFFFFF"/>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1A0F90">
        <w:rPr>
          <w:rFonts w:ascii="Times New Roman" w:eastAsia="Times New Roman" w:hAnsi="Times New Roman" w:cs="Times New Roman"/>
          <w:b/>
          <w:sz w:val="32"/>
          <w:szCs w:val="32"/>
          <w:lang w:val="uk-UA" w:eastAsia="ru-RU"/>
        </w:rPr>
        <w:t xml:space="preserve"> </w:t>
      </w:r>
      <w:r w:rsidR="0078481B" w:rsidRPr="0078481B">
        <w:rPr>
          <w:rFonts w:ascii="Times New Roman" w:eastAsia="Times New Roman" w:hAnsi="Times New Roman" w:cs="Times New Roman"/>
          <w:b/>
          <w:sz w:val="32"/>
          <w:szCs w:val="32"/>
          <w:lang w:val="uk-UA" w:eastAsia="ru-RU"/>
        </w:rPr>
        <w:t>4.2. Систем</w:t>
      </w:r>
      <w:r w:rsidR="00665012">
        <w:rPr>
          <w:rFonts w:ascii="Times New Roman" w:eastAsia="Times New Roman" w:hAnsi="Times New Roman" w:cs="Times New Roman"/>
          <w:b/>
          <w:sz w:val="32"/>
          <w:szCs w:val="32"/>
          <w:lang w:val="uk-UA" w:eastAsia="ru-RU"/>
        </w:rPr>
        <w:t>а</w:t>
      </w:r>
      <w:r w:rsidR="0078481B" w:rsidRPr="0078481B">
        <w:rPr>
          <w:rFonts w:ascii="Times New Roman" w:eastAsia="Times New Roman" w:hAnsi="Times New Roman" w:cs="Times New Roman"/>
          <w:b/>
          <w:sz w:val="32"/>
          <w:szCs w:val="32"/>
          <w:lang w:val="uk-UA" w:eastAsia="ru-RU"/>
        </w:rPr>
        <w:t xml:space="preserve"> оцінюв</w:t>
      </w:r>
      <w:r w:rsidR="00665012">
        <w:rPr>
          <w:rFonts w:ascii="Times New Roman" w:eastAsia="Times New Roman" w:hAnsi="Times New Roman" w:cs="Times New Roman"/>
          <w:b/>
          <w:sz w:val="32"/>
          <w:szCs w:val="32"/>
          <w:lang w:val="uk-UA" w:eastAsia="ru-RU"/>
        </w:rPr>
        <w:t>ання навчальних досягнень учнів</w:t>
      </w:r>
    </w:p>
    <w:p w:rsidR="006309A6" w:rsidRPr="006309A6" w:rsidRDefault="006309A6" w:rsidP="006309A6">
      <w:pPr>
        <w:shd w:val="clear" w:color="auto" w:fill="FFFFFF"/>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6309A6">
        <w:rPr>
          <w:rFonts w:ascii="Times New Roman" w:eastAsia="Times New Roman" w:hAnsi="Times New Roman" w:cs="Times New Roman"/>
          <w:b/>
          <w:sz w:val="32"/>
          <w:szCs w:val="32"/>
          <w:lang w:val="uk-UA" w:eastAsia="ru-RU"/>
        </w:rPr>
        <w:t xml:space="preserve"> </w:t>
      </w:r>
      <w:r w:rsidRPr="006309A6">
        <w:rPr>
          <w:rFonts w:ascii="Times New Roman" w:eastAsia="Times New Roman" w:hAnsi="Times New Roman" w:cs="Times New Roman"/>
          <w:b/>
          <w:sz w:val="28"/>
          <w:szCs w:val="28"/>
          <w:lang w:val="uk-UA" w:eastAsia="ru-RU"/>
        </w:rPr>
        <w:t>Наявність  відкритої, прозорої і зрозумілої для здобувачів освіти системи оцінювання їх навчальних досягнень</w:t>
      </w:r>
    </w:p>
    <w:tbl>
      <w:tblPr>
        <w:tblStyle w:val="a9"/>
        <w:tblW w:w="15026" w:type="dxa"/>
        <w:tblInd w:w="-601" w:type="dxa"/>
        <w:tblLayout w:type="fixed"/>
        <w:tblLook w:val="04A0" w:firstRow="1" w:lastRow="0" w:firstColumn="1" w:lastColumn="0" w:noHBand="0" w:noVBand="1"/>
      </w:tblPr>
      <w:tblGrid>
        <w:gridCol w:w="850"/>
        <w:gridCol w:w="6947"/>
        <w:gridCol w:w="1984"/>
        <w:gridCol w:w="2127"/>
        <w:gridCol w:w="3118"/>
      </w:tblGrid>
      <w:tr w:rsidR="001458AD" w:rsidRPr="001A0F90" w:rsidTr="006309A6">
        <w:tc>
          <w:tcPr>
            <w:tcW w:w="850" w:type="dxa"/>
            <w:tcBorders>
              <w:top w:val="single" w:sz="4" w:space="0" w:color="auto"/>
              <w:left w:val="single" w:sz="4" w:space="0" w:color="auto"/>
              <w:bottom w:val="single" w:sz="4" w:space="0" w:color="auto"/>
              <w:right w:val="single" w:sz="4" w:space="0" w:color="auto"/>
            </w:tcBorders>
            <w:hideMark/>
          </w:tcPr>
          <w:p w:rsidR="001A0F90" w:rsidRPr="001A0F90" w:rsidRDefault="001A0F90">
            <w:pPr>
              <w:jc w:val="center"/>
              <w:rPr>
                <w:rFonts w:eastAsia="Calibri"/>
                <w:b/>
                <w:sz w:val="24"/>
                <w:szCs w:val="24"/>
                <w:lang w:val="uk-UA"/>
              </w:rPr>
            </w:pPr>
            <w:r w:rsidRPr="001A0F90">
              <w:rPr>
                <w:b/>
                <w:sz w:val="24"/>
                <w:szCs w:val="24"/>
                <w:lang w:val="uk-UA"/>
              </w:rPr>
              <w:t>№</w:t>
            </w:r>
          </w:p>
          <w:p w:rsidR="001A0F90" w:rsidRPr="001A0F90" w:rsidRDefault="001A0F90">
            <w:pPr>
              <w:jc w:val="center"/>
              <w:rPr>
                <w:rFonts w:eastAsia="Calibri"/>
                <w:b/>
                <w:sz w:val="24"/>
                <w:szCs w:val="24"/>
                <w:lang w:val="uk-UA"/>
              </w:rPr>
            </w:pPr>
            <w:r w:rsidRPr="001A0F90">
              <w:rPr>
                <w:b/>
                <w:sz w:val="24"/>
                <w:szCs w:val="24"/>
                <w:lang w:val="uk-UA"/>
              </w:rPr>
              <w:t>з/п</w:t>
            </w:r>
          </w:p>
        </w:tc>
        <w:tc>
          <w:tcPr>
            <w:tcW w:w="6947" w:type="dxa"/>
            <w:tcBorders>
              <w:top w:val="single" w:sz="4" w:space="0" w:color="auto"/>
              <w:left w:val="single" w:sz="4" w:space="0" w:color="auto"/>
              <w:bottom w:val="single" w:sz="4" w:space="0" w:color="auto"/>
              <w:right w:val="single" w:sz="4" w:space="0" w:color="auto"/>
            </w:tcBorders>
            <w:hideMark/>
          </w:tcPr>
          <w:p w:rsidR="001A0F90" w:rsidRPr="001A0F90" w:rsidRDefault="001A0F90">
            <w:pPr>
              <w:jc w:val="center"/>
              <w:rPr>
                <w:rFonts w:eastAsia="Calibri"/>
                <w:b/>
                <w:sz w:val="24"/>
                <w:szCs w:val="24"/>
                <w:lang w:val="uk-UA"/>
              </w:rPr>
            </w:pPr>
            <w:r w:rsidRPr="001A0F90">
              <w:rPr>
                <w:b/>
                <w:sz w:val="24"/>
                <w:szCs w:val="24"/>
                <w:lang w:val="uk-UA"/>
              </w:rPr>
              <w:t>Заходи</w:t>
            </w:r>
          </w:p>
        </w:tc>
        <w:tc>
          <w:tcPr>
            <w:tcW w:w="1984" w:type="dxa"/>
            <w:tcBorders>
              <w:top w:val="single" w:sz="4" w:space="0" w:color="auto"/>
              <w:left w:val="single" w:sz="4" w:space="0" w:color="auto"/>
              <w:bottom w:val="single" w:sz="4" w:space="0" w:color="auto"/>
              <w:right w:val="single" w:sz="4" w:space="0" w:color="auto"/>
            </w:tcBorders>
            <w:hideMark/>
          </w:tcPr>
          <w:p w:rsidR="001A0F90" w:rsidRPr="001A0F90" w:rsidRDefault="001A0F90">
            <w:pPr>
              <w:jc w:val="center"/>
              <w:rPr>
                <w:rFonts w:eastAsia="Calibri"/>
                <w:b/>
                <w:sz w:val="24"/>
                <w:szCs w:val="24"/>
                <w:lang w:val="uk-UA"/>
              </w:rPr>
            </w:pPr>
            <w:r w:rsidRPr="001A0F90">
              <w:rPr>
                <w:b/>
                <w:sz w:val="24"/>
                <w:szCs w:val="24"/>
                <w:lang w:val="uk-UA"/>
              </w:rPr>
              <w:t>Термін виконання</w:t>
            </w:r>
          </w:p>
        </w:tc>
        <w:tc>
          <w:tcPr>
            <w:tcW w:w="2127" w:type="dxa"/>
            <w:tcBorders>
              <w:top w:val="single" w:sz="4" w:space="0" w:color="auto"/>
              <w:left w:val="single" w:sz="4" w:space="0" w:color="auto"/>
              <w:bottom w:val="single" w:sz="4" w:space="0" w:color="auto"/>
              <w:right w:val="single" w:sz="4" w:space="0" w:color="auto"/>
            </w:tcBorders>
            <w:hideMark/>
          </w:tcPr>
          <w:p w:rsidR="001A0F90" w:rsidRPr="001A0F90" w:rsidRDefault="001A0F90">
            <w:pPr>
              <w:jc w:val="center"/>
              <w:rPr>
                <w:rFonts w:eastAsia="Calibri"/>
                <w:b/>
                <w:sz w:val="24"/>
                <w:szCs w:val="24"/>
                <w:lang w:val="uk-UA"/>
              </w:rPr>
            </w:pPr>
            <w:r w:rsidRPr="001A0F90">
              <w:rPr>
                <w:b/>
                <w:sz w:val="24"/>
                <w:szCs w:val="24"/>
                <w:lang w:val="uk-UA"/>
              </w:rPr>
              <w:t>Відповідальний</w:t>
            </w:r>
          </w:p>
        </w:tc>
        <w:tc>
          <w:tcPr>
            <w:tcW w:w="3118" w:type="dxa"/>
            <w:tcBorders>
              <w:top w:val="single" w:sz="4" w:space="0" w:color="auto"/>
              <w:left w:val="single" w:sz="4" w:space="0" w:color="auto"/>
              <w:bottom w:val="single" w:sz="4" w:space="0" w:color="auto"/>
              <w:right w:val="single" w:sz="4" w:space="0" w:color="auto"/>
            </w:tcBorders>
            <w:hideMark/>
          </w:tcPr>
          <w:p w:rsidR="001A0F90" w:rsidRPr="001A0F90" w:rsidRDefault="001458AD">
            <w:pPr>
              <w:jc w:val="center"/>
              <w:rPr>
                <w:rFonts w:eastAsia="Calibri"/>
                <w:b/>
                <w:sz w:val="24"/>
                <w:szCs w:val="24"/>
                <w:lang w:val="uk-UA"/>
              </w:rPr>
            </w:pPr>
            <w:r>
              <w:rPr>
                <w:b/>
                <w:sz w:val="24"/>
                <w:szCs w:val="24"/>
                <w:lang w:val="uk-UA"/>
              </w:rPr>
              <w:t>Форма узагальнення</w:t>
            </w:r>
          </w:p>
        </w:tc>
      </w:tr>
    </w:tbl>
    <w:tbl>
      <w:tblPr>
        <w:tblW w:w="15994" w:type="dxa"/>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851"/>
        <w:gridCol w:w="6946"/>
        <w:gridCol w:w="2008"/>
        <w:gridCol w:w="2103"/>
        <w:gridCol w:w="3118"/>
      </w:tblGrid>
      <w:tr w:rsidR="00695E3C" w:rsidRPr="000E0156" w:rsidTr="006309A6">
        <w:trPr>
          <w:trHeight w:val="722"/>
        </w:trPr>
        <w:tc>
          <w:tcPr>
            <w:tcW w:w="968" w:type="dxa"/>
            <w:vMerge w:val="restart"/>
            <w:tcBorders>
              <w:top w:val="nil"/>
            </w:tcBorders>
          </w:tcPr>
          <w:p w:rsidR="00695E3C" w:rsidRPr="009F79C0" w:rsidRDefault="00695E3C" w:rsidP="00DE2551">
            <w:pPr>
              <w:spacing w:after="0" w:line="240" w:lineRule="auto"/>
              <w:rPr>
                <w:rFonts w:ascii="Times New Roman" w:hAnsi="Times New Roman"/>
                <w:sz w:val="24"/>
                <w:szCs w:val="24"/>
                <w:lang w:val="uk-UA"/>
              </w:rPr>
            </w:pPr>
          </w:p>
        </w:tc>
        <w:tc>
          <w:tcPr>
            <w:tcW w:w="851" w:type="dxa"/>
          </w:tcPr>
          <w:p w:rsidR="00695E3C" w:rsidRPr="009F79C0"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6946" w:type="dxa"/>
          </w:tcPr>
          <w:p w:rsidR="00695E3C" w:rsidRPr="00D5381C" w:rsidRDefault="00695E3C" w:rsidP="00DE2551">
            <w:pPr>
              <w:spacing w:after="0" w:line="240" w:lineRule="auto"/>
              <w:rPr>
                <w:rFonts w:ascii="Times New Roman" w:hAnsi="Times New Roman"/>
                <w:sz w:val="24"/>
                <w:szCs w:val="24"/>
                <w:lang w:val="uk-UA"/>
              </w:rPr>
            </w:pPr>
            <w:r w:rsidRPr="000E0156">
              <w:rPr>
                <w:rFonts w:ascii="Times New Roman" w:hAnsi="Times New Roman"/>
                <w:sz w:val="24"/>
                <w:szCs w:val="24"/>
              </w:rPr>
              <w:t xml:space="preserve">Оприлюднити критерії, правила та процедури  </w:t>
            </w:r>
            <w:r>
              <w:rPr>
                <w:rFonts w:ascii="Times New Roman" w:hAnsi="Times New Roman"/>
                <w:sz w:val="24"/>
                <w:szCs w:val="24"/>
              </w:rPr>
              <w:t>оцінювання навчальних досягнень</w:t>
            </w:r>
          </w:p>
        </w:tc>
        <w:tc>
          <w:tcPr>
            <w:tcW w:w="2008" w:type="dxa"/>
            <w:vMerge w:val="restart"/>
          </w:tcPr>
          <w:p w:rsidR="00695E3C" w:rsidRPr="000E0156" w:rsidRDefault="00695E3C" w:rsidP="00DE2551">
            <w:pPr>
              <w:spacing w:after="0" w:line="240" w:lineRule="auto"/>
              <w:jc w:val="both"/>
              <w:rPr>
                <w:rFonts w:ascii="Times New Roman" w:hAnsi="Times New Roman"/>
                <w:sz w:val="24"/>
                <w:szCs w:val="24"/>
              </w:rPr>
            </w:pPr>
          </w:p>
          <w:p w:rsidR="00695E3C" w:rsidRPr="000E0156" w:rsidRDefault="00695E3C" w:rsidP="00DE2551">
            <w:pPr>
              <w:spacing w:after="0" w:line="240" w:lineRule="auto"/>
              <w:jc w:val="both"/>
              <w:rPr>
                <w:rFonts w:ascii="Times New Roman" w:hAnsi="Times New Roman"/>
                <w:sz w:val="24"/>
                <w:szCs w:val="24"/>
              </w:rPr>
            </w:pPr>
          </w:p>
          <w:p w:rsidR="00695E3C" w:rsidRPr="00D5381C" w:rsidRDefault="00695E3C"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До 02.09</w:t>
            </w:r>
          </w:p>
        </w:tc>
        <w:tc>
          <w:tcPr>
            <w:tcW w:w="2103" w:type="dxa"/>
            <w:vMerge w:val="restart"/>
          </w:tcPr>
          <w:p w:rsidR="00695E3C" w:rsidRPr="00D5381C" w:rsidRDefault="00695E3C" w:rsidP="00DE2551">
            <w:pPr>
              <w:spacing w:after="0" w:line="240" w:lineRule="auto"/>
              <w:jc w:val="both"/>
              <w:rPr>
                <w:rFonts w:ascii="Times New Roman" w:hAnsi="Times New Roman"/>
                <w:sz w:val="24"/>
                <w:szCs w:val="24"/>
                <w:lang w:val="uk-UA"/>
              </w:rPr>
            </w:pPr>
            <w:r w:rsidRPr="000E0156">
              <w:rPr>
                <w:rFonts w:ascii="Times New Roman" w:hAnsi="Times New Roman"/>
                <w:sz w:val="24"/>
                <w:szCs w:val="24"/>
              </w:rPr>
              <w:t>Уч</w:t>
            </w:r>
            <w:r>
              <w:rPr>
                <w:rFonts w:ascii="Times New Roman" w:hAnsi="Times New Roman"/>
                <w:sz w:val="24"/>
                <w:szCs w:val="24"/>
              </w:rPr>
              <w:t>ителі-предметники</w:t>
            </w:r>
          </w:p>
        </w:tc>
        <w:tc>
          <w:tcPr>
            <w:tcW w:w="3118" w:type="dxa"/>
            <w:vMerge w:val="restart"/>
          </w:tcPr>
          <w:p w:rsidR="00695E3C" w:rsidRPr="000E0156" w:rsidRDefault="00695E3C" w:rsidP="001458AD">
            <w:pPr>
              <w:spacing w:after="0" w:line="240" w:lineRule="auto"/>
              <w:rPr>
                <w:rFonts w:ascii="Times New Roman" w:hAnsi="Times New Roman"/>
                <w:sz w:val="24"/>
                <w:szCs w:val="24"/>
              </w:rPr>
            </w:pPr>
            <w:r w:rsidRPr="000E0156">
              <w:rPr>
                <w:rFonts w:ascii="Times New Roman" w:hAnsi="Times New Roman"/>
                <w:sz w:val="24"/>
                <w:szCs w:val="24"/>
              </w:rPr>
              <w:t xml:space="preserve">Сайт </w:t>
            </w:r>
            <w:r>
              <w:rPr>
                <w:rFonts w:ascii="Times New Roman" w:hAnsi="Times New Roman"/>
                <w:sz w:val="24"/>
                <w:szCs w:val="24"/>
                <w:lang w:val="uk-UA"/>
              </w:rPr>
              <w:t>ліцею</w:t>
            </w:r>
            <w:r w:rsidRPr="000E0156">
              <w:rPr>
                <w:rFonts w:ascii="Times New Roman" w:hAnsi="Times New Roman"/>
                <w:sz w:val="24"/>
                <w:szCs w:val="24"/>
              </w:rPr>
              <w:t>, пам’ятки  у класних куточках, пам’ятки для учнів</w:t>
            </w:r>
          </w:p>
          <w:p w:rsidR="00695E3C" w:rsidRPr="000E0156" w:rsidRDefault="00695E3C" w:rsidP="001458AD">
            <w:pPr>
              <w:spacing w:after="0" w:line="240" w:lineRule="auto"/>
              <w:rPr>
                <w:rFonts w:ascii="Times New Roman" w:hAnsi="Times New Roman"/>
                <w:sz w:val="24"/>
                <w:szCs w:val="24"/>
              </w:rPr>
            </w:pPr>
            <w:r w:rsidRPr="000E0156">
              <w:rPr>
                <w:rFonts w:ascii="Times New Roman" w:hAnsi="Times New Roman"/>
                <w:sz w:val="24"/>
                <w:szCs w:val="24"/>
              </w:rPr>
              <w:t>Методичні матеріали</w:t>
            </w:r>
          </w:p>
        </w:tc>
      </w:tr>
      <w:tr w:rsidR="00695E3C" w:rsidRPr="000E0156" w:rsidTr="00DE2551">
        <w:trPr>
          <w:trHeight w:val="306"/>
        </w:trPr>
        <w:tc>
          <w:tcPr>
            <w:tcW w:w="968" w:type="dxa"/>
            <w:vMerge/>
          </w:tcPr>
          <w:p w:rsidR="00695E3C" w:rsidRPr="009F79C0" w:rsidRDefault="00695E3C" w:rsidP="00DE2551">
            <w:pPr>
              <w:spacing w:after="0" w:line="240" w:lineRule="auto"/>
              <w:rPr>
                <w:rFonts w:ascii="Times New Roman" w:hAnsi="Times New Roman"/>
                <w:sz w:val="24"/>
                <w:szCs w:val="24"/>
                <w:lang w:val="uk-UA"/>
              </w:rPr>
            </w:pPr>
          </w:p>
        </w:tc>
        <w:tc>
          <w:tcPr>
            <w:tcW w:w="851" w:type="dxa"/>
          </w:tcPr>
          <w:p w:rsidR="00695E3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6946" w:type="dxa"/>
          </w:tcPr>
          <w:p w:rsidR="00695E3C" w:rsidRPr="000E0156" w:rsidRDefault="00695E3C" w:rsidP="00DE2551">
            <w:pPr>
              <w:spacing w:after="0" w:line="240" w:lineRule="auto"/>
              <w:rPr>
                <w:rFonts w:ascii="Times New Roman" w:hAnsi="Times New Roman"/>
                <w:sz w:val="24"/>
                <w:szCs w:val="24"/>
              </w:rPr>
            </w:pPr>
            <w:r w:rsidRPr="000E0156">
              <w:rPr>
                <w:rFonts w:ascii="Times New Roman" w:hAnsi="Times New Roman"/>
                <w:sz w:val="24"/>
                <w:szCs w:val="24"/>
              </w:rPr>
              <w:t>Створити  папки «Критерії оцінювання навчальних досягнень учнів»</w:t>
            </w:r>
          </w:p>
        </w:tc>
        <w:tc>
          <w:tcPr>
            <w:tcW w:w="2008" w:type="dxa"/>
            <w:vMerge/>
          </w:tcPr>
          <w:p w:rsidR="00695E3C" w:rsidRPr="000E0156" w:rsidRDefault="00695E3C" w:rsidP="00DE2551">
            <w:pPr>
              <w:spacing w:after="0" w:line="240" w:lineRule="auto"/>
              <w:jc w:val="both"/>
              <w:rPr>
                <w:rFonts w:ascii="Times New Roman" w:hAnsi="Times New Roman"/>
                <w:sz w:val="24"/>
                <w:szCs w:val="24"/>
              </w:rPr>
            </w:pPr>
          </w:p>
        </w:tc>
        <w:tc>
          <w:tcPr>
            <w:tcW w:w="2103" w:type="dxa"/>
            <w:vMerge/>
          </w:tcPr>
          <w:p w:rsidR="00695E3C" w:rsidRPr="000E0156" w:rsidRDefault="00695E3C" w:rsidP="00DE2551">
            <w:pPr>
              <w:spacing w:after="0" w:line="240" w:lineRule="auto"/>
              <w:jc w:val="both"/>
              <w:rPr>
                <w:rFonts w:ascii="Times New Roman" w:hAnsi="Times New Roman"/>
                <w:sz w:val="24"/>
                <w:szCs w:val="24"/>
              </w:rPr>
            </w:pPr>
          </w:p>
        </w:tc>
        <w:tc>
          <w:tcPr>
            <w:tcW w:w="3118" w:type="dxa"/>
            <w:vMerge/>
          </w:tcPr>
          <w:p w:rsidR="00695E3C" w:rsidRPr="000E0156" w:rsidRDefault="00695E3C" w:rsidP="001458AD">
            <w:pPr>
              <w:spacing w:after="0" w:line="240" w:lineRule="auto"/>
              <w:rPr>
                <w:rFonts w:ascii="Times New Roman" w:hAnsi="Times New Roman"/>
                <w:sz w:val="24"/>
                <w:szCs w:val="24"/>
              </w:rPr>
            </w:pPr>
          </w:p>
        </w:tc>
      </w:tr>
      <w:tr w:rsidR="00695E3C" w:rsidRPr="000E0156" w:rsidTr="005F5953">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Pr="00D5381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6946" w:type="dxa"/>
          </w:tcPr>
          <w:p w:rsidR="00695E3C" w:rsidRPr="000E0156" w:rsidRDefault="00695E3C" w:rsidP="00DE2551">
            <w:pPr>
              <w:spacing w:after="0" w:line="240" w:lineRule="auto"/>
              <w:rPr>
                <w:rFonts w:ascii="Times New Roman" w:hAnsi="Times New Roman"/>
                <w:sz w:val="24"/>
                <w:szCs w:val="24"/>
              </w:rPr>
            </w:pPr>
            <w:r w:rsidRPr="000E0156">
              <w:rPr>
                <w:rFonts w:ascii="Times New Roman" w:hAnsi="Times New Roman"/>
                <w:sz w:val="24"/>
                <w:szCs w:val="24"/>
              </w:rPr>
              <w:t>Ознайомити здобувачів освіти про критерії, правила та процедури  оцінювання навчальних досягнень</w:t>
            </w:r>
          </w:p>
        </w:tc>
        <w:tc>
          <w:tcPr>
            <w:tcW w:w="2008" w:type="dxa"/>
          </w:tcPr>
          <w:p w:rsidR="00695E3C" w:rsidRPr="001458AD" w:rsidRDefault="00695E3C"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До 01.10</w:t>
            </w:r>
          </w:p>
        </w:tc>
        <w:tc>
          <w:tcPr>
            <w:tcW w:w="2103" w:type="dxa"/>
          </w:tcPr>
          <w:p w:rsidR="00695E3C" w:rsidRPr="000E0156" w:rsidRDefault="00695E3C" w:rsidP="00DE2551">
            <w:pPr>
              <w:spacing w:after="0" w:line="240" w:lineRule="auto"/>
              <w:jc w:val="both"/>
              <w:rPr>
                <w:rFonts w:ascii="Times New Roman" w:hAnsi="Times New Roman"/>
                <w:sz w:val="24"/>
                <w:szCs w:val="24"/>
              </w:rPr>
            </w:pPr>
            <w:r w:rsidRPr="000E0156">
              <w:rPr>
                <w:rFonts w:ascii="Times New Roman" w:hAnsi="Times New Roman"/>
                <w:sz w:val="24"/>
                <w:szCs w:val="24"/>
              </w:rPr>
              <w:t>Учителі-предметники, учнівське самоврядування</w:t>
            </w:r>
          </w:p>
        </w:tc>
        <w:tc>
          <w:tcPr>
            <w:tcW w:w="3118" w:type="dxa"/>
          </w:tcPr>
          <w:p w:rsidR="00695E3C" w:rsidRPr="000E0156" w:rsidRDefault="00695E3C" w:rsidP="00DE2551">
            <w:pPr>
              <w:spacing w:after="0" w:line="240" w:lineRule="auto"/>
              <w:jc w:val="both"/>
              <w:rPr>
                <w:rFonts w:ascii="Times New Roman" w:hAnsi="Times New Roman"/>
                <w:sz w:val="24"/>
                <w:szCs w:val="24"/>
              </w:rPr>
            </w:pPr>
            <w:r w:rsidRPr="000E0156">
              <w:rPr>
                <w:rFonts w:ascii="Times New Roman" w:hAnsi="Times New Roman"/>
                <w:sz w:val="24"/>
                <w:szCs w:val="24"/>
              </w:rPr>
              <w:t>Пам’ятки  у класних куточках</w:t>
            </w:r>
          </w:p>
        </w:tc>
      </w:tr>
      <w:tr w:rsidR="00695E3C" w:rsidRPr="000E0156" w:rsidTr="006309A6">
        <w:trPr>
          <w:trHeight w:val="659"/>
        </w:trPr>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Pr="00D5381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6946" w:type="dxa"/>
          </w:tcPr>
          <w:p w:rsidR="00695E3C" w:rsidRPr="00695E3C" w:rsidRDefault="00695E3C" w:rsidP="00DE2551">
            <w:pPr>
              <w:spacing w:after="0" w:line="240" w:lineRule="auto"/>
              <w:rPr>
                <w:rFonts w:ascii="Times New Roman" w:hAnsi="Times New Roman"/>
                <w:sz w:val="24"/>
                <w:szCs w:val="24"/>
                <w:lang w:val="uk-UA"/>
              </w:rPr>
            </w:pPr>
            <w:r w:rsidRPr="000E0156">
              <w:rPr>
                <w:rFonts w:ascii="Times New Roman" w:hAnsi="Times New Roman"/>
                <w:sz w:val="24"/>
                <w:szCs w:val="24"/>
              </w:rPr>
              <w:t xml:space="preserve">Обговорити на засіданнях методичних об’єднань критерії </w:t>
            </w:r>
            <w:r>
              <w:rPr>
                <w:rFonts w:ascii="Times New Roman" w:hAnsi="Times New Roman"/>
                <w:sz w:val="24"/>
                <w:szCs w:val="24"/>
              </w:rPr>
              <w:t>оцінювання навчальних предметів</w:t>
            </w:r>
          </w:p>
        </w:tc>
        <w:tc>
          <w:tcPr>
            <w:tcW w:w="2008" w:type="dxa"/>
          </w:tcPr>
          <w:p w:rsidR="00695E3C" w:rsidRPr="00695E3C" w:rsidRDefault="00695E3C" w:rsidP="001458AD">
            <w:pPr>
              <w:spacing w:after="0" w:line="240" w:lineRule="auto"/>
              <w:jc w:val="both"/>
              <w:rPr>
                <w:rFonts w:ascii="Times New Roman" w:hAnsi="Times New Roman"/>
                <w:sz w:val="24"/>
                <w:szCs w:val="24"/>
                <w:lang w:val="uk-UA"/>
              </w:rPr>
            </w:pPr>
            <w:r>
              <w:rPr>
                <w:rFonts w:ascii="Times New Roman" w:hAnsi="Times New Roman"/>
                <w:sz w:val="24"/>
                <w:szCs w:val="24"/>
              </w:rPr>
              <w:t xml:space="preserve">Серпень, жовтень </w:t>
            </w:r>
          </w:p>
        </w:tc>
        <w:tc>
          <w:tcPr>
            <w:tcW w:w="2103" w:type="dxa"/>
            <w:vMerge w:val="restart"/>
          </w:tcPr>
          <w:p w:rsidR="00695E3C" w:rsidRPr="009556F8" w:rsidRDefault="00695E3C" w:rsidP="00DE2551">
            <w:pPr>
              <w:spacing w:after="0" w:line="240" w:lineRule="auto"/>
              <w:jc w:val="both"/>
              <w:rPr>
                <w:rFonts w:ascii="Times New Roman" w:hAnsi="Times New Roman"/>
                <w:sz w:val="24"/>
                <w:szCs w:val="24"/>
              </w:rPr>
            </w:pPr>
          </w:p>
          <w:p w:rsidR="00695E3C" w:rsidRPr="009556F8" w:rsidRDefault="00695E3C" w:rsidP="009F79C0">
            <w:pPr>
              <w:spacing w:after="0" w:line="240" w:lineRule="auto"/>
              <w:rPr>
                <w:rFonts w:ascii="Times New Roman" w:hAnsi="Times New Roman"/>
                <w:sz w:val="24"/>
                <w:szCs w:val="24"/>
              </w:rPr>
            </w:pPr>
          </w:p>
          <w:p w:rsidR="00695E3C" w:rsidRPr="001458AD" w:rsidRDefault="00695E3C" w:rsidP="009F79C0">
            <w:pPr>
              <w:spacing w:after="0" w:line="240" w:lineRule="auto"/>
              <w:rPr>
                <w:rFonts w:ascii="Times New Roman" w:hAnsi="Times New Roman"/>
                <w:sz w:val="24"/>
                <w:szCs w:val="24"/>
                <w:lang w:val="uk-UA"/>
              </w:rPr>
            </w:pPr>
            <w:r>
              <w:rPr>
                <w:rFonts w:ascii="Times New Roman" w:hAnsi="Times New Roman"/>
                <w:sz w:val="24"/>
                <w:szCs w:val="24"/>
                <w:lang w:val="uk-UA"/>
              </w:rPr>
              <w:t>Бартків Н.Л., учителі-методисти</w:t>
            </w:r>
          </w:p>
          <w:p w:rsidR="00695E3C" w:rsidRPr="009F0374" w:rsidRDefault="00695E3C" w:rsidP="00DE2551">
            <w:pPr>
              <w:spacing w:after="0" w:line="240" w:lineRule="auto"/>
              <w:rPr>
                <w:rFonts w:ascii="Times New Roman" w:hAnsi="Times New Roman"/>
                <w:sz w:val="24"/>
                <w:szCs w:val="24"/>
                <w:lang w:val="uk-UA"/>
              </w:rPr>
            </w:pPr>
          </w:p>
        </w:tc>
        <w:tc>
          <w:tcPr>
            <w:tcW w:w="3118" w:type="dxa"/>
          </w:tcPr>
          <w:p w:rsidR="00695E3C" w:rsidRPr="000E0156" w:rsidRDefault="00695E3C" w:rsidP="00DE2551">
            <w:pPr>
              <w:spacing w:after="0" w:line="240" w:lineRule="auto"/>
              <w:jc w:val="both"/>
              <w:rPr>
                <w:rFonts w:ascii="Times New Roman" w:hAnsi="Times New Roman"/>
                <w:sz w:val="24"/>
                <w:szCs w:val="24"/>
              </w:rPr>
            </w:pPr>
            <w:r w:rsidRPr="000E0156">
              <w:rPr>
                <w:rFonts w:ascii="Times New Roman" w:hAnsi="Times New Roman"/>
                <w:sz w:val="24"/>
                <w:szCs w:val="24"/>
              </w:rPr>
              <w:t>Наказ, протоколи</w:t>
            </w:r>
          </w:p>
          <w:p w:rsidR="00695E3C" w:rsidRPr="001458AD" w:rsidRDefault="00695E3C" w:rsidP="001458AD">
            <w:pPr>
              <w:spacing w:after="0" w:line="240" w:lineRule="auto"/>
              <w:jc w:val="both"/>
              <w:rPr>
                <w:rFonts w:ascii="Times New Roman" w:hAnsi="Times New Roman"/>
                <w:sz w:val="24"/>
                <w:szCs w:val="24"/>
                <w:lang w:val="uk-UA"/>
              </w:rPr>
            </w:pPr>
          </w:p>
        </w:tc>
      </w:tr>
      <w:tr w:rsidR="00695E3C" w:rsidRPr="000E0156" w:rsidTr="00695E3C">
        <w:trPr>
          <w:trHeight w:val="652"/>
        </w:trPr>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Pr="00D5381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6946" w:type="dxa"/>
          </w:tcPr>
          <w:p w:rsidR="00695E3C" w:rsidRPr="009F0374" w:rsidRDefault="00695E3C" w:rsidP="00DE2551">
            <w:pPr>
              <w:spacing w:after="0" w:line="240" w:lineRule="auto"/>
              <w:rPr>
                <w:rFonts w:ascii="Times New Roman" w:hAnsi="Times New Roman"/>
                <w:sz w:val="24"/>
                <w:szCs w:val="24"/>
                <w:lang w:val="uk-UA"/>
              </w:rPr>
            </w:pPr>
            <w:r w:rsidRPr="009F0374">
              <w:rPr>
                <w:rFonts w:ascii="Times New Roman" w:hAnsi="Times New Roman"/>
                <w:sz w:val="24"/>
                <w:szCs w:val="24"/>
                <w:lang w:val="uk-UA"/>
              </w:rPr>
              <w:t>Опрацювати питанння впровадження самооцінювання та взаємооцінювання на засіданні творчої групи вчителів</w:t>
            </w:r>
          </w:p>
        </w:tc>
        <w:tc>
          <w:tcPr>
            <w:tcW w:w="2008" w:type="dxa"/>
          </w:tcPr>
          <w:p w:rsidR="00695E3C" w:rsidRPr="000E0156" w:rsidRDefault="00695E3C" w:rsidP="001458AD">
            <w:pPr>
              <w:spacing w:after="0" w:line="240" w:lineRule="auto"/>
              <w:rPr>
                <w:rFonts w:ascii="Times New Roman" w:hAnsi="Times New Roman"/>
                <w:sz w:val="24"/>
                <w:szCs w:val="24"/>
              </w:rPr>
            </w:pPr>
            <w:r w:rsidRPr="000E0156">
              <w:rPr>
                <w:rFonts w:ascii="Times New Roman" w:hAnsi="Times New Roman"/>
                <w:sz w:val="24"/>
                <w:szCs w:val="24"/>
              </w:rPr>
              <w:t>Вересень</w:t>
            </w:r>
          </w:p>
          <w:p w:rsidR="00695E3C" w:rsidRPr="009F0374" w:rsidRDefault="00695E3C" w:rsidP="001458AD">
            <w:pPr>
              <w:spacing w:after="0" w:line="240" w:lineRule="auto"/>
              <w:jc w:val="both"/>
              <w:rPr>
                <w:rFonts w:ascii="Times New Roman" w:hAnsi="Times New Roman"/>
                <w:sz w:val="24"/>
                <w:szCs w:val="24"/>
                <w:lang w:val="uk-UA"/>
              </w:rPr>
            </w:pPr>
          </w:p>
        </w:tc>
        <w:tc>
          <w:tcPr>
            <w:tcW w:w="2103" w:type="dxa"/>
            <w:vMerge/>
          </w:tcPr>
          <w:p w:rsidR="00695E3C" w:rsidRPr="009556F8" w:rsidRDefault="00695E3C" w:rsidP="00DE2551">
            <w:pPr>
              <w:spacing w:after="0" w:line="240" w:lineRule="auto"/>
              <w:jc w:val="both"/>
              <w:rPr>
                <w:rFonts w:ascii="Times New Roman" w:hAnsi="Times New Roman"/>
                <w:sz w:val="24"/>
                <w:szCs w:val="24"/>
              </w:rPr>
            </w:pPr>
          </w:p>
        </w:tc>
        <w:tc>
          <w:tcPr>
            <w:tcW w:w="3118" w:type="dxa"/>
          </w:tcPr>
          <w:p w:rsidR="00695E3C" w:rsidRPr="00695E3C" w:rsidRDefault="00695E3C" w:rsidP="001458AD">
            <w:pPr>
              <w:spacing w:after="0" w:line="240" w:lineRule="auto"/>
              <w:jc w:val="both"/>
              <w:rPr>
                <w:rFonts w:ascii="Times New Roman" w:hAnsi="Times New Roman"/>
                <w:sz w:val="24"/>
                <w:szCs w:val="24"/>
                <w:lang w:val="uk-UA"/>
              </w:rPr>
            </w:pPr>
            <w:r w:rsidRPr="000E0156">
              <w:rPr>
                <w:rFonts w:ascii="Times New Roman" w:hAnsi="Times New Roman"/>
                <w:sz w:val="24"/>
                <w:szCs w:val="24"/>
              </w:rPr>
              <w:t>Наказ</w:t>
            </w:r>
            <w:r>
              <w:rPr>
                <w:rFonts w:ascii="Times New Roman" w:hAnsi="Times New Roman"/>
                <w:sz w:val="24"/>
                <w:szCs w:val="24"/>
                <w:lang w:val="uk-UA"/>
              </w:rPr>
              <w:t xml:space="preserve"> «П</w:t>
            </w:r>
            <w:r w:rsidRPr="000E0156">
              <w:rPr>
                <w:rFonts w:ascii="Times New Roman" w:hAnsi="Times New Roman"/>
                <w:sz w:val="24"/>
                <w:szCs w:val="24"/>
              </w:rPr>
              <w:t xml:space="preserve">ро </w:t>
            </w:r>
            <w:r>
              <w:rPr>
                <w:rFonts w:ascii="Times New Roman" w:hAnsi="Times New Roman"/>
                <w:sz w:val="24"/>
                <w:szCs w:val="24"/>
                <w:lang w:val="uk-UA"/>
              </w:rPr>
              <w:t xml:space="preserve">організацію </w:t>
            </w:r>
            <w:r w:rsidRPr="000E0156">
              <w:rPr>
                <w:rFonts w:ascii="Times New Roman" w:hAnsi="Times New Roman"/>
                <w:sz w:val="24"/>
                <w:szCs w:val="24"/>
              </w:rPr>
              <w:t>методичн</w:t>
            </w:r>
            <w:r>
              <w:rPr>
                <w:rFonts w:ascii="Times New Roman" w:hAnsi="Times New Roman"/>
                <w:sz w:val="24"/>
                <w:szCs w:val="24"/>
                <w:lang w:val="uk-UA"/>
              </w:rPr>
              <w:t xml:space="preserve">ої </w:t>
            </w:r>
            <w:r>
              <w:rPr>
                <w:rFonts w:ascii="Times New Roman" w:hAnsi="Times New Roman"/>
                <w:sz w:val="24"/>
                <w:szCs w:val="24"/>
              </w:rPr>
              <w:t>робот</w:t>
            </w:r>
            <w:r>
              <w:rPr>
                <w:rFonts w:ascii="Times New Roman" w:hAnsi="Times New Roman"/>
                <w:sz w:val="24"/>
                <w:szCs w:val="24"/>
                <w:lang w:val="uk-UA"/>
              </w:rPr>
              <w:t>и»</w:t>
            </w:r>
          </w:p>
        </w:tc>
      </w:tr>
      <w:tr w:rsidR="00695E3C" w:rsidRPr="000E0156" w:rsidTr="00D5381C">
        <w:trPr>
          <w:trHeight w:val="496"/>
        </w:trPr>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Pr="00D5381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6946" w:type="dxa"/>
          </w:tcPr>
          <w:p w:rsidR="00695E3C" w:rsidRPr="000E0156" w:rsidRDefault="00695E3C" w:rsidP="00DE2551">
            <w:pPr>
              <w:spacing w:after="0" w:line="240" w:lineRule="auto"/>
              <w:rPr>
                <w:rFonts w:ascii="Times New Roman" w:hAnsi="Times New Roman"/>
                <w:sz w:val="24"/>
                <w:szCs w:val="24"/>
              </w:rPr>
            </w:pPr>
            <w:r w:rsidRPr="000E0156">
              <w:rPr>
                <w:rFonts w:ascii="Times New Roman" w:hAnsi="Times New Roman"/>
                <w:sz w:val="24"/>
                <w:szCs w:val="24"/>
              </w:rPr>
              <w:t>Провести методичну нараду «Формувальне оцінювання як засіб визначення індивідуальних досягнень кожного учня»</w:t>
            </w:r>
          </w:p>
        </w:tc>
        <w:tc>
          <w:tcPr>
            <w:tcW w:w="2008" w:type="dxa"/>
          </w:tcPr>
          <w:p w:rsidR="00695E3C" w:rsidRDefault="00695E3C" w:rsidP="001458AD">
            <w:pPr>
              <w:spacing w:after="0" w:line="240" w:lineRule="auto"/>
              <w:jc w:val="both"/>
              <w:rPr>
                <w:rFonts w:ascii="Times New Roman" w:hAnsi="Times New Roman"/>
                <w:sz w:val="24"/>
                <w:szCs w:val="24"/>
                <w:lang w:val="uk-UA"/>
              </w:rPr>
            </w:pPr>
          </w:p>
          <w:p w:rsidR="00695E3C" w:rsidRPr="000E0156" w:rsidRDefault="00695E3C" w:rsidP="001458AD">
            <w:pPr>
              <w:spacing w:after="0" w:line="240" w:lineRule="auto"/>
              <w:jc w:val="both"/>
              <w:rPr>
                <w:rFonts w:ascii="Times New Roman" w:hAnsi="Times New Roman"/>
                <w:sz w:val="24"/>
                <w:szCs w:val="24"/>
              </w:rPr>
            </w:pPr>
            <w:r>
              <w:rPr>
                <w:rFonts w:ascii="Times New Roman" w:hAnsi="Times New Roman"/>
                <w:sz w:val="24"/>
                <w:szCs w:val="24"/>
              </w:rPr>
              <w:t>До 01.10</w:t>
            </w:r>
          </w:p>
        </w:tc>
        <w:tc>
          <w:tcPr>
            <w:tcW w:w="2103" w:type="dxa"/>
            <w:vMerge/>
          </w:tcPr>
          <w:p w:rsidR="00695E3C" w:rsidRPr="009556F8" w:rsidRDefault="00695E3C" w:rsidP="00DE2551">
            <w:pPr>
              <w:spacing w:after="0" w:line="240" w:lineRule="auto"/>
              <w:jc w:val="both"/>
              <w:rPr>
                <w:rFonts w:ascii="Times New Roman" w:hAnsi="Times New Roman"/>
                <w:sz w:val="24"/>
                <w:szCs w:val="24"/>
              </w:rPr>
            </w:pPr>
          </w:p>
        </w:tc>
        <w:tc>
          <w:tcPr>
            <w:tcW w:w="3118" w:type="dxa"/>
          </w:tcPr>
          <w:p w:rsidR="00695E3C" w:rsidRPr="000E0156" w:rsidRDefault="00695E3C" w:rsidP="006F3572">
            <w:pPr>
              <w:spacing w:after="0" w:line="240" w:lineRule="auto"/>
              <w:rPr>
                <w:rFonts w:ascii="Times New Roman" w:hAnsi="Times New Roman"/>
                <w:sz w:val="24"/>
                <w:szCs w:val="24"/>
              </w:rPr>
            </w:pPr>
            <w:r>
              <w:rPr>
                <w:rFonts w:ascii="Times New Roman" w:hAnsi="Times New Roman"/>
                <w:sz w:val="24"/>
                <w:szCs w:val="24"/>
              </w:rPr>
              <w:t>План методичної</w:t>
            </w:r>
            <w:r>
              <w:rPr>
                <w:rFonts w:ascii="Times New Roman" w:hAnsi="Times New Roman"/>
                <w:sz w:val="24"/>
                <w:szCs w:val="24"/>
                <w:lang w:val="uk-UA"/>
              </w:rPr>
              <w:t xml:space="preserve"> </w:t>
            </w:r>
            <w:r>
              <w:rPr>
                <w:rFonts w:ascii="Times New Roman" w:hAnsi="Times New Roman"/>
                <w:sz w:val="24"/>
                <w:szCs w:val="24"/>
              </w:rPr>
              <w:t>ради</w:t>
            </w:r>
          </w:p>
        </w:tc>
      </w:tr>
      <w:tr w:rsidR="006F3572" w:rsidRPr="000E0156" w:rsidTr="006F3572">
        <w:trPr>
          <w:trHeight w:val="644"/>
        </w:trPr>
        <w:tc>
          <w:tcPr>
            <w:tcW w:w="968" w:type="dxa"/>
            <w:vMerge/>
          </w:tcPr>
          <w:p w:rsidR="006F3572" w:rsidRPr="000E0156" w:rsidRDefault="006F3572" w:rsidP="00DE2551">
            <w:pPr>
              <w:spacing w:after="0" w:line="240" w:lineRule="auto"/>
              <w:rPr>
                <w:rFonts w:ascii="Times New Roman" w:hAnsi="Times New Roman"/>
                <w:sz w:val="24"/>
                <w:szCs w:val="24"/>
              </w:rPr>
            </w:pPr>
          </w:p>
        </w:tc>
        <w:tc>
          <w:tcPr>
            <w:tcW w:w="851" w:type="dxa"/>
            <w:vMerge w:val="restart"/>
          </w:tcPr>
          <w:p w:rsidR="006F3572" w:rsidRPr="00D5381C" w:rsidRDefault="006F3572" w:rsidP="00DE2551">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6946" w:type="dxa"/>
            <w:vMerge w:val="restart"/>
          </w:tcPr>
          <w:p w:rsidR="006F3572" w:rsidRPr="006F3572" w:rsidRDefault="006F3572" w:rsidP="006F3572">
            <w:pPr>
              <w:spacing w:after="0" w:line="240" w:lineRule="auto"/>
              <w:rPr>
                <w:rFonts w:ascii="Times New Roman" w:hAnsi="Times New Roman"/>
                <w:b/>
                <w:color w:val="0070C0"/>
                <w:sz w:val="24"/>
                <w:szCs w:val="24"/>
              </w:rPr>
            </w:pPr>
            <w:r w:rsidRPr="000E0156">
              <w:rPr>
                <w:rFonts w:ascii="Times New Roman" w:hAnsi="Times New Roman"/>
                <w:sz w:val="24"/>
                <w:szCs w:val="24"/>
              </w:rPr>
              <w:t xml:space="preserve"> Провести моніторинг </w:t>
            </w:r>
            <w:r>
              <w:rPr>
                <w:rFonts w:ascii="Times New Roman" w:hAnsi="Times New Roman"/>
                <w:sz w:val="24"/>
                <w:szCs w:val="24"/>
                <w:lang w:val="uk-UA"/>
              </w:rPr>
              <w:t>про</w:t>
            </w:r>
            <w:r w:rsidRPr="000E0156">
              <w:rPr>
                <w:rFonts w:ascii="Times New Roman" w:hAnsi="Times New Roman"/>
                <w:sz w:val="24"/>
                <w:szCs w:val="24"/>
              </w:rPr>
              <w:t>інформованості про критерії,  правила і процедури оцінювання навчальних досягнень учнів</w:t>
            </w:r>
          </w:p>
        </w:tc>
        <w:tc>
          <w:tcPr>
            <w:tcW w:w="2008" w:type="dxa"/>
            <w:vMerge w:val="restart"/>
          </w:tcPr>
          <w:p w:rsidR="006F3572" w:rsidRPr="009F79C0" w:rsidRDefault="006F3572"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Грудень</w:t>
            </w:r>
          </w:p>
          <w:p w:rsidR="006F3572" w:rsidRPr="006F3572" w:rsidRDefault="006F3572" w:rsidP="00DE2551">
            <w:pPr>
              <w:spacing w:after="0" w:line="240" w:lineRule="auto"/>
              <w:rPr>
                <w:rFonts w:ascii="Times New Roman" w:hAnsi="Times New Roman"/>
                <w:sz w:val="24"/>
                <w:szCs w:val="24"/>
                <w:lang w:val="uk-UA"/>
              </w:rPr>
            </w:pPr>
          </w:p>
        </w:tc>
        <w:tc>
          <w:tcPr>
            <w:tcW w:w="2103" w:type="dxa"/>
            <w:vMerge w:val="restart"/>
          </w:tcPr>
          <w:p w:rsidR="006F3572" w:rsidRPr="000E0156" w:rsidRDefault="006F3572" w:rsidP="00DE2551">
            <w:pPr>
              <w:spacing w:after="0" w:line="240" w:lineRule="auto"/>
              <w:jc w:val="both"/>
              <w:rPr>
                <w:rFonts w:ascii="Times New Roman" w:hAnsi="Times New Roman"/>
                <w:sz w:val="24"/>
                <w:szCs w:val="24"/>
              </w:rPr>
            </w:pPr>
          </w:p>
          <w:p w:rsidR="006F3572" w:rsidRPr="006F3572" w:rsidRDefault="006F3572"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Адміністрація</w:t>
            </w:r>
          </w:p>
          <w:p w:rsidR="006F3572" w:rsidRPr="000E0156" w:rsidRDefault="006F3572" w:rsidP="00DE2551">
            <w:pPr>
              <w:spacing w:after="0" w:line="240" w:lineRule="auto"/>
              <w:jc w:val="both"/>
              <w:rPr>
                <w:rFonts w:ascii="Times New Roman" w:hAnsi="Times New Roman"/>
                <w:sz w:val="24"/>
                <w:szCs w:val="24"/>
              </w:rPr>
            </w:pPr>
          </w:p>
          <w:p w:rsidR="006F3572" w:rsidRPr="000E0156" w:rsidRDefault="006F3572" w:rsidP="00DE2551">
            <w:pPr>
              <w:spacing w:after="0" w:line="240" w:lineRule="auto"/>
              <w:jc w:val="both"/>
              <w:rPr>
                <w:rFonts w:ascii="Times New Roman" w:hAnsi="Times New Roman"/>
                <w:sz w:val="24"/>
                <w:szCs w:val="24"/>
              </w:rPr>
            </w:pPr>
          </w:p>
          <w:p w:rsidR="006F3572" w:rsidRDefault="006F3572"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Адміністрація, методична рада,</w:t>
            </w:r>
          </w:p>
          <w:p w:rsidR="006F3572" w:rsidRPr="006F3572" w:rsidRDefault="006F3572"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Пситхологічна служба</w:t>
            </w:r>
          </w:p>
          <w:p w:rsidR="006F3572" w:rsidRPr="000E0156" w:rsidRDefault="006F3572" w:rsidP="00DE2551">
            <w:pPr>
              <w:spacing w:after="0" w:line="240" w:lineRule="auto"/>
              <w:jc w:val="both"/>
              <w:rPr>
                <w:rFonts w:ascii="Times New Roman" w:hAnsi="Times New Roman"/>
                <w:sz w:val="24"/>
                <w:szCs w:val="24"/>
              </w:rPr>
            </w:pPr>
          </w:p>
        </w:tc>
        <w:tc>
          <w:tcPr>
            <w:tcW w:w="3118" w:type="dxa"/>
          </w:tcPr>
          <w:p w:rsidR="006F3572" w:rsidRDefault="006F3572" w:rsidP="006F3572">
            <w:pPr>
              <w:spacing w:after="0" w:line="240" w:lineRule="auto"/>
              <w:rPr>
                <w:rFonts w:ascii="Times New Roman" w:hAnsi="Times New Roman"/>
                <w:sz w:val="24"/>
                <w:szCs w:val="24"/>
              </w:rPr>
            </w:pPr>
            <w:r w:rsidRPr="000E0156">
              <w:rPr>
                <w:rFonts w:ascii="Times New Roman" w:hAnsi="Times New Roman"/>
                <w:sz w:val="24"/>
                <w:szCs w:val="24"/>
              </w:rPr>
              <w:t>Форма спостережен</w:t>
            </w:r>
          </w:p>
          <w:p w:rsidR="006F3572" w:rsidRPr="006F3572" w:rsidRDefault="006F3572" w:rsidP="006F3572">
            <w:pPr>
              <w:spacing w:after="0" w:line="240" w:lineRule="auto"/>
              <w:rPr>
                <w:rFonts w:ascii="Times New Roman" w:hAnsi="Times New Roman"/>
                <w:sz w:val="24"/>
                <w:szCs w:val="24"/>
                <w:lang w:val="uk-UA"/>
              </w:rPr>
            </w:pPr>
            <w:r>
              <w:rPr>
                <w:rFonts w:ascii="Times New Roman" w:hAnsi="Times New Roman"/>
                <w:sz w:val="24"/>
                <w:szCs w:val="24"/>
              </w:rPr>
              <w:t>ня за уроком</w:t>
            </w:r>
          </w:p>
        </w:tc>
      </w:tr>
      <w:tr w:rsidR="006F3572" w:rsidRPr="000E0156" w:rsidTr="006F3572">
        <w:trPr>
          <w:trHeight w:val="276"/>
        </w:trPr>
        <w:tc>
          <w:tcPr>
            <w:tcW w:w="968" w:type="dxa"/>
            <w:vMerge/>
          </w:tcPr>
          <w:p w:rsidR="006F3572" w:rsidRPr="000E0156" w:rsidRDefault="006F3572" w:rsidP="00DE2551">
            <w:pPr>
              <w:spacing w:after="0" w:line="240" w:lineRule="auto"/>
              <w:rPr>
                <w:rFonts w:ascii="Times New Roman" w:hAnsi="Times New Roman"/>
                <w:sz w:val="24"/>
                <w:szCs w:val="24"/>
              </w:rPr>
            </w:pPr>
          </w:p>
        </w:tc>
        <w:tc>
          <w:tcPr>
            <w:tcW w:w="851" w:type="dxa"/>
            <w:vMerge/>
          </w:tcPr>
          <w:p w:rsidR="006F3572" w:rsidRDefault="006F3572" w:rsidP="00DE2551">
            <w:pPr>
              <w:spacing w:after="0" w:line="240" w:lineRule="auto"/>
              <w:rPr>
                <w:rFonts w:ascii="Times New Roman" w:hAnsi="Times New Roman"/>
                <w:sz w:val="24"/>
                <w:szCs w:val="24"/>
                <w:lang w:val="uk-UA"/>
              </w:rPr>
            </w:pPr>
          </w:p>
        </w:tc>
        <w:tc>
          <w:tcPr>
            <w:tcW w:w="6946" w:type="dxa"/>
            <w:vMerge/>
          </w:tcPr>
          <w:p w:rsidR="006F3572" w:rsidRPr="000E0156" w:rsidRDefault="006F3572" w:rsidP="00DE2551">
            <w:pPr>
              <w:spacing w:after="0" w:line="240" w:lineRule="auto"/>
              <w:rPr>
                <w:rFonts w:ascii="Times New Roman" w:hAnsi="Times New Roman"/>
                <w:sz w:val="24"/>
                <w:szCs w:val="24"/>
              </w:rPr>
            </w:pPr>
          </w:p>
        </w:tc>
        <w:tc>
          <w:tcPr>
            <w:tcW w:w="2008" w:type="dxa"/>
            <w:vMerge/>
          </w:tcPr>
          <w:p w:rsidR="006F3572" w:rsidRDefault="006F3572" w:rsidP="00DE2551">
            <w:pPr>
              <w:spacing w:after="0" w:line="240" w:lineRule="auto"/>
              <w:jc w:val="both"/>
              <w:rPr>
                <w:rFonts w:ascii="Times New Roman" w:hAnsi="Times New Roman"/>
                <w:sz w:val="24"/>
                <w:szCs w:val="24"/>
                <w:lang w:val="uk-UA"/>
              </w:rPr>
            </w:pPr>
          </w:p>
        </w:tc>
        <w:tc>
          <w:tcPr>
            <w:tcW w:w="2103" w:type="dxa"/>
            <w:vMerge/>
          </w:tcPr>
          <w:p w:rsidR="006F3572" w:rsidRPr="000E0156" w:rsidRDefault="006F3572" w:rsidP="00DE2551">
            <w:pPr>
              <w:spacing w:after="0" w:line="240" w:lineRule="auto"/>
              <w:jc w:val="both"/>
              <w:rPr>
                <w:rFonts w:ascii="Times New Roman" w:hAnsi="Times New Roman"/>
                <w:sz w:val="24"/>
                <w:szCs w:val="24"/>
              </w:rPr>
            </w:pPr>
          </w:p>
        </w:tc>
        <w:tc>
          <w:tcPr>
            <w:tcW w:w="3118" w:type="dxa"/>
            <w:vMerge w:val="restart"/>
          </w:tcPr>
          <w:p w:rsidR="006F3572" w:rsidRPr="009F79C0" w:rsidRDefault="006F3572" w:rsidP="006F3572">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r>
              <w:rPr>
                <w:rFonts w:ascii="Times New Roman" w:hAnsi="Times New Roman"/>
                <w:sz w:val="24"/>
                <w:szCs w:val="24"/>
              </w:rPr>
              <w:t xml:space="preserve"> наради при директор</w:t>
            </w:r>
            <w:r>
              <w:rPr>
                <w:rFonts w:ascii="Times New Roman" w:hAnsi="Times New Roman"/>
                <w:sz w:val="24"/>
                <w:szCs w:val="24"/>
                <w:lang w:val="uk-UA"/>
              </w:rPr>
              <w:t>ові</w:t>
            </w:r>
          </w:p>
          <w:p w:rsidR="006F3572" w:rsidRPr="000E0156" w:rsidRDefault="006F3572" w:rsidP="006F3572">
            <w:pPr>
              <w:spacing w:after="0" w:line="240" w:lineRule="auto"/>
              <w:rPr>
                <w:rFonts w:ascii="Times New Roman" w:hAnsi="Times New Roman"/>
                <w:sz w:val="24"/>
                <w:szCs w:val="24"/>
              </w:rPr>
            </w:pPr>
          </w:p>
        </w:tc>
      </w:tr>
      <w:tr w:rsidR="00695E3C" w:rsidRPr="000E0156" w:rsidTr="00695E3C">
        <w:trPr>
          <w:trHeight w:val="767"/>
        </w:trPr>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Default="006F3572" w:rsidP="00DE2551">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6946" w:type="dxa"/>
          </w:tcPr>
          <w:p w:rsidR="00695E3C" w:rsidRPr="000E0156" w:rsidRDefault="00695E3C" w:rsidP="00DE2551">
            <w:pPr>
              <w:spacing w:after="0" w:line="240" w:lineRule="auto"/>
              <w:jc w:val="both"/>
              <w:rPr>
                <w:rFonts w:ascii="Times New Roman" w:hAnsi="Times New Roman"/>
                <w:sz w:val="24"/>
                <w:szCs w:val="24"/>
              </w:rPr>
            </w:pPr>
            <w:r>
              <w:rPr>
                <w:rFonts w:ascii="Times New Roman" w:hAnsi="Times New Roman"/>
                <w:sz w:val="24"/>
                <w:szCs w:val="24"/>
              </w:rPr>
              <w:t>П</w:t>
            </w:r>
            <w:r w:rsidRPr="000E0156">
              <w:rPr>
                <w:rFonts w:ascii="Times New Roman" w:hAnsi="Times New Roman"/>
                <w:sz w:val="24"/>
                <w:szCs w:val="24"/>
              </w:rPr>
              <w:t>ровести моніторинг реалізації компетентнісного підходу в оцінюванні на уроках (учителів, які розробили власну систему оцінювання)</w:t>
            </w:r>
          </w:p>
        </w:tc>
        <w:tc>
          <w:tcPr>
            <w:tcW w:w="2008" w:type="dxa"/>
          </w:tcPr>
          <w:p w:rsidR="00695E3C" w:rsidRDefault="00695E3C"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Листопад,</w:t>
            </w:r>
          </w:p>
          <w:p w:rsidR="00695E3C" w:rsidRPr="009F79C0" w:rsidRDefault="00695E3C"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лютий </w:t>
            </w:r>
          </w:p>
          <w:p w:rsidR="00695E3C" w:rsidRDefault="00695E3C" w:rsidP="00DE2551">
            <w:pPr>
              <w:spacing w:after="0" w:line="240" w:lineRule="auto"/>
              <w:rPr>
                <w:rFonts w:ascii="Times New Roman" w:hAnsi="Times New Roman"/>
                <w:sz w:val="24"/>
                <w:szCs w:val="24"/>
                <w:lang w:val="uk-UA"/>
              </w:rPr>
            </w:pPr>
          </w:p>
        </w:tc>
        <w:tc>
          <w:tcPr>
            <w:tcW w:w="2103" w:type="dxa"/>
            <w:vMerge/>
          </w:tcPr>
          <w:p w:rsidR="00695E3C" w:rsidRPr="000E0156" w:rsidRDefault="00695E3C" w:rsidP="00DE2551">
            <w:pPr>
              <w:spacing w:after="0" w:line="240" w:lineRule="auto"/>
              <w:jc w:val="both"/>
              <w:rPr>
                <w:rFonts w:ascii="Times New Roman" w:hAnsi="Times New Roman"/>
                <w:sz w:val="24"/>
                <w:szCs w:val="24"/>
              </w:rPr>
            </w:pPr>
          </w:p>
        </w:tc>
        <w:tc>
          <w:tcPr>
            <w:tcW w:w="3118" w:type="dxa"/>
            <w:vMerge/>
          </w:tcPr>
          <w:p w:rsidR="00695E3C" w:rsidRPr="000E0156" w:rsidRDefault="00695E3C" w:rsidP="006F3572">
            <w:pPr>
              <w:spacing w:after="0" w:line="240" w:lineRule="auto"/>
              <w:rPr>
                <w:rFonts w:ascii="Times New Roman" w:hAnsi="Times New Roman"/>
                <w:sz w:val="24"/>
                <w:szCs w:val="24"/>
              </w:rPr>
            </w:pPr>
          </w:p>
        </w:tc>
      </w:tr>
      <w:tr w:rsidR="00695E3C" w:rsidRPr="000E0156" w:rsidTr="005F5953">
        <w:trPr>
          <w:trHeight w:val="1072"/>
        </w:trPr>
        <w:tc>
          <w:tcPr>
            <w:tcW w:w="968" w:type="dxa"/>
            <w:vMerge/>
            <w:tcBorders>
              <w:bottom w:val="nil"/>
            </w:tcBorders>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Default="006F3572" w:rsidP="00DE2551">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6946" w:type="dxa"/>
          </w:tcPr>
          <w:p w:rsidR="00695E3C" w:rsidRPr="000E0156" w:rsidRDefault="00695E3C" w:rsidP="00DE2551">
            <w:pPr>
              <w:spacing w:after="0" w:line="240" w:lineRule="auto"/>
              <w:rPr>
                <w:rFonts w:ascii="Times New Roman" w:hAnsi="Times New Roman"/>
                <w:color w:val="000000"/>
                <w:sz w:val="24"/>
                <w:szCs w:val="24"/>
              </w:rPr>
            </w:pPr>
          </w:p>
          <w:p w:rsidR="00695E3C" w:rsidRDefault="00695E3C" w:rsidP="00DE2551">
            <w:pPr>
              <w:spacing w:after="0" w:line="240" w:lineRule="auto"/>
              <w:jc w:val="both"/>
              <w:rPr>
                <w:rFonts w:ascii="Times New Roman" w:hAnsi="Times New Roman"/>
                <w:sz w:val="24"/>
                <w:szCs w:val="24"/>
              </w:rPr>
            </w:pPr>
            <w:r w:rsidRPr="000E0156">
              <w:rPr>
                <w:rFonts w:ascii="Times New Roman" w:hAnsi="Times New Roman"/>
                <w:sz w:val="24"/>
                <w:szCs w:val="24"/>
              </w:rPr>
              <w:t>Провести опитування та анкетування здобувачів освіти про об’єктивність оцінювання у школі</w:t>
            </w:r>
          </w:p>
        </w:tc>
        <w:tc>
          <w:tcPr>
            <w:tcW w:w="2008" w:type="dxa"/>
          </w:tcPr>
          <w:p w:rsidR="00695E3C" w:rsidRDefault="00695E3C" w:rsidP="00DE2551">
            <w:pPr>
              <w:spacing w:after="0" w:line="240" w:lineRule="auto"/>
              <w:rPr>
                <w:rFonts w:ascii="Times New Roman" w:hAnsi="Times New Roman"/>
                <w:sz w:val="24"/>
                <w:szCs w:val="24"/>
                <w:lang w:val="uk-UA"/>
              </w:rPr>
            </w:pPr>
          </w:p>
        </w:tc>
        <w:tc>
          <w:tcPr>
            <w:tcW w:w="2103" w:type="dxa"/>
            <w:vMerge/>
          </w:tcPr>
          <w:p w:rsidR="00695E3C" w:rsidRPr="000E0156" w:rsidRDefault="00695E3C" w:rsidP="00DE2551">
            <w:pPr>
              <w:spacing w:after="0" w:line="240" w:lineRule="auto"/>
              <w:jc w:val="both"/>
              <w:rPr>
                <w:rFonts w:ascii="Times New Roman" w:hAnsi="Times New Roman"/>
                <w:sz w:val="24"/>
                <w:szCs w:val="24"/>
              </w:rPr>
            </w:pPr>
          </w:p>
        </w:tc>
        <w:tc>
          <w:tcPr>
            <w:tcW w:w="3118" w:type="dxa"/>
          </w:tcPr>
          <w:p w:rsidR="006F3572" w:rsidRPr="000E0156" w:rsidRDefault="006F3572" w:rsidP="006F3572">
            <w:pPr>
              <w:spacing w:after="0" w:line="240" w:lineRule="auto"/>
              <w:rPr>
                <w:rFonts w:ascii="Times New Roman" w:hAnsi="Times New Roman"/>
                <w:sz w:val="24"/>
                <w:szCs w:val="24"/>
              </w:rPr>
            </w:pPr>
            <w:r>
              <w:rPr>
                <w:rFonts w:ascii="Times New Roman" w:hAnsi="Times New Roman"/>
                <w:sz w:val="24"/>
                <w:szCs w:val="24"/>
              </w:rPr>
              <w:t>Протокол</w:t>
            </w:r>
            <w:r>
              <w:rPr>
                <w:rFonts w:ascii="Times New Roman" w:hAnsi="Times New Roman"/>
                <w:sz w:val="24"/>
                <w:szCs w:val="24"/>
                <w:lang w:val="uk-UA"/>
              </w:rPr>
              <w:t xml:space="preserve"> з</w:t>
            </w:r>
            <w:r w:rsidRPr="000E0156">
              <w:rPr>
                <w:rFonts w:ascii="Times New Roman" w:hAnsi="Times New Roman"/>
                <w:sz w:val="24"/>
                <w:szCs w:val="24"/>
              </w:rPr>
              <w:t>асідання учнівського самоврядування</w:t>
            </w:r>
          </w:p>
          <w:p w:rsidR="00695E3C" w:rsidRPr="000E0156" w:rsidRDefault="006F3572" w:rsidP="006F3572">
            <w:pPr>
              <w:spacing w:after="0" w:line="240" w:lineRule="auto"/>
              <w:rPr>
                <w:rFonts w:ascii="Times New Roman" w:hAnsi="Times New Roman"/>
                <w:sz w:val="24"/>
                <w:szCs w:val="24"/>
              </w:rPr>
            </w:pPr>
            <w:r w:rsidRPr="000E0156">
              <w:rPr>
                <w:rFonts w:ascii="Times New Roman" w:hAnsi="Times New Roman"/>
                <w:sz w:val="24"/>
                <w:szCs w:val="24"/>
              </w:rPr>
              <w:t>Анкета</w:t>
            </w:r>
          </w:p>
        </w:tc>
      </w:tr>
    </w:tbl>
    <w:p w:rsidR="001458AD" w:rsidRPr="001458AD" w:rsidRDefault="001458AD" w:rsidP="001A0F90">
      <w:pPr>
        <w:tabs>
          <w:tab w:val="left" w:pos="2370"/>
        </w:tabs>
        <w:rPr>
          <w:rFonts w:ascii="Times New Roman" w:eastAsia="Calibri" w:hAnsi="Times New Roman"/>
          <w:b/>
          <w:color w:val="8496B0" w:themeColor="text2" w:themeTint="99"/>
          <w:sz w:val="24"/>
          <w:szCs w:val="24"/>
        </w:rPr>
      </w:pPr>
    </w:p>
    <w:p w:rsidR="001A11DA" w:rsidRPr="0054707B" w:rsidRDefault="001A11DA" w:rsidP="0078481B">
      <w:pPr>
        <w:shd w:val="clear" w:color="auto" w:fill="FFFFFF"/>
        <w:spacing w:before="100" w:beforeAutospacing="1" w:after="0" w:line="360" w:lineRule="auto"/>
        <w:rPr>
          <w:rFonts w:ascii="Times New Roman" w:eastAsia="Times New Roman" w:hAnsi="Times New Roman" w:cs="Times New Roman"/>
          <w:b/>
          <w:sz w:val="32"/>
          <w:szCs w:val="32"/>
          <w:lang w:eastAsia="ru-RU"/>
        </w:rPr>
      </w:pPr>
    </w:p>
    <w:p w:rsidR="001A11DA" w:rsidRDefault="0078481B" w:rsidP="001A11DA">
      <w:pPr>
        <w:shd w:val="clear" w:color="auto" w:fill="FFFFFF"/>
        <w:spacing w:after="0" w:line="240" w:lineRule="auto"/>
        <w:jc w:val="center"/>
        <w:rPr>
          <w:rFonts w:ascii="Times New Roman" w:eastAsia="Times New Roman" w:hAnsi="Times New Roman" w:cs="Times New Roman"/>
          <w:b/>
          <w:sz w:val="32"/>
          <w:szCs w:val="32"/>
          <w:lang w:val="uk-UA" w:eastAsia="ru-RU"/>
        </w:rPr>
      </w:pPr>
      <w:r w:rsidRPr="0078481B">
        <w:rPr>
          <w:rFonts w:ascii="Times New Roman" w:eastAsia="Times New Roman" w:hAnsi="Times New Roman" w:cs="Times New Roman"/>
          <w:b/>
          <w:sz w:val="32"/>
          <w:szCs w:val="32"/>
          <w:lang w:val="uk-UA" w:eastAsia="ru-RU"/>
        </w:rPr>
        <w:t xml:space="preserve">4.3. Громадське самоврядування: органи самоврядування працівників закладу, </w:t>
      </w:r>
    </w:p>
    <w:p w:rsidR="00B87BA2" w:rsidRPr="001B4B8E" w:rsidRDefault="0078481B" w:rsidP="001A11DA">
      <w:pPr>
        <w:shd w:val="clear" w:color="auto" w:fill="FFFFFF"/>
        <w:spacing w:after="0" w:line="240" w:lineRule="auto"/>
        <w:jc w:val="center"/>
        <w:rPr>
          <w:rFonts w:ascii="Times New Roman" w:eastAsia="Times New Roman" w:hAnsi="Times New Roman" w:cs="Times New Roman"/>
          <w:b/>
          <w:sz w:val="32"/>
          <w:szCs w:val="32"/>
          <w:lang w:val="uk-UA" w:eastAsia="ru-RU"/>
        </w:rPr>
      </w:pPr>
      <w:r w:rsidRPr="0078481B">
        <w:rPr>
          <w:rFonts w:ascii="Times New Roman" w:eastAsia="Times New Roman" w:hAnsi="Times New Roman" w:cs="Times New Roman"/>
          <w:b/>
          <w:sz w:val="32"/>
          <w:szCs w:val="32"/>
          <w:lang w:val="uk-UA" w:eastAsia="ru-RU"/>
        </w:rPr>
        <w:t>батьківського с</w:t>
      </w:r>
      <w:r w:rsidR="001B4B8E">
        <w:rPr>
          <w:rFonts w:ascii="Times New Roman" w:eastAsia="Times New Roman" w:hAnsi="Times New Roman" w:cs="Times New Roman"/>
          <w:b/>
          <w:sz w:val="32"/>
          <w:szCs w:val="32"/>
          <w:lang w:val="uk-UA" w:eastAsia="ru-RU"/>
        </w:rPr>
        <w:t>амоврядування. Піклувальна рада</w:t>
      </w:r>
    </w:p>
    <w:tbl>
      <w:tblPr>
        <w:tblW w:w="15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7230"/>
        <w:gridCol w:w="2829"/>
        <w:gridCol w:w="6"/>
        <w:gridCol w:w="4536"/>
        <w:gridCol w:w="283"/>
      </w:tblGrid>
      <w:tr w:rsidR="00742A6D" w:rsidRPr="00742A6D" w:rsidTr="001B4B8E">
        <w:trPr>
          <w:gridAfter w:val="1"/>
          <w:wAfter w:w="283" w:type="dxa"/>
          <w:trHeight w:val="524"/>
        </w:trPr>
        <w:tc>
          <w:tcPr>
            <w:tcW w:w="1021" w:type="dxa"/>
            <w:shd w:val="clear" w:color="auto" w:fill="FFFFFF"/>
            <w:vAlign w:val="center"/>
          </w:tcPr>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w:t>
            </w:r>
          </w:p>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з/п</w:t>
            </w:r>
          </w:p>
        </w:tc>
        <w:tc>
          <w:tcPr>
            <w:tcW w:w="7230" w:type="dxa"/>
            <w:shd w:val="clear" w:color="auto" w:fill="FFFFFF"/>
            <w:vAlign w:val="center"/>
          </w:tcPr>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Зміст роботи</w:t>
            </w:r>
          </w:p>
        </w:tc>
        <w:tc>
          <w:tcPr>
            <w:tcW w:w="2835" w:type="dxa"/>
            <w:gridSpan w:val="2"/>
            <w:shd w:val="clear" w:color="auto" w:fill="FFFFFF"/>
            <w:vAlign w:val="center"/>
          </w:tcPr>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Дата викон.</w:t>
            </w:r>
          </w:p>
        </w:tc>
        <w:tc>
          <w:tcPr>
            <w:tcW w:w="4536" w:type="dxa"/>
            <w:shd w:val="clear" w:color="auto" w:fill="FFFFFF"/>
            <w:vAlign w:val="center"/>
          </w:tcPr>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Відповідальні за виконання</w:t>
            </w:r>
          </w:p>
        </w:tc>
      </w:tr>
      <w:tr w:rsidR="00742A6D" w:rsidRPr="00742A6D" w:rsidTr="001B4B8E">
        <w:trPr>
          <w:trHeight w:val="164"/>
        </w:trPr>
        <w:tc>
          <w:tcPr>
            <w:tcW w:w="15622" w:type="dxa"/>
            <w:gridSpan w:val="5"/>
          </w:tcPr>
          <w:p w:rsidR="00742A6D" w:rsidRPr="00871013" w:rsidRDefault="00742A6D" w:rsidP="001B4B8E">
            <w:pPr>
              <w:spacing w:after="0"/>
              <w:jc w:val="center"/>
              <w:rPr>
                <w:rFonts w:ascii="Times New Roman" w:hAnsi="Times New Roman" w:cs="Times New Roman"/>
                <w:b/>
                <w:i/>
                <w:sz w:val="28"/>
                <w:szCs w:val="28"/>
                <w:lang w:val="uk-UA"/>
              </w:rPr>
            </w:pPr>
            <w:r w:rsidRPr="00871013">
              <w:rPr>
                <w:rFonts w:ascii="Times New Roman" w:hAnsi="Times New Roman" w:cs="Times New Roman"/>
                <w:b/>
                <w:i/>
                <w:sz w:val="28"/>
                <w:szCs w:val="28"/>
                <w:lang w:val="uk-UA"/>
              </w:rPr>
              <w:t>Вересень</w:t>
            </w:r>
          </w:p>
        </w:tc>
        <w:tc>
          <w:tcPr>
            <w:tcW w:w="283" w:type="dxa"/>
          </w:tcPr>
          <w:p w:rsidR="00742A6D" w:rsidRPr="00742A6D" w:rsidRDefault="00742A6D" w:rsidP="00742A6D">
            <w:pPr>
              <w:rPr>
                <w:b/>
                <w:sz w:val="28"/>
                <w:szCs w:val="28"/>
                <w:lang w:val="uk-UA"/>
              </w:rPr>
            </w:pPr>
          </w:p>
        </w:tc>
      </w:tr>
      <w:tr w:rsidR="00742A6D" w:rsidRPr="00742A6D" w:rsidTr="001B4B8E">
        <w:trPr>
          <w:gridAfter w:val="1"/>
          <w:wAfter w:w="283" w:type="dxa"/>
          <w:trHeight w:val="1300"/>
        </w:trPr>
        <w:tc>
          <w:tcPr>
            <w:tcW w:w="1021" w:type="dxa"/>
            <w:vAlign w:val="center"/>
          </w:tcPr>
          <w:p w:rsidR="00742A6D" w:rsidRPr="001B4B8E" w:rsidRDefault="00742A6D" w:rsidP="001B4B8E">
            <w:pPr>
              <w:spacing w:after="0" w:line="240" w:lineRule="auto"/>
              <w:rPr>
                <w:rFonts w:ascii="Times New Roman" w:hAnsi="Times New Roman" w:cs="Times New Roman"/>
                <w:sz w:val="24"/>
                <w:szCs w:val="24"/>
                <w:lang w:val="uk-UA"/>
              </w:rPr>
            </w:pPr>
          </w:p>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Настановча батьківська конференція «Ліцей  відкритий до сім’ї</w:t>
            </w:r>
            <w:r w:rsidR="005E418D" w:rsidRPr="001B4B8E">
              <w:rPr>
                <w:rFonts w:ascii="Times New Roman" w:hAnsi="Times New Roman" w:cs="Times New Roman"/>
                <w:sz w:val="24"/>
                <w:szCs w:val="24"/>
                <w:lang w:val="uk-UA"/>
              </w:rPr>
              <w:t>. Робота закладу в умовах карантину</w:t>
            </w:r>
            <w:r w:rsidRPr="001B4B8E">
              <w:rPr>
                <w:rFonts w:ascii="Times New Roman" w:hAnsi="Times New Roman" w:cs="Times New Roman"/>
                <w:sz w:val="24"/>
                <w:szCs w:val="24"/>
                <w:lang w:val="uk-UA"/>
              </w:rPr>
              <w:t>»:</w:t>
            </w:r>
          </w:p>
          <w:p w:rsidR="00742A6D" w:rsidRPr="001B4B8E"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2-4 класи;</w:t>
            </w:r>
          </w:p>
          <w:p w:rsidR="00742A6D" w:rsidRPr="001B4B8E"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5-8 класи;</w:t>
            </w:r>
          </w:p>
          <w:p w:rsidR="00742A6D" w:rsidRPr="001B4B8E"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 xml:space="preserve">9-11 класи. </w:t>
            </w:r>
          </w:p>
        </w:tc>
        <w:tc>
          <w:tcPr>
            <w:tcW w:w="2835" w:type="dxa"/>
            <w:gridSpan w:val="2"/>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ІІІ тиждень</w:t>
            </w:r>
          </w:p>
        </w:tc>
        <w:tc>
          <w:tcPr>
            <w:tcW w:w="4536" w:type="dxa"/>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 школи, класні керівники, психологічна служба</w:t>
            </w:r>
          </w:p>
        </w:tc>
      </w:tr>
      <w:tr w:rsidR="00742A6D" w:rsidRPr="00742A6D" w:rsidTr="001B4B8E">
        <w:trPr>
          <w:gridAfter w:val="1"/>
          <w:wAfter w:w="283" w:type="dxa"/>
          <w:trHeight w:val="469"/>
        </w:trPr>
        <w:tc>
          <w:tcPr>
            <w:tcW w:w="1021"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Презентації проєкту «Демократичні перетворення» , для ініціативних груп</w:t>
            </w:r>
          </w:p>
        </w:tc>
        <w:tc>
          <w:tcPr>
            <w:tcW w:w="2835" w:type="dxa"/>
            <w:gridSpan w:val="2"/>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ІІІ тиждень</w:t>
            </w:r>
          </w:p>
        </w:tc>
        <w:tc>
          <w:tcPr>
            <w:tcW w:w="4536" w:type="dxa"/>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w:t>
            </w:r>
            <w:r w:rsidR="00E920A7" w:rsidRPr="001B4B8E">
              <w:rPr>
                <w:rFonts w:ascii="Times New Roman" w:hAnsi="Times New Roman" w:cs="Times New Roman"/>
                <w:sz w:val="24"/>
                <w:szCs w:val="24"/>
                <w:lang w:val="uk-UA"/>
              </w:rPr>
              <w:t xml:space="preserve"> ліцею</w:t>
            </w:r>
          </w:p>
        </w:tc>
      </w:tr>
      <w:tr w:rsidR="00742A6D" w:rsidRPr="00742A6D" w:rsidTr="001B4B8E">
        <w:trPr>
          <w:gridAfter w:val="1"/>
          <w:wAfter w:w="283" w:type="dxa"/>
          <w:trHeight w:val="592"/>
        </w:trPr>
        <w:tc>
          <w:tcPr>
            <w:tcW w:w="1021"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3.</w:t>
            </w:r>
          </w:p>
        </w:tc>
        <w:tc>
          <w:tcPr>
            <w:tcW w:w="7230" w:type="dxa"/>
            <w:vAlign w:val="center"/>
          </w:tcPr>
          <w:p w:rsidR="00742A6D" w:rsidRPr="001B4B8E" w:rsidRDefault="001B4B8E" w:rsidP="001B4B8E">
            <w:pPr>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Засідання БО «Піклувальна  рада</w:t>
            </w:r>
            <w:r w:rsidR="00742A6D" w:rsidRPr="001B4B8E">
              <w:rPr>
                <w:rFonts w:ascii="Times New Roman" w:hAnsi="Times New Roman" w:cs="Times New Roman"/>
                <w:sz w:val="24"/>
                <w:szCs w:val="24"/>
                <w:lang w:val="uk-UA"/>
              </w:rPr>
              <w:t>» «Підсумки проєктної діяльності у 2019-2020 н.р. участь у  громадських  проектах у 2020-2021 н.р.»</w:t>
            </w:r>
          </w:p>
        </w:tc>
        <w:tc>
          <w:tcPr>
            <w:tcW w:w="2835" w:type="dxa"/>
            <w:gridSpan w:val="2"/>
            <w:vAlign w:val="center"/>
          </w:tcPr>
          <w:p w:rsidR="00742A6D" w:rsidRPr="001B4B8E" w:rsidRDefault="00E920A7"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en-US"/>
              </w:rPr>
              <w:t xml:space="preserve">IV </w:t>
            </w:r>
            <w:r w:rsidRPr="001B4B8E">
              <w:rPr>
                <w:rFonts w:ascii="Times New Roman" w:hAnsi="Times New Roman" w:cs="Times New Roman"/>
                <w:sz w:val="24"/>
                <w:szCs w:val="24"/>
                <w:lang w:val="uk-UA"/>
              </w:rPr>
              <w:t>тиждень</w:t>
            </w:r>
          </w:p>
        </w:tc>
        <w:tc>
          <w:tcPr>
            <w:tcW w:w="4536" w:type="dxa"/>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Директор БО</w:t>
            </w:r>
          </w:p>
        </w:tc>
      </w:tr>
      <w:tr w:rsidR="00742A6D" w:rsidRPr="00742A6D" w:rsidTr="001B4B8E">
        <w:trPr>
          <w:gridAfter w:val="1"/>
          <w:wAfter w:w="283" w:type="dxa"/>
          <w:trHeight w:val="592"/>
        </w:trPr>
        <w:tc>
          <w:tcPr>
            <w:tcW w:w="1021"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4.</w:t>
            </w:r>
          </w:p>
        </w:tc>
        <w:tc>
          <w:tcPr>
            <w:tcW w:w="7230"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Налагодження співпраці з позашкільними закладами освіти, громадськими організаціями</w:t>
            </w:r>
          </w:p>
        </w:tc>
        <w:tc>
          <w:tcPr>
            <w:tcW w:w="2835" w:type="dxa"/>
            <w:gridSpan w:val="2"/>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До 30.09</w:t>
            </w:r>
          </w:p>
        </w:tc>
        <w:tc>
          <w:tcPr>
            <w:tcW w:w="4536" w:type="dxa"/>
            <w:vAlign w:val="center"/>
          </w:tcPr>
          <w:p w:rsidR="00742A6D" w:rsidRPr="001B4B8E" w:rsidRDefault="00E920A7"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 ліцею</w:t>
            </w:r>
          </w:p>
        </w:tc>
      </w:tr>
      <w:tr w:rsidR="00E920A7" w:rsidRPr="00742A6D" w:rsidTr="00E920A7">
        <w:trPr>
          <w:trHeight w:val="391"/>
        </w:trPr>
        <w:tc>
          <w:tcPr>
            <w:tcW w:w="11080" w:type="dxa"/>
            <w:gridSpan w:val="3"/>
          </w:tcPr>
          <w:p w:rsidR="00E920A7" w:rsidRPr="00871013" w:rsidRDefault="00871013" w:rsidP="00871013">
            <w:pPr>
              <w:tabs>
                <w:tab w:val="left" w:pos="4902"/>
                <w:tab w:val="center" w:pos="5432"/>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E920A7" w:rsidRPr="00871013">
              <w:rPr>
                <w:rFonts w:ascii="Times New Roman" w:hAnsi="Times New Roman" w:cs="Times New Roman"/>
                <w:b/>
                <w:i/>
                <w:sz w:val="28"/>
                <w:szCs w:val="28"/>
                <w:lang w:val="uk-UA"/>
              </w:rPr>
              <w:t>Жовтень</w:t>
            </w:r>
          </w:p>
        </w:tc>
        <w:tc>
          <w:tcPr>
            <w:tcW w:w="4542" w:type="dxa"/>
            <w:gridSpan w:val="2"/>
          </w:tcPr>
          <w:p w:rsidR="00E920A7" w:rsidRPr="001B4B8E" w:rsidRDefault="00E920A7" w:rsidP="001B4B8E">
            <w:pPr>
              <w:spacing w:after="0" w:line="240" w:lineRule="auto"/>
              <w:jc w:val="center"/>
              <w:rPr>
                <w:rFonts w:ascii="Times New Roman" w:hAnsi="Times New Roman" w:cs="Times New Roman"/>
                <w:b/>
                <w:sz w:val="24"/>
                <w:szCs w:val="24"/>
                <w:lang w:val="uk-UA"/>
              </w:rPr>
            </w:pPr>
          </w:p>
        </w:tc>
        <w:tc>
          <w:tcPr>
            <w:tcW w:w="283" w:type="dxa"/>
          </w:tcPr>
          <w:p w:rsidR="00E920A7" w:rsidRPr="00742A6D" w:rsidRDefault="00E920A7" w:rsidP="001B4B8E">
            <w:pPr>
              <w:spacing w:after="0"/>
              <w:jc w:val="center"/>
              <w:rPr>
                <w:b/>
                <w:sz w:val="28"/>
                <w:szCs w:val="28"/>
                <w:lang w:val="uk-UA"/>
              </w:rPr>
            </w:pPr>
          </w:p>
        </w:tc>
      </w:tr>
      <w:tr w:rsidR="00742A6D" w:rsidRPr="00742A6D" w:rsidTr="001B4B8E">
        <w:trPr>
          <w:gridAfter w:val="1"/>
          <w:wAfter w:w="283" w:type="dxa"/>
          <w:trHeight w:val="429"/>
        </w:trPr>
        <w:tc>
          <w:tcPr>
            <w:tcW w:w="1021"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shd w:val="clear" w:color="auto" w:fill="FFFFFF"/>
                <w:lang w:val="uk-UA"/>
              </w:rPr>
              <w:t>Семінар</w:t>
            </w:r>
            <w:r w:rsidR="00E920A7" w:rsidRPr="001B4B8E">
              <w:rPr>
                <w:rFonts w:ascii="Times New Roman" w:hAnsi="Times New Roman" w:cs="Times New Roman"/>
                <w:sz w:val="24"/>
                <w:szCs w:val="24"/>
              </w:rPr>
              <w:t xml:space="preserve"> « Емоційне</w:t>
            </w:r>
            <w:r w:rsidRPr="001B4B8E">
              <w:rPr>
                <w:rFonts w:ascii="Times New Roman" w:hAnsi="Times New Roman" w:cs="Times New Roman"/>
                <w:sz w:val="24"/>
                <w:szCs w:val="24"/>
              </w:rPr>
              <w:t xml:space="preserve"> поле сім ї та щаслива родина» (</w:t>
            </w:r>
            <w:r w:rsidRPr="001B4B8E">
              <w:rPr>
                <w:rFonts w:ascii="Times New Roman" w:hAnsi="Times New Roman" w:cs="Times New Roman"/>
                <w:sz w:val="24"/>
                <w:szCs w:val="24"/>
                <w:lang w:val="uk-UA"/>
              </w:rPr>
              <w:t xml:space="preserve">для </w:t>
            </w:r>
            <w:r w:rsidRPr="001B4B8E">
              <w:rPr>
                <w:rFonts w:ascii="Times New Roman" w:hAnsi="Times New Roman" w:cs="Times New Roman"/>
                <w:sz w:val="24"/>
                <w:szCs w:val="24"/>
              </w:rPr>
              <w:t>батьк</w:t>
            </w:r>
            <w:r w:rsidRPr="001B4B8E">
              <w:rPr>
                <w:rFonts w:ascii="Times New Roman" w:hAnsi="Times New Roman" w:cs="Times New Roman"/>
                <w:sz w:val="24"/>
                <w:szCs w:val="24"/>
                <w:lang w:val="uk-UA"/>
              </w:rPr>
              <w:t>і</w:t>
            </w:r>
            <w:r w:rsidR="001B4B8E">
              <w:rPr>
                <w:rFonts w:ascii="Times New Roman" w:hAnsi="Times New Roman" w:cs="Times New Roman"/>
                <w:sz w:val="24"/>
                <w:szCs w:val="24"/>
                <w:lang w:val="uk-UA"/>
              </w:rPr>
              <w:t>в</w:t>
            </w:r>
            <w:r w:rsidRPr="001B4B8E">
              <w:rPr>
                <w:rFonts w:ascii="Times New Roman" w:hAnsi="Times New Roman" w:cs="Times New Roman"/>
                <w:sz w:val="24"/>
                <w:szCs w:val="24"/>
              </w:rPr>
              <w:t xml:space="preserve"> учнів 5</w:t>
            </w:r>
            <w:r w:rsidRPr="001B4B8E">
              <w:rPr>
                <w:rFonts w:ascii="Times New Roman" w:hAnsi="Times New Roman" w:cs="Times New Roman"/>
                <w:sz w:val="24"/>
                <w:szCs w:val="24"/>
                <w:lang w:val="uk-UA"/>
              </w:rPr>
              <w:t>-х</w:t>
            </w:r>
            <w:r w:rsidRPr="001B4B8E">
              <w:rPr>
                <w:rFonts w:ascii="Times New Roman" w:hAnsi="Times New Roman" w:cs="Times New Roman"/>
                <w:sz w:val="24"/>
                <w:szCs w:val="24"/>
              </w:rPr>
              <w:t xml:space="preserve"> кл</w:t>
            </w:r>
            <w:r w:rsidRPr="001B4B8E">
              <w:rPr>
                <w:rFonts w:ascii="Times New Roman" w:hAnsi="Times New Roman" w:cs="Times New Roman"/>
                <w:sz w:val="24"/>
                <w:szCs w:val="24"/>
                <w:lang w:val="uk-UA"/>
              </w:rPr>
              <w:t>.</w:t>
            </w:r>
            <w:r w:rsidRPr="001B4B8E">
              <w:rPr>
                <w:rFonts w:ascii="Times New Roman" w:hAnsi="Times New Roman" w:cs="Times New Roman"/>
                <w:sz w:val="24"/>
                <w:szCs w:val="24"/>
              </w:rPr>
              <w:t>)</w:t>
            </w:r>
          </w:p>
        </w:tc>
        <w:tc>
          <w:tcPr>
            <w:tcW w:w="2835" w:type="dxa"/>
            <w:gridSpan w:val="2"/>
            <w:tcBorders>
              <w:bottom w:val="single" w:sz="4" w:space="0" w:color="auto"/>
            </w:tcBorders>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09.10</w:t>
            </w:r>
          </w:p>
        </w:tc>
        <w:tc>
          <w:tcPr>
            <w:tcW w:w="4536" w:type="dxa"/>
            <w:tcBorders>
              <w:bottom w:val="single" w:sz="4" w:space="0" w:color="auto"/>
            </w:tcBorders>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Кл. кер., психологічна служба</w:t>
            </w:r>
          </w:p>
        </w:tc>
      </w:tr>
      <w:tr w:rsidR="00742A6D" w:rsidRPr="00742A6D" w:rsidTr="001B4B8E">
        <w:trPr>
          <w:gridAfter w:val="1"/>
          <w:wAfter w:w="283" w:type="dxa"/>
          <w:trHeight w:val="646"/>
        </w:trPr>
        <w:tc>
          <w:tcPr>
            <w:tcW w:w="1021"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742A6D" w:rsidRPr="001B4B8E" w:rsidRDefault="00E920A7"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Спільне засідання БО, адміністрації ліцею та представників громадськості</w:t>
            </w:r>
            <w:r w:rsidR="00742A6D" w:rsidRPr="001B4B8E">
              <w:rPr>
                <w:rFonts w:ascii="Times New Roman" w:hAnsi="Times New Roman" w:cs="Times New Roman"/>
                <w:sz w:val="24"/>
                <w:szCs w:val="24"/>
                <w:lang w:val="uk-UA"/>
              </w:rPr>
              <w:t xml:space="preserve"> «Участь у Всеукраїнських освітніх проектах»</w:t>
            </w:r>
          </w:p>
        </w:tc>
        <w:tc>
          <w:tcPr>
            <w:tcW w:w="2835" w:type="dxa"/>
            <w:gridSpan w:val="2"/>
            <w:tcBorders>
              <w:bottom w:val="single" w:sz="4" w:space="0" w:color="auto"/>
            </w:tcBorders>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742A6D" w:rsidRPr="001B4B8E" w:rsidRDefault="00E920A7"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Директор ліцею</w:t>
            </w:r>
          </w:p>
        </w:tc>
      </w:tr>
      <w:tr w:rsidR="00742A6D" w:rsidRPr="00742A6D" w:rsidTr="00742A6D">
        <w:trPr>
          <w:trHeight w:val="347"/>
        </w:trPr>
        <w:tc>
          <w:tcPr>
            <w:tcW w:w="15622" w:type="dxa"/>
            <w:gridSpan w:val="5"/>
          </w:tcPr>
          <w:p w:rsidR="00742A6D" w:rsidRPr="00871013" w:rsidRDefault="00742A6D" w:rsidP="001B4B8E">
            <w:pPr>
              <w:spacing w:after="0" w:line="240" w:lineRule="auto"/>
              <w:jc w:val="center"/>
              <w:rPr>
                <w:rFonts w:ascii="Times New Roman" w:hAnsi="Times New Roman" w:cs="Times New Roman"/>
                <w:b/>
                <w:i/>
                <w:sz w:val="28"/>
                <w:szCs w:val="28"/>
                <w:lang w:val="uk-UA"/>
              </w:rPr>
            </w:pPr>
            <w:r w:rsidRPr="00871013">
              <w:rPr>
                <w:rFonts w:ascii="Times New Roman" w:hAnsi="Times New Roman" w:cs="Times New Roman"/>
                <w:b/>
                <w:i/>
                <w:sz w:val="28"/>
                <w:szCs w:val="28"/>
                <w:lang w:val="uk-UA"/>
              </w:rPr>
              <w:t>Листопад</w:t>
            </w:r>
          </w:p>
        </w:tc>
        <w:tc>
          <w:tcPr>
            <w:tcW w:w="283" w:type="dxa"/>
          </w:tcPr>
          <w:p w:rsidR="00742A6D" w:rsidRPr="00742A6D" w:rsidRDefault="00742A6D" w:rsidP="001B4B8E">
            <w:pPr>
              <w:spacing w:after="0"/>
              <w:jc w:val="center"/>
              <w:rPr>
                <w:b/>
                <w:sz w:val="28"/>
                <w:szCs w:val="28"/>
                <w:lang w:val="uk-UA"/>
              </w:rPr>
            </w:pPr>
          </w:p>
        </w:tc>
      </w:tr>
      <w:tr w:rsidR="00742A6D" w:rsidRPr="00742A6D" w:rsidTr="001B4B8E">
        <w:trPr>
          <w:gridAfter w:val="1"/>
          <w:wAfter w:w="283" w:type="dxa"/>
          <w:trHeight w:val="556"/>
        </w:trPr>
        <w:tc>
          <w:tcPr>
            <w:tcW w:w="1021"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i/>
                <w:sz w:val="24"/>
                <w:szCs w:val="24"/>
                <w:lang w:val="uk-UA"/>
              </w:rPr>
            </w:pPr>
            <w:r w:rsidRPr="001B4B8E">
              <w:rPr>
                <w:rFonts w:ascii="Times New Roman" w:hAnsi="Times New Roman" w:cs="Times New Roman"/>
                <w:i/>
                <w:sz w:val="24"/>
                <w:szCs w:val="24"/>
                <w:lang w:val="uk-UA"/>
              </w:rPr>
              <w:t xml:space="preserve">Покласні батьківські збори:  </w:t>
            </w:r>
          </w:p>
          <w:p w:rsidR="00742A6D" w:rsidRPr="001B4B8E" w:rsidRDefault="005E418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eastAsia="ru-RU"/>
              </w:rPr>
              <w:t>«Як стати дитині другом або нарівні з батьками</w:t>
            </w:r>
            <w:r w:rsidRPr="001B4B8E">
              <w:rPr>
                <w:rFonts w:ascii="Times New Roman" w:eastAsia="Times New Roman" w:hAnsi="Times New Roman" w:cs="Times New Roman"/>
                <w:sz w:val="24"/>
                <w:szCs w:val="24"/>
                <w:lang w:val="uk-UA" w:eastAsia="ru-RU"/>
              </w:rPr>
              <w:t>»</w:t>
            </w:r>
            <w:r w:rsidR="00742A6D" w:rsidRPr="001B4B8E">
              <w:rPr>
                <w:rFonts w:ascii="Times New Roman" w:eastAsia="Times New Roman" w:hAnsi="Times New Roman" w:cs="Times New Roman"/>
                <w:sz w:val="24"/>
                <w:szCs w:val="24"/>
                <w:lang w:eastAsia="ru-RU"/>
              </w:rPr>
              <w:t xml:space="preserve"> у вихованні»</w:t>
            </w:r>
            <w:r w:rsidR="00742A6D" w:rsidRPr="001B4B8E">
              <w:rPr>
                <w:rFonts w:ascii="Times New Roman" w:eastAsia="Times New Roman" w:hAnsi="Times New Roman" w:cs="Times New Roman"/>
                <w:sz w:val="24"/>
                <w:szCs w:val="24"/>
                <w:lang w:val="uk-UA" w:eastAsia="ru-RU"/>
              </w:rPr>
              <w:t xml:space="preserve"> ( для батьків учнів 5-7 кл.);</w:t>
            </w:r>
          </w:p>
          <w:p w:rsidR="00742A6D" w:rsidRPr="001B4B8E"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eastAsia="ru-RU"/>
              </w:rPr>
              <w:t>«Позитивне батьківство</w:t>
            </w:r>
            <w:r w:rsidRPr="001B4B8E">
              <w:rPr>
                <w:rFonts w:ascii="Times New Roman" w:eastAsia="Times New Roman" w:hAnsi="Times New Roman" w:cs="Times New Roman"/>
                <w:sz w:val="24"/>
                <w:szCs w:val="24"/>
                <w:lang w:val="uk-UA" w:eastAsia="ru-RU"/>
              </w:rPr>
              <w:t xml:space="preserve">. Як допомогти дитині в період дорослішання </w:t>
            </w:r>
            <w:r w:rsidRPr="001B4B8E">
              <w:rPr>
                <w:rFonts w:ascii="Times New Roman" w:eastAsia="Times New Roman" w:hAnsi="Times New Roman" w:cs="Times New Roman"/>
                <w:sz w:val="24"/>
                <w:szCs w:val="24"/>
                <w:lang w:eastAsia="ru-RU"/>
              </w:rPr>
              <w:t>»</w:t>
            </w:r>
            <w:r w:rsidRPr="001B4B8E">
              <w:rPr>
                <w:rFonts w:ascii="Times New Roman" w:eastAsia="Times New Roman" w:hAnsi="Times New Roman" w:cs="Times New Roman"/>
                <w:sz w:val="24"/>
                <w:szCs w:val="24"/>
                <w:lang w:val="uk-UA" w:eastAsia="ru-RU"/>
              </w:rPr>
              <w:t xml:space="preserve"> (для батьків учнів  8-10 кл.);</w:t>
            </w:r>
          </w:p>
          <w:p w:rsidR="00742A6D"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 xml:space="preserve"> «</w:t>
            </w:r>
            <w:r w:rsidR="005E418D" w:rsidRPr="001B4B8E">
              <w:rPr>
                <w:rFonts w:ascii="Times New Roman" w:eastAsia="Times New Roman" w:hAnsi="Times New Roman" w:cs="Times New Roman"/>
                <w:sz w:val="24"/>
                <w:szCs w:val="24"/>
                <w:lang w:val="uk-UA" w:eastAsia="ru-RU"/>
              </w:rPr>
              <w:t>На порозі дорослого життя: вибір професії та власного шляху</w:t>
            </w:r>
            <w:r w:rsidRPr="001B4B8E">
              <w:rPr>
                <w:rFonts w:ascii="Times New Roman" w:eastAsia="Times New Roman" w:hAnsi="Times New Roman" w:cs="Times New Roman"/>
                <w:sz w:val="24"/>
                <w:szCs w:val="24"/>
                <w:lang w:val="uk-UA" w:eastAsia="ru-RU"/>
              </w:rPr>
              <w:t>» (для батьків учнів 11-х кл.)</w:t>
            </w:r>
          </w:p>
          <w:p w:rsidR="006F3572" w:rsidRPr="001B4B8E" w:rsidRDefault="006F3572"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p>
        </w:tc>
        <w:tc>
          <w:tcPr>
            <w:tcW w:w="2835" w:type="dxa"/>
            <w:gridSpan w:val="2"/>
            <w:tcBorders>
              <w:bottom w:val="single" w:sz="4" w:space="0" w:color="auto"/>
            </w:tcBorders>
            <w:vAlign w:val="center"/>
          </w:tcPr>
          <w:p w:rsidR="00742A6D" w:rsidRPr="001B4B8E" w:rsidRDefault="007446D2"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ІІІ тиждень</w:t>
            </w:r>
          </w:p>
        </w:tc>
        <w:tc>
          <w:tcPr>
            <w:tcW w:w="4536" w:type="dxa"/>
            <w:tcBorders>
              <w:bottom w:val="single" w:sz="4" w:space="0" w:color="auto"/>
            </w:tcBorders>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класні керівники</w:t>
            </w:r>
          </w:p>
        </w:tc>
      </w:tr>
      <w:tr w:rsidR="001B4B8E" w:rsidRPr="00742A6D" w:rsidTr="001B4B8E">
        <w:trPr>
          <w:gridAfter w:val="1"/>
          <w:wAfter w:w="283" w:type="dxa"/>
          <w:trHeight w:val="556"/>
        </w:trPr>
        <w:tc>
          <w:tcPr>
            <w:tcW w:w="1021"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w:t>
            </w:r>
          </w:p>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з/п</w:t>
            </w:r>
          </w:p>
        </w:tc>
        <w:tc>
          <w:tcPr>
            <w:tcW w:w="7230"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Зміст роботи</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Дата викон.</w:t>
            </w: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Відповідальні за виконання</w:t>
            </w:r>
          </w:p>
        </w:tc>
      </w:tr>
      <w:tr w:rsidR="001B4B8E" w:rsidRPr="00742A6D" w:rsidTr="001B4B8E">
        <w:trPr>
          <w:gridAfter w:val="1"/>
          <w:wAfter w:w="283" w:type="dxa"/>
          <w:trHeight w:val="563"/>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День відкритих дверей «</w:t>
            </w:r>
            <w:r w:rsidRPr="001B4B8E">
              <w:rPr>
                <w:rFonts w:ascii="Times New Roman" w:hAnsi="Times New Roman" w:cs="Times New Roman"/>
                <w:sz w:val="24"/>
                <w:szCs w:val="24"/>
              </w:rPr>
              <w:t>Якщо батьки</w:t>
            </w:r>
            <w:r w:rsidRPr="001B4B8E">
              <w:rPr>
                <w:rFonts w:ascii="Times New Roman" w:hAnsi="Times New Roman" w:cs="Times New Roman"/>
                <w:sz w:val="24"/>
                <w:szCs w:val="24"/>
                <w:lang w:val="uk-UA"/>
              </w:rPr>
              <w:t xml:space="preserve"> і ліцей </w:t>
            </w:r>
            <w:r w:rsidRPr="001B4B8E">
              <w:rPr>
                <w:rFonts w:ascii="Times New Roman" w:hAnsi="Times New Roman" w:cs="Times New Roman"/>
                <w:sz w:val="24"/>
                <w:szCs w:val="24"/>
              </w:rPr>
              <w:t xml:space="preserve"> — партнери</w:t>
            </w:r>
            <w:r w:rsidRPr="001B4B8E">
              <w:rPr>
                <w:rFonts w:ascii="Times New Roman" w:hAnsi="Times New Roman" w:cs="Times New Roman"/>
                <w:sz w:val="24"/>
                <w:szCs w:val="24"/>
                <w:lang w:val="uk-UA"/>
              </w:rPr>
              <w:t>»</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ІІІ тиждень</w:t>
            </w: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 вчителі</w:t>
            </w:r>
          </w:p>
        </w:tc>
      </w:tr>
      <w:tr w:rsidR="001B4B8E" w:rsidRPr="00742A6D" w:rsidTr="001B4B8E">
        <w:trPr>
          <w:gridAfter w:val="1"/>
          <w:wAfter w:w="283" w:type="dxa"/>
          <w:trHeight w:val="558"/>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3. </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З</w:t>
            </w:r>
            <w:r>
              <w:rPr>
                <w:rFonts w:ascii="Times New Roman" w:hAnsi="Times New Roman" w:cs="Times New Roman"/>
                <w:sz w:val="24"/>
                <w:szCs w:val="24"/>
                <w:lang w:val="uk-UA"/>
              </w:rPr>
              <w:t>асідання БО «Піклувальна  рада</w:t>
            </w:r>
            <w:r w:rsidRPr="001B4B8E">
              <w:rPr>
                <w:rFonts w:ascii="Times New Roman" w:hAnsi="Times New Roman" w:cs="Times New Roman"/>
                <w:sz w:val="24"/>
                <w:szCs w:val="24"/>
                <w:lang w:val="uk-UA"/>
              </w:rPr>
              <w:t xml:space="preserve">» «Організація роботи щодо впорядкування приміщення та території школи» </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Директор БО</w:t>
            </w:r>
          </w:p>
        </w:tc>
      </w:tr>
      <w:tr w:rsidR="001B4B8E" w:rsidRPr="00742A6D" w:rsidTr="00742A6D">
        <w:trPr>
          <w:trHeight w:val="412"/>
        </w:trPr>
        <w:tc>
          <w:tcPr>
            <w:tcW w:w="15905" w:type="dxa"/>
            <w:gridSpan w:val="6"/>
            <w:tcBorders>
              <w:bottom w:val="single" w:sz="4" w:space="0" w:color="auto"/>
            </w:tcBorders>
            <w:vAlign w:val="center"/>
          </w:tcPr>
          <w:p w:rsidR="001B4B8E" w:rsidRPr="00871013" w:rsidRDefault="00871013" w:rsidP="001B4B8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1B4B8E" w:rsidRPr="00871013">
              <w:rPr>
                <w:rFonts w:ascii="Times New Roman" w:hAnsi="Times New Roman" w:cs="Times New Roman"/>
                <w:b/>
                <w:i/>
                <w:sz w:val="28"/>
                <w:szCs w:val="28"/>
                <w:lang w:val="uk-UA"/>
              </w:rPr>
              <w:t xml:space="preserve">  Грудень </w:t>
            </w:r>
          </w:p>
        </w:tc>
      </w:tr>
      <w:tr w:rsidR="001B4B8E" w:rsidRPr="00742A6D" w:rsidTr="001B4B8E">
        <w:trPr>
          <w:gridAfter w:val="1"/>
          <w:wAfter w:w="283" w:type="dxa"/>
          <w:trHeight w:val="715"/>
        </w:trPr>
        <w:tc>
          <w:tcPr>
            <w:tcW w:w="1021"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Тиждень родинних традицій «Свята зимового циклу»</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Кл. кер., батьк. ком.</w:t>
            </w:r>
          </w:p>
        </w:tc>
      </w:tr>
      <w:tr w:rsidR="001B4B8E" w:rsidRPr="00742A6D" w:rsidTr="001B4B8E">
        <w:trPr>
          <w:gridAfter w:val="1"/>
          <w:wAfter w:w="283" w:type="dxa"/>
          <w:trHeight w:val="453"/>
        </w:trPr>
        <w:tc>
          <w:tcPr>
            <w:tcW w:w="1021"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День права. </w:t>
            </w:r>
            <w:r>
              <w:rPr>
                <w:rFonts w:ascii="Times New Roman" w:hAnsi="Times New Roman" w:cs="Times New Roman"/>
                <w:sz w:val="24"/>
                <w:szCs w:val="24"/>
                <w:lang w:val="uk-UA"/>
              </w:rPr>
              <w:t xml:space="preserve"> «Як створити безпечне середовище. Права та обов’язки учасників освітнього процесу»</w:t>
            </w:r>
            <w:r w:rsidRPr="001B4B8E">
              <w:rPr>
                <w:rFonts w:ascii="Times New Roman" w:hAnsi="Times New Roman" w:cs="Times New Roman"/>
                <w:sz w:val="24"/>
                <w:szCs w:val="24"/>
                <w:lang w:val="uk-UA"/>
              </w:rPr>
              <w:t xml:space="preserve">  (за участю працівників поліції) </w:t>
            </w:r>
            <w:r w:rsidRPr="001B4B8E">
              <w:rPr>
                <w:rFonts w:ascii="Times New Roman" w:hAnsi="Times New Roman" w:cs="Times New Roman"/>
                <w:sz w:val="24"/>
                <w:szCs w:val="24"/>
                <w:lang w:val="uk-UA"/>
              </w:rPr>
              <w:tab/>
            </w:r>
            <w:r w:rsidRPr="001B4B8E">
              <w:rPr>
                <w:rFonts w:ascii="Times New Roman" w:hAnsi="Times New Roman" w:cs="Times New Roman"/>
                <w:sz w:val="24"/>
                <w:szCs w:val="24"/>
                <w:lang w:val="uk-UA"/>
              </w:rPr>
              <w:tab/>
            </w:r>
          </w:p>
        </w:tc>
        <w:tc>
          <w:tcPr>
            <w:tcW w:w="2835" w:type="dxa"/>
            <w:gridSpan w:val="2"/>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ЦВР, класні керівники</w:t>
            </w:r>
          </w:p>
        </w:tc>
      </w:tr>
      <w:tr w:rsidR="001B4B8E" w:rsidRPr="00742A6D" w:rsidTr="001B4B8E">
        <w:trPr>
          <w:gridAfter w:val="1"/>
          <w:wAfter w:w="283" w:type="dxa"/>
          <w:trHeight w:val="453"/>
        </w:trPr>
        <w:tc>
          <w:tcPr>
            <w:tcW w:w="1021"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3.</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Спільне засідання БО, адміністрації ліцею та представників громадськості «</w:t>
            </w:r>
            <w:r>
              <w:rPr>
                <w:rFonts w:ascii="Times New Roman" w:hAnsi="Times New Roman" w:cs="Times New Roman"/>
                <w:sz w:val="24"/>
                <w:szCs w:val="24"/>
                <w:lang w:val="uk-UA"/>
              </w:rPr>
              <w:t xml:space="preserve"> Профільне навчання. Співпраця з вищими закладами освіти</w:t>
            </w:r>
            <w:r w:rsidRPr="001B4B8E">
              <w:rPr>
                <w:rFonts w:ascii="Times New Roman" w:hAnsi="Times New Roman" w:cs="Times New Roman"/>
                <w:sz w:val="24"/>
                <w:szCs w:val="24"/>
                <w:lang w:val="uk-UA"/>
              </w:rPr>
              <w:t>»</w:t>
            </w:r>
          </w:p>
        </w:tc>
        <w:tc>
          <w:tcPr>
            <w:tcW w:w="2835" w:type="dxa"/>
            <w:gridSpan w:val="2"/>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Директор ліцею</w:t>
            </w:r>
          </w:p>
        </w:tc>
      </w:tr>
      <w:tr w:rsidR="001B4B8E" w:rsidRPr="00742A6D" w:rsidTr="00742A6D">
        <w:trPr>
          <w:trHeight w:val="347"/>
        </w:trPr>
        <w:tc>
          <w:tcPr>
            <w:tcW w:w="15905" w:type="dxa"/>
            <w:gridSpan w:val="6"/>
          </w:tcPr>
          <w:p w:rsidR="001B4B8E" w:rsidRPr="00871013" w:rsidRDefault="00871013" w:rsidP="001B4B8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1B4B8E" w:rsidRPr="00871013">
              <w:rPr>
                <w:rFonts w:ascii="Times New Roman" w:hAnsi="Times New Roman" w:cs="Times New Roman"/>
                <w:b/>
                <w:i/>
                <w:sz w:val="28"/>
                <w:szCs w:val="28"/>
                <w:lang w:val="uk-UA"/>
              </w:rPr>
              <w:t>Січень</w:t>
            </w:r>
          </w:p>
        </w:tc>
      </w:tr>
      <w:tr w:rsidR="001B4B8E" w:rsidRPr="00742A6D" w:rsidTr="001B4B8E">
        <w:trPr>
          <w:gridAfter w:val="1"/>
          <w:wAfter w:w="283" w:type="dxa"/>
          <w:trHeight w:val="355"/>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Педагогічні консультації </w:t>
            </w:r>
            <w:r>
              <w:rPr>
                <w:rFonts w:ascii="Times New Roman" w:hAnsi="Times New Roman" w:cs="Times New Roman"/>
                <w:sz w:val="24"/>
                <w:szCs w:val="24"/>
                <w:lang w:val="uk-UA"/>
              </w:rPr>
              <w:t xml:space="preserve"> за книгою </w:t>
            </w:r>
            <w:r w:rsidRPr="001B4B8E">
              <w:rPr>
                <w:rFonts w:ascii="Times New Roman" w:hAnsi="Times New Roman" w:cs="Times New Roman"/>
                <w:sz w:val="24"/>
                <w:szCs w:val="24"/>
                <w:lang w:val="uk-UA"/>
              </w:rPr>
              <w:t>«</w:t>
            </w:r>
            <w:r>
              <w:rPr>
                <w:rFonts w:ascii="Times New Roman" w:hAnsi="Times New Roman" w:cs="Times New Roman"/>
                <w:sz w:val="24"/>
                <w:szCs w:val="24"/>
                <w:lang w:val="uk-UA"/>
              </w:rPr>
              <w:t>Сім звичок високоефективних підлітків</w:t>
            </w:r>
            <w:r w:rsidRPr="001B4B8E">
              <w:rPr>
                <w:rFonts w:ascii="Times New Roman" w:hAnsi="Times New Roman" w:cs="Times New Roman"/>
                <w:sz w:val="24"/>
                <w:szCs w:val="24"/>
                <w:lang w:val="uk-UA"/>
              </w:rPr>
              <w:t>»</w:t>
            </w:r>
            <w:r w:rsidRPr="001B4B8E">
              <w:rPr>
                <w:rFonts w:ascii="Times New Roman" w:eastAsia="Calibri" w:hAnsi="Times New Roman" w:cs="Times New Roman"/>
                <w:sz w:val="24"/>
                <w:szCs w:val="24"/>
                <w:lang w:val="uk-UA"/>
              </w:rPr>
              <w:t xml:space="preserve"> (для батьків учнів 7-8-х класів)</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ЦВР</w:t>
            </w:r>
          </w:p>
        </w:tc>
      </w:tr>
      <w:tr w:rsidR="001B4B8E" w:rsidRPr="00742A6D" w:rsidTr="001B4B8E">
        <w:trPr>
          <w:gridAfter w:val="1"/>
          <w:wAfter w:w="283" w:type="dxa"/>
          <w:trHeight w:val="916"/>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Спільне засідання </w:t>
            </w:r>
            <w:r>
              <w:rPr>
                <w:rFonts w:ascii="Times New Roman" w:hAnsi="Times New Roman" w:cs="Times New Roman"/>
                <w:sz w:val="24"/>
                <w:szCs w:val="24"/>
                <w:lang w:val="uk-UA"/>
              </w:rPr>
              <w:t xml:space="preserve"> адміністрації ліцею </w:t>
            </w:r>
            <w:r w:rsidRPr="001B4B8E">
              <w:rPr>
                <w:rFonts w:ascii="Times New Roman" w:hAnsi="Times New Roman" w:cs="Times New Roman"/>
                <w:sz w:val="24"/>
                <w:szCs w:val="24"/>
                <w:lang w:val="uk-UA"/>
              </w:rPr>
              <w:t>та БО «Піклувальна  рада</w:t>
            </w:r>
            <w:r>
              <w:rPr>
                <w:rFonts w:ascii="Times New Roman" w:hAnsi="Times New Roman" w:cs="Times New Roman"/>
                <w:sz w:val="24"/>
                <w:szCs w:val="24"/>
                <w:lang w:val="uk-UA"/>
              </w:rPr>
              <w:t>»</w:t>
            </w:r>
            <w:r w:rsidRPr="001B4B8E">
              <w:rPr>
                <w:rFonts w:ascii="Times New Roman" w:hAnsi="Times New Roman" w:cs="Times New Roman"/>
                <w:sz w:val="24"/>
                <w:szCs w:val="24"/>
                <w:lang w:val="uk-UA"/>
              </w:rPr>
              <w:t xml:space="preserve"> «Школа соціальних проектів. Розвиток творчих здібностей здобувачів освіти»</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w:t>
            </w:r>
            <w:r>
              <w:rPr>
                <w:rFonts w:ascii="Times New Roman" w:hAnsi="Times New Roman" w:cs="Times New Roman"/>
                <w:sz w:val="24"/>
                <w:szCs w:val="24"/>
                <w:lang w:val="uk-UA"/>
              </w:rPr>
              <w:t>адміністрація ліцею,</w:t>
            </w:r>
          </w:p>
          <w:p w:rsidR="001B4B8E" w:rsidRPr="001B4B8E" w:rsidRDefault="001B4B8E" w:rsidP="001B4B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w:t>
            </w:r>
            <w:r w:rsidRPr="001B4B8E">
              <w:rPr>
                <w:rFonts w:ascii="Times New Roman" w:hAnsi="Times New Roman" w:cs="Times New Roman"/>
                <w:sz w:val="24"/>
                <w:szCs w:val="24"/>
                <w:lang w:val="uk-UA"/>
              </w:rPr>
              <w:t>иректор БО,</w:t>
            </w:r>
          </w:p>
          <w:p w:rsidR="001B4B8E" w:rsidRPr="001B4B8E" w:rsidRDefault="001B4B8E" w:rsidP="001B4B8E">
            <w:pPr>
              <w:spacing w:after="0" w:line="240" w:lineRule="auto"/>
              <w:jc w:val="center"/>
              <w:rPr>
                <w:rFonts w:ascii="Times New Roman" w:hAnsi="Times New Roman" w:cs="Times New Roman"/>
                <w:sz w:val="24"/>
                <w:szCs w:val="24"/>
                <w:lang w:val="uk-UA"/>
              </w:rPr>
            </w:pPr>
          </w:p>
        </w:tc>
      </w:tr>
      <w:tr w:rsidR="001B4B8E" w:rsidRPr="00742A6D" w:rsidTr="00742A6D">
        <w:trPr>
          <w:trHeight w:val="347"/>
        </w:trPr>
        <w:tc>
          <w:tcPr>
            <w:tcW w:w="15905" w:type="dxa"/>
            <w:gridSpan w:val="6"/>
          </w:tcPr>
          <w:p w:rsidR="001B4B8E" w:rsidRPr="00871013" w:rsidRDefault="00871013" w:rsidP="001B4B8E">
            <w:pPr>
              <w:spacing w:after="0" w:line="240" w:lineRule="auto"/>
              <w:jc w:val="center"/>
              <w:rPr>
                <w:rFonts w:ascii="Times New Roman" w:hAnsi="Times New Roman" w:cs="Times New Roman"/>
                <w:b/>
                <w:i/>
                <w:sz w:val="28"/>
                <w:szCs w:val="28"/>
                <w:lang w:val="uk-UA"/>
              </w:rPr>
            </w:pPr>
            <w:r>
              <w:rPr>
                <w:rFonts w:ascii="Times New Roman" w:hAnsi="Times New Roman" w:cs="Times New Roman"/>
                <w:b/>
                <w:sz w:val="24"/>
                <w:szCs w:val="24"/>
                <w:lang w:val="uk-UA"/>
              </w:rPr>
              <w:t xml:space="preserve">             </w:t>
            </w:r>
            <w:r w:rsidR="001B4B8E" w:rsidRPr="00871013">
              <w:rPr>
                <w:rFonts w:ascii="Times New Roman" w:hAnsi="Times New Roman" w:cs="Times New Roman"/>
                <w:b/>
                <w:i/>
                <w:sz w:val="28"/>
                <w:szCs w:val="28"/>
                <w:lang w:val="uk-UA"/>
              </w:rPr>
              <w:t>Лютий</w:t>
            </w:r>
          </w:p>
        </w:tc>
      </w:tr>
      <w:tr w:rsidR="001B4B8E" w:rsidRPr="00742A6D" w:rsidTr="001A11DA">
        <w:trPr>
          <w:gridAfter w:val="1"/>
          <w:wAfter w:w="283" w:type="dxa"/>
          <w:trHeight w:val="637"/>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B4B8E" w:rsidRDefault="001B4B8E" w:rsidP="001A11DA">
            <w:pPr>
              <w:spacing w:after="0" w:line="240" w:lineRule="auto"/>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Батьківський всеобуч для батьків учнів 6-7-х кл. «</w:t>
            </w:r>
            <w:r w:rsidR="001A11DA">
              <w:rPr>
                <w:rFonts w:ascii="Times New Roman" w:eastAsia="Times New Roman" w:hAnsi="Times New Roman" w:cs="Times New Roman"/>
                <w:sz w:val="24"/>
                <w:szCs w:val="24"/>
                <w:lang w:val="uk-UA" w:eastAsia="ru-RU"/>
              </w:rPr>
              <w:t>Навчитися вчитися. Самовиховання особис</w:t>
            </w:r>
            <w:r w:rsidRPr="001B4B8E">
              <w:rPr>
                <w:rFonts w:ascii="Times New Roman" w:eastAsia="Times New Roman" w:hAnsi="Times New Roman" w:cs="Times New Roman"/>
                <w:sz w:val="24"/>
                <w:szCs w:val="24"/>
                <w:lang w:val="uk-UA" w:eastAsia="ru-RU"/>
              </w:rPr>
              <w:t>тості»</w:t>
            </w:r>
          </w:p>
          <w:p w:rsidR="001A11DA" w:rsidRPr="001B4B8E" w:rsidRDefault="001A11DA" w:rsidP="001A11DA">
            <w:pPr>
              <w:spacing w:after="0" w:line="240" w:lineRule="auto"/>
              <w:rPr>
                <w:rFonts w:ascii="Times New Roman" w:eastAsia="Times New Roman" w:hAnsi="Times New Roman" w:cs="Times New Roman"/>
                <w:sz w:val="24"/>
                <w:szCs w:val="24"/>
                <w:lang w:val="uk-UA" w:eastAsia="ru-RU"/>
              </w:rPr>
            </w:pP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ЦВР, кл. кер.</w:t>
            </w:r>
          </w:p>
        </w:tc>
      </w:tr>
      <w:tr w:rsidR="001B4B8E" w:rsidRPr="00742A6D" w:rsidTr="001A11DA">
        <w:trPr>
          <w:gridAfter w:val="1"/>
          <w:wAfter w:w="283" w:type="dxa"/>
          <w:trHeight w:val="406"/>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Дні родинної педагогіки (батьківські майстер-класи)</w:t>
            </w:r>
          </w:p>
          <w:p w:rsidR="001B4B8E" w:rsidRPr="001B4B8E" w:rsidRDefault="001B4B8E" w:rsidP="001B4B8E">
            <w:pPr>
              <w:spacing w:after="0" w:line="240" w:lineRule="auto"/>
              <w:rPr>
                <w:rFonts w:ascii="Times New Roman" w:eastAsia="Times New Roman" w:hAnsi="Times New Roman" w:cs="Times New Roman"/>
                <w:sz w:val="24"/>
                <w:szCs w:val="24"/>
                <w:lang w:val="uk-UA" w:eastAsia="ru-RU"/>
              </w:rPr>
            </w:pPr>
          </w:p>
        </w:tc>
        <w:tc>
          <w:tcPr>
            <w:tcW w:w="2835" w:type="dxa"/>
            <w:gridSpan w:val="2"/>
            <w:tcBorders>
              <w:bottom w:val="single" w:sz="4" w:space="0" w:color="auto"/>
            </w:tcBorders>
            <w:vAlign w:val="center"/>
          </w:tcPr>
          <w:p w:rsidR="001B4B8E" w:rsidRPr="001B4B8E" w:rsidRDefault="001A11DA" w:rsidP="001B4B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Прот. м</w:t>
            </w:r>
            <w:r w:rsidR="001B4B8E" w:rsidRPr="001B4B8E">
              <w:rPr>
                <w:rFonts w:ascii="Times New Roman" w:hAnsi="Times New Roman" w:cs="Times New Roman"/>
                <w:sz w:val="24"/>
                <w:szCs w:val="24"/>
                <w:lang w:val="uk-UA"/>
              </w:rPr>
              <w:t>ісяця</w:t>
            </w: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ЦВР, класні керівники</w:t>
            </w:r>
          </w:p>
        </w:tc>
      </w:tr>
      <w:tr w:rsidR="001B4B8E" w:rsidRPr="00742A6D" w:rsidTr="001A11DA">
        <w:trPr>
          <w:gridAfter w:val="1"/>
          <w:wAfter w:w="283" w:type="dxa"/>
          <w:trHeight w:val="330"/>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3.</w:t>
            </w:r>
          </w:p>
        </w:tc>
        <w:tc>
          <w:tcPr>
            <w:tcW w:w="7230" w:type="dxa"/>
            <w:tcBorders>
              <w:bottom w:val="single" w:sz="4" w:space="0" w:color="auto"/>
            </w:tcBorders>
            <w:vAlign w:val="center"/>
          </w:tcPr>
          <w:p w:rsidR="001B4B8E" w:rsidRPr="001B4B8E" w:rsidRDefault="001B4B8E"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День відкритих </w:t>
            </w:r>
            <w:r w:rsidR="001A11DA">
              <w:rPr>
                <w:rFonts w:ascii="Times New Roman" w:hAnsi="Times New Roman" w:cs="Times New Roman"/>
                <w:sz w:val="24"/>
                <w:szCs w:val="24"/>
                <w:lang w:val="uk-UA"/>
              </w:rPr>
              <w:t>дверей «Відкритість та прозорість ліцею</w:t>
            </w:r>
            <w:r w:rsidRPr="001B4B8E">
              <w:rPr>
                <w:rFonts w:ascii="Times New Roman" w:hAnsi="Times New Roman" w:cs="Times New Roman"/>
                <w:sz w:val="24"/>
                <w:szCs w:val="24"/>
                <w:lang w:val="uk-UA"/>
              </w:rPr>
              <w:t xml:space="preserve">» </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Default="001A11DA" w:rsidP="001B4B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Педагогічний колектив</w:t>
            </w:r>
          </w:p>
          <w:p w:rsidR="001A11DA" w:rsidRDefault="001A11DA" w:rsidP="001B4B8E">
            <w:pPr>
              <w:spacing w:after="0" w:line="240" w:lineRule="auto"/>
              <w:jc w:val="center"/>
              <w:rPr>
                <w:rFonts w:ascii="Times New Roman" w:hAnsi="Times New Roman" w:cs="Times New Roman"/>
                <w:sz w:val="24"/>
                <w:szCs w:val="24"/>
                <w:lang w:val="uk-UA"/>
              </w:rPr>
            </w:pPr>
          </w:p>
          <w:p w:rsidR="001A11DA" w:rsidRDefault="001A11DA" w:rsidP="001B4B8E">
            <w:pPr>
              <w:spacing w:after="0" w:line="240" w:lineRule="auto"/>
              <w:jc w:val="center"/>
              <w:rPr>
                <w:rFonts w:ascii="Times New Roman" w:hAnsi="Times New Roman" w:cs="Times New Roman"/>
                <w:sz w:val="24"/>
                <w:szCs w:val="24"/>
                <w:lang w:val="uk-UA"/>
              </w:rPr>
            </w:pPr>
          </w:p>
          <w:p w:rsidR="006F3572" w:rsidRDefault="006F3572" w:rsidP="001B4B8E">
            <w:pPr>
              <w:spacing w:after="0" w:line="240" w:lineRule="auto"/>
              <w:jc w:val="center"/>
              <w:rPr>
                <w:rFonts w:ascii="Times New Roman" w:hAnsi="Times New Roman" w:cs="Times New Roman"/>
                <w:sz w:val="24"/>
                <w:szCs w:val="24"/>
                <w:lang w:val="uk-UA"/>
              </w:rPr>
            </w:pPr>
          </w:p>
          <w:p w:rsidR="001A11DA" w:rsidRPr="001B4B8E" w:rsidRDefault="001A11DA" w:rsidP="001B4B8E">
            <w:pPr>
              <w:spacing w:after="0" w:line="240" w:lineRule="auto"/>
              <w:jc w:val="center"/>
              <w:rPr>
                <w:rFonts w:ascii="Times New Roman" w:hAnsi="Times New Roman" w:cs="Times New Roman"/>
                <w:sz w:val="24"/>
                <w:szCs w:val="24"/>
                <w:lang w:val="uk-UA"/>
              </w:rPr>
            </w:pPr>
          </w:p>
        </w:tc>
      </w:tr>
      <w:tr w:rsidR="001A11DA" w:rsidRPr="00742A6D" w:rsidTr="001A11DA">
        <w:trPr>
          <w:gridAfter w:val="1"/>
          <w:wAfter w:w="283" w:type="dxa"/>
          <w:trHeight w:val="330"/>
        </w:trPr>
        <w:tc>
          <w:tcPr>
            <w:tcW w:w="1021"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w:t>
            </w:r>
          </w:p>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з/п</w:t>
            </w:r>
          </w:p>
        </w:tc>
        <w:tc>
          <w:tcPr>
            <w:tcW w:w="7230"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Зміст роботи</w:t>
            </w:r>
          </w:p>
        </w:tc>
        <w:tc>
          <w:tcPr>
            <w:tcW w:w="2835" w:type="dxa"/>
            <w:gridSpan w:val="2"/>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Дата викон.</w:t>
            </w:r>
          </w:p>
        </w:tc>
        <w:tc>
          <w:tcPr>
            <w:tcW w:w="4536"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Відповідальні за виконання</w:t>
            </w:r>
          </w:p>
        </w:tc>
      </w:tr>
      <w:tr w:rsidR="001A11DA" w:rsidRPr="00742A6D" w:rsidTr="00742A6D">
        <w:trPr>
          <w:trHeight w:val="334"/>
        </w:trPr>
        <w:tc>
          <w:tcPr>
            <w:tcW w:w="15905" w:type="dxa"/>
            <w:gridSpan w:val="6"/>
          </w:tcPr>
          <w:p w:rsidR="001A11DA" w:rsidRPr="00871013" w:rsidRDefault="00871013" w:rsidP="001A11D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1A11DA" w:rsidRPr="00871013">
              <w:rPr>
                <w:rFonts w:ascii="Times New Roman" w:hAnsi="Times New Roman" w:cs="Times New Roman"/>
                <w:b/>
                <w:i/>
                <w:sz w:val="28"/>
                <w:szCs w:val="28"/>
                <w:lang w:val="uk-UA"/>
              </w:rPr>
              <w:t>Березень</w:t>
            </w:r>
          </w:p>
        </w:tc>
      </w:tr>
      <w:tr w:rsidR="001A11DA" w:rsidRPr="00742A6D" w:rsidTr="001A11DA">
        <w:trPr>
          <w:gridAfter w:val="1"/>
          <w:wAfter w:w="283" w:type="dxa"/>
          <w:trHeight w:val="640"/>
        </w:trPr>
        <w:tc>
          <w:tcPr>
            <w:tcW w:w="1021"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З</w:t>
            </w:r>
            <w:r>
              <w:rPr>
                <w:rFonts w:ascii="Times New Roman" w:hAnsi="Times New Roman" w:cs="Times New Roman"/>
                <w:sz w:val="24"/>
                <w:szCs w:val="24"/>
                <w:lang w:val="uk-UA"/>
              </w:rPr>
              <w:t>асідання БО «Піклувальна  рада</w:t>
            </w:r>
            <w:r w:rsidRPr="001B4B8E">
              <w:rPr>
                <w:rFonts w:ascii="Times New Roman" w:hAnsi="Times New Roman" w:cs="Times New Roman"/>
                <w:sz w:val="24"/>
                <w:szCs w:val="24"/>
                <w:lang w:val="uk-UA"/>
              </w:rPr>
              <w:t>» «Участь у проектах міської ради ( бюджет участі та розвитку місцевого самоврядування)»</w:t>
            </w:r>
          </w:p>
        </w:tc>
        <w:tc>
          <w:tcPr>
            <w:tcW w:w="2835" w:type="dxa"/>
            <w:gridSpan w:val="2"/>
            <w:tcBorders>
              <w:bottom w:val="single" w:sz="4" w:space="0" w:color="auto"/>
            </w:tcBorders>
          </w:tcPr>
          <w:p w:rsidR="001A11DA" w:rsidRPr="001B4B8E" w:rsidRDefault="001A11DA" w:rsidP="001A11DA">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tcPr>
          <w:p w:rsidR="001A11DA" w:rsidRPr="001B4B8E" w:rsidRDefault="001A11DA" w:rsidP="001A11DA">
            <w:pPr>
              <w:spacing w:after="0" w:line="240" w:lineRule="auto"/>
              <w:jc w:val="center"/>
              <w:rPr>
                <w:rFonts w:ascii="Times New Roman" w:hAnsi="Times New Roman" w:cs="Times New Roman"/>
                <w:sz w:val="24"/>
                <w:szCs w:val="24"/>
                <w:lang w:val="uk-UA"/>
              </w:rPr>
            </w:pPr>
          </w:p>
          <w:p w:rsidR="001A11DA" w:rsidRPr="001B4B8E" w:rsidRDefault="001A11DA" w:rsidP="001A11D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Директор БО</w:t>
            </w:r>
          </w:p>
        </w:tc>
      </w:tr>
      <w:tr w:rsidR="001A11DA" w:rsidRPr="00742A6D" w:rsidTr="00742A6D">
        <w:trPr>
          <w:trHeight w:val="348"/>
        </w:trPr>
        <w:tc>
          <w:tcPr>
            <w:tcW w:w="15905" w:type="dxa"/>
            <w:gridSpan w:val="6"/>
          </w:tcPr>
          <w:p w:rsidR="001A11DA" w:rsidRPr="00871013" w:rsidRDefault="00871013" w:rsidP="001A11D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1A11DA" w:rsidRPr="00871013">
              <w:rPr>
                <w:rFonts w:ascii="Times New Roman" w:hAnsi="Times New Roman" w:cs="Times New Roman"/>
                <w:b/>
                <w:i/>
                <w:sz w:val="28"/>
                <w:szCs w:val="28"/>
                <w:lang w:val="uk-UA"/>
              </w:rPr>
              <w:t>Квітень</w:t>
            </w:r>
          </w:p>
        </w:tc>
      </w:tr>
      <w:tr w:rsidR="001A11DA" w:rsidRPr="00742A6D" w:rsidTr="001A11DA">
        <w:trPr>
          <w:gridAfter w:val="1"/>
          <w:wAfter w:w="283" w:type="dxa"/>
          <w:trHeight w:val="639"/>
        </w:trPr>
        <w:tc>
          <w:tcPr>
            <w:tcW w:w="1021"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Консультації для батьків  учнів 11-х кл. «</w:t>
            </w:r>
            <w:r w:rsidRPr="001B4B8E">
              <w:rPr>
                <w:rFonts w:ascii="Times New Roman" w:hAnsi="Times New Roman" w:cs="Times New Roman"/>
                <w:sz w:val="24"/>
                <w:szCs w:val="24"/>
                <w:shd w:val="clear" w:color="auto" w:fill="FFFFFF"/>
                <w:lang w:val="uk-UA"/>
              </w:rPr>
              <w:t xml:space="preserve"> Вибір учнями майбутньої професії.  Державна підсумкова атестація, ЗНО: як подолати тривогу»</w:t>
            </w:r>
          </w:p>
        </w:tc>
        <w:tc>
          <w:tcPr>
            <w:tcW w:w="2835" w:type="dxa"/>
            <w:gridSpan w:val="2"/>
            <w:tcBorders>
              <w:bottom w:val="single" w:sz="4" w:space="0" w:color="auto"/>
            </w:tcBorders>
          </w:tcPr>
          <w:p w:rsidR="001A11DA" w:rsidRPr="001B4B8E" w:rsidRDefault="001A11DA" w:rsidP="001A11DA">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 школи, класні керівники, психолог</w:t>
            </w:r>
          </w:p>
        </w:tc>
      </w:tr>
      <w:tr w:rsidR="001A11DA" w:rsidRPr="00742A6D" w:rsidTr="001A11DA">
        <w:trPr>
          <w:gridAfter w:val="1"/>
          <w:wAfter w:w="283" w:type="dxa"/>
          <w:trHeight w:val="778"/>
        </w:trPr>
        <w:tc>
          <w:tcPr>
            <w:tcW w:w="1021"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A11DA" w:rsidRPr="001A11DA"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Спільне засідання БО, адміністрації ліцею та представників громадськості «Літня школа учнівських зацікавлень» (робота з дітьми під </w:t>
            </w:r>
            <w:r>
              <w:rPr>
                <w:rFonts w:ascii="Times New Roman" w:hAnsi="Times New Roman" w:cs="Times New Roman"/>
                <w:sz w:val="24"/>
                <w:szCs w:val="24"/>
                <w:lang w:val="uk-UA"/>
              </w:rPr>
              <w:t>час канікул на різних локаціях)</w:t>
            </w:r>
          </w:p>
        </w:tc>
        <w:tc>
          <w:tcPr>
            <w:tcW w:w="2835" w:type="dxa"/>
            <w:gridSpan w:val="2"/>
            <w:tcBorders>
              <w:bottom w:val="single" w:sz="4" w:space="0" w:color="auto"/>
            </w:tcBorders>
          </w:tcPr>
          <w:p w:rsidR="001A11DA" w:rsidRPr="001B4B8E" w:rsidRDefault="001A11DA" w:rsidP="001A11DA">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Голова Ради школи</w:t>
            </w:r>
          </w:p>
          <w:p w:rsidR="001A11DA" w:rsidRPr="001B4B8E" w:rsidRDefault="001A11DA" w:rsidP="001A11DA">
            <w:pPr>
              <w:spacing w:after="0" w:line="240" w:lineRule="auto"/>
              <w:jc w:val="center"/>
              <w:rPr>
                <w:rFonts w:ascii="Times New Roman" w:hAnsi="Times New Roman" w:cs="Times New Roman"/>
                <w:sz w:val="24"/>
                <w:szCs w:val="24"/>
                <w:lang w:val="uk-UA"/>
              </w:rPr>
            </w:pPr>
          </w:p>
          <w:p w:rsidR="001A11DA" w:rsidRPr="001B4B8E" w:rsidRDefault="001A11DA" w:rsidP="001A11DA">
            <w:pPr>
              <w:spacing w:after="0" w:line="240" w:lineRule="auto"/>
              <w:jc w:val="center"/>
              <w:rPr>
                <w:rFonts w:ascii="Times New Roman" w:hAnsi="Times New Roman" w:cs="Times New Roman"/>
                <w:sz w:val="24"/>
                <w:szCs w:val="24"/>
                <w:lang w:val="uk-UA"/>
              </w:rPr>
            </w:pPr>
          </w:p>
          <w:p w:rsidR="001A11DA" w:rsidRPr="001B4B8E" w:rsidRDefault="001A11DA" w:rsidP="001A11DA">
            <w:pPr>
              <w:spacing w:after="0" w:line="240" w:lineRule="auto"/>
              <w:jc w:val="center"/>
              <w:rPr>
                <w:rFonts w:ascii="Times New Roman" w:hAnsi="Times New Roman" w:cs="Times New Roman"/>
                <w:sz w:val="24"/>
                <w:szCs w:val="24"/>
                <w:lang w:val="uk-UA"/>
              </w:rPr>
            </w:pPr>
          </w:p>
        </w:tc>
      </w:tr>
    </w:tbl>
    <w:p w:rsidR="00B87BA2" w:rsidRPr="00AD379E" w:rsidRDefault="00B87BA2" w:rsidP="00AD379E">
      <w:pPr>
        <w:spacing w:after="0" w:line="240" w:lineRule="auto"/>
        <w:textAlignment w:val="baseline"/>
        <w:rPr>
          <w:rFonts w:ascii="Arial" w:eastAsia="Times New Roman" w:hAnsi="Arial" w:cs="Arial"/>
          <w:color w:val="666666"/>
          <w:sz w:val="24"/>
          <w:szCs w:val="24"/>
          <w:lang w:eastAsia="ru-RU"/>
        </w:rPr>
      </w:pPr>
    </w:p>
    <w:p w:rsidR="00B87BA2" w:rsidRPr="00AD379E" w:rsidRDefault="00B87BA2" w:rsidP="00AD379E">
      <w:pPr>
        <w:spacing w:after="0" w:line="240" w:lineRule="auto"/>
        <w:textAlignment w:val="baseline"/>
        <w:rPr>
          <w:rFonts w:ascii="Arial" w:eastAsia="Times New Roman" w:hAnsi="Arial" w:cs="Arial"/>
          <w:color w:val="666666"/>
          <w:sz w:val="24"/>
          <w:szCs w:val="24"/>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78481B" w:rsidRPr="009C3E9E" w:rsidRDefault="0078481B" w:rsidP="0078481B">
      <w:pPr>
        <w:shd w:val="clear" w:color="auto" w:fill="FFFFFF"/>
        <w:spacing w:before="100" w:beforeAutospacing="1" w:after="0" w:line="276" w:lineRule="auto"/>
        <w:ind w:left="708" w:firstLine="708"/>
        <w:rPr>
          <w:rFonts w:ascii="Times New Roman" w:eastAsia="Times New Roman" w:hAnsi="Times New Roman" w:cs="Times New Roman"/>
          <w:i/>
          <w:sz w:val="28"/>
          <w:szCs w:val="28"/>
          <w:lang w:val="uk-UA" w:eastAsia="ru-RU"/>
        </w:rPr>
      </w:pPr>
      <w:r>
        <w:rPr>
          <w:rFonts w:ascii="Times New Roman" w:eastAsia="Times New Roman" w:hAnsi="Times New Roman" w:cs="Times New Roman"/>
          <w:b/>
          <w:sz w:val="32"/>
          <w:szCs w:val="32"/>
          <w:lang w:val="uk-UA" w:eastAsia="ru-RU"/>
        </w:rPr>
        <w:t>Розділ 5. УПРОВАДЖЕННЯ ПОЛІТИКИ АКАДЕМІЧНОЇ ДОБРОЧЕСНОСТІ</w:t>
      </w:r>
    </w:p>
    <w:p w:rsidR="00C92F1E" w:rsidRPr="00C4348D" w:rsidRDefault="00C92F1E" w:rsidP="00C92F1E">
      <w:pPr>
        <w:tabs>
          <w:tab w:val="left" w:pos="2370"/>
        </w:tabs>
        <w:rPr>
          <w:rFonts w:ascii="Times New Roman" w:hAnsi="Times New Roman"/>
          <w:b/>
          <w:sz w:val="32"/>
          <w:szCs w:val="32"/>
          <w:lang w:val="uk-UA"/>
        </w:rPr>
      </w:pPr>
    </w:p>
    <w:tbl>
      <w:tblPr>
        <w:tblStyle w:val="a9"/>
        <w:tblW w:w="0" w:type="auto"/>
        <w:tblInd w:w="-459" w:type="dxa"/>
        <w:tblLook w:val="04A0" w:firstRow="1" w:lastRow="0" w:firstColumn="1" w:lastColumn="0" w:noHBand="0" w:noVBand="1"/>
      </w:tblPr>
      <w:tblGrid>
        <w:gridCol w:w="568"/>
        <w:gridCol w:w="6805"/>
        <w:gridCol w:w="2975"/>
        <w:gridCol w:w="2268"/>
        <w:gridCol w:w="2270"/>
      </w:tblGrid>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w:t>
            </w:r>
          </w:p>
          <w:p w:rsidR="00C92F1E" w:rsidRPr="00C4348D" w:rsidRDefault="00C92F1E">
            <w:pPr>
              <w:jc w:val="center"/>
              <w:rPr>
                <w:rFonts w:eastAsia="Calibri"/>
                <w:b/>
                <w:sz w:val="28"/>
                <w:szCs w:val="28"/>
                <w:lang w:val="uk-UA"/>
              </w:rPr>
            </w:pPr>
            <w:r w:rsidRPr="00C4348D">
              <w:rPr>
                <w:b/>
                <w:sz w:val="28"/>
                <w:szCs w:val="28"/>
                <w:lang w:val="uk-UA"/>
              </w:rPr>
              <w:t>з/п</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Заходи</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Термін виконання</w:t>
            </w:r>
          </w:p>
        </w:tc>
        <w:tc>
          <w:tcPr>
            <w:tcW w:w="22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Відповідальний</w:t>
            </w:r>
          </w:p>
        </w:tc>
        <w:tc>
          <w:tcPr>
            <w:tcW w:w="2270"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Відмітка про виконання</w:t>
            </w: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1</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rFonts w:eastAsia="Calibri"/>
                <w:sz w:val="28"/>
                <w:szCs w:val="28"/>
                <w:lang w:val="uk-UA"/>
              </w:rPr>
            </w:pPr>
            <w:r w:rsidRPr="00C4348D">
              <w:rPr>
                <w:sz w:val="28"/>
                <w:szCs w:val="28"/>
                <w:lang w:val="uk-UA"/>
              </w:rPr>
              <w:t>Вивчення Закону України «Про запобігання корупції»</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 xml:space="preserve">Вересень 2020 </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r w:rsidRPr="00C4348D">
              <w:rPr>
                <w:rFonts w:eastAsia="Calibri"/>
                <w:sz w:val="28"/>
                <w:szCs w:val="28"/>
                <w:lang w:val="uk-UA"/>
              </w:rPr>
              <w:t>Лесюк О.С.</w:t>
            </w:r>
          </w:p>
          <w:p w:rsidR="00C92F1E" w:rsidRPr="00C4348D" w:rsidRDefault="00C92F1E">
            <w:pPr>
              <w:jc w:val="center"/>
              <w:rPr>
                <w:rFonts w:eastAsia="Calibri"/>
                <w:sz w:val="28"/>
                <w:szCs w:val="28"/>
                <w:lang w:val="uk-UA"/>
              </w:rPr>
            </w:pPr>
            <w:r w:rsidRPr="00C4348D">
              <w:rPr>
                <w:rFonts w:eastAsia="Calibri"/>
                <w:sz w:val="28"/>
                <w:szCs w:val="28"/>
                <w:lang w:val="uk-UA"/>
              </w:rPr>
              <w:t>Бартків Н.Л.</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0E6B6C"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2</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rFonts w:eastAsia="Calibri"/>
                <w:sz w:val="28"/>
                <w:szCs w:val="28"/>
                <w:lang w:val="uk-UA"/>
              </w:rPr>
            </w:pPr>
            <w:r w:rsidRPr="00C4348D">
              <w:rPr>
                <w:sz w:val="28"/>
                <w:szCs w:val="28"/>
                <w:lang w:val="uk-UA"/>
              </w:rPr>
              <w:t>К</w:t>
            </w:r>
            <w:r w:rsidRPr="00C4348D">
              <w:rPr>
                <w:sz w:val="28"/>
                <w:szCs w:val="28"/>
              </w:rPr>
              <w:t>руглий стіл «Запобігання та протидія академічному плагіату у</w:t>
            </w:r>
            <w:r w:rsidRPr="00C4348D">
              <w:rPr>
                <w:sz w:val="28"/>
                <w:szCs w:val="28"/>
                <w:lang w:val="uk-UA"/>
              </w:rPr>
              <w:t xml:space="preserve"> ЗЗСО</w:t>
            </w:r>
            <w:r w:rsidRPr="00C4348D">
              <w:rPr>
                <w:sz w:val="28"/>
                <w:szCs w:val="28"/>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Жовтень 2020</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r w:rsidRPr="00C4348D">
              <w:rPr>
                <w:rFonts w:eastAsia="Calibri"/>
                <w:sz w:val="28"/>
                <w:szCs w:val="28"/>
                <w:lang w:val="uk-UA"/>
              </w:rPr>
              <w:t>Бартків Н.Л.</w:t>
            </w:r>
          </w:p>
          <w:p w:rsidR="00C92F1E" w:rsidRPr="00C4348D" w:rsidRDefault="00C92F1E">
            <w:pPr>
              <w:jc w:val="center"/>
              <w:rPr>
                <w:rFonts w:eastAsia="Calibri"/>
                <w:sz w:val="28"/>
                <w:szCs w:val="28"/>
                <w:lang w:val="uk-UA"/>
              </w:rPr>
            </w:pPr>
            <w:r w:rsidRPr="00C4348D">
              <w:rPr>
                <w:rFonts w:eastAsia="Calibri"/>
                <w:sz w:val="28"/>
                <w:szCs w:val="28"/>
                <w:lang w:val="uk-UA"/>
              </w:rPr>
              <w:t>Ткачук Г.І.</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3</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rsidP="00C92F1E">
            <w:pPr>
              <w:rPr>
                <w:rFonts w:eastAsia="Calibri"/>
                <w:sz w:val="28"/>
                <w:szCs w:val="28"/>
                <w:lang w:val="uk-UA"/>
              </w:rPr>
            </w:pPr>
            <w:r w:rsidRPr="00C4348D">
              <w:rPr>
                <w:sz w:val="28"/>
                <w:szCs w:val="28"/>
                <w:lang w:val="uk-UA"/>
              </w:rPr>
              <w:t xml:space="preserve">Інструктаж для відповідальних осіб за перевірку учнівських конкурсних робіт на наявність академічного плагіату з використанням платформи інформаційної системи </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Жовтень 2020</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p>
          <w:p w:rsidR="00C4348D" w:rsidRPr="00C4348D" w:rsidRDefault="00C4348D">
            <w:pPr>
              <w:jc w:val="center"/>
              <w:rPr>
                <w:rFonts w:eastAsia="Calibri"/>
                <w:sz w:val="28"/>
                <w:szCs w:val="28"/>
                <w:lang w:val="uk-UA"/>
              </w:rPr>
            </w:pPr>
            <w:r w:rsidRPr="00C4348D">
              <w:rPr>
                <w:rFonts w:eastAsia="Calibri"/>
                <w:sz w:val="28"/>
                <w:szCs w:val="28"/>
                <w:lang w:val="uk-UA"/>
              </w:rPr>
              <w:t>Адміністрація</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4</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rFonts w:eastAsia="Calibri"/>
                <w:sz w:val="28"/>
                <w:szCs w:val="28"/>
                <w:lang w:val="uk-UA"/>
              </w:rPr>
            </w:pPr>
            <w:r w:rsidRPr="00C4348D">
              <w:rPr>
                <w:sz w:val="28"/>
                <w:szCs w:val="28"/>
                <w:lang w:val="uk-UA"/>
              </w:rPr>
              <w:t>К</w:t>
            </w:r>
            <w:r w:rsidRPr="00C4348D">
              <w:rPr>
                <w:sz w:val="28"/>
                <w:szCs w:val="28"/>
              </w:rPr>
              <w:t xml:space="preserve">руглий стіл «Доброчесність в сучасному академічному середовищі: правові і технологічні аспекти» </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 xml:space="preserve">Січень </w:t>
            </w:r>
          </w:p>
          <w:p w:rsidR="00C92F1E" w:rsidRPr="00C4348D" w:rsidRDefault="00C92F1E">
            <w:pPr>
              <w:jc w:val="center"/>
              <w:rPr>
                <w:rFonts w:eastAsia="Calibri"/>
                <w:sz w:val="28"/>
                <w:szCs w:val="28"/>
                <w:lang w:val="uk-UA"/>
              </w:rPr>
            </w:pPr>
            <w:r w:rsidRPr="00C4348D">
              <w:rPr>
                <w:sz w:val="28"/>
                <w:szCs w:val="28"/>
                <w:lang w:val="uk-UA"/>
              </w:rPr>
              <w:t>2021</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r w:rsidRPr="00C4348D">
              <w:rPr>
                <w:rFonts w:eastAsia="Calibri"/>
                <w:sz w:val="28"/>
                <w:szCs w:val="28"/>
                <w:lang w:val="uk-UA"/>
              </w:rPr>
              <w:t>Бартків Н.Л.</w:t>
            </w:r>
          </w:p>
          <w:p w:rsidR="00C92F1E" w:rsidRPr="00C4348D" w:rsidRDefault="00C92F1E">
            <w:pPr>
              <w:jc w:val="center"/>
              <w:rPr>
                <w:rFonts w:eastAsia="Calibri"/>
                <w:sz w:val="28"/>
                <w:szCs w:val="28"/>
                <w:lang w:val="uk-UA"/>
              </w:rPr>
            </w:pPr>
            <w:r w:rsidRPr="00C4348D">
              <w:rPr>
                <w:rFonts w:eastAsia="Calibri"/>
                <w:sz w:val="28"/>
                <w:szCs w:val="28"/>
                <w:lang w:val="uk-UA"/>
              </w:rPr>
              <w:t>Учителі-методисти</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0E6B6C"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5</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sz w:val="28"/>
                <w:szCs w:val="28"/>
              </w:rPr>
            </w:pPr>
            <w:r w:rsidRPr="00C4348D">
              <w:rPr>
                <w:sz w:val="28"/>
                <w:szCs w:val="28"/>
              </w:rPr>
              <w:t>Вебінар «Культура академічної доброчесності: роль бібліотек»</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Березень 2021</w:t>
            </w:r>
          </w:p>
        </w:tc>
        <w:tc>
          <w:tcPr>
            <w:tcW w:w="2268" w:type="dxa"/>
            <w:tcBorders>
              <w:top w:val="single" w:sz="4" w:space="0" w:color="auto"/>
              <w:left w:val="single" w:sz="4" w:space="0" w:color="auto"/>
              <w:bottom w:val="single" w:sz="4" w:space="0" w:color="auto"/>
              <w:right w:val="single" w:sz="4" w:space="0" w:color="auto"/>
            </w:tcBorders>
          </w:tcPr>
          <w:p w:rsidR="00C4348D" w:rsidRPr="00C4348D" w:rsidRDefault="00C4348D">
            <w:pPr>
              <w:jc w:val="center"/>
              <w:rPr>
                <w:rFonts w:eastAsia="Calibri"/>
                <w:sz w:val="28"/>
                <w:szCs w:val="28"/>
                <w:lang w:val="uk-UA"/>
              </w:rPr>
            </w:pPr>
            <w:r w:rsidRPr="00C4348D">
              <w:rPr>
                <w:rFonts w:eastAsia="Calibri"/>
                <w:sz w:val="28"/>
                <w:szCs w:val="28"/>
                <w:lang w:val="uk-UA"/>
              </w:rPr>
              <w:t>Бартків Н.Л.</w:t>
            </w:r>
          </w:p>
          <w:p w:rsidR="00C92F1E" w:rsidRPr="00C4348D" w:rsidRDefault="00C92F1E">
            <w:pPr>
              <w:jc w:val="center"/>
              <w:rPr>
                <w:rFonts w:eastAsia="Calibri"/>
                <w:sz w:val="28"/>
                <w:szCs w:val="28"/>
                <w:lang w:val="uk-UA"/>
              </w:rPr>
            </w:pPr>
            <w:r w:rsidRPr="00C4348D">
              <w:rPr>
                <w:rFonts w:eastAsia="Calibri"/>
                <w:sz w:val="28"/>
                <w:szCs w:val="28"/>
                <w:lang w:val="uk-UA"/>
              </w:rPr>
              <w:t>Курилюк І.С.</w:t>
            </w:r>
          </w:p>
          <w:p w:rsidR="00C92F1E" w:rsidRPr="00C4348D" w:rsidRDefault="00C92F1E">
            <w:pPr>
              <w:jc w:val="center"/>
              <w:rPr>
                <w:rFonts w:eastAsia="Calibri"/>
                <w:sz w:val="28"/>
                <w:szCs w:val="28"/>
                <w:lang w:val="uk-UA"/>
              </w:rPr>
            </w:pP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6</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sz w:val="28"/>
                <w:szCs w:val="28"/>
                <w:lang w:val="uk-UA"/>
              </w:rPr>
            </w:pPr>
            <w:r w:rsidRPr="00C4348D">
              <w:rPr>
                <w:sz w:val="28"/>
                <w:szCs w:val="28"/>
              </w:rPr>
              <w:t>Книжков</w:t>
            </w:r>
            <w:r w:rsidRPr="00C4348D">
              <w:rPr>
                <w:sz w:val="28"/>
                <w:szCs w:val="28"/>
                <w:lang w:val="uk-UA"/>
              </w:rPr>
              <w:t>а</w:t>
            </w:r>
            <w:r w:rsidRPr="00C4348D">
              <w:rPr>
                <w:sz w:val="28"/>
                <w:szCs w:val="28"/>
              </w:rPr>
              <w:t xml:space="preserve"> виставк</w:t>
            </w:r>
            <w:r w:rsidRPr="00C4348D">
              <w:rPr>
                <w:sz w:val="28"/>
                <w:szCs w:val="28"/>
                <w:lang w:val="uk-UA"/>
              </w:rPr>
              <w:t>а</w:t>
            </w:r>
            <w:r w:rsidRPr="00C4348D">
              <w:rPr>
                <w:sz w:val="28"/>
                <w:szCs w:val="28"/>
              </w:rPr>
              <w:t xml:space="preserve"> «Охорона інтелектуальної власності та запобігання поширенню плагіату», присвячена Міжнародному дню інтелектуальної власності (квітень-травень 20</w:t>
            </w:r>
            <w:r w:rsidRPr="00C4348D">
              <w:rPr>
                <w:sz w:val="28"/>
                <w:szCs w:val="28"/>
                <w:lang w:val="uk-UA"/>
              </w:rPr>
              <w:t>21</w:t>
            </w:r>
            <w:r w:rsidRPr="00C4348D">
              <w:rPr>
                <w:sz w:val="28"/>
                <w:szCs w:val="28"/>
              </w:rPr>
              <w:t> р</w:t>
            </w:r>
            <w:r w:rsidRPr="00C4348D">
              <w:rPr>
                <w:sz w:val="28"/>
                <w:szCs w:val="28"/>
                <w:lang w:val="uk-UA"/>
              </w:rPr>
              <w:t>)</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 xml:space="preserve">Квітень </w:t>
            </w:r>
          </w:p>
          <w:p w:rsidR="00C92F1E" w:rsidRPr="00C4348D" w:rsidRDefault="00C92F1E">
            <w:pPr>
              <w:jc w:val="center"/>
              <w:rPr>
                <w:rFonts w:eastAsia="Calibri"/>
                <w:sz w:val="28"/>
                <w:szCs w:val="28"/>
                <w:lang w:val="uk-UA"/>
              </w:rPr>
            </w:pPr>
            <w:r w:rsidRPr="00C4348D">
              <w:rPr>
                <w:sz w:val="28"/>
                <w:szCs w:val="28"/>
                <w:lang w:val="uk-UA"/>
              </w:rPr>
              <w:t>2021</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7</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sz w:val="28"/>
                <w:szCs w:val="28"/>
                <w:lang w:val="uk-UA"/>
              </w:rPr>
            </w:pPr>
            <w:r w:rsidRPr="00C4348D">
              <w:rPr>
                <w:sz w:val="28"/>
                <w:szCs w:val="28"/>
                <w:lang w:val="uk-UA"/>
              </w:rPr>
              <w:t>Онлайн-курс з медіаграмотності, зорієнтований на попередження загроз дезінформації від мережі ІНТЕРНЕТ</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 xml:space="preserve">Квітень </w:t>
            </w:r>
          </w:p>
          <w:p w:rsidR="00C92F1E" w:rsidRPr="00C4348D" w:rsidRDefault="00C92F1E">
            <w:pPr>
              <w:jc w:val="center"/>
              <w:rPr>
                <w:rFonts w:eastAsia="Calibri"/>
                <w:b/>
                <w:sz w:val="28"/>
                <w:szCs w:val="28"/>
                <w:lang w:val="uk-UA"/>
              </w:rPr>
            </w:pPr>
            <w:r w:rsidRPr="00C4348D">
              <w:rPr>
                <w:sz w:val="28"/>
                <w:szCs w:val="28"/>
                <w:lang w:val="uk-UA"/>
              </w:rPr>
              <w:t>2021</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4348D">
            <w:pPr>
              <w:jc w:val="center"/>
              <w:rPr>
                <w:rFonts w:eastAsia="Calibri"/>
                <w:sz w:val="28"/>
                <w:szCs w:val="28"/>
                <w:lang w:val="uk-UA"/>
              </w:rPr>
            </w:pPr>
            <w:r w:rsidRPr="00C4348D">
              <w:rPr>
                <w:rFonts w:eastAsia="Calibri"/>
                <w:sz w:val="28"/>
                <w:szCs w:val="28"/>
                <w:lang w:val="uk-UA"/>
              </w:rPr>
              <w:t>Званич Л.О.</w:t>
            </w:r>
          </w:p>
          <w:p w:rsidR="00C4348D" w:rsidRPr="00C4348D" w:rsidRDefault="00C4348D">
            <w:pPr>
              <w:jc w:val="center"/>
              <w:rPr>
                <w:rFonts w:eastAsia="Calibri"/>
                <w:sz w:val="28"/>
                <w:szCs w:val="28"/>
                <w:lang w:val="uk-UA"/>
              </w:rPr>
            </w:pPr>
            <w:r w:rsidRPr="00C4348D">
              <w:rPr>
                <w:rFonts w:eastAsia="Calibri"/>
                <w:sz w:val="28"/>
                <w:szCs w:val="28"/>
                <w:lang w:val="uk-UA"/>
              </w:rPr>
              <w:t>Кахно О.Г.</w:t>
            </w:r>
          </w:p>
          <w:p w:rsidR="00C4348D" w:rsidRPr="00C4348D" w:rsidRDefault="00C4348D">
            <w:pPr>
              <w:jc w:val="center"/>
              <w:rPr>
                <w:rFonts w:eastAsia="Calibri"/>
                <w:sz w:val="28"/>
                <w:szCs w:val="28"/>
                <w:lang w:val="uk-UA"/>
              </w:rPr>
            </w:pPr>
            <w:r w:rsidRPr="00C4348D">
              <w:rPr>
                <w:rFonts w:eastAsia="Calibri"/>
                <w:sz w:val="28"/>
                <w:szCs w:val="28"/>
                <w:lang w:val="uk-UA"/>
              </w:rPr>
              <w:t>Бельмнга У.С.</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bl>
    <w:p w:rsidR="00C92F1E" w:rsidRPr="00C4348D" w:rsidRDefault="00C92F1E" w:rsidP="00C92F1E">
      <w:pPr>
        <w:tabs>
          <w:tab w:val="left" w:pos="2370"/>
        </w:tabs>
        <w:rPr>
          <w:rFonts w:ascii="Times New Roman" w:eastAsia="Calibri" w:hAnsi="Times New Roman"/>
          <w:b/>
          <w:sz w:val="28"/>
          <w:szCs w:val="28"/>
          <w:lang w:val="uk-UA"/>
        </w:rPr>
      </w:pPr>
    </w:p>
    <w:p w:rsidR="00325744" w:rsidRDefault="00325744" w:rsidP="00325744">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p>
    <w:p w:rsidR="00325744" w:rsidRDefault="00325744" w:rsidP="00325744">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p>
    <w:p w:rsidR="00325744" w:rsidRDefault="003A3F13" w:rsidP="00C4348D">
      <w:pPr>
        <w:shd w:val="clear" w:color="auto" w:fill="FFFFFF"/>
        <w:spacing w:after="0" w:line="276"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p>
    <w:p w:rsidR="00325744" w:rsidRPr="00325744" w:rsidRDefault="00325744" w:rsidP="00325744">
      <w:pPr>
        <w:shd w:val="clear" w:color="auto" w:fill="FFFFFF"/>
        <w:spacing w:after="0" w:line="240" w:lineRule="auto"/>
        <w:ind w:left="1843" w:firstLine="1701"/>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Розділ 6. ФІНАНСОВО-ГОСПОДАРСЬКА ДІЯЛЬНІСТЬ</w:t>
      </w: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СЕРПЕНЬ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276"/>
        <w:gridCol w:w="2126"/>
        <w:gridCol w:w="2268"/>
        <w:gridCol w:w="1843"/>
      </w:tblGrid>
      <w:tr w:rsidR="00325744" w:rsidRPr="00325744" w:rsidTr="00C4348D">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371" w:type="dxa"/>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Складання  графіку  роботи техперсоналу  </w:t>
            </w:r>
          </w:p>
        </w:tc>
        <w:tc>
          <w:tcPr>
            <w:tcW w:w="1276" w:type="dxa"/>
            <w:vAlign w:val="center"/>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М.Федірко </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затверджений графік</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Ознайомлення  та  проведення  інструктажу  працівників  ліцею  з  правил</w:t>
            </w:r>
            <w:r w:rsidRPr="00325744">
              <w:rPr>
                <w:rFonts w:ascii="Times New Roman" w:eastAsia="Times New Roman" w:hAnsi="Times New Roman" w:cs="Times New Roman"/>
                <w:sz w:val="24"/>
                <w:szCs w:val="24"/>
                <w:lang w:eastAsia="ru-RU"/>
              </w:rPr>
              <w:t>ами</w:t>
            </w:r>
            <w:r w:rsidRPr="00325744">
              <w:rPr>
                <w:rFonts w:ascii="Times New Roman" w:eastAsia="Times New Roman" w:hAnsi="Times New Roman" w:cs="Times New Roman"/>
                <w:sz w:val="24"/>
                <w:szCs w:val="24"/>
                <w:lang w:val="uk-UA" w:eastAsia="ru-RU"/>
              </w:rPr>
              <w:t xml:space="preserve">  техніки  безпеки  та  з  правил</w:t>
            </w:r>
            <w:r w:rsidRPr="00325744">
              <w:rPr>
                <w:rFonts w:ascii="Times New Roman" w:eastAsia="Times New Roman" w:hAnsi="Times New Roman" w:cs="Times New Roman"/>
                <w:sz w:val="24"/>
                <w:szCs w:val="24"/>
                <w:lang w:eastAsia="ru-RU"/>
              </w:rPr>
              <w:t>ами</w:t>
            </w:r>
            <w:r w:rsidRPr="00325744">
              <w:rPr>
                <w:rFonts w:ascii="Times New Roman" w:eastAsia="Times New Roman" w:hAnsi="Times New Roman" w:cs="Times New Roman"/>
                <w:sz w:val="24"/>
                <w:szCs w:val="24"/>
                <w:lang w:val="uk-UA" w:eastAsia="ru-RU"/>
              </w:rPr>
              <w:t xml:space="preserve">  пожежної  безпеки.  Зробити  відповідні  записи  в  журналі  з  ТБ.</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26.08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Спільно  з  головою ПК перевірити  трудові  книжки  та  особисті  справи  працівників ліцею,  оформити  їх  згідно  з  інструкцією.</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30.08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М.Боговід,</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Комплектування  навчальних приміщень меблями,  обладнання  засобами  протипожежної  безпеки.</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18.08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Здійснення  заходів  щодо оформлення  і  благоустрою  приміщення та території ліцею</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М.Федірко,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кл.керівники</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план заходів</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 xml:space="preserve">Перевірка готовності навчальних кабінетів,  коридорів,  підсобних  приміщень  </w:t>
            </w:r>
          </w:p>
        </w:tc>
        <w:tc>
          <w:tcPr>
            <w:tcW w:w="1276" w:type="dxa"/>
            <w:vAlign w:val="center"/>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27.08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 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7.</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Здійснення  заходів  з  підготовки  роботи харчоблоку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огляд та  підготовка  електротехнічного  обладнання;</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огляд  та  підготовка  холодильного  обладнання;</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огляд  та  підготовка  складських  та  підсобних  приміщень;</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оформлення  паспорту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встановлення  і  перевірка  роботи  обладнання  харчоблоку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перевірка  комплектації  штату  працівників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затвердження  режиму  роботи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затвердження  графіку  харчування  учнів;</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затвердження  меню  їдальні.</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30.08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О.С. 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Г.В. Гаврилів</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Акт готовності їдальні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8.</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Виконати заміну електроламп у спортзалі №2</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серпень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М. Федірко </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9.</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медичного  пункту  медикаментами.</w:t>
            </w:r>
          </w:p>
        </w:tc>
        <w:tc>
          <w:tcPr>
            <w:tcW w:w="1276" w:type="dxa"/>
            <w:vAlign w:val="center"/>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серпень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М.Кохман</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Наказ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10.</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ліцею  спортивним  інвентарем.</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серпень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В.Чорненький</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Наказ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Контроль за проведенням робіт щодо енергозбереження  приміщення  (утеплення, заміна вікон, батареї опалення та інше)</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Забезпечення  майстерень  інструментами  та  матеріалами  для  проведення освітнього процесу.</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А.Головань</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навчальних  приміщень  до  нового  навчального  року.</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17.08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Акт готовності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своєчасного  надходження  підручників  та  методичної  літератури  до бібліотеки.</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І.Курилюк</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Наказ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робіт  з  підготовки системи  опалення:</w:t>
            </w:r>
          </w:p>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підготовка акту готовності;</w:t>
            </w:r>
          </w:p>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проведення  випробувальних  робіт     опалювальної  системи.</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кінця місяця</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Акт готовності теплових мереж</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Підготовка входів до закладу </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25.08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17.</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розмітки на коридорах ліцею</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А.Головань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О.Черняєва </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18.</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Облаштування кімнати тимчасового перебування учнів з підозрою на ГРЗ</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19.</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Облаштування кутків для дезінфекції рук</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М.Федірко </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20.</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Забезпечення дезрозчинами для обробки поверхонь та дезінфекції</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21. </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Перевірка локальної  мережі, роботи точки доступу Wi-Fi в  школі.</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02.09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Придбати класні дошки в каб. № 101, 311</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серпень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ВЕРЕСЕНЬ</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p>
    <w:tbl>
      <w:tblPr>
        <w:tblW w:w="154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276"/>
        <w:gridCol w:w="2126"/>
        <w:gridCol w:w="2268"/>
        <w:gridCol w:w="1843"/>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гарячим  харчуванням  учнів    і  ГПД</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 02.09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 Лесюк, Н.Бартків</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Г. Гаврилів</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і  здача  в Департамент освіти та науки звіту ЗНЗ-І</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09.09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 Н.Бартків</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тарифікації  педкадрів</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04.09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Складання  актів  готовності до  роботи  в  кабінетах,  майстернях,  спортзалах, спортивних площадках</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01.09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І.Варунків</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Акти кабінетів</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Організація  осінньої  роботи  на  території ліцею</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61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Здійснення  комплексу  заходів  щодо підготовки ліцею  до  роботи  в  зимовий  період</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план заходів</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7.</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роботи  по  звіту  використання  коштів  БО  «Піклувальна рада» за  2019-2020 н.р.</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24.09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І.Алешко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vAlign w:val="bottom"/>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8. </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Закріпити території загального користування за учнями і техпрацівниками для щоденного прибирання, скласти графік роботи техперсоналу</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03.09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p>
        </w:tc>
        <w:tc>
          <w:tcPr>
            <w:tcW w:w="1843" w:type="dxa"/>
            <w:vAlign w:val="bottom"/>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9.</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Придбання  миючих  та дезінфікуючих засобів</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05.09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10.</w:t>
            </w:r>
          </w:p>
        </w:tc>
        <w:tc>
          <w:tcPr>
            <w:tcW w:w="7371" w:type="dxa"/>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Визначити потреби закладу в забезпеченні меблями,  інструментами, спортивним обладнанням,  наочними  посібниками,  підручниками,  програмним  забезпеченням</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Адміністрація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 xml:space="preserve">Провести огляд (при необхідності) провести ремонт каналізаційних труб в підвалі </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заходів по здійсненню ремонтних робіт з утеплення:</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 погодження графіків робіт по заміні вікон, дверей, батарей опалення,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погодження об’єктів робіт по енергозбереженні</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Ж О В Т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4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276"/>
        <w:gridCol w:w="2126"/>
        <w:gridCol w:w="2268"/>
        <w:gridCol w:w="1843"/>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Перевірка  дотримання  в  ліцеї  повітряного,  світлового  режиму</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01.10</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в.о.директора</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робіт з благоустрою  території ліцею</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09.10</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комплексу  заходів  щодо  забезпечення  режиму  дотримання  санітарно-гігієнічних норм,  техніки  безпеки  в  школі</w:t>
            </w:r>
          </w:p>
        </w:tc>
        <w:tc>
          <w:tcPr>
            <w:tcW w:w="1276" w:type="dxa"/>
            <w:vAlign w:val="center"/>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жовтень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 М.Федірко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план заходів</w:t>
            </w:r>
          </w:p>
        </w:tc>
        <w:tc>
          <w:tcPr>
            <w:tcW w:w="1843"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Забезпечити нормальний пуск теплової мережі. </w:t>
            </w:r>
          </w:p>
        </w:tc>
        <w:tc>
          <w:tcPr>
            <w:tcW w:w="1276" w:type="dxa"/>
            <w:vAlign w:val="center"/>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12.10</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адміністрації</w:t>
            </w:r>
          </w:p>
        </w:tc>
        <w:tc>
          <w:tcPr>
            <w:tcW w:w="1843"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Складання  проекту  кошторису  на  новий  бюджетний  рік</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жовтень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Департамент освіти і науки</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кошторис</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до  проведення  інвентаризації</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упродовж місяця</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акт</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9.</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Виконати капітальний ремонт санвузлів</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жовтень-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листопад</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адміністрації</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Л И С Т О П А Д</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4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088"/>
        <w:gridCol w:w="1701"/>
        <w:gridCol w:w="2409"/>
        <w:gridCol w:w="1843"/>
        <w:gridCol w:w="1843"/>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08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70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409"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Звіт директора БО «Піклувальна рада» про роботу за 2019-2020 н.р.</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25.11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І.Алешко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протокол засідання</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Здійснити інвентаризацію всіх матеріальних цінностей ліцею.</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листопад</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наказ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Перевірка  стану  майна ліцю,  інвентарю,  обладнання  в  кабінетах.</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10.11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Перевірка  стану  медичної  документації  в школі.</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17.11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М.Кохман</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Скласти дефектний акт на поточний ремонт санітарних кімнат</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листопад</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Г Р У Д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6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418"/>
        <w:gridCol w:w="2409"/>
        <w:gridCol w:w="1843"/>
        <w:gridCol w:w="1985"/>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41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409"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985"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Проаналізувати стан використання бюджетних асигнувань за 2020 рік </w:t>
            </w:r>
          </w:p>
        </w:tc>
        <w:tc>
          <w:tcPr>
            <w:tcW w:w="1418"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23.12</w:t>
            </w:r>
          </w:p>
        </w:tc>
        <w:tc>
          <w:tcPr>
            <w:tcW w:w="2409"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 Федірко</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директору</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трудового  десанту  з  генерального  прибирання  навчальних приміщень  та коридорів</w:t>
            </w:r>
          </w:p>
        </w:tc>
        <w:tc>
          <w:tcPr>
            <w:tcW w:w="1418"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29.12</w:t>
            </w:r>
          </w:p>
        </w:tc>
        <w:tc>
          <w:tcPr>
            <w:tcW w:w="2409"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огляду  санітарного  стану  навчальних  кабінетів.</w:t>
            </w:r>
          </w:p>
        </w:tc>
        <w:tc>
          <w:tcPr>
            <w:tcW w:w="1418"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28.12</w:t>
            </w:r>
          </w:p>
        </w:tc>
        <w:tc>
          <w:tcPr>
            <w:tcW w:w="2409"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 Н.Бартків</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робіт  по  забезпеченню  техніки  безпеки  під  час  проведення  заходів</w:t>
            </w:r>
          </w:p>
        </w:tc>
        <w:tc>
          <w:tcPr>
            <w:tcW w:w="1418"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грудень</w:t>
            </w:r>
          </w:p>
        </w:tc>
        <w:tc>
          <w:tcPr>
            <w:tcW w:w="2409"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І.Варунків</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С І Ч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6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418"/>
        <w:gridCol w:w="2409"/>
        <w:gridCol w:w="1843"/>
        <w:gridCol w:w="1985"/>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41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409"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985"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списання  застарілих  ТЗН, обладнання ліцею.</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директора, акти</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Розподілити бюджетні асигнування між освітніми підрозділами ліцею</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упродовж місяця</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Створення безпечних умов для роботи учасників освітнього процесу у ІІ семестрі</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Адмінстрація </w:t>
            </w:r>
          </w:p>
        </w:tc>
        <w:tc>
          <w:tcPr>
            <w:tcW w:w="1843"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директору</w:t>
            </w:r>
          </w:p>
        </w:tc>
        <w:tc>
          <w:tcPr>
            <w:tcW w:w="1985"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Планування  об’єму  ремонтних  робіт  у закладі  на літо 2021 р.</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15.01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кошторис</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аналізу  реєстрації  нещасних  випадків у закладі</w:t>
            </w:r>
          </w:p>
        </w:tc>
        <w:tc>
          <w:tcPr>
            <w:tcW w:w="141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27.01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І.Варунків</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Л Ю Т И Й</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4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418"/>
        <w:gridCol w:w="2409"/>
        <w:gridCol w:w="1985"/>
        <w:gridCol w:w="1701"/>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41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409"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1985"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701"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підготовки  до  створення  фонду  будівельних  матеріалів,  необхідних  для  ремонту  приміщень.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Скласти кошторис на придбання будматеріалів</w:t>
            </w:r>
          </w:p>
        </w:tc>
        <w:tc>
          <w:tcPr>
            <w:tcW w:w="141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15.02</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контролю  за  охороною приміщень  і  передачею  чергувань.</w:t>
            </w:r>
          </w:p>
        </w:tc>
        <w:tc>
          <w:tcPr>
            <w:tcW w:w="141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лютий</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з техпрацівниками</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Аналіз  витрат  за  воду,  електроенергію,  тепло.</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26.02</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інвентарю  до  проведення  весняних  робіт  на  території ліцею.</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лютий</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І.Перегінець</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розсади  та  насіння  для  клумб  на  подвір’ї ліцею</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лютий</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Я.Гринчук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 Мельничук</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Підготовка матеріалів та участь у загальноміських проєктах </w:t>
            </w:r>
          </w:p>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(бюджет участі, співфінансування)</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10.02</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Директор БО «Піклувальна рада». О. Черняєва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Проєкти </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Б Е Р Е З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1276"/>
        <w:gridCol w:w="2126"/>
        <w:gridCol w:w="2268"/>
        <w:gridCol w:w="1843"/>
      </w:tblGrid>
      <w:tr w:rsidR="00325744" w:rsidRPr="00325744" w:rsidTr="00325744">
        <w:trPr>
          <w:trHeight w:val="460"/>
        </w:trPr>
        <w:tc>
          <w:tcPr>
            <w:tcW w:w="56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654"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Оформлення  замовлення  на підручники  і  навчально-методичну  літературу.</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05.03</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І.Курилюк,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кл.керівники</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Лист на замовлення</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Ремонт    меблів  та  іншого  обладнання.</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березень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І.Перегінець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благоустрою  спортивних  майданчиків</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березень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В.Чорненький</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63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благоустрою  клумб, подвір’я.</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березень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Я.Гринчук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 Мельничук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 Бабюк</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 xml:space="preserve">Проведення  весняного догляду  за  деревами  та  кущами  на  території  </w:t>
            </w:r>
          </w:p>
        </w:tc>
        <w:tc>
          <w:tcPr>
            <w:tcW w:w="1276" w:type="dxa"/>
            <w:vAlign w:val="center"/>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березень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spacing w:after="200" w:line="276" w:lineRule="auto"/>
        <w:jc w:val="center"/>
        <w:rPr>
          <w:rFonts w:ascii="Times New Roman" w:eastAsia="Times New Roman" w:hAnsi="Times New Roman" w:cs="Times New Roman"/>
          <w:b/>
          <w:sz w:val="24"/>
          <w:szCs w:val="24"/>
          <w:lang w:val="uk-UA" w:eastAsia="ru-RU"/>
        </w:rPr>
      </w:pPr>
    </w:p>
    <w:p w:rsidR="00325744" w:rsidRPr="00325744" w:rsidRDefault="00325744" w:rsidP="00325744">
      <w:pPr>
        <w:spacing w:after="200" w:line="276"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К В І Т Е Н Ь</w:t>
      </w:r>
    </w:p>
    <w:tbl>
      <w:tblPr>
        <w:tblW w:w="15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75"/>
        <w:gridCol w:w="1418"/>
        <w:gridCol w:w="1984"/>
        <w:gridCol w:w="2126"/>
        <w:gridCol w:w="2127"/>
      </w:tblGrid>
      <w:tr w:rsidR="00325744" w:rsidRPr="00325744" w:rsidTr="00325744">
        <w:trPr>
          <w:trHeight w:val="460"/>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175"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41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1984"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2127"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175"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зберігання    спортінвентарю.</w:t>
            </w:r>
          </w:p>
        </w:tc>
        <w:tc>
          <w:tcPr>
            <w:tcW w:w="1418"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квітень</w:t>
            </w:r>
          </w:p>
        </w:tc>
        <w:tc>
          <w:tcPr>
            <w:tcW w:w="1984"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В.Чорненький</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434"/>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175"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Озеленення території ліцею</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418"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квітень</w:t>
            </w:r>
          </w:p>
        </w:tc>
        <w:tc>
          <w:tcPr>
            <w:tcW w:w="1984"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директора</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175"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весняної толоки</w:t>
            </w:r>
          </w:p>
        </w:tc>
        <w:tc>
          <w:tcPr>
            <w:tcW w:w="1418"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15.04</w:t>
            </w:r>
          </w:p>
        </w:tc>
        <w:tc>
          <w:tcPr>
            <w:tcW w:w="1984"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175"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Складання  плану  комплектування кімнат  меблями,  обладнанням,  засобами  протипожежної  безпеки  на  наступний  навчальний  рік.</w:t>
            </w:r>
          </w:p>
        </w:tc>
        <w:tc>
          <w:tcPr>
            <w:tcW w:w="1418" w:type="dxa"/>
            <w:vAlign w:val="center"/>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квітень</w:t>
            </w:r>
          </w:p>
        </w:tc>
        <w:tc>
          <w:tcPr>
            <w:tcW w:w="1984"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2127"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Т Р А В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1276"/>
        <w:gridCol w:w="2126"/>
        <w:gridCol w:w="2268"/>
        <w:gridCol w:w="1843"/>
      </w:tblGrid>
      <w:tr w:rsidR="00325744" w:rsidRPr="00325744" w:rsidTr="00325744">
        <w:trPr>
          <w:trHeight w:val="460"/>
        </w:trPr>
        <w:tc>
          <w:tcPr>
            <w:tcW w:w="56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654"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i/>
                <w:sz w:val="24"/>
                <w:szCs w:val="24"/>
                <w:lang w:val="uk-UA" w:eastAsia="ru-RU"/>
              </w:rPr>
              <w:t xml:space="preserve">  </w:t>
            </w: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i/>
                <w:sz w:val="24"/>
                <w:szCs w:val="24"/>
                <w:lang w:val="uk-UA" w:eastAsia="ru-RU"/>
              </w:rPr>
              <w:t xml:space="preserve">    </w:t>
            </w: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i/>
                <w:sz w:val="24"/>
                <w:szCs w:val="24"/>
                <w:lang w:val="uk-UA" w:eastAsia="ru-RU"/>
              </w:rPr>
              <w:t xml:space="preserve">  </w:t>
            </w: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до  ремонт приміщень.</w:t>
            </w:r>
          </w:p>
        </w:tc>
        <w:tc>
          <w:tcPr>
            <w:tcW w:w="1276"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травень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Організація  ремонту    меблів,  обладнання,  книг.</w:t>
            </w:r>
          </w:p>
        </w:tc>
        <w:tc>
          <w:tcPr>
            <w:tcW w:w="1276"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травень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І.Перегінець</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навчальних приміщень  для  проведення  ДПА, ЗНО</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38.05</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Адміністрація ліцею</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Ч Е Р В Е Н Ь – С Е Р П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1701"/>
        <w:gridCol w:w="2126"/>
        <w:gridCol w:w="2126"/>
        <w:gridCol w:w="2127"/>
      </w:tblGrid>
      <w:tr w:rsidR="00325744" w:rsidRPr="00325744" w:rsidTr="00325744">
        <w:trPr>
          <w:trHeight w:val="460"/>
        </w:trPr>
        <w:tc>
          <w:tcPr>
            <w:tcW w:w="56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22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70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2127"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Завершення ремонтних робіт у  навчальних приміщеннях та коридорах</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червень- липень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Списання застарілих  видань  підручників  із  бібліотечного  фонду.</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15.06</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І.Курилюк</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упорядкування  шкільної  території,  огорожі,  спорт. майданчиків</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червень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директора школи</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списання  матеріалів  та  інвентарю,  що  були  використані  для  ремонту  ліцею</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02.06</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Здійснити ремонт класних приміщень 1-4 класів</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05.08</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класні керівн.,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батьківські комітети кл.</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7.</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Здійснити ремонт класних приміщень 5-11 класів</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05.08</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класні керівн.,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батьківські комітети кл.</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142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9.</w:t>
            </w:r>
          </w:p>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робіт ( у ході реалізації проєкту НЕФКО):</w:t>
            </w:r>
          </w:p>
          <w:p w:rsidR="00325744" w:rsidRPr="00325744" w:rsidRDefault="00325744" w:rsidP="00D47087">
            <w:pPr>
              <w:keepNext/>
              <w:numPr>
                <w:ilvl w:val="0"/>
                <w:numId w:val="42"/>
              </w:numPr>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ремонт даху;</w:t>
            </w:r>
          </w:p>
          <w:p w:rsidR="00325744" w:rsidRPr="00325744" w:rsidRDefault="00325744" w:rsidP="00D47087">
            <w:pPr>
              <w:keepNext/>
              <w:numPr>
                <w:ilvl w:val="0"/>
                <w:numId w:val="42"/>
              </w:numPr>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системи опалення;</w:t>
            </w:r>
          </w:p>
          <w:p w:rsidR="00325744" w:rsidRPr="00325744" w:rsidRDefault="00325744" w:rsidP="00D47087">
            <w:pPr>
              <w:keepNext/>
              <w:numPr>
                <w:ilvl w:val="0"/>
                <w:numId w:val="42"/>
              </w:numPr>
              <w:tabs>
                <w:tab w:val="num" w:pos="1289"/>
              </w:tabs>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коридору ІІІ поверху;</w:t>
            </w:r>
          </w:p>
          <w:p w:rsidR="00325744" w:rsidRPr="00325744" w:rsidRDefault="00325744" w:rsidP="00D47087">
            <w:pPr>
              <w:numPr>
                <w:ilvl w:val="0"/>
                <w:numId w:val="42"/>
              </w:numPr>
              <w:spacing w:after="0" w:line="240" w:lineRule="auto"/>
              <w:rPr>
                <w:rFonts w:ascii="Times New Roman" w:eastAsia="Times New Roman" w:hAnsi="Times New Roman" w:cs="Times New Roman"/>
                <w:sz w:val="20"/>
                <w:szCs w:val="20"/>
                <w:lang w:val="uk-UA" w:eastAsia="ru-RU"/>
              </w:rPr>
            </w:pPr>
            <w:r w:rsidRPr="00325744">
              <w:rPr>
                <w:rFonts w:ascii="Times New Roman" w:eastAsia="Times New Roman" w:hAnsi="Times New Roman" w:cs="Times New Roman"/>
                <w:sz w:val="20"/>
                <w:szCs w:val="20"/>
                <w:lang w:val="uk-UA" w:eastAsia="ru-RU"/>
              </w:rPr>
              <w:t>заміни віконних кострукцій.</w:t>
            </w:r>
          </w:p>
        </w:tc>
        <w:tc>
          <w:tcPr>
            <w:tcW w:w="1701"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Червень - серпень</w:t>
            </w:r>
          </w:p>
        </w:tc>
        <w:tc>
          <w:tcPr>
            <w:tcW w:w="2126" w:type="dxa"/>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p>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 Лесюк,</w:t>
            </w:r>
          </w:p>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М.Федірко</w:t>
            </w:r>
          </w:p>
          <w:p w:rsidR="00325744" w:rsidRPr="00325744" w:rsidRDefault="00325744" w:rsidP="00325744">
            <w:pPr>
              <w:spacing w:after="0" w:line="240" w:lineRule="auto"/>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І.Алешко</w:t>
            </w:r>
          </w:p>
          <w:p w:rsidR="00325744" w:rsidRPr="00325744" w:rsidRDefault="00325744" w:rsidP="00325744">
            <w:pPr>
              <w:spacing w:after="0" w:line="240" w:lineRule="auto"/>
              <w:rPr>
                <w:rFonts w:ascii="Times New Roman" w:eastAsia="Times New Roman" w:hAnsi="Times New Roman" w:cs="Times New Roman"/>
                <w:b/>
                <w:sz w:val="24"/>
                <w:szCs w:val="24"/>
                <w:lang w:val="uk-UA" w:eastAsia="ru-RU"/>
              </w:rPr>
            </w:pP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директора</w:t>
            </w:r>
          </w:p>
          <w:p w:rsidR="00325744" w:rsidRPr="00325744" w:rsidRDefault="00325744" w:rsidP="00325744">
            <w:pPr>
              <w:keepNext/>
              <w:tabs>
                <w:tab w:val="num" w:pos="1289"/>
              </w:tabs>
              <w:spacing w:after="0" w:line="240" w:lineRule="auto"/>
              <w:ind w:hanging="864"/>
              <w:outlineLvl w:val="3"/>
              <w:rPr>
                <w:rFonts w:ascii="Times New Roman" w:eastAsia="Times New Roman" w:hAnsi="Times New Roman" w:cs="Times New Roman"/>
                <w:sz w:val="24"/>
                <w:szCs w:val="24"/>
                <w:lang w:val="uk-UA" w:eastAsia="ru-RU"/>
              </w:rPr>
            </w:pPr>
          </w:p>
        </w:tc>
        <w:tc>
          <w:tcPr>
            <w:tcW w:w="2127" w:type="dxa"/>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14.</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У ході підготовки до нового навчального року частково забезпечити виконання приписів пожежної та санітарно-епідемічної служб</w:t>
            </w:r>
          </w:p>
        </w:tc>
        <w:tc>
          <w:tcPr>
            <w:tcW w:w="1701"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липень-серпень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p>
        </w:tc>
        <w:tc>
          <w:tcPr>
            <w:tcW w:w="2127"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bl>
    <w:p w:rsidR="00325744" w:rsidRPr="00325744" w:rsidRDefault="00325744" w:rsidP="00325744">
      <w:pPr>
        <w:spacing w:after="0" w:line="240" w:lineRule="auto"/>
        <w:rPr>
          <w:rFonts w:ascii="Times New Roman" w:eastAsia="Times New Roman" w:hAnsi="Times New Roman" w:cs="Times New Roman"/>
          <w:sz w:val="28"/>
          <w:szCs w:val="28"/>
          <w:lang w:val="uk-UA"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B87BA2" w:rsidRP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300" w:lineRule="atLeast"/>
        <w:jc w:val="right"/>
        <w:textAlignment w:val="baseline"/>
        <w:rPr>
          <w:rFonts w:ascii="Times New Roman" w:eastAsia="Times New Roman" w:hAnsi="Times New Roman" w:cs="Times New Roman"/>
          <w:sz w:val="24"/>
          <w:szCs w:val="24"/>
          <w:lang w:eastAsia="ru-RU"/>
        </w:rPr>
      </w:pPr>
    </w:p>
    <w:p w:rsidR="00ED5BA5" w:rsidRPr="00ED5BA5" w:rsidRDefault="00ED5BA5" w:rsidP="00ED5BA5">
      <w:pPr>
        <w:spacing w:after="0" w:line="1050" w:lineRule="atLeast"/>
        <w:jc w:val="center"/>
        <w:rPr>
          <w:rFonts w:ascii="Times New Roman" w:eastAsia="Times New Roman" w:hAnsi="Times New Roman" w:cs="Times New Roman"/>
          <w:sz w:val="24"/>
          <w:szCs w:val="24"/>
          <w:lang w:eastAsia="ru-RU"/>
        </w:rPr>
      </w:pPr>
    </w:p>
    <w:p w:rsidR="00ED5BA5" w:rsidRPr="00ED5BA5" w:rsidRDefault="00ED5BA5" w:rsidP="00ED5BA5">
      <w:pPr>
        <w:spacing w:after="0" w:line="1050" w:lineRule="atLeast"/>
        <w:jc w:val="center"/>
        <w:rPr>
          <w:rFonts w:ascii="Times New Roman" w:eastAsia="Times New Roman" w:hAnsi="Times New Roman" w:cs="Times New Roman"/>
          <w:sz w:val="24"/>
          <w:szCs w:val="24"/>
          <w:lang w:eastAsia="ru-RU"/>
        </w:rPr>
      </w:pPr>
    </w:p>
    <w:p w:rsidR="00ED5BA5" w:rsidRPr="00ED5BA5" w:rsidRDefault="00ED5BA5" w:rsidP="00ED5BA5">
      <w:pPr>
        <w:spacing w:after="0" w:line="1050" w:lineRule="atLeast"/>
        <w:jc w:val="center"/>
        <w:rPr>
          <w:rFonts w:ascii="Times New Roman" w:eastAsia="Times New Roman" w:hAnsi="Times New Roman" w:cs="Times New Roman"/>
          <w:sz w:val="24"/>
          <w:szCs w:val="24"/>
          <w:lang w:eastAsia="ru-RU"/>
        </w:rPr>
      </w:pPr>
    </w:p>
    <w:p w:rsidR="00ED5BA5" w:rsidRPr="00ED5BA5" w:rsidRDefault="00ED5BA5" w:rsidP="00ED5BA5">
      <w:pPr>
        <w:spacing w:after="0" w:line="1050" w:lineRule="atLeast"/>
        <w:jc w:val="center"/>
        <w:rPr>
          <w:rFonts w:ascii="Times New Roman" w:eastAsia="Times New Roman" w:hAnsi="Times New Roman" w:cs="Times New Roman"/>
          <w:sz w:val="24"/>
          <w:szCs w:val="24"/>
          <w:lang w:eastAsia="ru-RU"/>
        </w:rPr>
      </w:pPr>
    </w:p>
    <w:p w:rsidR="00ED5BA5" w:rsidRPr="00C2462D" w:rsidRDefault="00ED5BA5" w:rsidP="00BF7CDA">
      <w:pPr>
        <w:spacing w:after="120" w:line="240" w:lineRule="auto"/>
        <w:rPr>
          <w:rFonts w:ascii="Times New Roman" w:eastAsia="Times New Roman" w:hAnsi="Times New Roman" w:cs="Times New Roman"/>
          <w:sz w:val="28"/>
          <w:szCs w:val="28"/>
          <w:lang w:eastAsia="ru-RU"/>
        </w:rPr>
      </w:pPr>
    </w:p>
    <w:p w:rsidR="00BF7CDA" w:rsidRPr="00BF7CDA" w:rsidRDefault="00BF7CDA" w:rsidP="00BF7CDA">
      <w:pPr>
        <w:spacing w:after="120" w:line="240" w:lineRule="auto"/>
        <w:rPr>
          <w:rFonts w:ascii="Times New Roman" w:eastAsia="Times New Roman" w:hAnsi="Times New Roman" w:cs="Times New Roman"/>
          <w:vanish/>
          <w:sz w:val="28"/>
          <w:szCs w:val="28"/>
          <w:lang w:val="uk-UA" w:eastAsia="ru-RU"/>
        </w:rPr>
      </w:pPr>
    </w:p>
    <w:sectPr w:rsidR="00BF7CDA" w:rsidRPr="00BF7CDA" w:rsidSect="000F5865">
      <w:headerReference w:type="default" r:id="rId28"/>
      <w:footerReference w:type="default" r:id="rId29"/>
      <w:pgSz w:w="16838" w:h="11906" w:orient="landscape"/>
      <w:pgMar w:top="850" w:right="850" w:bottom="850" w:left="1417" w:header="720" w:footer="72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BE" w:rsidRDefault="00F343BE">
      <w:pPr>
        <w:spacing w:after="0" w:line="240" w:lineRule="auto"/>
      </w:pPr>
      <w:r>
        <w:separator/>
      </w:r>
    </w:p>
  </w:endnote>
  <w:endnote w:type="continuationSeparator" w:id="0">
    <w:p w:rsidR="00F343BE" w:rsidRDefault="00F3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12144"/>
      <w:docPartObj>
        <w:docPartGallery w:val="Page Numbers (Bottom of Page)"/>
        <w:docPartUnique/>
      </w:docPartObj>
    </w:sdtPr>
    <w:sdtEndPr/>
    <w:sdtContent>
      <w:p w:rsidR="00DE2551" w:rsidRDefault="00DE2551">
        <w:pPr>
          <w:pStyle w:val="ac"/>
          <w:jc w:val="right"/>
        </w:pPr>
        <w:r>
          <w:fldChar w:fldCharType="begin"/>
        </w:r>
        <w:r>
          <w:instrText>PAGE   \* MERGEFORMAT</w:instrText>
        </w:r>
        <w:r>
          <w:fldChar w:fldCharType="separate"/>
        </w:r>
        <w:r w:rsidR="00A348F0" w:rsidRPr="00A348F0">
          <w:rPr>
            <w:noProof/>
            <w:lang w:val="ru-RU"/>
          </w:rPr>
          <w:t>4</w:t>
        </w:r>
        <w:r>
          <w:fldChar w:fldCharType="end"/>
        </w:r>
      </w:p>
    </w:sdtContent>
  </w:sdt>
  <w:p w:rsidR="00DE2551" w:rsidRDefault="00DE2551" w:rsidP="00445141">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BE" w:rsidRDefault="00F343BE">
      <w:pPr>
        <w:spacing w:after="0" w:line="240" w:lineRule="auto"/>
      </w:pPr>
      <w:r>
        <w:separator/>
      </w:r>
    </w:p>
  </w:footnote>
  <w:footnote w:type="continuationSeparator" w:id="0">
    <w:p w:rsidR="00F343BE" w:rsidRDefault="00F3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1" w:rsidRDefault="00DE2551" w:rsidP="00445141">
    <w:pPr>
      <w:pStyle w:val="a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AFF"/>
    <w:multiLevelType w:val="hybridMultilevel"/>
    <w:tmpl w:val="9310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36C9E"/>
    <w:multiLevelType w:val="hybridMultilevel"/>
    <w:tmpl w:val="E3E67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DB5E87"/>
    <w:multiLevelType w:val="hybridMultilevel"/>
    <w:tmpl w:val="88BC1A08"/>
    <w:lvl w:ilvl="0" w:tplc="83BAFB90">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901E5"/>
    <w:multiLevelType w:val="hybridMultilevel"/>
    <w:tmpl w:val="B25E6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6F1495"/>
    <w:multiLevelType w:val="hybridMultilevel"/>
    <w:tmpl w:val="8DC8A396"/>
    <w:lvl w:ilvl="0" w:tplc="B4FE09D4">
      <w:start w:val="1"/>
      <w:numFmt w:val="bullet"/>
      <w:lvlText w:val=""/>
      <w:lvlJc w:val="left"/>
      <w:pPr>
        <w:tabs>
          <w:tab w:val="num" w:pos="876"/>
        </w:tabs>
        <w:ind w:left="876"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D57D4"/>
    <w:multiLevelType w:val="hybridMultilevel"/>
    <w:tmpl w:val="3B5A5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C44A23"/>
    <w:multiLevelType w:val="multilevel"/>
    <w:tmpl w:val="D502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FE5162"/>
    <w:multiLevelType w:val="multilevel"/>
    <w:tmpl w:val="C1B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860D3"/>
    <w:multiLevelType w:val="multilevel"/>
    <w:tmpl w:val="002E65B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8094" w:hanging="720"/>
      </w:pPr>
      <w:rPr>
        <w:rFonts w:hint="default"/>
      </w:rPr>
    </w:lvl>
    <w:lvl w:ilvl="3">
      <w:start w:val="1"/>
      <w:numFmt w:val="decimal"/>
      <w:lvlText w:val="%1.%2.%3.%4."/>
      <w:lvlJc w:val="left"/>
      <w:pPr>
        <w:ind w:left="12141" w:hanging="1080"/>
      </w:pPr>
      <w:rPr>
        <w:rFonts w:hint="default"/>
      </w:rPr>
    </w:lvl>
    <w:lvl w:ilvl="4">
      <w:start w:val="1"/>
      <w:numFmt w:val="decimal"/>
      <w:lvlText w:val="%1.%2.%3.%4.%5."/>
      <w:lvlJc w:val="left"/>
      <w:pPr>
        <w:ind w:left="15828" w:hanging="1080"/>
      </w:pPr>
      <w:rPr>
        <w:rFonts w:hint="default"/>
      </w:rPr>
    </w:lvl>
    <w:lvl w:ilvl="5">
      <w:start w:val="1"/>
      <w:numFmt w:val="decimal"/>
      <w:lvlText w:val="%1.%2.%3.%4.%5.%6."/>
      <w:lvlJc w:val="left"/>
      <w:pPr>
        <w:ind w:left="19875" w:hanging="1440"/>
      </w:pPr>
      <w:rPr>
        <w:rFonts w:hint="default"/>
      </w:rPr>
    </w:lvl>
    <w:lvl w:ilvl="6">
      <w:start w:val="1"/>
      <w:numFmt w:val="decimal"/>
      <w:lvlText w:val="%1.%2.%3.%4.%5.%6.%7."/>
      <w:lvlJc w:val="left"/>
      <w:pPr>
        <w:ind w:left="23922" w:hanging="1800"/>
      </w:pPr>
      <w:rPr>
        <w:rFonts w:hint="default"/>
      </w:rPr>
    </w:lvl>
    <w:lvl w:ilvl="7">
      <w:start w:val="1"/>
      <w:numFmt w:val="decimal"/>
      <w:lvlText w:val="%1.%2.%3.%4.%5.%6.%7.%8."/>
      <w:lvlJc w:val="left"/>
      <w:pPr>
        <w:ind w:left="27609" w:hanging="1800"/>
      </w:pPr>
      <w:rPr>
        <w:rFonts w:hint="default"/>
      </w:rPr>
    </w:lvl>
    <w:lvl w:ilvl="8">
      <w:start w:val="1"/>
      <w:numFmt w:val="decimal"/>
      <w:lvlText w:val="%1.%2.%3.%4.%5.%6.%7.%8.%9."/>
      <w:lvlJc w:val="left"/>
      <w:pPr>
        <w:ind w:left="31656" w:hanging="2160"/>
      </w:pPr>
      <w:rPr>
        <w:rFonts w:hint="default"/>
      </w:rPr>
    </w:lvl>
  </w:abstractNum>
  <w:abstractNum w:abstractNumId="9" w15:restartNumberingAfterBreak="0">
    <w:nsid w:val="0E127670"/>
    <w:multiLevelType w:val="multilevel"/>
    <w:tmpl w:val="DBA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254C4D"/>
    <w:multiLevelType w:val="hybridMultilevel"/>
    <w:tmpl w:val="C0D41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B657C8"/>
    <w:multiLevelType w:val="hybridMultilevel"/>
    <w:tmpl w:val="78EA0C60"/>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2" w15:restartNumberingAfterBreak="0">
    <w:nsid w:val="13916435"/>
    <w:multiLevelType w:val="hybridMultilevel"/>
    <w:tmpl w:val="EDBABD54"/>
    <w:lvl w:ilvl="0" w:tplc="7CDED8A6">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463B21"/>
    <w:multiLevelType w:val="multilevel"/>
    <w:tmpl w:val="630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1B4517"/>
    <w:multiLevelType w:val="multilevel"/>
    <w:tmpl w:val="7B1A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6F38CE"/>
    <w:multiLevelType w:val="multilevel"/>
    <w:tmpl w:val="16229F0C"/>
    <w:lvl w:ilvl="0">
      <w:start w:val="3"/>
      <w:numFmt w:val="decimal"/>
      <w:lvlText w:val="%1."/>
      <w:lvlJc w:val="left"/>
      <w:pPr>
        <w:ind w:left="360" w:hanging="360"/>
      </w:pPr>
      <w:rPr>
        <w:rFonts w:hint="default"/>
      </w:rPr>
    </w:lvl>
    <w:lvl w:ilvl="1">
      <w:start w:val="4"/>
      <w:numFmt w:val="decimal"/>
      <w:lvlText w:val="%1.%2."/>
      <w:lvlJc w:val="left"/>
      <w:pPr>
        <w:ind w:left="4613"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B665B6"/>
    <w:multiLevelType w:val="multilevel"/>
    <w:tmpl w:val="7D00F07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1EBE0C5C"/>
    <w:multiLevelType w:val="multilevel"/>
    <w:tmpl w:val="565A162C"/>
    <w:lvl w:ilvl="0">
      <w:numFmt w:val="bullet"/>
      <w:lvlText w:val=""/>
      <w:lvlJc w:val="left"/>
      <w:pPr>
        <w:tabs>
          <w:tab w:val="num" w:pos="360"/>
        </w:tabs>
        <w:ind w:left="360" w:hanging="360"/>
      </w:pPr>
      <w:rPr>
        <w:rFonts w:ascii="Symbol" w:hAnsi="Symbol"/>
        <w:color w:val="auto"/>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19" w15:restartNumberingAfterBreak="0">
    <w:nsid w:val="1FCA75E5"/>
    <w:multiLevelType w:val="multilevel"/>
    <w:tmpl w:val="3DD184C7"/>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0" w15:restartNumberingAfterBreak="0">
    <w:nsid w:val="284D4F25"/>
    <w:multiLevelType w:val="multilevel"/>
    <w:tmpl w:val="2084D41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852EB5A"/>
    <w:multiLevelType w:val="multilevel"/>
    <w:tmpl w:val="0C475B78"/>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2" w15:restartNumberingAfterBreak="0">
    <w:nsid w:val="28AE7107"/>
    <w:multiLevelType w:val="multilevel"/>
    <w:tmpl w:val="4AADEF00"/>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3" w15:restartNumberingAfterBreak="0">
    <w:nsid w:val="2B3C5F75"/>
    <w:multiLevelType w:val="hybridMultilevel"/>
    <w:tmpl w:val="97869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326C9B"/>
    <w:multiLevelType w:val="multilevel"/>
    <w:tmpl w:val="A05A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8A28C4"/>
    <w:multiLevelType w:val="hybridMultilevel"/>
    <w:tmpl w:val="2116D560"/>
    <w:lvl w:ilvl="0" w:tplc="0C78D6AA">
      <w:start w:val="1"/>
      <w:numFmt w:val="bullet"/>
      <w:lvlText w:val=""/>
      <w:lvlJc w:val="left"/>
      <w:pPr>
        <w:tabs>
          <w:tab w:val="num" w:pos="720"/>
        </w:tabs>
        <w:ind w:left="720" w:hanging="360"/>
      </w:pPr>
      <w:rPr>
        <w:rFonts w:ascii="Symbol" w:hAnsi="Symbol" w:hint="default"/>
      </w:rPr>
    </w:lvl>
    <w:lvl w:ilvl="1" w:tplc="E8E66C76" w:tentative="1">
      <w:start w:val="1"/>
      <w:numFmt w:val="bullet"/>
      <w:lvlText w:val="o"/>
      <w:lvlJc w:val="left"/>
      <w:pPr>
        <w:tabs>
          <w:tab w:val="num" w:pos="1440"/>
        </w:tabs>
        <w:ind w:left="1440" w:hanging="360"/>
      </w:pPr>
      <w:rPr>
        <w:rFonts w:ascii="Courier New" w:hAnsi="Courier New" w:cs="Courier New" w:hint="default"/>
      </w:rPr>
    </w:lvl>
    <w:lvl w:ilvl="2" w:tplc="89BA2AE6" w:tentative="1">
      <w:start w:val="1"/>
      <w:numFmt w:val="bullet"/>
      <w:lvlText w:val=""/>
      <w:lvlJc w:val="left"/>
      <w:pPr>
        <w:tabs>
          <w:tab w:val="num" w:pos="2160"/>
        </w:tabs>
        <w:ind w:left="2160" w:hanging="360"/>
      </w:pPr>
      <w:rPr>
        <w:rFonts w:ascii="Wingdings" w:hAnsi="Wingdings" w:hint="default"/>
      </w:rPr>
    </w:lvl>
    <w:lvl w:ilvl="3" w:tplc="112C33B2" w:tentative="1">
      <w:start w:val="1"/>
      <w:numFmt w:val="bullet"/>
      <w:lvlText w:val=""/>
      <w:lvlJc w:val="left"/>
      <w:pPr>
        <w:tabs>
          <w:tab w:val="num" w:pos="2880"/>
        </w:tabs>
        <w:ind w:left="2880" w:hanging="360"/>
      </w:pPr>
      <w:rPr>
        <w:rFonts w:ascii="Symbol" w:hAnsi="Symbol" w:hint="default"/>
      </w:rPr>
    </w:lvl>
    <w:lvl w:ilvl="4" w:tplc="BBCE56CE" w:tentative="1">
      <w:start w:val="1"/>
      <w:numFmt w:val="bullet"/>
      <w:lvlText w:val="o"/>
      <w:lvlJc w:val="left"/>
      <w:pPr>
        <w:tabs>
          <w:tab w:val="num" w:pos="3600"/>
        </w:tabs>
        <w:ind w:left="3600" w:hanging="360"/>
      </w:pPr>
      <w:rPr>
        <w:rFonts w:ascii="Courier New" w:hAnsi="Courier New" w:cs="Courier New" w:hint="default"/>
      </w:rPr>
    </w:lvl>
    <w:lvl w:ilvl="5" w:tplc="A52AAC56" w:tentative="1">
      <w:start w:val="1"/>
      <w:numFmt w:val="bullet"/>
      <w:lvlText w:val=""/>
      <w:lvlJc w:val="left"/>
      <w:pPr>
        <w:tabs>
          <w:tab w:val="num" w:pos="4320"/>
        </w:tabs>
        <w:ind w:left="4320" w:hanging="360"/>
      </w:pPr>
      <w:rPr>
        <w:rFonts w:ascii="Wingdings" w:hAnsi="Wingdings" w:hint="default"/>
      </w:rPr>
    </w:lvl>
    <w:lvl w:ilvl="6" w:tplc="DED2D89E" w:tentative="1">
      <w:start w:val="1"/>
      <w:numFmt w:val="bullet"/>
      <w:lvlText w:val=""/>
      <w:lvlJc w:val="left"/>
      <w:pPr>
        <w:tabs>
          <w:tab w:val="num" w:pos="5040"/>
        </w:tabs>
        <w:ind w:left="5040" w:hanging="360"/>
      </w:pPr>
      <w:rPr>
        <w:rFonts w:ascii="Symbol" w:hAnsi="Symbol" w:hint="default"/>
      </w:rPr>
    </w:lvl>
    <w:lvl w:ilvl="7" w:tplc="B3E616C8" w:tentative="1">
      <w:start w:val="1"/>
      <w:numFmt w:val="bullet"/>
      <w:lvlText w:val="o"/>
      <w:lvlJc w:val="left"/>
      <w:pPr>
        <w:tabs>
          <w:tab w:val="num" w:pos="5760"/>
        </w:tabs>
        <w:ind w:left="5760" w:hanging="360"/>
      </w:pPr>
      <w:rPr>
        <w:rFonts w:ascii="Courier New" w:hAnsi="Courier New" w:cs="Courier New" w:hint="default"/>
      </w:rPr>
    </w:lvl>
    <w:lvl w:ilvl="8" w:tplc="67BAE34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C0E702"/>
    <w:multiLevelType w:val="multilevel"/>
    <w:tmpl w:val="705820FF"/>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7" w15:restartNumberingAfterBreak="0">
    <w:nsid w:val="2F16090D"/>
    <w:multiLevelType w:val="multilevel"/>
    <w:tmpl w:val="F1DE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0E1D68"/>
    <w:multiLevelType w:val="hybridMultilevel"/>
    <w:tmpl w:val="31666E88"/>
    <w:lvl w:ilvl="0" w:tplc="591CFD62">
      <w:start w:val="1"/>
      <w:numFmt w:val="decimal"/>
      <w:lvlText w:val="%1."/>
      <w:lvlJc w:val="left"/>
      <w:pPr>
        <w:ind w:left="927" w:hanging="360"/>
      </w:pPr>
    </w:lvl>
    <w:lvl w:ilvl="1" w:tplc="2EE8F7CE" w:tentative="1">
      <w:start w:val="1"/>
      <w:numFmt w:val="lowerLetter"/>
      <w:lvlText w:val="%2."/>
      <w:lvlJc w:val="left"/>
      <w:pPr>
        <w:ind w:left="1647" w:hanging="360"/>
      </w:pPr>
    </w:lvl>
    <w:lvl w:ilvl="2" w:tplc="544C7108" w:tentative="1">
      <w:start w:val="1"/>
      <w:numFmt w:val="lowerRoman"/>
      <w:lvlText w:val="%3."/>
      <w:lvlJc w:val="right"/>
      <w:pPr>
        <w:ind w:left="2367" w:hanging="180"/>
      </w:pPr>
    </w:lvl>
    <w:lvl w:ilvl="3" w:tplc="C6AAEF0C" w:tentative="1">
      <w:start w:val="1"/>
      <w:numFmt w:val="decimal"/>
      <w:lvlText w:val="%4."/>
      <w:lvlJc w:val="left"/>
      <w:pPr>
        <w:ind w:left="3087" w:hanging="360"/>
      </w:pPr>
    </w:lvl>
    <w:lvl w:ilvl="4" w:tplc="34447F7E" w:tentative="1">
      <w:start w:val="1"/>
      <w:numFmt w:val="lowerLetter"/>
      <w:lvlText w:val="%5."/>
      <w:lvlJc w:val="left"/>
      <w:pPr>
        <w:ind w:left="3807" w:hanging="360"/>
      </w:pPr>
    </w:lvl>
    <w:lvl w:ilvl="5" w:tplc="7C0AEABC" w:tentative="1">
      <w:start w:val="1"/>
      <w:numFmt w:val="lowerRoman"/>
      <w:lvlText w:val="%6."/>
      <w:lvlJc w:val="right"/>
      <w:pPr>
        <w:ind w:left="4527" w:hanging="180"/>
      </w:pPr>
    </w:lvl>
    <w:lvl w:ilvl="6" w:tplc="C73E4796" w:tentative="1">
      <w:start w:val="1"/>
      <w:numFmt w:val="decimal"/>
      <w:lvlText w:val="%7."/>
      <w:lvlJc w:val="left"/>
      <w:pPr>
        <w:ind w:left="5247" w:hanging="360"/>
      </w:pPr>
    </w:lvl>
    <w:lvl w:ilvl="7" w:tplc="9AC64A74" w:tentative="1">
      <w:start w:val="1"/>
      <w:numFmt w:val="lowerLetter"/>
      <w:lvlText w:val="%8."/>
      <w:lvlJc w:val="left"/>
      <w:pPr>
        <w:ind w:left="5967" w:hanging="360"/>
      </w:pPr>
    </w:lvl>
    <w:lvl w:ilvl="8" w:tplc="D0A87BD4" w:tentative="1">
      <w:start w:val="1"/>
      <w:numFmt w:val="lowerRoman"/>
      <w:lvlText w:val="%9."/>
      <w:lvlJc w:val="right"/>
      <w:pPr>
        <w:ind w:left="6687" w:hanging="180"/>
      </w:pPr>
    </w:lvl>
  </w:abstractNum>
  <w:abstractNum w:abstractNumId="29" w15:restartNumberingAfterBreak="0">
    <w:nsid w:val="316247F9"/>
    <w:multiLevelType w:val="hybridMultilevel"/>
    <w:tmpl w:val="E4148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25E0C1F"/>
    <w:multiLevelType w:val="multilevel"/>
    <w:tmpl w:val="8C5C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C43654"/>
    <w:multiLevelType w:val="multilevel"/>
    <w:tmpl w:val="C0E6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2F29CD"/>
    <w:multiLevelType w:val="hybridMultilevel"/>
    <w:tmpl w:val="92E4C1A6"/>
    <w:lvl w:ilvl="0" w:tplc="206C511C">
      <w:start w:val="1"/>
      <w:numFmt w:val="decimal"/>
      <w:lvlText w:val="%1."/>
      <w:lvlJc w:val="left"/>
      <w:pPr>
        <w:ind w:left="785" w:hanging="360"/>
      </w:pPr>
    </w:lvl>
    <w:lvl w:ilvl="1" w:tplc="1FA45A42" w:tentative="1">
      <w:start w:val="1"/>
      <w:numFmt w:val="lowerLetter"/>
      <w:lvlText w:val="%2."/>
      <w:lvlJc w:val="left"/>
      <w:pPr>
        <w:ind w:left="1222" w:hanging="360"/>
      </w:pPr>
    </w:lvl>
    <w:lvl w:ilvl="2" w:tplc="2B746408" w:tentative="1">
      <w:start w:val="1"/>
      <w:numFmt w:val="lowerRoman"/>
      <w:lvlText w:val="%3."/>
      <w:lvlJc w:val="right"/>
      <w:pPr>
        <w:ind w:left="1942" w:hanging="180"/>
      </w:pPr>
    </w:lvl>
    <w:lvl w:ilvl="3" w:tplc="E59E8CCC" w:tentative="1">
      <w:start w:val="1"/>
      <w:numFmt w:val="decimal"/>
      <w:lvlText w:val="%4."/>
      <w:lvlJc w:val="left"/>
      <w:pPr>
        <w:ind w:left="2662" w:hanging="360"/>
      </w:pPr>
    </w:lvl>
    <w:lvl w:ilvl="4" w:tplc="E232221A" w:tentative="1">
      <w:start w:val="1"/>
      <w:numFmt w:val="lowerLetter"/>
      <w:lvlText w:val="%5."/>
      <w:lvlJc w:val="left"/>
      <w:pPr>
        <w:ind w:left="3382" w:hanging="360"/>
      </w:pPr>
    </w:lvl>
    <w:lvl w:ilvl="5" w:tplc="BCE40B12" w:tentative="1">
      <w:start w:val="1"/>
      <w:numFmt w:val="lowerRoman"/>
      <w:lvlText w:val="%6."/>
      <w:lvlJc w:val="right"/>
      <w:pPr>
        <w:ind w:left="4102" w:hanging="180"/>
      </w:pPr>
    </w:lvl>
    <w:lvl w:ilvl="6" w:tplc="1DCA4006" w:tentative="1">
      <w:start w:val="1"/>
      <w:numFmt w:val="decimal"/>
      <w:lvlText w:val="%7."/>
      <w:lvlJc w:val="left"/>
      <w:pPr>
        <w:ind w:left="4822" w:hanging="360"/>
      </w:pPr>
    </w:lvl>
    <w:lvl w:ilvl="7" w:tplc="B47ED766" w:tentative="1">
      <w:start w:val="1"/>
      <w:numFmt w:val="lowerLetter"/>
      <w:lvlText w:val="%8."/>
      <w:lvlJc w:val="left"/>
      <w:pPr>
        <w:ind w:left="5542" w:hanging="360"/>
      </w:pPr>
    </w:lvl>
    <w:lvl w:ilvl="8" w:tplc="2760EC50" w:tentative="1">
      <w:start w:val="1"/>
      <w:numFmt w:val="lowerRoman"/>
      <w:lvlText w:val="%9."/>
      <w:lvlJc w:val="right"/>
      <w:pPr>
        <w:ind w:left="6262" w:hanging="180"/>
      </w:pPr>
    </w:lvl>
  </w:abstractNum>
  <w:abstractNum w:abstractNumId="33" w15:restartNumberingAfterBreak="0">
    <w:nsid w:val="344C75B5"/>
    <w:multiLevelType w:val="hybridMultilevel"/>
    <w:tmpl w:val="1DFA63A6"/>
    <w:lvl w:ilvl="0" w:tplc="A334B260">
      <w:start w:val="1"/>
      <w:numFmt w:val="bullet"/>
      <w:lvlText w:val=""/>
      <w:lvlJc w:val="left"/>
      <w:pPr>
        <w:tabs>
          <w:tab w:val="num" w:pos="1320"/>
        </w:tabs>
        <w:ind w:left="1320" w:hanging="360"/>
      </w:pPr>
      <w:rPr>
        <w:rFonts w:ascii="Symbol" w:hAnsi="Symbol" w:hint="default"/>
      </w:rPr>
    </w:lvl>
    <w:lvl w:ilvl="1" w:tplc="AB8819CA">
      <w:start w:val="1"/>
      <w:numFmt w:val="decimal"/>
      <w:lvlText w:val="%2."/>
      <w:lvlJc w:val="left"/>
      <w:pPr>
        <w:tabs>
          <w:tab w:val="num" w:pos="2040"/>
        </w:tabs>
        <w:ind w:left="2040" w:hanging="360"/>
      </w:pPr>
      <w:rPr>
        <w:rFonts w:hint="default"/>
      </w:rPr>
    </w:lvl>
    <w:lvl w:ilvl="2" w:tplc="CAB86C7C" w:tentative="1">
      <w:start w:val="1"/>
      <w:numFmt w:val="bullet"/>
      <w:lvlText w:val=""/>
      <w:lvlJc w:val="left"/>
      <w:pPr>
        <w:tabs>
          <w:tab w:val="num" w:pos="2760"/>
        </w:tabs>
        <w:ind w:left="2760" w:hanging="360"/>
      </w:pPr>
      <w:rPr>
        <w:rFonts w:ascii="Wingdings" w:hAnsi="Wingdings" w:hint="default"/>
      </w:rPr>
    </w:lvl>
    <w:lvl w:ilvl="3" w:tplc="3C6C4790" w:tentative="1">
      <w:start w:val="1"/>
      <w:numFmt w:val="bullet"/>
      <w:lvlText w:val=""/>
      <w:lvlJc w:val="left"/>
      <w:pPr>
        <w:tabs>
          <w:tab w:val="num" w:pos="3480"/>
        </w:tabs>
        <w:ind w:left="3480" w:hanging="360"/>
      </w:pPr>
      <w:rPr>
        <w:rFonts w:ascii="Symbol" w:hAnsi="Symbol" w:hint="default"/>
      </w:rPr>
    </w:lvl>
    <w:lvl w:ilvl="4" w:tplc="B61273B0" w:tentative="1">
      <w:start w:val="1"/>
      <w:numFmt w:val="bullet"/>
      <w:lvlText w:val="o"/>
      <w:lvlJc w:val="left"/>
      <w:pPr>
        <w:tabs>
          <w:tab w:val="num" w:pos="4200"/>
        </w:tabs>
        <w:ind w:left="4200" w:hanging="360"/>
      </w:pPr>
      <w:rPr>
        <w:rFonts w:ascii="Courier New" w:hAnsi="Courier New" w:cs="Century Gothic" w:hint="default"/>
      </w:rPr>
    </w:lvl>
    <w:lvl w:ilvl="5" w:tplc="B34A9F28" w:tentative="1">
      <w:start w:val="1"/>
      <w:numFmt w:val="bullet"/>
      <w:lvlText w:val=""/>
      <w:lvlJc w:val="left"/>
      <w:pPr>
        <w:tabs>
          <w:tab w:val="num" w:pos="4920"/>
        </w:tabs>
        <w:ind w:left="4920" w:hanging="360"/>
      </w:pPr>
      <w:rPr>
        <w:rFonts w:ascii="Wingdings" w:hAnsi="Wingdings" w:hint="default"/>
      </w:rPr>
    </w:lvl>
    <w:lvl w:ilvl="6" w:tplc="5C0254B2" w:tentative="1">
      <w:start w:val="1"/>
      <w:numFmt w:val="bullet"/>
      <w:lvlText w:val=""/>
      <w:lvlJc w:val="left"/>
      <w:pPr>
        <w:tabs>
          <w:tab w:val="num" w:pos="5640"/>
        </w:tabs>
        <w:ind w:left="5640" w:hanging="360"/>
      </w:pPr>
      <w:rPr>
        <w:rFonts w:ascii="Symbol" w:hAnsi="Symbol" w:hint="default"/>
      </w:rPr>
    </w:lvl>
    <w:lvl w:ilvl="7" w:tplc="A89E4212" w:tentative="1">
      <w:start w:val="1"/>
      <w:numFmt w:val="bullet"/>
      <w:lvlText w:val="o"/>
      <w:lvlJc w:val="left"/>
      <w:pPr>
        <w:tabs>
          <w:tab w:val="num" w:pos="6360"/>
        </w:tabs>
        <w:ind w:left="6360" w:hanging="360"/>
      </w:pPr>
      <w:rPr>
        <w:rFonts w:ascii="Courier New" w:hAnsi="Courier New" w:cs="Century Gothic" w:hint="default"/>
      </w:rPr>
    </w:lvl>
    <w:lvl w:ilvl="8" w:tplc="39027E16"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38E27957"/>
    <w:multiLevelType w:val="hybridMultilevel"/>
    <w:tmpl w:val="C26E7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9B51429"/>
    <w:multiLevelType w:val="hybridMultilevel"/>
    <w:tmpl w:val="4FD870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39C75097"/>
    <w:multiLevelType w:val="hybridMultilevel"/>
    <w:tmpl w:val="4C9E9870"/>
    <w:lvl w:ilvl="0" w:tplc="025E31E4">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7" w15:restartNumberingAfterBreak="0">
    <w:nsid w:val="3A4766C7"/>
    <w:multiLevelType w:val="multilevel"/>
    <w:tmpl w:val="44A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8836A5"/>
    <w:multiLevelType w:val="multilevel"/>
    <w:tmpl w:val="25B2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CF3B578"/>
    <w:multiLevelType w:val="multilevel"/>
    <w:tmpl w:val="62EEE57D"/>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40" w15:restartNumberingAfterBreak="0">
    <w:nsid w:val="4016770F"/>
    <w:multiLevelType w:val="multilevel"/>
    <w:tmpl w:val="71680368"/>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41" w15:restartNumberingAfterBreak="0">
    <w:nsid w:val="41C6137F"/>
    <w:multiLevelType w:val="multilevel"/>
    <w:tmpl w:val="255A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FD4581"/>
    <w:multiLevelType w:val="multilevel"/>
    <w:tmpl w:val="3A0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14459C"/>
    <w:multiLevelType w:val="hybridMultilevel"/>
    <w:tmpl w:val="1DE6753C"/>
    <w:lvl w:ilvl="0" w:tplc="8A508B5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2915721"/>
    <w:multiLevelType w:val="multilevel"/>
    <w:tmpl w:val="B74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6B6F3D"/>
    <w:multiLevelType w:val="multilevel"/>
    <w:tmpl w:val="74A20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58C2B05"/>
    <w:multiLevelType w:val="hybridMultilevel"/>
    <w:tmpl w:val="31666E88"/>
    <w:lvl w:ilvl="0" w:tplc="F8AED7E8">
      <w:start w:val="1"/>
      <w:numFmt w:val="decimal"/>
      <w:lvlText w:val="%1."/>
      <w:lvlJc w:val="left"/>
      <w:pPr>
        <w:ind w:left="360" w:hanging="360"/>
      </w:pPr>
    </w:lvl>
    <w:lvl w:ilvl="1" w:tplc="71FAED6A" w:tentative="1">
      <w:start w:val="1"/>
      <w:numFmt w:val="lowerLetter"/>
      <w:lvlText w:val="%2."/>
      <w:lvlJc w:val="left"/>
      <w:pPr>
        <w:ind w:left="1440" w:hanging="360"/>
      </w:pPr>
    </w:lvl>
    <w:lvl w:ilvl="2" w:tplc="8E4C8F0A" w:tentative="1">
      <w:start w:val="1"/>
      <w:numFmt w:val="lowerRoman"/>
      <w:lvlText w:val="%3."/>
      <w:lvlJc w:val="right"/>
      <w:pPr>
        <w:ind w:left="2160" w:hanging="180"/>
      </w:pPr>
    </w:lvl>
    <w:lvl w:ilvl="3" w:tplc="D97040E8" w:tentative="1">
      <w:start w:val="1"/>
      <w:numFmt w:val="decimal"/>
      <w:lvlText w:val="%4."/>
      <w:lvlJc w:val="left"/>
      <w:pPr>
        <w:ind w:left="2880" w:hanging="360"/>
      </w:pPr>
    </w:lvl>
    <w:lvl w:ilvl="4" w:tplc="5B3EE7A2" w:tentative="1">
      <w:start w:val="1"/>
      <w:numFmt w:val="lowerLetter"/>
      <w:lvlText w:val="%5."/>
      <w:lvlJc w:val="left"/>
      <w:pPr>
        <w:ind w:left="3600" w:hanging="360"/>
      </w:pPr>
    </w:lvl>
    <w:lvl w:ilvl="5" w:tplc="F59E54CA" w:tentative="1">
      <w:start w:val="1"/>
      <w:numFmt w:val="lowerRoman"/>
      <w:lvlText w:val="%6."/>
      <w:lvlJc w:val="right"/>
      <w:pPr>
        <w:ind w:left="4320" w:hanging="180"/>
      </w:pPr>
    </w:lvl>
    <w:lvl w:ilvl="6" w:tplc="54F247A8" w:tentative="1">
      <w:start w:val="1"/>
      <w:numFmt w:val="decimal"/>
      <w:lvlText w:val="%7."/>
      <w:lvlJc w:val="left"/>
      <w:pPr>
        <w:ind w:left="5040" w:hanging="360"/>
      </w:pPr>
    </w:lvl>
    <w:lvl w:ilvl="7" w:tplc="6B006C4E" w:tentative="1">
      <w:start w:val="1"/>
      <w:numFmt w:val="lowerLetter"/>
      <w:lvlText w:val="%8."/>
      <w:lvlJc w:val="left"/>
      <w:pPr>
        <w:ind w:left="5760" w:hanging="360"/>
      </w:pPr>
    </w:lvl>
    <w:lvl w:ilvl="8" w:tplc="55F62F78" w:tentative="1">
      <w:start w:val="1"/>
      <w:numFmt w:val="lowerRoman"/>
      <w:lvlText w:val="%9."/>
      <w:lvlJc w:val="right"/>
      <w:pPr>
        <w:ind w:left="6480" w:hanging="180"/>
      </w:pPr>
    </w:lvl>
  </w:abstractNum>
  <w:abstractNum w:abstractNumId="47" w15:restartNumberingAfterBreak="0">
    <w:nsid w:val="55E154ED"/>
    <w:multiLevelType w:val="multilevel"/>
    <w:tmpl w:val="A21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6A66CDE"/>
    <w:multiLevelType w:val="hybridMultilevel"/>
    <w:tmpl w:val="8BEA26E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57552A5F"/>
    <w:multiLevelType w:val="hybridMultilevel"/>
    <w:tmpl w:val="734CB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8E8E2D3"/>
    <w:multiLevelType w:val="multilevel"/>
    <w:tmpl w:val="4E1CEF5C"/>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51" w15:restartNumberingAfterBreak="0">
    <w:nsid w:val="5922494D"/>
    <w:multiLevelType w:val="multilevel"/>
    <w:tmpl w:val="30FA0F0F"/>
    <w:lvl w:ilvl="0">
      <w:numFmt w:val="bullet"/>
      <w:lvlText w:val=""/>
      <w:lvlJc w:val="left"/>
      <w:pPr>
        <w:tabs>
          <w:tab w:val="num" w:pos="495"/>
        </w:tabs>
        <w:ind w:left="495"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2" w15:restartNumberingAfterBreak="0">
    <w:nsid w:val="5B132205"/>
    <w:multiLevelType w:val="hybridMultilevel"/>
    <w:tmpl w:val="C2360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5CD9437C"/>
    <w:multiLevelType w:val="multilevel"/>
    <w:tmpl w:val="6F8C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8944F6"/>
    <w:multiLevelType w:val="multilevel"/>
    <w:tmpl w:val="88CA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B14EC5"/>
    <w:multiLevelType w:val="multilevel"/>
    <w:tmpl w:val="6608DBA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1926875"/>
    <w:multiLevelType w:val="multilevel"/>
    <w:tmpl w:val="2044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38E11FE"/>
    <w:multiLevelType w:val="hybridMultilevel"/>
    <w:tmpl w:val="D1E85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6DC637B"/>
    <w:multiLevelType w:val="multilevel"/>
    <w:tmpl w:val="619A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7916388"/>
    <w:multiLevelType w:val="multilevel"/>
    <w:tmpl w:val="2C62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9F23AD2"/>
    <w:multiLevelType w:val="singleLevel"/>
    <w:tmpl w:val="7AE4D95E"/>
    <w:lvl w:ilvl="0">
      <w:start w:val="8"/>
      <w:numFmt w:val="bullet"/>
      <w:lvlText w:val="-"/>
      <w:lvlJc w:val="left"/>
      <w:pPr>
        <w:tabs>
          <w:tab w:val="num" w:pos="360"/>
        </w:tabs>
        <w:ind w:left="360" w:hanging="360"/>
      </w:pPr>
      <w:rPr>
        <w:rFonts w:hint="default"/>
      </w:rPr>
    </w:lvl>
  </w:abstractNum>
  <w:abstractNum w:abstractNumId="61" w15:restartNumberingAfterBreak="0">
    <w:nsid w:val="6C0F52BA"/>
    <w:multiLevelType w:val="multilevel"/>
    <w:tmpl w:val="CF7E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DD01081"/>
    <w:multiLevelType w:val="multilevel"/>
    <w:tmpl w:val="D4789D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F8B4A88"/>
    <w:multiLevelType w:val="multilevel"/>
    <w:tmpl w:val="5CBB97B4"/>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64" w15:restartNumberingAfterBreak="0">
    <w:nsid w:val="718A7C29"/>
    <w:multiLevelType w:val="hybridMultilevel"/>
    <w:tmpl w:val="13CE3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4454518"/>
    <w:multiLevelType w:val="multilevel"/>
    <w:tmpl w:val="B3C4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7E51ED"/>
    <w:multiLevelType w:val="multilevel"/>
    <w:tmpl w:val="7FD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4A353FE"/>
    <w:multiLevelType w:val="multilevel"/>
    <w:tmpl w:val="FD1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4B51415"/>
    <w:multiLevelType w:val="multilevel"/>
    <w:tmpl w:val="59CE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752161"/>
    <w:multiLevelType w:val="multilevel"/>
    <w:tmpl w:val="7FC8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7B357D2"/>
    <w:multiLevelType w:val="hybridMultilevel"/>
    <w:tmpl w:val="AB7E93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9080BC8"/>
    <w:multiLevelType w:val="multilevel"/>
    <w:tmpl w:val="3AC62F9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A142342"/>
    <w:multiLevelType w:val="multilevel"/>
    <w:tmpl w:val="87B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DCF3DE5"/>
    <w:multiLevelType w:val="hybridMultilevel"/>
    <w:tmpl w:val="1F08B7AE"/>
    <w:lvl w:ilvl="0" w:tplc="14A20AEA">
      <w:numFmt w:val="bullet"/>
      <w:lvlText w:val="-"/>
      <w:lvlJc w:val="left"/>
      <w:pPr>
        <w:ind w:left="720" w:hanging="360"/>
      </w:pPr>
      <w:rPr>
        <w:rFonts w:ascii="Times New Roman" w:eastAsia="Times New Roman" w:hAnsi="Times New Roman" w:cs="Times New Roman" w:hint="default"/>
        <w:b w:val="0"/>
        <w:i w:val="0"/>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E2821E8"/>
    <w:multiLevelType w:val="multilevel"/>
    <w:tmpl w:val="17FA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E7658CE"/>
    <w:multiLevelType w:val="hybridMultilevel"/>
    <w:tmpl w:val="BD8060B8"/>
    <w:lvl w:ilvl="0" w:tplc="04190005">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7" w15:restartNumberingAfterBreak="0">
    <w:nsid w:val="7EB36E40"/>
    <w:multiLevelType w:val="multilevel"/>
    <w:tmpl w:val="C0C0113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F8556D4"/>
    <w:multiLevelType w:val="hybridMultilevel"/>
    <w:tmpl w:val="A264623A"/>
    <w:lvl w:ilvl="0" w:tplc="981ACBF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21"/>
  </w:num>
  <w:num w:numId="4">
    <w:abstractNumId w:val="19"/>
  </w:num>
  <w:num w:numId="5">
    <w:abstractNumId w:val="63"/>
  </w:num>
  <w:num w:numId="6">
    <w:abstractNumId w:val="39"/>
  </w:num>
  <w:num w:numId="7">
    <w:abstractNumId w:val="50"/>
  </w:num>
  <w:num w:numId="8">
    <w:abstractNumId w:val="40"/>
  </w:num>
  <w:num w:numId="9">
    <w:abstractNumId w:val="22"/>
  </w:num>
  <w:num w:numId="10">
    <w:abstractNumId w:val="26"/>
  </w:num>
  <w:num w:numId="11">
    <w:abstractNumId w:val="51"/>
  </w:num>
  <w:num w:numId="12">
    <w:abstractNumId w:val="46"/>
  </w:num>
  <w:num w:numId="13">
    <w:abstractNumId w:val="32"/>
  </w:num>
  <w:num w:numId="14">
    <w:abstractNumId w:val="76"/>
  </w:num>
  <w:num w:numId="15">
    <w:abstractNumId w:val="28"/>
  </w:num>
  <w:num w:numId="16">
    <w:abstractNumId w:val="11"/>
  </w:num>
  <w:num w:numId="17">
    <w:abstractNumId w:val="52"/>
  </w:num>
  <w:num w:numId="18">
    <w:abstractNumId w:val="5"/>
  </w:num>
  <w:num w:numId="19">
    <w:abstractNumId w:val="35"/>
  </w:num>
  <w:num w:numId="20">
    <w:abstractNumId w:val="78"/>
  </w:num>
  <w:num w:numId="21">
    <w:abstractNumId w:val="33"/>
  </w:num>
  <w:num w:numId="22">
    <w:abstractNumId w:val="12"/>
  </w:num>
  <w:num w:numId="23">
    <w:abstractNumId w:val="62"/>
  </w:num>
  <w:num w:numId="24">
    <w:abstractNumId w:val="2"/>
  </w:num>
  <w:num w:numId="25">
    <w:abstractNumId w:val="36"/>
  </w:num>
  <w:num w:numId="26">
    <w:abstractNumId w:val="29"/>
  </w:num>
  <w:num w:numId="27">
    <w:abstractNumId w:val="64"/>
  </w:num>
  <w:num w:numId="28">
    <w:abstractNumId w:val="49"/>
  </w:num>
  <w:num w:numId="29">
    <w:abstractNumId w:val="71"/>
  </w:num>
  <w:num w:numId="30">
    <w:abstractNumId w:val="10"/>
  </w:num>
  <w:num w:numId="31">
    <w:abstractNumId w:val="57"/>
  </w:num>
  <w:num w:numId="32">
    <w:abstractNumId w:val="3"/>
  </w:num>
  <w:num w:numId="33">
    <w:abstractNumId w:val="23"/>
  </w:num>
  <w:num w:numId="34">
    <w:abstractNumId w:val="34"/>
  </w:num>
  <w:num w:numId="35">
    <w:abstractNumId w:val="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8"/>
  </w:num>
  <w:num w:numId="39">
    <w:abstractNumId w:val="74"/>
  </w:num>
  <w:num w:numId="40">
    <w:abstractNumId w:val="43"/>
  </w:num>
  <w:num w:numId="41">
    <w:abstractNumId w:val="16"/>
  </w:num>
  <w:num w:numId="42">
    <w:abstractNumId w:val="60"/>
  </w:num>
  <w:num w:numId="43">
    <w:abstractNumId w:val="0"/>
  </w:num>
  <w:num w:numId="44">
    <w:abstractNumId w:val="65"/>
  </w:num>
  <w:num w:numId="45">
    <w:abstractNumId w:val="13"/>
  </w:num>
  <w:num w:numId="46">
    <w:abstractNumId w:val="6"/>
  </w:num>
  <w:num w:numId="47">
    <w:abstractNumId w:val="30"/>
  </w:num>
  <w:num w:numId="48">
    <w:abstractNumId w:val="37"/>
  </w:num>
  <w:num w:numId="49">
    <w:abstractNumId w:val="72"/>
  </w:num>
  <w:num w:numId="50">
    <w:abstractNumId w:val="70"/>
  </w:num>
  <w:num w:numId="51">
    <w:abstractNumId w:val="24"/>
  </w:num>
  <w:num w:numId="52">
    <w:abstractNumId w:val="66"/>
  </w:num>
  <w:num w:numId="53">
    <w:abstractNumId w:val="42"/>
  </w:num>
  <w:num w:numId="54">
    <w:abstractNumId w:val="45"/>
  </w:num>
  <w:num w:numId="55">
    <w:abstractNumId w:val="58"/>
  </w:num>
  <w:num w:numId="56">
    <w:abstractNumId w:val="41"/>
  </w:num>
  <w:num w:numId="57">
    <w:abstractNumId w:val="44"/>
  </w:num>
  <w:num w:numId="58">
    <w:abstractNumId w:val="73"/>
  </w:num>
  <w:num w:numId="59">
    <w:abstractNumId w:val="7"/>
  </w:num>
  <w:num w:numId="60">
    <w:abstractNumId w:val="61"/>
  </w:num>
  <w:num w:numId="61">
    <w:abstractNumId w:val="27"/>
  </w:num>
  <w:num w:numId="62">
    <w:abstractNumId w:val="75"/>
  </w:num>
  <w:num w:numId="63">
    <w:abstractNumId w:val="68"/>
  </w:num>
  <w:num w:numId="64">
    <w:abstractNumId w:val="56"/>
  </w:num>
  <w:num w:numId="65">
    <w:abstractNumId w:val="67"/>
  </w:num>
  <w:num w:numId="66">
    <w:abstractNumId w:val="14"/>
  </w:num>
  <w:num w:numId="67">
    <w:abstractNumId w:val="53"/>
  </w:num>
  <w:num w:numId="68">
    <w:abstractNumId w:val="47"/>
  </w:num>
  <w:num w:numId="69">
    <w:abstractNumId w:val="59"/>
  </w:num>
  <w:num w:numId="70">
    <w:abstractNumId w:val="77"/>
  </w:num>
  <w:num w:numId="71">
    <w:abstractNumId w:val="69"/>
  </w:num>
  <w:num w:numId="72">
    <w:abstractNumId w:val="15"/>
  </w:num>
  <w:num w:numId="73">
    <w:abstractNumId w:val="9"/>
  </w:num>
  <w:num w:numId="74">
    <w:abstractNumId w:val="31"/>
  </w:num>
  <w:num w:numId="75">
    <w:abstractNumId w:val="38"/>
  </w:num>
  <w:num w:numId="76">
    <w:abstractNumId w:val="54"/>
  </w:num>
  <w:num w:numId="77">
    <w:abstractNumId w:val="55"/>
  </w:num>
  <w:num w:numId="78">
    <w:abstractNumId w:val="20"/>
  </w:num>
  <w:num w:numId="79">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F1"/>
    <w:rsid w:val="0000001D"/>
    <w:rsid w:val="0001100D"/>
    <w:rsid w:val="00012010"/>
    <w:rsid w:val="00022716"/>
    <w:rsid w:val="000415C3"/>
    <w:rsid w:val="0004586B"/>
    <w:rsid w:val="000674CC"/>
    <w:rsid w:val="000726DC"/>
    <w:rsid w:val="000903E1"/>
    <w:rsid w:val="00092043"/>
    <w:rsid w:val="000956F4"/>
    <w:rsid w:val="000D27D7"/>
    <w:rsid w:val="000E6B6C"/>
    <w:rsid w:val="000F055A"/>
    <w:rsid w:val="000F1C17"/>
    <w:rsid w:val="000F5865"/>
    <w:rsid w:val="0010676D"/>
    <w:rsid w:val="00106D84"/>
    <w:rsid w:val="001355FA"/>
    <w:rsid w:val="001458AD"/>
    <w:rsid w:val="0015373F"/>
    <w:rsid w:val="0016241D"/>
    <w:rsid w:val="00185B16"/>
    <w:rsid w:val="001A0F90"/>
    <w:rsid w:val="001A11DA"/>
    <w:rsid w:val="001B4B8E"/>
    <w:rsid w:val="001C42CD"/>
    <w:rsid w:val="001D6D68"/>
    <w:rsid w:val="001E29C2"/>
    <w:rsid w:val="001F64B0"/>
    <w:rsid w:val="00224E67"/>
    <w:rsid w:val="0022562F"/>
    <w:rsid w:val="002438A1"/>
    <w:rsid w:val="00252C61"/>
    <w:rsid w:val="00253264"/>
    <w:rsid w:val="00255627"/>
    <w:rsid w:val="002657A0"/>
    <w:rsid w:val="00265CCA"/>
    <w:rsid w:val="00280FCE"/>
    <w:rsid w:val="002920B7"/>
    <w:rsid w:val="002C2AC1"/>
    <w:rsid w:val="002D433D"/>
    <w:rsid w:val="002F287A"/>
    <w:rsid w:val="00313B04"/>
    <w:rsid w:val="00321BD5"/>
    <w:rsid w:val="00325744"/>
    <w:rsid w:val="003A3F13"/>
    <w:rsid w:val="003D5908"/>
    <w:rsid w:val="003F5694"/>
    <w:rsid w:val="00400245"/>
    <w:rsid w:val="00430B3E"/>
    <w:rsid w:val="00431DA3"/>
    <w:rsid w:val="00445141"/>
    <w:rsid w:val="00460094"/>
    <w:rsid w:val="00462B4D"/>
    <w:rsid w:val="00471F6A"/>
    <w:rsid w:val="004822A4"/>
    <w:rsid w:val="00490E09"/>
    <w:rsid w:val="00491ED2"/>
    <w:rsid w:val="004953F8"/>
    <w:rsid w:val="004A760D"/>
    <w:rsid w:val="004D028B"/>
    <w:rsid w:val="0052279C"/>
    <w:rsid w:val="00532772"/>
    <w:rsid w:val="00540777"/>
    <w:rsid w:val="0054199A"/>
    <w:rsid w:val="0054707B"/>
    <w:rsid w:val="00554673"/>
    <w:rsid w:val="00560338"/>
    <w:rsid w:val="005734B9"/>
    <w:rsid w:val="005804D3"/>
    <w:rsid w:val="005931F8"/>
    <w:rsid w:val="005B5C18"/>
    <w:rsid w:val="005C3CCF"/>
    <w:rsid w:val="005C3CE5"/>
    <w:rsid w:val="005C57BD"/>
    <w:rsid w:val="005D3DB2"/>
    <w:rsid w:val="005D40A4"/>
    <w:rsid w:val="005E418D"/>
    <w:rsid w:val="005F22B1"/>
    <w:rsid w:val="005F5953"/>
    <w:rsid w:val="005F7ED4"/>
    <w:rsid w:val="006244BA"/>
    <w:rsid w:val="006309A6"/>
    <w:rsid w:val="006356D9"/>
    <w:rsid w:val="0064021C"/>
    <w:rsid w:val="00645438"/>
    <w:rsid w:val="00665012"/>
    <w:rsid w:val="00667D49"/>
    <w:rsid w:val="00674894"/>
    <w:rsid w:val="00676ED9"/>
    <w:rsid w:val="00681087"/>
    <w:rsid w:val="00681EEB"/>
    <w:rsid w:val="00693FCF"/>
    <w:rsid w:val="00695E3C"/>
    <w:rsid w:val="006C05DC"/>
    <w:rsid w:val="006D0780"/>
    <w:rsid w:val="006D09F9"/>
    <w:rsid w:val="006F3373"/>
    <w:rsid w:val="006F3572"/>
    <w:rsid w:val="006F4C59"/>
    <w:rsid w:val="006F680D"/>
    <w:rsid w:val="006F7835"/>
    <w:rsid w:val="00722474"/>
    <w:rsid w:val="0073067F"/>
    <w:rsid w:val="00734B3E"/>
    <w:rsid w:val="007417B4"/>
    <w:rsid w:val="00742A6D"/>
    <w:rsid w:val="007446D2"/>
    <w:rsid w:val="00744BA0"/>
    <w:rsid w:val="00744FAD"/>
    <w:rsid w:val="00746B68"/>
    <w:rsid w:val="0075187D"/>
    <w:rsid w:val="0078481B"/>
    <w:rsid w:val="00797ADE"/>
    <w:rsid w:val="007A3AD8"/>
    <w:rsid w:val="007A6A3A"/>
    <w:rsid w:val="007B14ED"/>
    <w:rsid w:val="007B2A17"/>
    <w:rsid w:val="007C1DD6"/>
    <w:rsid w:val="007C1E9E"/>
    <w:rsid w:val="00805709"/>
    <w:rsid w:val="00807EC1"/>
    <w:rsid w:val="0081016A"/>
    <w:rsid w:val="0081150B"/>
    <w:rsid w:val="008525D7"/>
    <w:rsid w:val="00871013"/>
    <w:rsid w:val="008868B0"/>
    <w:rsid w:val="00894C30"/>
    <w:rsid w:val="008978C7"/>
    <w:rsid w:val="008A63EC"/>
    <w:rsid w:val="008B05A8"/>
    <w:rsid w:val="008D47A7"/>
    <w:rsid w:val="008E1EB5"/>
    <w:rsid w:val="008E2FBA"/>
    <w:rsid w:val="008E6793"/>
    <w:rsid w:val="009030C6"/>
    <w:rsid w:val="009038EA"/>
    <w:rsid w:val="00911DDF"/>
    <w:rsid w:val="00924791"/>
    <w:rsid w:val="00963C20"/>
    <w:rsid w:val="009B33FA"/>
    <w:rsid w:val="009B4888"/>
    <w:rsid w:val="009D2C5D"/>
    <w:rsid w:val="009F0374"/>
    <w:rsid w:val="009F79C0"/>
    <w:rsid w:val="00A009BB"/>
    <w:rsid w:val="00A02223"/>
    <w:rsid w:val="00A04156"/>
    <w:rsid w:val="00A10A42"/>
    <w:rsid w:val="00A12C62"/>
    <w:rsid w:val="00A348F0"/>
    <w:rsid w:val="00A36576"/>
    <w:rsid w:val="00A4789B"/>
    <w:rsid w:val="00A5131C"/>
    <w:rsid w:val="00A60E61"/>
    <w:rsid w:val="00A76589"/>
    <w:rsid w:val="00AA0D45"/>
    <w:rsid w:val="00AA270B"/>
    <w:rsid w:val="00AA5899"/>
    <w:rsid w:val="00AD2985"/>
    <w:rsid w:val="00AD379E"/>
    <w:rsid w:val="00AD6540"/>
    <w:rsid w:val="00AD6C53"/>
    <w:rsid w:val="00AE0873"/>
    <w:rsid w:val="00AF76AD"/>
    <w:rsid w:val="00B24490"/>
    <w:rsid w:val="00B27BD3"/>
    <w:rsid w:val="00B424BE"/>
    <w:rsid w:val="00B81E52"/>
    <w:rsid w:val="00B87BA2"/>
    <w:rsid w:val="00BA028C"/>
    <w:rsid w:val="00BA1C86"/>
    <w:rsid w:val="00BB5249"/>
    <w:rsid w:val="00BC736C"/>
    <w:rsid w:val="00BF7CDA"/>
    <w:rsid w:val="00C076F9"/>
    <w:rsid w:val="00C2462D"/>
    <w:rsid w:val="00C32937"/>
    <w:rsid w:val="00C4348D"/>
    <w:rsid w:val="00C66A33"/>
    <w:rsid w:val="00C73EE0"/>
    <w:rsid w:val="00C87E7F"/>
    <w:rsid w:val="00C92F1E"/>
    <w:rsid w:val="00CB6042"/>
    <w:rsid w:val="00CC13C7"/>
    <w:rsid w:val="00CD2893"/>
    <w:rsid w:val="00D04F0B"/>
    <w:rsid w:val="00D14DC4"/>
    <w:rsid w:val="00D26356"/>
    <w:rsid w:val="00D35F19"/>
    <w:rsid w:val="00D47087"/>
    <w:rsid w:val="00D5381C"/>
    <w:rsid w:val="00D761AD"/>
    <w:rsid w:val="00D909A7"/>
    <w:rsid w:val="00D922F1"/>
    <w:rsid w:val="00DC74AC"/>
    <w:rsid w:val="00DD6B0B"/>
    <w:rsid w:val="00DE2551"/>
    <w:rsid w:val="00DE76DC"/>
    <w:rsid w:val="00E703AD"/>
    <w:rsid w:val="00E920A7"/>
    <w:rsid w:val="00EC29F1"/>
    <w:rsid w:val="00ED2C1E"/>
    <w:rsid w:val="00ED5BA5"/>
    <w:rsid w:val="00F343BE"/>
    <w:rsid w:val="00F44C65"/>
    <w:rsid w:val="00F47794"/>
    <w:rsid w:val="00F54D16"/>
    <w:rsid w:val="00F67D0E"/>
    <w:rsid w:val="00F70BE3"/>
    <w:rsid w:val="00F9661B"/>
    <w:rsid w:val="00FA2072"/>
    <w:rsid w:val="00FB0DE7"/>
    <w:rsid w:val="00FB2695"/>
    <w:rsid w:val="00FC091F"/>
    <w:rsid w:val="00FD19BA"/>
    <w:rsid w:val="00FF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AFA7"/>
  <w15:docId w15:val="{1E3EFD78-0F26-4372-A263-B995348F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45141"/>
    <w:pPr>
      <w:keepNext/>
      <w:spacing w:after="0" w:line="240" w:lineRule="auto"/>
      <w:outlineLvl w:val="0"/>
    </w:pPr>
    <w:rPr>
      <w:rFonts w:ascii="Times New Roman" w:eastAsia="Times New Roman" w:hAnsi="Times New Roman" w:cs="Times New Roman"/>
      <w:sz w:val="24"/>
      <w:szCs w:val="20"/>
      <w:lang w:val="uk-UA" w:eastAsia="ru-RU"/>
    </w:rPr>
  </w:style>
  <w:style w:type="paragraph" w:styleId="2">
    <w:name w:val="heading 2"/>
    <w:basedOn w:val="a"/>
    <w:next w:val="a"/>
    <w:link w:val="20"/>
    <w:qFormat/>
    <w:rsid w:val="00445141"/>
    <w:pPr>
      <w:keepNext/>
      <w:spacing w:after="0" w:line="240" w:lineRule="auto"/>
      <w:jc w:val="center"/>
      <w:outlineLvl w:val="1"/>
    </w:pPr>
    <w:rPr>
      <w:rFonts w:ascii="Times New Roman" w:eastAsia="Times New Roman" w:hAnsi="Times New Roman" w:cs="Times New Roman"/>
      <w:sz w:val="24"/>
      <w:szCs w:val="20"/>
      <w:lang w:val="uk-UA" w:eastAsia="ru-RU"/>
    </w:rPr>
  </w:style>
  <w:style w:type="paragraph" w:styleId="3">
    <w:name w:val="heading 3"/>
    <w:basedOn w:val="a"/>
    <w:next w:val="a"/>
    <w:link w:val="30"/>
    <w:qFormat/>
    <w:rsid w:val="00445141"/>
    <w:pPr>
      <w:keepNext/>
      <w:spacing w:after="0" w:line="240" w:lineRule="auto"/>
      <w:jc w:val="center"/>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445141"/>
    <w:pPr>
      <w:keepNext/>
      <w:tabs>
        <w:tab w:val="num" w:pos="1289"/>
      </w:tabs>
      <w:spacing w:after="0" w:line="240" w:lineRule="auto"/>
      <w:ind w:left="1289" w:right="-567" w:hanging="864"/>
      <w:jc w:val="both"/>
      <w:outlineLvl w:val="3"/>
    </w:pPr>
    <w:rPr>
      <w:rFonts w:ascii="Times New Roman" w:eastAsia="Times New Roman" w:hAnsi="Times New Roman" w:cs="Times New Roman"/>
      <w:sz w:val="32"/>
      <w:szCs w:val="20"/>
      <w:lang w:val="uk-UA" w:eastAsia="ru-RU"/>
    </w:rPr>
  </w:style>
  <w:style w:type="paragraph" w:styleId="5">
    <w:name w:val="heading 5"/>
    <w:basedOn w:val="a"/>
    <w:next w:val="a"/>
    <w:link w:val="50"/>
    <w:qFormat/>
    <w:rsid w:val="00445141"/>
    <w:pPr>
      <w:keepNext/>
      <w:tabs>
        <w:tab w:val="num" w:pos="1008"/>
      </w:tabs>
      <w:spacing w:after="0" w:line="240" w:lineRule="auto"/>
      <w:ind w:left="1008" w:right="-567" w:hanging="1008"/>
      <w:jc w:val="center"/>
      <w:outlineLvl w:val="4"/>
    </w:pPr>
    <w:rPr>
      <w:rFonts w:ascii="Times New Roman" w:eastAsia="Times New Roman" w:hAnsi="Times New Roman" w:cs="Times New Roman"/>
      <w:sz w:val="32"/>
      <w:szCs w:val="20"/>
      <w:lang w:val="uk-UA" w:eastAsia="ru-RU"/>
    </w:rPr>
  </w:style>
  <w:style w:type="paragraph" w:styleId="6">
    <w:name w:val="heading 6"/>
    <w:basedOn w:val="a"/>
    <w:next w:val="a"/>
    <w:link w:val="60"/>
    <w:qFormat/>
    <w:rsid w:val="00445141"/>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eastAsia="ru-RU"/>
    </w:rPr>
  </w:style>
  <w:style w:type="paragraph" w:styleId="7">
    <w:name w:val="heading 7"/>
    <w:basedOn w:val="a"/>
    <w:next w:val="a"/>
    <w:link w:val="70"/>
    <w:qFormat/>
    <w:rsid w:val="00445141"/>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eastAsia="ru-RU"/>
    </w:rPr>
  </w:style>
  <w:style w:type="paragraph" w:styleId="8">
    <w:name w:val="heading 8"/>
    <w:basedOn w:val="a"/>
    <w:next w:val="a"/>
    <w:link w:val="80"/>
    <w:qFormat/>
    <w:rsid w:val="00445141"/>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445141"/>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14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445141"/>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rsid w:val="00445141"/>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445141"/>
    <w:rPr>
      <w:rFonts w:ascii="Times New Roman" w:eastAsia="Times New Roman" w:hAnsi="Times New Roman" w:cs="Times New Roman"/>
      <w:sz w:val="32"/>
      <w:szCs w:val="20"/>
      <w:lang w:val="uk-UA" w:eastAsia="ru-RU"/>
    </w:rPr>
  </w:style>
  <w:style w:type="character" w:customStyle="1" w:styleId="50">
    <w:name w:val="Заголовок 5 Знак"/>
    <w:basedOn w:val="a0"/>
    <w:link w:val="5"/>
    <w:rsid w:val="00445141"/>
    <w:rPr>
      <w:rFonts w:ascii="Times New Roman" w:eastAsia="Times New Roman" w:hAnsi="Times New Roman" w:cs="Times New Roman"/>
      <w:sz w:val="32"/>
      <w:szCs w:val="20"/>
      <w:lang w:val="uk-UA" w:eastAsia="ru-RU"/>
    </w:rPr>
  </w:style>
  <w:style w:type="character" w:customStyle="1" w:styleId="60">
    <w:name w:val="Заголовок 6 Знак"/>
    <w:basedOn w:val="a0"/>
    <w:link w:val="6"/>
    <w:rsid w:val="00445141"/>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445141"/>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44514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5141"/>
    <w:rPr>
      <w:rFonts w:ascii="Times New Roman" w:eastAsia="Times New Roman" w:hAnsi="Times New Roman" w:cs="Times New Roman"/>
      <w:b/>
      <w:sz w:val="40"/>
      <w:szCs w:val="20"/>
      <w:lang w:val="uk-UA" w:eastAsia="ru-RU"/>
    </w:rPr>
  </w:style>
  <w:style w:type="numbering" w:customStyle="1" w:styleId="11">
    <w:name w:val="Нет списка1"/>
    <w:next w:val="a2"/>
    <w:uiPriority w:val="99"/>
    <w:semiHidden/>
    <w:unhideWhenUsed/>
    <w:rsid w:val="00445141"/>
  </w:style>
  <w:style w:type="paragraph" w:styleId="31">
    <w:name w:val="Body Text 3"/>
    <w:basedOn w:val="a"/>
    <w:link w:val="32"/>
    <w:rsid w:val="00445141"/>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2">
    <w:name w:val="Основной текст 3 Знак"/>
    <w:basedOn w:val="a0"/>
    <w:link w:val="31"/>
    <w:rsid w:val="00445141"/>
    <w:rPr>
      <w:rFonts w:ascii="Times New Roman" w:eastAsia="Times New Roman" w:hAnsi="Times New Roman" w:cs="Times New Roman"/>
      <w:b/>
      <w:sz w:val="24"/>
      <w:szCs w:val="20"/>
      <w:lang w:val="uk-UA" w:eastAsia="ru-RU"/>
    </w:rPr>
  </w:style>
  <w:style w:type="paragraph" w:styleId="a3">
    <w:name w:val="Body Text"/>
    <w:basedOn w:val="a"/>
    <w:link w:val="a4"/>
    <w:rsid w:val="00445141"/>
    <w:pPr>
      <w:spacing w:after="0" w:line="240" w:lineRule="auto"/>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445141"/>
    <w:rPr>
      <w:rFonts w:ascii="Times New Roman" w:eastAsia="Times New Roman" w:hAnsi="Times New Roman" w:cs="Times New Roman"/>
      <w:sz w:val="24"/>
      <w:szCs w:val="20"/>
      <w:lang w:val="uk-UA" w:eastAsia="ru-RU"/>
    </w:rPr>
  </w:style>
  <w:style w:type="paragraph" w:styleId="a5">
    <w:name w:val="Body Text Indent"/>
    <w:basedOn w:val="a"/>
    <w:link w:val="a6"/>
    <w:rsid w:val="00445141"/>
    <w:pPr>
      <w:spacing w:after="0" w:line="240" w:lineRule="auto"/>
      <w:jc w:val="center"/>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445141"/>
    <w:rPr>
      <w:rFonts w:ascii="Times New Roman" w:eastAsia="Times New Roman" w:hAnsi="Times New Roman" w:cs="Times New Roman"/>
      <w:sz w:val="24"/>
      <w:szCs w:val="20"/>
      <w:lang w:val="uk-UA" w:eastAsia="ru-RU"/>
    </w:rPr>
  </w:style>
  <w:style w:type="paragraph" w:styleId="a7">
    <w:name w:val="Document Map"/>
    <w:basedOn w:val="a"/>
    <w:link w:val="a8"/>
    <w:rsid w:val="00445141"/>
    <w:pPr>
      <w:shd w:val="clear" w:color="auto" w:fill="000080"/>
      <w:spacing w:after="0" w:line="240" w:lineRule="auto"/>
    </w:pPr>
    <w:rPr>
      <w:rFonts w:ascii="Tahoma" w:eastAsia="Times New Roman" w:hAnsi="Tahoma" w:cs="Times New Roman"/>
      <w:sz w:val="20"/>
      <w:szCs w:val="20"/>
      <w:lang w:val="uk-UA" w:eastAsia="ru-RU"/>
    </w:rPr>
  </w:style>
  <w:style w:type="character" w:customStyle="1" w:styleId="a8">
    <w:name w:val="Схема документа Знак"/>
    <w:basedOn w:val="a0"/>
    <w:link w:val="a7"/>
    <w:rsid w:val="00445141"/>
    <w:rPr>
      <w:rFonts w:ascii="Tahoma" w:eastAsia="Times New Roman" w:hAnsi="Tahoma" w:cs="Times New Roman"/>
      <w:sz w:val="20"/>
      <w:szCs w:val="20"/>
      <w:shd w:val="clear" w:color="auto" w:fill="000080"/>
      <w:lang w:val="uk-UA" w:eastAsia="ru-RU"/>
    </w:rPr>
  </w:style>
  <w:style w:type="table" w:styleId="a9">
    <w:name w:val="Table Grid"/>
    <w:basedOn w:val="a1"/>
    <w:uiPriority w:val="99"/>
    <w:rsid w:val="004451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445141"/>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b">
    <w:name w:val="Верхний колонтитул Знак"/>
    <w:basedOn w:val="a0"/>
    <w:link w:val="aa"/>
    <w:rsid w:val="00445141"/>
    <w:rPr>
      <w:rFonts w:ascii="Times New Roman" w:eastAsia="Times New Roman" w:hAnsi="Times New Roman" w:cs="Times New Roman"/>
      <w:sz w:val="20"/>
      <w:szCs w:val="20"/>
      <w:lang w:val="uk-UA" w:eastAsia="ru-RU"/>
    </w:rPr>
  </w:style>
  <w:style w:type="paragraph" w:styleId="ac">
    <w:name w:val="footer"/>
    <w:basedOn w:val="a"/>
    <w:link w:val="ad"/>
    <w:uiPriority w:val="99"/>
    <w:unhideWhenUsed/>
    <w:rsid w:val="00445141"/>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d">
    <w:name w:val="Нижний колонтитул Знак"/>
    <w:basedOn w:val="a0"/>
    <w:link w:val="ac"/>
    <w:uiPriority w:val="99"/>
    <w:rsid w:val="00445141"/>
    <w:rPr>
      <w:rFonts w:ascii="Times New Roman" w:eastAsia="Times New Roman" w:hAnsi="Times New Roman" w:cs="Times New Roman"/>
      <w:sz w:val="20"/>
      <w:szCs w:val="20"/>
      <w:lang w:val="uk-UA" w:eastAsia="ru-RU"/>
    </w:rPr>
  </w:style>
  <w:style w:type="character" w:styleId="ae">
    <w:name w:val="Strong"/>
    <w:uiPriority w:val="22"/>
    <w:qFormat/>
    <w:rsid w:val="00445141"/>
    <w:rPr>
      <w:b/>
      <w:bCs/>
    </w:rPr>
  </w:style>
  <w:style w:type="character" w:customStyle="1" w:styleId="apple-converted-space">
    <w:name w:val="apple-converted-space"/>
    <w:basedOn w:val="a0"/>
    <w:rsid w:val="00445141"/>
  </w:style>
  <w:style w:type="paragraph" w:styleId="af">
    <w:name w:val="Normal (Web)"/>
    <w:basedOn w:val="a"/>
    <w:uiPriority w:val="99"/>
    <w:unhideWhenUsed/>
    <w:rsid w:val="00445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445141"/>
    <w:rPr>
      <w:color w:val="0000FF"/>
      <w:u w:val="single"/>
    </w:rPr>
  </w:style>
  <w:style w:type="paragraph" w:styleId="21">
    <w:name w:val="Body Text 2"/>
    <w:basedOn w:val="a"/>
    <w:link w:val="22"/>
    <w:unhideWhenUsed/>
    <w:rsid w:val="00445141"/>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445141"/>
    <w:rPr>
      <w:rFonts w:ascii="Times New Roman" w:eastAsia="Times New Roman" w:hAnsi="Times New Roman" w:cs="Times New Roman"/>
      <w:sz w:val="20"/>
      <w:szCs w:val="20"/>
      <w:lang w:val="uk-UA" w:eastAsia="ru-RU"/>
    </w:rPr>
  </w:style>
  <w:style w:type="paragraph" w:customStyle="1" w:styleId="af1">
    <w:name w:val="Знак Знак Знак Знак Знак Знак Знак Знак Знак Знак Знак"/>
    <w:basedOn w:val="a"/>
    <w:autoRedefine/>
    <w:rsid w:val="00445141"/>
    <w:pPr>
      <w:spacing w:line="240" w:lineRule="exact"/>
    </w:pPr>
    <w:rPr>
      <w:rFonts w:ascii="Verdana" w:eastAsia="MS Mincho" w:hAnsi="Verdana" w:cs="Times New Roman"/>
      <w:sz w:val="20"/>
      <w:szCs w:val="20"/>
      <w:lang w:val="en-US"/>
    </w:rPr>
  </w:style>
  <w:style w:type="paragraph" w:styleId="23">
    <w:name w:val="Body Text Indent 2"/>
    <w:basedOn w:val="a"/>
    <w:link w:val="24"/>
    <w:rsid w:val="0044514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rsid w:val="00445141"/>
    <w:rPr>
      <w:rFonts w:ascii="Times New Roman" w:eastAsia="Times New Roman" w:hAnsi="Times New Roman" w:cs="Times New Roman"/>
      <w:sz w:val="20"/>
      <w:szCs w:val="20"/>
      <w:lang w:val="x-none" w:eastAsia="ru-RU"/>
    </w:rPr>
  </w:style>
  <w:style w:type="paragraph" w:styleId="33">
    <w:name w:val="Body Text Indent 3"/>
    <w:aliases w:val=" Знак"/>
    <w:basedOn w:val="a"/>
    <w:link w:val="34"/>
    <w:rsid w:val="00445141"/>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aliases w:val=" Знак Знак"/>
    <w:basedOn w:val="a0"/>
    <w:link w:val="33"/>
    <w:rsid w:val="00445141"/>
    <w:rPr>
      <w:rFonts w:ascii="Times New Roman" w:eastAsia="Times New Roman" w:hAnsi="Times New Roman" w:cs="Times New Roman"/>
      <w:sz w:val="16"/>
      <w:szCs w:val="16"/>
      <w:lang w:val="x-none" w:eastAsia="ru-RU"/>
    </w:rPr>
  </w:style>
  <w:style w:type="character" w:styleId="af2">
    <w:name w:val="page number"/>
    <w:basedOn w:val="a0"/>
    <w:rsid w:val="00445141"/>
  </w:style>
  <w:style w:type="paragraph" w:customStyle="1" w:styleId="12">
    <w:name w:val="Обычный1"/>
    <w:rsid w:val="00445141"/>
    <w:pPr>
      <w:widowControl w:val="0"/>
      <w:spacing w:after="0" w:line="240" w:lineRule="auto"/>
    </w:pPr>
    <w:rPr>
      <w:rFonts w:ascii="Times New Roman" w:eastAsia="Times New Roman" w:hAnsi="Times New Roman" w:cs="Times New Roman"/>
      <w:snapToGrid w:val="0"/>
      <w:sz w:val="20"/>
      <w:szCs w:val="20"/>
      <w:lang w:eastAsia="ru-RU"/>
    </w:rPr>
  </w:style>
  <w:style w:type="paragraph" w:styleId="af3">
    <w:name w:val="Title"/>
    <w:basedOn w:val="a"/>
    <w:link w:val="13"/>
    <w:uiPriority w:val="10"/>
    <w:qFormat/>
    <w:rsid w:val="004451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rsid w:val="00445141"/>
    <w:rPr>
      <w:rFonts w:ascii="Times New Roman" w:eastAsia="Times New Roman" w:hAnsi="Times New Roman" w:cs="Times New Roman"/>
      <w:color w:val="000000"/>
      <w:sz w:val="28"/>
      <w:szCs w:val="20"/>
      <w:lang w:val="uk-UA" w:eastAsia="ru-RU"/>
    </w:rPr>
  </w:style>
  <w:style w:type="paragraph" w:styleId="af5">
    <w:name w:val="Block Text"/>
    <w:basedOn w:val="a"/>
    <w:rsid w:val="00445141"/>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6">
    <w:name w:val="caption"/>
    <w:basedOn w:val="a"/>
    <w:next w:val="a"/>
    <w:qFormat/>
    <w:rsid w:val="00445141"/>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7">
    <w:name w:val="Знак Знак"/>
    <w:basedOn w:val="a"/>
    <w:autoRedefine/>
    <w:rsid w:val="00445141"/>
    <w:pPr>
      <w:spacing w:line="240" w:lineRule="exact"/>
    </w:pPr>
    <w:rPr>
      <w:rFonts w:ascii="Verdana" w:eastAsia="MS Mincho" w:hAnsi="Verdana" w:cs="Times New Roman"/>
      <w:sz w:val="20"/>
      <w:szCs w:val="20"/>
      <w:lang w:val="en-US"/>
    </w:rPr>
  </w:style>
  <w:style w:type="paragraph" w:customStyle="1" w:styleId="14">
    <w:name w:val="Абзац списка1"/>
    <w:basedOn w:val="a"/>
    <w:qFormat/>
    <w:rsid w:val="00445141"/>
    <w:pPr>
      <w:spacing w:after="0" w:line="240" w:lineRule="auto"/>
      <w:ind w:left="720"/>
      <w:contextualSpacing/>
    </w:pPr>
    <w:rPr>
      <w:rFonts w:ascii="Times New Roman" w:eastAsia="Times New Roman" w:hAnsi="Times New Roman" w:cs="Times New Roman"/>
      <w:sz w:val="24"/>
      <w:szCs w:val="24"/>
      <w:lang w:eastAsia="ru-RU"/>
    </w:rPr>
  </w:style>
  <w:style w:type="character" w:styleId="af8">
    <w:name w:val="Emphasis"/>
    <w:uiPriority w:val="20"/>
    <w:qFormat/>
    <w:rsid w:val="00445141"/>
    <w:rPr>
      <w:b/>
      <w:bCs/>
      <w:i w:val="0"/>
      <w:iCs w:val="0"/>
    </w:rPr>
  </w:style>
  <w:style w:type="character" w:customStyle="1" w:styleId="ft">
    <w:name w:val="ft"/>
    <w:basedOn w:val="a0"/>
    <w:rsid w:val="00445141"/>
  </w:style>
  <w:style w:type="paragraph" w:styleId="af9">
    <w:name w:val="Balloon Text"/>
    <w:basedOn w:val="a"/>
    <w:link w:val="afa"/>
    <w:uiPriority w:val="99"/>
    <w:rsid w:val="00445141"/>
    <w:pPr>
      <w:spacing w:after="0" w:line="240" w:lineRule="auto"/>
    </w:pPr>
    <w:rPr>
      <w:rFonts w:ascii="Tahoma" w:eastAsia="Times New Roman" w:hAnsi="Tahoma" w:cs="Times New Roman"/>
      <w:sz w:val="16"/>
      <w:szCs w:val="16"/>
      <w:lang w:val="x-none" w:eastAsia="ru-RU"/>
    </w:rPr>
  </w:style>
  <w:style w:type="character" w:customStyle="1" w:styleId="afa">
    <w:name w:val="Текст выноски Знак"/>
    <w:basedOn w:val="a0"/>
    <w:link w:val="af9"/>
    <w:uiPriority w:val="99"/>
    <w:rsid w:val="00445141"/>
    <w:rPr>
      <w:rFonts w:ascii="Tahoma" w:eastAsia="Times New Roman" w:hAnsi="Tahoma" w:cs="Times New Roman"/>
      <w:sz w:val="16"/>
      <w:szCs w:val="16"/>
      <w:lang w:val="x-none" w:eastAsia="ru-RU"/>
    </w:rPr>
  </w:style>
  <w:style w:type="paragraph" w:customStyle="1" w:styleId="15">
    <w:name w:val="Абзац списку1"/>
    <w:basedOn w:val="a"/>
    <w:uiPriority w:val="34"/>
    <w:qFormat/>
    <w:rsid w:val="00445141"/>
    <w:pPr>
      <w:spacing w:after="200" w:line="276" w:lineRule="auto"/>
      <w:ind w:left="720"/>
      <w:contextualSpacing/>
    </w:pPr>
    <w:rPr>
      <w:rFonts w:ascii="Calibri" w:eastAsia="Times New Roman" w:hAnsi="Calibri" w:cs="Times New Roman"/>
      <w:lang w:eastAsia="ru-RU"/>
    </w:rPr>
  </w:style>
  <w:style w:type="paragraph" w:styleId="HTML">
    <w:name w:val="HTML Preformatted"/>
    <w:basedOn w:val="a"/>
    <w:link w:val="HTML0"/>
    <w:rsid w:val="0044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445141"/>
    <w:rPr>
      <w:rFonts w:ascii="Courier New" w:eastAsia="Times New Roman" w:hAnsi="Courier New" w:cs="Times New Roman"/>
      <w:sz w:val="20"/>
      <w:szCs w:val="20"/>
      <w:lang w:val="x-none" w:eastAsia="ru-RU"/>
    </w:rPr>
  </w:style>
  <w:style w:type="paragraph" w:styleId="afb">
    <w:name w:val="List Paragraph"/>
    <w:basedOn w:val="a"/>
    <w:uiPriority w:val="34"/>
    <w:qFormat/>
    <w:rsid w:val="004451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445141"/>
  </w:style>
  <w:style w:type="paragraph" w:customStyle="1" w:styleId="25">
    <w:name w:val="Абзац списка2"/>
    <w:basedOn w:val="a"/>
    <w:rsid w:val="00445141"/>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4451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6">
    <w:name w:val="Сетка таблицы1"/>
    <w:basedOn w:val="a1"/>
    <w:next w:val="a9"/>
    <w:uiPriority w:val="59"/>
    <w:rsid w:val="004451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Базовый"/>
    <w:rsid w:val="00445141"/>
    <w:pPr>
      <w:tabs>
        <w:tab w:val="left" w:pos="709"/>
      </w:tabs>
      <w:suppressAutoHyphens/>
      <w:spacing w:after="200" w:line="276" w:lineRule="atLeast"/>
    </w:pPr>
    <w:rPr>
      <w:rFonts w:ascii="Calibri" w:eastAsia="MS Mincho" w:hAnsi="Calibri" w:cs="Calibri"/>
      <w:color w:val="00000A"/>
    </w:rPr>
  </w:style>
  <w:style w:type="character" w:customStyle="1" w:styleId="basic1">
    <w:name w:val="basic1"/>
    <w:rsid w:val="00445141"/>
    <w:rPr>
      <w:rFonts w:ascii="PetersburgC" w:hAnsi="PetersburgC"/>
      <w:sz w:val="20"/>
    </w:rPr>
  </w:style>
  <w:style w:type="paragraph" w:customStyle="1" w:styleId="17">
    <w:name w:val="Звичайний1"/>
    <w:rsid w:val="00445141"/>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110">
    <w:name w:val="Нет списка11"/>
    <w:next w:val="a2"/>
    <w:semiHidden/>
    <w:rsid w:val="00445141"/>
  </w:style>
  <w:style w:type="paragraph" w:customStyle="1" w:styleId="western">
    <w:name w:val="western"/>
    <w:basedOn w:val="a"/>
    <w:rsid w:val="00445141"/>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
    <w:rsid w:val="00445141"/>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8">
    <w:name w:val="Знак Знак Знак Знак Знак Знак Знак Знак Знак Знак Знак1"/>
    <w:basedOn w:val="a"/>
    <w:autoRedefine/>
    <w:rsid w:val="00445141"/>
    <w:pPr>
      <w:spacing w:line="240" w:lineRule="exact"/>
    </w:pPr>
    <w:rPr>
      <w:rFonts w:ascii="Verdana" w:eastAsia="MS Mincho" w:hAnsi="Verdana" w:cs="Times New Roman"/>
      <w:sz w:val="20"/>
      <w:szCs w:val="20"/>
      <w:lang w:val="en-US"/>
    </w:rPr>
  </w:style>
  <w:style w:type="paragraph" w:customStyle="1" w:styleId="26">
    <w:name w:val="Обычный2"/>
    <w:rsid w:val="0044514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
    <w:name w:val="Знак Знак Знак5"/>
    <w:rsid w:val="00445141"/>
    <w:rPr>
      <w:sz w:val="16"/>
      <w:szCs w:val="16"/>
      <w:lang w:val="ru-RU" w:eastAsia="ru-RU" w:bidi="ar-SA"/>
    </w:rPr>
  </w:style>
  <w:style w:type="character" w:customStyle="1" w:styleId="35">
    <w:name w:val="Знак Знак Знак3"/>
    <w:rsid w:val="00445141"/>
    <w:rPr>
      <w:sz w:val="24"/>
      <w:szCs w:val="24"/>
      <w:lang w:val="ru-RU" w:eastAsia="ru-RU" w:bidi="ar-SA"/>
    </w:rPr>
  </w:style>
  <w:style w:type="paragraph" w:styleId="afd">
    <w:name w:val="Plain Text"/>
    <w:basedOn w:val="a"/>
    <w:link w:val="afe"/>
    <w:unhideWhenUsed/>
    <w:rsid w:val="00445141"/>
    <w:pPr>
      <w:spacing w:after="0" w:line="240" w:lineRule="auto"/>
    </w:pPr>
    <w:rPr>
      <w:rFonts w:ascii="Courier New" w:eastAsia="Times New Roman" w:hAnsi="Courier New" w:cs="Times New Roman"/>
      <w:sz w:val="20"/>
      <w:szCs w:val="20"/>
      <w:lang w:val="x-none" w:eastAsia="uk-UA"/>
    </w:rPr>
  </w:style>
  <w:style w:type="character" w:customStyle="1" w:styleId="afe">
    <w:name w:val="Текст Знак"/>
    <w:basedOn w:val="a0"/>
    <w:link w:val="afd"/>
    <w:rsid w:val="00445141"/>
    <w:rPr>
      <w:rFonts w:ascii="Courier New" w:eastAsia="Times New Roman" w:hAnsi="Courier New" w:cs="Times New Roman"/>
      <w:sz w:val="20"/>
      <w:szCs w:val="20"/>
      <w:lang w:val="x-none" w:eastAsia="uk-UA"/>
    </w:rPr>
  </w:style>
  <w:style w:type="paragraph" w:customStyle="1" w:styleId="210">
    <w:name w:val="Обычный21"/>
    <w:rsid w:val="0044514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0">
    <w:name w:val="Знак Знак Знак51"/>
    <w:rsid w:val="00445141"/>
    <w:rPr>
      <w:sz w:val="16"/>
      <w:szCs w:val="16"/>
      <w:lang w:val="ru-RU" w:eastAsia="ru-RU" w:bidi="ar-SA"/>
    </w:rPr>
  </w:style>
  <w:style w:type="character" w:customStyle="1" w:styleId="310">
    <w:name w:val="Знак Знак Знак31"/>
    <w:rsid w:val="00445141"/>
    <w:rPr>
      <w:sz w:val="24"/>
      <w:szCs w:val="24"/>
      <w:lang w:val="ru-RU" w:eastAsia="ru-RU" w:bidi="ar-SA"/>
    </w:rPr>
  </w:style>
  <w:style w:type="paragraph" w:styleId="aff">
    <w:name w:val="No Spacing"/>
    <w:link w:val="aff0"/>
    <w:uiPriority w:val="1"/>
    <w:qFormat/>
    <w:rsid w:val="00445141"/>
    <w:pPr>
      <w:spacing w:after="0" w:line="240" w:lineRule="auto"/>
    </w:pPr>
    <w:rPr>
      <w:rFonts w:ascii="Calibri" w:eastAsia="Times New Roman" w:hAnsi="Calibri" w:cs="Times New Roman"/>
      <w:sz w:val="20"/>
      <w:szCs w:val="20"/>
      <w:lang w:val="uk-UA" w:eastAsia="uk-UA"/>
    </w:rPr>
  </w:style>
  <w:style w:type="character" w:customStyle="1" w:styleId="aff0">
    <w:name w:val="Без интервала Знак"/>
    <w:link w:val="aff"/>
    <w:uiPriority w:val="1"/>
    <w:rsid w:val="00445141"/>
    <w:rPr>
      <w:rFonts w:ascii="Calibri" w:eastAsia="Times New Roman" w:hAnsi="Calibri" w:cs="Times New Roman"/>
      <w:sz w:val="20"/>
      <w:szCs w:val="20"/>
      <w:lang w:val="uk-UA" w:eastAsia="uk-UA"/>
    </w:rPr>
  </w:style>
  <w:style w:type="paragraph" w:customStyle="1" w:styleId="36">
    <w:name w:val="Абзац списка3"/>
    <w:basedOn w:val="a"/>
    <w:uiPriority w:val="99"/>
    <w:qFormat/>
    <w:rsid w:val="00445141"/>
    <w:pPr>
      <w:spacing w:after="0" w:line="240" w:lineRule="auto"/>
      <w:ind w:left="720"/>
    </w:pPr>
    <w:rPr>
      <w:rFonts w:ascii="Times New Roman" w:eastAsia="Times New Roman" w:hAnsi="Times New Roman" w:cs="Times New Roman"/>
      <w:sz w:val="28"/>
      <w:szCs w:val="28"/>
      <w:lang w:val="uk-UA" w:eastAsia="ru-RU"/>
    </w:rPr>
  </w:style>
  <w:style w:type="table" w:customStyle="1" w:styleId="27">
    <w:name w:val="Сетка таблицы2"/>
    <w:basedOn w:val="a1"/>
    <w:next w:val="a9"/>
    <w:uiPriority w:val="59"/>
    <w:rsid w:val="0044514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Знак1"/>
    <w:basedOn w:val="a0"/>
    <w:link w:val="af3"/>
    <w:uiPriority w:val="10"/>
    <w:rsid w:val="00445141"/>
    <w:rPr>
      <w:rFonts w:asciiTheme="majorHAnsi" w:eastAsiaTheme="majorEastAsia" w:hAnsiTheme="majorHAnsi" w:cstheme="majorBidi"/>
      <w:spacing w:val="-10"/>
      <w:kern w:val="28"/>
      <w:sz w:val="56"/>
      <w:szCs w:val="56"/>
    </w:rPr>
  </w:style>
  <w:style w:type="paragraph" w:customStyle="1" w:styleId="311">
    <w:name w:val="Абзац списка31"/>
    <w:basedOn w:val="a"/>
    <w:uiPriority w:val="99"/>
    <w:qFormat/>
    <w:rsid w:val="00BF7CDA"/>
    <w:pPr>
      <w:spacing w:after="0" w:line="240" w:lineRule="auto"/>
      <w:ind w:left="720"/>
    </w:pPr>
    <w:rPr>
      <w:rFonts w:ascii="Times New Roman" w:eastAsia="Times New Roman" w:hAnsi="Times New Roman" w:cs="Times New Roman"/>
      <w:sz w:val="28"/>
      <w:szCs w:val="28"/>
      <w:lang w:val="uk-UA" w:eastAsia="ru-RU"/>
    </w:rPr>
  </w:style>
  <w:style w:type="numbering" w:customStyle="1" w:styleId="28">
    <w:name w:val="Нет списка2"/>
    <w:next w:val="a2"/>
    <w:uiPriority w:val="99"/>
    <w:semiHidden/>
    <w:unhideWhenUsed/>
    <w:rsid w:val="00BF7CDA"/>
  </w:style>
  <w:style w:type="table" w:customStyle="1" w:styleId="111">
    <w:name w:val="Сетка таблицы11"/>
    <w:basedOn w:val="a1"/>
    <w:next w:val="a9"/>
    <w:uiPriority w:val="59"/>
    <w:rsid w:val="00BF7CD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uiPriority w:val="99"/>
    <w:semiHidden/>
    <w:unhideWhenUsed/>
    <w:rsid w:val="00BF7CDA"/>
  </w:style>
  <w:style w:type="numbering" w:customStyle="1" w:styleId="120">
    <w:name w:val="Нет списка12"/>
    <w:next w:val="a2"/>
    <w:uiPriority w:val="99"/>
    <w:semiHidden/>
    <w:unhideWhenUsed/>
    <w:rsid w:val="00BF7CDA"/>
  </w:style>
  <w:style w:type="numbering" w:customStyle="1" w:styleId="1110">
    <w:name w:val="Нет списка111"/>
    <w:next w:val="a2"/>
    <w:semiHidden/>
    <w:rsid w:val="00BF7CDA"/>
  </w:style>
  <w:style w:type="numbering" w:customStyle="1" w:styleId="211">
    <w:name w:val="Нет списка21"/>
    <w:next w:val="a2"/>
    <w:uiPriority w:val="99"/>
    <w:semiHidden/>
    <w:unhideWhenUsed/>
    <w:rsid w:val="00BF7CDA"/>
  </w:style>
  <w:style w:type="character" w:customStyle="1" w:styleId="glyphicon">
    <w:name w:val="glyphicon"/>
    <w:basedOn w:val="a0"/>
    <w:rsid w:val="00DE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16007520">
      <w:bodyDiv w:val="1"/>
      <w:marLeft w:val="0"/>
      <w:marRight w:val="0"/>
      <w:marTop w:val="0"/>
      <w:marBottom w:val="0"/>
      <w:divBdr>
        <w:top w:val="none" w:sz="0" w:space="0" w:color="auto"/>
        <w:left w:val="none" w:sz="0" w:space="0" w:color="auto"/>
        <w:bottom w:val="none" w:sz="0" w:space="0" w:color="auto"/>
        <w:right w:val="none" w:sz="0" w:space="0" w:color="auto"/>
      </w:divBdr>
    </w:div>
    <w:div w:id="31737821">
      <w:bodyDiv w:val="1"/>
      <w:marLeft w:val="0"/>
      <w:marRight w:val="0"/>
      <w:marTop w:val="0"/>
      <w:marBottom w:val="0"/>
      <w:divBdr>
        <w:top w:val="none" w:sz="0" w:space="0" w:color="auto"/>
        <w:left w:val="none" w:sz="0" w:space="0" w:color="auto"/>
        <w:bottom w:val="none" w:sz="0" w:space="0" w:color="auto"/>
        <w:right w:val="none" w:sz="0" w:space="0" w:color="auto"/>
      </w:divBdr>
      <w:divsChild>
        <w:div w:id="1165052412">
          <w:marLeft w:val="0"/>
          <w:marRight w:val="0"/>
          <w:marTop w:val="0"/>
          <w:marBottom w:val="75"/>
          <w:divBdr>
            <w:top w:val="none" w:sz="0" w:space="0" w:color="auto"/>
            <w:left w:val="none" w:sz="0" w:space="0" w:color="auto"/>
            <w:bottom w:val="single" w:sz="6" w:space="0" w:color="AAABAC"/>
            <w:right w:val="none" w:sz="0" w:space="0" w:color="auto"/>
          </w:divBdr>
          <w:divsChild>
            <w:div w:id="323440834">
              <w:marLeft w:val="0"/>
              <w:marRight w:val="0"/>
              <w:marTop w:val="0"/>
              <w:marBottom w:val="0"/>
              <w:divBdr>
                <w:top w:val="none" w:sz="0" w:space="0" w:color="auto"/>
                <w:left w:val="none" w:sz="0" w:space="0" w:color="auto"/>
                <w:bottom w:val="none" w:sz="0" w:space="0" w:color="auto"/>
                <w:right w:val="none" w:sz="0" w:space="0" w:color="auto"/>
              </w:divBdr>
              <w:divsChild>
                <w:div w:id="1939174819">
                  <w:marLeft w:val="0"/>
                  <w:marRight w:val="0"/>
                  <w:marTop w:val="0"/>
                  <w:marBottom w:val="0"/>
                  <w:divBdr>
                    <w:top w:val="none" w:sz="0" w:space="0" w:color="auto"/>
                    <w:left w:val="none" w:sz="0" w:space="0" w:color="auto"/>
                    <w:bottom w:val="none" w:sz="0" w:space="0" w:color="auto"/>
                    <w:right w:val="none" w:sz="0" w:space="0" w:color="auto"/>
                  </w:divBdr>
                  <w:divsChild>
                    <w:div w:id="1364209687">
                      <w:marLeft w:val="0"/>
                      <w:marRight w:val="0"/>
                      <w:marTop w:val="300"/>
                      <w:marBottom w:val="300"/>
                      <w:divBdr>
                        <w:top w:val="single" w:sz="6" w:space="8" w:color="D7D7D7"/>
                        <w:left w:val="none" w:sz="0" w:space="0" w:color="auto"/>
                        <w:bottom w:val="none" w:sz="0" w:space="0" w:color="auto"/>
                        <w:right w:val="none" w:sz="0" w:space="0" w:color="auto"/>
                      </w:divBdr>
                      <w:divsChild>
                        <w:div w:id="10960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12526">
          <w:marLeft w:val="0"/>
          <w:marRight w:val="0"/>
          <w:marTop w:val="0"/>
          <w:marBottom w:val="0"/>
          <w:divBdr>
            <w:top w:val="none" w:sz="0" w:space="0" w:color="auto"/>
            <w:left w:val="none" w:sz="0" w:space="0" w:color="auto"/>
            <w:bottom w:val="none" w:sz="0" w:space="0" w:color="auto"/>
            <w:right w:val="none" w:sz="0" w:space="0" w:color="auto"/>
          </w:divBdr>
          <w:divsChild>
            <w:div w:id="16786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510">
      <w:bodyDiv w:val="1"/>
      <w:marLeft w:val="0"/>
      <w:marRight w:val="0"/>
      <w:marTop w:val="0"/>
      <w:marBottom w:val="0"/>
      <w:divBdr>
        <w:top w:val="none" w:sz="0" w:space="0" w:color="auto"/>
        <w:left w:val="none" w:sz="0" w:space="0" w:color="auto"/>
        <w:bottom w:val="none" w:sz="0" w:space="0" w:color="auto"/>
        <w:right w:val="none" w:sz="0" w:space="0" w:color="auto"/>
      </w:divBdr>
    </w:div>
    <w:div w:id="208616692">
      <w:bodyDiv w:val="1"/>
      <w:marLeft w:val="0"/>
      <w:marRight w:val="0"/>
      <w:marTop w:val="0"/>
      <w:marBottom w:val="0"/>
      <w:divBdr>
        <w:top w:val="none" w:sz="0" w:space="0" w:color="auto"/>
        <w:left w:val="none" w:sz="0" w:space="0" w:color="auto"/>
        <w:bottom w:val="none" w:sz="0" w:space="0" w:color="auto"/>
        <w:right w:val="none" w:sz="0" w:space="0" w:color="auto"/>
      </w:divBdr>
      <w:divsChild>
        <w:div w:id="434981108">
          <w:marLeft w:val="0"/>
          <w:marRight w:val="0"/>
          <w:marTop w:val="0"/>
          <w:marBottom w:val="0"/>
          <w:divBdr>
            <w:top w:val="none" w:sz="0" w:space="0" w:color="auto"/>
            <w:left w:val="none" w:sz="0" w:space="0" w:color="auto"/>
            <w:bottom w:val="none" w:sz="0" w:space="0" w:color="auto"/>
            <w:right w:val="none" w:sz="0" w:space="0" w:color="auto"/>
          </w:divBdr>
          <w:divsChild>
            <w:div w:id="1324040764">
              <w:marLeft w:val="0"/>
              <w:marRight w:val="0"/>
              <w:marTop w:val="0"/>
              <w:marBottom w:val="0"/>
              <w:divBdr>
                <w:top w:val="none" w:sz="0" w:space="0" w:color="auto"/>
                <w:left w:val="none" w:sz="0" w:space="0" w:color="auto"/>
                <w:bottom w:val="none" w:sz="0" w:space="0" w:color="auto"/>
                <w:right w:val="none" w:sz="0" w:space="0" w:color="auto"/>
              </w:divBdr>
              <w:divsChild>
                <w:div w:id="20455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231">
          <w:marLeft w:val="225"/>
          <w:marRight w:val="0"/>
          <w:marTop w:val="0"/>
          <w:marBottom w:val="0"/>
          <w:divBdr>
            <w:top w:val="none" w:sz="0" w:space="0" w:color="auto"/>
            <w:left w:val="none" w:sz="0" w:space="0" w:color="auto"/>
            <w:bottom w:val="none" w:sz="0" w:space="0" w:color="auto"/>
            <w:right w:val="none" w:sz="0" w:space="0" w:color="auto"/>
          </w:divBdr>
          <w:divsChild>
            <w:div w:id="218563041">
              <w:marLeft w:val="0"/>
              <w:marRight w:val="0"/>
              <w:marTop w:val="0"/>
              <w:marBottom w:val="0"/>
              <w:divBdr>
                <w:top w:val="none" w:sz="0" w:space="0" w:color="auto"/>
                <w:left w:val="none" w:sz="0" w:space="0" w:color="auto"/>
                <w:bottom w:val="none" w:sz="0" w:space="0" w:color="auto"/>
                <w:right w:val="none" w:sz="0" w:space="0" w:color="auto"/>
              </w:divBdr>
            </w:div>
            <w:div w:id="4862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3303">
      <w:bodyDiv w:val="1"/>
      <w:marLeft w:val="0"/>
      <w:marRight w:val="0"/>
      <w:marTop w:val="0"/>
      <w:marBottom w:val="0"/>
      <w:divBdr>
        <w:top w:val="none" w:sz="0" w:space="0" w:color="auto"/>
        <w:left w:val="none" w:sz="0" w:space="0" w:color="auto"/>
        <w:bottom w:val="none" w:sz="0" w:space="0" w:color="auto"/>
        <w:right w:val="none" w:sz="0" w:space="0" w:color="auto"/>
      </w:divBdr>
    </w:div>
    <w:div w:id="288367602">
      <w:bodyDiv w:val="1"/>
      <w:marLeft w:val="0"/>
      <w:marRight w:val="0"/>
      <w:marTop w:val="0"/>
      <w:marBottom w:val="0"/>
      <w:divBdr>
        <w:top w:val="none" w:sz="0" w:space="0" w:color="auto"/>
        <w:left w:val="none" w:sz="0" w:space="0" w:color="auto"/>
        <w:bottom w:val="none" w:sz="0" w:space="0" w:color="auto"/>
        <w:right w:val="none" w:sz="0" w:space="0" w:color="auto"/>
      </w:divBdr>
    </w:div>
    <w:div w:id="345518365">
      <w:bodyDiv w:val="1"/>
      <w:marLeft w:val="0"/>
      <w:marRight w:val="0"/>
      <w:marTop w:val="0"/>
      <w:marBottom w:val="0"/>
      <w:divBdr>
        <w:top w:val="none" w:sz="0" w:space="0" w:color="auto"/>
        <w:left w:val="none" w:sz="0" w:space="0" w:color="auto"/>
        <w:bottom w:val="none" w:sz="0" w:space="0" w:color="auto"/>
        <w:right w:val="none" w:sz="0" w:space="0" w:color="auto"/>
      </w:divBdr>
    </w:div>
    <w:div w:id="347560162">
      <w:bodyDiv w:val="1"/>
      <w:marLeft w:val="0"/>
      <w:marRight w:val="0"/>
      <w:marTop w:val="0"/>
      <w:marBottom w:val="0"/>
      <w:divBdr>
        <w:top w:val="none" w:sz="0" w:space="0" w:color="auto"/>
        <w:left w:val="none" w:sz="0" w:space="0" w:color="auto"/>
        <w:bottom w:val="none" w:sz="0" w:space="0" w:color="auto"/>
        <w:right w:val="none" w:sz="0" w:space="0" w:color="auto"/>
      </w:divBdr>
    </w:div>
    <w:div w:id="431167257">
      <w:bodyDiv w:val="1"/>
      <w:marLeft w:val="0"/>
      <w:marRight w:val="0"/>
      <w:marTop w:val="0"/>
      <w:marBottom w:val="0"/>
      <w:divBdr>
        <w:top w:val="none" w:sz="0" w:space="0" w:color="auto"/>
        <w:left w:val="none" w:sz="0" w:space="0" w:color="auto"/>
        <w:bottom w:val="none" w:sz="0" w:space="0" w:color="auto"/>
        <w:right w:val="none" w:sz="0" w:space="0" w:color="auto"/>
      </w:divBdr>
    </w:div>
    <w:div w:id="696657119">
      <w:bodyDiv w:val="1"/>
      <w:marLeft w:val="0"/>
      <w:marRight w:val="0"/>
      <w:marTop w:val="0"/>
      <w:marBottom w:val="0"/>
      <w:divBdr>
        <w:top w:val="none" w:sz="0" w:space="0" w:color="auto"/>
        <w:left w:val="none" w:sz="0" w:space="0" w:color="auto"/>
        <w:bottom w:val="none" w:sz="0" w:space="0" w:color="auto"/>
        <w:right w:val="none" w:sz="0" w:space="0" w:color="auto"/>
      </w:divBdr>
    </w:div>
    <w:div w:id="704915824">
      <w:bodyDiv w:val="1"/>
      <w:marLeft w:val="0"/>
      <w:marRight w:val="0"/>
      <w:marTop w:val="0"/>
      <w:marBottom w:val="0"/>
      <w:divBdr>
        <w:top w:val="none" w:sz="0" w:space="0" w:color="auto"/>
        <w:left w:val="none" w:sz="0" w:space="0" w:color="auto"/>
        <w:bottom w:val="none" w:sz="0" w:space="0" w:color="auto"/>
        <w:right w:val="none" w:sz="0" w:space="0" w:color="auto"/>
      </w:divBdr>
    </w:div>
    <w:div w:id="710346762">
      <w:bodyDiv w:val="1"/>
      <w:marLeft w:val="0"/>
      <w:marRight w:val="0"/>
      <w:marTop w:val="0"/>
      <w:marBottom w:val="0"/>
      <w:divBdr>
        <w:top w:val="none" w:sz="0" w:space="0" w:color="auto"/>
        <w:left w:val="none" w:sz="0" w:space="0" w:color="auto"/>
        <w:bottom w:val="none" w:sz="0" w:space="0" w:color="auto"/>
        <w:right w:val="none" w:sz="0" w:space="0" w:color="auto"/>
      </w:divBdr>
    </w:div>
    <w:div w:id="758527317">
      <w:bodyDiv w:val="1"/>
      <w:marLeft w:val="0"/>
      <w:marRight w:val="0"/>
      <w:marTop w:val="0"/>
      <w:marBottom w:val="0"/>
      <w:divBdr>
        <w:top w:val="none" w:sz="0" w:space="0" w:color="auto"/>
        <w:left w:val="none" w:sz="0" w:space="0" w:color="auto"/>
        <w:bottom w:val="none" w:sz="0" w:space="0" w:color="auto"/>
        <w:right w:val="none" w:sz="0" w:space="0" w:color="auto"/>
      </w:divBdr>
    </w:div>
    <w:div w:id="797144125">
      <w:bodyDiv w:val="1"/>
      <w:marLeft w:val="0"/>
      <w:marRight w:val="0"/>
      <w:marTop w:val="0"/>
      <w:marBottom w:val="0"/>
      <w:divBdr>
        <w:top w:val="none" w:sz="0" w:space="0" w:color="auto"/>
        <w:left w:val="none" w:sz="0" w:space="0" w:color="auto"/>
        <w:bottom w:val="none" w:sz="0" w:space="0" w:color="auto"/>
        <w:right w:val="none" w:sz="0" w:space="0" w:color="auto"/>
      </w:divBdr>
    </w:div>
    <w:div w:id="1003118962">
      <w:bodyDiv w:val="1"/>
      <w:marLeft w:val="0"/>
      <w:marRight w:val="0"/>
      <w:marTop w:val="0"/>
      <w:marBottom w:val="0"/>
      <w:divBdr>
        <w:top w:val="none" w:sz="0" w:space="0" w:color="auto"/>
        <w:left w:val="none" w:sz="0" w:space="0" w:color="auto"/>
        <w:bottom w:val="none" w:sz="0" w:space="0" w:color="auto"/>
        <w:right w:val="none" w:sz="0" w:space="0" w:color="auto"/>
      </w:divBdr>
    </w:div>
    <w:div w:id="1067344897">
      <w:bodyDiv w:val="1"/>
      <w:marLeft w:val="0"/>
      <w:marRight w:val="0"/>
      <w:marTop w:val="0"/>
      <w:marBottom w:val="0"/>
      <w:divBdr>
        <w:top w:val="none" w:sz="0" w:space="0" w:color="auto"/>
        <w:left w:val="none" w:sz="0" w:space="0" w:color="auto"/>
        <w:bottom w:val="none" w:sz="0" w:space="0" w:color="auto"/>
        <w:right w:val="none" w:sz="0" w:space="0" w:color="auto"/>
      </w:divBdr>
    </w:div>
    <w:div w:id="1136339987">
      <w:bodyDiv w:val="1"/>
      <w:marLeft w:val="0"/>
      <w:marRight w:val="0"/>
      <w:marTop w:val="0"/>
      <w:marBottom w:val="0"/>
      <w:divBdr>
        <w:top w:val="none" w:sz="0" w:space="0" w:color="auto"/>
        <w:left w:val="none" w:sz="0" w:space="0" w:color="auto"/>
        <w:bottom w:val="none" w:sz="0" w:space="0" w:color="auto"/>
        <w:right w:val="none" w:sz="0" w:space="0" w:color="auto"/>
      </w:divBdr>
    </w:div>
    <w:div w:id="1204826439">
      <w:bodyDiv w:val="1"/>
      <w:marLeft w:val="0"/>
      <w:marRight w:val="0"/>
      <w:marTop w:val="0"/>
      <w:marBottom w:val="0"/>
      <w:divBdr>
        <w:top w:val="none" w:sz="0" w:space="0" w:color="auto"/>
        <w:left w:val="none" w:sz="0" w:space="0" w:color="auto"/>
        <w:bottom w:val="none" w:sz="0" w:space="0" w:color="auto"/>
        <w:right w:val="none" w:sz="0" w:space="0" w:color="auto"/>
      </w:divBdr>
      <w:divsChild>
        <w:div w:id="912158794">
          <w:marLeft w:val="0"/>
          <w:marRight w:val="0"/>
          <w:marTop w:val="0"/>
          <w:marBottom w:val="150"/>
          <w:divBdr>
            <w:top w:val="none" w:sz="0" w:space="0" w:color="auto"/>
            <w:left w:val="none" w:sz="0" w:space="0" w:color="auto"/>
            <w:bottom w:val="none" w:sz="0" w:space="0" w:color="auto"/>
            <w:right w:val="none" w:sz="0" w:space="0" w:color="auto"/>
          </w:divBdr>
        </w:div>
        <w:div w:id="642731882">
          <w:marLeft w:val="0"/>
          <w:marRight w:val="0"/>
          <w:marTop w:val="0"/>
          <w:marBottom w:val="0"/>
          <w:divBdr>
            <w:top w:val="none" w:sz="0" w:space="0" w:color="auto"/>
            <w:left w:val="none" w:sz="0" w:space="0" w:color="auto"/>
            <w:bottom w:val="none" w:sz="0" w:space="0" w:color="auto"/>
            <w:right w:val="none" w:sz="0" w:space="0" w:color="auto"/>
          </w:divBdr>
        </w:div>
      </w:divsChild>
    </w:div>
    <w:div w:id="1240139462">
      <w:bodyDiv w:val="1"/>
      <w:marLeft w:val="0"/>
      <w:marRight w:val="0"/>
      <w:marTop w:val="0"/>
      <w:marBottom w:val="0"/>
      <w:divBdr>
        <w:top w:val="none" w:sz="0" w:space="0" w:color="auto"/>
        <w:left w:val="none" w:sz="0" w:space="0" w:color="auto"/>
        <w:bottom w:val="none" w:sz="0" w:space="0" w:color="auto"/>
        <w:right w:val="none" w:sz="0" w:space="0" w:color="auto"/>
      </w:divBdr>
    </w:div>
    <w:div w:id="1270694800">
      <w:bodyDiv w:val="1"/>
      <w:marLeft w:val="0"/>
      <w:marRight w:val="0"/>
      <w:marTop w:val="0"/>
      <w:marBottom w:val="0"/>
      <w:divBdr>
        <w:top w:val="none" w:sz="0" w:space="0" w:color="auto"/>
        <w:left w:val="none" w:sz="0" w:space="0" w:color="auto"/>
        <w:bottom w:val="none" w:sz="0" w:space="0" w:color="auto"/>
        <w:right w:val="none" w:sz="0" w:space="0" w:color="auto"/>
      </w:divBdr>
    </w:div>
    <w:div w:id="1308779763">
      <w:bodyDiv w:val="1"/>
      <w:marLeft w:val="0"/>
      <w:marRight w:val="0"/>
      <w:marTop w:val="0"/>
      <w:marBottom w:val="0"/>
      <w:divBdr>
        <w:top w:val="none" w:sz="0" w:space="0" w:color="auto"/>
        <w:left w:val="none" w:sz="0" w:space="0" w:color="auto"/>
        <w:bottom w:val="none" w:sz="0" w:space="0" w:color="auto"/>
        <w:right w:val="none" w:sz="0" w:space="0" w:color="auto"/>
      </w:divBdr>
      <w:divsChild>
        <w:div w:id="1399934837">
          <w:marLeft w:val="0"/>
          <w:marRight w:val="0"/>
          <w:marTop w:val="0"/>
          <w:marBottom w:val="0"/>
          <w:divBdr>
            <w:top w:val="none" w:sz="0" w:space="0" w:color="auto"/>
            <w:left w:val="none" w:sz="0" w:space="0" w:color="auto"/>
            <w:bottom w:val="none" w:sz="0" w:space="0" w:color="auto"/>
            <w:right w:val="none" w:sz="0" w:space="0" w:color="auto"/>
          </w:divBdr>
        </w:div>
        <w:div w:id="1511136300">
          <w:marLeft w:val="0"/>
          <w:marRight w:val="0"/>
          <w:marTop w:val="300"/>
          <w:marBottom w:val="600"/>
          <w:divBdr>
            <w:top w:val="none" w:sz="0" w:space="0" w:color="auto"/>
            <w:left w:val="none" w:sz="0" w:space="0" w:color="auto"/>
            <w:bottom w:val="none" w:sz="0" w:space="0" w:color="auto"/>
            <w:right w:val="none" w:sz="0" w:space="0" w:color="auto"/>
          </w:divBdr>
        </w:div>
      </w:divsChild>
    </w:div>
    <w:div w:id="1391995417">
      <w:bodyDiv w:val="1"/>
      <w:marLeft w:val="0"/>
      <w:marRight w:val="0"/>
      <w:marTop w:val="0"/>
      <w:marBottom w:val="0"/>
      <w:divBdr>
        <w:top w:val="none" w:sz="0" w:space="0" w:color="auto"/>
        <w:left w:val="none" w:sz="0" w:space="0" w:color="auto"/>
        <w:bottom w:val="none" w:sz="0" w:space="0" w:color="auto"/>
        <w:right w:val="none" w:sz="0" w:space="0" w:color="auto"/>
      </w:divBdr>
    </w:div>
    <w:div w:id="1448233004">
      <w:bodyDiv w:val="1"/>
      <w:marLeft w:val="0"/>
      <w:marRight w:val="0"/>
      <w:marTop w:val="0"/>
      <w:marBottom w:val="0"/>
      <w:divBdr>
        <w:top w:val="none" w:sz="0" w:space="0" w:color="auto"/>
        <w:left w:val="none" w:sz="0" w:space="0" w:color="auto"/>
        <w:bottom w:val="none" w:sz="0" w:space="0" w:color="auto"/>
        <w:right w:val="none" w:sz="0" w:space="0" w:color="auto"/>
      </w:divBdr>
    </w:div>
    <w:div w:id="1542130613">
      <w:bodyDiv w:val="1"/>
      <w:marLeft w:val="0"/>
      <w:marRight w:val="0"/>
      <w:marTop w:val="0"/>
      <w:marBottom w:val="0"/>
      <w:divBdr>
        <w:top w:val="none" w:sz="0" w:space="0" w:color="auto"/>
        <w:left w:val="none" w:sz="0" w:space="0" w:color="auto"/>
        <w:bottom w:val="none" w:sz="0" w:space="0" w:color="auto"/>
        <w:right w:val="none" w:sz="0" w:space="0" w:color="auto"/>
      </w:divBdr>
    </w:div>
    <w:div w:id="1581600155">
      <w:bodyDiv w:val="1"/>
      <w:marLeft w:val="0"/>
      <w:marRight w:val="0"/>
      <w:marTop w:val="0"/>
      <w:marBottom w:val="0"/>
      <w:divBdr>
        <w:top w:val="none" w:sz="0" w:space="0" w:color="auto"/>
        <w:left w:val="none" w:sz="0" w:space="0" w:color="auto"/>
        <w:bottom w:val="none" w:sz="0" w:space="0" w:color="auto"/>
        <w:right w:val="none" w:sz="0" w:space="0" w:color="auto"/>
      </w:divBdr>
      <w:divsChild>
        <w:div w:id="405764534">
          <w:marLeft w:val="0"/>
          <w:marRight w:val="0"/>
          <w:marTop w:val="300"/>
          <w:marBottom w:val="600"/>
          <w:divBdr>
            <w:top w:val="none" w:sz="0" w:space="0" w:color="auto"/>
            <w:left w:val="none" w:sz="0" w:space="0" w:color="auto"/>
            <w:bottom w:val="none" w:sz="0" w:space="0" w:color="auto"/>
            <w:right w:val="none" w:sz="0" w:space="0" w:color="auto"/>
          </w:divBdr>
        </w:div>
      </w:divsChild>
    </w:div>
    <w:div w:id="1651053200">
      <w:bodyDiv w:val="1"/>
      <w:marLeft w:val="0"/>
      <w:marRight w:val="0"/>
      <w:marTop w:val="0"/>
      <w:marBottom w:val="0"/>
      <w:divBdr>
        <w:top w:val="none" w:sz="0" w:space="0" w:color="auto"/>
        <w:left w:val="none" w:sz="0" w:space="0" w:color="auto"/>
        <w:bottom w:val="none" w:sz="0" w:space="0" w:color="auto"/>
        <w:right w:val="none" w:sz="0" w:space="0" w:color="auto"/>
      </w:divBdr>
    </w:div>
    <w:div w:id="1697464880">
      <w:bodyDiv w:val="1"/>
      <w:marLeft w:val="0"/>
      <w:marRight w:val="0"/>
      <w:marTop w:val="0"/>
      <w:marBottom w:val="0"/>
      <w:divBdr>
        <w:top w:val="none" w:sz="0" w:space="0" w:color="auto"/>
        <w:left w:val="none" w:sz="0" w:space="0" w:color="auto"/>
        <w:bottom w:val="none" w:sz="0" w:space="0" w:color="auto"/>
        <w:right w:val="none" w:sz="0" w:space="0" w:color="auto"/>
      </w:divBdr>
      <w:divsChild>
        <w:div w:id="1715542167">
          <w:marLeft w:val="0"/>
          <w:marRight w:val="0"/>
          <w:marTop w:val="300"/>
          <w:marBottom w:val="600"/>
          <w:divBdr>
            <w:top w:val="none" w:sz="0" w:space="0" w:color="auto"/>
            <w:left w:val="none" w:sz="0" w:space="0" w:color="auto"/>
            <w:bottom w:val="none" w:sz="0" w:space="0" w:color="auto"/>
            <w:right w:val="none" w:sz="0" w:space="0" w:color="auto"/>
          </w:divBdr>
        </w:div>
        <w:div w:id="1839075552">
          <w:marLeft w:val="0"/>
          <w:marRight w:val="0"/>
          <w:marTop w:val="0"/>
          <w:marBottom w:val="0"/>
          <w:divBdr>
            <w:top w:val="none" w:sz="0" w:space="0" w:color="auto"/>
            <w:left w:val="none" w:sz="0" w:space="0" w:color="auto"/>
            <w:bottom w:val="none" w:sz="0" w:space="0" w:color="auto"/>
            <w:right w:val="none" w:sz="0" w:space="0" w:color="auto"/>
          </w:divBdr>
        </w:div>
      </w:divsChild>
    </w:div>
    <w:div w:id="1773281317">
      <w:bodyDiv w:val="1"/>
      <w:marLeft w:val="0"/>
      <w:marRight w:val="0"/>
      <w:marTop w:val="0"/>
      <w:marBottom w:val="0"/>
      <w:divBdr>
        <w:top w:val="none" w:sz="0" w:space="0" w:color="auto"/>
        <w:left w:val="none" w:sz="0" w:space="0" w:color="auto"/>
        <w:bottom w:val="none" w:sz="0" w:space="0" w:color="auto"/>
        <w:right w:val="none" w:sz="0" w:space="0" w:color="auto"/>
      </w:divBdr>
    </w:div>
    <w:div w:id="1868592890">
      <w:bodyDiv w:val="1"/>
      <w:marLeft w:val="0"/>
      <w:marRight w:val="0"/>
      <w:marTop w:val="0"/>
      <w:marBottom w:val="0"/>
      <w:divBdr>
        <w:top w:val="none" w:sz="0" w:space="0" w:color="auto"/>
        <w:left w:val="none" w:sz="0" w:space="0" w:color="auto"/>
        <w:bottom w:val="none" w:sz="0" w:space="0" w:color="auto"/>
        <w:right w:val="none" w:sz="0" w:space="0" w:color="auto"/>
      </w:divBdr>
    </w:div>
    <w:div w:id="1932155875">
      <w:bodyDiv w:val="1"/>
      <w:marLeft w:val="0"/>
      <w:marRight w:val="0"/>
      <w:marTop w:val="0"/>
      <w:marBottom w:val="0"/>
      <w:divBdr>
        <w:top w:val="none" w:sz="0" w:space="0" w:color="auto"/>
        <w:left w:val="none" w:sz="0" w:space="0" w:color="auto"/>
        <w:bottom w:val="none" w:sz="0" w:space="0" w:color="auto"/>
        <w:right w:val="none" w:sz="0" w:space="0" w:color="auto"/>
      </w:divBdr>
      <w:divsChild>
        <w:div w:id="1350989892">
          <w:marLeft w:val="0"/>
          <w:marRight w:val="0"/>
          <w:marTop w:val="0"/>
          <w:marBottom w:val="0"/>
          <w:divBdr>
            <w:top w:val="none" w:sz="0" w:space="0" w:color="auto"/>
            <w:left w:val="none" w:sz="0" w:space="0" w:color="auto"/>
            <w:bottom w:val="none" w:sz="0" w:space="0" w:color="auto"/>
            <w:right w:val="none" w:sz="0" w:space="0" w:color="auto"/>
          </w:divBdr>
        </w:div>
      </w:divsChild>
    </w:div>
    <w:div w:id="21279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vychka.ucoz.ua/nacionalna_strategija_rozvitku_osviti_v_ukrajini_n.docx" TargetMode="External"/><Relationship Id="rId13" Type="http://schemas.openxmlformats.org/officeDocument/2006/relationships/hyperlink" Target="https://base.kristti.com.ua/?p=7395" TargetMode="External"/><Relationship Id="rId18" Type="http://schemas.openxmlformats.org/officeDocument/2006/relationships/hyperlink" Target="https://mon.gov.ua/ua/npa/nakaz-mon-vid-25-chervnya-2018-r-pro-zatverdzhennya-poryadku-stvorennya-grup-podovzhenogo-dnya-u-derzhavnih-i-komunalnih-zakladah-zagalnoyi-serednoyi-osviti" TargetMode="External"/><Relationship Id="rId26" Type="http://schemas.openxmlformats.org/officeDocument/2006/relationships/hyperlink" Target="https://base.kristti.com.ua/?p=4734" TargetMode="External"/><Relationship Id="rId3" Type="http://schemas.openxmlformats.org/officeDocument/2006/relationships/styles" Target="styles.xml"/><Relationship Id="rId21" Type="http://schemas.openxmlformats.org/officeDocument/2006/relationships/hyperlink" Target="https://base.kristti.com.ua/?p=7395" TargetMode="External"/><Relationship Id="rId7" Type="http://schemas.openxmlformats.org/officeDocument/2006/relationships/endnotes" Target="endnotes.xml"/><Relationship Id="rId12" Type="http://schemas.openxmlformats.org/officeDocument/2006/relationships/hyperlink" Target="https://base.kristti.com.ua/?p=7298" TargetMode="External"/><Relationship Id="rId17" Type="http://schemas.openxmlformats.org/officeDocument/2006/relationships/hyperlink" Target="https://base.kristti.com.ua/?p=6942" TargetMode="External"/><Relationship Id="rId25" Type="http://schemas.openxmlformats.org/officeDocument/2006/relationships/hyperlink" Target="https://docs.google.com/spreadsheets/d/1KNxK-QSJxSFmexcGOP9irYw-ufgbWfiQbajDldiLNvQ/edit?ts=5a382670" TargetMode="External"/><Relationship Id="rId2" Type="http://schemas.openxmlformats.org/officeDocument/2006/relationships/numbering" Target="numbering.xml"/><Relationship Id="rId16" Type="http://schemas.openxmlformats.org/officeDocument/2006/relationships/hyperlink" Target="https://base.kristti.com.ua/?p=6835" TargetMode="External"/><Relationship Id="rId20" Type="http://schemas.openxmlformats.org/officeDocument/2006/relationships/hyperlink" Target="https://base.kristti.com.ua/?p=70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ua/npas/pro-zatverdzhennya-derzhavnogo-standartu-pochatkovoyi-osviti" TargetMode="External"/><Relationship Id="rId24" Type="http://schemas.openxmlformats.org/officeDocument/2006/relationships/hyperlink" Target="https://base.kristti.com.ua/?p=7330" TargetMode="External"/><Relationship Id="rId5" Type="http://schemas.openxmlformats.org/officeDocument/2006/relationships/webSettings" Target="webSettings.xml"/><Relationship Id="rId15" Type="http://schemas.openxmlformats.org/officeDocument/2006/relationships/hyperlink" Target="file:///C:\Users\Admin\Desktop\&#208;&#161;&#209;&#130;&#208;&#176;&#208;&#180;&#208;&#189;&#209;&#150;&#208;&#186;%20%2028%2003%202018\5ac46f2d1f56d905951635.pdf" TargetMode="External"/><Relationship Id="rId23" Type="http://schemas.openxmlformats.org/officeDocument/2006/relationships/hyperlink" Target="https://base.kristti.com.ua/?p=4716" TargetMode="External"/><Relationship Id="rId28" Type="http://schemas.openxmlformats.org/officeDocument/2006/relationships/header" Target="header1.xml"/><Relationship Id="rId10" Type="http://schemas.openxmlformats.org/officeDocument/2006/relationships/hyperlink" Target="https://mon.gov.ua/ua/news/uryad-prijnyav-derzhstandart-pochatkovoyi-osviti-sho-viznachaye-chomu-navchatimut-ditej-u-pochatkovij-shkoli-z-1-veresnya-2018-roku" TargetMode="External"/><Relationship Id="rId19" Type="http://schemas.openxmlformats.org/officeDocument/2006/relationships/hyperlink" Target="https://mon.gov.ua/ua/npa/shodo-funkcionuvannya-grup-prodovzhenogo-dnya-u-zakladah-zagalnoyi-serednoyi-osvit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vychka.ucoz.ua/konvencija_pro_prava_ditini.doc" TargetMode="External"/><Relationship Id="rId14" Type="http://schemas.openxmlformats.org/officeDocument/2006/relationships/hyperlink" Target="https://mon.gov.ua/ua/npa/shodo-skorochenoyi-trivalosti-uroku-dlya-uchniv-pochatkovoyi-shkoli" TargetMode="External"/><Relationship Id="rId22" Type="http://schemas.openxmlformats.org/officeDocument/2006/relationships/hyperlink" Target="https://mon.gov.ua/ua/news/ocinyuvannya-dlya-pershachkiv-nush-5-stupenevij-algoritm-roboti-vchitelya-zamist-abstraktnih-ocinok-koncentraciya-na-konkretnih-rezultatah-ta-vrahuvannya-vikovih-osoblivostej-ditej" TargetMode="External"/><Relationship Id="rId27" Type="http://schemas.openxmlformats.org/officeDocument/2006/relationships/hyperlink" Target="https://base.kristti.com.ua/?p=73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BBE9-598D-41F2-B6E7-559B2C70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39037</Words>
  <Characters>222514</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Пользователь</cp:lastModifiedBy>
  <cp:revision>48</cp:revision>
  <cp:lastPrinted>2020-10-07T05:19:00Z</cp:lastPrinted>
  <dcterms:created xsi:type="dcterms:W3CDTF">2020-08-27T20:24:00Z</dcterms:created>
  <dcterms:modified xsi:type="dcterms:W3CDTF">2021-03-26T04:26:00Z</dcterms:modified>
</cp:coreProperties>
</file>