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87" w:rsidRPr="00821DDB" w:rsidRDefault="001A7B87" w:rsidP="001A7B87">
      <w:pPr>
        <w:shd w:val="clear" w:color="auto" w:fill="FFFFFF"/>
        <w:autoSpaceDE w:val="0"/>
        <w:autoSpaceDN w:val="0"/>
        <w:adjustRightInd w:val="0"/>
        <w:ind w:left="3540"/>
        <w:rPr>
          <w:b/>
          <w:color w:val="000000" w:themeColor="text1"/>
          <w:sz w:val="32"/>
          <w:szCs w:val="32"/>
          <w:lang w:val="uk-UA"/>
        </w:rPr>
      </w:pPr>
      <w:r w:rsidRPr="00821DDB">
        <w:rPr>
          <w:b/>
          <w:color w:val="000000" w:themeColor="text1"/>
          <w:sz w:val="32"/>
          <w:szCs w:val="32"/>
          <w:lang w:val="uk-UA"/>
        </w:rPr>
        <w:t>Звіт директора</w:t>
      </w:r>
    </w:p>
    <w:p w:rsidR="001A7B87" w:rsidRPr="00821DDB" w:rsidRDefault="001A7B87" w:rsidP="001A7B87">
      <w:pPr>
        <w:shd w:val="clear" w:color="auto" w:fill="FFFFFF"/>
        <w:autoSpaceDE w:val="0"/>
        <w:autoSpaceDN w:val="0"/>
        <w:adjustRightInd w:val="0"/>
        <w:jc w:val="center"/>
        <w:rPr>
          <w:b/>
          <w:color w:val="000000" w:themeColor="text1"/>
          <w:sz w:val="32"/>
          <w:szCs w:val="32"/>
          <w:lang w:val="uk-UA"/>
        </w:rPr>
      </w:pPr>
      <w:proofErr w:type="spellStart"/>
      <w:r w:rsidRPr="00821DDB">
        <w:rPr>
          <w:b/>
          <w:color w:val="000000" w:themeColor="text1"/>
          <w:sz w:val="32"/>
          <w:szCs w:val="32"/>
          <w:lang w:val="uk-UA"/>
        </w:rPr>
        <w:t>Гвіздецького</w:t>
      </w:r>
      <w:proofErr w:type="spellEnd"/>
      <w:r w:rsidRPr="00821DDB">
        <w:rPr>
          <w:b/>
          <w:color w:val="000000" w:themeColor="text1"/>
          <w:sz w:val="32"/>
          <w:szCs w:val="32"/>
          <w:lang w:val="uk-UA"/>
        </w:rPr>
        <w:t xml:space="preserve"> ЗДО (ясла – садок) «Сонечко» </w:t>
      </w:r>
    </w:p>
    <w:p w:rsidR="001A7B87" w:rsidRPr="00821DDB" w:rsidRDefault="001A7B87" w:rsidP="001A7B87">
      <w:pPr>
        <w:shd w:val="clear" w:color="auto" w:fill="FFFFFF"/>
        <w:autoSpaceDE w:val="0"/>
        <w:autoSpaceDN w:val="0"/>
        <w:adjustRightInd w:val="0"/>
        <w:jc w:val="center"/>
        <w:rPr>
          <w:b/>
          <w:color w:val="000000" w:themeColor="text1"/>
          <w:sz w:val="32"/>
          <w:szCs w:val="32"/>
          <w:lang w:val="uk-UA"/>
        </w:rPr>
      </w:pPr>
      <w:proofErr w:type="spellStart"/>
      <w:r w:rsidRPr="00821DDB">
        <w:rPr>
          <w:b/>
          <w:color w:val="000000" w:themeColor="text1"/>
          <w:sz w:val="32"/>
          <w:szCs w:val="32"/>
          <w:lang w:val="uk-UA"/>
        </w:rPr>
        <w:t>Мазурак</w:t>
      </w:r>
      <w:proofErr w:type="spellEnd"/>
      <w:r w:rsidRPr="00821DDB">
        <w:rPr>
          <w:b/>
          <w:color w:val="000000" w:themeColor="text1"/>
          <w:sz w:val="32"/>
          <w:szCs w:val="32"/>
          <w:lang w:val="uk-UA"/>
        </w:rPr>
        <w:t xml:space="preserve"> Тетяни </w:t>
      </w:r>
      <w:proofErr w:type="spellStart"/>
      <w:r w:rsidRPr="00821DDB">
        <w:rPr>
          <w:b/>
          <w:color w:val="000000" w:themeColor="text1"/>
          <w:sz w:val="32"/>
          <w:szCs w:val="32"/>
          <w:lang w:val="uk-UA"/>
        </w:rPr>
        <w:t>Анатоліівни</w:t>
      </w:r>
      <w:proofErr w:type="spellEnd"/>
    </w:p>
    <w:p w:rsidR="001A7B87" w:rsidRPr="00821DDB" w:rsidRDefault="001A7B87" w:rsidP="001A7B87">
      <w:pPr>
        <w:shd w:val="clear" w:color="auto" w:fill="FFFFFF"/>
        <w:autoSpaceDE w:val="0"/>
        <w:autoSpaceDN w:val="0"/>
        <w:adjustRightInd w:val="0"/>
        <w:jc w:val="center"/>
        <w:rPr>
          <w:b/>
          <w:color w:val="000000" w:themeColor="text1"/>
          <w:sz w:val="32"/>
          <w:szCs w:val="32"/>
          <w:lang w:val="uk-UA"/>
        </w:rPr>
      </w:pPr>
      <w:r w:rsidRPr="00821DDB">
        <w:rPr>
          <w:b/>
          <w:color w:val="000000" w:themeColor="text1"/>
          <w:sz w:val="32"/>
          <w:szCs w:val="32"/>
          <w:lang w:val="uk-UA"/>
        </w:rPr>
        <w:t xml:space="preserve">перед батьками, колективом та громадськістю </w:t>
      </w:r>
      <w:bookmarkStart w:id="0" w:name="_Hlk72519476"/>
      <w:r w:rsidRPr="00821DDB">
        <w:rPr>
          <w:b/>
          <w:color w:val="000000" w:themeColor="text1"/>
          <w:sz w:val="32"/>
          <w:szCs w:val="32"/>
          <w:lang w:val="uk-UA"/>
        </w:rPr>
        <w:t>з питань</w:t>
      </w:r>
    </w:p>
    <w:p w:rsidR="001A7B87" w:rsidRPr="00821DDB" w:rsidRDefault="001A7B87" w:rsidP="001A7B87">
      <w:pPr>
        <w:shd w:val="clear" w:color="auto" w:fill="FFFFFF"/>
        <w:autoSpaceDE w:val="0"/>
        <w:autoSpaceDN w:val="0"/>
        <w:adjustRightInd w:val="0"/>
        <w:jc w:val="center"/>
        <w:rPr>
          <w:b/>
          <w:color w:val="000000" w:themeColor="text1"/>
          <w:sz w:val="32"/>
          <w:szCs w:val="32"/>
          <w:lang w:val="uk-UA"/>
        </w:rPr>
      </w:pPr>
      <w:r w:rsidRPr="00821DDB">
        <w:rPr>
          <w:b/>
          <w:color w:val="000000" w:themeColor="text1"/>
          <w:sz w:val="32"/>
          <w:szCs w:val="32"/>
          <w:lang w:val="uk-UA"/>
        </w:rPr>
        <w:t>статутної діяльності  закладу</w:t>
      </w:r>
    </w:p>
    <w:p w:rsidR="001A7B87" w:rsidRPr="00821DDB" w:rsidRDefault="002F0633" w:rsidP="001A7B87">
      <w:pPr>
        <w:shd w:val="clear" w:color="auto" w:fill="FFFFFF"/>
        <w:autoSpaceDE w:val="0"/>
        <w:autoSpaceDN w:val="0"/>
        <w:adjustRightInd w:val="0"/>
        <w:jc w:val="center"/>
        <w:rPr>
          <w:b/>
          <w:color w:val="000000" w:themeColor="text1"/>
          <w:sz w:val="32"/>
          <w:szCs w:val="32"/>
          <w:lang w:val="uk-UA"/>
        </w:rPr>
      </w:pPr>
      <w:r>
        <w:rPr>
          <w:b/>
          <w:color w:val="000000" w:themeColor="text1"/>
          <w:sz w:val="32"/>
          <w:szCs w:val="32"/>
          <w:lang w:val="uk-UA"/>
        </w:rPr>
        <w:t>у 2023-2024</w:t>
      </w:r>
      <w:r w:rsidR="001A7B87" w:rsidRPr="00821DDB">
        <w:rPr>
          <w:b/>
          <w:color w:val="000000" w:themeColor="text1"/>
          <w:sz w:val="32"/>
          <w:szCs w:val="32"/>
          <w:lang w:val="uk-UA"/>
        </w:rPr>
        <w:t xml:space="preserve"> навчальному році</w:t>
      </w:r>
    </w:p>
    <w:bookmarkEnd w:id="0"/>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p>
    <w:p w:rsidR="001A7B87" w:rsidRDefault="001A7B87" w:rsidP="001A7B87">
      <w:pPr>
        <w:shd w:val="clear" w:color="auto" w:fill="FFFFFF"/>
        <w:autoSpaceDE w:val="0"/>
        <w:autoSpaceDN w:val="0"/>
        <w:adjustRightInd w:val="0"/>
        <w:jc w:val="both"/>
        <w:rPr>
          <w:color w:val="000000" w:themeColor="text1"/>
          <w:lang w:val="uk-UA"/>
        </w:rPr>
      </w:pP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t xml:space="preserve">               </w:t>
      </w:r>
    </w:p>
    <w:p w:rsidR="001A7B87" w:rsidRDefault="001A7B87" w:rsidP="001A7B87">
      <w:pPr>
        <w:widowControl w:val="0"/>
        <w:ind w:firstLine="708"/>
        <w:jc w:val="both"/>
        <w:rPr>
          <w:color w:val="000000" w:themeColor="text1"/>
          <w:lang w:val="uk-UA"/>
        </w:rPr>
      </w:pPr>
    </w:p>
    <w:p w:rsidR="001A7B87" w:rsidRDefault="001A7B87" w:rsidP="001A7B87">
      <w:pPr>
        <w:widowControl w:val="0"/>
        <w:ind w:firstLine="708"/>
        <w:jc w:val="both"/>
        <w:rPr>
          <w:color w:val="000000" w:themeColor="text1"/>
          <w:lang w:val="uk-UA"/>
        </w:rPr>
      </w:pPr>
    </w:p>
    <w:p w:rsidR="001A7B87" w:rsidRDefault="001A7B87" w:rsidP="001A7B87">
      <w:pPr>
        <w:widowControl w:val="0"/>
        <w:ind w:firstLine="708"/>
        <w:jc w:val="both"/>
        <w:rPr>
          <w:color w:val="000000" w:themeColor="text1"/>
          <w:lang w:val="uk-UA"/>
        </w:rPr>
      </w:pPr>
      <w:r>
        <w:rPr>
          <w:color w:val="000000" w:themeColor="text1"/>
          <w:lang w:val="uk-UA"/>
        </w:rPr>
        <w:t>Даний звіт складено відповідно до Наказу Президента України від 24.02.2022 № 64/2022 «Про введення воєнного стану в України», Закону України № 2136-IX «Про організацію трудових відносин в умовах воєнного стану» від 15 березня 2022 року, статті 20 Закону України «Про дошкільну освіту» від 11 липня 2001р. № 2628-ІІІ (із змінами), Положення про дошкільний навчальний заклад, затвердженого Кабінетом Міністрів України від 12 березня 2003р. № 305 (із змінами),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2005р. №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2005р. № 178 директор дошкільного закладу має звітувати про свою діяльність перед педагогічним колективом, батьківським комітетом, радою та громадськістю.</w:t>
      </w:r>
    </w:p>
    <w:p w:rsidR="001A7B87" w:rsidRDefault="001A7B87" w:rsidP="001A7B87">
      <w:pPr>
        <w:widowControl w:val="0"/>
        <w:ind w:firstLine="708"/>
        <w:jc w:val="both"/>
        <w:rPr>
          <w:color w:val="000000" w:themeColor="text1"/>
          <w:lang w:val="uk-UA"/>
        </w:rPr>
      </w:pPr>
      <w:r>
        <w:rPr>
          <w:b/>
          <w:bCs/>
          <w:color w:val="000000" w:themeColor="text1"/>
          <w:lang w:val="uk-UA"/>
        </w:rPr>
        <w:lastRenderedPageBreak/>
        <w:t>Мета звітування</w:t>
      </w:r>
      <w:r>
        <w:rPr>
          <w:color w:val="000000" w:themeColor="text1"/>
          <w:lang w:val="uk-UA"/>
        </w:rPr>
        <w:t>:</w:t>
      </w:r>
    </w:p>
    <w:p w:rsidR="001A7B87" w:rsidRDefault="001A7B87" w:rsidP="001A7B87">
      <w:pPr>
        <w:widowControl w:val="0"/>
        <w:ind w:firstLine="708"/>
        <w:jc w:val="both"/>
        <w:rPr>
          <w:color w:val="000000" w:themeColor="text1"/>
          <w:lang w:val="uk-UA"/>
        </w:rPr>
      </w:pPr>
      <w:bookmarkStart w:id="1" w:name="_Hlk72519535"/>
      <w:r>
        <w:rPr>
          <w:color w:val="000000" w:themeColor="text1"/>
          <w:lang w:val="uk-UA"/>
        </w:rPr>
        <w:t>Подальше утвердження відкритої та прозорої демократичної державно – громадської системи управління дошкільним навчальним закладом,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bookmarkEnd w:id="1"/>
    <w:p w:rsidR="001A7B87" w:rsidRDefault="001A7B87" w:rsidP="001A7B87">
      <w:pPr>
        <w:widowControl w:val="0"/>
        <w:ind w:firstLine="708"/>
        <w:jc w:val="both"/>
        <w:rPr>
          <w:color w:val="000000" w:themeColor="text1"/>
          <w:lang w:val="uk-UA"/>
        </w:rPr>
      </w:pPr>
      <w:r>
        <w:rPr>
          <w:color w:val="000000" w:themeColor="text1"/>
          <w:lang w:val="uk-UA"/>
        </w:rPr>
        <w:t xml:space="preserve">Відповідно до пункту 3 Примірного положення </w:t>
      </w:r>
      <w:bookmarkStart w:id="2" w:name="_Hlk72519594"/>
      <w:r>
        <w:rPr>
          <w:color w:val="000000" w:themeColor="text1"/>
          <w:lang w:val="uk-UA"/>
        </w:rPr>
        <w:t>завданнями звітування є:</w:t>
      </w:r>
    </w:p>
    <w:p w:rsidR="001A7B87" w:rsidRDefault="001A7B87" w:rsidP="001A7B87">
      <w:pPr>
        <w:widowControl w:val="0"/>
        <w:ind w:firstLine="708"/>
        <w:jc w:val="both"/>
        <w:rPr>
          <w:color w:val="000000" w:themeColor="text1"/>
          <w:lang w:val="uk-UA"/>
        </w:rPr>
      </w:pPr>
      <w:r>
        <w:rPr>
          <w:color w:val="000000" w:themeColor="text1"/>
          <w:lang w:val="uk-UA"/>
        </w:rPr>
        <w:t>1. Забезпечити прозорість, відкритість і демократичність управління дошкільним навчальним закладом.</w:t>
      </w:r>
    </w:p>
    <w:p w:rsidR="001A7B87" w:rsidRDefault="001A7B87" w:rsidP="001A7B87">
      <w:pPr>
        <w:widowControl w:val="0"/>
        <w:ind w:firstLine="708"/>
        <w:jc w:val="both"/>
        <w:rPr>
          <w:color w:val="000000" w:themeColor="text1"/>
          <w:lang w:val="uk-UA"/>
        </w:rPr>
      </w:pPr>
      <w:r>
        <w:rPr>
          <w:color w:val="000000" w:themeColor="text1"/>
          <w:lang w:val="uk-UA"/>
        </w:rPr>
        <w:t xml:space="preserve">2. Стимулювати вплив громадськості на прийняття та виконання керівником відповідних рішень у сфері управління дошкільним навчальним </w:t>
      </w:r>
      <w:bookmarkEnd w:id="2"/>
      <w:r>
        <w:rPr>
          <w:color w:val="000000" w:themeColor="text1"/>
          <w:lang w:val="uk-UA"/>
        </w:rPr>
        <w:t>закладом.</w:t>
      </w:r>
    </w:p>
    <w:p w:rsidR="001A7B87" w:rsidRDefault="001A7B87" w:rsidP="001A7B87">
      <w:pPr>
        <w:widowControl w:val="0"/>
        <w:ind w:firstLine="708"/>
        <w:jc w:val="both"/>
        <w:rPr>
          <w:color w:val="000000" w:themeColor="text1"/>
          <w:lang w:val="uk-UA"/>
        </w:rPr>
      </w:pPr>
      <w:bookmarkStart w:id="3" w:name="_Hlk72519687"/>
      <w:r>
        <w:rPr>
          <w:color w:val="000000" w:themeColor="text1"/>
          <w:lang w:val="uk-UA"/>
        </w:rPr>
        <w:t xml:space="preserve"> </w:t>
      </w:r>
    </w:p>
    <w:p w:rsidR="001A7B87" w:rsidRDefault="00E46D61" w:rsidP="001A7B87">
      <w:pPr>
        <w:widowControl w:val="0"/>
        <w:jc w:val="both"/>
        <w:rPr>
          <w:color w:val="000000" w:themeColor="text1"/>
          <w:lang w:val="uk-UA"/>
        </w:rPr>
      </w:pPr>
      <w:r>
        <w:rPr>
          <w:color w:val="000000" w:themeColor="text1"/>
          <w:lang w:val="uk-UA"/>
        </w:rPr>
        <w:t>Освітній процес в ЗДО в 2023 - 2024 навчальному році здійснював</w:t>
      </w:r>
      <w:r w:rsidR="001A7B87">
        <w:rPr>
          <w:color w:val="000000" w:themeColor="text1"/>
          <w:lang w:val="uk-UA"/>
        </w:rPr>
        <w:t>ся відповідно до законів України «Про освіту», «Про дошкільну освіту», Базового компонента дошкільної освіти (нова редакція), Указу Президента України «Про стратегію національно-патріотичного виховання»</w:t>
      </w:r>
      <w:r w:rsidR="001A7B87">
        <w:rPr>
          <w:lang w:val="uk-UA"/>
        </w:rPr>
        <w:t xml:space="preserve"> </w:t>
      </w:r>
      <w:r w:rsidR="001A7B87">
        <w:rPr>
          <w:color w:val="000000" w:themeColor="text1"/>
          <w:lang w:val="uk-UA"/>
        </w:rPr>
        <w:t xml:space="preserve">від 18 травня 2019 року № 286/2019, Статуту ЗДО та інших чинних нормативно-правових документів про дошкільну освіту.  </w:t>
      </w:r>
    </w:p>
    <w:p w:rsidR="001A7B87" w:rsidRDefault="001A7B87" w:rsidP="001A7B87">
      <w:pPr>
        <w:widowControl w:val="0"/>
        <w:ind w:firstLine="708"/>
        <w:jc w:val="both"/>
        <w:rPr>
          <w:b/>
          <w:bCs/>
          <w:color w:val="000000" w:themeColor="text1"/>
          <w:lang w:val="uk-UA"/>
        </w:rPr>
      </w:pPr>
      <w:bookmarkStart w:id="4" w:name="_Hlk72519884"/>
      <w:bookmarkEnd w:id="3"/>
      <w:r>
        <w:rPr>
          <w:b/>
          <w:bCs/>
          <w:color w:val="000000" w:themeColor="text1"/>
          <w:lang w:val="uk-UA"/>
        </w:rPr>
        <w:t xml:space="preserve"> Персональний внесок керівника у підвищення рівня організації навчально-виховного процесу у навчальному закладі</w:t>
      </w:r>
    </w:p>
    <w:p w:rsidR="001A7B87" w:rsidRDefault="002F0633" w:rsidP="001A7B87">
      <w:pPr>
        <w:widowControl w:val="0"/>
        <w:ind w:firstLine="708"/>
        <w:jc w:val="both"/>
        <w:rPr>
          <w:color w:val="000000" w:themeColor="text1"/>
          <w:lang w:val="uk-UA"/>
        </w:rPr>
      </w:pPr>
      <w:r>
        <w:rPr>
          <w:color w:val="000000" w:themeColor="text1"/>
          <w:lang w:val="uk-UA"/>
        </w:rPr>
        <w:t>В період 2023-2024</w:t>
      </w:r>
      <w:r w:rsidR="001A7B87">
        <w:rPr>
          <w:color w:val="000000" w:themeColor="text1"/>
          <w:lang w:val="uk-UA"/>
        </w:rPr>
        <w:t xml:space="preserve"> навчального року в ЗДО функціонує 1ясельна група та 3 дошкільні групи.</w:t>
      </w:r>
    </w:p>
    <w:p w:rsidR="001A7B87" w:rsidRDefault="001A7B87" w:rsidP="001A7B87">
      <w:pPr>
        <w:widowControl w:val="0"/>
        <w:ind w:firstLine="708"/>
        <w:jc w:val="both"/>
        <w:rPr>
          <w:color w:val="000000" w:themeColor="text1"/>
          <w:lang w:val="uk-UA"/>
        </w:rPr>
      </w:pPr>
      <w:r>
        <w:rPr>
          <w:color w:val="000000" w:themeColor="text1"/>
          <w:lang w:val="uk-UA"/>
        </w:rPr>
        <w:t xml:space="preserve">Загальна кількість в </w:t>
      </w:r>
      <w:r w:rsidR="00685237">
        <w:rPr>
          <w:color w:val="000000" w:themeColor="text1"/>
          <w:lang w:val="uk-UA"/>
        </w:rPr>
        <w:t xml:space="preserve">2023-2024 </w:t>
      </w:r>
      <w:proofErr w:type="spellStart"/>
      <w:r w:rsidR="00685237">
        <w:rPr>
          <w:color w:val="000000" w:themeColor="text1"/>
          <w:lang w:val="uk-UA"/>
        </w:rPr>
        <w:t>н.р</w:t>
      </w:r>
      <w:proofErr w:type="spellEnd"/>
      <w:r w:rsidR="00685237">
        <w:rPr>
          <w:color w:val="000000" w:themeColor="text1"/>
          <w:lang w:val="uk-UA"/>
        </w:rPr>
        <w:t>. складає 88</w:t>
      </w:r>
      <w:r w:rsidR="002F0633">
        <w:rPr>
          <w:color w:val="000000" w:themeColor="text1"/>
          <w:lang w:val="uk-UA"/>
        </w:rPr>
        <w:t xml:space="preserve"> дітей</w:t>
      </w:r>
      <w:r w:rsidR="00E46D61">
        <w:rPr>
          <w:color w:val="000000" w:themeColor="text1"/>
          <w:lang w:val="uk-UA"/>
        </w:rPr>
        <w:t>.</w:t>
      </w:r>
      <w:r w:rsidR="006A0FFB" w:rsidRPr="006A0FFB">
        <w:rPr>
          <w:color w:val="000000" w:themeColor="text1"/>
        </w:rPr>
        <w:t xml:space="preserve"> </w:t>
      </w:r>
      <w:r>
        <w:rPr>
          <w:color w:val="000000" w:themeColor="text1"/>
          <w:lang w:val="uk-UA"/>
        </w:rPr>
        <w:t>За потужністю заклад розраховано на 75 дітей.</w:t>
      </w:r>
    </w:p>
    <w:p w:rsidR="001A7B87" w:rsidRDefault="001A7B87" w:rsidP="001A7B87">
      <w:pPr>
        <w:widowControl w:val="0"/>
        <w:ind w:firstLine="708"/>
        <w:jc w:val="both"/>
        <w:rPr>
          <w:color w:val="000000" w:themeColor="text1"/>
          <w:lang w:val="uk-UA"/>
        </w:rPr>
      </w:pPr>
      <w:r>
        <w:rPr>
          <w:color w:val="000000" w:themeColor="text1"/>
          <w:lang w:val="uk-UA"/>
        </w:rPr>
        <w:t>Зараховування дітей до закладу дошкільної освіти здійснюється на підставі заяв батьків, медичної довідки про стан здоров’я дитини з висновком лікаря про те, що вона може відвідувати заклад дошкільної освіти, довідки дільничного лікаря про епідеміологічне оточення, свідоцтва про народження дитини. Навчальни</w:t>
      </w:r>
      <w:r w:rsidR="00E46D61">
        <w:rPr>
          <w:color w:val="000000" w:themeColor="text1"/>
          <w:lang w:val="uk-UA"/>
        </w:rPr>
        <w:t>й рік у  закладі розпочався з 13 вересня 2023 і закінчився 31 травня 2024</w:t>
      </w:r>
      <w:r>
        <w:rPr>
          <w:color w:val="000000" w:themeColor="text1"/>
          <w:lang w:val="uk-UA"/>
        </w:rPr>
        <w:t xml:space="preserve"> року. </w:t>
      </w:r>
    </w:p>
    <w:p w:rsidR="001A7B87" w:rsidRDefault="001A7B87" w:rsidP="001A7B87">
      <w:pPr>
        <w:widowControl w:val="0"/>
        <w:ind w:firstLine="708"/>
        <w:jc w:val="both"/>
        <w:rPr>
          <w:color w:val="000000" w:themeColor="text1"/>
          <w:lang w:val="uk-UA"/>
        </w:rPr>
      </w:pPr>
      <w:r>
        <w:rPr>
          <w:color w:val="000000" w:themeColor="text1"/>
          <w:lang w:val="uk-UA"/>
        </w:rPr>
        <w:t>Заклад дошкільної освіти (ясла-садок) «Сонечко» працює за таким режимом перебування дітей, а саме: з 08.00 – до 18.30 годин – чергова група,з 08.30 – до 17.30 годин решта груп, за п’ятиденним робочим тижнем.</w:t>
      </w:r>
      <w:r w:rsidRPr="00A518E4">
        <w:rPr>
          <w:color w:val="000000" w:themeColor="text1"/>
          <w:lang w:val="uk-UA"/>
        </w:rPr>
        <w:t xml:space="preserve"> </w:t>
      </w:r>
    </w:p>
    <w:p w:rsidR="001A7B87" w:rsidRPr="00A518E4" w:rsidRDefault="001A7B87" w:rsidP="001A7B87">
      <w:pPr>
        <w:widowControl w:val="0"/>
        <w:ind w:firstLine="708"/>
        <w:jc w:val="both"/>
        <w:rPr>
          <w:b/>
          <w:color w:val="000000" w:themeColor="text1"/>
          <w:lang w:val="uk-UA"/>
        </w:rPr>
      </w:pPr>
      <w:r w:rsidRPr="00A518E4">
        <w:rPr>
          <w:b/>
          <w:color w:val="000000" w:themeColor="text1"/>
          <w:lang w:val="uk-UA"/>
        </w:rPr>
        <w:t>Прозорість та інформаційна відкритість закладу освіти.</w:t>
      </w:r>
    </w:p>
    <w:p w:rsidR="001A7B87" w:rsidRPr="00A518E4" w:rsidRDefault="001A7B87" w:rsidP="001A7B87">
      <w:pPr>
        <w:widowControl w:val="0"/>
        <w:ind w:firstLine="708"/>
        <w:jc w:val="both"/>
        <w:rPr>
          <w:color w:val="000000" w:themeColor="text1"/>
          <w:lang w:val="uk-UA"/>
        </w:rPr>
      </w:pPr>
      <w:r>
        <w:rPr>
          <w:color w:val="000000" w:themeColor="text1"/>
          <w:lang w:val="uk-UA"/>
        </w:rPr>
        <w:t xml:space="preserve"> </w:t>
      </w:r>
      <w:bookmarkEnd w:id="4"/>
      <w:r>
        <w:rPr>
          <w:color w:val="000000" w:themeColor="text1"/>
          <w:lang w:val="uk-UA"/>
        </w:rPr>
        <w:t xml:space="preserve">З метою більш глибокого ознайомлення з роботою закладу  ЗДО створено сайт </w:t>
      </w:r>
      <w:proofErr w:type="spellStart"/>
      <w:r>
        <w:rPr>
          <w:rFonts w:ascii="Raleway" w:hAnsi="Raleway"/>
          <w:b/>
          <w:bCs/>
          <w:color w:val="111111"/>
          <w:shd w:val="clear" w:color="auto" w:fill="FFFFFF"/>
        </w:rPr>
        <w:t>hvizdets</w:t>
      </w:r>
      <w:proofErr w:type="spellEnd"/>
      <w:r w:rsidRPr="00A518E4">
        <w:rPr>
          <w:rFonts w:ascii="Raleway" w:hAnsi="Raleway"/>
          <w:b/>
          <w:bCs/>
          <w:color w:val="111111"/>
          <w:shd w:val="clear" w:color="auto" w:fill="FFFFFF"/>
          <w:lang w:val="uk-UA"/>
        </w:rPr>
        <w:t>-</w:t>
      </w:r>
      <w:proofErr w:type="spellStart"/>
      <w:r>
        <w:rPr>
          <w:rFonts w:ascii="Raleway" w:hAnsi="Raleway"/>
          <w:b/>
          <w:bCs/>
          <w:color w:val="111111"/>
          <w:shd w:val="clear" w:color="auto" w:fill="FFFFFF"/>
        </w:rPr>
        <w:t>dnz</w:t>
      </w:r>
      <w:proofErr w:type="spellEnd"/>
      <w:r w:rsidRPr="00A518E4">
        <w:rPr>
          <w:rFonts w:ascii="Raleway" w:hAnsi="Raleway"/>
          <w:b/>
          <w:bCs/>
          <w:color w:val="111111"/>
          <w:shd w:val="clear" w:color="auto" w:fill="FFFFFF"/>
          <w:lang w:val="uk-UA"/>
        </w:rPr>
        <w:t>.</w:t>
      </w:r>
      <w:r>
        <w:rPr>
          <w:rFonts w:ascii="Raleway" w:hAnsi="Raleway"/>
          <w:b/>
          <w:bCs/>
          <w:color w:val="111111"/>
          <w:shd w:val="clear" w:color="auto" w:fill="FFFFFF"/>
        </w:rPr>
        <w:t>e</w:t>
      </w:r>
      <w:r w:rsidRPr="00A518E4">
        <w:rPr>
          <w:rFonts w:ascii="Raleway" w:hAnsi="Raleway"/>
          <w:b/>
          <w:bCs/>
          <w:color w:val="111111"/>
          <w:shd w:val="clear" w:color="auto" w:fill="FFFFFF"/>
          <w:lang w:val="uk-UA"/>
        </w:rPr>
        <w:t>-</w:t>
      </w:r>
      <w:proofErr w:type="spellStart"/>
      <w:r>
        <w:rPr>
          <w:rFonts w:ascii="Raleway" w:hAnsi="Raleway"/>
          <w:b/>
          <w:bCs/>
          <w:color w:val="111111"/>
          <w:shd w:val="clear" w:color="auto" w:fill="FFFFFF"/>
        </w:rPr>
        <w:t>schools</w:t>
      </w:r>
      <w:proofErr w:type="spellEnd"/>
      <w:r w:rsidRPr="00A518E4">
        <w:rPr>
          <w:rFonts w:ascii="Raleway" w:hAnsi="Raleway"/>
          <w:b/>
          <w:bCs/>
          <w:color w:val="111111"/>
          <w:shd w:val="clear" w:color="auto" w:fill="FFFFFF"/>
          <w:lang w:val="uk-UA"/>
        </w:rPr>
        <w:t>.</w:t>
      </w:r>
      <w:proofErr w:type="spellStart"/>
      <w:r>
        <w:rPr>
          <w:rFonts w:ascii="Raleway" w:hAnsi="Raleway"/>
          <w:b/>
          <w:bCs/>
          <w:color w:val="111111"/>
          <w:shd w:val="clear" w:color="auto" w:fill="FFFFFF"/>
        </w:rPr>
        <w:t>info</w:t>
      </w:r>
      <w:proofErr w:type="spellEnd"/>
      <w:r>
        <w:rPr>
          <w:rFonts w:ascii="Raleway" w:hAnsi="Raleway"/>
          <w:b/>
          <w:bCs/>
          <w:color w:val="111111"/>
          <w:shd w:val="clear" w:color="auto" w:fill="FFFFFF"/>
          <w:lang w:val="uk-UA"/>
        </w:rPr>
        <w:t>,</w:t>
      </w:r>
      <w:r>
        <w:rPr>
          <w:color w:val="000000" w:themeColor="text1"/>
          <w:lang w:val="uk-UA"/>
        </w:rPr>
        <w:t xml:space="preserve">де висвітлюється вся інформація про садок відповідно до Закону України «Про освіту» Стаття 30. </w:t>
      </w:r>
    </w:p>
    <w:p w:rsidR="001A7B87" w:rsidRDefault="001A7B87" w:rsidP="001A7B87">
      <w:pPr>
        <w:ind w:firstLine="720"/>
        <w:jc w:val="both"/>
        <w:rPr>
          <w:color w:val="000000" w:themeColor="text1"/>
          <w:lang w:val="uk-UA"/>
        </w:rPr>
      </w:pPr>
      <w:r>
        <w:rPr>
          <w:color w:val="000000" w:themeColor="text1"/>
          <w:lang w:val="uk-UA"/>
        </w:rPr>
        <w:t>Упродовж навчального року висвітлюється інформація про роботу закладу та життя вихованців в ЗДО, цікаві моменти життя нашого садочка в соціальній мережі «</w:t>
      </w:r>
      <w:proofErr w:type="spellStart"/>
      <w:r>
        <w:rPr>
          <w:color w:val="000000" w:themeColor="text1"/>
          <w:lang w:val="uk-UA"/>
        </w:rPr>
        <w:t>Фейсбук</w:t>
      </w:r>
      <w:proofErr w:type="spellEnd"/>
      <w:r>
        <w:rPr>
          <w:color w:val="000000" w:themeColor="text1"/>
          <w:lang w:val="uk-UA"/>
        </w:rPr>
        <w:t xml:space="preserve">».  </w:t>
      </w:r>
    </w:p>
    <w:p w:rsidR="001A7B87" w:rsidRDefault="001A7B87" w:rsidP="001A7B87">
      <w:pPr>
        <w:ind w:firstLine="708"/>
        <w:jc w:val="both"/>
        <w:rPr>
          <w:lang w:val="uk-UA"/>
        </w:rPr>
      </w:pPr>
      <w:r>
        <w:rPr>
          <w:lang w:val="uk-UA"/>
        </w:rPr>
        <w:t>Ос</w:t>
      </w:r>
      <w:r w:rsidR="00685237">
        <w:rPr>
          <w:lang w:val="uk-UA"/>
        </w:rPr>
        <w:t>вітній процес у закладі тривав з вересня по травень 2023-2024 навчального року.</w:t>
      </w:r>
    </w:p>
    <w:p w:rsidR="001A7B87" w:rsidRDefault="001A7B87" w:rsidP="001A7B87">
      <w:pPr>
        <w:ind w:firstLine="708"/>
        <w:jc w:val="both"/>
        <w:rPr>
          <w:lang w:val="uk-UA"/>
        </w:rPr>
      </w:pPr>
      <w:r>
        <w:rPr>
          <w:lang w:val="uk-UA"/>
        </w:rPr>
        <w:t>Причини низького відвідування:</w:t>
      </w:r>
    </w:p>
    <w:p w:rsidR="001A7B87" w:rsidRDefault="001A7B87" w:rsidP="001A7B87">
      <w:pPr>
        <w:jc w:val="both"/>
        <w:rPr>
          <w:lang w:val="uk-UA" w:eastAsia="uk-UA"/>
        </w:rPr>
      </w:pPr>
      <w:r>
        <w:rPr>
          <w:lang w:val="uk-UA"/>
        </w:rPr>
        <w:t xml:space="preserve">- </w:t>
      </w:r>
      <w:r>
        <w:rPr>
          <w:lang w:val="uk-UA" w:eastAsia="uk-UA"/>
        </w:rPr>
        <w:t>діти хворіли,</w:t>
      </w:r>
    </w:p>
    <w:p w:rsidR="001A7B87" w:rsidRDefault="001A7B87" w:rsidP="001A7B87">
      <w:pPr>
        <w:jc w:val="both"/>
        <w:rPr>
          <w:lang w:val="uk-UA" w:eastAsia="uk-UA"/>
        </w:rPr>
      </w:pPr>
      <w:r>
        <w:rPr>
          <w:lang w:val="uk-UA" w:eastAsia="uk-UA"/>
        </w:rPr>
        <w:t xml:space="preserve"> - батьки не хотіли,щоб діти були в укритті довший час і тому не вели в садок, </w:t>
      </w:r>
    </w:p>
    <w:p w:rsidR="001A7B87" w:rsidRDefault="001A7B87" w:rsidP="001A7B87">
      <w:pPr>
        <w:jc w:val="both"/>
        <w:rPr>
          <w:color w:val="000000" w:themeColor="text1"/>
          <w:lang w:val="uk-UA" w:eastAsia="uk-UA"/>
        </w:rPr>
      </w:pPr>
      <w:r>
        <w:rPr>
          <w:color w:val="000000" w:themeColor="text1"/>
          <w:lang w:val="uk-UA" w:eastAsia="uk-UA"/>
        </w:rPr>
        <w:t xml:space="preserve">- перебування матерів у відпустці по догляду за дитиною. </w:t>
      </w:r>
    </w:p>
    <w:p w:rsidR="001A7B87" w:rsidRDefault="001A7B87" w:rsidP="001A7B87">
      <w:pPr>
        <w:widowControl w:val="0"/>
        <w:jc w:val="both"/>
        <w:rPr>
          <w:b/>
          <w:bCs/>
          <w:color w:val="000000" w:themeColor="text1"/>
          <w:lang w:val="uk-UA"/>
        </w:rPr>
      </w:pPr>
      <w:r>
        <w:rPr>
          <w:b/>
          <w:bCs/>
          <w:color w:val="000000" w:themeColor="text1"/>
          <w:lang w:val="uk-UA"/>
        </w:rPr>
        <w:t xml:space="preserve">Вжиті директором ЗДО </w:t>
      </w:r>
      <w:r>
        <w:rPr>
          <w:color w:val="000000" w:themeColor="text1"/>
          <w:lang w:val="uk-UA"/>
        </w:rPr>
        <w:t xml:space="preserve"> </w:t>
      </w:r>
      <w:r>
        <w:rPr>
          <w:b/>
          <w:bCs/>
          <w:color w:val="000000" w:themeColor="text1"/>
          <w:lang w:val="uk-UA"/>
        </w:rPr>
        <w:t>заходи щодо охоплення навчанням дітей 5-ти річного віку</w:t>
      </w:r>
    </w:p>
    <w:p w:rsidR="001A7B87" w:rsidRDefault="001A7B87" w:rsidP="001A7B87">
      <w:pPr>
        <w:widowControl w:val="0"/>
        <w:ind w:firstLine="708"/>
        <w:jc w:val="both"/>
        <w:rPr>
          <w:lang w:val="uk-UA"/>
        </w:rPr>
      </w:pPr>
      <w:r>
        <w:rPr>
          <w:color w:val="000000" w:themeColor="text1"/>
          <w:lang w:val="uk-UA"/>
        </w:rPr>
        <w:t xml:space="preserve">На виконання Закону України «Про дошкільну освіту», в  закладі </w:t>
      </w:r>
      <w:r w:rsidR="006A0FFB">
        <w:rPr>
          <w:color w:val="000000" w:themeColor="text1"/>
          <w:lang w:val="uk-UA"/>
        </w:rPr>
        <w:t>дошкільної освіти на кінець 202</w:t>
      </w:r>
      <w:r w:rsidR="006A0FFB" w:rsidRPr="006A0FFB">
        <w:rPr>
          <w:color w:val="000000" w:themeColor="text1"/>
          <w:lang w:val="uk-UA"/>
        </w:rPr>
        <w:t>3</w:t>
      </w:r>
      <w:r w:rsidR="006A0FFB">
        <w:rPr>
          <w:color w:val="000000" w:themeColor="text1"/>
          <w:lang w:val="uk-UA"/>
        </w:rPr>
        <w:t xml:space="preserve"> – 202</w:t>
      </w:r>
      <w:r w:rsidR="006A0FFB" w:rsidRPr="006A0FFB">
        <w:rPr>
          <w:color w:val="000000" w:themeColor="text1"/>
          <w:lang w:val="uk-UA"/>
        </w:rPr>
        <w:t>4</w:t>
      </w:r>
      <w:r>
        <w:rPr>
          <w:color w:val="000000" w:themeColor="text1"/>
          <w:lang w:val="uk-UA"/>
        </w:rPr>
        <w:t xml:space="preserve"> н. р. функціонувала 1   старша група для дітей 6-</w:t>
      </w:r>
      <w:r w:rsidR="006A0FFB">
        <w:rPr>
          <w:color w:val="000000" w:themeColor="text1"/>
          <w:lang w:val="uk-UA"/>
        </w:rPr>
        <w:t>го року життя, всього 2</w:t>
      </w:r>
      <w:r w:rsidR="006A0FFB" w:rsidRPr="006A0FFB">
        <w:rPr>
          <w:color w:val="000000" w:themeColor="text1"/>
          <w:lang w:val="uk-UA"/>
        </w:rPr>
        <w:t>5</w:t>
      </w:r>
      <w:r w:rsidR="006A0FFB">
        <w:rPr>
          <w:color w:val="000000" w:themeColor="text1"/>
          <w:lang w:val="uk-UA"/>
        </w:rPr>
        <w:t xml:space="preserve"> дітей </w:t>
      </w:r>
      <w:r>
        <w:rPr>
          <w:color w:val="000000" w:themeColor="text1"/>
          <w:lang w:val="uk-UA"/>
        </w:rPr>
        <w:t xml:space="preserve">Всі батьки випускників були проінформовані про умови вступної кампанії дітей до першого класу та терміном подачі пакету документів до </w:t>
      </w:r>
      <w:proofErr w:type="spellStart"/>
      <w:r>
        <w:rPr>
          <w:color w:val="000000" w:themeColor="text1"/>
          <w:lang w:val="uk-UA"/>
        </w:rPr>
        <w:t>Гвіздецького</w:t>
      </w:r>
      <w:proofErr w:type="spellEnd"/>
      <w:r>
        <w:rPr>
          <w:color w:val="000000" w:themeColor="text1"/>
          <w:lang w:val="uk-UA"/>
        </w:rPr>
        <w:t xml:space="preserve"> ліцею. На жаль, через часте перебування дітей в укритті під час навчального процесу, педагоги не мали можливості провести повноцінну підготовку дітей до школи. Проте,діагностика  виявлення рівнів знань дітей була проведена. Моніторинг знань дітей показав, що діти старшого дошкільного віку мають підготовленість до школи – </w:t>
      </w:r>
      <w:r>
        <w:rPr>
          <w:lang w:val="uk-UA"/>
        </w:rPr>
        <w:t>76%</w:t>
      </w:r>
      <w:r>
        <w:rPr>
          <w:color w:val="000000" w:themeColor="text1"/>
          <w:lang w:val="uk-UA"/>
        </w:rPr>
        <w:t xml:space="preserve"> .</w:t>
      </w:r>
    </w:p>
    <w:p w:rsidR="001A7B87" w:rsidRPr="00A66129" w:rsidRDefault="001A7B87" w:rsidP="001A7B87">
      <w:pPr>
        <w:pStyle w:val="a7"/>
        <w:widowControl w:val="0"/>
        <w:spacing w:line="240" w:lineRule="auto"/>
        <w:ind w:left="0" w:firstLine="709"/>
        <w:jc w:val="both"/>
        <w:rPr>
          <w:rFonts w:ascii="Times New Roman" w:hAnsi="Times New Roman"/>
          <w:sz w:val="24"/>
          <w:szCs w:val="24"/>
          <w:lang w:val="uk-UA"/>
        </w:rPr>
      </w:pPr>
      <w:bookmarkStart w:id="5" w:name="_Hlk72520941"/>
      <w:r>
        <w:rPr>
          <w:rFonts w:ascii="Times New Roman" w:hAnsi="Times New Roman"/>
          <w:sz w:val="24"/>
          <w:szCs w:val="24"/>
          <w:lang w:val="uk-UA"/>
        </w:rPr>
        <w:t>З метою пропагування дошкільної освіти та більш глибокого ознайомлення</w:t>
      </w:r>
      <w:r w:rsidR="006A0FFB">
        <w:rPr>
          <w:rFonts w:ascii="Times New Roman" w:hAnsi="Times New Roman"/>
          <w:sz w:val="24"/>
          <w:szCs w:val="24"/>
          <w:lang w:val="uk-UA"/>
        </w:rPr>
        <w:t xml:space="preserve"> з роботою закладу впродовж 202</w:t>
      </w:r>
      <w:r w:rsidR="006A0FFB" w:rsidRPr="006A0FFB">
        <w:rPr>
          <w:rFonts w:ascii="Times New Roman" w:hAnsi="Times New Roman"/>
          <w:sz w:val="24"/>
          <w:szCs w:val="24"/>
          <w:lang w:val="uk-UA"/>
        </w:rPr>
        <w:t>3</w:t>
      </w:r>
      <w:r w:rsidR="006A0FFB">
        <w:rPr>
          <w:rFonts w:ascii="Times New Roman" w:hAnsi="Times New Roman"/>
          <w:sz w:val="24"/>
          <w:szCs w:val="24"/>
          <w:lang w:val="uk-UA"/>
        </w:rPr>
        <w:t>-202</w:t>
      </w:r>
      <w:r w:rsidR="006A0FFB" w:rsidRPr="006A0FFB">
        <w:rPr>
          <w:rFonts w:ascii="Times New Roman" w:hAnsi="Times New Roman"/>
          <w:sz w:val="24"/>
          <w:szCs w:val="24"/>
          <w:lang w:val="uk-UA"/>
        </w:rPr>
        <w:t>4</w:t>
      </w:r>
      <w:r>
        <w:rPr>
          <w:rFonts w:ascii="Times New Roman" w:hAnsi="Times New Roman"/>
          <w:sz w:val="24"/>
          <w:szCs w:val="24"/>
          <w:lang w:val="uk-UA"/>
        </w:rPr>
        <w:t xml:space="preserve"> </w:t>
      </w:r>
      <w:proofErr w:type="spellStart"/>
      <w:r>
        <w:rPr>
          <w:rFonts w:ascii="Times New Roman" w:hAnsi="Times New Roman"/>
          <w:sz w:val="24"/>
          <w:szCs w:val="24"/>
          <w:lang w:val="uk-UA"/>
        </w:rPr>
        <w:t>н.р</w:t>
      </w:r>
      <w:proofErr w:type="spellEnd"/>
      <w:r>
        <w:rPr>
          <w:rFonts w:ascii="Times New Roman" w:hAnsi="Times New Roman"/>
          <w:sz w:val="24"/>
          <w:szCs w:val="24"/>
          <w:lang w:val="uk-UA"/>
        </w:rPr>
        <w:t xml:space="preserve">. педагогами постійно надавались </w:t>
      </w:r>
      <w:proofErr w:type="spellStart"/>
      <w:r>
        <w:rPr>
          <w:rFonts w:ascii="Times New Roman" w:hAnsi="Times New Roman"/>
          <w:sz w:val="24"/>
          <w:szCs w:val="24"/>
          <w:lang w:val="uk-UA"/>
        </w:rPr>
        <w:t>фото-</w:t>
      </w:r>
      <w:proofErr w:type="spellEnd"/>
      <w:r>
        <w:rPr>
          <w:rFonts w:ascii="Times New Roman" w:hAnsi="Times New Roman"/>
          <w:sz w:val="24"/>
          <w:szCs w:val="24"/>
          <w:lang w:val="uk-UA"/>
        </w:rPr>
        <w:t xml:space="preserve"> та </w:t>
      </w:r>
      <w:proofErr w:type="spellStart"/>
      <w:r>
        <w:rPr>
          <w:rFonts w:ascii="Times New Roman" w:hAnsi="Times New Roman"/>
          <w:sz w:val="24"/>
          <w:szCs w:val="24"/>
          <w:lang w:val="uk-UA"/>
        </w:rPr>
        <w:t>відео-</w:t>
      </w:r>
      <w:proofErr w:type="spellEnd"/>
      <w:r>
        <w:rPr>
          <w:rFonts w:ascii="Times New Roman" w:hAnsi="Times New Roman"/>
          <w:sz w:val="24"/>
          <w:szCs w:val="24"/>
          <w:lang w:val="uk-UA"/>
        </w:rPr>
        <w:t xml:space="preserve"> звіти </w:t>
      </w:r>
      <w:r w:rsidRPr="00A66129">
        <w:rPr>
          <w:rFonts w:ascii="Times New Roman" w:hAnsi="Times New Roman"/>
          <w:sz w:val="24"/>
          <w:szCs w:val="24"/>
          <w:lang w:val="uk-UA"/>
        </w:rPr>
        <w:t xml:space="preserve">педагогічної роботи з вихованцями,а саме: організована навчальна діяльність, святкові та розважальні заходи, діяльність дітей впродовж дня, заходи з безпеки життєдіяльності, </w:t>
      </w:r>
      <w:r w:rsidRPr="00A66129">
        <w:rPr>
          <w:rFonts w:ascii="Times New Roman" w:hAnsi="Times New Roman"/>
          <w:sz w:val="24"/>
          <w:szCs w:val="24"/>
          <w:lang w:val="uk-UA"/>
        </w:rPr>
        <w:lastRenderedPageBreak/>
        <w:t>виставки дитячих робіт, огляд предметно – ігрового середовища групових кімнат тощо. Завдяки партнерській взаємодії адміністрації та педагогів, батьки вихованців були повноцінними учасниками освітнього процесу.</w:t>
      </w:r>
      <w:bookmarkStart w:id="6" w:name="_Hlk72521652"/>
      <w:bookmarkEnd w:id="5"/>
      <w:r w:rsidRPr="00A66129">
        <w:rPr>
          <w:rFonts w:ascii="Times New Roman" w:hAnsi="Times New Roman"/>
          <w:sz w:val="24"/>
          <w:szCs w:val="24"/>
          <w:lang w:val="uk-UA"/>
        </w:rPr>
        <w:t xml:space="preserve"> </w:t>
      </w:r>
      <w:bookmarkEnd w:id="6"/>
    </w:p>
    <w:p w:rsidR="001A7B87" w:rsidRPr="00A66129" w:rsidRDefault="001A7B87" w:rsidP="001A7B87">
      <w:pPr>
        <w:pStyle w:val="a7"/>
        <w:widowControl w:val="0"/>
        <w:spacing w:line="240" w:lineRule="auto"/>
        <w:ind w:left="0" w:firstLine="709"/>
        <w:jc w:val="both"/>
        <w:rPr>
          <w:rFonts w:ascii="Times New Roman" w:hAnsi="Times New Roman"/>
          <w:color w:val="000000" w:themeColor="text1"/>
          <w:sz w:val="24"/>
          <w:szCs w:val="24"/>
          <w:lang w:val="uk-UA"/>
        </w:rPr>
      </w:pPr>
      <w:r w:rsidRPr="00A66129">
        <w:rPr>
          <w:rFonts w:ascii="Times New Roman" w:hAnsi="Times New Roman"/>
          <w:b/>
          <w:bCs/>
          <w:sz w:val="24"/>
          <w:szCs w:val="24"/>
          <w:lang w:val="uk-UA"/>
        </w:rPr>
        <w:t xml:space="preserve"> </w:t>
      </w:r>
      <w:proofErr w:type="spellStart"/>
      <w:r w:rsidRPr="00A66129">
        <w:rPr>
          <w:rFonts w:ascii="Times New Roman" w:hAnsi="Times New Roman"/>
          <w:b/>
          <w:bCs/>
          <w:sz w:val="24"/>
          <w:szCs w:val="24"/>
        </w:rPr>
        <w:t>Створення</w:t>
      </w:r>
      <w:proofErr w:type="spellEnd"/>
      <w:r w:rsidRPr="00A66129">
        <w:rPr>
          <w:rFonts w:ascii="Times New Roman" w:hAnsi="Times New Roman"/>
          <w:b/>
          <w:bCs/>
          <w:sz w:val="24"/>
          <w:szCs w:val="24"/>
        </w:rPr>
        <w:t xml:space="preserve"> умов </w:t>
      </w:r>
      <w:proofErr w:type="gramStart"/>
      <w:r w:rsidRPr="00A66129">
        <w:rPr>
          <w:rFonts w:ascii="Times New Roman" w:hAnsi="Times New Roman"/>
          <w:b/>
          <w:bCs/>
          <w:sz w:val="24"/>
          <w:szCs w:val="24"/>
        </w:rPr>
        <w:t>для</w:t>
      </w:r>
      <w:proofErr w:type="gram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варіативності</w:t>
      </w:r>
      <w:proofErr w:type="spell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навчання</w:t>
      </w:r>
      <w:proofErr w:type="spellEnd"/>
      <w:r w:rsidRPr="00A66129">
        <w:rPr>
          <w:rFonts w:ascii="Times New Roman" w:hAnsi="Times New Roman"/>
          <w:b/>
          <w:bCs/>
          <w:sz w:val="24"/>
          <w:szCs w:val="24"/>
        </w:rPr>
        <w:t xml:space="preserve"> та </w:t>
      </w:r>
      <w:proofErr w:type="spellStart"/>
      <w:r w:rsidRPr="00A66129">
        <w:rPr>
          <w:rFonts w:ascii="Times New Roman" w:hAnsi="Times New Roman"/>
          <w:b/>
          <w:bCs/>
          <w:sz w:val="24"/>
          <w:szCs w:val="24"/>
        </w:rPr>
        <w:t>вжиті</w:t>
      </w:r>
      <w:proofErr w:type="spellEnd"/>
      <w:r w:rsidRPr="00A66129">
        <w:rPr>
          <w:rFonts w:ascii="Times New Roman" w:hAnsi="Times New Roman"/>
          <w:b/>
          <w:bCs/>
          <w:sz w:val="24"/>
          <w:szCs w:val="24"/>
        </w:rPr>
        <w:t xml:space="preserve"> заходи </w:t>
      </w:r>
      <w:proofErr w:type="spellStart"/>
      <w:r w:rsidRPr="00A66129">
        <w:rPr>
          <w:rFonts w:ascii="Times New Roman" w:hAnsi="Times New Roman"/>
          <w:b/>
          <w:bCs/>
          <w:sz w:val="24"/>
          <w:szCs w:val="24"/>
        </w:rPr>
        <w:t>щодо</w:t>
      </w:r>
      <w:proofErr w:type="spell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упровадження</w:t>
      </w:r>
      <w:proofErr w:type="spell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інноваційних</w:t>
      </w:r>
      <w:proofErr w:type="spell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педагогічних</w:t>
      </w:r>
      <w:proofErr w:type="spell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технологій</w:t>
      </w:r>
      <w:proofErr w:type="spellEnd"/>
      <w:r w:rsidRPr="00A66129">
        <w:rPr>
          <w:rFonts w:ascii="Times New Roman" w:hAnsi="Times New Roman"/>
          <w:b/>
          <w:bCs/>
          <w:sz w:val="24"/>
          <w:szCs w:val="24"/>
        </w:rPr>
        <w:t xml:space="preserve"> у </w:t>
      </w:r>
      <w:proofErr w:type="spellStart"/>
      <w:r w:rsidRPr="00A66129">
        <w:rPr>
          <w:rFonts w:ascii="Times New Roman" w:hAnsi="Times New Roman"/>
          <w:b/>
          <w:bCs/>
          <w:sz w:val="24"/>
          <w:szCs w:val="24"/>
        </w:rPr>
        <w:t>навчальний</w:t>
      </w:r>
      <w:proofErr w:type="spellEnd"/>
      <w:r w:rsidRPr="00A66129">
        <w:rPr>
          <w:rFonts w:ascii="Times New Roman" w:hAnsi="Times New Roman"/>
          <w:b/>
          <w:bCs/>
          <w:sz w:val="24"/>
          <w:szCs w:val="24"/>
        </w:rPr>
        <w:t xml:space="preserve"> </w:t>
      </w:r>
      <w:proofErr w:type="spellStart"/>
      <w:r w:rsidRPr="00A66129">
        <w:rPr>
          <w:rFonts w:ascii="Times New Roman" w:hAnsi="Times New Roman"/>
          <w:b/>
          <w:bCs/>
          <w:sz w:val="24"/>
          <w:szCs w:val="24"/>
        </w:rPr>
        <w:t>процес</w:t>
      </w:r>
      <w:proofErr w:type="spellEnd"/>
    </w:p>
    <w:p w:rsidR="001A7B87" w:rsidRPr="00A66129" w:rsidRDefault="001A7B87" w:rsidP="001A7B87">
      <w:pPr>
        <w:widowControl w:val="0"/>
        <w:ind w:firstLine="708"/>
        <w:jc w:val="both"/>
        <w:rPr>
          <w:color w:val="000000" w:themeColor="text1"/>
          <w:lang w:val="uk-UA"/>
        </w:rPr>
      </w:pPr>
      <w:r w:rsidRPr="00A66129">
        <w:rPr>
          <w:color w:val="000000" w:themeColor="text1"/>
          <w:lang w:val="uk-UA"/>
        </w:rPr>
        <w:t xml:space="preserve">Освітній процес в ЗДО будувався як єдиний комплекс освітніх компонентів для досягнення вихованцями результатів навчання (набуття </w:t>
      </w:r>
      <w:proofErr w:type="spellStart"/>
      <w:r w:rsidRPr="00A66129">
        <w:rPr>
          <w:color w:val="000000" w:themeColor="text1"/>
          <w:lang w:val="uk-UA"/>
        </w:rPr>
        <w:t>компетентностей</w:t>
      </w:r>
      <w:proofErr w:type="spellEnd"/>
      <w:r w:rsidRPr="00A66129">
        <w:rPr>
          <w:color w:val="000000" w:themeColor="text1"/>
          <w:lang w:val="uk-UA"/>
        </w:rPr>
        <w:t>),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rsidR="001A7B87" w:rsidRDefault="001A7B87" w:rsidP="006A0FFB">
      <w:pPr>
        <w:shd w:val="clear" w:color="auto" w:fill="FFFFFF" w:themeFill="background1"/>
        <w:spacing w:before="225" w:after="225" w:line="285" w:lineRule="atLeast"/>
        <w:rPr>
          <w:lang w:val="en-US" w:eastAsia="uk-UA"/>
        </w:rPr>
      </w:pPr>
      <w:r w:rsidRPr="00A66129">
        <w:rPr>
          <w:color w:val="000000" w:themeColor="text1"/>
          <w:lang w:val="uk-UA"/>
        </w:rPr>
        <w:tab/>
        <w:t xml:space="preserve">Згідно з рішенням педагогічної ради ЗДО (протокол №1 від </w:t>
      </w:r>
      <w:r w:rsidR="00685237">
        <w:rPr>
          <w:lang w:val="uk-UA"/>
        </w:rPr>
        <w:t>31.08.2023</w:t>
      </w:r>
      <w:r w:rsidRPr="00A66129">
        <w:rPr>
          <w:lang w:val="uk-UA"/>
        </w:rPr>
        <w:t xml:space="preserve"> </w:t>
      </w:r>
      <w:r w:rsidRPr="00A66129">
        <w:rPr>
          <w:color w:val="000000" w:themeColor="text1"/>
          <w:lang w:val="uk-UA"/>
        </w:rPr>
        <w:t xml:space="preserve">року) освітній процес у закладі здійснюється за </w:t>
      </w:r>
      <w:r w:rsidRPr="00A66129">
        <w:rPr>
          <w:lang w:val="uk-UA"/>
        </w:rPr>
        <w:t xml:space="preserve">Програмою розвитку дитини дошкільного віку </w:t>
      </w:r>
      <w:r w:rsidRPr="00A66129">
        <w:rPr>
          <w:color w:val="000000" w:themeColor="text1"/>
          <w:shd w:val="clear" w:color="auto" w:fill="FFFFFF"/>
          <w:lang w:val="uk-UA"/>
        </w:rPr>
        <w:t xml:space="preserve">«Українське </w:t>
      </w:r>
      <w:proofErr w:type="spellStart"/>
      <w:r w:rsidRPr="00A66129">
        <w:rPr>
          <w:color w:val="000000" w:themeColor="text1"/>
          <w:shd w:val="clear" w:color="auto" w:fill="FFFFFF"/>
          <w:lang w:val="uk-UA"/>
        </w:rPr>
        <w:t>дошкілля</w:t>
      </w:r>
      <w:proofErr w:type="spellEnd"/>
      <w:r w:rsidRPr="00A66129">
        <w:rPr>
          <w:color w:val="000000" w:themeColor="text1"/>
          <w:shd w:val="clear" w:color="auto" w:fill="FFFFFF"/>
          <w:lang w:val="uk-UA"/>
        </w:rPr>
        <w:t>».</w:t>
      </w:r>
      <w:r w:rsidR="006A0FFB">
        <w:rPr>
          <w:lang w:val="uk-UA" w:eastAsia="uk-UA"/>
        </w:rPr>
        <w:t xml:space="preserve"> Упродовж 202</w:t>
      </w:r>
      <w:r w:rsidR="006A0FFB" w:rsidRPr="006A0FFB">
        <w:rPr>
          <w:lang w:val="uk-UA" w:eastAsia="uk-UA"/>
        </w:rPr>
        <w:t>3</w:t>
      </w:r>
      <w:r w:rsidR="006A0FFB">
        <w:rPr>
          <w:lang w:val="uk-UA" w:eastAsia="uk-UA"/>
        </w:rPr>
        <w:t>-202</w:t>
      </w:r>
      <w:r w:rsidR="006A0FFB" w:rsidRPr="006A0FFB">
        <w:rPr>
          <w:lang w:val="uk-UA" w:eastAsia="uk-UA"/>
        </w:rPr>
        <w:t>4</w:t>
      </w:r>
      <w:r w:rsidRPr="00A66129">
        <w:rPr>
          <w:lang w:val="uk-UA" w:eastAsia="uk-UA"/>
        </w:rPr>
        <w:t xml:space="preserve"> навчального року освітній  процес дошкільного закладу був спрямований на вирішення головної методичної мети </w:t>
      </w:r>
      <w:r w:rsidRPr="00A66129">
        <w:rPr>
          <w:b/>
          <w:bCs/>
          <w:bdr w:val="none" w:sz="0" w:space="0" w:color="auto" w:frame="1"/>
          <w:lang w:val="uk-UA" w:eastAsia="uk-UA"/>
        </w:rPr>
        <w:t>«Забезпечення якісної освіти дошкільників шляхом формування інноваційної культури педагога як важливого чинника в реалізації Базового компоненту дошкільної освіти»</w:t>
      </w:r>
      <w:r w:rsidRPr="00A66129">
        <w:rPr>
          <w:lang w:val="uk-UA" w:eastAsia="uk-UA"/>
        </w:rPr>
        <w:t> та пріоритетних напрямів освітньої роботи,а саме:</w:t>
      </w:r>
    </w:p>
    <w:p w:rsidR="006A0FFB" w:rsidRPr="006A0FFB" w:rsidRDefault="006A0FFB" w:rsidP="006A0FFB">
      <w:pPr>
        <w:tabs>
          <w:tab w:val="left" w:pos="0"/>
        </w:tabs>
      </w:pPr>
      <w:r w:rsidRPr="006A0FFB">
        <w:rPr>
          <w:i/>
          <w:iCs/>
          <w:lang w:val="uk-UA"/>
        </w:rPr>
        <w:t> </w:t>
      </w:r>
      <w:r w:rsidRPr="006A0FFB">
        <w:rPr>
          <w:bCs/>
          <w:iCs/>
          <w:lang w:eastAsia="uk-UA"/>
        </w:rPr>
        <w:t>1.</w:t>
      </w:r>
      <w:r w:rsidRPr="006A0FFB">
        <w:rPr>
          <w:lang w:eastAsia="uk-UA"/>
        </w:rPr>
        <w:t>  </w:t>
      </w:r>
      <w:r w:rsidRPr="006A0FFB">
        <w:rPr>
          <w:bCs/>
          <w:iCs/>
          <w:lang w:eastAsia="uk-UA"/>
        </w:rPr>
        <w:t xml:space="preserve"> </w:t>
      </w:r>
      <w:proofErr w:type="spellStart"/>
      <w:r w:rsidRPr="006A0FFB">
        <w:rPr>
          <w:bCs/>
          <w:iCs/>
          <w:lang w:eastAsia="uk-UA"/>
        </w:rPr>
        <w:t>Створення</w:t>
      </w:r>
      <w:proofErr w:type="spellEnd"/>
      <w:r w:rsidRPr="006A0FFB">
        <w:rPr>
          <w:bCs/>
          <w:iCs/>
          <w:lang w:eastAsia="uk-UA"/>
        </w:rPr>
        <w:t xml:space="preserve">  </w:t>
      </w:r>
      <w:proofErr w:type="spellStart"/>
      <w:r w:rsidRPr="006A0FFB">
        <w:rPr>
          <w:bCs/>
          <w:iCs/>
          <w:lang w:eastAsia="uk-UA"/>
        </w:rPr>
        <w:t>безпечних</w:t>
      </w:r>
      <w:proofErr w:type="spellEnd"/>
      <w:r w:rsidRPr="006A0FFB">
        <w:rPr>
          <w:bCs/>
          <w:iCs/>
          <w:lang w:eastAsia="uk-UA"/>
        </w:rPr>
        <w:t xml:space="preserve"> умов </w:t>
      </w:r>
      <w:proofErr w:type="spellStart"/>
      <w:r w:rsidRPr="006A0FFB">
        <w:rPr>
          <w:bCs/>
          <w:iCs/>
          <w:lang w:eastAsia="uk-UA"/>
        </w:rPr>
        <w:t>організації</w:t>
      </w:r>
      <w:proofErr w:type="spellEnd"/>
      <w:r w:rsidRPr="006A0FFB">
        <w:rPr>
          <w:bCs/>
          <w:iCs/>
          <w:lang w:eastAsia="uk-UA"/>
        </w:rPr>
        <w:t xml:space="preserve"> </w:t>
      </w:r>
      <w:proofErr w:type="spellStart"/>
      <w:r w:rsidRPr="006A0FFB">
        <w:rPr>
          <w:bCs/>
          <w:iCs/>
          <w:lang w:eastAsia="uk-UA"/>
        </w:rPr>
        <w:t>освітнього</w:t>
      </w:r>
      <w:proofErr w:type="spellEnd"/>
      <w:r w:rsidRPr="006A0FFB">
        <w:rPr>
          <w:bCs/>
          <w:iCs/>
          <w:lang w:eastAsia="uk-UA"/>
        </w:rPr>
        <w:t xml:space="preserve"> </w:t>
      </w:r>
      <w:proofErr w:type="spellStart"/>
      <w:r w:rsidRPr="006A0FFB">
        <w:rPr>
          <w:bCs/>
          <w:iCs/>
          <w:lang w:eastAsia="uk-UA"/>
        </w:rPr>
        <w:t>процесу</w:t>
      </w:r>
      <w:proofErr w:type="spellEnd"/>
      <w:r w:rsidRPr="006A0FFB">
        <w:rPr>
          <w:bCs/>
          <w:iCs/>
          <w:lang w:eastAsia="uk-UA"/>
        </w:rPr>
        <w:t xml:space="preserve"> та </w:t>
      </w:r>
      <w:proofErr w:type="spellStart"/>
      <w:proofErr w:type="gramStart"/>
      <w:r w:rsidRPr="006A0FFB">
        <w:rPr>
          <w:bCs/>
          <w:iCs/>
          <w:lang w:eastAsia="uk-UA"/>
        </w:rPr>
        <w:t>п</w:t>
      </w:r>
      <w:proofErr w:type="gramEnd"/>
      <w:r w:rsidRPr="006A0FFB">
        <w:rPr>
          <w:bCs/>
          <w:iCs/>
          <w:lang w:eastAsia="uk-UA"/>
        </w:rPr>
        <w:t>ідтримку</w:t>
      </w:r>
      <w:proofErr w:type="spellEnd"/>
      <w:r w:rsidRPr="006A0FFB">
        <w:rPr>
          <w:bCs/>
          <w:iCs/>
          <w:lang w:eastAsia="uk-UA"/>
        </w:rPr>
        <w:t xml:space="preserve"> </w:t>
      </w:r>
      <w:proofErr w:type="spellStart"/>
      <w:r w:rsidRPr="006A0FFB">
        <w:rPr>
          <w:bCs/>
          <w:iCs/>
          <w:lang w:eastAsia="uk-UA"/>
        </w:rPr>
        <w:t>безпечного</w:t>
      </w:r>
      <w:proofErr w:type="spellEnd"/>
      <w:r w:rsidRPr="006A0FFB">
        <w:rPr>
          <w:bCs/>
          <w:iCs/>
          <w:lang w:eastAsia="uk-UA"/>
        </w:rPr>
        <w:t xml:space="preserve"> </w:t>
      </w:r>
      <w:proofErr w:type="spellStart"/>
      <w:r w:rsidRPr="006A0FFB">
        <w:rPr>
          <w:bCs/>
          <w:iCs/>
          <w:lang w:eastAsia="uk-UA"/>
        </w:rPr>
        <w:t>освітнього</w:t>
      </w:r>
      <w:proofErr w:type="spellEnd"/>
      <w:r w:rsidRPr="006A0FFB">
        <w:rPr>
          <w:bCs/>
          <w:iCs/>
          <w:lang w:eastAsia="uk-UA"/>
        </w:rPr>
        <w:t xml:space="preserve"> простору для </w:t>
      </w:r>
      <w:proofErr w:type="spellStart"/>
      <w:r w:rsidRPr="006A0FFB">
        <w:rPr>
          <w:bCs/>
          <w:iCs/>
          <w:lang w:eastAsia="uk-UA"/>
        </w:rPr>
        <w:t>всіх</w:t>
      </w:r>
      <w:proofErr w:type="spellEnd"/>
      <w:r w:rsidRPr="006A0FFB">
        <w:rPr>
          <w:bCs/>
          <w:iCs/>
          <w:lang w:eastAsia="uk-UA"/>
        </w:rPr>
        <w:t xml:space="preserve"> </w:t>
      </w:r>
      <w:proofErr w:type="spellStart"/>
      <w:r w:rsidRPr="006A0FFB">
        <w:rPr>
          <w:bCs/>
          <w:iCs/>
          <w:lang w:eastAsia="uk-UA"/>
        </w:rPr>
        <w:t>учасників</w:t>
      </w:r>
      <w:proofErr w:type="spellEnd"/>
      <w:r w:rsidRPr="006A0FFB">
        <w:rPr>
          <w:bCs/>
          <w:iCs/>
          <w:lang w:eastAsia="uk-UA"/>
        </w:rPr>
        <w:t xml:space="preserve"> </w:t>
      </w:r>
      <w:proofErr w:type="spellStart"/>
      <w:r w:rsidRPr="006A0FFB">
        <w:rPr>
          <w:bCs/>
          <w:iCs/>
          <w:lang w:eastAsia="uk-UA"/>
        </w:rPr>
        <w:t>освітнього</w:t>
      </w:r>
      <w:proofErr w:type="spellEnd"/>
      <w:r w:rsidRPr="006A0FFB">
        <w:rPr>
          <w:bCs/>
          <w:iCs/>
          <w:lang w:eastAsia="uk-UA"/>
        </w:rPr>
        <w:t xml:space="preserve"> </w:t>
      </w:r>
      <w:proofErr w:type="spellStart"/>
      <w:r w:rsidRPr="006A0FFB">
        <w:rPr>
          <w:bCs/>
          <w:iCs/>
          <w:lang w:eastAsia="uk-UA"/>
        </w:rPr>
        <w:t>процесу</w:t>
      </w:r>
      <w:proofErr w:type="spellEnd"/>
      <w:r w:rsidRPr="006A0FFB">
        <w:rPr>
          <w:bCs/>
          <w:iCs/>
          <w:lang w:eastAsia="uk-UA"/>
        </w:rPr>
        <w:t>.</w:t>
      </w:r>
    </w:p>
    <w:p w:rsidR="006A0FFB" w:rsidRPr="006A0FFB" w:rsidRDefault="006A0FFB" w:rsidP="006A0FFB">
      <w:pPr>
        <w:shd w:val="clear" w:color="auto" w:fill="FFFFFF"/>
        <w:rPr>
          <w:lang w:eastAsia="uk-UA"/>
        </w:rPr>
      </w:pPr>
      <w:r w:rsidRPr="006A0FFB">
        <w:rPr>
          <w:bCs/>
          <w:iCs/>
          <w:lang w:eastAsia="uk-UA"/>
        </w:rPr>
        <w:t>2.</w:t>
      </w:r>
      <w:r w:rsidRPr="006A0FFB">
        <w:rPr>
          <w:lang w:eastAsia="uk-UA"/>
        </w:rPr>
        <w:t> </w:t>
      </w:r>
      <w:r w:rsidRPr="006A0FFB">
        <w:rPr>
          <w:bCs/>
          <w:iCs/>
          <w:lang w:eastAsia="uk-UA"/>
        </w:rPr>
        <w:t xml:space="preserve"> </w:t>
      </w:r>
      <w:proofErr w:type="spellStart"/>
      <w:r w:rsidRPr="006A0FFB">
        <w:rPr>
          <w:bCs/>
          <w:iCs/>
          <w:lang w:eastAsia="uk-UA"/>
        </w:rPr>
        <w:t>Оновлення</w:t>
      </w:r>
      <w:proofErr w:type="spellEnd"/>
      <w:r w:rsidRPr="006A0FFB">
        <w:rPr>
          <w:bCs/>
          <w:iCs/>
          <w:lang w:eastAsia="uk-UA"/>
        </w:rPr>
        <w:t xml:space="preserve"> форм та </w:t>
      </w:r>
      <w:proofErr w:type="spellStart"/>
      <w:r w:rsidRPr="006A0FFB">
        <w:rPr>
          <w:bCs/>
          <w:iCs/>
          <w:lang w:eastAsia="uk-UA"/>
        </w:rPr>
        <w:t>змісту</w:t>
      </w:r>
      <w:proofErr w:type="spellEnd"/>
      <w:r w:rsidRPr="006A0FFB">
        <w:rPr>
          <w:bCs/>
          <w:iCs/>
          <w:lang w:eastAsia="uk-UA"/>
        </w:rPr>
        <w:t xml:space="preserve"> </w:t>
      </w:r>
      <w:proofErr w:type="spellStart"/>
      <w:r w:rsidRPr="006A0FFB">
        <w:rPr>
          <w:bCs/>
          <w:lang w:eastAsia="uk-UA"/>
        </w:rPr>
        <w:t>соціалізації</w:t>
      </w:r>
      <w:proofErr w:type="spellEnd"/>
      <w:r w:rsidRPr="006A0FFB">
        <w:rPr>
          <w:bCs/>
          <w:lang w:eastAsia="uk-UA"/>
        </w:rPr>
        <w:t xml:space="preserve"> </w:t>
      </w:r>
      <w:proofErr w:type="spellStart"/>
      <w:r w:rsidRPr="006A0FFB">
        <w:rPr>
          <w:bCs/>
          <w:lang w:eastAsia="uk-UA"/>
        </w:rPr>
        <w:t>дошкільників</w:t>
      </w:r>
      <w:proofErr w:type="spellEnd"/>
      <w:r w:rsidRPr="006A0FFB">
        <w:rPr>
          <w:bCs/>
          <w:lang w:eastAsia="uk-UA"/>
        </w:rPr>
        <w:t xml:space="preserve"> </w:t>
      </w:r>
      <w:proofErr w:type="gramStart"/>
      <w:r w:rsidRPr="006A0FFB">
        <w:rPr>
          <w:bCs/>
          <w:lang w:eastAsia="uk-UA"/>
        </w:rPr>
        <w:t>в</w:t>
      </w:r>
      <w:proofErr w:type="gramEnd"/>
      <w:r w:rsidRPr="006A0FFB">
        <w:rPr>
          <w:bCs/>
          <w:lang w:eastAsia="uk-UA"/>
        </w:rPr>
        <w:t xml:space="preserve"> </w:t>
      </w:r>
      <w:proofErr w:type="spellStart"/>
      <w:r w:rsidRPr="006A0FFB">
        <w:rPr>
          <w:bCs/>
          <w:lang w:eastAsia="uk-UA"/>
        </w:rPr>
        <w:t>процесі</w:t>
      </w:r>
      <w:proofErr w:type="spellEnd"/>
      <w:r w:rsidRPr="006A0FFB">
        <w:rPr>
          <w:bCs/>
          <w:lang w:eastAsia="uk-UA"/>
        </w:rPr>
        <w:t xml:space="preserve"> </w:t>
      </w:r>
      <w:proofErr w:type="spellStart"/>
      <w:r w:rsidRPr="006A0FFB">
        <w:rPr>
          <w:bCs/>
          <w:lang w:eastAsia="uk-UA"/>
        </w:rPr>
        <w:t>формування</w:t>
      </w:r>
      <w:proofErr w:type="spellEnd"/>
      <w:r w:rsidRPr="006A0FFB">
        <w:rPr>
          <w:bCs/>
          <w:lang w:eastAsia="uk-UA"/>
        </w:rPr>
        <w:t xml:space="preserve"> </w:t>
      </w:r>
      <w:proofErr w:type="spellStart"/>
      <w:r w:rsidRPr="006A0FFB">
        <w:rPr>
          <w:bCs/>
          <w:lang w:eastAsia="uk-UA"/>
        </w:rPr>
        <w:t>безпечної</w:t>
      </w:r>
      <w:proofErr w:type="spellEnd"/>
      <w:r w:rsidRPr="006A0FFB">
        <w:rPr>
          <w:bCs/>
          <w:lang w:eastAsia="uk-UA"/>
        </w:rPr>
        <w:t xml:space="preserve"> </w:t>
      </w:r>
      <w:proofErr w:type="spellStart"/>
      <w:r w:rsidRPr="006A0FFB">
        <w:rPr>
          <w:bCs/>
          <w:lang w:eastAsia="uk-UA"/>
        </w:rPr>
        <w:t>поведінки</w:t>
      </w:r>
      <w:proofErr w:type="spellEnd"/>
      <w:r w:rsidRPr="006A0FFB">
        <w:rPr>
          <w:bCs/>
          <w:lang w:eastAsia="uk-UA"/>
        </w:rPr>
        <w:t xml:space="preserve"> в </w:t>
      </w:r>
      <w:proofErr w:type="spellStart"/>
      <w:r w:rsidRPr="006A0FFB">
        <w:rPr>
          <w:bCs/>
          <w:lang w:eastAsia="uk-UA"/>
        </w:rPr>
        <w:t>сучасних</w:t>
      </w:r>
      <w:proofErr w:type="spellEnd"/>
      <w:r w:rsidRPr="006A0FFB">
        <w:rPr>
          <w:bCs/>
          <w:lang w:eastAsia="uk-UA"/>
        </w:rPr>
        <w:t xml:space="preserve"> </w:t>
      </w:r>
      <w:proofErr w:type="spellStart"/>
      <w:r w:rsidRPr="006A0FFB">
        <w:rPr>
          <w:bCs/>
          <w:lang w:eastAsia="uk-UA"/>
        </w:rPr>
        <w:t>умовах</w:t>
      </w:r>
      <w:proofErr w:type="spellEnd"/>
    </w:p>
    <w:p w:rsidR="006A0FFB" w:rsidRPr="006A0FFB" w:rsidRDefault="006A0FFB" w:rsidP="006A0FFB">
      <w:pPr>
        <w:shd w:val="clear" w:color="auto" w:fill="FFFFFF"/>
        <w:spacing w:line="293" w:lineRule="atLeast"/>
        <w:rPr>
          <w:lang w:eastAsia="uk-UA"/>
        </w:rPr>
      </w:pPr>
      <w:r w:rsidRPr="006A0FFB">
        <w:rPr>
          <w:bCs/>
          <w:iCs/>
          <w:lang w:eastAsia="uk-UA"/>
        </w:rPr>
        <w:t>3.</w:t>
      </w:r>
      <w:r w:rsidRPr="006A0FFB">
        <w:rPr>
          <w:lang w:eastAsia="uk-UA"/>
        </w:rPr>
        <w:t xml:space="preserve">   </w:t>
      </w:r>
      <w:proofErr w:type="spellStart"/>
      <w:r w:rsidRPr="006A0FFB">
        <w:rPr>
          <w:bCs/>
          <w:iCs/>
          <w:lang w:eastAsia="uk-UA"/>
        </w:rPr>
        <w:t>Консолідація</w:t>
      </w:r>
      <w:proofErr w:type="spellEnd"/>
      <w:r w:rsidRPr="006A0FFB">
        <w:rPr>
          <w:bCs/>
          <w:iCs/>
          <w:lang w:eastAsia="uk-UA"/>
        </w:rPr>
        <w:t xml:space="preserve"> </w:t>
      </w:r>
      <w:proofErr w:type="spellStart"/>
      <w:r w:rsidRPr="006A0FFB">
        <w:rPr>
          <w:bCs/>
          <w:iCs/>
          <w:lang w:eastAsia="uk-UA"/>
        </w:rPr>
        <w:t>зусиль</w:t>
      </w:r>
      <w:proofErr w:type="spellEnd"/>
      <w:r w:rsidRPr="006A0FFB">
        <w:rPr>
          <w:bCs/>
          <w:iCs/>
          <w:lang w:eastAsia="uk-UA"/>
        </w:rPr>
        <w:t xml:space="preserve"> </w:t>
      </w:r>
      <w:proofErr w:type="spellStart"/>
      <w:r w:rsidRPr="006A0FFB">
        <w:rPr>
          <w:bCs/>
          <w:iCs/>
          <w:lang w:eastAsia="uk-UA"/>
        </w:rPr>
        <w:t>педагогів</w:t>
      </w:r>
      <w:proofErr w:type="spellEnd"/>
      <w:r w:rsidRPr="006A0FFB">
        <w:rPr>
          <w:bCs/>
          <w:iCs/>
          <w:lang w:eastAsia="uk-UA"/>
        </w:rPr>
        <w:t xml:space="preserve"> і </w:t>
      </w:r>
      <w:proofErr w:type="spellStart"/>
      <w:r w:rsidRPr="006A0FFB">
        <w:rPr>
          <w:bCs/>
          <w:iCs/>
          <w:lang w:eastAsia="uk-UA"/>
        </w:rPr>
        <w:t>батьків</w:t>
      </w:r>
      <w:proofErr w:type="spellEnd"/>
      <w:r w:rsidRPr="006A0FFB">
        <w:rPr>
          <w:bCs/>
          <w:iCs/>
          <w:lang w:eastAsia="uk-UA"/>
        </w:rPr>
        <w:t xml:space="preserve"> </w:t>
      </w:r>
      <w:proofErr w:type="spellStart"/>
      <w:r w:rsidRPr="006A0FFB">
        <w:rPr>
          <w:bCs/>
          <w:iCs/>
          <w:lang w:eastAsia="uk-UA"/>
        </w:rPr>
        <w:t>щодо</w:t>
      </w:r>
      <w:proofErr w:type="spellEnd"/>
      <w:r w:rsidRPr="006A0FFB">
        <w:rPr>
          <w:bCs/>
          <w:iCs/>
          <w:lang w:eastAsia="uk-UA"/>
        </w:rPr>
        <w:t xml:space="preserve"> </w:t>
      </w:r>
      <w:proofErr w:type="spellStart"/>
      <w:r w:rsidRPr="006A0FFB">
        <w:rPr>
          <w:bCs/>
          <w:iCs/>
          <w:lang w:eastAsia="uk-UA"/>
        </w:rPr>
        <w:t>формування</w:t>
      </w:r>
      <w:proofErr w:type="spellEnd"/>
      <w:r w:rsidRPr="006A0FFB">
        <w:rPr>
          <w:bCs/>
          <w:iCs/>
          <w:lang w:eastAsia="uk-UA"/>
        </w:rPr>
        <w:t xml:space="preserve"> </w:t>
      </w:r>
      <w:proofErr w:type="spellStart"/>
      <w:proofErr w:type="gramStart"/>
      <w:r w:rsidRPr="006A0FFB">
        <w:rPr>
          <w:bCs/>
          <w:iCs/>
          <w:lang w:eastAsia="uk-UA"/>
        </w:rPr>
        <w:t>соц</w:t>
      </w:r>
      <w:proofErr w:type="gramEnd"/>
      <w:r w:rsidRPr="006A0FFB">
        <w:rPr>
          <w:bCs/>
          <w:iCs/>
          <w:lang w:eastAsia="uk-UA"/>
        </w:rPr>
        <w:t>іально-громадянської</w:t>
      </w:r>
      <w:proofErr w:type="spellEnd"/>
      <w:r w:rsidRPr="006A0FFB">
        <w:rPr>
          <w:bCs/>
          <w:iCs/>
          <w:lang w:eastAsia="uk-UA"/>
        </w:rPr>
        <w:t xml:space="preserve"> </w:t>
      </w:r>
      <w:proofErr w:type="spellStart"/>
      <w:r w:rsidRPr="006A0FFB">
        <w:rPr>
          <w:bCs/>
          <w:iCs/>
          <w:lang w:eastAsia="uk-UA"/>
        </w:rPr>
        <w:t>компетентності</w:t>
      </w:r>
      <w:proofErr w:type="spellEnd"/>
      <w:r w:rsidRPr="006A0FFB">
        <w:rPr>
          <w:bCs/>
          <w:iCs/>
          <w:lang w:eastAsia="uk-UA"/>
        </w:rPr>
        <w:t xml:space="preserve"> </w:t>
      </w:r>
      <w:proofErr w:type="spellStart"/>
      <w:r w:rsidRPr="006A0FFB">
        <w:rPr>
          <w:bCs/>
          <w:iCs/>
          <w:lang w:eastAsia="uk-UA"/>
        </w:rPr>
        <w:t>дітей</w:t>
      </w:r>
      <w:proofErr w:type="spellEnd"/>
      <w:r w:rsidRPr="006A0FFB">
        <w:rPr>
          <w:bCs/>
          <w:iCs/>
          <w:lang w:eastAsia="uk-UA"/>
        </w:rPr>
        <w:t xml:space="preserve"> </w:t>
      </w:r>
      <w:proofErr w:type="spellStart"/>
      <w:r w:rsidRPr="006A0FFB">
        <w:rPr>
          <w:bCs/>
          <w:iCs/>
          <w:lang w:eastAsia="uk-UA"/>
        </w:rPr>
        <w:t>дошкільного</w:t>
      </w:r>
      <w:proofErr w:type="spellEnd"/>
      <w:r w:rsidRPr="006A0FFB">
        <w:rPr>
          <w:bCs/>
          <w:iCs/>
          <w:lang w:eastAsia="uk-UA"/>
        </w:rPr>
        <w:t xml:space="preserve"> </w:t>
      </w:r>
      <w:proofErr w:type="spellStart"/>
      <w:r w:rsidRPr="006A0FFB">
        <w:rPr>
          <w:bCs/>
          <w:iCs/>
          <w:lang w:eastAsia="uk-UA"/>
        </w:rPr>
        <w:t>віку</w:t>
      </w:r>
      <w:proofErr w:type="spellEnd"/>
      <w:r w:rsidRPr="006A0FFB">
        <w:rPr>
          <w:bCs/>
          <w:iCs/>
          <w:lang w:eastAsia="uk-UA"/>
        </w:rPr>
        <w:t xml:space="preserve">, </w:t>
      </w:r>
      <w:proofErr w:type="spellStart"/>
      <w:r w:rsidRPr="006A0FFB">
        <w:rPr>
          <w:bCs/>
          <w:iCs/>
          <w:lang w:eastAsia="uk-UA"/>
        </w:rPr>
        <w:t>утвердження</w:t>
      </w:r>
      <w:proofErr w:type="spellEnd"/>
      <w:r w:rsidRPr="006A0FFB">
        <w:rPr>
          <w:bCs/>
          <w:iCs/>
          <w:lang w:eastAsia="uk-UA"/>
        </w:rPr>
        <w:t xml:space="preserve"> </w:t>
      </w:r>
      <w:proofErr w:type="spellStart"/>
      <w:r w:rsidRPr="006A0FFB">
        <w:rPr>
          <w:bCs/>
          <w:iCs/>
          <w:lang w:eastAsia="uk-UA"/>
        </w:rPr>
        <w:t>активної</w:t>
      </w:r>
      <w:proofErr w:type="spellEnd"/>
      <w:r w:rsidRPr="006A0FFB">
        <w:rPr>
          <w:bCs/>
          <w:iCs/>
          <w:lang w:eastAsia="uk-UA"/>
        </w:rPr>
        <w:t xml:space="preserve"> </w:t>
      </w:r>
      <w:proofErr w:type="spellStart"/>
      <w:r w:rsidRPr="006A0FFB">
        <w:rPr>
          <w:bCs/>
          <w:iCs/>
          <w:lang w:eastAsia="uk-UA"/>
        </w:rPr>
        <w:t>позиції</w:t>
      </w:r>
      <w:proofErr w:type="spellEnd"/>
      <w:r w:rsidRPr="006A0FFB">
        <w:rPr>
          <w:bCs/>
          <w:iCs/>
          <w:lang w:eastAsia="uk-UA"/>
        </w:rPr>
        <w:t xml:space="preserve"> </w:t>
      </w:r>
      <w:proofErr w:type="spellStart"/>
      <w:r w:rsidRPr="006A0FFB">
        <w:rPr>
          <w:bCs/>
          <w:iCs/>
          <w:lang w:eastAsia="uk-UA"/>
        </w:rPr>
        <w:t>громадянина</w:t>
      </w:r>
      <w:proofErr w:type="spellEnd"/>
      <w:r w:rsidRPr="006A0FFB">
        <w:rPr>
          <w:bCs/>
          <w:iCs/>
          <w:lang w:eastAsia="uk-UA"/>
        </w:rPr>
        <w:t xml:space="preserve">,  </w:t>
      </w:r>
      <w:proofErr w:type="spellStart"/>
      <w:r w:rsidRPr="006A0FFB">
        <w:rPr>
          <w:bCs/>
          <w:iCs/>
          <w:lang w:eastAsia="uk-UA"/>
        </w:rPr>
        <w:t>формування</w:t>
      </w:r>
      <w:proofErr w:type="spellEnd"/>
      <w:r w:rsidRPr="006A0FFB">
        <w:rPr>
          <w:bCs/>
          <w:iCs/>
          <w:lang w:eastAsia="uk-UA"/>
        </w:rPr>
        <w:t xml:space="preserve"> позитивного образу </w:t>
      </w:r>
      <w:proofErr w:type="spellStart"/>
      <w:r w:rsidRPr="006A0FFB">
        <w:rPr>
          <w:bCs/>
          <w:iCs/>
          <w:lang w:eastAsia="uk-UA"/>
        </w:rPr>
        <w:t>своєї</w:t>
      </w:r>
      <w:proofErr w:type="spellEnd"/>
      <w:r w:rsidRPr="006A0FFB">
        <w:rPr>
          <w:bCs/>
          <w:iCs/>
          <w:lang w:eastAsia="uk-UA"/>
        </w:rPr>
        <w:t xml:space="preserve"> </w:t>
      </w:r>
      <w:proofErr w:type="spellStart"/>
      <w:r w:rsidRPr="006A0FFB">
        <w:rPr>
          <w:bCs/>
          <w:iCs/>
          <w:lang w:eastAsia="uk-UA"/>
        </w:rPr>
        <w:t>країни</w:t>
      </w:r>
      <w:proofErr w:type="spellEnd"/>
      <w:r w:rsidRPr="006A0FFB">
        <w:rPr>
          <w:bCs/>
          <w:iCs/>
          <w:lang w:eastAsia="uk-UA"/>
        </w:rPr>
        <w:t>,</w:t>
      </w:r>
      <w:r w:rsidRPr="006A0FFB">
        <w:rPr>
          <w:lang w:eastAsia="uk-UA"/>
        </w:rPr>
        <w:t> </w:t>
      </w:r>
      <w:proofErr w:type="spellStart"/>
      <w:r w:rsidRPr="006A0FFB">
        <w:rPr>
          <w:bCs/>
          <w:iCs/>
          <w:lang w:eastAsia="uk-UA"/>
        </w:rPr>
        <w:t>виховання</w:t>
      </w:r>
      <w:proofErr w:type="spellEnd"/>
      <w:r w:rsidRPr="006A0FFB">
        <w:rPr>
          <w:bCs/>
          <w:iCs/>
          <w:lang w:eastAsia="uk-UA"/>
        </w:rPr>
        <w:t xml:space="preserve"> </w:t>
      </w:r>
      <w:proofErr w:type="spellStart"/>
      <w:r w:rsidRPr="006A0FFB">
        <w:rPr>
          <w:bCs/>
          <w:iCs/>
          <w:lang w:eastAsia="uk-UA"/>
        </w:rPr>
        <w:t>ціннісного</w:t>
      </w:r>
      <w:proofErr w:type="spellEnd"/>
      <w:r w:rsidRPr="006A0FFB">
        <w:rPr>
          <w:bCs/>
          <w:iCs/>
          <w:lang w:eastAsia="uk-UA"/>
        </w:rPr>
        <w:t xml:space="preserve"> </w:t>
      </w:r>
      <w:proofErr w:type="spellStart"/>
      <w:r w:rsidRPr="006A0FFB">
        <w:rPr>
          <w:bCs/>
          <w:iCs/>
          <w:lang w:eastAsia="uk-UA"/>
        </w:rPr>
        <w:t>ставлення</w:t>
      </w:r>
      <w:proofErr w:type="spellEnd"/>
      <w:r w:rsidRPr="006A0FFB">
        <w:rPr>
          <w:bCs/>
          <w:iCs/>
          <w:lang w:eastAsia="uk-UA"/>
        </w:rPr>
        <w:t xml:space="preserve"> до </w:t>
      </w:r>
      <w:proofErr w:type="spellStart"/>
      <w:r w:rsidRPr="006A0FFB">
        <w:rPr>
          <w:bCs/>
          <w:iCs/>
          <w:lang w:eastAsia="uk-UA"/>
        </w:rPr>
        <w:t>своєї</w:t>
      </w:r>
      <w:proofErr w:type="spellEnd"/>
      <w:r w:rsidRPr="006A0FFB">
        <w:rPr>
          <w:bCs/>
          <w:iCs/>
          <w:lang w:eastAsia="uk-UA"/>
        </w:rPr>
        <w:t xml:space="preserve"> </w:t>
      </w:r>
      <w:proofErr w:type="spellStart"/>
      <w:r w:rsidRPr="006A0FFB">
        <w:rPr>
          <w:bCs/>
          <w:iCs/>
          <w:lang w:eastAsia="uk-UA"/>
        </w:rPr>
        <w:t>родини</w:t>
      </w:r>
      <w:proofErr w:type="spellEnd"/>
      <w:r w:rsidRPr="006A0FFB">
        <w:rPr>
          <w:bCs/>
          <w:iCs/>
          <w:lang w:eastAsia="uk-UA"/>
        </w:rPr>
        <w:t xml:space="preserve"> як </w:t>
      </w:r>
      <w:proofErr w:type="spellStart"/>
      <w:r w:rsidRPr="006A0FFB">
        <w:rPr>
          <w:bCs/>
          <w:iCs/>
          <w:lang w:eastAsia="uk-UA"/>
        </w:rPr>
        <w:t>частини</w:t>
      </w:r>
      <w:proofErr w:type="spellEnd"/>
      <w:r w:rsidRPr="006A0FFB">
        <w:rPr>
          <w:bCs/>
          <w:iCs/>
          <w:lang w:eastAsia="uk-UA"/>
        </w:rPr>
        <w:t xml:space="preserve"> </w:t>
      </w:r>
      <w:proofErr w:type="spellStart"/>
      <w:r w:rsidRPr="006A0FFB">
        <w:rPr>
          <w:bCs/>
          <w:iCs/>
          <w:lang w:eastAsia="uk-UA"/>
        </w:rPr>
        <w:t>українського</w:t>
      </w:r>
      <w:proofErr w:type="spellEnd"/>
      <w:r w:rsidRPr="006A0FFB">
        <w:rPr>
          <w:bCs/>
          <w:iCs/>
          <w:lang w:eastAsia="uk-UA"/>
        </w:rPr>
        <w:t xml:space="preserve">  народу, </w:t>
      </w:r>
      <w:proofErr w:type="spellStart"/>
      <w:r w:rsidRPr="006A0FFB">
        <w:rPr>
          <w:bCs/>
          <w:iCs/>
          <w:lang w:eastAsia="uk-UA"/>
        </w:rPr>
        <w:t>його</w:t>
      </w:r>
      <w:proofErr w:type="spellEnd"/>
      <w:r w:rsidRPr="006A0FFB">
        <w:rPr>
          <w:bCs/>
          <w:iCs/>
          <w:lang w:eastAsia="uk-UA"/>
        </w:rPr>
        <w:t xml:space="preserve"> </w:t>
      </w:r>
      <w:proofErr w:type="spellStart"/>
      <w:r w:rsidRPr="006A0FFB">
        <w:rPr>
          <w:bCs/>
          <w:iCs/>
          <w:lang w:eastAsia="uk-UA"/>
        </w:rPr>
        <w:t>історії</w:t>
      </w:r>
      <w:proofErr w:type="spellEnd"/>
      <w:r w:rsidRPr="006A0FFB">
        <w:rPr>
          <w:bCs/>
          <w:iCs/>
          <w:lang w:eastAsia="uk-UA"/>
        </w:rPr>
        <w:t xml:space="preserve">, </w:t>
      </w:r>
      <w:proofErr w:type="spellStart"/>
      <w:r w:rsidRPr="006A0FFB">
        <w:rPr>
          <w:bCs/>
          <w:iCs/>
          <w:lang w:eastAsia="uk-UA"/>
        </w:rPr>
        <w:t>традицій</w:t>
      </w:r>
      <w:proofErr w:type="spellEnd"/>
      <w:r w:rsidRPr="006A0FFB">
        <w:rPr>
          <w:bCs/>
          <w:iCs/>
          <w:lang w:eastAsia="uk-UA"/>
        </w:rPr>
        <w:t xml:space="preserve">, </w:t>
      </w:r>
      <w:proofErr w:type="spellStart"/>
      <w:r w:rsidRPr="006A0FFB">
        <w:rPr>
          <w:bCs/>
          <w:iCs/>
          <w:lang w:eastAsia="uk-UA"/>
        </w:rPr>
        <w:t>культури</w:t>
      </w:r>
      <w:proofErr w:type="spellEnd"/>
      <w:r w:rsidRPr="006A0FFB">
        <w:rPr>
          <w:bCs/>
          <w:iCs/>
          <w:lang w:eastAsia="uk-UA"/>
        </w:rPr>
        <w:t>.</w:t>
      </w:r>
    </w:p>
    <w:p w:rsidR="006A0FFB" w:rsidRDefault="006A0FFB" w:rsidP="001A7B87">
      <w:pPr>
        <w:rPr>
          <w:lang w:val="en-US" w:eastAsia="uk-UA"/>
        </w:rPr>
      </w:pPr>
    </w:p>
    <w:p w:rsidR="001A7B87" w:rsidRDefault="006A0FFB" w:rsidP="001A7B87">
      <w:pPr>
        <w:rPr>
          <w:color w:val="000000" w:themeColor="text1"/>
          <w:lang w:val="en-US"/>
        </w:rPr>
      </w:pPr>
      <w:r>
        <w:rPr>
          <w:lang w:val="en-US" w:eastAsia="uk-UA"/>
        </w:rPr>
        <w:t xml:space="preserve">   </w:t>
      </w:r>
      <w:r>
        <w:rPr>
          <w:color w:val="000000" w:themeColor="text1"/>
          <w:lang w:val="uk-UA"/>
        </w:rPr>
        <w:t>Річним планом на 202</w:t>
      </w:r>
      <w:r w:rsidRPr="006A0FFB">
        <w:rPr>
          <w:color w:val="000000" w:themeColor="text1"/>
          <w:lang w:val="uk-UA"/>
        </w:rPr>
        <w:t>3</w:t>
      </w:r>
      <w:r>
        <w:rPr>
          <w:color w:val="000000" w:themeColor="text1"/>
          <w:lang w:val="uk-UA"/>
        </w:rPr>
        <w:t>-202</w:t>
      </w:r>
      <w:r w:rsidRPr="006A0FFB">
        <w:rPr>
          <w:color w:val="000000" w:themeColor="text1"/>
          <w:lang w:val="uk-UA"/>
        </w:rPr>
        <w:t>4</w:t>
      </w:r>
      <w:r w:rsidR="001A7B87">
        <w:rPr>
          <w:color w:val="000000" w:themeColor="text1"/>
          <w:lang w:val="uk-UA"/>
        </w:rPr>
        <w:t xml:space="preserve"> </w:t>
      </w:r>
      <w:proofErr w:type="spellStart"/>
      <w:r w:rsidR="001A7B87">
        <w:rPr>
          <w:color w:val="000000" w:themeColor="text1"/>
          <w:lang w:val="uk-UA"/>
        </w:rPr>
        <w:t>н.р</w:t>
      </w:r>
      <w:proofErr w:type="spellEnd"/>
      <w:r w:rsidR="001A7B87">
        <w:rPr>
          <w:color w:val="000000" w:themeColor="text1"/>
          <w:lang w:val="uk-UA"/>
        </w:rPr>
        <w:t>. було заплановано та проведено чотири засідання педагогічної ради, під час яких висвітлено вагомі здобутки педагогічного колективу, реалізація річних завдань, аналіз діяльності закладу за поточний навчальний рік:</w:t>
      </w:r>
    </w:p>
    <w:p w:rsidR="006A0FFB" w:rsidRPr="006A0FFB" w:rsidRDefault="006A0FFB" w:rsidP="006A0FFB">
      <w:pPr>
        <w:numPr>
          <w:ilvl w:val="0"/>
          <w:numId w:val="12"/>
        </w:numPr>
        <w:spacing w:after="200" w:line="276" w:lineRule="auto"/>
        <w:contextualSpacing/>
        <w:outlineLvl w:val="0"/>
        <w:rPr>
          <w:bCs/>
          <w:color w:val="000000"/>
          <w:lang w:val="uk-UA"/>
        </w:rPr>
      </w:pPr>
      <w:r w:rsidRPr="006A0FFB">
        <w:rPr>
          <w:lang w:val="uk-UA"/>
        </w:rPr>
        <w:t xml:space="preserve">«Новий 2023/2024  навчальний рік: </w:t>
      </w:r>
      <w:r w:rsidRPr="006A0FFB">
        <w:rPr>
          <w:bCs/>
          <w:iCs/>
          <w:bdr w:val="none" w:sz="0" w:space="0" w:color="auto" w:frame="1"/>
          <w:lang w:val="uk-UA"/>
        </w:rPr>
        <w:t>реальні кроки в наявних умовах»</w:t>
      </w:r>
      <w:r w:rsidRPr="006A0FFB">
        <w:rPr>
          <w:bCs/>
          <w:color w:val="000000"/>
          <w:lang w:val="uk-UA"/>
        </w:rPr>
        <w:t xml:space="preserve"> ,</w:t>
      </w:r>
    </w:p>
    <w:p w:rsidR="006A0FFB" w:rsidRPr="006A0FFB" w:rsidRDefault="006A0FFB" w:rsidP="006A0FFB">
      <w:pPr>
        <w:numPr>
          <w:ilvl w:val="0"/>
          <w:numId w:val="12"/>
        </w:numPr>
        <w:spacing w:after="200" w:line="276" w:lineRule="auto"/>
        <w:contextualSpacing/>
        <w:outlineLvl w:val="0"/>
        <w:rPr>
          <w:lang w:val="uk-UA"/>
        </w:rPr>
      </w:pPr>
      <w:r w:rsidRPr="006A0FFB">
        <w:rPr>
          <w:bCs/>
          <w:color w:val="000000"/>
          <w:lang w:val="uk-UA"/>
        </w:rPr>
        <w:t>«</w:t>
      </w:r>
      <w:r w:rsidRPr="006A0FFB">
        <w:rPr>
          <w:rFonts w:eastAsiaTheme="minorHAnsi"/>
          <w:bCs/>
          <w:iCs/>
          <w:lang w:val="uk-UA" w:eastAsia="en-US"/>
        </w:rPr>
        <w:t>Соціалізація дошкільників в процесі формування стереотипів безпечної поведінки в сучасних умовах»,</w:t>
      </w:r>
      <w:r w:rsidRPr="006A0FFB">
        <w:rPr>
          <w:lang w:val="uk-UA"/>
        </w:rPr>
        <w:t xml:space="preserve"> </w:t>
      </w:r>
    </w:p>
    <w:p w:rsidR="006A0FFB" w:rsidRPr="006A0FFB" w:rsidRDefault="006A0FFB" w:rsidP="006A0FFB">
      <w:pPr>
        <w:numPr>
          <w:ilvl w:val="0"/>
          <w:numId w:val="12"/>
        </w:numPr>
        <w:spacing w:after="200" w:line="276" w:lineRule="auto"/>
        <w:contextualSpacing/>
        <w:outlineLvl w:val="0"/>
        <w:rPr>
          <w:rFonts w:eastAsiaTheme="minorHAnsi"/>
          <w:bCs/>
          <w:color w:val="000000"/>
          <w:lang w:val="uk-UA" w:eastAsia="en-US"/>
        </w:rPr>
      </w:pPr>
      <w:r w:rsidRPr="006A0FFB">
        <w:rPr>
          <w:lang w:val="uk-UA"/>
        </w:rPr>
        <w:t xml:space="preserve">«Ігрові взаємодії з </w:t>
      </w:r>
      <w:r w:rsidRPr="006A0FFB">
        <w:rPr>
          <w:lang w:val="en-US"/>
        </w:rPr>
        <w:t>LEGO</w:t>
      </w:r>
      <w:r w:rsidRPr="006A0FFB">
        <w:rPr>
          <w:lang w:val="uk-UA"/>
        </w:rPr>
        <w:t xml:space="preserve"> </w:t>
      </w:r>
      <w:proofErr w:type="spellStart"/>
      <w:r w:rsidRPr="006A0FFB">
        <w:rPr>
          <w:lang w:val="en-US"/>
        </w:rPr>
        <w:t>Faundation</w:t>
      </w:r>
      <w:proofErr w:type="spellEnd"/>
      <w:r w:rsidRPr="006A0FFB">
        <w:rPr>
          <w:lang w:val="uk-UA"/>
        </w:rPr>
        <w:t>»,</w:t>
      </w:r>
      <w:r w:rsidRPr="006A0FFB">
        <w:rPr>
          <w:rFonts w:eastAsiaTheme="minorHAnsi"/>
          <w:bCs/>
          <w:color w:val="000000"/>
          <w:lang w:val="uk-UA" w:eastAsia="en-US"/>
        </w:rPr>
        <w:t xml:space="preserve"> </w:t>
      </w:r>
    </w:p>
    <w:p w:rsidR="006A0FFB" w:rsidRPr="006A0FFB" w:rsidRDefault="006A0FFB" w:rsidP="006A0FFB">
      <w:pPr>
        <w:numPr>
          <w:ilvl w:val="0"/>
          <w:numId w:val="12"/>
        </w:numPr>
        <w:spacing w:after="200" w:line="276" w:lineRule="auto"/>
        <w:contextualSpacing/>
        <w:outlineLvl w:val="0"/>
        <w:rPr>
          <w:lang w:val="uk-UA"/>
        </w:rPr>
      </w:pPr>
      <w:r w:rsidRPr="006A0FFB">
        <w:rPr>
          <w:rFonts w:eastAsiaTheme="minorHAnsi"/>
          <w:bCs/>
          <w:color w:val="000000"/>
          <w:lang w:val="uk-UA" w:eastAsia="en-US"/>
        </w:rPr>
        <w:t>«Навчальний рік позаду: реальні кроки в наявних умовах».</w:t>
      </w:r>
    </w:p>
    <w:p w:rsidR="006A0FFB" w:rsidRPr="006A0FFB" w:rsidRDefault="006A0FFB" w:rsidP="001A7B87">
      <w:pPr>
        <w:rPr>
          <w:bCs/>
          <w:color w:val="000000" w:themeColor="text1"/>
          <w:lang w:val="uk-UA"/>
        </w:rPr>
      </w:pPr>
    </w:p>
    <w:p w:rsidR="001A7B87" w:rsidRPr="002F4663" w:rsidRDefault="001A7B87" w:rsidP="001A7B87">
      <w:pPr>
        <w:shd w:val="clear" w:color="auto" w:fill="FFFFFF"/>
        <w:jc w:val="both"/>
        <w:rPr>
          <w:shd w:val="clear" w:color="auto" w:fill="FFFFFF"/>
          <w:lang w:val="uk-UA"/>
        </w:rPr>
      </w:pPr>
      <w:r>
        <w:rPr>
          <w:color w:val="000000" w:themeColor="text1"/>
          <w:lang w:val="uk-UA"/>
        </w:rPr>
        <w:t>У жовтні та травні проведено узагальнений моніторинг</w:t>
      </w:r>
      <w:r w:rsidRPr="00C85FA2">
        <w:rPr>
          <w:b/>
          <w:bCs/>
          <w:color w:val="674BAA"/>
          <w:spacing w:val="10"/>
          <w:sz w:val="29"/>
          <w:szCs w:val="29"/>
          <w:lang w:val="uk-UA" w:eastAsia="uk-UA"/>
        </w:rPr>
        <w:t xml:space="preserve"> </w:t>
      </w:r>
      <w:r>
        <w:rPr>
          <w:bCs/>
          <w:spacing w:val="10"/>
          <w:lang w:val="uk-UA" w:eastAsia="uk-UA"/>
        </w:rPr>
        <w:t>визначення рівня досягнень дітей за освітніми напрямами у межах Базового компонента дошкільної освіти України.</w:t>
      </w:r>
      <w:r w:rsidRPr="00A66129">
        <w:rPr>
          <w:sz w:val="28"/>
          <w:szCs w:val="28"/>
          <w:shd w:val="clear" w:color="auto" w:fill="FFFFFF"/>
          <w:lang w:val="uk-UA"/>
        </w:rPr>
        <w:t xml:space="preserve"> </w:t>
      </w:r>
      <w:r w:rsidRPr="002F4663">
        <w:rPr>
          <w:shd w:val="clear" w:color="auto" w:fill="FFFFFF"/>
          <w:lang w:val="uk-UA"/>
        </w:rPr>
        <w:t xml:space="preserve">Вихователями проведено моніторинг знань </w:t>
      </w:r>
      <w:r>
        <w:rPr>
          <w:shd w:val="clear" w:color="auto" w:fill="FFFFFF"/>
          <w:lang w:val="uk-UA"/>
        </w:rPr>
        <w:t xml:space="preserve">та </w:t>
      </w:r>
      <w:proofErr w:type="spellStart"/>
      <w:r>
        <w:rPr>
          <w:shd w:val="clear" w:color="auto" w:fill="FFFFFF"/>
          <w:lang w:val="uk-UA"/>
        </w:rPr>
        <w:t>компетентностей</w:t>
      </w:r>
      <w:proofErr w:type="spellEnd"/>
      <w:r>
        <w:rPr>
          <w:shd w:val="clear" w:color="auto" w:fill="FFFFFF"/>
          <w:lang w:val="uk-UA"/>
        </w:rPr>
        <w:t xml:space="preserve"> </w:t>
      </w:r>
      <w:r w:rsidRPr="002F4663">
        <w:rPr>
          <w:shd w:val="clear" w:color="auto" w:fill="FFFFFF"/>
          <w:lang w:val="uk-UA"/>
        </w:rPr>
        <w:t xml:space="preserve">дітей за Базовим компонентом дошкільної освіти. </w:t>
      </w:r>
    </w:p>
    <w:p w:rsidR="001A7B87" w:rsidRPr="002F4663" w:rsidRDefault="001A7B87" w:rsidP="001A7B87">
      <w:pPr>
        <w:shd w:val="clear" w:color="auto" w:fill="FFFFFF"/>
        <w:jc w:val="both"/>
        <w:rPr>
          <w:shd w:val="clear" w:color="auto" w:fill="FFFFFF"/>
          <w:lang w:val="uk-UA"/>
        </w:rPr>
      </w:pPr>
      <w:r w:rsidRPr="002F4663">
        <w:rPr>
          <w:shd w:val="clear" w:color="auto" w:fill="FFFFFF"/>
          <w:lang w:val="uk-UA"/>
        </w:rPr>
        <w:t>Результати обстеження І</w:t>
      </w:r>
      <w:r w:rsidR="000B4850">
        <w:rPr>
          <w:shd w:val="clear" w:color="auto" w:fill="FFFFFF"/>
          <w:lang w:val="uk-UA"/>
        </w:rPr>
        <w:t>І</w:t>
      </w:r>
      <w:r w:rsidRPr="002F4663">
        <w:rPr>
          <w:shd w:val="clear" w:color="auto" w:fill="FFFFFF"/>
          <w:lang w:val="uk-UA"/>
        </w:rPr>
        <w:t xml:space="preserve"> молодшої групи «</w:t>
      </w:r>
      <w:proofErr w:type="spellStart"/>
      <w:r w:rsidRPr="002F4663">
        <w:rPr>
          <w:shd w:val="clear" w:color="auto" w:fill="FFFFFF"/>
          <w:lang w:val="uk-UA"/>
        </w:rPr>
        <w:t>Капітошка</w:t>
      </w:r>
      <w:proofErr w:type="spellEnd"/>
      <w:r w:rsidRPr="002F4663">
        <w:rPr>
          <w:shd w:val="clear" w:color="auto" w:fill="FFFFFF"/>
          <w:lang w:val="uk-UA"/>
        </w:rPr>
        <w:t>»:</w:t>
      </w:r>
    </w:p>
    <w:p w:rsidR="001A7B87" w:rsidRPr="002F4663" w:rsidRDefault="001A7B87" w:rsidP="001A7B87">
      <w:pPr>
        <w:shd w:val="clear" w:color="auto" w:fill="FFFFFF"/>
        <w:jc w:val="both"/>
        <w:rPr>
          <w:shd w:val="clear" w:color="auto" w:fill="FFFFFF"/>
          <w:lang w:val="uk-UA"/>
        </w:rPr>
      </w:pPr>
      <w:r w:rsidRPr="002F4663">
        <w:rPr>
          <w:shd w:val="clear" w:color="auto" w:fill="FFFFFF"/>
          <w:lang w:val="uk-UA"/>
        </w:rPr>
        <w:t xml:space="preserve"> високий рівень виявлено у 31% дітей, середній у </w:t>
      </w:r>
      <w:r w:rsidRPr="002F4663">
        <w:rPr>
          <w:shd w:val="clear" w:color="auto" w:fill="FFFFFF"/>
        </w:rPr>
        <w:t>28%</w:t>
      </w:r>
      <w:r w:rsidRPr="002F4663">
        <w:rPr>
          <w:shd w:val="clear" w:color="auto" w:fill="FFFFFF"/>
          <w:lang w:val="uk-UA"/>
        </w:rPr>
        <w:t>, достатній мають 27%, низький 14%дітей.</w:t>
      </w:r>
    </w:p>
    <w:p w:rsidR="001A7B87" w:rsidRPr="002F4663" w:rsidRDefault="001A7B87" w:rsidP="001A7B87">
      <w:pPr>
        <w:widowControl w:val="0"/>
        <w:rPr>
          <w:shd w:val="clear" w:color="auto" w:fill="FFFFFF"/>
          <w:lang w:val="uk-UA"/>
        </w:rPr>
      </w:pPr>
      <w:r w:rsidRPr="002F4663">
        <w:rPr>
          <w:shd w:val="clear" w:color="auto" w:fill="FFFFFF"/>
          <w:lang w:val="uk-UA"/>
        </w:rPr>
        <w:t xml:space="preserve">Моніторинг знань дітей </w:t>
      </w:r>
      <w:proofErr w:type="spellStart"/>
      <w:r w:rsidR="000B4850" w:rsidRPr="000B4850">
        <w:rPr>
          <w:shd w:val="clear" w:color="auto" w:fill="FFFFFF"/>
        </w:rPr>
        <w:t>середньої</w:t>
      </w:r>
      <w:proofErr w:type="spellEnd"/>
      <w:r w:rsidR="000B4850">
        <w:rPr>
          <w:shd w:val="clear" w:color="auto" w:fill="FFFFFF"/>
          <w:lang w:val="uk-UA"/>
        </w:rPr>
        <w:t xml:space="preserve"> </w:t>
      </w:r>
      <w:r w:rsidRPr="002F4663">
        <w:rPr>
          <w:shd w:val="clear" w:color="auto" w:fill="FFFFFF"/>
          <w:lang w:val="uk-UA"/>
        </w:rPr>
        <w:t xml:space="preserve">групи «Ромашка» на кінець навчального року показав,що високий рівень мають 17,5% дітей,достатній 53%,середній 23,5,низький 6% дітей. </w:t>
      </w:r>
    </w:p>
    <w:p w:rsidR="001A7B87" w:rsidRPr="002F4663" w:rsidRDefault="000B4850" w:rsidP="001A7B87">
      <w:pPr>
        <w:widowControl w:val="0"/>
        <w:rPr>
          <w:shd w:val="clear" w:color="auto" w:fill="FFFFFF"/>
          <w:lang w:val="uk-UA"/>
        </w:rPr>
      </w:pPr>
      <w:r>
        <w:rPr>
          <w:shd w:val="clear" w:color="auto" w:fill="FFFFFF"/>
          <w:lang w:val="uk-UA"/>
        </w:rPr>
        <w:t xml:space="preserve"> Моніторинг знань дітей старшої </w:t>
      </w:r>
      <w:r w:rsidR="001A7B87" w:rsidRPr="002F4663">
        <w:rPr>
          <w:shd w:val="clear" w:color="auto" w:fill="FFFFFF"/>
          <w:lang w:val="uk-UA"/>
        </w:rPr>
        <w:t xml:space="preserve"> групи «Бджілка» на кінець навчального року показав,що високий рівень мають 19% дітей,достатній 50%,середній !9%,низький 12% дітей.</w:t>
      </w:r>
    </w:p>
    <w:p w:rsidR="001A7B87" w:rsidRPr="002F4663" w:rsidRDefault="001A7B87" w:rsidP="001A7B87">
      <w:pPr>
        <w:widowControl w:val="0"/>
        <w:rPr>
          <w:shd w:val="clear" w:color="auto" w:fill="FFFFFF"/>
          <w:lang w:val="uk-UA"/>
        </w:rPr>
      </w:pPr>
      <w:r w:rsidRPr="002F4663">
        <w:rPr>
          <w:lang w:val="uk-UA"/>
        </w:rPr>
        <w:t xml:space="preserve">За результатами </w:t>
      </w:r>
      <w:r w:rsidR="000B4850">
        <w:rPr>
          <w:lang w:val="uk-UA"/>
        </w:rPr>
        <w:t xml:space="preserve"> моніторингу знань дітей І молодшої</w:t>
      </w:r>
      <w:r w:rsidRPr="002F4663">
        <w:rPr>
          <w:lang w:val="uk-UA"/>
        </w:rPr>
        <w:t xml:space="preserve"> групи «Метелик»,що постійно відвідували садок, високий рівень підготовленості мають 33%дітей,достатній-38%,середній 19,5%,низький-9,5%.</w:t>
      </w:r>
    </w:p>
    <w:p w:rsidR="001A7B87" w:rsidRDefault="001A7B87" w:rsidP="001A7B87">
      <w:pPr>
        <w:shd w:val="clear" w:color="auto" w:fill="FFFFFF"/>
        <w:ind w:firstLine="709"/>
        <w:jc w:val="both"/>
        <w:rPr>
          <w:color w:val="000000" w:themeColor="text1"/>
          <w:lang w:val="uk-UA"/>
        </w:rPr>
      </w:pPr>
      <w:r>
        <w:rPr>
          <w:color w:val="000000" w:themeColor="text1"/>
          <w:lang w:val="uk-UA"/>
        </w:rPr>
        <w:t>Спираючись на вищезазначене, можна зробити висновок, що виконання річн</w:t>
      </w:r>
      <w:r w:rsidR="000B4850">
        <w:rPr>
          <w:color w:val="000000" w:themeColor="text1"/>
          <w:lang w:val="uk-UA"/>
        </w:rPr>
        <w:t>ого плану роботи закладу на 2023-2024</w:t>
      </w:r>
      <w:r>
        <w:rPr>
          <w:color w:val="000000" w:themeColor="text1"/>
          <w:lang w:val="uk-UA"/>
        </w:rPr>
        <w:t xml:space="preserve"> </w:t>
      </w:r>
      <w:proofErr w:type="spellStart"/>
      <w:r>
        <w:rPr>
          <w:color w:val="000000" w:themeColor="text1"/>
          <w:lang w:val="uk-UA"/>
        </w:rPr>
        <w:t>н.р</w:t>
      </w:r>
      <w:proofErr w:type="spellEnd"/>
      <w:r>
        <w:rPr>
          <w:color w:val="000000" w:themeColor="text1"/>
          <w:lang w:val="uk-UA"/>
        </w:rPr>
        <w:t>. становить 78%.</w:t>
      </w:r>
    </w:p>
    <w:p w:rsidR="001A7B87" w:rsidRDefault="001A7B87" w:rsidP="001A7B87">
      <w:pPr>
        <w:shd w:val="clear" w:color="auto" w:fill="FFFFFF"/>
        <w:ind w:firstLine="709"/>
        <w:jc w:val="both"/>
        <w:rPr>
          <w:color w:val="000000" w:themeColor="text1"/>
          <w:lang w:val="uk-UA"/>
        </w:rPr>
      </w:pPr>
      <w:r>
        <w:rPr>
          <w:lang w:val="uk-UA"/>
        </w:rPr>
        <w:lastRenderedPageBreak/>
        <w:t xml:space="preserve">Національно-патріотичне виховання завжди було невід'ємною складовою </w:t>
      </w:r>
      <w:proofErr w:type="spellStart"/>
      <w:r>
        <w:rPr>
          <w:lang w:val="uk-UA"/>
        </w:rPr>
        <w:t>освітньо-виховного</w:t>
      </w:r>
      <w:proofErr w:type="spellEnd"/>
      <w:r>
        <w:rPr>
          <w:lang w:val="uk-UA"/>
        </w:rPr>
        <w:t xml:space="preserve"> процесу в системі освіти. У сьогоднішніх умовах воно набуває особливої актуальності та особливих підходів. </w:t>
      </w:r>
    </w:p>
    <w:p w:rsidR="001A7B87" w:rsidRPr="001A72DE" w:rsidRDefault="001A7B87" w:rsidP="001A7B87">
      <w:pPr>
        <w:jc w:val="both"/>
        <w:rPr>
          <w:lang w:val="uk-UA"/>
        </w:rPr>
      </w:pPr>
      <w:r>
        <w:rPr>
          <w:lang w:val="uk-UA"/>
        </w:rPr>
        <w:tab/>
        <w:t xml:space="preserve">Систематична робота проводилась і за фізкультурно-оздоровчим напрямом. Протягом навчального року </w:t>
      </w:r>
      <w:r w:rsidRPr="001A72DE">
        <w:rPr>
          <w:lang w:val="uk-UA"/>
        </w:rPr>
        <w:t>колектив</w:t>
      </w:r>
      <w:r w:rsidRPr="001A72DE">
        <w:rPr>
          <w:sz w:val="28"/>
          <w:szCs w:val="28"/>
          <w:lang w:val="uk-UA"/>
        </w:rPr>
        <w:t xml:space="preserve"> </w:t>
      </w:r>
      <w:r w:rsidRPr="001A72DE">
        <w:rPr>
          <w:lang w:val="uk-UA"/>
        </w:rPr>
        <w:t>ЗДО продовжував роботу зі зміцнення фізичного і психічного здоров'я, формування ціннісного ставлення дитини до свого здоров'я, інтересу до здорового способу життя.</w:t>
      </w:r>
    </w:p>
    <w:p w:rsidR="001A7B87" w:rsidRDefault="001A7B87" w:rsidP="001A7B87">
      <w:pPr>
        <w:widowControl w:val="0"/>
        <w:ind w:firstLine="708"/>
        <w:jc w:val="both"/>
        <w:rPr>
          <w:color w:val="000000" w:themeColor="text1"/>
          <w:lang w:val="uk-UA"/>
        </w:rPr>
      </w:pPr>
      <w:r>
        <w:rPr>
          <w:color w:val="000000" w:themeColor="text1"/>
          <w:lang w:val="uk-UA"/>
        </w:rPr>
        <w:t xml:space="preserve">Основною формою організаційної роботи навчальної діяльності дітей дошкільного віку у нашому закладі є різні види організованої діяльності. В ЗДО вихователі проводять заняття індивідуальної та групової форми організації, тематичні, комплексні, комбіновані, інтегровані, підсумкові. </w:t>
      </w:r>
    </w:p>
    <w:p w:rsidR="001A7B87" w:rsidRDefault="001A7B87" w:rsidP="001A7B87">
      <w:pPr>
        <w:widowControl w:val="0"/>
        <w:ind w:firstLine="708"/>
        <w:jc w:val="both"/>
        <w:rPr>
          <w:color w:val="000000" w:themeColor="text1"/>
          <w:lang w:val="uk-UA"/>
        </w:rPr>
      </w:pPr>
      <w:r>
        <w:rPr>
          <w:color w:val="000000" w:themeColor="text1"/>
          <w:lang w:val="uk-UA"/>
        </w:rPr>
        <w:t>Тривалість занять для дітей раннього віку (згідно Гранично допустимого навчального навантаження на дитину) – 10- 15 хвилин;</w:t>
      </w:r>
    </w:p>
    <w:p w:rsidR="001A7B87" w:rsidRDefault="001A7B87" w:rsidP="001A7B87">
      <w:pPr>
        <w:pStyle w:val="a7"/>
        <w:widowControl w:val="0"/>
        <w:numPr>
          <w:ilvl w:val="0"/>
          <w:numId w:val="1"/>
        </w:numPr>
        <w:spacing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молодшого дошкільного віку – 15 – 20 хвилин; </w:t>
      </w:r>
    </w:p>
    <w:p w:rsidR="001A7B87" w:rsidRDefault="001A7B87" w:rsidP="001A7B87">
      <w:pPr>
        <w:pStyle w:val="a7"/>
        <w:widowControl w:val="0"/>
        <w:numPr>
          <w:ilvl w:val="0"/>
          <w:numId w:val="1"/>
        </w:numPr>
        <w:spacing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середнього дошкільного віку – 20 – 25 хвилин; </w:t>
      </w:r>
    </w:p>
    <w:p w:rsidR="001A7B87" w:rsidRDefault="001A7B87" w:rsidP="001A7B87">
      <w:pPr>
        <w:pStyle w:val="a7"/>
        <w:widowControl w:val="0"/>
        <w:numPr>
          <w:ilvl w:val="0"/>
          <w:numId w:val="1"/>
        </w:num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старшого дошкільного віку – 25 – 30 хвилин. </w:t>
      </w:r>
    </w:p>
    <w:p w:rsidR="001A7B87" w:rsidRDefault="001A7B87" w:rsidP="001A7B87">
      <w:pPr>
        <w:pStyle w:val="a7"/>
        <w:widowControl w:val="0"/>
        <w:spacing w:after="0" w:line="240" w:lineRule="auto"/>
        <w:ind w:left="0" w:firstLine="72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З огляду на основні пріоритети дошкільної освіти в Україні та вимоги сучасності в ЗДО освітній процес спрямований на реалізацію Базового компонента дошкільної освіти, на забезпечення рівного доступу до дошкільної освіти всіх дітей раннього та дошкільного віку; на збагачення виховних традицій українського суспільства сучасними досягненнями та прогресивними світовими тенденціями у сфері освіти. </w:t>
      </w:r>
    </w:p>
    <w:p w:rsidR="001A7B87" w:rsidRDefault="001A7B87" w:rsidP="001A7B87">
      <w:pPr>
        <w:pStyle w:val="a7"/>
        <w:widowControl w:val="0"/>
        <w:spacing w:after="0" w:line="240" w:lineRule="auto"/>
        <w:ind w:left="0" w:firstLine="72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Реалізовуючи завдання діючих програм, зміст (інваріантної та варіативної) складової Базового компоненту дошкільної освіти, педагоги в своїй діяльності використовували різноманітні форми організації дітей: спеціально організовану навчальну діяльність (заняття, дослідницько-експериментальна діяльність, індивідуальна робота, спостереження, свята та розваги тощо), самостійну діяльність дітей (художню, рухову, ігрову, театралізовану тощо). Здійснюючи диференційований підхід, педагоги використовували достатню кількість дидактичного та стимулюючого матеріалу (картини, таблиці, розвивальні ігри, картки). Під час організації </w:t>
      </w:r>
      <w:proofErr w:type="spellStart"/>
      <w:r>
        <w:rPr>
          <w:rFonts w:ascii="Times New Roman" w:hAnsi="Times New Roman"/>
          <w:color w:val="000000" w:themeColor="text1"/>
          <w:sz w:val="24"/>
          <w:szCs w:val="24"/>
          <w:lang w:val="uk-UA"/>
        </w:rPr>
        <w:t>освітньо</w:t>
      </w:r>
      <w:proofErr w:type="spellEnd"/>
      <w:r>
        <w:rPr>
          <w:rFonts w:ascii="Times New Roman" w:hAnsi="Times New Roman"/>
          <w:color w:val="000000" w:themeColor="text1"/>
          <w:sz w:val="24"/>
          <w:szCs w:val="24"/>
          <w:lang w:val="uk-UA"/>
        </w:rPr>
        <w:t xml:space="preserve"> – виховного процесу, педагогами створювались мотивація та ігровий сюжет, що сприяло прояву інтересу, зацікавленості та бажання дітей приймати участь в практичній діяльності, проявляти самостійність та ініціативність. </w:t>
      </w:r>
    </w:p>
    <w:p w:rsidR="001A7B87" w:rsidRDefault="001A7B87" w:rsidP="001A7B87">
      <w:pPr>
        <w:pStyle w:val="a7"/>
        <w:widowControl w:val="0"/>
        <w:spacing w:after="0" w:line="240" w:lineRule="auto"/>
        <w:ind w:left="0" w:firstLine="72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Отже, враховуючи вищезазначені досягнення педагогічного колективу маємо визначити рівень роботи закладу, такий як достатній. Визначені резерви в роботі бу</w:t>
      </w:r>
      <w:r w:rsidR="000B4850">
        <w:rPr>
          <w:rFonts w:ascii="Times New Roman" w:hAnsi="Times New Roman"/>
          <w:color w:val="000000" w:themeColor="text1"/>
          <w:sz w:val="24"/>
          <w:szCs w:val="24"/>
          <w:lang w:val="uk-UA"/>
        </w:rPr>
        <w:t>дуть враховані на наступний 2024-2025</w:t>
      </w:r>
      <w:r>
        <w:rPr>
          <w:rFonts w:ascii="Times New Roman" w:hAnsi="Times New Roman"/>
          <w:color w:val="000000" w:themeColor="text1"/>
          <w:sz w:val="24"/>
          <w:szCs w:val="24"/>
          <w:lang w:val="uk-UA"/>
        </w:rPr>
        <w:t xml:space="preserve"> </w:t>
      </w:r>
      <w:proofErr w:type="spellStart"/>
      <w:r>
        <w:rPr>
          <w:rFonts w:ascii="Times New Roman" w:hAnsi="Times New Roman"/>
          <w:color w:val="000000" w:themeColor="text1"/>
          <w:sz w:val="24"/>
          <w:szCs w:val="24"/>
          <w:lang w:val="uk-UA"/>
        </w:rPr>
        <w:t>н.р</w:t>
      </w:r>
      <w:proofErr w:type="spellEnd"/>
      <w:r>
        <w:rPr>
          <w:rFonts w:ascii="Times New Roman" w:hAnsi="Times New Roman"/>
          <w:color w:val="000000" w:themeColor="text1"/>
          <w:sz w:val="24"/>
          <w:szCs w:val="24"/>
          <w:lang w:val="uk-UA"/>
        </w:rPr>
        <w:t>.</w:t>
      </w:r>
    </w:p>
    <w:p w:rsidR="001A7B87" w:rsidRDefault="001A7B87" w:rsidP="001A7B87">
      <w:pPr>
        <w:widowControl w:val="0"/>
        <w:ind w:firstLine="708"/>
        <w:jc w:val="both"/>
        <w:rPr>
          <w:b/>
          <w:bCs/>
          <w:color w:val="000000" w:themeColor="text1"/>
          <w:lang w:val="uk-UA"/>
        </w:rPr>
      </w:pPr>
      <w:r>
        <w:rPr>
          <w:b/>
          <w:bCs/>
          <w:color w:val="000000" w:themeColor="text1"/>
          <w:lang w:val="uk-UA"/>
        </w:rPr>
        <w:t>Вжиті керівником заходи щодо зміцнення та модернізації</w:t>
      </w:r>
    </w:p>
    <w:p w:rsidR="001A7B87" w:rsidRDefault="001A7B87" w:rsidP="001A7B87">
      <w:pPr>
        <w:widowControl w:val="0"/>
        <w:ind w:firstLine="708"/>
        <w:jc w:val="both"/>
        <w:rPr>
          <w:b/>
          <w:bCs/>
          <w:color w:val="000000" w:themeColor="text1"/>
          <w:lang w:val="uk-UA"/>
        </w:rPr>
      </w:pPr>
      <w:r>
        <w:rPr>
          <w:b/>
          <w:bCs/>
          <w:color w:val="000000" w:themeColor="text1"/>
          <w:lang w:val="uk-UA"/>
        </w:rPr>
        <w:t>матеріально-технічної бази дошкільного навчального закладу</w:t>
      </w:r>
    </w:p>
    <w:p w:rsidR="001A7B87" w:rsidRDefault="000B4850" w:rsidP="001A7B87">
      <w:pPr>
        <w:widowControl w:val="0"/>
        <w:ind w:firstLine="708"/>
        <w:jc w:val="both"/>
        <w:rPr>
          <w:color w:val="000000" w:themeColor="text1"/>
          <w:lang w:val="uk-UA"/>
        </w:rPr>
      </w:pPr>
      <w:r>
        <w:rPr>
          <w:color w:val="000000" w:themeColor="text1"/>
          <w:lang w:val="uk-UA"/>
        </w:rPr>
        <w:t>У 2023 - 2024</w:t>
      </w:r>
      <w:r w:rsidR="001A7B87">
        <w:rPr>
          <w:color w:val="000000" w:themeColor="text1"/>
          <w:lang w:val="uk-UA"/>
        </w:rPr>
        <w:t xml:space="preserve"> навчальному році методичний кабінет поповнився </w:t>
      </w:r>
      <w:proofErr w:type="spellStart"/>
      <w:r w:rsidR="001A7B87">
        <w:rPr>
          <w:color w:val="000000" w:themeColor="text1"/>
          <w:lang w:val="uk-UA"/>
        </w:rPr>
        <w:t>навчально</w:t>
      </w:r>
      <w:proofErr w:type="spellEnd"/>
      <w:r w:rsidR="001A7B87">
        <w:rPr>
          <w:color w:val="000000" w:themeColor="text1"/>
          <w:lang w:val="uk-UA"/>
        </w:rPr>
        <w:t xml:space="preserve"> – методичною літературою у вигляді посібника «Як створити внутрішню систему забезпечення якості освіти». Вихователі користуються сучасними науковими розробками, авторськими методиками, розробками занять, свят та розваг, матеріалами з досвіду роботи кращих педагогів закладу та України в цілому,користуючись  </w:t>
      </w:r>
      <w:proofErr w:type="spellStart"/>
      <w:r w:rsidR="001A7B87">
        <w:rPr>
          <w:color w:val="000000" w:themeColor="text1"/>
          <w:lang w:val="uk-UA"/>
        </w:rPr>
        <w:t>інтернет-ресурсами</w:t>
      </w:r>
      <w:proofErr w:type="spellEnd"/>
      <w:r w:rsidR="001A7B87">
        <w:rPr>
          <w:color w:val="000000" w:themeColor="text1"/>
          <w:lang w:val="uk-UA"/>
        </w:rPr>
        <w:t xml:space="preserve">. В закладі працюють  2 </w:t>
      </w:r>
      <w:proofErr w:type="spellStart"/>
      <w:r w:rsidR="001A7B87">
        <w:rPr>
          <w:color w:val="000000" w:themeColor="text1"/>
          <w:lang w:val="uk-UA"/>
        </w:rPr>
        <w:t>роутери</w:t>
      </w:r>
      <w:proofErr w:type="spellEnd"/>
      <w:r w:rsidR="001A7B87">
        <w:rPr>
          <w:color w:val="000000" w:themeColor="text1"/>
          <w:lang w:val="uk-UA"/>
        </w:rPr>
        <w:t>,2 ноутбуки,</w:t>
      </w:r>
      <w:r>
        <w:rPr>
          <w:color w:val="000000" w:themeColor="text1"/>
          <w:lang w:val="uk-UA"/>
        </w:rPr>
        <w:t xml:space="preserve">3 </w:t>
      </w:r>
      <w:r w:rsidR="001A7B87">
        <w:rPr>
          <w:color w:val="000000" w:themeColor="text1"/>
          <w:lang w:val="uk-UA"/>
        </w:rPr>
        <w:t>телевізор</w:t>
      </w:r>
      <w:r>
        <w:rPr>
          <w:color w:val="000000" w:themeColor="text1"/>
          <w:lang w:val="uk-UA"/>
        </w:rPr>
        <w:t>и</w:t>
      </w:r>
      <w:r w:rsidR="001A7B87">
        <w:rPr>
          <w:color w:val="000000" w:themeColor="text1"/>
          <w:lang w:val="uk-UA"/>
        </w:rPr>
        <w:t>,</w:t>
      </w:r>
      <w:r>
        <w:rPr>
          <w:color w:val="000000" w:themeColor="text1"/>
          <w:lang w:val="uk-UA"/>
        </w:rPr>
        <w:t>1 принтер ,</w:t>
      </w:r>
      <w:r w:rsidR="001A7B87">
        <w:rPr>
          <w:color w:val="000000" w:themeColor="text1"/>
          <w:lang w:val="uk-UA"/>
        </w:rPr>
        <w:t>колонки для музичного звучання в кожній групі. Педагоги для повноцінної роботи потребують</w:t>
      </w:r>
      <w:r>
        <w:rPr>
          <w:color w:val="000000" w:themeColor="text1"/>
          <w:lang w:val="uk-UA"/>
        </w:rPr>
        <w:t xml:space="preserve"> додатково ноутбуків,телевізора</w:t>
      </w:r>
      <w:r w:rsidR="001A7B87">
        <w:rPr>
          <w:color w:val="000000" w:themeColor="text1"/>
          <w:lang w:val="uk-UA"/>
        </w:rPr>
        <w:t>,проектора та екрана.</w:t>
      </w:r>
    </w:p>
    <w:p w:rsidR="001A7B87" w:rsidRDefault="001A7B87" w:rsidP="001A7B87">
      <w:pPr>
        <w:widowControl w:val="0"/>
        <w:ind w:firstLine="708"/>
        <w:jc w:val="both"/>
        <w:rPr>
          <w:color w:val="000000" w:themeColor="text1"/>
          <w:lang w:val="uk-UA"/>
        </w:rPr>
      </w:pPr>
      <w:r>
        <w:rPr>
          <w:color w:val="000000" w:themeColor="text1"/>
          <w:lang w:val="uk-UA"/>
        </w:rPr>
        <w:t>Ігрові приміщення ЗДО оснащені дитячими меблями та обладнанням, для забезпечення повноцінного перебування дитини в умовах дошкільного закладу.</w:t>
      </w:r>
    </w:p>
    <w:p w:rsidR="000B4850" w:rsidRPr="000B4850" w:rsidRDefault="000B4850" w:rsidP="000B4850">
      <w:pPr>
        <w:jc w:val="both"/>
        <w:outlineLvl w:val="0"/>
        <w:rPr>
          <w:color w:val="000000"/>
          <w:sz w:val="28"/>
          <w:szCs w:val="28"/>
          <w:lang w:val="uk-UA"/>
        </w:rPr>
      </w:pPr>
      <w:r>
        <w:rPr>
          <w:lang w:val="uk-UA"/>
        </w:rPr>
        <w:t>В період 2023-2024</w:t>
      </w:r>
      <w:r w:rsidR="001A7B87">
        <w:rPr>
          <w:lang w:val="uk-UA"/>
        </w:rPr>
        <w:t xml:space="preserve"> років було придбано:</w:t>
      </w:r>
    </w:p>
    <w:p w:rsidR="000B4850" w:rsidRPr="000B4850" w:rsidRDefault="000B4850" w:rsidP="000B4850">
      <w:pPr>
        <w:numPr>
          <w:ilvl w:val="0"/>
          <w:numId w:val="13"/>
        </w:numPr>
        <w:jc w:val="both"/>
        <w:outlineLvl w:val="0"/>
        <w:rPr>
          <w:color w:val="000000"/>
          <w:lang w:val="uk-UA"/>
        </w:rPr>
      </w:pPr>
      <w:r w:rsidRPr="000B4850">
        <w:rPr>
          <w:color w:val="000000"/>
          <w:lang w:val="uk-UA"/>
        </w:rPr>
        <w:t>придбано 2 мийки із 4 змішувачами на харчоблок,</w:t>
      </w:r>
    </w:p>
    <w:p w:rsidR="000B4850" w:rsidRPr="000B4850" w:rsidRDefault="000B4850" w:rsidP="000B4850">
      <w:pPr>
        <w:numPr>
          <w:ilvl w:val="0"/>
          <w:numId w:val="13"/>
        </w:numPr>
        <w:jc w:val="both"/>
        <w:outlineLvl w:val="0"/>
        <w:rPr>
          <w:color w:val="000000"/>
          <w:lang w:val="uk-UA"/>
        </w:rPr>
      </w:pPr>
      <w:r w:rsidRPr="000B4850">
        <w:rPr>
          <w:color w:val="000000"/>
          <w:lang w:val="uk-UA"/>
        </w:rPr>
        <w:t>поміняно частково плитку в туалеті ІІ молодшої групи,</w:t>
      </w:r>
    </w:p>
    <w:p w:rsidR="000B4850" w:rsidRPr="000B4850" w:rsidRDefault="000B4850" w:rsidP="000B4850">
      <w:pPr>
        <w:numPr>
          <w:ilvl w:val="0"/>
          <w:numId w:val="13"/>
        </w:numPr>
        <w:jc w:val="both"/>
        <w:outlineLvl w:val="0"/>
        <w:rPr>
          <w:color w:val="000000"/>
          <w:lang w:val="uk-UA"/>
        </w:rPr>
      </w:pPr>
      <w:r w:rsidRPr="000B4850">
        <w:rPr>
          <w:color w:val="000000"/>
          <w:lang w:val="uk-UA"/>
        </w:rPr>
        <w:t>поміняно 4 зливні клапани в унітазах,</w:t>
      </w:r>
    </w:p>
    <w:p w:rsidR="000B4850" w:rsidRPr="000B4850" w:rsidRDefault="000B4850" w:rsidP="000B4850">
      <w:pPr>
        <w:numPr>
          <w:ilvl w:val="0"/>
          <w:numId w:val="13"/>
        </w:numPr>
        <w:jc w:val="both"/>
        <w:outlineLvl w:val="0"/>
        <w:rPr>
          <w:color w:val="000000"/>
          <w:lang w:val="uk-UA"/>
        </w:rPr>
      </w:pPr>
      <w:r w:rsidRPr="000B4850">
        <w:rPr>
          <w:color w:val="000000"/>
          <w:lang w:val="uk-UA"/>
        </w:rPr>
        <w:t xml:space="preserve">поміняно 2 </w:t>
      </w:r>
      <w:proofErr w:type="spellStart"/>
      <w:r w:rsidRPr="000B4850">
        <w:rPr>
          <w:color w:val="000000"/>
          <w:lang w:val="uk-UA"/>
        </w:rPr>
        <w:t>тени</w:t>
      </w:r>
      <w:proofErr w:type="spellEnd"/>
      <w:r w:rsidRPr="000B4850">
        <w:rPr>
          <w:color w:val="000000"/>
          <w:lang w:val="uk-UA"/>
        </w:rPr>
        <w:t xml:space="preserve"> в бойлерах і 1 в електроплиті,</w:t>
      </w:r>
    </w:p>
    <w:p w:rsidR="000B4850" w:rsidRPr="000B4850" w:rsidRDefault="000B4850" w:rsidP="000B4850">
      <w:pPr>
        <w:numPr>
          <w:ilvl w:val="0"/>
          <w:numId w:val="13"/>
        </w:numPr>
        <w:jc w:val="both"/>
        <w:outlineLvl w:val="0"/>
        <w:rPr>
          <w:color w:val="000000"/>
          <w:lang w:val="uk-UA"/>
        </w:rPr>
      </w:pPr>
      <w:r w:rsidRPr="000B4850">
        <w:rPr>
          <w:color w:val="000000"/>
          <w:lang w:val="uk-UA"/>
        </w:rPr>
        <w:t>замінено на нові 3 змішувачі в дитячих умивальниках ІІ молодшої групи,</w:t>
      </w:r>
    </w:p>
    <w:p w:rsidR="000B4850" w:rsidRPr="000B4850" w:rsidRDefault="000B4850" w:rsidP="000B4850">
      <w:pPr>
        <w:numPr>
          <w:ilvl w:val="0"/>
          <w:numId w:val="13"/>
        </w:numPr>
        <w:jc w:val="both"/>
        <w:outlineLvl w:val="0"/>
        <w:rPr>
          <w:color w:val="000000"/>
          <w:lang w:val="uk-UA"/>
        </w:rPr>
      </w:pPr>
      <w:r w:rsidRPr="000B4850">
        <w:rPr>
          <w:color w:val="000000"/>
          <w:lang w:val="uk-UA"/>
        </w:rPr>
        <w:t>міксер,</w:t>
      </w:r>
    </w:p>
    <w:p w:rsidR="000B4850" w:rsidRPr="000B4850" w:rsidRDefault="000B4850" w:rsidP="000B4850">
      <w:pPr>
        <w:numPr>
          <w:ilvl w:val="0"/>
          <w:numId w:val="13"/>
        </w:numPr>
        <w:jc w:val="both"/>
        <w:outlineLvl w:val="0"/>
        <w:rPr>
          <w:color w:val="000000"/>
          <w:lang w:val="uk-UA"/>
        </w:rPr>
      </w:pPr>
      <w:r w:rsidRPr="000B4850">
        <w:rPr>
          <w:color w:val="000000"/>
          <w:lang w:val="uk-UA"/>
        </w:rPr>
        <w:t>8 каструль</w:t>
      </w:r>
    </w:p>
    <w:p w:rsidR="000B4850" w:rsidRPr="000B4850" w:rsidRDefault="000B4850" w:rsidP="000B4850">
      <w:pPr>
        <w:numPr>
          <w:ilvl w:val="0"/>
          <w:numId w:val="13"/>
        </w:numPr>
        <w:jc w:val="both"/>
        <w:outlineLvl w:val="0"/>
        <w:rPr>
          <w:color w:val="000000"/>
          <w:lang w:val="uk-UA"/>
        </w:rPr>
      </w:pPr>
      <w:r w:rsidRPr="000B4850">
        <w:rPr>
          <w:color w:val="000000"/>
          <w:lang w:val="uk-UA"/>
        </w:rPr>
        <w:lastRenderedPageBreak/>
        <w:t>30 кружок,</w:t>
      </w:r>
    </w:p>
    <w:p w:rsidR="000B4850" w:rsidRPr="000B4850" w:rsidRDefault="000B4850" w:rsidP="000B4850">
      <w:pPr>
        <w:numPr>
          <w:ilvl w:val="0"/>
          <w:numId w:val="13"/>
        </w:numPr>
        <w:jc w:val="both"/>
        <w:outlineLvl w:val="0"/>
        <w:rPr>
          <w:color w:val="000000"/>
          <w:lang w:val="uk-UA"/>
        </w:rPr>
      </w:pPr>
      <w:r w:rsidRPr="000B4850">
        <w:rPr>
          <w:color w:val="000000"/>
          <w:lang w:val="uk-UA"/>
        </w:rPr>
        <w:t>30 тарілок мілких,</w:t>
      </w:r>
    </w:p>
    <w:p w:rsidR="000B4850" w:rsidRPr="000B4850" w:rsidRDefault="000B4850" w:rsidP="000B4850">
      <w:pPr>
        <w:numPr>
          <w:ilvl w:val="0"/>
          <w:numId w:val="13"/>
        </w:numPr>
        <w:jc w:val="both"/>
        <w:outlineLvl w:val="0"/>
        <w:rPr>
          <w:color w:val="000000"/>
          <w:lang w:val="uk-UA"/>
        </w:rPr>
      </w:pPr>
      <w:r w:rsidRPr="000B4850">
        <w:rPr>
          <w:color w:val="000000"/>
          <w:lang w:val="uk-UA"/>
        </w:rPr>
        <w:t>30 тарілок глибоких,</w:t>
      </w:r>
    </w:p>
    <w:p w:rsidR="000B4850" w:rsidRPr="000B4850" w:rsidRDefault="000B4850" w:rsidP="000B4850">
      <w:pPr>
        <w:numPr>
          <w:ilvl w:val="0"/>
          <w:numId w:val="13"/>
        </w:numPr>
        <w:jc w:val="both"/>
        <w:outlineLvl w:val="0"/>
        <w:rPr>
          <w:color w:val="000000"/>
          <w:lang w:val="uk-UA"/>
        </w:rPr>
      </w:pPr>
      <w:r w:rsidRPr="000B4850">
        <w:rPr>
          <w:color w:val="000000"/>
          <w:lang w:val="uk-UA"/>
        </w:rPr>
        <w:t>придбано миючі засоби,</w:t>
      </w:r>
    </w:p>
    <w:p w:rsidR="000B4850" w:rsidRPr="000B4850" w:rsidRDefault="000B4850" w:rsidP="000B4850">
      <w:pPr>
        <w:numPr>
          <w:ilvl w:val="0"/>
          <w:numId w:val="13"/>
        </w:numPr>
        <w:jc w:val="both"/>
        <w:outlineLvl w:val="0"/>
        <w:rPr>
          <w:color w:val="000000"/>
          <w:lang w:val="uk-UA"/>
        </w:rPr>
      </w:pPr>
      <w:r w:rsidRPr="000B4850">
        <w:rPr>
          <w:color w:val="000000"/>
          <w:lang w:val="uk-UA"/>
        </w:rPr>
        <w:t>канцтовари</w:t>
      </w:r>
    </w:p>
    <w:p w:rsidR="000B4850" w:rsidRPr="000B4850" w:rsidRDefault="000B4850" w:rsidP="000B4850">
      <w:pPr>
        <w:numPr>
          <w:ilvl w:val="0"/>
          <w:numId w:val="13"/>
        </w:numPr>
        <w:jc w:val="both"/>
        <w:outlineLvl w:val="0"/>
        <w:rPr>
          <w:color w:val="000000"/>
          <w:lang w:val="uk-UA"/>
        </w:rPr>
      </w:pPr>
      <w:r w:rsidRPr="000B4850">
        <w:rPr>
          <w:color w:val="000000"/>
          <w:lang w:val="uk-UA"/>
        </w:rPr>
        <w:t>оплачено ремонт вікон та заміна глухих пластикових вікон</w:t>
      </w:r>
    </w:p>
    <w:p w:rsidR="001A7B87" w:rsidRPr="00DC5182" w:rsidRDefault="001A7B87" w:rsidP="001A7B87">
      <w:pPr>
        <w:widowControl w:val="0"/>
        <w:ind w:firstLine="708"/>
        <w:jc w:val="both"/>
        <w:rPr>
          <w:color w:val="000000" w:themeColor="text1"/>
          <w:lang w:val="uk-UA"/>
        </w:rPr>
      </w:pPr>
    </w:p>
    <w:p w:rsidR="001A7B87" w:rsidRDefault="001A7B87" w:rsidP="001A7B87">
      <w:pPr>
        <w:widowControl w:val="0"/>
        <w:ind w:firstLine="708"/>
        <w:jc w:val="both"/>
        <w:rPr>
          <w:color w:val="000000" w:themeColor="text1"/>
          <w:lang w:val="uk-UA"/>
        </w:rPr>
      </w:pPr>
      <w:r>
        <w:rPr>
          <w:color w:val="000000" w:themeColor="text1"/>
          <w:lang w:val="uk-UA"/>
        </w:rPr>
        <w:t>Природне освітлення садочку забезпечують великі вікна. Штучне освітлення забезпечують  LED лампи. Все це в цілому забезпечує безпечне перебування дітей у приміщенні.</w:t>
      </w:r>
    </w:p>
    <w:p w:rsidR="001A7B87" w:rsidRDefault="001A7B87" w:rsidP="001A7B87">
      <w:pPr>
        <w:widowControl w:val="0"/>
        <w:ind w:firstLine="708"/>
        <w:jc w:val="both"/>
        <w:rPr>
          <w:color w:val="000000" w:themeColor="text1"/>
          <w:lang w:val="uk-UA"/>
        </w:rPr>
      </w:pPr>
      <w:r>
        <w:rPr>
          <w:color w:val="000000" w:themeColor="text1"/>
          <w:lang w:val="uk-UA"/>
        </w:rPr>
        <w:t xml:space="preserve">В ігрових приміщеннях встановлені бактерицидні лампи, які забезпечують </w:t>
      </w:r>
      <w:proofErr w:type="spellStart"/>
      <w:r>
        <w:rPr>
          <w:color w:val="000000" w:themeColor="text1"/>
          <w:lang w:val="uk-UA"/>
        </w:rPr>
        <w:t>антибактеріальність</w:t>
      </w:r>
      <w:proofErr w:type="spellEnd"/>
      <w:r>
        <w:rPr>
          <w:color w:val="000000" w:themeColor="text1"/>
          <w:lang w:val="uk-UA"/>
        </w:rPr>
        <w:t xml:space="preserve"> повітря в приміщеннях. </w:t>
      </w:r>
    </w:p>
    <w:p w:rsidR="001A7B87" w:rsidRDefault="001A7B87" w:rsidP="001A7B87">
      <w:pPr>
        <w:pStyle w:val="a6"/>
        <w:ind w:firstLine="708"/>
        <w:jc w:val="both"/>
        <w:rPr>
          <w:rFonts w:ascii="Times New Roman" w:hAnsi="Times New Roman" w:cs="Times New Roman"/>
          <w:bCs/>
          <w:color w:val="000000" w:themeColor="text1"/>
          <w:sz w:val="24"/>
          <w:szCs w:val="24"/>
          <w:lang w:val="uk-UA"/>
        </w:rPr>
      </w:pPr>
      <w:r>
        <w:rPr>
          <w:rFonts w:ascii="Times New Roman" w:hAnsi="Times New Roman" w:cs="Times New Roman"/>
          <w:sz w:val="24"/>
          <w:szCs w:val="24"/>
          <w:lang w:val="uk-UA"/>
        </w:rPr>
        <w:t xml:space="preserve">Всі приміщення закладу, повністю забезпечені провідним </w:t>
      </w:r>
      <w:proofErr w:type="spellStart"/>
      <w:r>
        <w:rPr>
          <w:rFonts w:ascii="Times New Roman" w:hAnsi="Times New Roman" w:cs="Times New Roman"/>
          <w:sz w:val="24"/>
          <w:szCs w:val="24"/>
          <w:lang w:val="uk-UA"/>
        </w:rPr>
        <w:t>інтернетом</w:t>
      </w:r>
      <w:proofErr w:type="spellEnd"/>
      <w:r>
        <w:rPr>
          <w:rFonts w:ascii="Times New Roman" w:hAnsi="Times New Roman" w:cs="Times New Roman"/>
          <w:sz w:val="24"/>
          <w:szCs w:val="24"/>
          <w:lang w:val="uk-UA"/>
        </w:rPr>
        <w:t>.</w:t>
      </w:r>
      <w:r>
        <w:rPr>
          <w:rFonts w:ascii="Times New Roman" w:hAnsi="Times New Roman" w:cs="Times New Roman"/>
          <w:bCs/>
          <w:color w:val="000000" w:themeColor="text1"/>
          <w:sz w:val="24"/>
          <w:szCs w:val="24"/>
          <w:lang w:val="uk-UA"/>
        </w:rPr>
        <w:t xml:space="preserve"> </w:t>
      </w:r>
    </w:p>
    <w:p w:rsidR="001A7B87" w:rsidRDefault="001A7B87" w:rsidP="001A7B87">
      <w:pPr>
        <w:pStyle w:val="a6"/>
        <w:ind w:firstLine="720"/>
        <w:jc w:val="both"/>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Зважаючи на відсутність приміщень музичної та спортивної залів, в закладі створені умови в групах для організації даних видів діяльності, а саме: наявне обладнання для проведення рухової діяльності та організації фізкультурного дозвілля, м'ячі, скакалки, обручі тощо. Для організації музичної діяльності заклад забезпечено ноутбуком з  колонками. Все це дозволяє організовувати музичне дозвілля дошкільнят на задовільному  рівні.</w:t>
      </w:r>
    </w:p>
    <w:p w:rsidR="001A7B87" w:rsidRDefault="001A7B87" w:rsidP="001A7B87">
      <w:pPr>
        <w:widowControl w:val="0"/>
        <w:ind w:firstLine="708"/>
        <w:jc w:val="both"/>
        <w:rPr>
          <w:rFonts w:eastAsiaTheme="minorHAnsi"/>
          <w:b/>
          <w:bCs/>
          <w:color w:val="000000" w:themeColor="text1"/>
          <w:lang w:val="uk-UA" w:eastAsia="en-US"/>
        </w:rPr>
      </w:pPr>
      <w:r>
        <w:rPr>
          <w:rFonts w:eastAsiaTheme="minorHAnsi"/>
          <w:b/>
          <w:bCs/>
          <w:color w:val="000000" w:themeColor="text1"/>
          <w:lang w:val="uk-UA" w:eastAsia="en-US"/>
        </w:rPr>
        <w:t>Залучення додаткових джерел фінансування</w:t>
      </w:r>
    </w:p>
    <w:p w:rsidR="000B4850" w:rsidRPr="000B4850" w:rsidRDefault="001A7B87" w:rsidP="000B4850">
      <w:pPr>
        <w:pStyle w:val="a6"/>
        <w:ind w:firstLine="720"/>
        <w:jc w:val="both"/>
        <w:rPr>
          <w:rFonts w:ascii="Times New Roman" w:hAnsi="Times New Roman" w:cs="Times New Roman"/>
          <w:bCs/>
          <w:color w:val="000000" w:themeColor="text1"/>
          <w:sz w:val="24"/>
          <w:szCs w:val="24"/>
          <w:lang w:val="uk-UA"/>
        </w:rPr>
      </w:pPr>
      <w:r>
        <w:rPr>
          <w:color w:val="000000" w:themeColor="text1"/>
          <w:lang w:val="uk-UA"/>
        </w:rPr>
        <w:t xml:space="preserve"> </w:t>
      </w:r>
      <w:r w:rsidR="000B4850" w:rsidRPr="000B4850">
        <w:rPr>
          <w:rFonts w:ascii="Times New Roman" w:hAnsi="Times New Roman" w:cs="Times New Roman"/>
          <w:bCs/>
          <w:color w:val="000000" w:themeColor="text1"/>
          <w:sz w:val="24"/>
          <w:szCs w:val="24"/>
          <w:lang w:val="uk-UA"/>
        </w:rPr>
        <w:t xml:space="preserve">Впродовж 2023-2024 </w:t>
      </w:r>
      <w:proofErr w:type="spellStart"/>
      <w:r w:rsidR="000B4850" w:rsidRPr="000B4850">
        <w:rPr>
          <w:rFonts w:ascii="Times New Roman" w:hAnsi="Times New Roman" w:cs="Times New Roman"/>
          <w:bCs/>
          <w:color w:val="000000" w:themeColor="text1"/>
          <w:sz w:val="24"/>
          <w:szCs w:val="24"/>
          <w:lang w:val="uk-UA"/>
        </w:rPr>
        <w:t>н.р</w:t>
      </w:r>
      <w:proofErr w:type="spellEnd"/>
      <w:r w:rsidR="000B4850" w:rsidRPr="000B4850">
        <w:rPr>
          <w:rFonts w:ascii="Times New Roman" w:hAnsi="Times New Roman" w:cs="Times New Roman"/>
          <w:bCs/>
          <w:color w:val="000000" w:themeColor="text1"/>
          <w:sz w:val="24"/>
          <w:szCs w:val="24"/>
          <w:lang w:val="uk-UA"/>
        </w:rPr>
        <w:t xml:space="preserve">. заклад, поповнюється сучасним ігровим обладнанням завдяки допомоги батьків. </w:t>
      </w:r>
    </w:p>
    <w:p w:rsidR="001A7B87" w:rsidRDefault="001A7B87" w:rsidP="001A7B87">
      <w:pPr>
        <w:pStyle w:val="a6"/>
        <w:jc w:val="both"/>
        <w:rPr>
          <w:rFonts w:ascii="Times New Roman" w:hAnsi="Times New Roman" w:cs="Times New Roman"/>
          <w:b/>
          <w:sz w:val="24"/>
          <w:szCs w:val="24"/>
          <w:lang w:val="uk-UA"/>
        </w:rPr>
      </w:pPr>
      <w:bookmarkStart w:id="7" w:name="_Hlk72527135"/>
      <w:r>
        <w:rPr>
          <w:rFonts w:ascii="Times New Roman" w:hAnsi="Times New Roman" w:cs="Times New Roman"/>
          <w:b/>
          <w:sz w:val="24"/>
          <w:szCs w:val="24"/>
          <w:lang w:val="uk-UA"/>
        </w:rPr>
        <w:t>Вжиті заходи щодо забезпечення навчального закладу кваліфікованими педагогічними кадрами та доцільність їх розстановки</w:t>
      </w:r>
      <w:bookmarkEnd w:id="7"/>
    </w:p>
    <w:p w:rsidR="001A7B87" w:rsidRDefault="001A7B87" w:rsidP="001A7B87">
      <w:pPr>
        <w:pStyle w:val="a6"/>
        <w:jc w:val="both"/>
        <w:rPr>
          <w:rFonts w:ascii="Times New Roman" w:hAnsi="Times New Roman" w:cs="Times New Roman"/>
          <w:b/>
          <w:sz w:val="24"/>
          <w:szCs w:val="24"/>
          <w:lang w:val="uk-UA"/>
        </w:rPr>
      </w:pPr>
      <w:r>
        <w:rPr>
          <w:rFonts w:ascii="Times New Roman" w:hAnsi="Times New Roman" w:cs="Times New Roman"/>
          <w:bCs/>
          <w:sz w:val="24"/>
          <w:szCs w:val="24"/>
          <w:lang w:val="uk-UA"/>
        </w:rPr>
        <w:tab/>
        <w:t xml:space="preserve">Педагогічними кадрами та обслуговуючим персоналом дошкільний заклад укомплектований згідно з штатним розписом.  . </w:t>
      </w:r>
    </w:p>
    <w:p w:rsidR="001A7B87" w:rsidRDefault="001A7B87" w:rsidP="001A7B87">
      <w:pPr>
        <w:pStyle w:val="a6"/>
        <w:jc w:val="both"/>
        <w:rPr>
          <w:rFonts w:ascii="Times New Roman" w:hAnsi="Times New Roman" w:cs="Times New Roman"/>
          <w:bCs/>
          <w:sz w:val="24"/>
          <w:szCs w:val="24"/>
          <w:lang w:val="uk-UA"/>
        </w:rPr>
      </w:pPr>
      <w:r>
        <w:rPr>
          <w:rFonts w:ascii="Times New Roman" w:hAnsi="Times New Roman" w:cs="Times New Roman"/>
          <w:bCs/>
          <w:sz w:val="24"/>
          <w:szCs w:val="24"/>
          <w:lang w:val="uk-UA"/>
        </w:rPr>
        <w:tab/>
        <w:t>У 2022</w:t>
      </w:r>
      <w:r w:rsidR="000B4850">
        <w:rPr>
          <w:rFonts w:ascii="Times New Roman" w:hAnsi="Times New Roman" w:cs="Times New Roman"/>
          <w:bCs/>
          <w:sz w:val="24"/>
          <w:szCs w:val="24"/>
          <w:lang w:val="uk-UA"/>
        </w:rPr>
        <w:t>3</w:t>
      </w:r>
      <w:r w:rsidR="00685237">
        <w:rPr>
          <w:rFonts w:ascii="Times New Roman" w:hAnsi="Times New Roman" w:cs="Times New Roman"/>
          <w:bCs/>
          <w:sz w:val="24"/>
          <w:szCs w:val="24"/>
          <w:lang w:val="uk-UA"/>
        </w:rPr>
        <w:t>-</w:t>
      </w:r>
      <w:bookmarkStart w:id="8" w:name="_GoBack"/>
      <w:bookmarkEnd w:id="8"/>
      <w:r w:rsidR="000B4850">
        <w:rPr>
          <w:rFonts w:ascii="Times New Roman" w:hAnsi="Times New Roman" w:cs="Times New Roman"/>
          <w:bCs/>
          <w:sz w:val="24"/>
          <w:szCs w:val="24"/>
          <w:lang w:val="uk-UA"/>
        </w:rPr>
        <w:t>2024</w:t>
      </w:r>
      <w:r>
        <w:rPr>
          <w:rFonts w:ascii="Times New Roman" w:hAnsi="Times New Roman" w:cs="Times New Roman"/>
          <w:bCs/>
          <w:sz w:val="24"/>
          <w:szCs w:val="24"/>
          <w:lang w:val="uk-UA"/>
        </w:rPr>
        <w:t xml:space="preserve"> навчальному році </w:t>
      </w:r>
      <w:proofErr w:type="spellStart"/>
      <w:r>
        <w:rPr>
          <w:rFonts w:ascii="Times New Roman" w:hAnsi="Times New Roman" w:cs="Times New Roman"/>
          <w:bCs/>
          <w:sz w:val="24"/>
          <w:szCs w:val="24"/>
          <w:lang w:val="uk-UA"/>
        </w:rPr>
        <w:t>освітньо</w:t>
      </w:r>
      <w:proofErr w:type="spellEnd"/>
      <w:r>
        <w:rPr>
          <w:rFonts w:ascii="Times New Roman" w:hAnsi="Times New Roman" w:cs="Times New Roman"/>
          <w:bCs/>
          <w:sz w:val="24"/>
          <w:szCs w:val="24"/>
          <w:lang w:val="uk-UA"/>
        </w:rPr>
        <w:t xml:space="preserve"> - виховний процес в закладі забезпечували 8 педагогів. Показники якісного складу педагогів за освітнім, кваліфікаційним рівнями залишаються стабільними. </w:t>
      </w:r>
    </w:p>
    <w:p w:rsidR="001A7B87" w:rsidRDefault="001A7B87" w:rsidP="001A7B87">
      <w:pPr>
        <w:pStyle w:val="a6"/>
        <w:jc w:val="both"/>
        <w:rPr>
          <w:rFonts w:ascii="Times New Roman" w:hAnsi="Times New Roman" w:cs="Times New Roman"/>
          <w:bCs/>
          <w:sz w:val="24"/>
          <w:szCs w:val="24"/>
          <w:lang w:val="uk-UA"/>
        </w:rPr>
      </w:pPr>
      <w:r>
        <w:rPr>
          <w:rFonts w:ascii="Times New Roman" w:hAnsi="Times New Roman" w:cs="Times New Roman"/>
          <w:bCs/>
          <w:sz w:val="24"/>
          <w:szCs w:val="24"/>
          <w:lang w:val="uk-UA"/>
        </w:rPr>
        <w:tab/>
        <w:t>Аналіз даних (рівень кваліфікації, освіта, стаж, вік педагогів) засвідчив, що педагогічний колектив ЗДО  перебуває на достатньому рівні. Вищ</w:t>
      </w:r>
      <w:r w:rsidR="000B4850">
        <w:rPr>
          <w:rFonts w:ascii="Times New Roman" w:hAnsi="Times New Roman" w:cs="Times New Roman"/>
          <w:bCs/>
          <w:sz w:val="24"/>
          <w:szCs w:val="24"/>
          <w:lang w:val="uk-UA"/>
        </w:rPr>
        <w:t>у освіту мають 3</w:t>
      </w:r>
      <w:r>
        <w:rPr>
          <w:rFonts w:ascii="Times New Roman" w:hAnsi="Times New Roman" w:cs="Times New Roman"/>
          <w:bCs/>
          <w:sz w:val="24"/>
          <w:szCs w:val="24"/>
          <w:lang w:val="uk-UA"/>
        </w:rPr>
        <w:t xml:space="preserve"> педагоги, молодші спеціалісти - 5 педагогів, що складає</w:t>
      </w:r>
      <w:r w:rsidR="000B4850">
        <w:rPr>
          <w:rFonts w:ascii="Times New Roman" w:hAnsi="Times New Roman" w:cs="Times New Roman"/>
          <w:bCs/>
          <w:sz w:val="24"/>
          <w:szCs w:val="24"/>
          <w:lang w:val="uk-UA"/>
        </w:rPr>
        <w:t>.</w:t>
      </w:r>
      <w:r>
        <w:rPr>
          <w:rFonts w:ascii="Times New Roman" w:hAnsi="Times New Roman" w:cs="Times New Roman"/>
          <w:bCs/>
          <w:sz w:val="24"/>
          <w:szCs w:val="24"/>
          <w:lang w:val="uk-UA"/>
        </w:rPr>
        <w:tab/>
      </w:r>
    </w:p>
    <w:p w:rsidR="001A7B87" w:rsidRDefault="001A7B87" w:rsidP="001A7B87">
      <w:pPr>
        <w:pStyle w:val="a6"/>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Відпові</w:t>
      </w:r>
      <w:r w:rsidR="000B4850">
        <w:rPr>
          <w:rFonts w:ascii="Times New Roman" w:hAnsi="Times New Roman" w:cs="Times New Roman"/>
          <w:bCs/>
          <w:sz w:val="24"/>
          <w:szCs w:val="24"/>
          <w:lang w:val="uk-UA"/>
        </w:rPr>
        <w:t>дно річного плану роботи на 2023-2024</w:t>
      </w: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н.р</w:t>
      </w:r>
      <w:proofErr w:type="spellEnd"/>
      <w:r>
        <w:rPr>
          <w:rFonts w:ascii="Times New Roman" w:hAnsi="Times New Roman" w:cs="Times New Roman"/>
          <w:bCs/>
          <w:sz w:val="24"/>
          <w:szCs w:val="24"/>
          <w:lang w:val="uk-UA"/>
        </w:rPr>
        <w:t>. було запл</w:t>
      </w:r>
      <w:r w:rsidR="00752F12">
        <w:rPr>
          <w:rFonts w:ascii="Times New Roman" w:hAnsi="Times New Roman" w:cs="Times New Roman"/>
          <w:bCs/>
          <w:sz w:val="24"/>
          <w:szCs w:val="24"/>
          <w:lang w:val="uk-UA"/>
        </w:rPr>
        <w:t xml:space="preserve">ановано позачергову  атестацію 3вихователів і чергову </w:t>
      </w:r>
      <w:proofErr w:type="spellStart"/>
      <w:r w:rsidR="00752F12">
        <w:rPr>
          <w:rFonts w:ascii="Times New Roman" w:hAnsi="Times New Roman" w:cs="Times New Roman"/>
          <w:bCs/>
          <w:sz w:val="24"/>
          <w:szCs w:val="24"/>
          <w:lang w:val="uk-UA"/>
        </w:rPr>
        <w:t>музкерівника</w:t>
      </w:r>
      <w:proofErr w:type="spellEnd"/>
      <w:r>
        <w:rPr>
          <w:rFonts w:ascii="Times New Roman" w:hAnsi="Times New Roman" w:cs="Times New Roman"/>
          <w:bCs/>
          <w:sz w:val="24"/>
          <w:szCs w:val="24"/>
          <w:lang w:val="uk-UA"/>
        </w:rPr>
        <w:t xml:space="preserve">. </w:t>
      </w:r>
    </w:p>
    <w:p w:rsidR="001A7B87" w:rsidRDefault="001A7B87" w:rsidP="001A7B87">
      <w:pPr>
        <w:pStyle w:val="a7"/>
        <w:spacing w:line="240" w:lineRule="auto"/>
        <w:ind w:left="709"/>
        <w:jc w:val="both"/>
        <w:rPr>
          <w:rFonts w:ascii="Times New Roman" w:hAnsi="Times New Roman"/>
          <w:bCs/>
          <w:sz w:val="24"/>
          <w:szCs w:val="24"/>
          <w:lang w:val="uk-UA"/>
        </w:rPr>
      </w:pPr>
      <w:r>
        <w:rPr>
          <w:rFonts w:ascii="Times New Roman" w:hAnsi="Times New Roman"/>
          <w:bCs/>
          <w:sz w:val="24"/>
          <w:szCs w:val="24"/>
          <w:lang w:val="uk-UA"/>
        </w:rPr>
        <w:t>За результатами атестації:</w:t>
      </w:r>
    </w:p>
    <w:p w:rsidR="001A7B87" w:rsidRDefault="00752F12" w:rsidP="001A7B87">
      <w:pPr>
        <w:pStyle w:val="a7"/>
        <w:numPr>
          <w:ilvl w:val="0"/>
          <w:numId w:val="1"/>
        </w:numPr>
        <w:spacing w:line="240" w:lineRule="auto"/>
        <w:jc w:val="both"/>
        <w:rPr>
          <w:rFonts w:ascii="Times New Roman" w:hAnsi="Times New Roman"/>
          <w:sz w:val="24"/>
          <w:szCs w:val="24"/>
          <w:lang w:val="uk-UA"/>
        </w:rPr>
      </w:pPr>
      <w:proofErr w:type="spellStart"/>
      <w:r>
        <w:rPr>
          <w:rFonts w:ascii="Times New Roman" w:hAnsi="Times New Roman"/>
          <w:sz w:val="24"/>
          <w:szCs w:val="24"/>
          <w:lang w:val="uk-UA"/>
        </w:rPr>
        <w:t>Бахматюк</w:t>
      </w:r>
      <w:proofErr w:type="spellEnd"/>
      <w:r>
        <w:rPr>
          <w:rFonts w:ascii="Times New Roman" w:hAnsi="Times New Roman"/>
          <w:sz w:val="24"/>
          <w:szCs w:val="24"/>
          <w:lang w:val="uk-UA"/>
        </w:rPr>
        <w:t xml:space="preserve"> Л.П., </w:t>
      </w:r>
      <w:proofErr w:type="spellStart"/>
      <w:r>
        <w:rPr>
          <w:rFonts w:ascii="Times New Roman" w:hAnsi="Times New Roman"/>
          <w:sz w:val="24"/>
          <w:szCs w:val="24"/>
          <w:lang w:val="uk-UA"/>
        </w:rPr>
        <w:t>Макеєвій</w:t>
      </w:r>
      <w:proofErr w:type="spellEnd"/>
      <w:r>
        <w:rPr>
          <w:rFonts w:ascii="Times New Roman" w:hAnsi="Times New Roman"/>
          <w:sz w:val="24"/>
          <w:szCs w:val="24"/>
          <w:lang w:val="uk-UA"/>
        </w:rPr>
        <w:t xml:space="preserve"> У.В., </w:t>
      </w:r>
      <w:proofErr w:type="spellStart"/>
      <w:r>
        <w:rPr>
          <w:rFonts w:ascii="Times New Roman" w:hAnsi="Times New Roman"/>
          <w:sz w:val="24"/>
          <w:szCs w:val="24"/>
          <w:lang w:val="uk-UA"/>
        </w:rPr>
        <w:t>Бокотьку</w:t>
      </w:r>
      <w:proofErr w:type="spellEnd"/>
      <w:r>
        <w:rPr>
          <w:rFonts w:ascii="Times New Roman" w:hAnsi="Times New Roman"/>
          <w:sz w:val="24"/>
          <w:szCs w:val="24"/>
          <w:lang w:val="uk-UA"/>
        </w:rPr>
        <w:t xml:space="preserve"> І.Б. та </w:t>
      </w:r>
      <w:proofErr w:type="spellStart"/>
      <w:r>
        <w:rPr>
          <w:rFonts w:ascii="Times New Roman" w:hAnsi="Times New Roman"/>
          <w:sz w:val="24"/>
          <w:szCs w:val="24"/>
          <w:lang w:val="uk-UA"/>
        </w:rPr>
        <w:t>Малярчук</w:t>
      </w:r>
      <w:proofErr w:type="spellEnd"/>
      <w:r>
        <w:rPr>
          <w:rFonts w:ascii="Times New Roman" w:hAnsi="Times New Roman"/>
          <w:sz w:val="24"/>
          <w:szCs w:val="24"/>
          <w:lang w:val="uk-UA"/>
        </w:rPr>
        <w:t xml:space="preserve"> У.Р.,</w:t>
      </w:r>
      <w:r w:rsidR="001A7B87">
        <w:rPr>
          <w:rFonts w:ascii="Times New Roman" w:hAnsi="Times New Roman"/>
          <w:sz w:val="24"/>
          <w:szCs w:val="24"/>
          <w:lang w:val="uk-UA"/>
        </w:rPr>
        <w:t xml:space="preserve"> присвоєно кваліфікаційну категорію «Спеціаліст </w:t>
      </w:r>
      <w:r>
        <w:rPr>
          <w:rFonts w:ascii="Times New Roman" w:hAnsi="Times New Roman"/>
          <w:sz w:val="24"/>
          <w:szCs w:val="24"/>
          <w:lang w:val="uk-UA"/>
        </w:rPr>
        <w:t>другої категорії» та встановлено 12</w:t>
      </w:r>
      <w:r w:rsidR="001A7B87">
        <w:rPr>
          <w:rFonts w:ascii="Times New Roman" w:hAnsi="Times New Roman"/>
          <w:sz w:val="24"/>
          <w:szCs w:val="24"/>
          <w:lang w:val="uk-UA"/>
        </w:rPr>
        <w:t>-й тарифний розряд;</w:t>
      </w:r>
    </w:p>
    <w:p w:rsidR="001A7B87" w:rsidRDefault="001A7B87" w:rsidP="001A7B87">
      <w:pPr>
        <w:pStyle w:val="a7"/>
        <w:spacing w:line="240" w:lineRule="auto"/>
        <w:ind w:left="0" w:firstLine="709"/>
        <w:jc w:val="both"/>
        <w:rPr>
          <w:rFonts w:ascii="Times New Roman" w:hAnsi="Times New Roman"/>
          <w:bCs/>
          <w:sz w:val="24"/>
          <w:szCs w:val="24"/>
          <w:lang w:val="uk-UA"/>
        </w:rPr>
      </w:pPr>
      <w:bookmarkStart w:id="9" w:name="_Hlk72527200"/>
      <w:r>
        <w:rPr>
          <w:rFonts w:ascii="Times New Roman" w:hAnsi="Times New Roman"/>
          <w:bCs/>
          <w:sz w:val="24"/>
          <w:szCs w:val="24"/>
          <w:lang w:val="uk-UA"/>
        </w:rPr>
        <w:t>З метою забезпечення систематичного підвищення професійної компетентності педагогічних працівників, велась постійна робота щодо проходження курсової перепідготовки. Усі педагоги проходять її один раз на 5 років.</w:t>
      </w:r>
      <w:bookmarkEnd w:id="9"/>
    </w:p>
    <w:p w:rsidR="001A7B87" w:rsidRDefault="001A7B87" w:rsidP="001A7B87">
      <w:pPr>
        <w:pStyle w:val="a7"/>
        <w:spacing w:line="240" w:lineRule="auto"/>
        <w:ind w:left="0" w:firstLine="709"/>
        <w:jc w:val="both"/>
        <w:rPr>
          <w:rFonts w:ascii="Times New Roman" w:hAnsi="Times New Roman"/>
          <w:bCs/>
          <w:sz w:val="24"/>
          <w:szCs w:val="24"/>
          <w:lang w:val="uk-UA"/>
        </w:rPr>
      </w:pPr>
      <w:r>
        <w:rPr>
          <w:rFonts w:ascii="Times New Roman" w:hAnsi="Times New Roman"/>
          <w:bCs/>
          <w:sz w:val="24"/>
          <w:szCs w:val="24"/>
          <w:lang w:val="uk-UA"/>
        </w:rPr>
        <w:t>Удосконалення рівня професійної компетентності – один з основних напрямків реформування системи освіти. Педагогічні працівники зобов’язані постійно підвищувати професійний рівень, педагогічну майстерність, загальну культуру. (Закон України «Про освіту»).</w:t>
      </w:r>
      <w:bookmarkStart w:id="10" w:name="_Hlk72527274"/>
    </w:p>
    <w:p w:rsidR="001A7B87" w:rsidRDefault="001A7B87" w:rsidP="001A7B87">
      <w:pPr>
        <w:pStyle w:val="a7"/>
        <w:spacing w:line="240" w:lineRule="auto"/>
        <w:ind w:left="0" w:firstLine="709"/>
        <w:jc w:val="both"/>
        <w:rPr>
          <w:rFonts w:ascii="Times New Roman" w:hAnsi="Times New Roman"/>
          <w:bCs/>
          <w:sz w:val="24"/>
          <w:szCs w:val="24"/>
          <w:lang w:val="uk-UA"/>
        </w:rPr>
      </w:pPr>
      <w:r>
        <w:rPr>
          <w:rFonts w:ascii="Times New Roman" w:hAnsi="Times New Roman"/>
          <w:bCs/>
          <w:sz w:val="24"/>
          <w:szCs w:val="24"/>
          <w:lang w:val="uk-UA"/>
        </w:rPr>
        <w:t xml:space="preserve">Спираючись на вищезазначене, можемо зробити висновок що адміністрацією закладу постійно та систематично вживаються заходи щодо </w:t>
      </w:r>
      <w:r>
        <w:rPr>
          <w:rFonts w:ascii="Times New Roman" w:hAnsi="Times New Roman"/>
          <w:sz w:val="24"/>
          <w:szCs w:val="24"/>
          <w:lang w:val="uk-UA"/>
        </w:rPr>
        <w:t>підвищення професійної компетентності педагогів, мотивація до підвищення кваліфікаційного рівня шляхом проходження атестації та самоосвіти.</w:t>
      </w:r>
    </w:p>
    <w:p w:rsidR="001A7B87" w:rsidRDefault="001A7B87" w:rsidP="001A7B87">
      <w:pPr>
        <w:widowControl w:val="0"/>
        <w:jc w:val="both"/>
        <w:rPr>
          <w:b/>
          <w:bCs/>
          <w:color w:val="000000" w:themeColor="text1"/>
          <w:lang w:val="uk-UA"/>
        </w:rPr>
      </w:pPr>
      <w:r>
        <w:rPr>
          <w:b/>
          <w:bCs/>
          <w:color w:val="000000" w:themeColor="text1"/>
          <w:lang w:val="uk-UA"/>
        </w:rPr>
        <w:t>Соціальний захист, збереження та зміцнення здоров'я дітей та педагогічних працівників:</w:t>
      </w:r>
    </w:p>
    <w:p w:rsidR="001A7B87" w:rsidRDefault="001A7B87" w:rsidP="001A7B87">
      <w:pPr>
        <w:autoSpaceDE w:val="0"/>
        <w:autoSpaceDN w:val="0"/>
        <w:adjustRightInd w:val="0"/>
        <w:ind w:firstLine="540"/>
        <w:jc w:val="both"/>
        <w:rPr>
          <w:color w:val="000000" w:themeColor="text1"/>
          <w:lang w:val="uk-UA"/>
        </w:rPr>
      </w:pPr>
      <w:r>
        <w:rPr>
          <w:color w:val="000000" w:themeColor="text1"/>
          <w:lang w:val="uk-UA"/>
        </w:rPr>
        <w:t xml:space="preserve">Одним з пріоритетних напрямків діяльності адміністрації ЗДО є забезпечення соціального захисту вихованців. </w:t>
      </w:r>
      <w:r>
        <w:rPr>
          <w:bCs/>
          <w:color w:val="000000" w:themeColor="text1"/>
          <w:lang w:val="uk-UA"/>
        </w:rPr>
        <w:t xml:space="preserve">Відповідно до Закону України </w:t>
      </w:r>
      <w:r>
        <w:rPr>
          <w:color w:val="000000" w:themeColor="text1"/>
          <w:lang w:val="uk-UA"/>
        </w:rPr>
        <w:t>«Про захист пер</w:t>
      </w:r>
      <w:r w:rsidR="00752F12">
        <w:rPr>
          <w:color w:val="000000" w:themeColor="text1"/>
          <w:lang w:val="uk-UA"/>
        </w:rPr>
        <w:t>сональних даних» на початок 2023-2024</w:t>
      </w:r>
      <w:r>
        <w:rPr>
          <w:color w:val="000000" w:themeColor="text1"/>
          <w:lang w:val="uk-UA"/>
        </w:rPr>
        <w:t xml:space="preserve"> навчального року</w:t>
      </w:r>
      <w:r>
        <w:rPr>
          <w:bCs/>
          <w:color w:val="000000" w:themeColor="text1"/>
          <w:lang w:val="uk-UA"/>
        </w:rPr>
        <w:t xml:space="preserve"> </w:t>
      </w:r>
      <w:r>
        <w:rPr>
          <w:color w:val="000000" w:themeColor="text1"/>
          <w:lang w:val="uk-UA"/>
        </w:rPr>
        <w:t xml:space="preserve">було проведено облік дітей ЗДО, забезпечено </w:t>
      </w:r>
      <w:r>
        <w:rPr>
          <w:color w:val="000000" w:themeColor="text1"/>
          <w:lang w:val="uk-UA"/>
        </w:rPr>
        <w:lastRenderedPageBreak/>
        <w:t xml:space="preserve">роботу та постійне оновлення і внесення коректив до бази даних комп’ютерної програми «КУРС: </w:t>
      </w:r>
      <w:proofErr w:type="spellStart"/>
      <w:r>
        <w:rPr>
          <w:color w:val="000000" w:themeColor="text1"/>
          <w:lang w:val="uk-UA"/>
        </w:rPr>
        <w:t>Дошкілля</w:t>
      </w:r>
      <w:proofErr w:type="spellEnd"/>
      <w:r>
        <w:rPr>
          <w:color w:val="000000" w:themeColor="text1"/>
          <w:lang w:val="uk-UA"/>
        </w:rPr>
        <w:t xml:space="preserve">». </w:t>
      </w:r>
    </w:p>
    <w:p w:rsidR="001A7B87" w:rsidRDefault="001A7B87" w:rsidP="001A7B87">
      <w:pPr>
        <w:ind w:firstLine="540"/>
        <w:jc w:val="both"/>
        <w:rPr>
          <w:color w:val="000000" w:themeColor="text1"/>
          <w:lang w:val="uk-UA"/>
        </w:rPr>
      </w:pPr>
      <w:r>
        <w:rPr>
          <w:color w:val="000000" w:themeColor="text1"/>
          <w:lang w:val="uk-UA"/>
        </w:rPr>
        <w:t xml:space="preserve">Директор закладу протягом навчального року постійно проводила діагностичну роботу щодо виявлення дітей з сімей пільгових категорій, було створено списки вихованців, які потребують соціальної допомоги. В ЗДО на кінець навчального року зареєстровано </w:t>
      </w:r>
      <w:r>
        <w:rPr>
          <w:lang w:val="uk-UA"/>
        </w:rPr>
        <w:t>24</w:t>
      </w:r>
      <w:r>
        <w:rPr>
          <w:color w:val="000000" w:themeColor="text1"/>
          <w:lang w:val="uk-UA"/>
        </w:rPr>
        <w:t xml:space="preserve"> дітей пільгових категорій, а саме:</w:t>
      </w:r>
    </w:p>
    <w:p w:rsidR="001A7B87" w:rsidRDefault="00752F12" w:rsidP="001A7B87">
      <w:pPr>
        <w:numPr>
          <w:ilvl w:val="0"/>
          <w:numId w:val="2"/>
        </w:numPr>
        <w:ind w:left="0" w:firstLine="709"/>
        <w:jc w:val="both"/>
        <w:rPr>
          <w:lang w:val="uk-UA"/>
        </w:rPr>
      </w:pPr>
      <w:r>
        <w:rPr>
          <w:lang w:val="uk-UA"/>
        </w:rPr>
        <w:t>Діти,</w:t>
      </w:r>
      <w:proofErr w:type="spellStart"/>
      <w:r>
        <w:rPr>
          <w:lang w:val="uk-UA"/>
        </w:rPr>
        <w:t>військових–</w:t>
      </w:r>
      <w:proofErr w:type="spellEnd"/>
      <w:r>
        <w:rPr>
          <w:lang w:val="uk-UA"/>
        </w:rPr>
        <w:t xml:space="preserve"> 11</w:t>
      </w:r>
      <w:r w:rsidR="001A7B87">
        <w:rPr>
          <w:lang w:val="uk-UA"/>
        </w:rPr>
        <w:t>;</w:t>
      </w:r>
    </w:p>
    <w:p w:rsidR="001A7B87" w:rsidRDefault="00752F12" w:rsidP="001A7B87">
      <w:pPr>
        <w:numPr>
          <w:ilvl w:val="0"/>
          <w:numId w:val="2"/>
        </w:numPr>
        <w:ind w:left="0" w:firstLine="709"/>
        <w:jc w:val="both"/>
        <w:rPr>
          <w:lang w:val="uk-UA"/>
        </w:rPr>
      </w:pPr>
      <w:r>
        <w:rPr>
          <w:lang w:val="uk-UA"/>
        </w:rPr>
        <w:t>Діти з багатодітних сімей - 18</w:t>
      </w:r>
      <w:r w:rsidR="001A7B87">
        <w:rPr>
          <w:lang w:val="uk-UA"/>
        </w:rPr>
        <w:t>;</w:t>
      </w:r>
    </w:p>
    <w:p w:rsidR="001A7B87" w:rsidRDefault="001A7B87" w:rsidP="001A7B87">
      <w:pPr>
        <w:pStyle w:val="a7"/>
        <w:numPr>
          <w:ilvl w:val="0"/>
          <w:numId w:val="2"/>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Діти ВПО - 2.</w:t>
      </w:r>
    </w:p>
    <w:p w:rsidR="00752F12" w:rsidRDefault="00752F12" w:rsidP="001A7B87">
      <w:pPr>
        <w:pStyle w:val="a7"/>
        <w:numPr>
          <w:ilvl w:val="0"/>
          <w:numId w:val="2"/>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Малозабезпечені -3</w:t>
      </w:r>
    </w:p>
    <w:p w:rsidR="00752F12" w:rsidRDefault="00752F12" w:rsidP="001A7B87">
      <w:pPr>
        <w:pStyle w:val="a7"/>
        <w:numPr>
          <w:ilvl w:val="0"/>
          <w:numId w:val="2"/>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Діти-інваліди-1.</w:t>
      </w:r>
    </w:p>
    <w:p w:rsidR="001A7B87" w:rsidRDefault="001A7B87" w:rsidP="001A7B87">
      <w:pPr>
        <w:pStyle w:val="a6"/>
        <w:jc w:val="both"/>
        <w:rPr>
          <w:rFonts w:ascii="Times New Roman" w:hAnsi="Times New Roman" w:cs="Times New Roman"/>
          <w:bCs/>
          <w:sz w:val="24"/>
          <w:szCs w:val="24"/>
          <w:lang w:val="uk-UA"/>
        </w:rPr>
      </w:pPr>
      <w:r>
        <w:rPr>
          <w:rFonts w:ascii="Times New Roman" w:hAnsi="Times New Roman" w:cs="Times New Roman"/>
          <w:color w:val="000000" w:themeColor="text1"/>
          <w:sz w:val="24"/>
          <w:szCs w:val="24"/>
          <w:lang w:val="uk-UA"/>
        </w:rPr>
        <w:tab/>
        <w:t>Таким чином, можна зробити висновок про те, що</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в закладі робота з соціального захисту вихованців проводиться.</w:t>
      </w:r>
    </w:p>
    <w:p w:rsidR="001A7B87" w:rsidRDefault="001A7B87" w:rsidP="001A7B87">
      <w:pPr>
        <w:widowControl w:val="0"/>
        <w:jc w:val="both"/>
        <w:rPr>
          <w:b/>
          <w:bCs/>
          <w:color w:val="000000" w:themeColor="text1"/>
          <w:lang w:val="uk-UA"/>
        </w:rPr>
      </w:pPr>
      <w:r>
        <w:rPr>
          <w:b/>
          <w:bCs/>
          <w:color w:val="000000" w:themeColor="text1"/>
          <w:lang w:val="uk-UA"/>
        </w:rPr>
        <w:t>Забезпечення організації</w:t>
      </w:r>
      <w:r>
        <w:rPr>
          <w:color w:val="000000" w:themeColor="text1"/>
          <w:lang w:val="uk-UA"/>
        </w:rPr>
        <w:t xml:space="preserve"> </w:t>
      </w:r>
      <w:r>
        <w:rPr>
          <w:b/>
          <w:bCs/>
          <w:color w:val="000000" w:themeColor="text1"/>
          <w:lang w:val="uk-UA"/>
        </w:rPr>
        <w:t>харчування та медичного обслуговування дітей і педагогічних працівників.</w:t>
      </w:r>
    </w:p>
    <w:p w:rsidR="001A7B87" w:rsidRDefault="001A7B87" w:rsidP="001A7B87">
      <w:pPr>
        <w:widowControl w:val="0"/>
        <w:ind w:firstLine="708"/>
        <w:jc w:val="both"/>
        <w:rPr>
          <w:b/>
          <w:bCs/>
          <w:color w:val="000000"/>
          <w:lang w:val="uk-UA"/>
        </w:rPr>
      </w:pPr>
      <w:r>
        <w:rPr>
          <w:b/>
          <w:bCs/>
          <w:color w:val="000000"/>
          <w:lang w:val="uk-UA"/>
        </w:rPr>
        <w:t>Організація харчування</w:t>
      </w:r>
    </w:p>
    <w:p w:rsidR="001A7B87" w:rsidRDefault="001A7B87" w:rsidP="001A7B87">
      <w:pPr>
        <w:shd w:val="clear" w:color="auto" w:fill="FFFFFF"/>
        <w:ind w:firstLine="567"/>
        <w:jc w:val="both"/>
        <w:rPr>
          <w:rFonts w:eastAsia="Calibri"/>
          <w:lang w:val="uk-UA"/>
        </w:rPr>
      </w:pPr>
      <w:r>
        <w:rPr>
          <w:color w:val="0D0D0D" w:themeColor="text1" w:themeTint="F2"/>
          <w:lang w:val="uk-UA"/>
        </w:rPr>
        <w:t>Організація харчування дітей в ЗДО здійснюється відповідно до</w:t>
      </w:r>
      <w:r>
        <w:rPr>
          <w:rFonts w:eastAsia="Calibri"/>
          <w:color w:val="0D0D0D" w:themeColor="text1" w:themeTint="F2"/>
          <w:lang w:val="uk-UA"/>
        </w:rPr>
        <w:t xml:space="preserve"> </w:t>
      </w:r>
      <w:r>
        <w:rPr>
          <w:rFonts w:eastAsia="Calibri"/>
          <w:lang w:val="uk-UA"/>
        </w:rPr>
        <w:t xml:space="preserve">Закону України «Про дошкільну освіту», постанови </w:t>
      </w:r>
      <w:bookmarkStart w:id="11" w:name="_Hlk102051445"/>
      <w:r>
        <w:rPr>
          <w:rFonts w:eastAsia="Calibri"/>
          <w:lang w:val="uk-UA"/>
        </w:rPr>
        <w:t>Кабінету Міністрів України від 24.03.2021 №305</w:t>
      </w:r>
      <w:bookmarkEnd w:id="11"/>
      <w:r>
        <w:rPr>
          <w:rFonts w:eastAsia="Calibri"/>
          <w:lang w:val="uk-UA"/>
        </w:rPr>
        <w:t>«Про затвердження норм та Порядку організації харчування у закладах освіти та дитячих закладах оздоровлення та відпочинку», Інструкції з організації харчування дітей у ДНЗ від 17.04.2006 №298/227,</w:t>
      </w:r>
      <w:r>
        <w:rPr>
          <w:lang w:val="uk-UA"/>
        </w:rPr>
        <w:t xml:space="preserve"> Санітарного регламенту для дошкільних навчальних закладів </w:t>
      </w:r>
      <w:r>
        <w:rPr>
          <w:rFonts w:eastAsia="Calibri"/>
          <w:lang w:val="uk-UA"/>
        </w:rPr>
        <w:t xml:space="preserve">від 24.03.2016 № 234, Порядку встановлення плати для батьків за перебування дітей державних і комунальних дошкільних та </w:t>
      </w:r>
      <w:proofErr w:type="spellStart"/>
      <w:r>
        <w:rPr>
          <w:rFonts w:eastAsia="Calibri"/>
          <w:lang w:val="uk-UA"/>
        </w:rPr>
        <w:t>інтернатних</w:t>
      </w:r>
      <w:proofErr w:type="spellEnd"/>
      <w:r>
        <w:rPr>
          <w:rFonts w:eastAsia="Calibri"/>
          <w:lang w:val="uk-UA"/>
        </w:rPr>
        <w:t xml:space="preserve"> навчальних закладах затверджених наказом Міністерства освіти і науки України від 21.11.2002 №667,  рішення виконавчого комітету </w:t>
      </w:r>
      <w:proofErr w:type="spellStart"/>
      <w:r>
        <w:rPr>
          <w:rFonts w:eastAsia="Calibri"/>
          <w:lang w:val="uk-UA"/>
        </w:rPr>
        <w:t>Гвіздецької</w:t>
      </w:r>
      <w:proofErr w:type="spellEnd"/>
      <w:r>
        <w:rPr>
          <w:rFonts w:eastAsia="Calibri"/>
          <w:lang w:val="uk-UA"/>
        </w:rPr>
        <w:t xml:space="preserve"> селищної ради «Про встановлення розміру плати та пільг при оплаті за харчування дітей у з</w:t>
      </w:r>
      <w:r w:rsidR="000B4850">
        <w:rPr>
          <w:rFonts w:eastAsia="Calibri"/>
          <w:lang w:val="uk-UA"/>
        </w:rPr>
        <w:t>акладах дошкільної освіти у 202</w:t>
      </w:r>
      <w:r w:rsidR="000B4850" w:rsidRPr="000B4850">
        <w:rPr>
          <w:rFonts w:eastAsia="Calibri"/>
          <w:lang w:val="uk-UA"/>
        </w:rPr>
        <w:t>4</w:t>
      </w:r>
      <w:r>
        <w:rPr>
          <w:rFonts w:eastAsia="Calibri"/>
          <w:lang w:val="uk-UA"/>
        </w:rPr>
        <w:t xml:space="preserve"> році» та з метою забезпечення збалансованого харчування дітей у закладі дошкільної освіти.</w:t>
      </w:r>
    </w:p>
    <w:p w:rsidR="001A7B87" w:rsidRDefault="001A7B87" w:rsidP="001A7B87">
      <w:pPr>
        <w:ind w:firstLine="709"/>
        <w:jc w:val="both"/>
        <w:rPr>
          <w:lang w:val="uk-UA"/>
        </w:rPr>
      </w:pPr>
      <w:r>
        <w:rPr>
          <w:lang w:val="uk-UA"/>
        </w:rPr>
        <w:t xml:space="preserve">Основними принципами організації харчування в ЗДО є: </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забезпечення санітарно-гігієнічних норм;</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дотримання всіх санітарних вимог до транспортування готових страв;</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роздача готової їжі;</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забезпечення миючими засобами для обробки посуду;</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наявність  відповідної кількості посуду, спецодягу;</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формування у дітей культурно-гігієнічних навичок;</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дотримання режиму харчування;</w:t>
      </w:r>
    </w:p>
    <w:p w:rsidR="001A7B87" w:rsidRDefault="001A7B87" w:rsidP="001A7B87">
      <w:pPr>
        <w:pStyle w:val="a7"/>
        <w:numPr>
          <w:ilvl w:val="0"/>
          <w:numId w:val="3"/>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наявність меню-розкладів, яке вміщує розклад для дітей віком до 4 років та дітей віком від 4 до 7 років відповідно до затверджених норм харчування. </w:t>
      </w:r>
    </w:p>
    <w:p w:rsidR="001A7B87" w:rsidRDefault="001A7B87" w:rsidP="001A7B87">
      <w:pPr>
        <w:ind w:firstLine="709"/>
        <w:jc w:val="both"/>
        <w:rPr>
          <w:lang w:val="uk-UA"/>
        </w:rPr>
      </w:pPr>
      <w:r>
        <w:rPr>
          <w:lang w:val="uk-UA"/>
        </w:rPr>
        <w:t xml:space="preserve">Харчування дітей є найважливішою дієвою ланкою роботи ЗДО та підлягає системному щоденному контролю та спостереженню. </w:t>
      </w:r>
    </w:p>
    <w:p w:rsidR="001A7B87" w:rsidRPr="007D50A2" w:rsidRDefault="001A7B87" w:rsidP="001A7B87">
      <w:pPr>
        <w:tabs>
          <w:tab w:val="left" w:pos="0"/>
        </w:tabs>
        <w:ind w:right="-1"/>
        <w:rPr>
          <w:lang w:val="uk-UA" w:eastAsia="en-US"/>
        </w:rPr>
      </w:pPr>
      <w:r>
        <w:rPr>
          <w:lang w:val="uk-UA"/>
        </w:rPr>
        <w:t xml:space="preserve">Наш харчоблок знаходиться в приміщенні шкільної їдальні. Готові страви доставляються помічниками вихователів в закритому посуді. Їжа доставляється у визначений час </w:t>
      </w:r>
      <w:r w:rsidR="00752F12">
        <w:rPr>
          <w:lang w:val="uk-UA"/>
        </w:rPr>
        <w:t>згідно з графіком. Впродовж 2023 – 2024</w:t>
      </w:r>
      <w:r>
        <w:rPr>
          <w:lang w:val="uk-UA"/>
        </w:rPr>
        <w:t xml:space="preserve"> року діти одержували 3-х разове харчування (сніданок, обід, підвечірок). В меню зроблено акцент на корисну та смачну їжу, обмежене споживання продукції з високим вмістом солі й цукру, натомість додано більше злакових, овочів, фруктів, молочних та м'ясних продуктів. Меню розміщене при вході до дитячого садка.</w:t>
      </w:r>
      <w:r w:rsidRPr="007D50A2">
        <w:rPr>
          <w:sz w:val="28"/>
          <w:szCs w:val="28"/>
          <w:lang w:val="uk-UA" w:eastAsia="en-US"/>
        </w:rPr>
        <w:t xml:space="preserve"> </w:t>
      </w:r>
    </w:p>
    <w:p w:rsidR="001A7B87" w:rsidRPr="007D50A2" w:rsidRDefault="001A7B87" w:rsidP="001A7B87">
      <w:pPr>
        <w:tabs>
          <w:tab w:val="left" w:pos="0"/>
        </w:tabs>
        <w:spacing w:after="200" w:line="276" w:lineRule="auto"/>
        <w:ind w:right="-1"/>
        <w:rPr>
          <w:rFonts w:eastAsiaTheme="minorHAnsi"/>
          <w:lang w:val="uk-UA" w:eastAsia="en-US"/>
        </w:rPr>
      </w:pPr>
      <w:r w:rsidRPr="007D50A2">
        <w:rPr>
          <w:rFonts w:eastAsiaTheme="minorHAnsi"/>
          <w:lang w:val="uk-UA" w:eastAsia="en-US"/>
        </w:rPr>
        <w:t xml:space="preserve"> Аналіз виконання натуральних  норм харчування показав, що у цілому харчування дітей у ЗДО  здійснювалось наближено до норм, було раціональним, збалансованим, різноманітним. Показник виконання натуральни</w:t>
      </w:r>
      <w:r w:rsidR="00752F12">
        <w:rPr>
          <w:rFonts w:eastAsiaTheme="minorHAnsi"/>
          <w:lang w:val="uk-UA" w:eastAsia="en-US"/>
        </w:rPr>
        <w:t>х  норм харчування по ЗДО у 2023/2024</w:t>
      </w:r>
      <w:r w:rsidRPr="007D50A2">
        <w:rPr>
          <w:rFonts w:eastAsiaTheme="minorHAnsi"/>
          <w:lang w:val="uk-UA" w:eastAsia="en-US"/>
        </w:rPr>
        <w:t xml:space="preserve"> навчальному році в середньому складає 76%.</w:t>
      </w:r>
    </w:p>
    <w:p w:rsidR="001A7B87" w:rsidRPr="007D50A2" w:rsidRDefault="00752F12" w:rsidP="001A7B87">
      <w:pPr>
        <w:tabs>
          <w:tab w:val="left" w:pos="0"/>
        </w:tabs>
        <w:spacing w:line="276" w:lineRule="auto"/>
        <w:ind w:right="-1"/>
        <w:rPr>
          <w:rFonts w:eastAsiaTheme="minorHAnsi"/>
          <w:lang w:val="uk-UA" w:eastAsia="en-US"/>
        </w:rPr>
      </w:pPr>
      <w:r>
        <w:rPr>
          <w:rFonts w:eastAsiaTheme="minorHAnsi"/>
          <w:lang w:val="uk-UA" w:eastAsia="en-US"/>
        </w:rPr>
        <w:t xml:space="preserve">    З 01.09.2024</w:t>
      </w:r>
      <w:r w:rsidR="001A7B87">
        <w:rPr>
          <w:rFonts w:eastAsiaTheme="minorHAnsi"/>
          <w:lang w:val="uk-UA" w:eastAsia="en-US"/>
        </w:rPr>
        <w:t xml:space="preserve"> р.</w:t>
      </w:r>
      <w:r w:rsidR="001A7B87" w:rsidRPr="007D50A2">
        <w:rPr>
          <w:rFonts w:eastAsiaTheme="minorHAnsi"/>
          <w:lang w:val="uk-UA" w:eastAsia="en-US"/>
        </w:rPr>
        <w:t xml:space="preserve"> вартість харчування</w:t>
      </w:r>
      <w:r w:rsidR="001A7B87">
        <w:rPr>
          <w:rFonts w:eastAsiaTheme="minorHAnsi"/>
          <w:lang w:val="uk-UA" w:eastAsia="en-US"/>
        </w:rPr>
        <w:t xml:space="preserve"> складає:</w:t>
      </w:r>
    </w:p>
    <w:p w:rsidR="001A7B87" w:rsidRPr="007D50A2" w:rsidRDefault="001A7B87" w:rsidP="001A7B87">
      <w:pPr>
        <w:numPr>
          <w:ilvl w:val="0"/>
          <w:numId w:val="9"/>
        </w:numPr>
        <w:tabs>
          <w:tab w:val="left" w:pos="0"/>
        </w:tabs>
        <w:spacing w:line="276" w:lineRule="auto"/>
        <w:ind w:right="-1"/>
        <w:rPr>
          <w:rFonts w:eastAsiaTheme="minorHAnsi"/>
          <w:lang w:val="uk-UA" w:eastAsia="en-US"/>
        </w:rPr>
      </w:pPr>
      <w:r w:rsidRPr="007D50A2">
        <w:rPr>
          <w:rFonts w:eastAsiaTheme="minorHAnsi"/>
          <w:lang w:val="uk-UA" w:eastAsia="en-US"/>
        </w:rPr>
        <w:t>вікова</w:t>
      </w:r>
      <w:r w:rsidR="00752F12">
        <w:rPr>
          <w:rFonts w:eastAsiaTheme="minorHAnsi"/>
          <w:lang w:val="uk-UA" w:eastAsia="en-US"/>
        </w:rPr>
        <w:t xml:space="preserve"> група від 2-х до 4-х років – 5</w:t>
      </w:r>
      <w:r>
        <w:rPr>
          <w:rFonts w:eastAsiaTheme="minorHAnsi"/>
          <w:lang w:val="uk-UA" w:eastAsia="en-US"/>
        </w:rPr>
        <w:t>0</w:t>
      </w:r>
      <w:r w:rsidRPr="007D50A2">
        <w:rPr>
          <w:rFonts w:eastAsiaTheme="minorHAnsi"/>
          <w:lang w:val="uk-UA" w:eastAsia="en-US"/>
        </w:rPr>
        <w:t xml:space="preserve"> </w:t>
      </w:r>
      <w:proofErr w:type="spellStart"/>
      <w:r w:rsidRPr="007D50A2">
        <w:rPr>
          <w:rFonts w:eastAsiaTheme="minorHAnsi"/>
          <w:lang w:val="uk-UA" w:eastAsia="en-US"/>
        </w:rPr>
        <w:t>грн</w:t>
      </w:r>
      <w:proofErr w:type="spellEnd"/>
      <w:r w:rsidRPr="007D50A2">
        <w:rPr>
          <w:rFonts w:eastAsiaTheme="minorHAnsi"/>
          <w:lang w:val="uk-UA" w:eastAsia="en-US"/>
        </w:rPr>
        <w:t xml:space="preserve"> (з </w:t>
      </w:r>
      <w:r>
        <w:rPr>
          <w:rFonts w:eastAsiaTheme="minorHAnsi"/>
          <w:lang w:val="uk-UA" w:eastAsia="en-US"/>
        </w:rPr>
        <w:t>розрахунк</w:t>
      </w:r>
      <w:r w:rsidR="00752F12">
        <w:rPr>
          <w:rFonts w:eastAsiaTheme="minorHAnsi"/>
          <w:lang w:val="uk-UA" w:eastAsia="en-US"/>
        </w:rPr>
        <w:t>у: 20</w:t>
      </w:r>
      <w:r>
        <w:rPr>
          <w:rFonts w:eastAsiaTheme="minorHAnsi"/>
          <w:lang w:val="uk-UA" w:eastAsia="en-US"/>
        </w:rPr>
        <w:t>.0</w:t>
      </w:r>
      <w:r w:rsidRPr="007D50A2">
        <w:rPr>
          <w:rFonts w:eastAsiaTheme="minorHAnsi"/>
          <w:lang w:val="uk-UA" w:eastAsia="en-US"/>
        </w:rPr>
        <w:t xml:space="preserve">0 </w:t>
      </w:r>
      <w:proofErr w:type="spellStart"/>
      <w:r w:rsidRPr="007D50A2">
        <w:rPr>
          <w:rFonts w:eastAsiaTheme="minorHAnsi"/>
          <w:lang w:val="uk-UA" w:eastAsia="en-US"/>
        </w:rPr>
        <w:t>грн</w:t>
      </w:r>
      <w:proofErr w:type="spellEnd"/>
      <w:r w:rsidRPr="007D50A2">
        <w:rPr>
          <w:rFonts w:eastAsiaTheme="minorHAnsi"/>
          <w:lang w:val="uk-UA" w:eastAsia="en-US"/>
        </w:rPr>
        <w:t xml:space="preserve"> – бюджетні кошти та </w:t>
      </w:r>
      <w:r w:rsidR="00752F12">
        <w:rPr>
          <w:rFonts w:eastAsiaTheme="minorHAnsi"/>
          <w:lang w:val="uk-UA" w:eastAsia="en-US"/>
        </w:rPr>
        <w:t>30</w:t>
      </w:r>
      <w:r>
        <w:rPr>
          <w:rFonts w:eastAsiaTheme="minorHAnsi"/>
          <w:lang w:val="uk-UA" w:eastAsia="en-US"/>
        </w:rPr>
        <w:t>.00</w:t>
      </w:r>
      <w:r w:rsidRPr="007D50A2">
        <w:rPr>
          <w:rFonts w:eastAsiaTheme="minorHAnsi"/>
          <w:lang w:val="uk-UA" w:eastAsia="en-US"/>
        </w:rPr>
        <w:t>грн – батьківська плата);</w:t>
      </w:r>
    </w:p>
    <w:p w:rsidR="001A7B87" w:rsidRPr="007D50A2" w:rsidRDefault="001A7B87" w:rsidP="001A7B87">
      <w:pPr>
        <w:numPr>
          <w:ilvl w:val="0"/>
          <w:numId w:val="9"/>
        </w:numPr>
        <w:tabs>
          <w:tab w:val="left" w:pos="0"/>
        </w:tabs>
        <w:spacing w:line="276" w:lineRule="auto"/>
        <w:ind w:right="-1"/>
        <w:rPr>
          <w:rFonts w:eastAsiaTheme="minorHAnsi"/>
          <w:lang w:val="uk-UA" w:eastAsia="en-US"/>
        </w:rPr>
      </w:pPr>
      <w:r w:rsidRPr="007D50A2">
        <w:rPr>
          <w:rFonts w:eastAsiaTheme="minorHAnsi"/>
          <w:lang w:val="uk-UA" w:eastAsia="en-US"/>
        </w:rPr>
        <w:lastRenderedPageBreak/>
        <w:t>вікова група в</w:t>
      </w:r>
      <w:r w:rsidR="00752F12">
        <w:rPr>
          <w:rFonts w:eastAsiaTheme="minorHAnsi"/>
          <w:lang w:val="uk-UA" w:eastAsia="en-US"/>
        </w:rPr>
        <w:t xml:space="preserve">ід 4-х до 6-ти (7-ми) років – 60 </w:t>
      </w:r>
      <w:proofErr w:type="spellStart"/>
      <w:r w:rsidR="00752F12">
        <w:rPr>
          <w:rFonts w:eastAsiaTheme="minorHAnsi"/>
          <w:lang w:val="uk-UA" w:eastAsia="en-US"/>
        </w:rPr>
        <w:t>грн</w:t>
      </w:r>
      <w:proofErr w:type="spellEnd"/>
      <w:r w:rsidR="00752F12">
        <w:rPr>
          <w:rFonts w:eastAsiaTheme="minorHAnsi"/>
          <w:lang w:val="uk-UA" w:eastAsia="en-US"/>
        </w:rPr>
        <w:t xml:space="preserve"> (з розрахунку: 24.00 </w:t>
      </w:r>
      <w:proofErr w:type="spellStart"/>
      <w:r w:rsidR="00752F12">
        <w:rPr>
          <w:rFonts w:eastAsiaTheme="minorHAnsi"/>
          <w:lang w:val="uk-UA" w:eastAsia="en-US"/>
        </w:rPr>
        <w:t>грн</w:t>
      </w:r>
      <w:proofErr w:type="spellEnd"/>
      <w:r w:rsidR="00752F12">
        <w:rPr>
          <w:rFonts w:eastAsiaTheme="minorHAnsi"/>
          <w:lang w:val="uk-UA" w:eastAsia="en-US"/>
        </w:rPr>
        <w:t xml:space="preserve"> </w:t>
      </w:r>
      <w:proofErr w:type="spellStart"/>
      <w:r w:rsidR="00752F12">
        <w:rPr>
          <w:rFonts w:eastAsiaTheme="minorHAnsi"/>
          <w:lang w:val="uk-UA" w:eastAsia="en-US"/>
        </w:rPr>
        <w:t>-бюджетні</w:t>
      </w:r>
      <w:proofErr w:type="spellEnd"/>
      <w:r w:rsidR="00752F12">
        <w:rPr>
          <w:rFonts w:eastAsiaTheme="minorHAnsi"/>
          <w:lang w:val="uk-UA" w:eastAsia="en-US"/>
        </w:rPr>
        <w:t xml:space="preserve"> кошти та 36</w:t>
      </w:r>
      <w:r>
        <w:rPr>
          <w:rFonts w:eastAsiaTheme="minorHAnsi"/>
          <w:lang w:val="uk-UA" w:eastAsia="en-US"/>
        </w:rPr>
        <w:t>.0</w:t>
      </w:r>
      <w:r w:rsidRPr="007D50A2">
        <w:rPr>
          <w:rFonts w:eastAsiaTheme="minorHAnsi"/>
          <w:lang w:val="uk-UA" w:eastAsia="en-US"/>
        </w:rPr>
        <w:t xml:space="preserve">0 </w:t>
      </w:r>
      <w:proofErr w:type="spellStart"/>
      <w:r w:rsidRPr="007D50A2">
        <w:rPr>
          <w:rFonts w:eastAsiaTheme="minorHAnsi"/>
          <w:lang w:val="uk-UA" w:eastAsia="en-US"/>
        </w:rPr>
        <w:t>грн</w:t>
      </w:r>
      <w:proofErr w:type="spellEnd"/>
      <w:r w:rsidRPr="007D50A2">
        <w:rPr>
          <w:rFonts w:eastAsiaTheme="minorHAnsi"/>
          <w:lang w:val="uk-UA" w:eastAsia="en-US"/>
        </w:rPr>
        <w:t xml:space="preserve"> – батьківська плата).</w:t>
      </w:r>
    </w:p>
    <w:p w:rsidR="001A7B87" w:rsidRDefault="001A7B87" w:rsidP="001A7B87">
      <w:pPr>
        <w:jc w:val="both"/>
        <w:rPr>
          <w:lang w:val="uk-UA"/>
        </w:rPr>
      </w:pPr>
      <w:r>
        <w:rPr>
          <w:lang w:val="uk-UA"/>
        </w:rPr>
        <w:t>Заклад забезпечено достатньою кількістю посуду,який обробляється після кожного прийому їжі. Весь посуд та інвентар для роздачі їжі промаркований та використовується за призначенням. Відповідальні за миття дитячого посуду - помічники вихователів, у яких в наявності є папки з правилами миття та обробки посуду, поверхонь тощо.</w:t>
      </w:r>
    </w:p>
    <w:p w:rsidR="001A7B87" w:rsidRDefault="001A7B87" w:rsidP="001A7B87">
      <w:pPr>
        <w:ind w:firstLine="709"/>
        <w:jc w:val="both"/>
        <w:rPr>
          <w:lang w:val="uk-UA"/>
        </w:rPr>
      </w:pPr>
      <w:r>
        <w:rPr>
          <w:lang w:val="uk-UA"/>
        </w:rPr>
        <w:t>Впродовж року постійно дотримується питний режим, діти забезпечені кип’яченою водою в достатній кількості, яка зберігається в групах у спеціальному посуді; діти вживають воду за потребою.</w:t>
      </w:r>
    </w:p>
    <w:p w:rsidR="001A7B87" w:rsidRDefault="00752F12" w:rsidP="001A7B87">
      <w:pPr>
        <w:ind w:firstLine="709"/>
        <w:jc w:val="both"/>
        <w:rPr>
          <w:lang w:val="uk-UA"/>
        </w:rPr>
      </w:pPr>
      <w:r>
        <w:rPr>
          <w:lang w:val="uk-UA"/>
        </w:rPr>
        <w:t>Слід зазначити, що впродовж 2023-2024</w:t>
      </w:r>
      <w:r w:rsidR="001A7B87">
        <w:rPr>
          <w:lang w:val="uk-UA"/>
        </w:rPr>
        <w:t xml:space="preserve"> н. р.  у ЗДО не було зафіксовано жодного випадку харчових отруєнь.</w:t>
      </w:r>
    </w:p>
    <w:p w:rsidR="001A7B87" w:rsidRDefault="001A7B87" w:rsidP="001A7B87">
      <w:pPr>
        <w:ind w:firstLine="709"/>
        <w:jc w:val="both"/>
        <w:rPr>
          <w:lang w:val="uk-UA"/>
        </w:rPr>
      </w:pPr>
      <w:r>
        <w:rPr>
          <w:lang w:val="uk-UA"/>
        </w:rPr>
        <w:t xml:space="preserve"> Вихователі постійно тримають на контролі оплату за харчування. Значні борги по батьківській оплаті за харчування -  відсутні. </w:t>
      </w:r>
    </w:p>
    <w:p w:rsidR="001A7B87" w:rsidRDefault="001A7B87" w:rsidP="001A7B87">
      <w:pPr>
        <w:ind w:firstLine="709"/>
        <w:jc w:val="both"/>
        <w:rPr>
          <w:lang w:val="uk-UA"/>
        </w:rPr>
      </w:pPr>
      <w:r>
        <w:rPr>
          <w:lang w:val="uk-UA"/>
        </w:rPr>
        <w:t xml:space="preserve">В закладі відповідно до рішення виконавчого комітету </w:t>
      </w:r>
      <w:proofErr w:type="spellStart"/>
      <w:r>
        <w:rPr>
          <w:rFonts w:eastAsia="Calibri"/>
          <w:lang w:val="uk-UA"/>
        </w:rPr>
        <w:t>Гвіздецької</w:t>
      </w:r>
      <w:proofErr w:type="spellEnd"/>
      <w:r>
        <w:rPr>
          <w:rFonts w:eastAsia="Calibri"/>
          <w:lang w:val="uk-UA"/>
        </w:rPr>
        <w:t xml:space="preserve"> селищної ради </w:t>
      </w:r>
      <w:r>
        <w:rPr>
          <w:lang w:val="uk-UA"/>
        </w:rPr>
        <w:t>забезпечуються безоплатним харчуванням наступні пільгові категорії:</w:t>
      </w:r>
    </w:p>
    <w:p w:rsidR="001A7B87" w:rsidRDefault="001A7B87" w:rsidP="001A7B87">
      <w:pPr>
        <w:pStyle w:val="a7"/>
        <w:numPr>
          <w:ilvl w:val="0"/>
          <w:numId w:val="4"/>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діти військових;</w:t>
      </w:r>
    </w:p>
    <w:p w:rsidR="001A7B87" w:rsidRDefault="001A7B87" w:rsidP="001A7B87">
      <w:pPr>
        <w:pStyle w:val="a7"/>
        <w:numPr>
          <w:ilvl w:val="0"/>
          <w:numId w:val="4"/>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діти з малозабезпечених сімей,</w:t>
      </w:r>
    </w:p>
    <w:p w:rsidR="001A7B87" w:rsidRDefault="001A7B87" w:rsidP="001A7B87">
      <w:pPr>
        <w:pStyle w:val="a7"/>
        <w:numPr>
          <w:ilvl w:val="0"/>
          <w:numId w:val="4"/>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діти ВПО</w:t>
      </w:r>
    </w:p>
    <w:p w:rsidR="00752F12" w:rsidRDefault="00752F12" w:rsidP="001A7B87">
      <w:pPr>
        <w:pStyle w:val="a7"/>
        <w:numPr>
          <w:ilvl w:val="0"/>
          <w:numId w:val="4"/>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діти </w:t>
      </w:r>
      <w:proofErr w:type="spellStart"/>
      <w:r>
        <w:rPr>
          <w:rFonts w:ascii="Times New Roman" w:hAnsi="Times New Roman"/>
          <w:sz w:val="24"/>
          <w:szCs w:val="24"/>
          <w:lang w:val="uk-UA"/>
        </w:rPr>
        <w:t>-інваліди</w:t>
      </w:r>
      <w:proofErr w:type="spellEnd"/>
    </w:p>
    <w:p w:rsidR="001A7B87" w:rsidRDefault="001A7B87" w:rsidP="001A7B87">
      <w:pPr>
        <w:pStyle w:val="a7"/>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Зменшено на 50% розмір плати за харчування дітей для батьків, у сім’ях яких є троє і більше дітей.</w:t>
      </w:r>
    </w:p>
    <w:p w:rsidR="001A7B87" w:rsidRDefault="001A7B87" w:rsidP="001A7B87">
      <w:pPr>
        <w:pStyle w:val="a5"/>
        <w:shd w:val="clear" w:color="auto" w:fill="FFFFFF"/>
        <w:spacing w:before="0" w:beforeAutospacing="0" w:after="0" w:afterAutospacing="0"/>
        <w:jc w:val="both"/>
        <w:textAlignment w:val="baseline"/>
        <w:rPr>
          <w:rFonts w:ascii="Times New Roman" w:hAnsi="Times New Roman" w:cs="Times New Roman"/>
          <w:b/>
          <w:bCs/>
          <w:lang w:val="uk-UA"/>
        </w:rPr>
      </w:pPr>
      <w:r>
        <w:rPr>
          <w:rFonts w:ascii="Times New Roman" w:hAnsi="Times New Roman" w:cs="Times New Roman"/>
          <w:b/>
          <w:bCs/>
          <w:lang w:val="uk-UA"/>
        </w:rPr>
        <w:t>Медичне обслуговування</w:t>
      </w:r>
    </w:p>
    <w:p w:rsidR="001A7B87" w:rsidRDefault="001A7B87" w:rsidP="001A7B87">
      <w:pPr>
        <w:pStyle w:val="a5"/>
        <w:shd w:val="clear" w:color="auto" w:fill="FFFFFF"/>
        <w:spacing w:before="0" w:beforeAutospacing="0" w:after="0" w:afterAutospacing="0"/>
        <w:ind w:firstLine="709"/>
        <w:jc w:val="both"/>
        <w:textAlignment w:val="baseline"/>
        <w:rPr>
          <w:rFonts w:ascii="Times New Roman" w:hAnsi="Times New Roman" w:cs="Times New Roman"/>
          <w:lang w:val="uk-UA"/>
        </w:rPr>
      </w:pPr>
      <w:r>
        <w:rPr>
          <w:rFonts w:ascii="Times New Roman" w:hAnsi="Times New Roman" w:cs="Times New Roman"/>
          <w:lang w:val="uk-UA"/>
        </w:rPr>
        <w:t>Медичне обслуговування дітей в дошкільному навчальному закладі здійснюється у відповідності до Закону України «Про дошкільну освіту», Порядку медичного обслуговування дітей у дошкільному навчальному закладі, затвердженого постановою Кабінету Міністрів України від 14.06.2002 р. № 826, наказу МОЗ України та МОН України «Про вдосконалення організації медичного обслуговування дітей у дошкільному навчальному закладі» від 30.08.2005р. № 432/496.</w:t>
      </w:r>
    </w:p>
    <w:p w:rsidR="001A7B87" w:rsidRDefault="001A7B87" w:rsidP="001A7B87">
      <w:pPr>
        <w:pStyle w:val="a5"/>
        <w:shd w:val="clear" w:color="auto" w:fill="FFFFFF"/>
        <w:spacing w:before="0" w:beforeAutospacing="0" w:after="0" w:afterAutospacing="0"/>
        <w:ind w:firstLine="709"/>
        <w:jc w:val="both"/>
        <w:textAlignment w:val="baseline"/>
        <w:rPr>
          <w:rFonts w:ascii="Times New Roman" w:hAnsi="Times New Roman" w:cs="Times New Roman"/>
          <w:lang w:val="uk-UA"/>
        </w:rPr>
      </w:pPr>
      <w:r>
        <w:rPr>
          <w:rFonts w:ascii="Times New Roman" w:hAnsi="Times New Roman" w:cs="Times New Roman"/>
          <w:lang w:val="uk-UA"/>
        </w:rPr>
        <w:t>Пріоритетними напрямками щодо медичного обслуговування дітей в нашому закладі визначено такі:</w:t>
      </w:r>
    </w:p>
    <w:p w:rsidR="001A7B87" w:rsidRDefault="001A7B87" w:rsidP="001A7B87">
      <w:pPr>
        <w:pStyle w:val="a5"/>
        <w:numPr>
          <w:ilvl w:val="0"/>
          <w:numId w:val="5"/>
        </w:numPr>
        <w:shd w:val="clear" w:color="auto" w:fill="FFFFFF"/>
        <w:spacing w:before="0" w:beforeAutospacing="0" w:after="0" w:afterAutospacing="0"/>
        <w:ind w:left="0" w:firstLine="709"/>
        <w:jc w:val="both"/>
        <w:textAlignment w:val="baseline"/>
        <w:rPr>
          <w:rFonts w:ascii="Times New Roman" w:hAnsi="Times New Roman" w:cs="Times New Roman"/>
          <w:lang w:val="uk-UA"/>
        </w:rPr>
      </w:pPr>
      <w:r>
        <w:rPr>
          <w:rFonts w:ascii="Times New Roman" w:hAnsi="Times New Roman" w:cs="Times New Roman"/>
          <w:lang w:val="uk-UA"/>
        </w:rPr>
        <w:t>збереження і зміцнення здоров’я дітей;</w:t>
      </w:r>
    </w:p>
    <w:p w:rsidR="001A7B87" w:rsidRDefault="001A7B87" w:rsidP="001A7B87">
      <w:pPr>
        <w:pStyle w:val="a5"/>
        <w:numPr>
          <w:ilvl w:val="0"/>
          <w:numId w:val="5"/>
        </w:numPr>
        <w:shd w:val="clear" w:color="auto" w:fill="FFFFFF"/>
        <w:spacing w:before="0" w:beforeAutospacing="0" w:after="0" w:afterAutospacing="0"/>
        <w:ind w:left="0" w:firstLine="709"/>
        <w:jc w:val="both"/>
        <w:textAlignment w:val="baseline"/>
        <w:rPr>
          <w:rFonts w:ascii="Times New Roman" w:hAnsi="Times New Roman" w:cs="Times New Roman"/>
          <w:lang w:val="uk-UA"/>
        </w:rPr>
      </w:pPr>
      <w:r>
        <w:rPr>
          <w:rFonts w:ascii="Times New Roman" w:hAnsi="Times New Roman" w:cs="Times New Roman"/>
          <w:lang w:val="uk-UA"/>
        </w:rPr>
        <w:t>забезпечення ефективного фізичного розвитку дітей;</w:t>
      </w:r>
    </w:p>
    <w:p w:rsidR="001A7B87" w:rsidRDefault="001A7B87" w:rsidP="001A7B87">
      <w:pPr>
        <w:pStyle w:val="a5"/>
        <w:numPr>
          <w:ilvl w:val="0"/>
          <w:numId w:val="5"/>
        </w:numPr>
        <w:shd w:val="clear" w:color="auto" w:fill="FFFFFF"/>
        <w:spacing w:before="0" w:beforeAutospacing="0" w:after="0" w:afterAutospacing="0"/>
        <w:ind w:left="0" w:firstLine="709"/>
        <w:jc w:val="both"/>
        <w:textAlignment w:val="baseline"/>
        <w:rPr>
          <w:rFonts w:ascii="Times New Roman" w:hAnsi="Times New Roman" w:cs="Times New Roman"/>
          <w:lang w:val="uk-UA"/>
        </w:rPr>
      </w:pPr>
      <w:r>
        <w:rPr>
          <w:rFonts w:ascii="Times New Roman" w:hAnsi="Times New Roman" w:cs="Times New Roman"/>
          <w:lang w:val="uk-UA"/>
        </w:rPr>
        <w:t>формування у дітей свідомого ставлення до власного здоров’я і здоров’я оточуючих як до найвищої індивідуальної і суспільної цінності.</w:t>
      </w:r>
    </w:p>
    <w:p w:rsidR="001A7B87" w:rsidRDefault="001A7B87" w:rsidP="001A7B87">
      <w:pPr>
        <w:shd w:val="clear" w:color="auto" w:fill="FFFFFF"/>
        <w:ind w:firstLine="567"/>
        <w:jc w:val="both"/>
        <w:rPr>
          <w:shd w:val="clear" w:color="auto" w:fill="FFFFFF"/>
          <w:lang w:val="uk-UA"/>
        </w:rPr>
      </w:pPr>
      <w:r>
        <w:rPr>
          <w:shd w:val="clear" w:color="auto" w:fill="FFFFFF"/>
          <w:lang w:val="uk-UA"/>
        </w:rPr>
        <w:t>У своїй роботі сестра медична старша:</w:t>
      </w:r>
    </w:p>
    <w:p w:rsidR="001A7B87" w:rsidRDefault="001A7B87" w:rsidP="001A7B87">
      <w:pPr>
        <w:pStyle w:val="a7"/>
        <w:numPr>
          <w:ilvl w:val="0"/>
          <w:numId w:val="6"/>
        </w:numPr>
        <w:shd w:val="clear" w:color="auto" w:fill="FFFFFF"/>
        <w:spacing w:after="0" w:line="240" w:lineRule="auto"/>
        <w:ind w:left="0" w:firstLine="709"/>
        <w:jc w:val="both"/>
        <w:rPr>
          <w:rFonts w:ascii="Times New Roman" w:hAnsi="Times New Roman"/>
          <w:sz w:val="24"/>
          <w:szCs w:val="24"/>
          <w:lang w:val="uk-UA"/>
        </w:rPr>
      </w:pPr>
      <w:r>
        <w:rPr>
          <w:rFonts w:ascii="Times New Roman" w:hAnsi="Times New Roman"/>
          <w:sz w:val="24"/>
          <w:szCs w:val="24"/>
          <w:shd w:val="clear" w:color="auto" w:fill="FFFFFF"/>
          <w:lang w:val="uk-UA"/>
        </w:rPr>
        <w:t>керується чинним законодавством, нормативно-правовими актами органів охорони здоров’я, освіти та науки;</w:t>
      </w:r>
    </w:p>
    <w:p w:rsidR="001A7B87" w:rsidRDefault="001A7B87" w:rsidP="001A7B87">
      <w:pPr>
        <w:pStyle w:val="a7"/>
        <w:numPr>
          <w:ilvl w:val="0"/>
          <w:numId w:val="6"/>
        </w:numPr>
        <w:shd w:val="clear" w:color="auto" w:fill="FFFFFF"/>
        <w:spacing w:after="0" w:line="240" w:lineRule="auto"/>
        <w:ind w:left="0" w:firstLine="709"/>
        <w:jc w:val="both"/>
        <w:rPr>
          <w:rFonts w:ascii="Times New Roman" w:hAnsi="Times New Roman"/>
          <w:sz w:val="24"/>
          <w:szCs w:val="24"/>
          <w:lang w:val="uk-UA"/>
        </w:rPr>
      </w:pPr>
      <w:r>
        <w:rPr>
          <w:rFonts w:ascii="Times New Roman" w:hAnsi="Times New Roman"/>
          <w:sz w:val="24"/>
          <w:szCs w:val="24"/>
          <w:shd w:val="clear" w:color="auto" w:fill="FFFFFF"/>
          <w:lang w:val="uk-UA"/>
        </w:rPr>
        <w:t>здійснює постійний контроль за станом здоров’я дітей, проведенням обов’язкових медичних оглядів дошкільників та працівників, профілактичних щеплень у порядку і в терміни, встановлені МОЗ України;</w:t>
      </w:r>
    </w:p>
    <w:p w:rsidR="001A7B87" w:rsidRDefault="001A7B87" w:rsidP="001A7B87">
      <w:pPr>
        <w:pStyle w:val="a7"/>
        <w:numPr>
          <w:ilvl w:val="0"/>
          <w:numId w:val="6"/>
        </w:numPr>
        <w:shd w:val="clear" w:color="auto" w:fill="FFFFFF"/>
        <w:spacing w:after="0" w:line="240" w:lineRule="auto"/>
        <w:ind w:left="0" w:firstLine="709"/>
        <w:jc w:val="both"/>
        <w:rPr>
          <w:rFonts w:ascii="Times New Roman" w:hAnsi="Times New Roman"/>
          <w:sz w:val="24"/>
          <w:szCs w:val="24"/>
          <w:lang w:val="uk-UA"/>
        </w:rPr>
      </w:pPr>
      <w:r>
        <w:rPr>
          <w:rFonts w:ascii="Times New Roman" w:hAnsi="Times New Roman"/>
          <w:sz w:val="24"/>
          <w:szCs w:val="24"/>
          <w:shd w:val="clear" w:color="auto" w:fill="FFFFFF"/>
          <w:lang w:val="uk-UA"/>
        </w:rPr>
        <w:t>надає невідкладну медичну допомогу вихованцям у разі гострого захворювання або травми;</w:t>
      </w:r>
    </w:p>
    <w:p w:rsidR="001A7B87" w:rsidRDefault="001A7B87" w:rsidP="001A7B87">
      <w:pPr>
        <w:pStyle w:val="a7"/>
        <w:numPr>
          <w:ilvl w:val="0"/>
          <w:numId w:val="6"/>
        </w:numPr>
        <w:shd w:val="clear" w:color="auto" w:fill="FFFFFF"/>
        <w:spacing w:after="0" w:line="240" w:lineRule="auto"/>
        <w:ind w:left="0" w:firstLine="709"/>
        <w:jc w:val="both"/>
        <w:rPr>
          <w:rFonts w:ascii="Times New Roman" w:hAnsi="Times New Roman"/>
          <w:sz w:val="24"/>
          <w:szCs w:val="24"/>
          <w:lang w:val="uk-UA"/>
        </w:rPr>
      </w:pPr>
      <w:r>
        <w:rPr>
          <w:rFonts w:ascii="Times New Roman" w:hAnsi="Times New Roman"/>
          <w:sz w:val="24"/>
          <w:szCs w:val="24"/>
          <w:shd w:val="clear" w:color="auto" w:fill="FFFFFF"/>
          <w:lang w:val="uk-UA"/>
        </w:rPr>
        <w:t>здійснює контроль за організацією та якістю харчування, дотриманням раціонального режиму навчально-виховної діяльності, санітарно-гігієнічних вимог та протиепідемічного режиму;</w:t>
      </w:r>
    </w:p>
    <w:p w:rsidR="001A7B87" w:rsidRDefault="001A7B87" w:rsidP="001A7B87">
      <w:pPr>
        <w:pStyle w:val="a7"/>
        <w:numPr>
          <w:ilvl w:val="0"/>
          <w:numId w:val="6"/>
        </w:numPr>
        <w:shd w:val="clear" w:color="auto" w:fill="FFFFFF"/>
        <w:spacing w:after="0" w:line="240" w:lineRule="auto"/>
        <w:ind w:left="0" w:firstLine="709"/>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проводить санітарно-просвітницьку роботу серед дітей, батьків або осіб, які їх замінюють, та працівників дошкільного навчального закладу; </w:t>
      </w:r>
    </w:p>
    <w:p w:rsidR="001A7B87" w:rsidRDefault="001A7B87" w:rsidP="001A7B87">
      <w:pPr>
        <w:pStyle w:val="a7"/>
        <w:numPr>
          <w:ilvl w:val="0"/>
          <w:numId w:val="6"/>
        </w:numPr>
        <w:shd w:val="clear" w:color="auto" w:fill="FFFFFF"/>
        <w:spacing w:after="0" w:line="240" w:lineRule="auto"/>
        <w:ind w:left="0" w:firstLine="709"/>
        <w:jc w:val="both"/>
        <w:rPr>
          <w:rFonts w:ascii="Times New Roman" w:hAnsi="Times New Roman"/>
          <w:sz w:val="24"/>
          <w:szCs w:val="24"/>
          <w:lang w:val="uk-UA"/>
        </w:rPr>
      </w:pPr>
      <w:r>
        <w:rPr>
          <w:rFonts w:ascii="Times New Roman" w:hAnsi="Times New Roman"/>
          <w:sz w:val="24"/>
          <w:szCs w:val="24"/>
          <w:shd w:val="clear" w:color="auto" w:fill="FFFFFF"/>
          <w:lang w:val="uk-UA"/>
        </w:rPr>
        <w:t>веде звітно-облікову медичну документацію в порядку, встановленому МОЗ України.</w:t>
      </w:r>
    </w:p>
    <w:p w:rsidR="001A7B87" w:rsidRDefault="001A7B87" w:rsidP="001A7B87">
      <w:pPr>
        <w:shd w:val="clear" w:color="auto" w:fill="FFFFFF"/>
        <w:ind w:firstLine="567"/>
        <w:jc w:val="both"/>
        <w:rPr>
          <w:rFonts w:eastAsia="Calibri"/>
          <w:lang w:val="uk-UA"/>
        </w:rPr>
      </w:pPr>
      <w:r>
        <w:rPr>
          <w:lang w:val="uk-UA" w:eastAsia="uk-UA"/>
        </w:rPr>
        <w:t>В закладі відсутній медичний кабінет.</w:t>
      </w:r>
      <w:r>
        <w:rPr>
          <w:lang w:val="uk-UA"/>
        </w:rPr>
        <w:t xml:space="preserve"> Наявність медикаментів відповідає переліку надання першої медичної допомоги.</w:t>
      </w:r>
      <w:r>
        <w:rPr>
          <w:rFonts w:eastAsia="Calibri"/>
          <w:lang w:val="uk-UA"/>
        </w:rPr>
        <w:t xml:space="preserve"> </w:t>
      </w:r>
    </w:p>
    <w:p w:rsidR="001A7B87" w:rsidRDefault="001A7B87" w:rsidP="001A7B87">
      <w:pPr>
        <w:pStyle w:val="a5"/>
        <w:shd w:val="clear" w:color="auto" w:fill="FFFFFF"/>
        <w:spacing w:before="0" w:beforeAutospacing="0" w:after="0" w:afterAutospacing="0"/>
        <w:ind w:firstLine="709"/>
        <w:jc w:val="both"/>
        <w:textAlignment w:val="baseline"/>
        <w:rPr>
          <w:rFonts w:ascii="Times New Roman" w:hAnsi="Times New Roman" w:cs="Times New Roman"/>
          <w:lang w:val="uk-UA"/>
        </w:rPr>
      </w:pPr>
      <w:r>
        <w:rPr>
          <w:rFonts w:ascii="Times New Roman" w:hAnsi="Times New Roman" w:cs="Times New Roman"/>
          <w:lang w:val="uk-UA"/>
        </w:rPr>
        <w:t>Контроль за станом здоров’я дітей здійснюється трьома шляхами:</w:t>
      </w:r>
    </w:p>
    <w:p w:rsidR="001A7B87" w:rsidRDefault="001A7B87" w:rsidP="001A7B87">
      <w:pPr>
        <w:pStyle w:val="a5"/>
        <w:numPr>
          <w:ilvl w:val="0"/>
          <w:numId w:val="7"/>
        </w:numPr>
        <w:shd w:val="clear" w:color="auto" w:fill="FFFFFF"/>
        <w:spacing w:before="0" w:beforeAutospacing="0" w:after="0" w:afterAutospacing="0"/>
        <w:jc w:val="both"/>
        <w:textAlignment w:val="baseline"/>
        <w:rPr>
          <w:rFonts w:ascii="Times New Roman" w:hAnsi="Times New Roman" w:cs="Times New Roman"/>
          <w:lang w:val="uk-UA"/>
        </w:rPr>
      </w:pPr>
      <w:r>
        <w:rPr>
          <w:rFonts w:ascii="Times New Roman" w:hAnsi="Times New Roman" w:cs="Times New Roman"/>
          <w:lang w:val="uk-UA"/>
        </w:rPr>
        <w:t>Правильна організація ранкового прийому.</w:t>
      </w:r>
    </w:p>
    <w:p w:rsidR="001A7B87" w:rsidRDefault="001A7B87" w:rsidP="001A7B87">
      <w:pPr>
        <w:pStyle w:val="a5"/>
        <w:numPr>
          <w:ilvl w:val="0"/>
          <w:numId w:val="7"/>
        </w:numPr>
        <w:shd w:val="clear" w:color="auto" w:fill="FFFFFF"/>
        <w:spacing w:before="0" w:beforeAutospacing="0" w:after="0" w:afterAutospacing="0"/>
        <w:jc w:val="both"/>
        <w:textAlignment w:val="baseline"/>
        <w:rPr>
          <w:rFonts w:ascii="Times New Roman" w:hAnsi="Times New Roman" w:cs="Times New Roman"/>
          <w:lang w:val="uk-UA"/>
        </w:rPr>
      </w:pPr>
      <w:r>
        <w:rPr>
          <w:rFonts w:ascii="Times New Roman" w:hAnsi="Times New Roman" w:cs="Times New Roman"/>
          <w:lang w:val="uk-UA"/>
        </w:rPr>
        <w:t>Обхід медичною сестрою дитячого садка.</w:t>
      </w:r>
    </w:p>
    <w:p w:rsidR="001A7B87" w:rsidRDefault="001A7B87" w:rsidP="001A7B87">
      <w:pPr>
        <w:pStyle w:val="a5"/>
        <w:numPr>
          <w:ilvl w:val="0"/>
          <w:numId w:val="7"/>
        </w:numPr>
        <w:shd w:val="clear" w:color="auto" w:fill="FFFFFF"/>
        <w:spacing w:before="0" w:beforeAutospacing="0" w:after="0" w:afterAutospacing="0"/>
        <w:jc w:val="both"/>
        <w:textAlignment w:val="baseline"/>
        <w:rPr>
          <w:rFonts w:ascii="Times New Roman" w:hAnsi="Times New Roman" w:cs="Times New Roman"/>
          <w:lang w:val="uk-UA"/>
        </w:rPr>
      </w:pPr>
      <w:r>
        <w:rPr>
          <w:rFonts w:ascii="Times New Roman" w:hAnsi="Times New Roman" w:cs="Times New Roman"/>
          <w:lang w:val="uk-UA"/>
        </w:rPr>
        <w:lastRenderedPageBreak/>
        <w:t>Спостереження вихователів.</w:t>
      </w:r>
    </w:p>
    <w:p w:rsidR="001A7B87" w:rsidRDefault="001A7B87" w:rsidP="001A7B87">
      <w:pPr>
        <w:pStyle w:val="a5"/>
        <w:shd w:val="clear" w:color="auto" w:fill="FFFFFF"/>
        <w:spacing w:before="0" w:beforeAutospacing="0" w:after="0" w:afterAutospacing="0"/>
        <w:ind w:firstLine="709"/>
        <w:jc w:val="both"/>
        <w:textAlignment w:val="baseline"/>
        <w:rPr>
          <w:rFonts w:ascii="Times New Roman" w:hAnsi="Times New Roman" w:cs="Times New Roman"/>
          <w:lang w:val="uk-UA"/>
        </w:rPr>
      </w:pPr>
      <w:r>
        <w:rPr>
          <w:rFonts w:ascii="Times New Roman" w:hAnsi="Times New Roman" w:cs="Times New Roman"/>
          <w:lang w:val="uk-UA"/>
        </w:rPr>
        <w:t>Медичний контроль за станом фізичного виховання в дошкільному навчальному закладі включає:</w:t>
      </w:r>
    </w:p>
    <w:p w:rsidR="001A7B87" w:rsidRDefault="001A7B87" w:rsidP="001A7B87">
      <w:pPr>
        <w:pStyle w:val="a5"/>
        <w:numPr>
          <w:ilvl w:val="0"/>
          <w:numId w:val="8"/>
        </w:numPr>
        <w:shd w:val="clear" w:color="auto" w:fill="FFFFFF"/>
        <w:spacing w:before="0" w:beforeAutospacing="0" w:after="0" w:afterAutospacing="0"/>
        <w:jc w:val="both"/>
        <w:textAlignment w:val="baseline"/>
        <w:rPr>
          <w:rFonts w:ascii="Times New Roman" w:hAnsi="Times New Roman" w:cs="Times New Roman"/>
          <w:lang w:val="uk-UA"/>
        </w:rPr>
      </w:pPr>
      <w:r>
        <w:rPr>
          <w:rFonts w:ascii="Times New Roman" w:hAnsi="Times New Roman" w:cs="Times New Roman"/>
          <w:lang w:val="uk-UA"/>
        </w:rPr>
        <w:t xml:space="preserve">Динамічне спостереження за станом здоров’я й фізичного розвитку дітей. </w:t>
      </w:r>
    </w:p>
    <w:p w:rsidR="001A7B87" w:rsidRDefault="001A7B87" w:rsidP="001A7B87">
      <w:pPr>
        <w:pStyle w:val="a5"/>
        <w:numPr>
          <w:ilvl w:val="0"/>
          <w:numId w:val="8"/>
        </w:numPr>
        <w:shd w:val="clear" w:color="auto" w:fill="FFFFFF"/>
        <w:spacing w:before="0" w:beforeAutospacing="0" w:after="0" w:afterAutospacing="0"/>
        <w:jc w:val="both"/>
        <w:textAlignment w:val="baseline"/>
        <w:rPr>
          <w:rFonts w:ascii="Times New Roman" w:hAnsi="Times New Roman" w:cs="Times New Roman"/>
          <w:lang w:val="uk-UA"/>
        </w:rPr>
      </w:pPr>
      <w:r>
        <w:rPr>
          <w:rFonts w:ascii="Times New Roman" w:hAnsi="Times New Roman" w:cs="Times New Roman"/>
          <w:lang w:val="uk-UA"/>
        </w:rPr>
        <w:t>Медичний контроль за організацією рухового режиму.</w:t>
      </w:r>
    </w:p>
    <w:p w:rsidR="001A7B87" w:rsidRDefault="001A7B87" w:rsidP="001A7B87">
      <w:pPr>
        <w:ind w:firstLine="709"/>
        <w:jc w:val="both"/>
        <w:rPr>
          <w:lang w:val="uk-UA"/>
        </w:rPr>
      </w:pPr>
      <w:r>
        <w:rPr>
          <w:lang w:val="uk-UA"/>
        </w:rPr>
        <w:t xml:space="preserve">Щомісячний аналіз, який проводить медична сестра, свідчить про високий рівень захворюваності серед дітей. Через повітряні тривоги, педагоги не могли,на жаль, повноцінно проводити протягом року прогулянки на свіжому повітрі та  дотримуватись режиму дня та рухового режиму. </w:t>
      </w:r>
    </w:p>
    <w:p w:rsidR="001A7B87" w:rsidRDefault="001A7B87" w:rsidP="001A7B87">
      <w:pPr>
        <w:shd w:val="clear" w:color="auto" w:fill="FFFFFF"/>
        <w:ind w:firstLine="567"/>
        <w:jc w:val="both"/>
        <w:rPr>
          <w:rFonts w:eastAsia="Calibri"/>
          <w:lang w:val="uk-UA"/>
        </w:rPr>
      </w:pPr>
      <w:r>
        <w:rPr>
          <w:lang w:val="uk-UA"/>
        </w:rPr>
        <w:t>Для безпечного перебування вихованців ЗДО всі працівники закладу двічі на рік</w:t>
      </w:r>
      <w:r>
        <w:rPr>
          <w:rFonts w:eastAsia="Calibri"/>
          <w:lang w:val="uk-UA"/>
        </w:rPr>
        <w:t>, згідно графіку, проходять обов'язковий медичний огляд відповідно до наказу МОН України від 25.11.2011 № 1365 «Про посилення контролю щодо проходження обов'язкових медичних оглядів працівниками дошкільних навчальних  закладів». Відповідальність за своєчасне проходження медичних оглядів працівниками ЗДО, покладено на сестру медичну старшу  , яка  тримає на контролі дане питання, веде облік проходження персоналом періодичних медичних оглядів.</w:t>
      </w:r>
    </w:p>
    <w:p w:rsidR="001A7B87" w:rsidRDefault="001A7B87" w:rsidP="001A7B87">
      <w:pPr>
        <w:shd w:val="clear" w:color="auto" w:fill="FFFFFF"/>
        <w:ind w:firstLine="567"/>
        <w:jc w:val="both"/>
        <w:rPr>
          <w:rFonts w:eastAsia="Calibri"/>
          <w:lang w:val="uk-UA"/>
        </w:rPr>
      </w:pPr>
      <w:r>
        <w:rPr>
          <w:rFonts w:eastAsia="Calibri"/>
          <w:lang w:val="uk-UA"/>
        </w:rPr>
        <w:tab/>
        <w:t xml:space="preserve"> </w:t>
      </w:r>
    </w:p>
    <w:p w:rsidR="001A7B87" w:rsidRDefault="001A7B87" w:rsidP="001A7B87">
      <w:pPr>
        <w:pStyle w:val="a6"/>
        <w:jc w:val="both"/>
        <w:rPr>
          <w:rFonts w:ascii="Times New Roman" w:hAnsi="Times New Roman" w:cs="Times New Roman"/>
          <w:b/>
          <w:bCs/>
          <w:iCs/>
          <w:sz w:val="24"/>
          <w:szCs w:val="24"/>
          <w:lang w:val="uk-UA"/>
        </w:rPr>
      </w:pPr>
      <w:r>
        <w:rPr>
          <w:rFonts w:ascii="Times New Roman" w:hAnsi="Times New Roman" w:cs="Times New Roman"/>
          <w:b/>
          <w:bCs/>
          <w:iCs/>
          <w:sz w:val="24"/>
          <w:szCs w:val="24"/>
          <w:lang w:val="uk-UA"/>
        </w:rPr>
        <w:t>Дотримання вимог охорони дитинства, техніки безпеки, санітарно-гігієнічних та протипожежних норм</w:t>
      </w:r>
    </w:p>
    <w:p w:rsidR="001A7B87" w:rsidRDefault="001A7B87" w:rsidP="001A7B87">
      <w:pPr>
        <w:pStyle w:val="a6"/>
        <w:jc w:val="both"/>
        <w:rPr>
          <w:rFonts w:ascii="Times New Roman" w:hAnsi="Times New Roman" w:cs="Times New Roman"/>
          <w:iCs/>
          <w:sz w:val="24"/>
          <w:szCs w:val="24"/>
          <w:lang w:val="uk-UA"/>
        </w:rPr>
      </w:pPr>
      <w:r>
        <w:rPr>
          <w:rFonts w:ascii="Times New Roman" w:hAnsi="Times New Roman" w:cs="Times New Roman"/>
          <w:iCs/>
          <w:sz w:val="24"/>
          <w:szCs w:val="24"/>
          <w:lang w:val="uk-UA"/>
        </w:rPr>
        <w:tab/>
        <w:t xml:space="preserve">В закладі забезпечено проведення інструктажів з техніки безпеки. </w:t>
      </w:r>
    </w:p>
    <w:p w:rsidR="001A7B87" w:rsidRDefault="001A7B87" w:rsidP="001A7B87">
      <w:pPr>
        <w:pStyle w:val="a6"/>
        <w:jc w:val="both"/>
        <w:rPr>
          <w:rFonts w:ascii="Times New Roman" w:hAnsi="Times New Roman" w:cs="Times New Roman"/>
          <w:iCs/>
          <w:sz w:val="24"/>
          <w:szCs w:val="24"/>
          <w:lang w:val="uk-UA"/>
        </w:rPr>
      </w:pPr>
      <w:r>
        <w:rPr>
          <w:rFonts w:ascii="Times New Roman" w:hAnsi="Times New Roman" w:cs="Times New Roman"/>
          <w:iCs/>
          <w:sz w:val="24"/>
          <w:szCs w:val="24"/>
          <w:lang w:val="uk-UA"/>
        </w:rPr>
        <w:tab/>
        <w:t>Систематично проводиться відповідна робота з вихованцями та працівниками  щодо дотримання правил особистої безпеки, протипожежної безпеки, дорожнього руху, та дотримання норм охорони праці. І діти і працівники ознайомлені  з правилами безпеки у воєнний час. Як тільки звучить сирена, всі прямують в укриття.</w:t>
      </w:r>
    </w:p>
    <w:p w:rsidR="001A7B87" w:rsidRDefault="001A7B87" w:rsidP="001A7B87">
      <w:pPr>
        <w:pStyle w:val="a6"/>
        <w:jc w:val="both"/>
        <w:rPr>
          <w:rFonts w:ascii="Times New Roman" w:hAnsi="Times New Roman" w:cs="Times New Roman"/>
          <w:iCs/>
          <w:sz w:val="24"/>
          <w:szCs w:val="24"/>
          <w:lang w:val="uk-UA"/>
        </w:rPr>
      </w:pPr>
      <w:r>
        <w:rPr>
          <w:rFonts w:ascii="Times New Roman" w:hAnsi="Times New Roman" w:cs="Times New Roman"/>
          <w:iCs/>
          <w:sz w:val="24"/>
          <w:szCs w:val="24"/>
          <w:lang w:val="uk-UA"/>
        </w:rPr>
        <w:tab/>
        <w:t xml:space="preserve">У зв'язку з введенням воєнного стану заклад працює відповідно до нормативно-правових документів: </w:t>
      </w:r>
      <w:r>
        <w:rPr>
          <w:rFonts w:ascii="Times New Roman" w:hAnsi="Times New Roman" w:cs="Times New Roman"/>
          <w:color w:val="000000" w:themeColor="text1"/>
          <w:sz w:val="24"/>
          <w:szCs w:val="24"/>
          <w:lang w:val="uk-UA"/>
        </w:rPr>
        <w:t xml:space="preserve">Закону України </w:t>
      </w:r>
      <w:hyperlink r:id="rId6" w:tgtFrame="_blank" w:history="1">
        <w:r>
          <w:rPr>
            <w:rStyle w:val="a3"/>
            <w:rFonts w:ascii="Times New Roman" w:hAnsi="Times New Roman" w:cs="Times New Roman"/>
            <w:color w:val="000000" w:themeColor="text1"/>
            <w:sz w:val="24"/>
            <w:szCs w:val="24"/>
            <w:shd w:val="clear" w:color="auto" w:fill="FFFFFF"/>
            <w:lang w:val="uk-UA"/>
          </w:rPr>
          <w:t xml:space="preserve"> від 24.03.2022 № 2136-</w:t>
        </w:r>
        <w:r>
          <w:rPr>
            <w:rStyle w:val="a3"/>
            <w:rFonts w:ascii="Times New Roman" w:hAnsi="Times New Roman" w:cs="Times New Roman"/>
            <w:color w:val="000000" w:themeColor="text1"/>
            <w:sz w:val="24"/>
            <w:szCs w:val="24"/>
            <w:shd w:val="clear" w:color="auto" w:fill="FFFFFF"/>
          </w:rPr>
          <w:t>IX</w:t>
        </w:r>
        <w:r>
          <w:rPr>
            <w:rStyle w:val="a3"/>
            <w:rFonts w:ascii="Times New Roman" w:hAnsi="Times New Roman" w:cs="Times New Roman"/>
            <w:color w:val="000000" w:themeColor="text1"/>
            <w:sz w:val="24"/>
            <w:szCs w:val="24"/>
            <w:shd w:val="clear" w:color="auto" w:fill="FFFFFF"/>
            <w:lang w:val="uk-UA"/>
          </w:rPr>
          <w:t xml:space="preserve"> «Про організацію трудових відносин в умовах воєнного стану»</w:t>
        </w:r>
      </w:hyperlink>
      <w:r>
        <w:rPr>
          <w:rFonts w:ascii="Times New Roman" w:hAnsi="Times New Roman" w:cs="Times New Roman"/>
          <w:color w:val="000000" w:themeColor="text1"/>
          <w:sz w:val="24"/>
          <w:szCs w:val="24"/>
          <w:lang w:val="uk-UA"/>
        </w:rPr>
        <w:t>.</w:t>
      </w:r>
    </w:p>
    <w:p w:rsidR="001A7B87" w:rsidRDefault="001A7B87" w:rsidP="001A7B87">
      <w:pPr>
        <w:pStyle w:val="a6"/>
        <w:ind w:firstLine="720"/>
        <w:jc w:val="both"/>
        <w:rPr>
          <w:rFonts w:ascii="Times New Roman" w:hAnsi="Times New Roman" w:cs="Times New Roman"/>
          <w:iCs/>
          <w:sz w:val="24"/>
          <w:szCs w:val="24"/>
          <w:lang w:val="uk-UA"/>
        </w:rPr>
      </w:pPr>
      <w:r>
        <w:rPr>
          <w:rFonts w:ascii="Times New Roman" w:hAnsi="Times New Roman" w:cs="Times New Roman"/>
          <w:iCs/>
          <w:sz w:val="24"/>
          <w:szCs w:val="24"/>
          <w:lang w:val="uk-UA"/>
        </w:rPr>
        <w:t xml:space="preserve">Проводяться перевірки ігрових споруд на майданчиках та в  групових приміщеннях на відповідність вимогам безпеки. </w:t>
      </w:r>
    </w:p>
    <w:p w:rsidR="001A7B87" w:rsidRDefault="001A7B87" w:rsidP="001A7B87">
      <w:pPr>
        <w:pStyle w:val="a6"/>
        <w:ind w:firstLine="720"/>
        <w:jc w:val="both"/>
        <w:rPr>
          <w:rFonts w:ascii="Times New Roman" w:hAnsi="Times New Roman" w:cs="Times New Roman"/>
          <w:iCs/>
          <w:sz w:val="24"/>
          <w:szCs w:val="24"/>
          <w:lang w:val="uk-UA"/>
        </w:rPr>
      </w:pPr>
      <w:r>
        <w:rPr>
          <w:rFonts w:ascii="Times New Roman" w:hAnsi="Times New Roman" w:cs="Times New Roman"/>
          <w:iCs/>
          <w:sz w:val="24"/>
          <w:szCs w:val="24"/>
          <w:lang w:val="uk-UA"/>
        </w:rPr>
        <w:t>Протягом року проводились тематичні заняття, бесіди, розваги, тренінги щодо запобігання дитячого травматизму, заходи по ознайомленню дітей з правилами дорожнього руху.</w:t>
      </w:r>
    </w:p>
    <w:p w:rsidR="001A7B87" w:rsidRDefault="001A7B87" w:rsidP="001A7B87">
      <w:pPr>
        <w:pStyle w:val="a6"/>
        <w:ind w:firstLine="720"/>
        <w:jc w:val="both"/>
        <w:rPr>
          <w:rFonts w:ascii="Times New Roman" w:hAnsi="Times New Roman" w:cs="Times New Roman"/>
          <w:iCs/>
          <w:sz w:val="24"/>
          <w:szCs w:val="24"/>
          <w:lang w:val="uk-UA"/>
        </w:rPr>
      </w:pPr>
      <w:r>
        <w:rPr>
          <w:rFonts w:ascii="Times New Roman" w:hAnsi="Times New Roman" w:cs="Times New Roman"/>
          <w:iCs/>
          <w:sz w:val="24"/>
          <w:szCs w:val="24"/>
          <w:lang w:val="uk-UA"/>
        </w:rPr>
        <w:t xml:space="preserve">Позитивний вплив на формування у дошкільників мотивації для оволодіння правилами безпечної поведінки мало використання </w:t>
      </w:r>
      <w:proofErr w:type="spellStart"/>
      <w:r>
        <w:rPr>
          <w:rFonts w:ascii="Times New Roman" w:hAnsi="Times New Roman" w:cs="Times New Roman"/>
          <w:iCs/>
          <w:sz w:val="24"/>
          <w:szCs w:val="24"/>
          <w:lang w:val="uk-UA"/>
        </w:rPr>
        <w:t>відео-роликів</w:t>
      </w:r>
      <w:proofErr w:type="spellEnd"/>
      <w:r>
        <w:rPr>
          <w:rFonts w:ascii="Times New Roman" w:hAnsi="Times New Roman" w:cs="Times New Roman"/>
          <w:iCs/>
          <w:sz w:val="24"/>
          <w:szCs w:val="24"/>
          <w:lang w:val="uk-UA"/>
        </w:rPr>
        <w:t>,тематичних мультфільмів.</w:t>
      </w:r>
    </w:p>
    <w:p w:rsidR="001A7B87" w:rsidRDefault="001A7B87" w:rsidP="001A7B87">
      <w:pPr>
        <w:widowControl w:val="0"/>
        <w:ind w:firstLine="709"/>
        <w:jc w:val="both"/>
        <w:rPr>
          <w:color w:val="000000" w:themeColor="text1"/>
          <w:lang w:val="uk-UA"/>
        </w:rPr>
      </w:pPr>
      <w:bookmarkStart w:id="12" w:name="_Hlk72528076"/>
      <w:r>
        <w:rPr>
          <w:color w:val="000000" w:themeColor="text1"/>
          <w:lang w:val="uk-UA"/>
        </w:rPr>
        <w:t>Річним планом ЗДО сплановано: тижні з безпеки життєдіяльності (жовтень, квітень), тренінгові навчання – евакуація, контроль за станом протипожежного режиму та станом евакуаційних виходів.</w:t>
      </w:r>
    </w:p>
    <w:p w:rsidR="001A7B87" w:rsidRDefault="001A7B87" w:rsidP="001A7B87">
      <w:pPr>
        <w:widowControl w:val="0"/>
        <w:ind w:firstLine="709"/>
        <w:jc w:val="both"/>
        <w:rPr>
          <w:color w:val="000000" w:themeColor="text1"/>
          <w:lang w:val="uk-UA"/>
        </w:rPr>
      </w:pPr>
      <w:r>
        <w:rPr>
          <w:color w:val="000000" w:themeColor="text1"/>
          <w:lang w:val="uk-UA"/>
        </w:rPr>
        <w:t>В закладі, на стінах коридорів, до уваги дітей і дорослих запропоновані демонстраційні матеріали із серії «Сам удома», «Пожежна безпека», «</w:t>
      </w:r>
      <w:proofErr w:type="spellStart"/>
      <w:r>
        <w:rPr>
          <w:color w:val="000000" w:themeColor="text1"/>
          <w:lang w:val="uk-UA"/>
        </w:rPr>
        <w:t>Безпека</w:t>
      </w:r>
      <w:proofErr w:type="spellEnd"/>
      <w:r>
        <w:rPr>
          <w:color w:val="000000" w:themeColor="text1"/>
          <w:lang w:val="uk-UA"/>
        </w:rPr>
        <w:t xml:space="preserve"> під час </w:t>
      </w:r>
      <w:proofErr w:type="spellStart"/>
      <w:r>
        <w:rPr>
          <w:color w:val="000000" w:themeColor="text1"/>
          <w:lang w:val="uk-UA"/>
        </w:rPr>
        <w:t>коронавірусу</w:t>
      </w:r>
      <w:proofErr w:type="spellEnd"/>
      <w:r>
        <w:rPr>
          <w:color w:val="000000" w:themeColor="text1"/>
          <w:lang w:val="uk-UA"/>
        </w:rPr>
        <w:t>», «Правила поведінки під час повітряної тривоги» тощо.</w:t>
      </w:r>
    </w:p>
    <w:bookmarkEnd w:id="12"/>
    <w:p w:rsidR="001A7B87" w:rsidRDefault="001A7B87" w:rsidP="001A7B87">
      <w:pPr>
        <w:widowControl w:val="0"/>
        <w:ind w:firstLine="709"/>
        <w:jc w:val="both"/>
        <w:rPr>
          <w:lang w:val="uk-UA"/>
        </w:rPr>
      </w:pPr>
      <w:r>
        <w:rPr>
          <w:b/>
          <w:bCs/>
          <w:lang w:val="uk-UA"/>
        </w:rPr>
        <w:t>Стан дитячого травматизму</w:t>
      </w:r>
      <w:r>
        <w:rPr>
          <w:lang w:val="uk-UA"/>
        </w:rPr>
        <w:t xml:space="preserve"> </w:t>
      </w:r>
    </w:p>
    <w:p w:rsidR="001A7B87" w:rsidRDefault="00685237" w:rsidP="001A7B87">
      <w:pPr>
        <w:pStyle w:val="a7"/>
        <w:tabs>
          <w:tab w:val="left" w:pos="0"/>
          <w:tab w:val="left" w:pos="10395"/>
        </w:tabs>
        <w:overflowPunct w:val="0"/>
        <w:autoSpaceDE w:val="0"/>
        <w:autoSpaceDN w:val="0"/>
        <w:adjustRightInd w:val="0"/>
        <w:spacing w:line="240" w:lineRule="auto"/>
        <w:ind w:left="0" w:firstLine="709"/>
        <w:jc w:val="both"/>
        <w:rPr>
          <w:rFonts w:ascii="Times New Roman" w:hAnsi="Times New Roman"/>
          <w:sz w:val="24"/>
          <w:szCs w:val="24"/>
          <w:lang w:val="uk-UA"/>
        </w:rPr>
      </w:pPr>
      <w:r>
        <w:rPr>
          <w:rFonts w:ascii="Times New Roman" w:hAnsi="Times New Roman"/>
          <w:sz w:val="24"/>
          <w:szCs w:val="24"/>
          <w:lang w:val="uk-UA"/>
        </w:rPr>
        <w:t>Впродовж  2023-2024</w:t>
      </w:r>
      <w:r w:rsidR="001A7B87">
        <w:rPr>
          <w:rFonts w:ascii="Times New Roman" w:hAnsi="Times New Roman"/>
          <w:sz w:val="24"/>
          <w:szCs w:val="24"/>
          <w:lang w:val="uk-UA"/>
        </w:rPr>
        <w:t xml:space="preserve"> </w:t>
      </w:r>
      <w:proofErr w:type="spellStart"/>
      <w:r w:rsidR="001A7B87">
        <w:rPr>
          <w:rFonts w:ascii="Times New Roman" w:hAnsi="Times New Roman"/>
          <w:sz w:val="24"/>
          <w:szCs w:val="24"/>
          <w:lang w:val="uk-UA"/>
        </w:rPr>
        <w:t>н.р</w:t>
      </w:r>
      <w:proofErr w:type="spellEnd"/>
      <w:r w:rsidR="001A7B87">
        <w:rPr>
          <w:rFonts w:ascii="Times New Roman" w:hAnsi="Times New Roman"/>
          <w:sz w:val="24"/>
          <w:szCs w:val="24"/>
          <w:lang w:val="uk-UA"/>
        </w:rPr>
        <w:t xml:space="preserve">. не було зафіксовано випадків травматизму серед дітей та працівників під час </w:t>
      </w:r>
      <w:proofErr w:type="spellStart"/>
      <w:r w:rsidR="001A7B87">
        <w:rPr>
          <w:rFonts w:ascii="Times New Roman" w:hAnsi="Times New Roman"/>
          <w:sz w:val="24"/>
          <w:szCs w:val="24"/>
          <w:lang w:val="uk-UA"/>
        </w:rPr>
        <w:t>освітньо-виховного</w:t>
      </w:r>
      <w:proofErr w:type="spellEnd"/>
      <w:r w:rsidR="001A7B87">
        <w:rPr>
          <w:rFonts w:ascii="Times New Roman" w:hAnsi="Times New Roman"/>
          <w:sz w:val="24"/>
          <w:szCs w:val="24"/>
          <w:lang w:val="uk-UA"/>
        </w:rPr>
        <w:t xml:space="preserve"> процесу. Задля профілактики та попередження випадків дитячого травматизму педагогами закладу проводиться систематична робота з підвищення та опанування знаннями щодо дотримання правил особистої безпеки під час прогулянки, рухливих ігор, правил поводження на проїжджій частині тощо. </w:t>
      </w:r>
    </w:p>
    <w:p w:rsidR="001A7B87" w:rsidRDefault="001A7B87" w:rsidP="001A7B87">
      <w:pPr>
        <w:pStyle w:val="a7"/>
        <w:tabs>
          <w:tab w:val="left" w:pos="0"/>
          <w:tab w:val="left" w:pos="10395"/>
        </w:tabs>
        <w:overflowPunct w:val="0"/>
        <w:autoSpaceDE w:val="0"/>
        <w:autoSpaceDN w:val="0"/>
        <w:adjustRightInd w:val="0"/>
        <w:spacing w:line="240" w:lineRule="auto"/>
        <w:ind w:left="0"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Задля уникнення випадків травмування з працівниками проводяться відповідні профілактичні бесіди та цільові, позапланові інструктажі.</w:t>
      </w:r>
      <w:bookmarkStart w:id="13" w:name="_Hlk72528160"/>
      <w:r>
        <w:rPr>
          <w:rFonts w:ascii="Times New Roman" w:hAnsi="Times New Roman"/>
          <w:sz w:val="24"/>
          <w:szCs w:val="24"/>
          <w:shd w:val="clear" w:color="auto" w:fill="FFFFFF"/>
          <w:lang w:val="uk-UA"/>
        </w:rPr>
        <w:t xml:space="preserve"> </w:t>
      </w:r>
    </w:p>
    <w:p w:rsidR="001A7B87" w:rsidRDefault="001A7B87" w:rsidP="001A7B87">
      <w:pPr>
        <w:pStyle w:val="a7"/>
        <w:tabs>
          <w:tab w:val="left" w:pos="0"/>
          <w:tab w:val="left" w:pos="10395"/>
        </w:tabs>
        <w:overflowPunct w:val="0"/>
        <w:autoSpaceDE w:val="0"/>
        <w:autoSpaceDN w:val="0"/>
        <w:adjustRightInd w:val="0"/>
        <w:spacing w:line="240" w:lineRule="auto"/>
        <w:ind w:left="0" w:firstLine="709"/>
        <w:jc w:val="both"/>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 xml:space="preserve">Залучення педагогічної та батьківської громадськості закладу до управління його діяльністю; співпраця з громадськими організаціями </w:t>
      </w:r>
    </w:p>
    <w:p w:rsidR="001A7B87" w:rsidRDefault="001A7B87" w:rsidP="001A7B87">
      <w:pPr>
        <w:widowControl w:val="0"/>
        <w:ind w:firstLine="708"/>
        <w:jc w:val="both"/>
        <w:rPr>
          <w:color w:val="000000" w:themeColor="text1"/>
          <w:lang w:val="uk-UA"/>
        </w:rPr>
      </w:pPr>
      <w:r>
        <w:rPr>
          <w:color w:val="000000" w:themeColor="text1"/>
          <w:lang w:val="uk-UA"/>
        </w:rPr>
        <w:t xml:space="preserve">Адміністрацією та вихователями ЗДО ведеться постійна та планомірна робота по налагодженню співпраці з кожною сім’єю. Саме така співпраця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житті закладу. </w:t>
      </w:r>
    </w:p>
    <w:p w:rsidR="001A7B87" w:rsidRDefault="001A7B87" w:rsidP="001A7B87">
      <w:pPr>
        <w:widowControl w:val="0"/>
        <w:ind w:firstLine="708"/>
        <w:jc w:val="both"/>
        <w:rPr>
          <w:color w:val="000000" w:themeColor="text1"/>
          <w:lang w:val="uk-UA"/>
        </w:rPr>
      </w:pPr>
      <w:r>
        <w:rPr>
          <w:color w:val="000000" w:themeColor="text1"/>
          <w:lang w:val="uk-UA"/>
        </w:rPr>
        <w:lastRenderedPageBreak/>
        <w:t xml:space="preserve">У </w:t>
      </w:r>
      <w:proofErr w:type="spellStart"/>
      <w:r>
        <w:rPr>
          <w:color w:val="000000" w:themeColor="text1"/>
          <w:lang w:val="en-US"/>
        </w:rPr>
        <w:t>Viber</w:t>
      </w:r>
      <w:proofErr w:type="spellEnd"/>
      <w:r>
        <w:rPr>
          <w:color w:val="000000" w:themeColor="text1"/>
          <w:lang w:val="uk-UA"/>
        </w:rPr>
        <w:t xml:space="preserve"> створені групи для спілкування батьків та педагогів</w:t>
      </w:r>
      <w:r w:rsidRPr="00ED03DF">
        <w:rPr>
          <w:color w:val="000000" w:themeColor="text1"/>
          <w:lang w:val="uk-UA"/>
        </w:rPr>
        <w:t xml:space="preserve"> </w:t>
      </w:r>
      <w:r>
        <w:rPr>
          <w:color w:val="000000" w:themeColor="text1"/>
          <w:lang w:val="uk-UA"/>
        </w:rPr>
        <w:t>та вирішенні нагальних потреб. Проводимо он-лайн анкетування батьків та надсилаємо покликання на відео-конференції, де мова йде про виховання дітей.</w:t>
      </w:r>
    </w:p>
    <w:p w:rsidR="001A7B87" w:rsidRDefault="001A7B87" w:rsidP="001A7B87">
      <w:pPr>
        <w:widowControl w:val="0"/>
        <w:ind w:firstLine="708"/>
        <w:jc w:val="both"/>
        <w:rPr>
          <w:color w:val="000000" w:themeColor="text1"/>
          <w:lang w:val="uk-UA"/>
        </w:rPr>
      </w:pPr>
      <w:r>
        <w:rPr>
          <w:color w:val="000000" w:themeColor="text1"/>
          <w:lang w:val="uk-UA"/>
        </w:rPr>
        <w:t xml:space="preserve">Одна зі складових нашої роботи – це  сумісна праця з благоустрою території та партнерство в покращені матеріально-технічної бази закладу. </w:t>
      </w:r>
    </w:p>
    <w:p w:rsidR="001A7B87" w:rsidRDefault="001A7B87" w:rsidP="001A7B87">
      <w:pPr>
        <w:widowControl w:val="0"/>
        <w:ind w:firstLine="720"/>
        <w:jc w:val="both"/>
        <w:rPr>
          <w:color w:val="000000" w:themeColor="text1"/>
          <w:lang w:val="uk-UA"/>
        </w:rPr>
      </w:pPr>
      <w:r>
        <w:rPr>
          <w:color w:val="000000" w:themeColor="text1"/>
          <w:lang w:val="uk-UA"/>
        </w:rPr>
        <w:t>Адміністративно – господарча робота ведеться планомірно та позапланово.</w:t>
      </w:r>
    </w:p>
    <w:p w:rsidR="001A7B87" w:rsidRDefault="001A7B87" w:rsidP="001A7B87">
      <w:pPr>
        <w:widowControl w:val="0"/>
        <w:ind w:firstLine="720"/>
        <w:jc w:val="both"/>
        <w:rPr>
          <w:color w:val="000000" w:themeColor="text1"/>
          <w:lang w:val="uk-UA"/>
        </w:rPr>
      </w:pPr>
      <w:r>
        <w:rPr>
          <w:color w:val="000000" w:themeColor="text1"/>
          <w:lang w:val="uk-UA"/>
        </w:rPr>
        <w:t>Протягом року ремонтуємо та проводимо заміну дверних замків,кранів,сантехніки. Влітку проведено косметичний ремонт коридорів,харчоблоку.</w:t>
      </w:r>
    </w:p>
    <w:p w:rsidR="001A7B87" w:rsidRDefault="001A7B87" w:rsidP="001A7B87">
      <w:pPr>
        <w:widowControl w:val="0"/>
        <w:ind w:firstLine="720"/>
        <w:jc w:val="both"/>
        <w:rPr>
          <w:color w:val="000000" w:themeColor="text1"/>
          <w:lang w:val="uk-UA"/>
        </w:rPr>
      </w:pPr>
      <w:r>
        <w:rPr>
          <w:color w:val="000000" w:themeColor="text1"/>
          <w:lang w:val="uk-UA"/>
        </w:rPr>
        <w:t xml:space="preserve">Проведено фарбування,  вуличного ігрового та спортивного обладнання, лавок. </w:t>
      </w:r>
    </w:p>
    <w:p w:rsidR="001A7B87" w:rsidRDefault="001A7B87" w:rsidP="001A7B87">
      <w:pPr>
        <w:widowControl w:val="0"/>
        <w:ind w:firstLine="720"/>
        <w:jc w:val="both"/>
        <w:rPr>
          <w:color w:val="000000" w:themeColor="text1"/>
          <w:lang w:val="uk-UA"/>
        </w:rPr>
      </w:pPr>
      <w:r>
        <w:rPr>
          <w:color w:val="000000" w:themeColor="text1"/>
          <w:lang w:val="uk-UA"/>
        </w:rPr>
        <w:t>Для належного виконання протипожежного режиму було перезаряджене вогнегасники у кількості 5 од.</w:t>
      </w:r>
      <w:bookmarkStart w:id="14" w:name="_Hlk72528337"/>
    </w:p>
    <w:bookmarkEnd w:id="13"/>
    <w:bookmarkEnd w:id="14"/>
    <w:p w:rsidR="001A7B87" w:rsidRDefault="001A7B87" w:rsidP="001A7B87">
      <w:pPr>
        <w:widowControl w:val="0"/>
        <w:jc w:val="both"/>
        <w:rPr>
          <w:color w:val="000000" w:themeColor="text1"/>
          <w:lang w:val="uk-UA"/>
        </w:rPr>
      </w:pPr>
      <w:r>
        <w:rPr>
          <w:b/>
          <w:bCs/>
          <w:color w:val="000000" w:themeColor="text1"/>
          <w:lang w:val="uk-UA"/>
        </w:rPr>
        <w:t>Контроль.</w:t>
      </w:r>
      <w:r>
        <w:rPr>
          <w:color w:val="000000" w:themeColor="text1"/>
          <w:lang w:val="uk-UA"/>
        </w:rPr>
        <w:t xml:space="preserve"> </w:t>
      </w:r>
    </w:p>
    <w:p w:rsidR="001A7B87" w:rsidRDefault="001A7B87" w:rsidP="001A7B87">
      <w:pPr>
        <w:widowControl w:val="0"/>
        <w:ind w:firstLine="708"/>
        <w:jc w:val="both"/>
        <w:rPr>
          <w:color w:val="000000" w:themeColor="text1"/>
          <w:lang w:val="uk-UA"/>
        </w:rPr>
      </w:pPr>
      <w:r>
        <w:rPr>
          <w:color w:val="000000" w:themeColor="text1"/>
          <w:lang w:val="uk-UA"/>
        </w:rPr>
        <w:t xml:space="preserve">Результати контролю за Внутрішньою системою забезпечення якості освіти  систематично розглядалися на нарадах при директорові, оцінювалися на педагогічних годинах. </w:t>
      </w:r>
    </w:p>
    <w:p w:rsidR="001A7B87" w:rsidRDefault="001A7B87" w:rsidP="001A7B87">
      <w:pPr>
        <w:widowControl w:val="0"/>
        <w:jc w:val="both"/>
        <w:rPr>
          <w:b/>
          <w:bCs/>
          <w:color w:val="000000" w:themeColor="text1"/>
          <w:lang w:val="uk-UA"/>
        </w:rPr>
      </w:pPr>
      <w:r>
        <w:rPr>
          <w:b/>
          <w:bCs/>
          <w:color w:val="000000" w:themeColor="text1"/>
          <w:lang w:val="uk-UA"/>
        </w:rPr>
        <w:t>Реагування керівника на зауваження та пропозиції, викладені батьківським комітетом, батьками, представниками інших органів громадського самоврядування.</w:t>
      </w:r>
    </w:p>
    <w:p w:rsidR="001A7B87" w:rsidRDefault="001A7B87" w:rsidP="001A7B87">
      <w:pPr>
        <w:widowControl w:val="0"/>
        <w:ind w:firstLine="708"/>
        <w:jc w:val="both"/>
        <w:rPr>
          <w:color w:val="000000" w:themeColor="text1"/>
          <w:lang w:val="uk-UA"/>
        </w:rPr>
      </w:pPr>
      <w:r>
        <w:rPr>
          <w:color w:val="000000" w:themeColor="text1"/>
          <w:lang w:val="uk-UA"/>
        </w:rPr>
        <w:t>Адміністрація ЗДО проводить прийом громадян з особистих питань та з питань діяльності дошкільного закладу, розглядає пропозиції, зауваження, прохання викладені батьками, батьківським комітетом тощо, інформує управління освіти про прийняті рішення.</w:t>
      </w:r>
    </w:p>
    <w:p w:rsidR="001A7B87" w:rsidRDefault="001A7B87" w:rsidP="001A7B87">
      <w:pPr>
        <w:widowControl w:val="0"/>
        <w:ind w:firstLine="708"/>
        <w:jc w:val="both"/>
        <w:rPr>
          <w:color w:val="000000" w:themeColor="text1"/>
          <w:lang w:val="uk-UA"/>
        </w:rPr>
      </w:pPr>
      <w:r>
        <w:rPr>
          <w:b/>
          <w:bCs/>
          <w:color w:val="000000" w:themeColor="text1"/>
          <w:lang w:val="uk-UA"/>
        </w:rPr>
        <w:t>Робота із зверненнями громадян у закладі</w:t>
      </w:r>
      <w:r>
        <w:rPr>
          <w:color w:val="000000" w:themeColor="text1"/>
          <w:lang w:val="uk-UA"/>
        </w:rPr>
        <w:t xml:space="preserve"> протягом навчального року здійснювалась відповідно до вимог Закону України «Про звернення громадян», положень Указу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та Класифікатора звернень громадян, затвердженого постановою Кабінету Міністрів України від 24 вересня 2008 року №858.</w:t>
      </w:r>
    </w:p>
    <w:p w:rsidR="001A7B87" w:rsidRPr="00A76C0B" w:rsidRDefault="001A7B87" w:rsidP="001A7B87">
      <w:pPr>
        <w:widowControl w:val="0"/>
        <w:ind w:firstLine="708"/>
        <w:jc w:val="both"/>
        <w:rPr>
          <w:color w:val="000000" w:themeColor="text1"/>
          <w:lang w:val="uk-UA"/>
        </w:rPr>
      </w:pPr>
      <w:r>
        <w:rPr>
          <w:color w:val="000000" w:themeColor="text1"/>
          <w:lang w:val="uk-UA"/>
        </w:rPr>
        <w:t xml:space="preserve">В ЗДО особистий прийом громадян здійснювався </w:t>
      </w:r>
      <w:r w:rsidRPr="00A76C0B">
        <w:rPr>
          <w:lang w:val="uk-UA"/>
        </w:rPr>
        <w:t>з</w:t>
      </w:r>
      <w:r>
        <w:rPr>
          <w:lang w:val="uk-UA"/>
        </w:rPr>
        <w:t xml:space="preserve"> питань працевлаштування,</w:t>
      </w:r>
      <w:r w:rsidRPr="00A76C0B">
        <w:rPr>
          <w:lang w:val="uk-UA"/>
        </w:rPr>
        <w:t xml:space="preserve"> влаштування дітей до ЗДО</w:t>
      </w:r>
      <w:r>
        <w:rPr>
          <w:lang w:val="uk-UA"/>
        </w:rPr>
        <w:t>.</w:t>
      </w:r>
      <w:r w:rsidRPr="00A76C0B">
        <w:rPr>
          <w:lang w:val="uk-UA"/>
        </w:rPr>
        <w:t xml:space="preserve"> </w:t>
      </w:r>
    </w:p>
    <w:p w:rsidR="001A7B87" w:rsidRDefault="001A7B87" w:rsidP="001A7B87">
      <w:pPr>
        <w:pStyle w:val="a7"/>
        <w:widowControl w:val="0"/>
        <w:spacing w:line="240" w:lineRule="auto"/>
        <w:ind w:left="0" w:firstLine="567"/>
        <w:jc w:val="both"/>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Р.</w:t>
      </w:r>
      <w:r>
        <w:rPr>
          <w:rFonts w:ascii="Times New Roman" w:hAnsi="Times New Roman"/>
          <w:b/>
          <w:bCs/>
          <w:color w:val="000000" w:themeColor="text1"/>
          <w:sz w:val="24"/>
          <w:szCs w:val="24"/>
          <w:lang w:val="en-US"/>
        </w:rPr>
        <w:t>S</w:t>
      </w:r>
      <w:r>
        <w:rPr>
          <w:rFonts w:ascii="Times New Roman" w:hAnsi="Times New Roman"/>
          <w:b/>
          <w:bCs/>
          <w:color w:val="000000" w:themeColor="text1"/>
          <w:sz w:val="24"/>
          <w:szCs w:val="24"/>
          <w:lang w:val="uk-UA"/>
        </w:rPr>
        <w:t xml:space="preserve">. </w:t>
      </w:r>
    </w:p>
    <w:p w:rsidR="001A7B87" w:rsidRDefault="001A7B87" w:rsidP="001A7B87">
      <w:pPr>
        <w:pStyle w:val="a7"/>
        <w:widowControl w:val="0"/>
        <w:spacing w:line="240" w:lineRule="auto"/>
        <w:ind w:left="0" w:firstLine="567"/>
        <w:jc w:val="both"/>
        <w:rPr>
          <w:rFonts w:ascii="Times New Roman" w:hAnsi="Times New Roman"/>
          <w:sz w:val="24"/>
          <w:szCs w:val="24"/>
          <w:lang w:val="uk-UA"/>
        </w:rPr>
      </w:pPr>
      <w:r>
        <w:rPr>
          <w:rFonts w:ascii="Times New Roman" w:hAnsi="Times New Roman"/>
          <w:color w:val="000000" w:themeColor="text1"/>
          <w:sz w:val="24"/>
          <w:szCs w:val="24"/>
          <w:lang w:val="uk-UA"/>
        </w:rPr>
        <w:t xml:space="preserve">Не дивлячись на важкі часи для нашої країни, введення воєнного стану в Україні та призупинення  освітнього процесу, перераховуючи досягнення колективу в успішній організації </w:t>
      </w:r>
      <w:proofErr w:type="spellStart"/>
      <w:r>
        <w:rPr>
          <w:rFonts w:ascii="Times New Roman" w:hAnsi="Times New Roman"/>
          <w:color w:val="000000" w:themeColor="text1"/>
          <w:sz w:val="24"/>
          <w:szCs w:val="24"/>
          <w:lang w:val="uk-UA"/>
        </w:rPr>
        <w:t>освітньо-виховної</w:t>
      </w:r>
      <w:proofErr w:type="spellEnd"/>
      <w:r>
        <w:rPr>
          <w:rFonts w:ascii="Times New Roman" w:hAnsi="Times New Roman"/>
          <w:color w:val="000000" w:themeColor="text1"/>
          <w:sz w:val="24"/>
          <w:szCs w:val="24"/>
          <w:lang w:val="uk-UA"/>
        </w:rPr>
        <w:t xml:space="preserve"> роботи, зміцненні матеріально – технічної бази закладу, участь колективу в конференціях, </w:t>
      </w:r>
      <w:proofErr w:type="spellStart"/>
      <w:r>
        <w:rPr>
          <w:rFonts w:ascii="Times New Roman" w:hAnsi="Times New Roman"/>
          <w:color w:val="000000" w:themeColor="text1"/>
          <w:sz w:val="24"/>
          <w:szCs w:val="24"/>
          <w:lang w:val="uk-UA"/>
        </w:rPr>
        <w:t>вебінарах</w:t>
      </w:r>
      <w:proofErr w:type="spellEnd"/>
      <w:r>
        <w:rPr>
          <w:rFonts w:ascii="Times New Roman" w:hAnsi="Times New Roman"/>
          <w:color w:val="000000" w:themeColor="text1"/>
          <w:sz w:val="24"/>
          <w:szCs w:val="24"/>
          <w:lang w:val="uk-UA"/>
        </w:rPr>
        <w:t xml:space="preserve"> - можливо зробити висновок про успішну організацію роботи нашого дошкільного закладу, про достатній рівень сформованості умінь та навичок вихованців.</w:t>
      </w:r>
    </w:p>
    <w:bookmarkEnd w:id="10"/>
    <w:p w:rsidR="001A7B87" w:rsidRDefault="001A7B87" w:rsidP="001A7B87">
      <w:pPr>
        <w:rPr>
          <w:lang w:val="uk-UA"/>
        </w:rPr>
      </w:pPr>
    </w:p>
    <w:p w:rsidR="001A7B87" w:rsidRPr="00491DE7" w:rsidRDefault="001A7B87" w:rsidP="001A7B87">
      <w:pPr>
        <w:rPr>
          <w:lang w:val="uk-UA"/>
        </w:rPr>
      </w:pPr>
    </w:p>
    <w:p w:rsidR="009F5C92" w:rsidRPr="001A7B87" w:rsidRDefault="009F5C92">
      <w:pPr>
        <w:rPr>
          <w:lang w:val="uk-UA"/>
        </w:rPr>
      </w:pPr>
    </w:p>
    <w:sectPr w:rsidR="009F5C92" w:rsidRPr="001A7B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AB1"/>
    <w:multiLevelType w:val="hybridMultilevel"/>
    <w:tmpl w:val="9D80B0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3C4243C"/>
    <w:multiLevelType w:val="hybridMultilevel"/>
    <w:tmpl w:val="292247F6"/>
    <w:lvl w:ilvl="0" w:tplc="9758829A">
      <w:start w:val="3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nsid w:val="08CE7344"/>
    <w:multiLevelType w:val="hybridMultilevel"/>
    <w:tmpl w:val="50A08B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26F40E6"/>
    <w:multiLevelType w:val="hybridMultilevel"/>
    <w:tmpl w:val="4C280E70"/>
    <w:lvl w:ilvl="0" w:tplc="9758829A">
      <w:start w:val="3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3CB68BA"/>
    <w:multiLevelType w:val="hybridMultilevel"/>
    <w:tmpl w:val="E3B412C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BBF6BDD"/>
    <w:multiLevelType w:val="multilevel"/>
    <w:tmpl w:val="E3FCF82C"/>
    <w:lvl w:ilvl="0">
      <w:start w:val="1"/>
      <w:numFmt w:val="decimal"/>
      <w:lvlText w:val="%1."/>
      <w:lvlJc w:val="left"/>
      <w:pPr>
        <w:tabs>
          <w:tab w:val="num" w:pos="720"/>
        </w:tabs>
        <w:ind w:left="720" w:hanging="360"/>
      </w:pPr>
      <w:rPr>
        <w:rFonts w:ascii="Arial" w:eastAsia="Times New Roman" w:hAnsi="Arial" w:cs="Arial"/>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B42BA4"/>
    <w:multiLevelType w:val="hybridMultilevel"/>
    <w:tmpl w:val="EEAA87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72E72FF"/>
    <w:multiLevelType w:val="hybridMultilevel"/>
    <w:tmpl w:val="E3468558"/>
    <w:lvl w:ilvl="0" w:tplc="9758829A">
      <w:start w:val="3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83D1C4D"/>
    <w:multiLevelType w:val="hybridMultilevel"/>
    <w:tmpl w:val="D722D672"/>
    <w:lvl w:ilvl="0" w:tplc="1DD27CD0">
      <w:start w:val="486"/>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9">
    <w:nsid w:val="526947BA"/>
    <w:multiLevelType w:val="hybridMultilevel"/>
    <w:tmpl w:val="F86A956C"/>
    <w:lvl w:ilvl="0" w:tplc="9758829A">
      <w:start w:val="3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59BB3269"/>
    <w:multiLevelType w:val="hybridMultilevel"/>
    <w:tmpl w:val="26BEA35E"/>
    <w:lvl w:ilvl="0" w:tplc="9758829A">
      <w:start w:val="3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646E2CA9"/>
    <w:multiLevelType w:val="hybridMultilevel"/>
    <w:tmpl w:val="FD8216BE"/>
    <w:lvl w:ilvl="0" w:tplc="9758829A">
      <w:start w:val="33"/>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68642398"/>
    <w:multiLevelType w:val="hybridMultilevel"/>
    <w:tmpl w:val="4A60D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10"/>
  </w:num>
  <w:num w:numId="5">
    <w:abstractNumId w:val="7"/>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87"/>
    <w:rsid w:val="000B4850"/>
    <w:rsid w:val="00103AE4"/>
    <w:rsid w:val="001A7B87"/>
    <w:rsid w:val="002F0633"/>
    <w:rsid w:val="00685237"/>
    <w:rsid w:val="006A0FFB"/>
    <w:rsid w:val="00752F12"/>
    <w:rsid w:val="009F5C92"/>
    <w:rsid w:val="00E46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B87"/>
    <w:rPr>
      <w:color w:val="0000FF" w:themeColor="hyperlink"/>
      <w:u w:val="single"/>
    </w:rPr>
  </w:style>
  <w:style w:type="character" w:customStyle="1" w:styleId="a4">
    <w:name w:val="Звичайний (веб) Знак"/>
    <w:link w:val="a5"/>
    <w:uiPriority w:val="99"/>
    <w:semiHidden/>
    <w:locked/>
    <w:rsid w:val="001A7B87"/>
    <w:rPr>
      <w:rFonts w:ascii="Arial Unicode MS" w:eastAsia="Arial Unicode MS" w:hAnsi="Arial Unicode MS" w:cs="Arial Unicode MS"/>
      <w:sz w:val="24"/>
      <w:szCs w:val="24"/>
      <w:lang w:val="ru-RU" w:eastAsia="ru-RU"/>
    </w:rPr>
  </w:style>
  <w:style w:type="paragraph" w:styleId="a5">
    <w:name w:val="Normal (Web)"/>
    <w:basedOn w:val="a"/>
    <w:link w:val="a4"/>
    <w:uiPriority w:val="99"/>
    <w:semiHidden/>
    <w:unhideWhenUsed/>
    <w:rsid w:val="001A7B87"/>
    <w:pPr>
      <w:spacing w:before="100" w:beforeAutospacing="1" w:after="100" w:afterAutospacing="1"/>
    </w:pPr>
    <w:rPr>
      <w:rFonts w:ascii="Arial Unicode MS" w:eastAsia="Arial Unicode MS" w:hAnsi="Arial Unicode MS" w:cs="Arial Unicode MS"/>
    </w:rPr>
  </w:style>
  <w:style w:type="paragraph" w:styleId="a6">
    <w:name w:val="No Spacing"/>
    <w:uiPriority w:val="1"/>
    <w:qFormat/>
    <w:rsid w:val="001A7B87"/>
    <w:pPr>
      <w:spacing w:after="0" w:line="240" w:lineRule="auto"/>
    </w:pPr>
    <w:rPr>
      <w:lang w:val="ru-RU"/>
    </w:rPr>
  </w:style>
  <w:style w:type="paragraph" w:styleId="a7">
    <w:name w:val="List Paragraph"/>
    <w:basedOn w:val="a"/>
    <w:uiPriority w:val="34"/>
    <w:qFormat/>
    <w:rsid w:val="001A7B8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B87"/>
    <w:rPr>
      <w:color w:val="0000FF" w:themeColor="hyperlink"/>
      <w:u w:val="single"/>
    </w:rPr>
  </w:style>
  <w:style w:type="character" w:customStyle="1" w:styleId="a4">
    <w:name w:val="Звичайний (веб) Знак"/>
    <w:link w:val="a5"/>
    <w:uiPriority w:val="99"/>
    <w:semiHidden/>
    <w:locked/>
    <w:rsid w:val="001A7B87"/>
    <w:rPr>
      <w:rFonts w:ascii="Arial Unicode MS" w:eastAsia="Arial Unicode MS" w:hAnsi="Arial Unicode MS" w:cs="Arial Unicode MS"/>
      <w:sz w:val="24"/>
      <w:szCs w:val="24"/>
      <w:lang w:val="ru-RU" w:eastAsia="ru-RU"/>
    </w:rPr>
  </w:style>
  <w:style w:type="paragraph" w:styleId="a5">
    <w:name w:val="Normal (Web)"/>
    <w:basedOn w:val="a"/>
    <w:link w:val="a4"/>
    <w:uiPriority w:val="99"/>
    <w:semiHidden/>
    <w:unhideWhenUsed/>
    <w:rsid w:val="001A7B87"/>
    <w:pPr>
      <w:spacing w:before="100" w:beforeAutospacing="1" w:after="100" w:afterAutospacing="1"/>
    </w:pPr>
    <w:rPr>
      <w:rFonts w:ascii="Arial Unicode MS" w:eastAsia="Arial Unicode MS" w:hAnsi="Arial Unicode MS" w:cs="Arial Unicode MS"/>
    </w:rPr>
  </w:style>
  <w:style w:type="paragraph" w:styleId="a6">
    <w:name w:val="No Spacing"/>
    <w:uiPriority w:val="1"/>
    <w:qFormat/>
    <w:rsid w:val="001A7B87"/>
    <w:pPr>
      <w:spacing w:after="0" w:line="240" w:lineRule="auto"/>
    </w:pPr>
    <w:rPr>
      <w:lang w:val="ru-RU"/>
    </w:rPr>
  </w:style>
  <w:style w:type="paragraph" w:styleId="a7">
    <w:name w:val="List Paragraph"/>
    <w:basedOn w:val="a"/>
    <w:uiPriority w:val="34"/>
    <w:qFormat/>
    <w:rsid w:val="001A7B8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T222136?utm_source=jurliga.ligazakon.net&amp;utm_medium=news&amp;utm_content=jl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17494</Words>
  <Characters>9972</Characters>
  <Application>Microsoft Office Word</Application>
  <DocSecurity>0</DocSecurity>
  <Lines>83</Lines>
  <Paragraphs>54</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27412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2024-05-21T13:24:00Z</dcterms:created>
  <dcterms:modified xsi:type="dcterms:W3CDTF">2024-09-16T13:07:00Z</dcterms:modified>
</cp:coreProperties>
</file>