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22" w:rsidRDefault="00797422" w:rsidP="00797422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</w:pPr>
      <w:r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  <w:t>Територія обслуговування</w:t>
      </w:r>
    </w:p>
    <w:p w:rsidR="00797422" w:rsidRDefault="00797422" w:rsidP="00797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Відповідно до Закону України «Про дошкільну освіту»:</w:t>
      </w:r>
    </w:p>
    <w:p w:rsidR="00797422" w:rsidRDefault="00797422" w:rsidP="00797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Розділ II.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  <w:t>вчальні заклади системи дошкільної освіти, їх повноваження</w:t>
      </w:r>
    </w:p>
    <w:p w:rsidR="00797422" w:rsidRDefault="00797422" w:rsidP="00797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uk-UA"/>
        </w:rPr>
        <w:t>стаття 11.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Заклад дошкільної освіти та його повноваження </w:t>
      </w:r>
    </w:p>
    <w:p w:rsidR="00797422" w:rsidRDefault="00797422" w:rsidP="00797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п.2. Заклад дошкільної освіти:</w:t>
      </w:r>
    </w:p>
    <w:p w:rsidR="00797422" w:rsidRDefault="00797422" w:rsidP="00797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- задовольняє потреби громадян відповідної території в здобутті дошкільної освіти.</w:t>
      </w:r>
    </w:p>
    <w:p w:rsidR="00797422" w:rsidRDefault="00797422" w:rsidP="00797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uk-UA"/>
        </w:rPr>
        <w:t>Гвіздецький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uk-UA"/>
        </w:rPr>
        <w:t xml:space="preserve">   заклад дошкільної освіти (ясла-садок) задовольняє потреби громадян території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uk-UA"/>
        </w:rPr>
        <w:t>Гвіздецької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uk-UA"/>
        </w:rPr>
        <w:t xml:space="preserve"> селищної ради у здобутті дошкільної освіти.</w:t>
      </w:r>
    </w:p>
    <w:p w:rsidR="00797422" w:rsidRDefault="00797422" w:rsidP="00797422">
      <w:pPr>
        <w:shd w:val="clear" w:color="auto" w:fill="FFFFFF"/>
        <w:spacing w:after="150" w:line="240" w:lineRule="auto"/>
        <w:rPr>
          <w:rFonts w:ascii="Helvetica" w:eastAsia="Times New Roman" w:hAnsi="Helvetica"/>
          <w:color w:val="555555"/>
          <w:sz w:val="21"/>
          <w:szCs w:val="21"/>
          <w:lang w:eastAsia="uk-UA"/>
        </w:rPr>
      </w:pPr>
      <w:r>
        <w:rPr>
          <w:rFonts w:ascii="Helvetica" w:eastAsia="Times New Roman" w:hAnsi="Helvetica"/>
          <w:color w:val="555555"/>
          <w:sz w:val="21"/>
          <w:szCs w:val="21"/>
          <w:lang w:eastAsia="uk-UA"/>
        </w:rPr>
        <w:t> </w:t>
      </w:r>
    </w:p>
    <w:p w:rsidR="00575B0D" w:rsidRDefault="00575B0D">
      <w:bookmarkStart w:id="0" w:name="_GoBack"/>
      <w:bookmarkEnd w:id="0"/>
    </w:p>
    <w:sectPr w:rsidR="0057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22"/>
    <w:rsid w:val="00575B0D"/>
    <w:rsid w:val="007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172</Characters>
  <Application>Microsoft Office Word</Application>
  <DocSecurity>0</DocSecurity>
  <Lines>1</Lines>
  <Paragraphs>1</Paragraphs>
  <ScaleCrop>false</ScaleCrop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2023-11-22T13:08:00Z</dcterms:created>
  <dcterms:modified xsi:type="dcterms:W3CDTF">2023-11-22T13:08:00Z</dcterms:modified>
</cp:coreProperties>
</file>