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21" w:rsidRDefault="002A7121" w:rsidP="002A7121">
      <w:pPr>
        <w:spacing w:after="0" w:line="240" w:lineRule="auto"/>
        <w:rPr>
          <w:rFonts w:ascii="Times New Roman" w:eastAsia="Times New Roman" w:hAnsi="Times New Roman" w:cs="Times New Roman"/>
          <w:color w:val="000000"/>
          <w:sz w:val="29"/>
          <w:szCs w:val="29"/>
          <w:lang w:eastAsia="uk-UA"/>
        </w:rPr>
      </w:pPr>
    </w:p>
    <w:p w:rsidR="002A7121" w:rsidRDefault="002A7121" w:rsidP="002A7121">
      <w:pPr>
        <w:spacing w:after="0" w:line="240" w:lineRule="auto"/>
        <w:rPr>
          <w:rFonts w:ascii="Times New Roman" w:eastAsia="Times New Roman" w:hAnsi="Times New Roman" w:cs="Times New Roman"/>
          <w:color w:val="000000"/>
          <w:sz w:val="29"/>
          <w:szCs w:val="29"/>
          <w:lang w:eastAsia="uk-UA"/>
        </w:rPr>
      </w:pPr>
    </w:p>
    <w:p w:rsidR="003C038A" w:rsidRPr="003C038A" w:rsidRDefault="003C038A" w:rsidP="003C038A">
      <w:pPr>
        <w:tabs>
          <w:tab w:val="left" w:pos="5700"/>
        </w:tabs>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9"/>
          <w:szCs w:val="29"/>
          <w:lang w:eastAsia="uk-UA"/>
        </w:rPr>
        <w:tab/>
      </w:r>
      <w:r w:rsidRPr="003C038A">
        <w:rPr>
          <w:rFonts w:ascii="Times New Roman" w:eastAsia="Times New Roman" w:hAnsi="Times New Roman" w:cs="Times New Roman"/>
          <w:sz w:val="28"/>
          <w:szCs w:val="28"/>
          <w:lang w:eastAsia="ru-RU"/>
        </w:rPr>
        <w:t xml:space="preserve"> </w:t>
      </w:r>
      <w:r w:rsidRPr="003C038A">
        <w:rPr>
          <w:rFonts w:ascii="Times New Roman" w:eastAsia="Times New Roman" w:hAnsi="Times New Roman" w:cs="Times New Roman"/>
          <w:sz w:val="24"/>
          <w:szCs w:val="24"/>
          <w:lang w:val="ru-RU" w:eastAsia="ru-RU"/>
        </w:rPr>
        <w:t>ЗАТВЕРДЖЕНО</w:t>
      </w:r>
      <w:r w:rsidRPr="003C038A">
        <w:rPr>
          <w:rFonts w:ascii="Times New Roman" w:eastAsia="Times New Roman" w:hAnsi="Times New Roman" w:cs="Times New Roman"/>
          <w:sz w:val="28"/>
          <w:szCs w:val="28"/>
          <w:lang w:eastAsia="ru-RU"/>
        </w:rPr>
        <w:t xml:space="preserve">    </w:t>
      </w:r>
      <w:r w:rsidRPr="003C038A">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3C038A">
        <w:rPr>
          <w:rFonts w:ascii="Times New Roman" w:eastAsia="Times New Roman" w:hAnsi="Times New Roman" w:cs="Times New Roman"/>
          <w:sz w:val="24"/>
          <w:szCs w:val="24"/>
          <w:lang w:val="ru-RU" w:eastAsia="ru-RU"/>
        </w:rPr>
        <w:tab/>
      </w:r>
      <w:r w:rsidRPr="003C038A">
        <w:rPr>
          <w:rFonts w:ascii="Times New Roman" w:eastAsia="Times New Roman" w:hAnsi="Times New Roman" w:cs="Times New Roman"/>
          <w:sz w:val="28"/>
          <w:szCs w:val="28"/>
          <w:lang w:val="ru-RU" w:eastAsia="ru-RU"/>
        </w:rPr>
        <w:t>Директор ЗДО</w:t>
      </w:r>
    </w:p>
    <w:p w:rsidR="003C038A" w:rsidRPr="003C038A" w:rsidRDefault="003C038A" w:rsidP="003C038A">
      <w:pPr>
        <w:tabs>
          <w:tab w:val="left" w:pos="5700"/>
        </w:tabs>
        <w:spacing w:after="0" w:line="240" w:lineRule="auto"/>
        <w:rPr>
          <w:rFonts w:ascii="Times New Roman" w:eastAsia="Times New Roman" w:hAnsi="Times New Roman" w:cs="Times New Roman"/>
          <w:sz w:val="28"/>
          <w:szCs w:val="28"/>
          <w:lang w:val="ru-RU" w:eastAsia="ru-RU"/>
        </w:rPr>
      </w:pPr>
      <w:r w:rsidRPr="003C038A">
        <w:rPr>
          <w:rFonts w:ascii="Times New Roman" w:eastAsia="Times New Roman" w:hAnsi="Times New Roman" w:cs="Times New Roman"/>
          <w:sz w:val="28"/>
          <w:szCs w:val="28"/>
          <w:lang w:val="ru-RU" w:eastAsia="ru-RU"/>
        </w:rPr>
        <w:tab/>
        <w:t>______</w:t>
      </w:r>
      <w:proofErr w:type="spellStart"/>
      <w:r w:rsidRPr="003C038A">
        <w:rPr>
          <w:rFonts w:ascii="Times New Roman" w:eastAsia="Times New Roman" w:hAnsi="Times New Roman" w:cs="Times New Roman"/>
          <w:sz w:val="28"/>
          <w:szCs w:val="28"/>
          <w:lang w:val="ru-RU" w:eastAsia="ru-RU"/>
        </w:rPr>
        <w:t>Мазурак</w:t>
      </w:r>
      <w:proofErr w:type="spellEnd"/>
      <w:r w:rsidRPr="003C038A">
        <w:rPr>
          <w:rFonts w:ascii="Times New Roman" w:eastAsia="Times New Roman" w:hAnsi="Times New Roman" w:cs="Times New Roman"/>
          <w:sz w:val="28"/>
          <w:szCs w:val="28"/>
          <w:lang w:val="ru-RU" w:eastAsia="ru-RU"/>
        </w:rPr>
        <w:t xml:space="preserve"> Т.А.</w:t>
      </w:r>
    </w:p>
    <w:p w:rsidR="003C038A" w:rsidRPr="003C038A" w:rsidRDefault="003C038A" w:rsidP="003C038A">
      <w:pPr>
        <w:tabs>
          <w:tab w:val="left" w:pos="5700"/>
        </w:tabs>
        <w:spacing w:after="0" w:line="240" w:lineRule="auto"/>
        <w:rPr>
          <w:rFonts w:ascii="Times New Roman" w:eastAsia="Times New Roman" w:hAnsi="Times New Roman" w:cs="Times New Roman"/>
          <w:sz w:val="28"/>
          <w:szCs w:val="28"/>
          <w:u w:val="single"/>
          <w:lang w:val="ru-RU" w:eastAsia="ru-RU"/>
        </w:rPr>
      </w:pPr>
      <w:r w:rsidRPr="003C038A">
        <w:rPr>
          <w:rFonts w:ascii="Times New Roman" w:eastAsia="Times New Roman" w:hAnsi="Times New Roman" w:cs="Times New Roman"/>
          <w:sz w:val="28"/>
          <w:szCs w:val="28"/>
          <w:lang w:val="ru-RU" w:eastAsia="ru-RU"/>
        </w:rPr>
        <w:tab/>
      </w:r>
      <w:r w:rsidRPr="003C038A">
        <w:rPr>
          <w:rFonts w:ascii="Times New Roman" w:eastAsia="Times New Roman" w:hAnsi="Times New Roman" w:cs="Times New Roman"/>
          <w:sz w:val="28"/>
          <w:szCs w:val="28"/>
          <w:u w:val="single"/>
          <w:lang w:val="ru-RU" w:eastAsia="ru-RU"/>
        </w:rPr>
        <w:t>«</w:t>
      </w:r>
      <w:r w:rsidRPr="003C038A">
        <w:rPr>
          <w:rFonts w:ascii="Times New Roman" w:eastAsia="Times New Roman" w:hAnsi="Times New Roman" w:cs="Times New Roman"/>
          <w:sz w:val="28"/>
          <w:szCs w:val="28"/>
          <w:u w:val="single"/>
          <w:lang w:eastAsia="ru-RU"/>
        </w:rPr>
        <w:t>28</w:t>
      </w:r>
      <w:r w:rsidRPr="003C038A">
        <w:rPr>
          <w:rFonts w:ascii="Times New Roman" w:eastAsia="Times New Roman" w:hAnsi="Times New Roman" w:cs="Times New Roman"/>
          <w:sz w:val="28"/>
          <w:szCs w:val="28"/>
          <w:u w:val="single"/>
          <w:lang w:val="ru-RU" w:eastAsia="ru-RU"/>
        </w:rPr>
        <w:t>»</w:t>
      </w:r>
      <w:proofErr w:type="spellStart"/>
      <w:r w:rsidRPr="003C038A">
        <w:rPr>
          <w:rFonts w:ascii="Times New Roman" w:eastAsia="Times New Roman" w:hAnsi="Times New Roman" w:cs="Times New Roman"/>
          <w:sz w:val="28"/>
          <w:szCs w:val="28"/>
          <w:u w:val="single"/>
          <w:lang w:val="ru-RU" w:eastAsia="ru-RU"/>
        </w:rPr>
        <w:t>серпня</w:t>
      </w:r>
      <w:proofErr w:type="spellEnd"/>
      <w:r w:rsidRPr="003C038A">
        <w:rPr>
          <w:rFonts w:ascii="Times New Roman" w:eastAsia="Times New Roman" w:hAnsi="Times New Roman" w:cs="Times New Roman"/>
          <w:sz w:val="28"/>
          <w:szCs w:val="28"/>
          <w:u w:val="single"/>
          <w:lang w:val="ru-RU" w:eastAsia="ru-RU"/>
        </w:rPr>
        <w:t xml:space="preserve"> 202</w:t>
      </w:r>
      <w:r w:rsidRPr="003C038A">
        <w:rPr>
          <w:rFonts w:ascii="Times New Roman" w:eastAsia="Times New Roman" w:hAnsi="Times New Roman" w:cs="Times New Roman"/>
          <w:sz w:val="28"/>
          <w:szCs w:val="28"/>
          <w:u w:val="single"/>
          <w:lang w:eastAsia="ru-RU"/>
        </w:rPr>
        <w:t>4</w:t>
      </w:r>
      <w:r w:rsidRPr="003C038A">
        <w:rPr>
          <w:rFonts w:ascii="Times New Roman" w:eastAsia="Times New Roman" w:hAnsi="Times New Roman" w:cs="Times New Roman"/>
          <w:sz w:val="28"/>
          <w:szCs w:val="28"/>
          <w:u w:val="single"/>
          <w:lang w:val="ru-RU" w:eastAsia="ru-RU"/>
        </w:rPr>
        <w:t>р.</w:t>
      </w:r>
    </w:p>
    <w:p w:rsidR="003C038A" w:rsidRPr="003C038A" w:rsidRDefault="003C038A" w:rsidP="003C038A">
      <w:pPr>
        <w:tabs>
          <w:tab w:val="left" w:pos="5700"/>
        </w:tabs>
        <w:spacing w:after="0" w:line="240" w:lineRule="auto"/>
        <w:rPr>
          <w:rFonts w:ascii="Times New Roman" w:eastAsia="Times New Roman" w:hAnsi="Times New Roman" w:cs="Times New Roman"/>
          <w:sz w:val="28"/>
          <w:szCs w:val="28"/>
          <w:lang w:val="ru-RU" w:eastAsia="ru-RU"/>
        </w:rPr>
      </w:pPr>
    </w:p>
    <w:p w:rsidR="003C038A" w:rsidRPr="003C038A" w:rsidRDefault="003C038A" w:rsidP="003C038A">
      <w:pPr>
        <w:tabs>
          <w:tab w:val="left" w:pos="5700"/>
        </w:tabs>
        <w:spacing w:after="0" w:line="240" w:lineRule="auto"/>
        <w:rPr>
          <w:rFonts w:ascii="Times New Roman" w:eastAsia="Times New Roman" w:hAnsi="Times New Roman" w:cs="Times New Roman"/>
          <w:sz w:val="28"/>
          <w:szCs w:val="28"/>
          <w:lang w:val="ru-RU" w:eastAsia="ru-RU"/>
        </w:rPr>
      </w:pPr>
    </w:p>
    <w:p w:rsidR="003C038A" w:rsidRPr="003C038A" w:rsidRDefault="003C038A" w:rsidP="003C038A">
      <w:pPr>
        <w:tabs>
          <w:tab w:val="left" w:pos="5700"/>
        </w:tabs>
        <w:spacing w:after="0" w:line="240" w:lineRule="auto"/>
        <w:rPr>
          <w:rFonts w:ascii="Times New Roman" w:eastAsia="Times New Roman" w:hAnsi="Times New Roman" w:cs="Times New Roman"/>
          <w:sz w:val="24"/>
          <w:szCs w:val="24"/>
          <w:lang w:val="ru-RU" w:eastAsia="ru-RU"/>
        </w:rPr>
      </w:pPr>
      <w:r w:rsidRPr="003C038A">
        <w:rPr>
          <w:rFonts w:ascii="Times New Roman" w:eastAsia="Times New Roman" w:hAnsi="Times New Roman" w:cs="Times New Roman"/>
          <w:sz w:val="28"/>
          <w:szCs w:val="28"/>
          <w:lang w:val="ru-RU" w:eastAsia="ru-RU"/>
        </w:rPr>
        <w:tab/>
      </w:r>
      <w:r w:rsidRPr="003C038A">
        <w:rPr>
          <w:rFonts w:ascii="Times New Roman" w:eastAsia="Times New Roman" w:hAnsi="Times New Roman" w:cs="Times New Roman"/>
          <w:sz w:val="24"/>
          <w:szCs w:val="24"/>
          <w:lang w:val="ru-RU" w:eastAsia="ru-RU"/>
        </w:rPr>
        <w:t>СХВАЛЕНО</w:t>
      </w:r>
    </w:p>
    <w:p w:rsidR="003C038A" w:rsidRPr="003C038A" w:rsidRDefault="003C038A" w:rsidP="003C038A">
      <w:pPr>
        <w:tabs>
          <w:tab w:val="left" w:pos="5700"/>
        </w:tabs>
        <w:spacing w:after="0" w:line="240" w:lineRule="auto"/>
        <w:rPr>
          <w:rFonts w:ascii="Times New Roman" w:eastAsia="Times New Roman" w:hAnsi="Times New Roman" w:cs="Times New Roman"/>
          <w:sz w:val="28"/>
          <w:szCs w:val="28"/>
          <w:lang w:val="ru-RU" w:eastAsia="ru-RU"/>
        </w:rPr>
      </w:pPr>
      <w:r w:rsidRPr="003C038A">
        <w:rPr>
          <w:rFonts w:ascii="Times New Roman" w:eastAsia="Times New Roman" w:hAnsi="Times New Roman" w:cs="Times New Roman"/>
          <w:sz w:val="24"/>
          <w:szCs w:val="24"/>
          <w:lang w:val="ru-RU" w:eastAsia="ru-RU"/>
        </w:rPr>
        <w:tab/>
      </w:r>
      <w:proofErr w:type="spellStart"/>
      <w:r w:rsidRPr="003C038A">
        <w:rPr>
          <w:rFonts w:ascii="Times New Roman" w:eastAsia="Times New Roman" w:hAnsi="Times New Roman" w:cs="Times New Roman"/>
          <w:sz w:val="28"/>
          <w:szCs w:val="28"/>
          <w:lang w:val="ru-RU" w:eastAsia="ru-RU"/>
        </w:rPr>
        <w:t>педагогічною</w:t>
      </w:r>
      <w:proofErr w:type="spellEnd"/>
      <w:r w:rsidRPr="003C038A">
        <w:rPr>
          <w:rFonts w:ascii="Times New Roman" w:eastAsia="Times New Roman" w:hAnsi="Times New Roman" w:cs="Times New Roman"/>
          <w:sz w:val="28"/>
          <w:szCs w:val="28"/>
          <w:lang w:val="ru-RU" w:eastAsia="ru-RU"/>
        </w:rPr>
        <w:t xml:space="preserve"> радою</w:t>
      </w:r>
    </w:p>
    <w:p w:rsidR="003C038A" w:rsidRPr="003C038A" w:rsidRDefault="003C038A" w:rsidP="003C038A">
      <w:pPr>
        <w:tabs>
          <w:tab w:val="left" w:pos="5700"/>
        </w:tabs>
        <w:spacing w:after="0" w:line="240" w:lineRule="auto"/>
        <w:rPr>
          <w:rFonts w:ascii="Times New Roman" w:eastAsia="Times New Roman" w:hAnsi="Times New Roman" w:cs="Times New Roman"/>
          <w:sz w:val="28"/>
          <w:szCs w:val="28"/>
          <w:lang w:val="ru-RU" w:eastAsia="ru-RU"/>
        </w:rPr>
      </w:pPr>
      <w:r w:rsidRPr="003C038A">
        <w:rPr>
          <w:rFonts w:ascii="Times New Roman" w:eastAsia="Times New Roman" w:hAnsi="Times New Roman" w:cs="Times New Roman"/>
          <w:sz w:val="28"/>
          <w:szCs w:val="28"/>
          <w:lang w:val="ru-RU" w:eastAsia="ru-RU"/>
        </w:rPr>
        <w:tab/>
      </w:r>
      <w:proofErr w:type="spellStart"/>
      <w:r w:rsidRPr="003C038A">
        <w:rPr>
          <w:rFonts w:ascii="Times New Roman" w:eastAsia="Times New Roman" w:hAnsi="Times New Roman" w:cs="Times New Roman"/>
          <w:sz w:val="28"/>
          <w:szCs w:val="28"/>
          <w:lang w:val="ru-RU" w:eastAsia="ru-RU"/>
        </w:rPr>
        <w:t>від</w:t>
      </w:r>
      <w:proofErr w:type="spellEnd"/>
      <w:r w:rsidRPr="003C038A">
        <w:rPr>
          <w:rFonts w:ascii="Times New Roman" w:eastAsia="Times New Roman" w:hAnsi="Times New Roman" w:cs="Times New Roman"/>
          <w:sz w:val="28"/>
          <w:szCs w:val="28"/>
          <w:lang w:val="ru-RU" w:eastAsia="ru-RU"/>
        </w:rPr>
        <w:t xml:space="preserve"> </w:t>
      </w:r>
      <w:r w:rsidRPr="003C038A">
        <w:rPr>
          <w:rFonts w:ascii="Times New Roman" w:eastAsia="Times New Roman" w:hAnsi="Times New Roman" w:cs="Times New Roman"/>
          <w:sz w:val="28"/>
          <w:szCs w:val="28"/>
          <w:lang w:eastAsia="ru-RU"/>
        </w:rPr>
        <w:t>28</w:t>
      </w:r>
      <w:r w:rsidRPr="003C038A">
        <w:rPr>
          <w:rFonts w:ascii="Times New Roman" w:eastAsia="Times New Roman" w:hAnsi="Times New Roman" w:cs="Times New Roman"/>
          <w:sz w:val="28"/>
          <w:szCs w:val="28"/>
          <w:lang w:val="ru-RU" w:eastAsia="ru-RU"/>
        </w:rPr>
        <w:t>.08.202</w:t>
      </w:r>
      <w:r w:rsidRPr="003C038A">
        <w:rPr>
          <w:rFonts w:ascii="Times New Roman" w:eastAsia="Times New Roman" w:hAnsi="Times New Roman" w:cs="Times New Roman"/>
          <w:sz w:val="28"/>
          <w:szCs w:val="28"/>
          <w:lang w:eastAsia="ru-RU"/>
        </w:rPr>
        <w:t>4</w:t>
      </w:r>
      <w:r w:rsidRPr="003C038A">
        <w:rPr>
          <w:rFonts w:ascii="Times New Roman" w:eastAsia="Times New Roman" w:hAnsi="Times New Roman" w:cs="Times New Roman"/>
          <w:sz w:val="28"/>
          <w:szCs w:val="28"/>
          <w:lang w:val="ru-RU" w:eastAsia="ru-RU"/>
        </w:rPr>
        <w:t>р.</w:t>
      </w:r>
    </w:p>
    <w:p w:rsidR="003C038A" w:rsidRPr="003C038A" w:rsidRDefault="003C038A" w:rsidP="003C038A">
      <w:pPr>
        <w:tabs>
          <w:tab w:val="left" w:pos="5700"/>
        </w:tabs>
        <w:spacing w:after="0" w:line="240" w:lineRule="auto"/>
        <w:rPr>
          <w:rFonts w:ascii="Times New Roman" w:eastAsia="Times New Roman" w:hAnsi="Times New Roman" w:cs="Times New Roman"/>
          <w:sz w:val="28"/>
          <w:szCs w:val="28"/>
          <w:lang w:val="ru-RU" w:eastAsia="ru-RU"/>
        </w:rPr>
      </w:pPr>
      <w:r w:rsidRPr="003C038A">
        <w:rPr>
          <w:rFonts w:ascii="Times New Roman" w:eastAsia="Times New Roman" w:hAnsi="Times New Roman" w:cs="Times New Roman"/>
          <w:sz w:val="28"/>
          <w:szCs w:val="28"/>
          <w:lang w:val="ru-RU" w:eastAsia="ru-RU"/>
        </w:rPr>
        <w:tab/>
        <w:t>протокол №1</w:t>
      </w:r>
    </w:p>
    <w:p w:rsidR="002A7121" w:rsidRDefault="002A7121" w:rsidP="003C038A">
      <w:pPr>
        <w:tabs>
          <w:tab w:val="left" w:pos="4196"/>
        </w:tabs>
        <w:spacing w:after="0" w:line="240" w:lineRule="auto"/>
        <w:rPr>
          <w:rFonts w:ascii="Times New Roman" w:eastAsia="Times New Roman" w:hAnsi="Times New Roman" w:cs="Times New Roman"/>
          <w:color w:val="000000"/>
          <w:sz w:val="29"/>
          <w:szCs w:val="29"/>
          <w:lang w:eastAsia="uk-UA"/>
        </w:rPr>
      </w:pPr>
    </w:p>
    <w:p w:rsidR="002A7121" w:rsidRDefault="002A7121" w:rsidP="002A7121">
      <w:pPr>
        <w:spacing w:after="0" w:line="240" w:lineRule="auto"/>
        <w:rPr>
          <w:rFonts w:ascii="Times New Roman" w:eastAsia="Times New Roman" w:hAnsi="Times New Roman" w:cs="Times New Roman"/>
          <w:color w:val="000000"/>
          <w:sz w:val="29"/>
          <w:szCs w:val="29"/>
          <w:lang w:eastAsia="uk-UA"/>
        </w:rPr>
      </w:pPr>
    </w:p>
    <w:p w:rsidR="002A7121" w:rsidRDefault="002A7121" w:rsidP="002A7121">
      <w:pPr>
        <w:spacing w:after="0" w:line="240" w:lineRule="auto"/>
        <w:rPr>
          <w:rFonts w:ascii="Times New Roman" w:eastAsia="Times New Roman" w:hAnsi="Times New Roman" w:cs="Times New Roman"/>
          <w:color w:val="000000"/>
          <w:sz w:val="29"/>
          <w:szCs w:val="29"/>
          <w:lang w:eastAsia="uk-UA"/>
        </w:rPr>
      </w:pPr>
    </w:p>
    <w:p w:rsidR="002A7121" w:rsidRDefault="002A7121" w:rsidP="002A7121">
      <w:pPr>
        <w:spacing w:after="0" w:line="240" w:lineRule="auto"/>
        <w:rPr>
          <w:rFonts w:ascii="Times New Roman" w:eastAsia="Times New Roman" w:hAnsi="Times New Roman" w:cs="Times New Roman"/>
          <w:color w:val="000000"/>
          <w:sz w:val="29"/>
          <w:szCs w:val="29"/>
          <w:lang w:eastAsia="uk-UA"/>
        </w:rPr>
      </w:pPr>
    </w:p>
    <w:p w:rsidR="002A7121" w:rsidRDefault="002A7121" w:rsidP="002A7121">
      <w:pPr>
        <w:spacing w:after="0" w:line="240" w:lineRule="auto"/>
        <w:rPr>
          <w:rFonts w:ascii="Times New Roman" w:eastAsia="Times New Roman" w:hAnsi="Times New Roman" w:cs="Times New Roman"/>
          <w:color w:val="000000"/>
          <w:sz w:val="29"/>
          <w:szCs w:val="29"/>
          <w:lang w:eastAsia="uk-UA"/>
        </w:rPr>
      </w:pPr>
    </w:p>
    <w:p w:rsidR="002A7121" w:rsidRDefault="002A7121" w:rsidP="002A7121">
      <w:pPr>
        <w:spacing w:after="0" w:line="240" w:lineRule="auto"/>
        <w:rPr>
          <w:rFonts w:ascii="Times New Roman" w:eastAsia="Times New Roman" w:hAnsi="Times New Roman" w:cs="Times New Roman"/>
          <w:color w:val="000000"/>
          <w:sz w:val="29"/>
          <w:szCs w:val="29"/>
          <w:lang w:eastAsia="uk-UA"/>
        </w:rPr>
      </w:pPr>
    </w:p>
    <w:p w:rsidR="002A7121" w:rsidRPr="008536E6" w:rsidRDefault="003C038A" w:rsidP="003C038A">
      <w:pPr>
        <w:spacing w:after="0" w:line="240" w:lineRule="auto"/>
        <w:rPr>
          <w:rFonts w:ascii="Times New Roman" w:eastAsia="Times New Roman" w:hAnsi="Times New Roman" w:cs="Times New Roman"/>
          <w:b/>
          <w:color w:val="000000"/>
          <w:sz w:val="32"/>
          <w:szCs w:val="32"/>
          <w:lang w:eastAsia="uk-UA"/>
        </w:rPr>
      </w:pPr>
      <w:r>
        <w:rPr>
          <w:rFonts w:ascii="Times New Roman" w:eastAsia="Times New Roman" w:hAnsi="Times New Roman" w:cs="Times New Roman"/>
          <w:color w:val="000000"/>
          <w:sz w:val="29"/>
          <w:szCs w:val="29"/>
          <w:lang w:eastAsia="uk-UA"/>
        </w:rPr>
        <w:t xml:space="preserve">                                               </w:t>
      </w:r>
      <w:bookmarkStart w:id="0" w:name="_GoBack"/>
      <w:bookmarkEnd w:id="0"/>
      <w:r w:rsidR="002A7121" w:rsidRPr="008536E6">
        <w:rPr>
          <w:rFonts w:ascii="Times New Roman" w:eastAsia="Times New Roman" w:hAnsi="Times New Roman" w:cs="Times New Roman"/>
          <w:b/>
          <w:color w:val="000000"/>
          <w:sz w:val="32"/>
          <w:szCs w:val="32"/>
          <w:lang w:eastAsia="uk-UA"/>
        </w:rPr>
        <w:t>Освітня програма</w:t>
      </w:r>
    </w:p>
    <w:p w:rsidR="002A7121" w:rsidRPr="008536E6" w:rsidRDefault="002A7121" w:rsidP="002A7121">
      <w:pPr>
        <w:spacing w:after="0" w:line="240" w:lineRule="auto"/>
        <w:jc w:val="center"/>
        <w:rPr>
          <w:rFonts w:ascii="Times New Roman" w:eastAsia="Times New Roman" w:hAnsi="Times New Roman" w:cs="Times New Roman"/>
          <w:b/>
          <w:color w:val="000000"/>
          <w:sz w:val="32"/>
          <w:szCs w:val="32"/>
          <w:lang w:eastAsia="uk-UA"/>
        </w:rPr>
      </w:pPr>
    </w:p>
    <w:p w:rsidR="002A7121" w:rsidRPr="008536E6" w:rsidRDefault="002A7121" w:rsidP="002A7121">
      <w:pPr>
        <w:spacing w:after="0" w:line="240" w:lineRule="auto"/>
        <w:jc w:val="center"/>
        <w:rPr>
          <w:rFonts w:ascii="Times New Roman" w:eastAsia="Times New Roman" w:hAnsi="Times New Roman" w:cs="Times New Roman"/>
          <w:b/>
          <w:color w:val="000000"/>
          <w:sz w:val="32"/>
          <w:szCs w:val="32"/>
          <w:lang w:eastAsia="uk-UA"/>
        </w:rPr>
      </w:pPr>
      <w:proofErr w:type="spellStart"/>
      <w:r w:rsidRPr="008536E6">
        <w:rPr>
          <w:rFonts w:ascii="Times New Roman" w:eastAsia="Times New Roman" w:hAnsi="Times New Roman" w:cs="Times New Roman"/>
          <w:b/>
          <w:color w:val="000000"/>
          <w:sz w:val="32"/>
          <w:szCs w:val="32"/>
          <w:lang w:eastAsia="uk-UA"/>
        </w:rPr>
        <w:t>Гвіздецького</w:t>
      </w:r>
      <w:proofErr w:type="spellEnd"/>
      <w:r w:rsidRPr="008536E6">
        <w:rPr>
          <w:rFonts w:ascii="Times New Roman" w:eastAsia="Times New Roman" w:hAnsi="Times New Roman" w:cs="Times New Roman"/>
          <w:b/>
          <w:color w:val="000000"/>
          <w:sz w:val="32"/>
          <w:szCs w:val="32"/>
          <w:lang w:eastAsia="uk-UA"/>
        </w:rPr>
        <w:t xml:space="preserve"> закладу дошкільної освіти (ясла-садок) «Сонечко»</w:t>
      </w:r>
    </w:p>
    <w:p w:rsidR="002A7121" w:rsidRPr="008536E6" w:rsidRDefault="002A7121" w:rsidP="002A7121">
      <w:pPr>
        <w:spacing w:after="0" w:line="240" w:lineRule="auto"/>
        <w:jc w:val="center"/>
        <w:rPr>
          <w:rFonts w:ascii="Times New Roman" w:eastAsia="Times New Roman" w:hAnsi="Times New Roman" w:cs="Times New Roman"/>
          <w:b/>
          <w:color w:val="000000"/>
          <w:sz w:val="32"/>
          <w:szCs w:val="32"/>
          <w:lang w:eastAsia="uk-UA"/>
        </w:rPr>
      </w:pPr>
    </w:p>
    <w:p w:rsidR="002A7121" w:rsidRPr="008536E6" w:rsidRDefault="002A7121" w:rsidP="002A7121">
      <w:pPr>
        <w:spacing w:after="0" w:line="240" w:lineRule="auto"/>
        <w:jc w:val="center"/>
        <w:rPr>
          <w:rFonts w:ascii="Times New Roman" w:eastAsia="Times New Roman" w:hAnsi="Times New Roman" w:cs="Times New Roman"/>
          <w:b/>
          <w:color w:val="000000"/>
          <w:sz w:val="32"/>
          <w:szCs w:val="32"/>
          <w:lang w:eastAsia="uk-UA"/>
        </w:rPr>
      </w:pPr>
      <w:proofErr w:type="spellStart"/>
      <w:r w:rsidRPr="008536E6">
        <w:rPr>
          <w:rFonts w:ascii="Times New Roman" w:eastAsia="Times New Roman" w:hAnsi="Times New Roman" w:cs="Times New Roman"/>
          <w:b/>
          <w:color w:val="000000"/>
          <w:sz w:val="32"/>
          <w:szCs w:val="32"/>
          <w:lang w:eastAsia="uk-UA"/>
        </w:rPr>
        <w:t>Гвіздецької</w:t>
      </w:r>
      <w:proofErr w:type="spellEnd"/>
      <w:r w:rsidRPr="008536E6">
        <w:rPr>
          <w:rFonts w:ascii="Times New Roman" w:eastAsia="Times New Roman" w:hAnsi="Times New Roman" w:cs="Times New Roman"/>
          <w:b/>
          <w:color w:val="000000"/>
          <w:sz w:val="32"/>
          <w:szCs w:val="32"/>
          <w:lang w:eastAsia="uk-UA"/>
        </w:rPr>
        <w:t xml:space="preserve"> селищної ради</w:t>
      </w:r>
    </w:p>
    <w:p w:rsidR="002A7121" w:rsidRPr="008536E6" w:rsidRDefault="002A7121" w:rsidP="002A7121">
      <w:pPr>
        <w:spacing w:after="0" w:line="240" w:lineRule="auto"/>
        <w:jc w:val="center"/>
        <w:rPr>
          <w:rFonts w:ascii="Times New Roman" w:eastAsia="Times New Roman" w:hAnsi="Times New Roman" w:cs="Times New Roman"/>
          <w:b/>
          <w:color w:val="000000"/>
          <w:sz w:val="32"/>
          <w:szCs w:val="32"/>
          <w:lang w:eastAsia="uk-UA"/>
        </w:rPr>
      </w:pPr>
    </w:p>
    <w:p w:rsidR="002A7121" w:rsidRPr="008536E6" w:rsidRDefault="002A7121" w:rsidP="002A7121">
      <w:pPr>
        <w:spacing w:after="0" w:line="240" w:lineRule="auto"/>
        <w:jc w:val="center"/>
        <w:rPr>
          <w:rFonts w:ascii="Times New Roman" w:eastAsia="Times New Roman" w:hAnsi="Times New Roman" w:cs="Times New Roman"/>
          <w:b/>
          <w:color w:val="000000"/>
          <w:sz w:val="32"/>
          <w:szCs w:val="32"/>
          <w:lang w:eastAsia="uk-UA"/>
        </w:rPr>
      </w:pPr>
      <w:r w:rsidRPr="008536E6">
        <w:rPr>
          <w:rFonts w:ascii="Times New Roman" w:eastAsia="Times New Roman" w:hAnsi="Times New Roman" w:cs="Times New Roman"/>
          <w:b/>
          <w:color w:val="000000"/>
          <w:sz w:val="32"/>
          <w:szCs w:val="32"/>
          <w:lang w:eastAsia="uk-UA"/>
        </w:rPr>
        <w:t xml:space="preserve">на 2024/2025 </w:t>
      </w:r>
      <w:proofErr w:type="spellStart"/>
      <w:r w:rsidRPr="008536E6">
        <w:rPr>
          <w:rFonts w:ascii="Times New Roman" w:eastAsia="Times New Roman" w:hAnsi="Times New Roman" w:cs="Times New Roman"/>
          <w:b/>
          <w:color w:val="000000"/>
          <w:sz w:val="32"/>
          <w:szCs w:val="32"/>
          <w:lang w:eastAsia="uk-UA"/>
        </w:rPr>
        <w:t>н.р</w:t>
      </w:r>
      <w:proofErr w:type="spellEnd"/>
      <w:r w:rsidRPr="008536E6">
        <w:rPr>
          <w:rFonts w:ascii="Times New Roman" w:eastAsia="Times New Roman" w:hAnsi="Times New Roman" w:cs="Times New Roman"/>
          <w:b/>
          <w:color w:val="000000"/>
          <w:sz w:val="32"/>
          <w:szCs w:val="32"/>
          <w:lang w:eastAsia="uk-UA"/>
        </w:rPr>
        <w:t>.</w:t>
      </w: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Зміст</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Розділ 1. ………………………………………………………...……………… 3</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1.1. Пояснювал</w:t>
      </w:r>
      <w:r w:rsidR="002A7121">
        <w:rPr>
          <w:rFonts w:ascii="Times New Roman" w:eastAsia="Times New Roman" w:hAnsi="Times New Roman" w:cs="Times New Roman"/>
          <w:color w:val="000000"/>
          <w:sz w:val="29"/>
          <w:szCs w:val="29"/>
          <w:lang w:eastAsia="uk-UA"/>
        </w:rPr>
        <w:t>ьна записка……………………………………………………</w:t>
      </w:r>
      <w:r w:rsidRPr="00F344D2">
        <w:rPr>
          <w:rFonts w:ascii="Times New Roman" w:eastAsia="Times New Roman" w:hAnsi="Times New Roman" w:cs="Times New Roman"/>
          <w:color w:val="000000"/>
          <w:sz w:val="29"/>
          <w:szCs w:val="29"/>
          <w:lang w:eastAsia="uk-UA"/>
        </w:rPr>
        <w:t xml:space="preserve"> 3</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Розділ 2. Шляхи реалізаці</w:t>
      </w:r>
      <w:r w:rsidR="002A7121">
        <w:rPr>
          <w:rFonts w:ascii="Times New Roman" w:eastAsia="Times New Roman" w:hAnsi="Times New Roman" w:cs="Times New Roman"/>
          <w:color w:val="000000"/>
          <w:sz w:val="29"/>
          <w:szCs w:val="29"/>
          <w:lang w:eastAsia="uk-UA"/>
        </w:rPr>
        <w:t>ї освітніх завдань…………………………………</w:t>
      </w:r>
      <w:r w:rsidRPr="00F344D2">
        <w:rPr>
          <w:rFonts w:ascii="Times New Roman" w:eastAsia="Times New Roman" w:hAnsi="Times New Roman" w:cs="Times New Roman"/>
          <w:color w:val="000000"/>
          <w:sz w:val="29"/>
          <w:szCs w:val="29"/>
          <w:lang w:eastAsia="uk-UA"/>
        </w:rPr>
        <w:t xml:space="preserve"> 5</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2.1. Особистісно-орієнтований підхід до кожного вихованця.……… 5</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2.2. Забезпечення наступності дошкільної та початкової ланок освіти.…… 7</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2.3. Планування освітньої діяльності з дітьми.………………………… 8</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2.4. Організація розвивального середовища.……… 16</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2.5. Використання інноваційних освітніх технологій.…………………… 16</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2.6. Співпраця з родинами вихованців.………………… 17</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2.7. Здійснення моніторингу якості надання освітніх послуг.……………… 19</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Розділ 3. Права та обов'язки здобувачів освіти………………………… … 22</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Розділ 4. Система внутрішнього забезпечення якості освіти ………………. 23</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Програмно-методичне забезпечення освітньої програми …………………. 26</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Додаток 1 Розподіл занять на тиждень за віковими групами на</w:t>
      </w:r>
    </w:p>
    <w:p w:rsidR="00F344D2" w:rsidRPr="00F344D2" w:rsidRDefault="002A7121"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2024 – 2025 навчальний рік </w:t>
      </w:r>
      <w:r w:rsidR="00F344D2" w:rsidRPr="00F344D2">
        <w:rPr>
          <w:rFonts w:ascii="Times New Roman" w:eastAsia="Times New Roman" w:hAnsi="Times New Roman" w:cs="Times New Roman"/>
          <w:color w:val="000000"/>
          <w:sz w:val="29"/>
          <w:szCs w:val="29"/>
          <w:lang w:eastAsia="uk-UA"/>
        </w:rPr>
        <w:t>…….. 28</w:t>
      </w: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2A7121" w:rsidRDefault="002A7121" w:rsidP="00F344D2">
      <w:pPr>
        <w:spacing w:after="0" w:line="240" w:lineRule="auto"/>
        <w:rPr>
          <w:rFonts w:ascii="Times New Roman" w:eastAsia="Times New Roman" w:hAnsi="Times New Roman" w:cs="Times New Roman"/>
          <w:color w:val="000000"/>
          <w:sz w:val="29"/>
          <w:szCs w:val="29"/>
          <w:lang w:eastAsia="uk-UA"/>
        </w:rPr>
      </w:pPr>
    </w:p>
    <w:p w:rsidR="00F344D2" w:rsidRPr="00D8096A" w:rsidRDefault="00F344D2" w:rsidP="00F344D2">
      <w:pPr>
        <w:spacing w:after="0" w:line="240" w:lineRule="auto"/>
        <w:rPr>
          <w:rFonts w:ascii="Times New Roman" w:eastAsia="Times New Roman" w:hAnsi="Times New Roman" w:cs="Times New Roman"/>
          <w:b/>
          <w:color w:val="000000"/>
          <w:sz w:val="29"/>
          <w:szCs w:val="29"/>
          <w:lang w:eastAsia="uk-UA"/>
        </w:rPr>
      </w:pPr>
      <w:r w:rsidRPr="00D8096A">
        <w:rPr>
          <w:rFonts w:ascii="Times New Roman" w:eastAsia="Times New Roman" w:hAnsi="Times New Roman" w:cs="Times New Roman"/>
          <w:b/>
          <w:color w:val="000000"/>
          <w:sz w:val="29"/>
          <w:szCs w:val="29"/>
          <w:lang w:eastAsia="uk-UA"/>
        </w:rPr>
        <w:t>Розділ 1.</w:t>
      </w:r>
    </w:p>
    <w:p w:rsidR="00F344D2" w:rsidRPr="00D8096A" w:rsidRDefault="00F344D2" w:rsidP="00F344D2">
      <w:pPr>
        <w:spacing w:after="0" w:line="240" w:lineRule="auto"/>
        <w:rPr>
          <w:rFonts w:ascii="Times New Roman" w:eastAsia="Times New Roman" w:hAnsi="Times New Roman" w:cs="Times New Roman"/>
          <w:b/>
          <w:color w:val="000000"/>
          <w:sz w:val="29"/>
          <w:szCs w:val="29"/>
          <w:lang w:eastAsia="uk-UA"/>
        </w:rPr>
      </w:pPr>
      <w:r w:rsidRPr="00D8096A">
        <w:rPr>
          <w:rFonts w:ascii="Times New Roman" w:eastAsia="Times New Roman" w:hAnsi="Times New Roman" w:cs="Times New Roman"/>
          <w:b/>
          <w:color w:val="000000"/>
          <w:sz w:val="29"/>
          <w:szCs w:val="29"/>
          <w:lang w:eastAsia="uk-UA"/>
        </w:rPr>
        <w:t>1.1.Пояснювальна записка</w:t>
      </w:r>
    </w:p>
    <w:p w:rsidR="00F344D2" w:rsidRPr="00F344D2" w:rsidRDefault="002A7121" w:rsidP="00F344D2">
      <w:pPr>
        <w:spacing w:after="0" w:line="240" w:lineRule="auto"/>
        <w:rPr>
          <w:rFonts w:ascii="Times New Roman" w:eastAsia="Times New Roman" w:hAnsi="Times New Roman" w:cs="Times New Roman"/>
          <w:color w:val="000000"/>
          <w:sz w:val="29"/>
          <w:szCs w:val="29"/>
          <w:lang w:eastAsia="uk-UA"/>
        </w:rPr>
      </w:pPr>
      <w:proofErr w:type="spellStart"/>
      <w:r>
        <w:rPr>
          <w:rFonts w:ascii="Times New Roman" w:eastAsia="Times New Roman" w:hAnsi="Times New Roman" w:cs="Times New Roman"/>
          <w:color w:val="000000"/>
          <w:sz w:val="29"/>
          <w:szCs w:val="29"/>
          <w:lang w:eastAsia="uk-UA"/>
        </w:rPr>
        <w:t>Гвіздецький</w:t>
      </w:r>
      <w:proofErr w:type="spellEnd"/>
      <w:r>
        <w:rPr>
          <w:rFonts w:ascii="Times New Roman" w:eastAsia="Times New Roman" w:hAnsi="Times New Roman" w:cs="Times New Roman"/>
          <w:color w:val="000000"/>
          <w:sz w:val="29"/>
          <w:szCs w:val="29"/>
          <w:lang w:eastAsia="uk-UA"/>
        </w:rPr>
        <w:t xml:space="preserve"> з</w:t>
      </w:r>
      <w:r w:rsidR="00F344D2" w:rsidRPr="00F344D2">
        <w:rPr>
          <w:rFonts w:ascii="Times New Roman" w:eastAsia="Times New Roman" w:hAnsi="Times New Roman" w:cs="Times New Roman"/>
          <w:color w:val="000000"/>
          <w:sz w:val="29"/>
          <w:szCs w:val="29"/>
          <w:lang w:eastAsia="uk-UA"/>
        </w:rPr>
        <w:t xml:space="preserve">аклад дошкільної освіти (ясла-садок) </w:t>
      </w:r>
      <w:r>
        <w:rPr>
          <w:rFonts w:ascii="Times New Roman" w:eastAsia="Times New Roman" w:hAnsi="Times New Roman" w:cs="Times New Roman"/>
          <w:color w:val="000000"/>
          <w:sz w:val="29"/>
          <w:szCs w:val="29"/>
          <w:lang w:eastAsia="uk-UA"/>
        </w:rPr>
        <w:t>«Сонечко</w:t>
      </w:r>
      <w:r w:rsidR="00F344D2" w:rsidRPr="00F344D2">
        <w:rPr>
          <w:rFonts w:ascii="Times New Roman" w:eastAsia="Times New Roman" w:hAnsi="Times New Roman" w:cs="Times New Roman"/>
          <w:color w:val="000000"/>
          <w:sz w:val="29"/>
          <w:szCs w:val="29"/>
          <w:lang w:eastAsia="uk-UA"/>
        </w:rPr>
        <w:t xml:space="preserve">» </w:t>
      </w:r>
      <w:proofErr w:type="spellStart"/>
      <w:r>
        <w:rPr>
          <w:rFonts w:ascii="Times New Roman" w:eastAsia="Times New Roman" w:hAnsi="Times New Roman" w:cs="Times New Roman"/>
          <w:color w:val="000000"/>
          <w:sz w:val="29"/>
          <w:szCs w:val="29"/>
          <w:lang w:eastAsia="uk-UA"/>
        </w:rPr>
        <w:t>Гвіздецької</w:t>
      </w:r>
      <w:proofErr w:type="spellEnd"/>
      <w:r>
        <w:rPr>
          <w:rFonts w:ascii="Times New Roman" w:eastAsia="Times New Roman" w:hAnsi="Times New Roman" w:cs="Times New Roman"/>
          <w:color w:val="000000"/>
          <w:sz w:val="29"/>
          <w:szCs w:val="29"/>
          <w:lang w:eastAsia="uk-UA"/>
        </w:rPr>
        <w:t xml:space="preserve"> селищн</w:t>
      </w:r>
      <w:r w:rsidR="00F344D2" w:rsidRPr="00F344D2">
        <w:rPr>
          <w:rFonts w:ascii="Times New Roman" w:eastAsia="Times New Roman" w:hAnsi="Times New Roman" w:cs="Times New Roman"/>
          <w:color w:val="000000"/>
          <w:sz w:val="29"/>
          <w:szCs w:val="29"/>
          <w:lang w:eastAsia="uk-UA"/>
        </w:rPr>
        <w:t xml:space="preserve">ої ради забезпечує догляд за дітьми від 2 років до 6 (7) років, їх розвиток, навчання і виховання відповідно до вимог Базового компонента дошкільної </w:t>
      </w:r>
      <w:r w:rsidR="00904DB4">
        <w:rPr>
          <w:rFonts w:ascii="Times New Roman" w:eastAsia="Times New Roman" w:hAnsi="Times New Roman" w:cs="Times New Roman"/>
          <w:color w:val="000000"/>
          <w:sz w:val="29"/>
          <w:szCs w:val="29"/>
          <w:lang w:eastAsia="uk-UA"/>
        </w:rPr>
        <w:t>освіти. В закладі функціонують 4</w:t>
      </w:r>
      <w:r w:rsidR="00F344D2" w:rsidRPr="00F344D2">
        <w:rPr>
          <w:rFonts w:ascii="Times New Roman" w:eastAsia="Times New Roman" w:hAnsi="Times New Roman" w:cs="Times New Roman"/>
          <w:color w:val="000000"/>
          <w:sz w:val="29"/>
          <w:szCs w:val="29"/>
          <w:lang w:eastAsia="uk-UA"/>
        </w:rPr>
        <w:t xml:space="preserve"> груп</w:t>
      </w:r>
      <w:r w:rsidR="00904DB4">
        <w:rPr>
          <w:rFonts w:ascii="Times New Roman" w:eastAsia="Times New Roman" w:hAnsi="Times New Roman" w:cs="Times New Roman"/>
          <w:color w:val="000000"/>
          <w:sz w:val="29"/>
          <w:szCs w:val="29"/>
          <w:lang w:eastAsia="uk-UA"/>
        </w:rPr>
        <w:t>и</w:t>
      </w:r>
      <w:r w:rsidR="00F344D2" w:rsidRPr="00F344D2">
        <w:rPr>
          <w:rFonts w:ascii="Times New Roman" w:eastAsia="Times New Roman" w:hAnsi="Times New Roman" w:cs="Times New Roman"/>
          <w:color w:val="000000"/>
          <w:sz w:val="29"/>
          <w:szCs w:val="29"/>
          <w:lang w:eastAsia="uk-UA"/>
        </w:rPr>
        <w:t xml:space="preserve"> загального розвитку. З них одна груп</w:t>
      </w:r>
      <w:r w:rsidR="00904DB4">
        <w:rPr>
          <w:rFonts w:ascii="Times New Roman" w:eastAsia="Times New Roman" w:hAnsi="Times New Roman" w:cs="Times New Roman"/>
          <w:color w:val="000000"/>
          <w:sz w:val="29"/>
          <w:szCs w:val="29"/>
          <w:lang w:eastAsia="uk-UA"/>
        </w:rPr>
        <w:t>а для дітей раннього віку, три</w:t>
      </w:r>
      <w:r w:rsidR="00F344D2" w:rsidRPr="00F344D2">
        <w:rPr>
          <w:rFonts w:ascii="Times New Roman" w:eastAsia="Times New Roman" w:hAnsi="Times New Roman" w:cs="Times New Roman"/>
          <w:color w:val="000000"/>
          <w:sz w:val="29"/>
          <w:szCs w:val="29"/>
          <w:lang w:eastAsia="uk-UA"/>
        </w:rPr>
        <w:t xml:space="preserve"> груп</w:t>
      </w:r>
      <w:r w:rsidR="00904DB4">
        <w:rPr>
          <w:rFonts w:ascii="Times New Roman" w:eastAsia="Times New Roman" w:hAnsi="Times New Roman" w:cs="Times New Roman"/>
          <w:color w:val="000000"/>
          <w:sz w:val="29"/>
          <w:szCs w:val="29"/>
          <w:lang w:eastAsia="uk-UA"/>
        </w:rPr>
        <w:t>и</w:t>
      </w:r>
      <w:r w:rsidR="00F344D2" w:rsidRPr="00F344D2">
        <w:rPr>
          <w:rFonts w:ascii="Times New Roman" w:eastAsia="Times New Roman" w:hAnsi="Times New Roman" w:cs="Times New Roman"/>
          <w:color w:val="000000"/>
          <w:sz w:val="29"/>
          <w:szCs w:val="29"/>
          <w:lang w:eastAsia="uk-UA"/>
        </w:rPr>
        <w:t xml:space="preserve"> для дітей дошкільного віку.</w:t>
      </w:r>
    </w:p>
    <w:p w:rsidR="0012525A" w:rsidRDefault="00904DB4"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Юридична адреса: 78260</w:t>
      </w:r>
      <w:r w:rsidR="00F344D2" w:rsidRPr="00F344D2">
        <w:rPr>
          <w:rFonts w:ascii="Times New Roman" w:eastAsia="Times New Roman" w:hAnsi="Times New Roman" w:cs="Times New Roman"/>
          <w:color w:val="000000"/>
          <w:sz w:val="29"/>
          <w:szCs w:val="29"/>
          <w:lang w:eastAsia="uk-UA"/>
        </w:rPr>
        <w:t xml:space="preserve">, </w:t>
      </w:r>
      <w:r>
        <w:rPr>
          <w:rFonts w:ascii="Times New Roman" w:eastAsia="Times New Roman" w:hAnsi="Times New Roman" w:cs="Times New Roman"/>
          <w:color w:val="000000"/>
          <w:sz w:val="29"/>
          <w:szCs w:val="29"/>
          <w:lang w:eastAsia="uk-UA"/>
        </w:rPr>
        <w:t>Івано-Франківська обл..,Коломийський р-н,</w:t>
      </w:r>
    </w:p>
    <w:p w:rsidR="00F344D2" w:rsidRPr="00F344D2" w:rsidRDefault="00904DB4"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с.</w:t>
      </w:r>
      <w:r w:rsidR="0012525A">
        <w:rPr>
          <w:rFonts w:ascii="Times New Roman" w:eastAsia="Times New Roman" w:hAnsi="Times New Roman" w:cs="Times New Roman"/>
          <w:color w:val="000000"/>
          <w:sz w:val="29"/>
          <w:szCs w:val="29"/>
          <w:lang w:eastAsia="uk-UA"/>
        </w:rPr>
        <w:t xml:space="preserve"> </w:t>
      </w:r>
      <w:proofErr w:type="spellStart"/>
      <w:r>
        <w:rPr>
          <w:rFonts w:ascii="Times New Roman" w:eastAsia="Times New Roman" w:hAnsi="Times New Roman" w:cs="Times New Roman"/>
          <w:color w:val="000000"/>
          <w:sz w:val="29"/>
          <w:szCs w:val="29"/>
          <w:lang w:eastAsia="uk-UA"/>
        </w:rPr>
        <w:t>Гвіздець</w:t>
      </w:r>
      <w:proofErr w:type="spellEnd"/>
      <w:r>
        <w:rPr>
          <w:rFonts w:ascii="Times New Roman" w:eastAsia="Times New Roman" w:hAnsi="Times New Roman" w:cs="Times New Roman"/>
          <w:color w:val="000000"/>
          <w:sz w:val="29"/>
          <w:szCs w:val="29"/>
          <w:lang w:eastAsia="uk-UA"/>
        </w:rPr>
        <w:t xml:space="preserve"> ,вул.</w:t>
      </w:r>
      <w:r w:rsidR="0012525A">
        <w:rPr>
          <w:rFonts w:ascii="Times New Roman" w:eastAsia="Times New Roman" w:hAnsi="Times New Roman" w:cs="Times New Roman"/>
          <w:color w:val="000000"/>
          <w:sz w:val="29"/>
          <w:szCs w:val="29"/>
          <w:lang w:eastAsia="uk-UA"/>
        </w:rPr>
        <w:t xml:space="preserve"> </w:t>
      </w:r>
      <w:r>
        <w:rPr>
          <w:rFonts w:ascii="Times New Roman" w:eastAsia="Times New Roman" w:hAnsi="Times New Roman" w:cs="Times New Roman"/>
          <w:color w:val="000000"/>
          <w:sz w:val="29"/>
          <w:szCs w:val="29"/>
          <w:lang w:eastAsia="uk-UA"/>
        </w:rPr>
        <w:t>Івана Франка,43</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Режим роботи дошкільного закладу.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Заклад дош</w:t>
      </w:r>
      <w:r w:rsidR="0012525A">
        <w:rPr>
          <w:rFonts w:ascii="Times New Roman" w:eastAsia="Times New Roman" w:hAnsi="Times New Roman" w:cs="Times New Roman"/>
          <w:color w:val="000000"/>
          <w:sz w:val="29"/>
          <w:szCs w:val="29"/>
          <w:lang w:eastAsia="uk-UA"/>
        </w:rPr>
        <w:t>кільної освіти розрахований на 4</w:t>
      </w:r>
      <w:r w:rsidRPr="00F344D2">
        <w:rPr>
          <w:rFonts w:ascii="Times New Roman" w:eastAsia="Times New Roman" w:hAnsi="Times New Roman" w:cs="Times New Roman"/>
          <w:color w:val="000000"/>
          <w:sz w:val="29"/>
          <w:szCs w:val="29"/>
          <w:lang w:eastAsia="uk-UA"/>
        </w:rPr>
        <w:t xml:space="preserve"> вікових груп</w:t>
      </w:r>
      <w:r w:rsidR="0012525A">
        <w:rPr>
          <w:rFonts w:ascii="Times New Roman" w:eastAsia="Times New Roman" w:hAnsi="Times New Roman" w:cs="Times New Roman"/>
          <w:color w:val="000000"/>
          <w:sz w:val="29"/>
          <w:szCs w:val="29"/>
          <w:lang w:eastAsia="uk-UA"/>
        </w:rPr>
        <w:t>и</w:t>
      </w:r>
      <w:r w:rsidRPr="00F344D2">
        <w:rPr>
          <w:rFonts w:ascii="Times New Roman" w:eastAsia="Times New Roman" w:hAnsi="Times New Roman" w:cs="Times New Roman"/>
          <w:color w:val="000000"/>
          <w:sz w:val="29"/>
          <w:szCs w:val="29"/>
          <w:lang w:eastAsia="uk-UA"/>
        </w:rPr>
        <w:t xml:space="preserve"> та працює за п’ятиденним робочим тижнем. Тривалість</w:t>
      </w:r>
      <w:r w:rsidR="0012525A">
        <w:rPr>
          <w:rFonts w:ascii="Times New Roman" w:eastAsia="Times New Roman" w:hAnsi="Times New Roman" w:cs="Times New Roman"/>
          <w:color w:val="000000"/>
          <w:sz w:val="29"/>
          <w:szCs w:val="29"/>
          <w:lang w:eastAsia="uk-UA"/>
        </w:rPr>
        <w:t xml:space="preserve"> перебування дітей в трьох групах – 9 год.,у черговій групі-10,5 год. годин.</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Ведення документації, освітнього процесу здійснюється українською мовою.</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Навчальний рік у закладі починається 1 вересня і закінчується 31 травня наступного року, літній оздоровчий період – з 1 червня по 31 серпня. Загальна тривалість канікул, під час яких заняття з вихованцями не проводяться, </w:t>
      </w:r>
      <w:r w:rsidR="004B1409">
        <w:rPr>
          <w:rFonts w:ascii="Times New Roman" w:eastAsia="Times New Roman" w:hAnsi="Times New Roman" w:cs="Times New Roman"/>
          <w:color w:val="000000"/>
          <w:sz w:val="29"/>
          <w:szCs w:val="29"/>
          <w:lang w:eastAsia="uk-UA"/>
        </w:rPr>
        <w:t>в</w:t>
      </w:r>
      <w:r w:rsidR="005B518B">
        <w:rPr>
          <w:rFonts w:ascii="Times New Roman" w:eastAsia="Times New Roman" w:hAnsi="Times New Roman" w:cs="Times New Roman"/>
          <w:color w:val="000000"/>
          <w:sz w:val="29"/>
          <w:szCs w:val="29"/>
          <w:lang w:eastAsia="uk-UA"/>
        </w:rPr>
        <w:t xml:space="preserve"> середньому  90</w:t>
      </w:r>
      <w:r w:rsidRPr="00F344D2">
        <w:rPr>
          <w:rFonts w:ascii="Times New Roman" w:eastAsia="Times New Roman" w:hAnsi="Times New Roman" w:cs="Times New Roman"/>
          <w:color w:val="000000"/>
          <w:sz w:val="29"/>
          <w:szCs w:val="29"/>
          <w:lang w:eastAsia="uk-UA"/>
        </w:rPr>
        <w:t xml:space="preserve"> днів:</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У літній період з дітьми проводиться фізкультурно-оздоровча і художньо-продуктивна діяльність.</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Наповнюваність закладу дошкільної освіти на 2024-2025 навчальний рік</w:t>
      </w:r>
    </w:p>
    <w:p w:rsidR="00F344D2" w:rsidRPr="00F344D2" w:rsidRDefault="005B518B"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84</w:t>
      </w:r>
      <w:r w:rsidR="00F344D2" w:rsidRPr="00F344D2">
        <w:rPr>
          <w:rFonts w:ascii="Times New Roman" w:eastAsia="Times New Roman" w:hAnsi="Times New Roman" w:cs="Times New Roman"/>
          <w:color w:val="000000"/>
          <w:sz w:val="29"/>
          <w:szCs w:val="29"/>
          <w:lang w:eastAsia="uk-UA"/>
        </w:rPr>
        <w:t xml:space="preserve"> дітей</w:t>
      </w:r>
    </w:p>
    <w:p w:rsidR="00F344D2" w:rsidRPr="00F344D2" w:rsidRDefault="005B518B"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Функціонує 4</w:t>
      </w:r>
      <w:r w:rsidR="00F344D2" w:rsidRPr="00F344D2">
        <w:rPr>
          <w:rFonts w:ascii="Times New Roman" w:eastAsia="Times New Roman" w:hAnsi="Times New Roman" w:cs="Times New Roman"/>
          <w:color w:val="000000"/>
          <w:sz w:val="29"/>
          <w:szCs w:val="29"/>
          <w:lang w:eastAsia="uk-UA"/>
        </w:rPr>
        <w:t xml:space="preserve"> груп</w:t>
      </w:r>
      <w:r>
        <w:rPr>
          <w:rFonts w:ascii="Times New Roman" w:eastAsia="Times New Roman" w:hAnsi="Times New Roman" w:cs="Times New Roman"/>
          <w:color w:val="000000"/>
          <w:sz w:val="29"/>
          <w:szCs w:val="29"/>
          <w:lang w:eastAsia="uk-UA"/>
        </w:rPr>
        <w:t>и</w:t>
      </w:r>
      <w:r w:rsidR="00F344D2" w:rsidRPr="00F344D2">
        <w:rPr>
          <w:rFonts w:ascii="Times New Roman" w:eastAsia="Times New Roman" w:hAnsi="Times New Roman" w:cs="Times New Roman"/>
          <w:color w:val="000000"/>
          <w:sz w:val="29"/>
          <w:szCs w:val="29"/>
          <w:lang w:eastAsia="uk-UA"/>
        </w:rPr>
        <w:t>:</w:t>
      </w:r>
    </w:p>
    <w:p w:rsid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 група дітей раннього віку (від 2 років до 3 років),</w:t>
      </w:r>
    </w:p>
    <w:p w:rsidR="005B518B" w:rsidRPr="00F344D2" w:rsidRDefault="005B518B" w:rsidP="005B518B">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1 група молодшого дошкільного віку (з 3 до 4</w:t>
      </w:r>
      <w:r w:rsidRPr="00F344D2">
        <w:rPr>
          <w:rFonts w:ascii="Times New Roman" w:eastAsia="Times New Roman" w:hAnsi="Times New Roman" w:cs="Times New Roman"/>
          <w:color w:val="000000"/>
          <w:sz w:val="29"/>
          <w:szCs w:val="29"/>
          <w:lang w:eastAsia="uk-UA"/>
        </w:rPr>
        <w:t xml:space="preserve"> років)</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 група середнього дошкільного віку (з 4 до 5 років)</w:t>
      </w:r>
    </w:p>
    <w:p w:rsidR="00F344D2" w:rsidRPr="00F344D2" w:rsidRDefault="005B518B"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1 група</w:t>
      </w:r>
      <w:r w:rsidR="00F344D2" w:rsidRPr="00F344D2">
        <w:rPr>
          <w:rFonts w:ascii="Times New Roman" w:eastAsia="Times New Roman" w:hAnsi="Times New Roman" w:cs="Times New Roman"/>
          <w:color w:val="000000"/>
          <w:sz w:val="29"/>
          <w:szCs w:val="29"/>
          <w:lang w:eastAsia="uk-UA"/>
        </w:rPr>
        <w:t xml:space="preserve"> старшого дошкільного віку (з 5 до 6(7) років)</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Нормативні документи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Програма розроблена відповідно до Законів України «Про освіту»; «Про дошкільну освіту»; Базового компоненту дошкільної освіти (Державного стандарту </w:t>
      </w:r>
      <w:proofErr w:type="spellStart"/>
      <w:r w:rsidRPr="00F344D2">
        <w:rPr>
          <w:rFonts w:ascii="Times New Roman" w:eastAsia="Times New Roman" w:hAnsi="Times New Roman" w:cs="Times New Roman"/>
          <w:color w:val="000000"/>
          <w:sz w:val="29"/>
          <w:szCs w:val="29"/>
          <w:lang w:eastAsia="uk-UA"/>
        </w:rPr>
        <w:t>дошкідьної</w:t>
      </w:r>
      <w:proofErr w:type="spellEnd"/>
      <w:r w:rsidRPr="00F344D2">
        <w:rPr>
          <w:rFonts w:ascii="Times New Roman" w:eastAsia="Times New Roman" w:hAnsi="Times New Roman" w:cs="Times New Roman"/>
          <w:color w:val="000000"/>
          <w:sz w:val="29"/>
          <w:szCs w:val="29"/>
          <w:lang w:eastAsia="uk-UA"/>
        </w:rPr>
        <w:t xml:space="preserve"> освіти); Положення про заклад дошкільної освіти,затверджено постановою Кабінету Міністрів України від 27 січня 2021 р. № 86; Санітарного регламенту для дошкільних навчальних закладів, зареєстрованого в Міністерстві юстиції України 14 квітня 2016 р. за N 563/28693; Гранично допустимого навантаження на дитину у дошкільних навчальних закладах різних типів та форм власності, затвердженого наказом МОН України від 20.04.2015 № 446, зареєстрованим у Міністерстві юстиції України від 13.05.2015 за № 520/26965; листа МОН України від 07.07.2021 № </w:t>
      </w:r>
      <w:r w:rsidRPr="005B518B">
        <w:rPr>
          <w:rFonts w:ascii="Times New Roman" w:eastAsia="Times New Roman" w:hAnsi="Times New Roman" w:cs="Times New Roman"/>
          <w:sz w:val="28"/>
          <w:szCs w:val="28"/>
          <w:lang w:eastAsia="uk-UA"/>
        </w:rPr>
        <w:t xml:space="preserve">1/9-344 № 1/9-344 «Планування роботи закладу дошкільної освіти на рік»; </w:t>
      </w:r>
      <w:r w:rsidR="005B518B">
        <w:rPr>
          <w:rFonts w:ascii="Times New Roman" w:hAnsi="Times New Roman" w:cs="Times New Roman"/>
          <w:sz w:val="28"/>
          <w:szCs w:val="28"/>
          <w:shd w:val="clear" w:color="auto" w:fill="FFFFFF"/>
        </w:rPr>
        <w:t>л</w:t>
      </w:r>
      <w:r w:rsidR="005B518B" w:rsidRPr="005B518B">
        <w:rPr>
          <w:rFonts w:ascii="Times New Roman" w:hAnsi="Times New Roman" w:cs="Times New Roman"/>
          <w:sz w:val="28"/>
          <w:szCs w:val="28"/>
          <w:shd w:val="clear" w:color="auto" w:fill="FFFFFF"/>
        </w:rPr>
        <w:t>ист</w:t>
      </w:r>
      <w:r w:rsidR="003A4B9A">
        <w:rPr>
          <w:rFonts w:ascii="Times New Roman" w:hAnsi="Times New Roman" w:cs="Times New Roman"/>
          <w:sz w:val="28"/>
          <w:szCs w:val="28"/>
          <w:shd w:val="clear" w:color="auto" w:fill="FFFFFF"/>
        </w:rPr>
        <w:t>а</w:t>
      </w:r>
      <w:r w:rsidR="005B518B" w:rsidRPr="005B518B">
        <w:rPr>
          <w:rFonts w:ascii="Times New Roman" w:hAnsi="Times New Roman" w:cs="Times New Roman"/>
          <w:sz w:val="28"/>
          <w:szCs w:val="28"/>
          <w:shd w:val="clear" w:color="auto" w:fill="FFFFFF"/>
        </w:rPr>
        <w:t xml:space="preserve"> </w:t>
      </w:r>
      <w:proofErr w:type="spellStart"/>
      <w:r w:rsidR="005B518B" w:rsidRPr="005B518B">
        <w:rPr>
          <w:rFonts w:ascii="Times New Roman" w:hAnsi="Times New Roman" w:cs="Times New Roman"/>
          <w:sz w:val="28"/>
          <w:szCs w:val="28"/>
          <w:shd w:val="clear" w:color="auto" w:fill="FFFFFF"/>
        </w:rPr>
        <w:t>Міністер</w:t>
      </w:r>
      <w:proofErr w:type="spellEnd"/>
      <w:r w:rsidR="005B518B" w:rsidRPr="005B518B">
        <w:rPr>
          <w:rFonts w:ascii="Times New Roman" w:hAnsi="Times New Roman" w:cs="Times New Roman"/>
          <w:sz w:val="28"/>
          <w:szCs w:val="28"/>
          <w:shd w:val="clear" w:color="auto" w:fill="FFFFFF"/>
        </w:rPr>
        <w:t>ства </w:t>
      </w:r>
      <w:r w:rsidR="005B518B" w:rsidRPr="005B518B">
        <w:rPr>
          <w:rStyle w:val="a4"/>
          <w:rFonts w:ascii="Times New Roman" w:hAnsi="Times New Roman" w:cs="Times New Roman"/>
          <w:bCs/>
          <w:i w:val="0"/>
          <w:iCs w:val="0"/>
          <w:sz w:val="28"/>
          <w:szCs w:val="28"/>
          <w:shd w:val="clear" w:color="auto" w:fill="FFFFFF"/>
        </w:rPr>
        <w:t>освіти</w:t>
      </w:r>
      <w:r w:rsidR="005B518B" w:rsidRPr="005B518B">
        <w:rPr>
          <w:rFonts w:ascii="Times New Roman" w:hAnsi="Times New Roman" w:cs="Times New Roman"/>
          <w:sz w:val="28"/>
          <w:szCs w:val="28"/>
          <w:shd w:val="clear" w:color="auto" w:fill="FFFFFF"/>
        </w:rPr>
        <w:t> </w:t>
      </w:r>
      <w:r w:rsidR="003A4B9A">
        <w:rPr>
          <w:rFonts w:ascii="Times New Roman" w:hAnsi="Times New Roman" w:cs="Times New Roman"/>
          <w:sz w:val="28"/>
          <w:szCs w:val="28"/>
          <w:shd w:val="clear" w:color="auto" w:fill="FFFFFF"/>
        </w:rPr>
        <w:t xml:space="preserve">і науки України </w:t>
      </w:r>
      <w:r w:rsidR="005B518B" w:rsidRPr="005B518B">
        <w:rPr>
          <w:rFonts w:ascii="Times New Roman" w:hAnsi="Times New Roman" w:cs="Times New Roman"/>
          <w:sz w:val="28"/>
          <w:szCs w:val="28"/>
          <w:shd w:val="clear" w:color="auto" w:fill="FFFFFF"/>
        </w:rPr>
        <w:t xml:space="preserve"> від 27 серпня 2024 р. № 1/15368-24. </w:t>
      </w:r>
      <w:proofErr w:type="spellStart"/>
      <w:r w:rsidR="005B518B" w:rsidRPr="005B518B">
        <w:rPr>
          <w:rFonts w:ascii="Times New Roman" w:hAnsi="Times New Roman" w:cs="Times New Roman"/>
          <w:sz w:val="28"/>
          <w:szCs w:val="28"/>
          <w:shd w:val="clear" w:color="auto" w:fill="FFFFFF"/>
        </w:rPr>
        <w:lastRenderedPageBreak/>
        <w:t>Щодо </w:t>
      </w:r>
      <w:r w:rsidR="005B518B" w:rsidRPr="005B518B">
        <w:rPr>
          <w:rStyle w:val="a4"/>
          <w:rFonts w:ascii="Times New Roman" w:hAnsi="Times New Roman" w:cs="Times New Roman"/>
          <w:bCs/>
          <w:i w:val="0"/>
          <w:iCs w:val="0"/>
          <w:sz w:val="28"/>
          <w:szCs w:val="28"/>
          <w:shd w:val="clear" w:color="auto" w:fill="FFFFFF"/>
        </w:rPr>
        <w:t>організації</w:t>
      </w:r>
      <w:r w:rsidR="005B518B" w:rsidRPr="005B518B">
        <w:rPr>
          <w:rFonts w:ascii="Times New Roman" w:hAnsi="Times New Roman" w:cs="Times New Roman"/>
          <w:sz w:val="28"/>
          <w:szCs w:val="28"/>
          <w:shd w:val="clear" w:color="auto" w:fill="FFFFFF"/>
        </w:rPr>
        <w:t> освіт</w:t>
      </w:r>
      <w:proofErr w:type="spellEnd"/>
      <w:r w:rsidR="005B518B" w:rsidRPr="005B518B">
        <w:rPr>
          <w:rFonts w:ascii="Times New Roman" w:hAnsi="Times New Roman" w:cs="Times New Roman"/>
          <w:sz w:val="28"/>
          <w:szCs w:val="28"/>
          <w:shd w:val="clear" w:color="auto" w:fill="FFFFFF"/>
        </w:rPr>
        <w:t>нього процесу в 2024/2025</w:t>
      </w:r>
      <w:r w:rsidR="003A4B9A">
        <w:rPr>
          <w:rFonts w:ascii="Times New Roman" w:hAnsi="Times New Roman" w:cs="Times New Roman"/>
          <w:sz w:val="28"/>
          <w:szCs w:val="28"/>
          <w:shd w:val="clear" w:color="auto" w:fill="FFFFFF"/>
        </w:rPr>
        <w:t>,</w:t>
      </w:r>
      <w:r w:rsidR="005B518B" w:rsidRPr="005B518B">
        <w:rPr>
          <w:rFonts w:ascii="Times New Roman" w:hAnsi="Times New Roman" w:cs="Times New Roman"/>
          <w:sz w:val="28"/>
          <w:szCs w:val="28"/>
          <w:shd w:val="clear" w:color="auto" w:fill="FFFFFF"/>
        </w:rPr>
        <w:t>л</w:t>
      </w:r>
      <w:r w:rsidRPr="005B518B">
        <w:rPr>
          <w:rFonts w:ascii="Times New Roman" w:eastAsia="Times New Roman" w:hAnsi="Times New Roman" w:cs="Times New Roman"/>
          <w:sz w:val="28"/>
          <w:szCs w:val="28"/>
          <w:lang w:eastAsia="uk-UA"/>
        </w:rPr>
        <w:t>иста МОН України № 1/3845-22 від 02.04.22 року «Про рекомендації для працівників закладів дошкільної освіти на період дії воєнного стану в Україні», наказу Державної служби якості освіти України від 30 листопада 2020р</w:t>
      </w:r>
      <w:r w:rsidRPr="00F344D2">
        <w:rPr>
          <w:rFonts w:ascii="Times New Roman" w:eastAsia="Times New Roman" w:hAnsi="Times New Roman" w:cs="Times New Roman"/>
          <w:color w:val="000000"/>
          <w:sz w:val="29"/>
          <w:szCs w:val="29"/>
          <w:lang w:eastAsia="uk-UA"/>
        </w:rPr>
        <w:t>. № 01-11/71 «Про затвердження Методичних рекомендацій з питань формування внутрішньої системи забезпечення якості освіти у закладах дошкільної освіти », листа МОН №1/3475-22 від 17.03.2022 «Про зарахування до закладів дошкільної освіти дітей із числа внутрішньо переміщених осіб», Листа МОН № 1/3737-22 від 29.03. 2022 «Про забезпечення психологічного супроводження учасників освітнього процесу в умовах воєнного стану в Україні», листа МОН України від 05.06.2024 № 1/9979-24 «Про підготовку закладів освіти до нового навчального року та проходження осінньо-зимового періоду 2024/25 року». Статуту та інших нормативно-правових документів в сфері освіти.</w:t>
      </w:r>
    </w:p>
    <w:p w:rsidR="00F344D2" w:rsidRPr="00F344D2" w:rsidRDefault="004B1409"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Освітня програма діяльності ЗДО зорієнтована на цінності та інтереси дитини, урахування вікових можливостей, збереження дитячої субкультури, взаємозв’язок усіх сторін її життя та створення умов для соціально-емоційного благополуччя й адаптації кожної дитини в соціумі дорослих та однолітків шляхом засвоєння культурно-комунікативних засобів спілкування.</w:t>
      </w:r>
    </w:p>
    <w:p w:rsidR="00F344D2" w:rsidRPr="00F344D2" w:rsidRDefault="004B1409"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Цілі і завдання Освітньої програми ЗДО визначаються відповідно до його Статуту реалізованими програмами, технологіями. Заклад прагне забезпечити відповідність рівня дошкільної освіти вимогам Базового компонента дошкільної освіти (Державного стандарту дошкільної освіти); створювати безпечні та нешкідливі умови розвитку, виховання та навчання дітей, режим роботи, умови для фізичного розвитку та зміцнення здоров’я дітей відповідно до санітарно-гігієнічним вимог та забезпечувати їх дотримання. Освітня програма враховує потреби дитячого контингенту.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Мета освітньої програми -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2 до 6(7) років. Створення оптимальних умов для соціально-особистісного розвитку дошкільників, забезпечення єдності підходів до виховання дітей шляхом ефективної взаємодії дітей, педагогів та батьків під час дистанційного навчання.</w:t>
      </w:r>
    </w:p>
    <w:p w:rsidR="003A4B9A"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Завд</w:t>
      </w:r>
      <w:r w:rsidR="003A4B9A">
        <w:rPr>
          <w:rFonts w:ascii="Times New Roman" w:eastAsia="Times New Roman" w:hAnsi="Times New Roman" w:cs="Times New Roman"/>
          <w:color w:val="000000"/>
          <w:sz w:val="29"/>
          <w:szCs w:val="29"/>
          <w:lang w:eastAsia="uk-UA"/>
        </w:rPr>
        <w:t>ання програми :</w:t>
      </w:r>
    </w:p>
    <w:p w:rsidR="00F344D2" w:rsidRPr="00D8096A" w:rsidRDefault="00F344D2" w:rsidP="00D8096A">
      <w:pPr>
        <w:pStyle w:val="a5"/>
        <w:numPr>
          <w:ilvl w:val="0"/>
          <w:numId w:val="4"/>
        </w:numPr>
        <w:spacing w:after="0" w:line="240" w:lineRule="auto"/>
        <w:rPr>
          <w:rFonts w:ascii="Times New Roman" w:eastAsia="Times New Roman" w:hAnsi="Times New Roman" w:cs="Times New Roman"/>
          <w:color w:val="000000"/>
          <w:sz w:val="29"/>
          <w:szCs w:val="29"/>
          <w:lang w:eastAsia="uk-UA"/>
        </w:rPr>
      </w:pPr>
      <w:r w:rsidRPr="00D8096A">
        <w:rPr>
          <w:rFonts w:ascii="Times New Roman" w:eastAsia="Times New Roman" w:hAnsi="Times New Roman" w:cs="Times New Roman"/>
          <w:color w:val="000000"/>
          <w:sz w:val="29"/>
          <w:szCs w:val="29"/>
          <w:lang w:eastAsia="uk-UA"/>
        </w:rPr>
        <w:t xml:space="preserve">забезпечення якісної організації та здійснення освітнього процесу в закладі дошкільної освіти </w:t>
      </w:r>
      <w:r w:rsidR="003A4B9A" w:rsidRPr="00D8096A">
        <w:rPr>
          <w:rFonts w:ascii="Times New Roman" w:eastAsia="Times New Roman" w:hAnsi="Times New Roman" w:cs="Times New Roman"/>
          <w:color w:val="000000"/>
          <w:sz w:val="29"/>
          <w:szCs w:val="29"/>
          <w:lang w:eastAsia="uk-UA"/>
        </w:rPr>
        <w:t>у</w:t>
      </w:r>
      <w:r w:rsidRPr="00D8096A">
        <w:rPr>
          <w:rFonts w:ascii="Times New Roman" w:eastAsia="Times New Roman" w:hAnsi="Times New Roman" w:cs="Times New Roman"/>
          <w:color w:val="000000"/>
          <w:sz w:val="29"/>
          <w:szCs w:val="29"/>
          <w:lang w:eastAsia="uk-UA"/>
        </w:rPr>
        <w:t xml:space="preserve"> відповідності</w:t>
      </w:r>
      <w:r w:rsidR="003A4B9A" w:rsidRPr="00D8096A">
        <w:rPr>
          <w:rFonts w:ascii="Times New Roman" w:eastAsia="Times New Roman" w:hAnsi="Times New Roman" w:cs="Times New Roman"/>
          <w:color w:val="000000"/>
          <w:sz w:val="29"/>
          <w:szCs w:val="29"/>
          <w:lang w:eastAsia="uk-UA"/>
        </w:rPr>
        <w:t xml:space="preserve"> до вимог</w:t>
      </w:r>
      <w:r w:rsidRPr="00D8096A">
        <w:rPr>
          <w:rFonts w:ascii="Times New Roman" w:eastAsia="Times New Roman" w:hAnsi="Times New Roman" w:cs="Times New Roman"/>
          <w:color w:val="000000"/>
          <w:sz w:val="29"/>
          <w:szCs w:val="29"/>
          <w:lang w:eastAsia="uk-UA"/>
        </w:rPr>
        <w:t xml:space="preserve"> Базового компонента дошкільної освіти (Державного стандарту дошкільної освіти).</w:t>
      </w:r>
    </w:p>
    <w:p w:rsidR="00F344D2" w:rsidRPr="00D8096A" w:rsidRDefault="003A4B9A" w:rsidP="00D8096A">
      <w:pPr>
        <w:pStyle w:val="a5"/>
        <w:numPr>
          <w:ilvl w:val="0"/>
          <w:numId w:val="4"/>
        </w:numPr>
        <w:spacing w:after="0" w:line="240" w:lineRule="auto"/>
        <w:rPr>
          <w:rFonts w:ascii="Times New Roman" w:eastAsia="Times New Roman" w:hAnsi="Times New Roman" w:cs="Times New Roman"/>
          <w:color w:val="000000"/>
          <w:sz w:val="29"/>
          <w:szCs w:val="29"/>
          <w:lang w:eastAsia="uk-UA"/>
        </w:rPr>
      </w:pPr>
      <w:r w:rsidRPr="00D8096A">
        <w:rPr>
          <w:rFonts w:ascii="Times New Roman" w:eastAsia="Times New Roman" w:hAnsi="Times New Roman" w:cs="Times New Roman"/>
          <w:color w:val="000000"/>
          <w:sz w:val="29"/>
          <w:szCs w:val="29"/>
          <w:lang w:eastAsia="uk-UA"/>
        </w:rPr>
        <w:t>в</w:t>
      </w:r>
      <w:r w:rsidR="00F344D2" w:rsidRPr="00D8096A">
        <w:rPr>
          <w:rFonts w:ascii="Times New Roman" w:eastAsia="Times New Roman" w:hAnsi="Times New Roman" w:cs="Times New Roman"/>
          <w:color w:val="000000"/>
          <w:sz w:val="29"/>
          <w:szCs w:val="29"/>
          <w:lang w:eastAsia="uk-UA"/>
        </w:rPr>
        <w:t>ибудовування освітньої діяльності щодо продовження роботи з національно-патріотичного виховання шляхом формування у дітей шанобливого ставлення до державної мови, поваги до традицій і звичаїв українського народу.</w:t>
      </w:r>
    </w:p>
    <w:p w:rsidR="00F344D2" w:rsidRPr="00D8096A" w:rsidRDefault="003A4B9A" w:rsidP="00D8096A">
      <w:pPr>
        <w:pStyle w:val="a5"/>
        <w:numPr>
          <w:ilvl w:val="0"/>
          <w:numId w:val="4"/>
        </w:numPr>
        <w:spacing w:after="0" w:line="240" w:lineRule="auto"/>
        <w:rPr>
          <w:rFonts w:ascii="Times New Roman" w:eastAsia="Times New Roman" w:hAnsi="Times New Roman" w:cs="Times New Roman"/>
          <w:color w:val="000000"/>
          <w:sz w:val="29"/>
          <w:szCs w:val="29"/>
          <w:lang w:eastAsia="uk-UA"/>
        </w:rPr>
      </w:pPr>
      <w:r w:rsidRPr="00D8096A">
        <w:rPr>
          <w:rFonts w:ascii="Times New Roman" w:eastAsia="Times New Roman" w:hAnsi="Times New Roman" w:cs="Times New Roman"/>
          <w:color w:val="000000"/>
          <w:sz w:val="29"/>
          <w:szCs w:val="29"/>
          <w:lang w:eastAsia="uk-UA"/>
        </w:rPr>
        <w:t>з</w:t>
      </w:r>
      <w:r w:rsidR="00F344D2" w:rsidRPr="00D8096A">
        <w:rPr>
          <w:rFonts w:ascii="Times New Roman" w:eastAsia="Times New Roman" w:hAnsi="Times New Roman" w:cs="Times New Roman"/>
          <w:color w:val="000000"/>
          <w:sz w:val="29"/>
          <w:szCs w:val="29"/>
          <w:lang w:eastAsia="uk-UA"/>
        </w:rPr>
        <w:t xml:space="preserve">абезпечення психолого-педагогічної підтримки сім’ї, підвищення компетентності батьків в питаннях освіти, охорони і зміцнення </w:t>
      </w:r>
      <w:r w:rsidR="00F344D2" w:rsidRPr="00D8096A">
        <w:rPr>
          <w:rFonts w:ascii="Times New Roman" w:eastAsia="Times New Roman" w:hAnsi="Times New Roman" w:cs="Times New Roman"/>
          <w:color w:val="000000"/>
          <w:sz w:val="29"/>
          <w:szCs w:val="29"/>
          <w:lang w:eastAsia="uk-UA"/>
        </w:rPr>
        <w:lastRenderedPageBreak/>
        <w:t xml:space="preserve">здоров’я дітей шляхом формування у дошкільників </w:t>
      </w:r>
      <w:proofErr w:type="spellStart"/>
      <w:r w:rsidR="00F344D2" w:rsidRPr="00D8096A">
        <w:rPr>
          <w:rFonts w:ascii="Times New Roman" w:eastAsia="Times New Roman" w:hAnsi="Times New Roman" w:cs="Times New Roman"/>
          <w:color w:val="000000"/>
          <w:sz w:val="29"/>
          <w:szCs w:val="29"/>
          <w:lang w:eastAsia="uk-UA"/>
        </w:rPr>
        <w:t>валелогічної</w:t>
      </w:r>
      <w:proofErr w:type="spellEnd"/>
      <w:r w:rsidR="00F344D2" w:rsidRPr="00D8096A">
        <w:rPr>
          <w:rFonts w:ascii="Times New Roman" w:eastAsia="Times New Roman" w:hAnsi="Times New Roman" w:cs="Times New Roman"/>
          <w:color w:val="000000"/>
          <w:sz w:val="29"/>
          <w:szCs w:val="29"/>
          <w:lang w:eastAsia="uk-UA"/>
        </w:rPr>
        <w:t xml:space="preserve"> свідомості.</w:t>
      </w:r>
    </w:p>
    <w:p w:rsidR="00F344D2" w:rsidRPr="00D8096A" w:rsidRDefault="003A4B9A" w:rsidP="00D8096A">
      <w:pPr>
        <w:pStyle w:val="a5"/>
        <w:numPr>
          <w:ilvl w:val="0"/>
          <w:numId w:val="4"/>
        </w:numPr>
        <w:spacing w:after="0" w:line="240" w:lineRule="auto"/>
        <w:rPr>
          <w:rFonts w:ascii="Times New Roman" w:eastAsia="Times New Roman" w:hAnsi="Times New Roman" w:cs="Times New Roman"/>
          <w:color w:val="000000"/>
          <w:sz w:val="29"/>
          <w:szCs w:val="29"/>
          <w:lang w:eastAsia="uk-UA"/>
        </w:rPr>
      </w:pPr>
      <w:r w:rsidRPr="00D8096A">
        <w:rPr>
          <w:rFonts w:ascii="Times New Roman" w:eastAsia="Times New Roman" w:hAnsi="Times New Roman" w:cs="Times New Roman"/>
          <w:color w:val="000000"/>
          <w:sz w:val="29"/>
          <w:szCs w:val="29"/>
          <w:lang w:eastAsia="uk-UA"/>
        </w:rPr>
        <w:t>о</w:t>
      </w:r>
      <w:r w:rsidR="00F344D2" w:rsidRPr="00D8096A">
        <w:rPr>
          <w:rFonts w:ascii="Times New Roman" w:eastAsia="Times New Roman" w:hAnsi="Times New Roman" w:cs="Times New Roman"/>
          <w:color w:val="000000"/>
          <w:sz w:val="29"/>
          <w:szCs w:val="29"/>
          <w:lang w:eastAsia="uk-UA"/>
        </w:rPr>
        <w:t>птимізація освітньої діяльності щодо формування у дошкільників навичок безпечної поведінки в довкіллі в умовах воєнного стану.</w:t>
      </w:r>
    </w:p>
    <w:p w:rsidR="004B1409" w:rsidRDefault="004B1409" w:rsidP="004B1409">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4B1409">
        <w:rPr>
          <w:rFonts w:ascii="Times New Roman" w:eastAsia="Times New Roman" w:hAnsi="Times New Roman" w:cs="Times New Roman"/>
          <w:color w:val="000000"/>
          <w:sz w:val="29"/>
          <w:szCs w:val="29"/>
          <w:lang w:eastAsia="uk-UA"/>
        </w:rPr>
        <w:t xml:space="preserve">Структура програми - визначення освітніх напрямів відповідно до Базового компонента дошкільної освіти (Державного стандарту дошкільної освіти), визначення загального обсягу навантаження на кожний вік дитини: ранній вік (третій рік життя), молодший вік (четвертий рік життя), середній вік (п’ятий рік життя), старший дошкільний вік (шостий рік життя). </w:t>
      </w:r>
    </w:p>
    <w:p w:rsidR="00F344D2" w:rsidRPr="004B1409" w:rsidRDefault="004B1409" w:rsidP="004B1409">
      <w:pPr>
        <w:spacing w:after="0" w:line="240" w:lineRule="auto"/>
        <w:rPr>
          <w:rFonts w:ascii="Times New Roman" w:eastAsia="Times New Roman" w:hAnsi="Times New Roman" w:cs="Times New Roman"/>
          <w:b/>
          <w:color w:val="000000"/>
          <w:sz w:val="29"/>
          <w:szCs w:val="29"/>
          <w:lang w:eastAsia="uk-UA"/>
        </w:rPr>
      </w:pPr>
      <w:r>
        <w:rPr>
          <w:rFonts w:ascii="Times New Roman" w:eastAsia="Times New Roman" w:hAnsi="Times New Roman" w:cs="Times New Roman"/>
          <w:color w:val="000000"/>
          <w:sz w:val="29"/>
          <w:szCs w:val="29"/>
          <w:lang w:eastAsia="uk-UA"/>
        </w:rPr>
        <w:t xml:space="preserve">                                      </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Терміни реалізації освітньої програми закладу дошкільної освіти передбачено на період 2024-2025 навчальний рік.</w:t>
      </w:r>
    </w:p>
    <w:p w:rsidR="004B1409" w:rsidRDefault="004B1409" w:rsidP="004B1409">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Враховуючи аналіз роботи за минулий рік, досягнення і перспективи розвитку, педагогічний колектив визначає основні завдання на 2024-2025:</w:t>
      </w:r>
      <w:r w:rsidRPr="004B1409">
        <w:rPr>
          <w:rFonts w:ascii="Times New Roman" w:eastAsia="Times New Roman" w:hAnsi="Times New Roman" w:cs="Times New Roman"/>
          <w:sz w:val="28"/>
          <w:szCs w:val="28"/>
          <w:lang w:eastAsia="ru-RU"/>
        </w:rPr>
        <w:t xml:space="preserve"> </w:t>
      </w:r>
    </w:p>
    <w:p w:rsidR="004B1409" w:rsidRPr="004B1409" w:rsidRDefault="004B1409" w:rsidP="004B1409">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B1409">
        <w:rPr>
          <w:rFonts w:ascii="Times New Roman" w:eastAsia="Times New Roman" w:hAnsi="Times New Roman" w:cs="Times New Roman"/>
          <w:sz w:val="28"/>
          <w:szCs w:val="28"/>
          <w:lang w:eastAsia="ru-RU"/>
        </w:rPr>
        <w:t xml:space="preserve">Формування полікультурної, фізично-здорової особистості; </w:t>
      </w:r>
    </w:p>
    <w:p w:rsidR="004B1409" w:rsidRPr="004B1409" w:rsidRDefault="004B1409" w:rsidP="004B1409">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4B1409">
        <w:rPr>
          <w:rFonts w:ascii="Times New Roman" w:eastAsia="Times New Roman" w:hAnsi="Times New Roman" w:cs="Times New Roman"/>
          <w:sz w:val="28"/>
          <w:szCs w:val="28"/>
          <w:lang w:eastAsia="ru-RU"/>
        </w:rPr>
        <w:t>Формування патріотичної свідомості учасників освітнього процесу.</w:t>
      </w:r>
    </w:p>
    <w:p w:rsidR="00F344D2" w:rsidRPr="00F344D2" w:rsidRDefault="004B1409" w:rsidP="004B1409">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sz w:val="28"/>
          <w:szCs w:val="28"/>
          <w:lang w:eastAsia="ru-RU"/>
        </w:rPr>
        <w:t xml:space="preserve">3. </w:t>
      </w:r>
      <w:r w:rsidRPr="004B1409">
        <w:rPr>
          <w:rFonts w:ascii="Times New Roman" w:eastAsia="Times New Roman" w:hAnsi="Times New Roman" w:cs="Times New Roman"/>
          <w:sz w:val="28"/>
          <w:szCs w:val="28"/>
          <w:lang w:eastAsia="ru-RU"/>
        </w:rPr>
        <w:t>Компенсація освітніх втрат: соціально-емоційного розвитку, ментального здоров’я, професійного розвитку педагогів в умовах кризи в Україні</w:t>
      </w:r>
    </w:p>
    <w:p w:rsidR="004B1409" w:rsidRDefault="004B1409"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864A02">
        <w:rPr>
          <w:rFonts w:ascii="Times New Roman" w:eastAsia="Times New Roman" w:hAnsi="Times New Roman" w:cs="Times New Roman"/>
          <w:color w:val="000000"/>
          <w:sz w:val="29"/>
          <w:szCs w:val="29"/>
          <w:lang w:eastAsia="uk-UA"/>
        </w:rPr>
        <w:t xml:space="preserve"> </w:t>
      </w:r>
    </w:p>
    <w:p w:rsidR="00F344D2" w:rsidRDefault="004B1409" w:rsidP="005E641C">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 xml:space="preserve">Зміст дошкільної освіти в межах Базового компонента дошкільної освіти (Державного стандарту дошкільної освіти) реалізується через Комплексну освітню програму для дітей раннього та </w:t>
      </w:r>
      <w:proofErr w:type="spellStart"/>
      <w:r w:rsidR="00F344D2" w:rsidRPr="00F344D2">
        <w:rPr>
          <w:rFonts w:ascii="Times New Roman" w:eastAsia="Times New Roman" w:hAnsi="Times New Roman" w:cs="Times New Roman"/>
          <w:color w:val="000000"/>
          <w:sz w:val="29"/>
          <w:szCs w:val="29"/>
          <w:lang w:eastAsia="uk-UA"/>
        </w:rPr>
        <w:t>передшкільного</w:t>
      </w:r>
      <w:proofErr w:type="spellEnd"/>
      <w:r w:rsidR="00F344D2" w:rsidRPr="00F344D2">
        <w:rPr>
          <w:rFonts w:ascii="Times New Roman" w:eastAsia="Times New Roman" w:hAnsi="Times New Roman" w:cs="Times New Roman"/>
          <w:color w:val="000000"/>
          <w:sz w:val="29"/>
          <w:szCs w:val="29"/>
          <w:lang w:eastAsia="uk-UA"/>
        </w:rPr>
        <w:t xml:space="preserve"> віку</w:t>
      </w:r>
      <w:r w:rsidR="005E641C">
        <w:rPr>
          <w:rFonts w:ascii="Times New Roman" w:eastAsia="Times New Roman" w:hAnsi="Times New Roman" w:cs="Times New Roman"/>
          <w:color w:val="000000"/>
          <w:sz w:val="29"/>
          <w:szCs w:val="29"/>
          <w:lang w:eastAsia="uk-UA"/>
        </w:rPr>
        <w:t xml:space="preserve"> «Українське </w:t>
      </w:r>
      <w:proofErr w:type="spellStart"/>
      <w:r w:rsidR="005E641C">
        <w:rPr>
          <w:rFonts w:ascii="Times New Roman" w:eastAsia="Times New Roman" w:hAnsi="Times New Roman" w:cs="Times New Roman"/>
          <w:color w:val="000000"/>
          <w:sz w:val="29"/>
          <w:szCs w:val="29"/>
          <w:lang w:eastAsia="uk-UA"/>
        </w:rPr>
        <w:t>дошкілля</w:t>
      </w:r>
      <w:proofErr w:type="spellEnd"/>
      <w:r w:rsidR="005E641C">
        <w:rPr>
          <w:rFonts w:ascii="Times New Roman" w:eastAsia="Times New Roman" w:hAnsi="Times New Roman" w:cs="Times New Roman"/>
          <w:color w:val="000000"/>
          <w:sz w:val="29"/>
          <w:szCs w:val="29"/>
          <w:lang w:eastAsia="uk-UA"/>
        </w:rPr>
        <w:t xml:space="preserve">» О.І.Білан. </w:t>
      </w:r>
    </w:p>
    <w:p w:rsidR="005E641C" w:rsidRPr="00F344D2" w:rsidRDefault="005E641C" w:rsidP="005E641C">
      <w:pPr>
        <w:shd w:val="clear" w:color="auto" w:fill="FFFFFF"/>
        <w:spacing w:after="0" w:line="240" w:lineRule="auto"/>
        <w:contextualSpacing/>
        <w:jc w:val="both"/>
        <w:rPr>
          <w:rFonts w:ascii="Times New Roman" w:eastAsia="Times New Roman" w:hAnsi="Times New Roman" w:cs="Times New Roman"/>
          <w:color w:val="000000"/>
          <w:sz w:val="29"/>
          <w:szCs w:val="29"/>
          <w:lang w:eastAsia="uk-UA"/>
        </w:rPr>
      </w:pPr>
    </w:p>
    <w:p w:rsidR="00F344D2" w:rsidRPr="00D8096A" w:rsidRDefault="00F344D2" w:rsidP="00F344D2">
      <w:pPr>
        <w:spacing w:after="0" w:line="240" w:lineRule="auto"/>
        <w:rPr>
          <w:rFonts w:ascii="Times New Roman" w:eastAsia="Times New Roman" w:hAnsi="Times New Roman" w:cs="Times New Roman"/>
          <w:b/>
          <w:color w:val="000000"/>
          <w:sz w:val="29"/>
          <w:szCs w:val="29"/>
          <w:lang w:eastAsia="uk-UA"/>
        </w:rPr>
      </w:pPr>
      <w:r w:rsidRPr="00D8096A">
        <w:rPr>
          <w:rFonts w:ascii="Times New Roman" w:eastAsia="Times New Roman" w:hAnsi="Times New Roman" w:cs="Times New Roman"/>
          <w:b/>
          <w:color w:val="000000"/>
          <w:sz w:val="29"/>
          <w:szCs w:val="29"/>
          <w:lang w:eastAsia="uk-UA"/>
        </w:rPr>
        <w:t>Розділ 2. Шляхи реалізації завдань:</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Особистісно-орієнтований підхід до кожного вихованця.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Забезпечення наступності дошкільної та початкової ланок освіти.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Планування освітньої діяльності з дітьми (за умови дистанційної, очної чи змішаної форми навчання).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proofErr w:type="spellStart"/>
      <w:r w:rsidRPr="00F344D2">
        <w:rPr>
          <w:rFonts w:ascii="Times New Roman" w:eastAsia="Times New Roman" w:hAnsi="Times New Roman" w:cs="Times New Roman"/>
          <w:color w:val="000000"/>
          <w:sz w:val="29"/>
          <w:szCs w:val="29"/>
          <w:lang w:eastAsia="uk-UA"/>
        </w:rPr>
        <w:t>-Організація</w:t>
      </w:r>
      <w:proofErr w:type="spellEnd"/>
      <w:r w:rsidRPr="00F344D2">
        <w:rPr>
          <w:rFonts w:ascii="Times New Roman" w:eastAsia="Times New Roman" w:hAnsi="Times New Roman" w:cs="Times New Roman"/>
          <w:color w:val="000000"/>
          <w:sz w:val="29"/>
          <w:szCs w:val="29"/>
          <w:lang w:eastAsia="uk-UA"/>
        </w:rPr>
        <w:t xml:space="preserve"> комфортного, сприятливого, предметно-просторового середовища.</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Використання інноваційних освітніх технологій.</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Співпраця з родинами вихованців.</w:t>
      </w:r>
    </w:p>
    <w:p w:rsid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Здійснення моніторингу якості надання освітніх послуг.</w:t>
      </w:r>
    </w:p>
    <w:p w:rsidR="005E641C" w:rsidRPr="00D8096A" w:rsidRDefault="005E641C" w:rsidP="00F344D2">
      <w:pPr>
        <w:spacing w:after="0" w:line="240" w:lineRule="auto"/>
        <w:rPr>
          <w:rFonts w:ascii="Times New Roman" w:eastAsia="Times New Roman" w:hAnsi="Times New Roman" w:cs="Times New Roman"/>
          <w:b/>
          <w:color w:val="000000"/>
          <w:sz w:val="29"/>
          <w:szCs w:val="29"/>
          <w:lang w:eastAsia="uk-UA"/>
        </w:rPr>
      </w:pPr>
    </w:p>
    <w:p w:rsidR="00F344D2" w:rsidRPr="00D8096A" w:rsidRDefault="00F344D2" w:rsidP="00F344D2">
      <w:pPr>
        <w:spacing w:after="0" w:line="240" w:lineRule="auto"/>
        <w:rPr>
          <w:rFonts w:ascii="Times New Roman" w:eastAsia="Times New Roman" w:hAnsi="Times New Roman" w:cs="Times New Roman"/>
          <w:b/>
          <w:color w:val="000000"/>
          <w:sz w:val="29"/>
          <w:szCs w:val="29"/>
          <w:lang w:eastAsia="uk-UA"/>
        </w:rPr>
      </w:pPr>
      <w:r w:rsidRPr="00D8096A">
        <w:rPr>
          <w:rFonts w:ascii="Times New Roman" w:eastAsia="Times New Roman" w:hAnsi="Times New Roman" w:cs="Times New Roman"/>
          <w:b/>
          <w:color w:val="000000"/>
          <w:sz w:val="29"/>
          <w:szCs w:val="29"/>
          <w:lang w:eastAsia="uk-UA"/>
        </w:rPr>
        <w:t>2.1.Особистісно-орієнтований підхід до кожного вихованця.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Дошкільна освіта як перша </w:t>
      </w:r>
      <w:proofErr w:type="spellStart"/>
      <w:r w:rsidRPr="00F344D2">
        <w:rPr>
          <w:rFonts w:ascii="Times New Roman" w:eastAsia="Times New Roman" w:hAnsi="Times New Roman" w:cs="Times New Roman"/>
          <w:color w:val="000000"/>
          <w:sz w:val="29"/>
          <w:szCs w:val="29"/>
          <w:lang w:eastAsia="uk-UA"/>
        </w:rPr>
        <w:t>самоцінна</w:t>
      </w:r>
      <w:proofErr w:type="spellEnd"/>
      <w:r w:rsidRPr="00F344D2">
        <w:rPr>
          <w:rFonts w:ascii="Times New Roman" w:eastAsia="Times New Roman" w:hAnsi="Times New Roman" w:cs="Times New Roman"/>
          <w:color w:val="000000"/>
          <w:sz w:val="29"/>
          <w:szCs w:val="29"/>
          <w:lang w:eastAsia="uk-UA"/>
        </w:rPr>
        <w:t xml:space="preserve"> ланка має гнучко реагувати на сучасні соціокультурні запити, збагачувати знання дитини необхідною якісною інформацією, допомагати їй реалізувати свій природний потенціал, орієнтуватися на </w:t>
      </w:r>
      <w:proofErr w:type="spellStart"/>
      <w:r w:rsidRPr="00F344D2">
        <w:rPr>
          <w:rFonts w:ascii="Times New Roman" w:eastAsia="Times New Roman" w:hAnsi="Times New Roman" w:cs="Times New Roman"/>
          <w:color w:val="000000"/>
          <w:sz w:val="29"/>
          <w:szCs w:val="29"/>
          <w:lang w:eastAsia="uk-UA"/>
        </w:rPr>
        <w:t>загально-</w:t>
      </w:r>
      <w:proofErr w:type="spellEnd"/>
      <w:r w:rsidRPr="00F344D2">
        <w:rPr>
          <w:rFonts w:ascii="Times New Roman" w:eastAsia="Times New Roman" w:hAnsi="Times New Roman" w:cs="Times New Roman"/>
          <w:color w:val="000000"/>
          <w:sz w:val="29"/>
          <w:szCs w:val="29"/>
          <w:lang w:eastAsia="uk-UA"/>
        </w:rPr>
        <w:t xml:space="preserve"> людські й національні цінності. Нині засадами Базового компонента дошкільної освіти України (Державний стандарт дошкільної освіти), виступили: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визнання самоцінності дошкільного дитинства;</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збереження дитячої субкультури;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lastRenderedPageBreak/>
        <w:t>− створення сприятливих комфортних умов для формування особистісної зрілості дитини, її базових якостей;</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Пріоритет повноцінного проживання дитиною сьогодення: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повага до дитини, урахування індивідуального особистого досвіду дошкільника;</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w:t>
      </w:r>
      <w:proofErr w:type="spellStart"/>
      <w:r w:rsidRPr="00F344D2">
        <w:rPr>
          <w:rFonts w:ascii="Times New Roman" w:eastAsia="Times New Roman" w:hAnsi="Times New Roman" w:cs="Times New Roman"/>
          <w:color w:val="000000"/>
          <w:sz w:val="29"/>
          <w:szCs w:val="29"/>
          <w:lang w:eastAsia="uk-UA"/>
        </w:rPr>
        <w:t>компетентнісний</w:t>
      </w:r>
      <w:proofErr w:type="spellEnd"/>
      <w:r w:rsidRPr="00F344D2">
        <w:rPr>
          <w:rFonts w:ascii="Times New Roman" w:eastAsia="Times New Roman" w:hAnsi="Times New Roman" w:cs="Times New Roman"/>
          <w:color w:val="000000"/>
          <w:sz w:val="29"/>
          <w:szCs w:val="29"/>
          <w:lang w:eastAsia="uk-UA"/>
        </w:rPr>
        <w:t xml:space="preserve"> підхід до розвитку особистості, збалансованість набутих знань, умінь, навичок, сформованих бажань, інтересів, намірів та особистісних якостей і вольової поведінки дитини;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надання пріоритету моральному розвитку особистості, формування у дітей соціально-громадянської компетенції;</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формування в дітей цілісної, реалістичної картини світу, основ світогляду.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Введення в життя </w:t>
      </w:r>
      <w:proofErr w:type="spellStart"/>
      <w:r w:rsidRPr="00F344D2">
        <w:rPr>
          <w:rFonts w:ascii="Times New Roman" w:eastAsia="Times New Roman" w:hAnsi="Times New Roman" w:cs="Times New Roman"/>
          <w:color w:val="000000"/>
          <w:sz w:val="29"/>
          <w:szCs w:val="29"/>
          <w:lang w:eastAsia="uk-UA"/>
        </w:rPr>
        <w:t>особистісно</w:t>
      </w:r>
      <w:proofErr w:type="spellEnd"/>
      <w:r w:rsidRPr="00F344D2">
        <w:rPr>
          <w:rFonts w:ascii="Times New Roman" w:eastAsia="Times New Roman" w:hAnsi="Times New Roman" w:cs="Times New Roman"/>
          <w:color w:val="000000"/>
          <w:sz w:val="29"/>
          <w:szCs w:val="29"/>
          <w:lang w:eastAsia="uk-UA"/>
        </w:rPr>
        <w:t xml:space="preserve"> орієнтованої моделі освіти потребує від вихователя: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вміння враховувати індивідуальність кожної дитини, тобто застосування в освітній діяльності </w:t>
      </w:r>
      <w:proofErr w:type="spellStart"/>
      <w:r w:rsidRPr="00F344D2">
        <w:rPr>
          <w:rFonts w:ascii="Times New Roman" w:eastAsia="Times New Roman" w:hAnsi="Times New Roman" w:cs="Times New Roman"/>
          <w:color w:val="000000"/>
          <w:sz w:val="29"/>
          <w:szCs w:val="29"/>
          <w:lang w:eastAsia="uk-UA"/>
        </w:rPr>
        <w:t>особистісно</w:t>
      </w:r>
      <w:proofErr w:type="spellEnd"/>
      <w:r w:rsidRPr="00F344D2">
        <w:rPr>
          <w:rFonts w:ascii="Times New Roman" w:eastAsia="Times New Roman" w:hAnsi="Times New Roman" w:cs="Times New Roman"/>
          <w:color w:val="000000"/>
          <w:sz w:val="29"/>
          <w:szCs w:val="29"/>
          <w:lang w:eastAsia="uk-UA"/>
        </w:rPr>
        <w:t xml:space="preserve"> орієнтованого підходу.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Основними способами спілкування дорослого з дитиною в такому </w:t>
      </w:r>
      <w:r w:rsidR="005E641C">
        <w:rPr>
          <w:rFonts w:ascii="Times New Roman" w:eastAsia="Times New Roman" w:hAnsi="Times New Roman" w:cs="Times New Roman"/>
          <w:color w:val="000000"/>
          <w:sz w:val="29"/>
          <w:szCs w:val="29"/>
          <w:lang w:eastAsia="uk-UA"/>
        </w:rPr>
        <w:t xml:space="preserve">випадку </w:t>
      </w:r>
      <w:r w:rsidRPr="00F344D2">
        <w:rPr>
          <w:rFonts w:ascii="Times New Roman" w:eastAsia="Times New Roman" w:hAnsi="Times New Roman" w:cs="Times New Roman"/>
          <w:color w:val="000000"/>
          <w:sz w:val="29"/>
          <w:szCs w:val="29"/>
          <w:lang w:eastAsia="uk-UA"/>
        </w:rPr>
        <w:t>є:</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запрошення,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співпраця,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розуміння, визнання дитини такою, якою вона є,</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уміння стати на її позицію.</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Найважливішими завданнями освітньої роботи, яка реалізує </w:t>
      </w:r>
      <w:proofErr w:type="spellStart"/>
      <w:r w:rsidRPr="00F344D2">
        <w:rPr>
          <w:rFonts w:ascii="Times New Roman" w:eastAsia="Times New Roman" w:hAnsi="Times New Roman" w:cs="Times New Roman"/>
          <w:color w:val="000000"/>
          <w:sz w:val="29"/>
          <w:szCs w:val="29"/>
          <w:lang w:eastAsia="uk-UA"/>
        </w:rPr>
        <w:t>особистісно-</w:t>
      </w:r>
      <w:proofErr w:type="spellEnd"/>
      <w:r w:rsidRPr="00F344D2">
        <w:rPr>
          <w:rFonts w:ascii="Times New Roman" w:eastAsia="Times New Roman" w:hAnsi="Times New Roman" w:cs="Times New Roman"/>
          <w:color w:val="000000"/>
          <w:sz w:val="29"/>
          <w:szCs w:val="29"/>
          <w:lang w:eastAsia="uk-UA"/>
        </w:rPr>
        <w:t xml:space="preserve"> орієнтований підхід до дитини, є:</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наявність уявлень про правила та способи міжособистісної взаємодії з однолітками,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адаптуватися до змін,</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прояви особистісних якостей, соціальних почуттів</w:t>
      </w:r>
      <w:r w:rsidR="005E641C">
        <w:rPr>
          <w:rFonts w:ascii="Times New Roman" w:eastAsia="Times New Roman" w:hAnsi="Times New Roman" w:cs="Times New Roman"/>
          <w:color w:val="000000"/>
          <w:sz w:val="29"/>
          <w:szCs w:val="29"/>
          <w:lang w:eastAsia="uk-UA"/>
        </w:rPr>
        <w:t>,</w:t>
      </w:r>
      <w:r w:rsidRPr="00F344D2">
        <w:rPr>
          <w:rFonts w:ascii="Times New Roman" w:eastAsia="Times New Roman" w:hAnsi="Times New Roman" w:cs="Times New Roman"/>
          <w:color w:val="000000"/>
          <w:sz w:val="29"/>
          <w:szCs w:val="29"/>
          <w:lang w:eastAsia="uk-UA"/>
        </w:rPr>
        <w:t xml:space="preserve"> любові до Батьківщини; готовність до посил</w:t>
      </w:r>
      <w:r w:rsidR="005E641C">
        <w:rPr>
          <w:rFonts w:ascii="Times New Roman" w:eastAsia="Times New Roman" w:hAnsi="Times New Roman" w:cs="Times New Roman"/>
          <w:color w:val="000000"/>
          <w:sz w:val="29"/>
          <w:szCs w:val="29"/>
          <w:lang w:eastAsia="uk-UA"/>
        </w:rPr>
        <w:t>ьної участі в соціальних подіях</w:t>
      </w:r>
      <w:r w:rsidRPr="00F344D2">
        <w:rPr>
          <w:rFonts w:ascii="Times New Roman" w:eastAsia="Times New Roman" w:hAnsi="Times New Roman" w:cs="Times New Roman"/>
          <w:color w:val="000000"/>
          <w:sz w:val="29"/>
          <w:szCs w:val="29"/>
          <w:lang w:eastAsia="uk-UA"/>
        </w:rPr>
        <w:t>;</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формування позитивної мотивації здобувачів освіти до освітньої діяльності через розвиток життєвих </w:t>
      </w:r>
      <w:proofErr w:type="spellStart"/>
      <w:r w:rsidRPr="00F344D2">
        <w:rPr>
          <w:rFonts w:ascii="Times New Roman" w:eastAsia="Times New Roman" w:hAnsi="Times New Roman" w:cs="Times New Roman"/>
          <w:color w:val="000000"/>
          <w:sz w:val="29"/>
          <w:szCs w:val="29"/>
          <w:lang w:eastAsia="uk-UA"/>
        </w:rPr>
        <w:t>компетентностей</w:t>
      </w:r>
      <w:proofErr w:type="spellEnd"/>
      <w:r w:rsidRPr="00F344D2">
        <w:rPr>
          <w:rFonts w:ascii="Times New Roman" w:eastAsia="Times New Roman" w:hAnsi="Times New Roman" w:cs="Times New Roman"/>
          <w:color w:val="000000"/>
          <w:sz w:val="29"/>
          <w:szCs w:val="29"/>
          <w:lang w:eastAsia="uk-UA"/>
        </w:rPr>
        <w:t>, необхідних для успішної самореалізації в суспільстві.</w:t>
      </w:r>
    </w:p>
    <w:p w:rsidR="00F344D2" w:rsidRPr="00F344D2" w:rsidRDefault="005E641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Із застосуванням орієнтації в освітньому процесі ЗДО на індивідуальність кожної дитини</w:t>
      </w:r>
      <w:r>
        <w:rPr>
          <w:rFonts w:ascii="Times New Roman" w:eastAsia="Times New Roman" w:hAnsi="Times New Roman" w:cs="Times New Roman"/>
          <w:color w:val="000000"/>
          <w:sz w:val="29"/>
          <w:szCs w:val="29"/>
          <w:lang w:eastAsia="uk-UA"/>
        </w:rPr>
        <w:t>,</w:t>
      </w:r>
      <w:r w:rsidR="00F344D2" w:rsidRPr="00F344D2">
        <w:rPr>
          <w:rFonts w:ascii="Times New Roman" w:eastAsia="Times New Roman" w:hAnsi="Times New Roman" w:cs="Times New Roman"/>
          <w:color w:val="000000"/>
          <w:sz w:val="29"/>
          <w:szCs w:val="29"/>
          <w:lang w:eastAsia="uk-UA"/>
        </w:rPr>
        <w:t xml:space="preserve"> у вихователя виникає необхідність використовувати індивідуальний та диференційований підходи, як засоби реалізації </w:t>
      </w:r>
      <w:proofErr w:type="spellStart"/>
      <w:r w:rsidR="00F344D2" w:rsidRPr="00F344D2">
        <w:rPr>
          <w:rFonts w:ascii="Times New Roman" w:eastAsia="Times New Roman" w:hAnsi="Times New Roman" w:cs="Times New Roman"/>
          <w:color w:val="000000"/>
          <w:sz w:val="29"/>
          <w:szCs w:val="29"/>
          <w:lang w:eastAsia="uk-UA"/>
        </w:rPr>
        <w:t>особистісно</w:t>
      </w:r>
      <w:proofErr w:type="spellEnd"/>
      <w:r w:rsidR="00F344D2" w:rsidRPr="00F344D2">
        <w:rPr>
          <w:rFonts w:ascii="Times New Roman" w:eastAsia="Times New Roman" w:hAnsi="Times New Roman" w:cs="Times New Roman"/>
          <w:color w:val="000000"/>
          <w:sz w:val="29"/>
          <w:szCs w:val="29"/>
          <w:lang w:eastAsia="uk-UA"/>
        </w:rPr>
        <w:t xml:space="preserve"> орієнтованої моделі дошкільної освіти.</w:t>
      </w:r>
    </w:p>
    <w:p w:rsidR="00F344D2" w:rsidRPr="00F344D2" w:rsidRDefault="005E641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Реалізувати індивідуальний підхід – означає:</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ставитися до кожної дитини як до своєрідної, неповторної особистості, ураховуючи множинність і різноманітність характеристик кожної конкретної дитини (статевих відмінностей, темпераменту, характеру, здібностей), усвідомлюючи, що кожна дитина не краща й не гірша за іншу, а діти просто різні.</w:t>
      </w:r>
    </w:p>
    <w:p w:rsidR="00F344D2" w:rsidRPr="00F344D2" w:rsidRDefault="005E641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Диференційований підхід базується на знанні індивідуальних особливостей дитини.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Дитинство – період, коли людина інтенсивно навчається. Навчальна взаємодія дорослого із сучасною дитиною може будуватися лише на засадах </w:t>
      </w:r>
      <w:r w:rsidRPr="00F344D2">
        <w:rPr>
          <w:rFonts w:ascii="Times New Roman" w:eastAsia="Times New Roman" w:hAnsi="Times New Roman" w:cs="Times New Roman"/>
          <w:color w:val="000000"/>
          <w:sz w:val="29"/>
          <w:szCs w:val="29"/>
          <w:lang w:eastAsia="uk-UA"/>
        </w:rPr>
        <w:lastRenderedPageBreak/>
        <w:t>ділового партнерства, взаємодовіри й поваги, що передбачає формування цілісної особистості, яка усвідомлює свою гідність і поважає інших людей.</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Ознаками особистісно-орієнтованого навчання є:</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зосередження на потребах дитини;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діагностична основа навчання;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переважання навчального діалогу;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ситуація вибору й відповідальність;</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співпраця, співтворчість між дітьми й педагогом;</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турбота про фізичне, психічне, соціальне й духовне здоров’я кожного вихованця;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пристосування методики до навчальних можливостей і освітніх потреб дитини;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стимулювання розвитку й саморозвитку дитини;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перенесення засвоєного в нову життєву ситуацію.</w:t>
      </w:r>
    </w:p>
    <w:p w:rsidR="005E641C" w:rsidRPr="005E641C" w:rsidRDefault="005E641C" w:rsidP="00F344D2">
      <w:pPr>
        <w:spacing w:after="0" w:line="240" w:lineRule="auto"/>
        <w:rPr>
          <w:rFonts w:ascii="Times New Roman" w:eastAsia="Times New Roman" w:hAnsi="Times New Roman" w:cs="Times New Roman"/>
          <w:b/>
          <w:color w:val="000000"/>
          <w:sz w:val="29"/>
          <w:szCs w:val="29"/>
          <w:lang w:eastAsia="uk-UA"/>
        </w:rPr>
      </w:pPr>
    </w:p>
    <w:p w:rsidR="00F344D2" w:rsidRPr="005E641C" w:rsidRDefault="00F344D2" w:rsidP="00F344D2">
      <w:pPr>
        <w:spacing w:after="0" w:line="240" w:lineRule="auto"/>
        <w:rPr>
          <w:rFonts w:ascii="Times New Roman" w:eastAsia="Times New Roman" w:hAnsi="Times New Roman" w:cs="Times New Roman"/>
          <w:b/>
          <w:color w:val="000000"/>
          <w:sz w:val="29"/>
          <w:szCs w:val="29"/>
          <w:lang w:eastAsia="uk-UA"/>
        </w:rPr>
      </w:pPr>
      <w:r w:rsidRPr="005E641C">
        <w:rPr>
          <w:rFonts w:ascii="Times New Roman" w:eastAsia="Times New Roman" w:hAnsi="Times New Roman" w:cs="Times New Roman"/>
          <w:b/>
          <w:color w:val="000000"/>
          <w:sz w:val="29"/>
          <w:szCs w:val="29"/>
          <w:lang w:eastAsia="uk-UA"/>
        </w:rPr>
        <w:t>2.2. Забезпечення наступності дошкільної та початкової ланок освіти</w:t>
      </w:r>
      <w:r w:rsidR="005E641C" w:rsidRPr="005E641C">
        <w:rPr>
          <w:rFonts w:ascii="Times New Roman" w:eastAsia="Times New Roman" w:hAnsi="Times New Roman" w:cs="Times New Roman"/>
          <w:b/>
          <w:color w:val="000000"/>
          <w:sz w:val="29"/>
          <w:szCs w:val="29"/>
          <w:lang w:eastAsia="uk-UA"/>
        </w:rPr>
        <w:t>.</w:t>
      </w:r>
    </w:p>
    <w:p w:rsidR="00F344D2" w:rsidRPr="005E641C" w:rsidRDefault="005E641C" w:rsidP="00F344D2">
      <w:pPr>
        <w:spacing w:after="0" w:line="240" w:lineRule="auto"/>
        <w:rPr>
          <w:rFonts w:ascii="Times New Roman" w:eastAsia="Times New Roman" w:hAnsi="Times New Roman" w:cs="Times New Roman"/>
          <w:b/>
          <w:color w:val="000000"/>
          <w:sz w:val="29"/>
          <w:szCs w:val="29"/>
          <w:lang w:eastAsia="uk-UA"/>
        </w:rPr>
      </w:pPr>
      <w:r w:rsidRPr="005E641C">
        <w:rPr>
          <w:rFonts w:ascii="Times New Roman" w:eastAsia="Times New Roman" w:hAnsi="Times New Roman" w:cs="Times New Roman"/>
          <w:b/>
          <w:color w:val="000000"/>
          <w:sz w:val="29"/>
          <w:szCs w:val="29"/>
          <w:lang w:eastAsia="uk-UA"/>
        </w:rPr>
        <w:t xml:space="preserve">Наступність в роботі ЗДО та </w:t>
      </w:r>
      <w:proofErr w:type="spellStart"/>
      <w:r w:rsidRPr="005E641C">
        <w:rPr>
          <w:rFonts w:ascii="Times New Roman" w:eastAsia="Times New Roman" w:hAnsi="Times New Roman" w:cs="Times New Roman"/>
          <w:b/>
          <w:color w:val="000000"/>
          <w:sz w:val="29"/>
          <w:szCs w:val="29"/>
          <w:lang w:eastAsia="uk-UA"/>
        </w:rPr>
        <w:t>Гвіздецького</w:t>
      </w:r>
      <w:proofErr w:type="spellEnd"/>
      <w:r w:rsidRPr="005E641C">
        <w:rPr>
          <w:rFonts w:ascii="Times New Roman" w:eastAsia="Times New Roman" w:hAnsi="Times New Roman" w:cs="Times New Roman"/>
          <w:b/>
          <w:color w:val="000000"/>
          <w:sz w:val="29"/>
          <w:szCs w:val="29"/>
          <w:lang w:eastAsia="uk-UA"/>
        </w:rPr>
        <w:t xml:space="preserve"> ліцею.</w:t>
      </w:r>
    </w:p>
    <w:p w:rsidR="00F344D2" w:rsidRPr="00F344D2" w:rsidRDefault="00615060"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5E641C">
        <w:rPr>
          <w:rFonts w:ascii="Times New Roman" w:eastAsia="Times New Roman" w:hAnsi="Times New Roman" w:cs="Times New Roman"/>
          <w:color w:val="000000"/>
          <w:sz w:val="29"/>
          <w:szCs w:val="29"/>
          <w:lang w:eastAsia="uk-UA"/>
        </w:rPr>
        <w:t>Випускники ЗДО «Сонечко</w:t>
      </w:r>
      <w:r w:rsidR="00F344D2" w:rsidRPr="00F344D2">
        <w:rPr>
          <w:rFonts w:ascii="Times New Roman" w:eastAsia="Times New Roman" w:hAnsi="Times New Roman" w:cs="Times New Roman"/>
          <w:color w:val="000000"/>
          <w:sz w:val="29"/>
          <w:szCs w:val="29"/>
          <w:lang w:eastAsia="uk-UA"/>
        </w:rPr>
        <w:t xml:space="preserve">» в подальшому мають змогу за місцем проживання навчатися </w:t>
      </w:r>
      <w:r w:rsidR="005E641C">
        <w:rPr>
          <w:rFonts w:ascii="Times New Roman" w:eastAsia="Times New Roman" w:hAnsi="Times New Roman" w:cs="Times New Roman"/>
          <w:color w:val="000000"/>
          <w:sz w:val="29"/>
          <w:szCs w:val="29"/>
          <w:lang w:eastAsia="uk-UA"/>
        </w:rPr>
        <w:t xml:space="preserve">у </w:t>
      </w:r>
      <w:proofErr w:type="spellStart"/>
      <w:r w:rsidR="005E641C">
        <w:rPr>
          <w:rFonts w:ascii="Times New Roman" w:eastAsia="Times New Roman" w:hAnsi="Times New Roman" w:cs="Times New Roman"/>
          <w:color w:val="000000"/>
          <w:sz w:val="29"/>
          <w:szCs w:val="29"/>
          <w:lang w:eastAsia="uk-UA"/>
        </w:rPr>
        <w:t>Гвіздецькому</w:t>
      </w:r>
      <w:proofErr w:type="spellEnd"/>
      <w:r w:rsidR="005E641C">
        <w:rPr>
          <w:rFonts w:ascii="Times New Roman" w:eastAsia="Times New Roman" w:hAnsi="Times New Roman" w:cs="Times New Roman"/>
          <w:color w:val="000000"/>
          <w:sz w:val="29"/>
          <w:szCs w:val="29"/>
          <w:lang w:eastAsia="uk-UA"/>
        </w:rPr>
        <w:t xml:space="preserve"> ліцеї.</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Зміст роботи на навчальний рік за такими напрямками роботи як:</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1.Укладання Угоди про </w:t>
      </w:r>
      <w:r w:rsidR="00615060">
        <w:rPr>
          <w:rFonts w:ascii="Times New Roman" w:eastAsia="Times New Roman" w:hAnsi="Times New Roman" w:cs="Times New Roman"/>
          <w:color w:val="000000"/>
          <w:sz w:val="29"/>
          <w:szCs w:val="29"/>
          <w:lang w:eastAsia="uk-UA"/>
        </w:rPr>
        <w:t>співпрацю ЗДО (ясел-садка) «Сонечко</w:t>
      </w:r>
      <w:r w:rsidRPr="00F344D2">
        <w:rPr>
          <w:rFonts w:ascii="Times New Roman" w:eastAsia="Times New Roman" w:hAnsi="Times New Roman" w:cs="Times New Roman"/>
          <w:color w:val="000000"/>
          <w:sz w:val="29"/>
          <w:szCs w:val="29"/>
          <w:lang w:eastAsia="uk-UA"/>
        </w:rPr>
        <w:t xml:space="preserve">» та </w:t>
      </w:r>
      <w:proofErr w:type="spellStart"/>
      <w:r w:rsidR="00615060">
        <w:rPr>
          <w:rFonts w:ascii="Times New Roman" w:eastAsia="Times New Roman" w:hAnsi="Times New Roman" w:cs="Times New Roman"/>
          <w:color w:val="000000"/>
          <w:sz w:val="29"/>
          <w:szCs w:val="29"/>
          <w:lang w:eastAsia="uk-UA"/>
        </w:rPr>
        <w:t>Гвіздецького</w:t>
      </w:r>
      <w:proofErr w:type="spellEnd"/>
      <w:r w:rsidR="00615060">
        <w:rPr>
          <w:rFonts w:ascii="Times New Roman" w:eastAsia="Times New Roman" w:hAnsi="Times New Roman" w:cs="Times New Roman"/>
          <w:color w:val="000000"/>
          <w:sz w:val="29"/>
          <w:szCs w:val="29"/>
          <w:lang w:eastAsia="uk-UA"/>
        </w:rPr>
        <w:t xml:space="preserve"> </w:t>
      </w:r>
      <w:proofErr w:type="spellStart"/>
      <w:r w:rsidR="00615060">
        <w:rPr>
          <w:rFonts w:ascii="Times New Roman" w:eastAsia="Times New Roman" w:hAnsi="Times New Roman" w:cs="Times New Roman"/>
          <w:color w:val="000000"/>
          <w:sz w:val="29"/>
          <w:szCs w:val="29"/>
          <w:lang w:eastAsia="uk-UA"/>
        </w:rPr>
        <w:t>ліцею.</w:t>
      </w:r>
      <w:r w:rsidRPr="00F344D2">
        <w:rPr>
          <w:rFonts w:ascii="Times New Roman" w:eastAsia="Times New Roman" w:hAnsi="Times New Roman" w:cs="Times New Roman"/>
          <w:color w:val="000000"/>
          <w:sz w:val="29"/>
          <w:szCs w:val="29"/>
          <w:lang w:eastAsia="uk-UA"/>
        </w:rPr>
        <w:t>Розробка</w:t>
      </w:r>
      <w:proofErr w:type="spellEnd"/>
      <w:r w:rsidRPr="00F344D2">
        <w:rPr>
          <w:rFonts w:ascii="Times New Roman" w:eastAsia="Times New Roman" w:hAnsi="Times New Roman" w:cs="Times New Roman"/>
          <w:color w:val="000000"/>
          <w:sz w:val="29"/>
          <w:szCs w:val="29"/>
          <w:lang w:eastAsia="uk-UA"/>
        </w:rPr>
        <w:t xml:space="preserve"> сумісних заходів.</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2. Забезпечення </w:t>
      </w:r>
      <w:proofErr w:type="spellStart"/>
      <w:r w:rsidRPr="00F344D2">
        <w:rPr>
          <w:rFonts w:ascii="Times New Roman" w:eastAsia="Times New Roman" w:hAnsi="Times New Roman" w:cs="Times New Roman"/>
          <w:color w:val="000000"/>
          <w:sz w:val="29"/>
          <w:szCs w:val="29"/>
          <w:lang w:eastAsia="uk-UA"/>
        </w:rPr>
        <w:t>зворотнього</w:t>
      </w:r>
      <w:proofErr w:type="spellEnd"/>
      <w:r w:rsidRPr="00F344D2">
        <w:rPr>
          <w:rFonts w:ascii="Times New Roman" w:eastAsia="Times New Roman" w:hAnsi="Times New Roman" w:cs="Times New Roman"/>
          <w:color w:val="000000"/>
          <w:sz w:val="29"/>
          <w:szCs w:val="29"/>
          <w:lang w:eastAsia="uk-UA"/>
        </w:rPr>
        <w:t xml:space="preserve"> зв'язку, здійснення самоаналізу та </w:t>
      </w:r>
      <w:proofErr w:type="spellStart"/>
      <w:r w:rsidRPr="00F344D2">
        <w:rPr>
          <w:rFonts w:ascii="Times New Roman" w:eastAsia="Times New Roman" w:hAnsi="Times New Roman" w:cs="Times New Roman"/>
          <w:color w:val="000000"/>
          <w:sz w:val="29"/>
          <w:szCs w:val="29"/>
          <w:lang w:eastAsia="uk-UA"/>
        </w:rPr>
        <w:t>взаємоаналізу</w:t>
      </w:r>
      <w:proofErr w:type="spellEnd"/>
      <w:r w:rsidRPr="00F344D2">
        <w:rPr>
          <w:rFonts w:ascii="Times New Roman" w:eastAsia="Times New Roman" w:hAnsi="Times New Roman" w:cs="Times New Roman"/>
          <w:color w:val="000000"/>
          <w:sz w:val="29"/>
          <w:szCs w:val="29"/>
          <w:lang w:eastAsia="uk-UA"/>
        </w:rPr>
        <w:t xml:space="preserve"> діяльності у галузі наступності.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 Організація відвідування навчал</w:t>
      </w:r>
      <w:r w:rsidR="00615060">
        <w:rPr>
          <w:rFonts w:ascii="Times New Roman" w:eastAsia="Times New Roman" w:hAnsi="Times New Roman" w:cs="Times New Roman"/>
          <w:color w:val="000000"/>
          <w:sz w:val="29"/>
          <w:szCs w:val="29"/>
          <w:lang w:eastAsia="uk-UA"/>
        </w:rPr>
        <w:t xml:space="preserve">ьних занять у ЗДО та уроків в ліцеї </w:t>
      </w:r>
      <w:r w:rsidRPr="00F344D2">
        <w:rPr>
          <w:rFonts w:ascii="Times New Roman" w:eastAsia="Times New Roman" w:hAnsi="Times New Roman" w:cs="Times New Roman"/>
          <w:color w:val="000000"/>
          <w:sz w:val="29"/>
          <w:szCs w:val="29"/>
          <w:lang w:eastAsia="uk-UA"/>
        </w:rPr>
        <w:t xml:space="preserve"> з метою забезпечення варіативності форм організації освітнього простору, як необхідної умови впровадження особистісно-орієнтованого підходу та формування життєвої компетентності дитини.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4. Проведення батьківських зборів з питань адаптації першокласників до умов шк</w:t>
      </w:r>
      <w:r w:rsidR="00615060">
        <w:rPr>
          <w:rFonts w:ascii="Times New Roman" w:eastAsia="Times New Roman" w:hAnsi="Times New Roman" w:cs="Times New Roman"/>
          <w:color w:val="000000"/>
          <w:sz w:val="29"/>
          <w:szCs w:val="29"/>
          <w:lang w:eastAsia="uk-UA"/>
        </w:rPr>
        <w:t xml:space="preserve">ільного навчання </w:t>
      </w:r>
      <w:r w:rsidRPr="00F344D2">
        <w:rPr>
          <w:rFonts w:ascii="Times New Roman" w:eastAsia="Times New Roman" w:hAnsi="Times New Roman" w:cs="Times New Roman"/>
          <w:color w:val="000000"/>
          <w:sz w:val="29"/>
          <w:szCs w:val="29"/>
          <w:lang w:eastAsia="uk-UA"/>
        </w:rPr>
        <w:t>.</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5. Проведення сумісно з батьк</w:t>
      </w:r>
      <w:r w:rsidR="00615060">
        <w:rPr>
          <w:rFonts w:ascii="Times New Roman" w:eastAsia="Times New Roman" w:hAnsi="Times New Roman" w:cs="Times New Roman"/>
          <w:color w:val="000000"/>
          <w:sz w:val="29"/>
          <w:szCs w:val="29"/>
          <w:lang w:eastAsia="uk-UA"/>
        </w:rPr>
        <w:t>ами конкурсів, виставок, спільни</w:t>
      </w:r>
      <w:r w:rsidRPr="00F344D2">
        <w:rPr>
          <w:rFonts w:ascii="Times New Roman" w:eastAsia="Times New Roman" w:hAnsi="Times New Roman" w:cs="Times New Roman"/>
          <w:color w:val="000000"/>
          <w:sz w:val="29"/>
          <w:szCs w:val="29"/>
          <w:lang w:eastAsia="uk-UA"/>
        </w:rPr>
        <w:t>х засідань педагогічних рад, днів відкритих дверей, к</w:t>
      </w:r>
      <w:r w:rsidR="00615060">
        <w:rPr>
          <w:rFonts w:ascii="Times New Roman" w:eastAsia="Times New Roman" w:hAnsi="Times New Roman" w:cs="Times New Roman"/>
          <w:color w:val="000000"/>
          <w:sz w:val="29"/>
          <w:szCs w:val="29"/>
          <w:lang w:eastAsia="uk-UA"/>
        </w:rPr>
        <w:t>онцертів, свят</w:t>
      </w:r>
      <w:r w:rsidRPr="00F344D2">
        <w:rPr>
          <w:rFonts w:ascii="Times New Roman" w:eastAsia="Times New Roman" w:hAnsi="Times New Roman" w:cs="Times New Roman"/>
          <w:color w:val="000000"/>
          <w:sz w:val="29"/>
          <w:szCs w:val="29"/>
          <w:lang w:eastAsia="uk-UA"/>
        </w:rPr>
        <w:t>.</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6. Діагностика професійної компетентності вихователів з метою визначення готовності педагогів до реалізації </w:t>
      </w:r>
      <w:proofErr w:type="spellStart"/>
      <w:r w:rsidRPr="00F344D2">
        <w:rPr>
          <w:rFonts w:ascii="Times New Roman" w:eastAsia="Times New Roman" w:hAnsi="Times New Roman" w:cs="Times New Roman"/>
          <w:color w:val="000000"/>
          <w:sz w:val="29"/>
          <w:szCs w:val="29"/>
          <w:lang w:eastAsia="uk-UA"/>
        </w:rPr>
        <w:t>компетентнісного</w:t>
      </w:r>
      <w:proofErr w:type="spellEnd"/>
      <w:r w:rsidRPr="00F344D2">
        <w:rPr>
          <w:rFonts w:ascii="Times New Roman" w:eastAsia="Times New Roman" w:hAnsi="Times New Roman" w:cs="Times New Roman"/>
          <w:color w:val="000000"/>
          <w:sz w:val="29"/>
          <w:szCs w:val="29"/>
          <w:lang w:eastAsia="uk-UA"/>
        </w:rPr>
        <w:t xml:space="preserve"> підходу в сучасному освітньому процесі зі здобувачами освіти.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7. Моніторингові дослідження рівня сформованості ключових </w:t>
      </w:r>
      <w:proofErr w:type="spellStart"/>
      <w:r w:rsidRPr="00F344D2">
        <w:rPr>
          <w:rFonts w:ascii="Times New Roman" w:eastAsia="Times New Roman" w:hAnsi="Times New Roman" w:cs="Times New Roman"/>
          <w:color w:val="000000"/>
          <w:sz w:val="29"/>
          <w:szCs w:val="29"/>
          <w:lang w:eastAsia="uk-UA"/>
        </w:rPr>
        <w:t>компетенцій</w:t>
      </w:r>
      <w:proofErr w:type="spellEnd"/>
      <w:r w:rsidRPr="00F344D2">
        <w:rPr>
          <w:rFonts w:ascii="Times New Roman" w:eastAsia="Times New Roman" w:hAnsi="Times New Roman" w:cs="Times New Roman"/>
          <w:color w:val="000000"/>
          <w:sz w:val="29"/>
          <w:szCs w:val="29"/>
          <w:lang w:eastAsia="uk-UA"/>
        </w:rPr>
        <w:t xml:space="preserve"> у вихованців ЗДО в умовах впровадження Базового компоненту дошкільної освіти (Державного стандарту </w:t>
      </w:r>
      <w:proofErr w:type="spellStart"/>
      <w:r w:rsidRPr="00F344D2">
        <w:rPr>
          <w:rFonts w:ascii="Times New Roman" w:eastAsia="Times New Roman" w:hAnsi="Times New Roman" w:cs="Times New Roman"/>
          <w:color w:val="000000"/>
          <w:sz w:val="29"/>
          <w:szCs w:val="29"/>
          <w:lang w:eastAsia="uk-UA"/>
        </w:rPr>
        <w:t>дошільної</w:t>
      </w:r>
      <w:proofErr w:type="spellEnd"/>
      <w:r w:rsidRPr="00F344D2">
        <w:rPr>
          <w:rFonts w:ascii="Times New Roman" w:eastAsia="Times New Roman" w:hAnsi="Times New Roman" w:cs="Times New Roman"/>
          <w:color w:val="000000"/>
          <w:sz w:val="29"/>
          <w:szCs w:val="29"/>
          <w:lang w:eastAsia="uk-UA"/>
        </w:rPr>
        <w:t xml:space="preserve"> освіти).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8. Поширення </w:t>
      </w:r>
      <w:proofErr w:type="spellStart"/>
      <w:r w:rsidRPr="00F344D2">
        <w:rPr>
          <w:rFonts w:ascii="Times New Roman" w:eastAsia="Times New Roman" w:hAnsi="Times New Roman" w:cs="Times New Roman"/>
          <w:color w:val="000000"/>
          <w:sz w:val="29"/>
          <w:szCs w:val="29"/>
          <w:lang w:eastAsia="uk-UA"/>
        </w:rPr>
        <w:t>теоретико-педагогічних</w:t>
      </w:r>
      <w:proofErr w:type="spellEnd"/>
      <w:r w:rsidRPr="00F344D2">
        <w:rPr>
          <w:rFonts w:ascii="Times New Roman" w:eastAsia="Times New Roman" w:hAnsi="Times New Roman" w:cs="Times New Roman"/>
          <w:color w:val="000000"/>
          <w:sz w:val="29"/>
          <w:szCs w:val="29"/>
          <w:lang w:eastAsia="uk-UA"/>
        </w:rPr>
        <w:t xml:space="preserve"> знань серед батьків щодо формування ключових </w:t>
      </w:r>
      <w:proofErr w:type="spellStart"/>
      <w:r w:rsidRPr="00F344D2">
        <w:rPr>
          <w:rFonts w:ascii="Times New Roman" w:eastAsia="Times New Roman" w:hAnsi="Times New Roman" w:cs="Times New Roman"/>
          <w:color w:val="000000"/>
          <w:sz w:val="29"/>
          <w:szCs w:val="29"/>
          <w:lang w:eastAsia="uk-UA"/>
        </w:rPr>
        <w:t>компетенцій</w:t>
      </w:r>
      <w:proofErr w:type="spellEnd"/>
      <w:r w:rsidRPr="00F344D2">
        <w:rPr>
          <w:rFonts w:ascii="Times New Roman" w:eastAsia="Times New Roman" w:hAnsi="Times New Roman" w:cs="Times New Roman"/>
          <w:color w:val="000000"/>
          <w:sz w:val="29"/>
          <w:szCs w:val="29"/>
          <w:lang w:eastAsia="uk-UA"/>
        </w:rPr>
        <w:t xml:space="preserve"> вихованців ЗДО.</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9. Впровадження сучасних форм просвіти та всеобучу батьківської громадськості з проблем розвитку дитини дошкільного віку; родинного виховання; особливостей взаємодії батьків з дошкільною та шкільною ланками на етапах підготовки та вступу до школи (в режимі </w:t>
      </w:r>
      <w:proofErr w:type="spellStart"/>
      <w:r w:rsidRPr="00F344D2">
        <w:rPr>
          <w:rFonts w:ascii="Times New Roman" w:eastAsia="Times New Roman" w:hAnsi="Times New Roman" w:cs="Times New Roman"/>
          <w:color w:val="000000"/>
          <w:sz w:val="29"/>
          <w:szCs w:val="29"/>
          <w:lang w:eastAsia="uk-UA"/>
        </w:rPr>
        <w:t>онлайн</w:t>
      </w:r>
      <w:proofErr w:type="spellEnd"/>
      <w:r w:rsidRPr="00F344D2">
        <w:rPr>
          <w:rFonts w:ascii="Times New Roman" w:eastAsia="Times New Roman" w:hAnsi="Times New Roman" w:cs="Times New Roman"/>
          <w:color w:val="000000"/>
          <w:sz w:val="29"/>
          <w:szCs w:val="29"/>
          <w:lang w:eastAsia="uk-UA"/>
        </w:rPr>
        <w:t xml:space="preserve"> під час воєнного стану).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lastRenderedPageBreak/>
        <w:t>2.3. Планування освітньої діяльності з дітьми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В 2024-2025 навчальному році залишається актуальною технологія блочно-тематичного планування освітнього процесу, суть якого полягає в тому, що інтегрований зміст освітньої роботи з дошкільниками (лексична тематика тижня, місяця) об'єднується в блочно-тематичні цикли (навчально-виховні блоки), проживання яких забезпечує дитині цілісне сприйняття теми протягом тижня, місяця через різні види щоденної діяльності (навчальної, ігрової, рухової, художньо-мовленнєвої, театралізованої, художньо-продуктивної (образотворчої), трудової, дослідницько-пошукової тощо).</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Блочно-тематичне планування освітнього процесу (планування за навчально-виховними блоками) є одним з ефективних інструментів реалізації принципу інтеграції і сприяє кращому засвоєнню знань, умінь і практичних навичок дошкільників з відповідної теми, яка пропонується для вивчення і закріплення протягом одного-двох тижнів, місяця.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З метою реалізації Базового компонента дошкільної освіти (Державного стандарту </w:t>
      </w:r>
      <w:proofErr w:type="spellStart"/>
      <w:r w:rsidRPr="00F344D2">
        <w:rPr>
          <w:rFonts w:ascii="Times New Roman" w:eastAsia="Times New Roman" w:hAnsi="Times New Roman" w:cs="Times New Roman"/>
          <w:color w:val="000000"/>
          <w:sz w:val="29"/>
          <w:szCs w:val="29"/>
          <w:lang w:eastAsia="uk-UA"/>
        </w:rPr>
        <w:t>дошільної</w:t>
      </w:r>
      <w:proofErr w:type="spellEnd"/>
      <w:r w:rsidRPr="00F344D2">
        <w:rPr>
          <w:rFonts w:ascii="Times New Roman" w:eastAsia="Times New Roman" w:hAnsi="Times New Roman" w:cs="Times New Roman"/>
          <w:color w:val="000000"/>
          <w:sz w:val="29"/>
          <w:szCs w:val="29"/>
          <w:lang w:eastAsia="uk-UA"/>
        </w:rPr>
        <w:t xml:space="preserve"> освіти) , вищезазначених освітніх програм та відповідно до наказу Міністерства освіти і науки України від 20.04.2015 року № 446 «Про затвердження гранично допустимого навчального навантаження на дитину у дошкільних навчальних закладах різних типів та форми власності» у 2024-2025 навчальному році в закладі дошкільної освіти загальний обсяг тижневого навантаження за віковими групами становитиме:</w:t>
      </w:r>
    </w:p>
    <w:tbl>
      <w:tblPr>
        <w:tblW w:w="10726" w:type="dxa"/>
        <w:tblCellMar>
          <w:left w:w="0" w:type="dxa"/>
          <w:right w:w="0" w:type="dxa"/>
        </w:tblCellMar>
        <w:tblLook w:val="04A0" w:firstRow="1" w:lastRow="0" w:firstColumn="1" w:lastColumn="0" w:noHBand="0" w:noVBand="1"/>
      </w:tblPr>
      <w:tblGrid>
        <w:gridCol w:w="2176"/>
        <w:gridCol w:w="2361"/>
        <w:gridCol w:w="2362"/>
        <w:gridCol w:w="2362"/>
        <w:gridCol w:w="1465"/>
      </w:tblGrid>
      <w:tr w:rsidR="00F344D2" w:rsidRPr="00F344D2" w:rsidTr="00F344D2">
        <w:tc>
          <w:tcPr>
            <w:tcW w:w="0" w:type="auto"/>
            <w:vMerge w:val="restart"/>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bookmarkStart w:id="1" w:name="me113"/>
            <w:bookmarkStart w:id="2" w:name="bssPhr30"/>
            <w:bookmarkStart w:id="3" w:name="me72"/>
            <w:bookmarkStart w:id="4" w:name="me160"/>
            <w:bookmarkStart w:id="5" w:name="me63"/>
            <w:bookmarkStart w:id="6" w:name="me262"/>
            <w:bookmarkStart w:id="7" w:name="me111"/>
            <w:r w:rsidRPr="00F344D2">
              <w:rPr>
                <w:rFonts w:ascii="Times New Roman" w:eastAsia="Times New Roman" w:hAnsi="Times New Roman" w:cs="Times New Roman"/>
                <w:color w:val="000000"/>
                <w:sz w:val="29"/>
                <w:szCs w:val="29"/>
                <w:lang w:eastAsia="uk-UA"/>
              </w:rPr>
              <w:t>Орієнтовні види діяльності за освітніми напрямами</w:t>
            </w:r>
          </w:p>
        </w:tc>
        <w:tc>
          <w:tcPr>
            <w:tcW w:w="0" w:type="auto"/>
            <w:gridSpan w:val="4"/>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Орієнтовна кількість занять на тиждень за віковими групами</w:t>
            </w:r>
          </w:p>
        </w:tc>
      </w:tr>
      <w:tr w:rsidR="00615060" w:rsidRPr="00F344D2" w:rsidTr="00615060">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615060" w:rsidRPr="00F344D2" w:rsidRDefault="00615060" w:rsidP="00F344D2">
            <w:pPr>
              <w:spacing w:after="0" w:line="240" w:lineRule="auto"/>
              <w:rPr>
                <w:rFonts w:ascii="Times New Roman" w:eastAsia="Times New Roman" w:hAnsi="Times New Roman" w:cs="Times New Roman"/>
                <w:color w:val="000000"/>
                <w:sz w:val="29"/>
                <w:szCs w:val="29"/>
                <w:lang w:eastAsia="uk-UA"/>
              </w:rPr>
            </w:pPr>
          </w:p>
        </w:tc>
        <w:tc>
          <w:tcPr>
            <w:tcW w:w="2416" w:type="dxa"/>
            <w:tcBorders>
              <w:top w:val="single" w:sz="6" w:space="0" w:color="999999"/>
              <w:left w:val="single" w:sz="6" w:space="0" w:color="999999"/>
              <w:bottom w:val="single" w:sz="6" w:space="0" w:color="999999"/>
              <w:right w:val="single" w:sz="4" w:space="0" w:color="auto"/>
            </w:tcBorders>
            <w:tcMar>
              <w:top w:w="96" w:type="dxa"/>
              <w:left w:w="168" w:type="dxa"/>
              <w:bottom w:w="96" w:type="dxa"/>
              <w:right w:w="168" w:type="dxa"/>
            </w:tcMar>
            <w:vAlign w:val="center"/>
            <w:hideMark/>
          </w:tcPr>
          <w:p w:rsidR="00615060" w:rsidRPr="00F344D2" w:rsidRDefault="00615060" w:rsidP="00F344D2">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І молодша</w:t>
            </w:r>
          </w:p>
        </w:tc>
        <w:tc>
          <w:tcPr>
            <w:tcW w:w="1547" w:type="dxa"/>
            <w:tcBorders>
              <w:top w:val="single" w:sz="6" w:space="0" w:color="999999"/>
              <w:left w:val="single" w:sz="4" w:space="0" w:color="auto"/>
              <w:bottom w:val="single" w:sz="6" w:space="0" w:color="999999"/>
              <w:right w:val="single" w:sz="4" w:space="0" w:color="auto"/>
            </w:tcBorders>
            <w:vAlign w:val="center"/>
          </w:tcPr>
          <w:p w:rsidR="00615060" w:rsidRPr="00F344D2" w:rsidRDefault="00615060" w:rsidP="00F344D2">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ІІ молодша</w:t>
            </w:r>
          </w:p>
        </w:tc>
        <w:tc>
          <w:tcPr>
            <w:tcW w:w="1608" w:type="dxa"/>
            <w:tcBorders>
              <w:top w:val="single" w:sz="6" w:space="0" w:color="999999"/>
              <w:left w:val="single" w:sz="4" w:space="0" w:color="auto"/>
              <w:bottom w:val="single" w:sz="6" w:space="0" w:color="999999"/>
              <w:right w:val="single" w:sz="6" w:space="0" w:color="999999"/>
            </w:tcBorders>
            <w:vAlign w:val="center"/>
          </w:tcPr>
          <w:p w:rsidR="00615060" w:rsidRPr="00F344D2" w:rsidRDefault="00615060" w:rsidP="00F344D2">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середня</w:t>
            </w:r>
          </w:p>
        </w:tc>
        <w:tc>
          <w:tcPr>
            <w:tcW w:w="0" w:type="auto"/>
            <w:vMerge w:val="restart"/>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615060" w:rsidRPr="00F344D2" w:rsidRDefault="00615060"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старша (від 5 до 6 років)</w:t>
            </w:r>
          </w:p>
        </w:tc>
      </w:tr>
      <w:tr w:rsidR="00F344D2" w:rsidRPr="00F344D2" w:rsidTr="00F344D2">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(від 2 до 3 років)</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(від 3 до 4 років)</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(від 4 до 5 років)</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p>
        </w:tc>
      </w:tr>
      <w:tr w:rsidR="00F344D2" w:rsidRPr="00F344D2" w:rsidTr="00F344D2">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Ознайомлення із соціумом</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0,5</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1,5</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1,5</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w:t>
            </w:r>
          </w:p>
        </w:tc>
      </w:tr>
      <w:tr w:rsidR="00F344D2" w:rsidRPr="00F344D2" w:rsidTr="00F344D2">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Ознайомлення з природним довкіллям</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0,5</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0,5</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0,5</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w:t>
            </w:r>
          </w:p>
        </w:tc>
      </w:tr>
      <w:tr w:rsidR="00F344D2" w:rsidRPr="00F344D2" w:rsidTr="00F344D2">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615060" w:rsidP="00615060">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Соціалізація</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w:t>
            </w:r>
          </w:p>
        </w:tc>
      </w:tr>
      <w:tr w:rsidR="00F344D2" w:rsidRPr="00F344D2" w:rsidTr="00F344D2">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Художньо-продуктивна діяльність (музична, образотворча, театральна тощо)</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5</w:t>
            </w:r>
          </w:p>
        </w:tc>
      </w:tr>
      <w:tr w:rsidR="00F344D2" w:rsidRPr="00F344D2" w:rsidTr="00F344D2">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Сенсорний та логіко-</w:t>
            </w:r>
            <w:r w:rsidRPr="00F344D2">
              <w:rPr>
                <w:rFonts w:ascii="Times New Roman" w:eastAsia="Times New Roman" w:hAnsi="Times New Roman" w:cs="Times New Roman"/>
                <w:color w:val="000000"/>
                <w:sz w:val="29"/>
                <w:szCs w:val="29"/>
                <w:lang w:eastAsia="uk-UA"/>
              </w:rPr>
              <w:lastRenderedPageBreak/>
              <w:t>математичний розвиток</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lastRenderedPageBreak/>
              <w:t>2</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w:t>
            </w:r>
          </w:p>
        </w:tc>
      </w:tr>
      <w:tr w:rsidR="00F344D2" w:rsidRPr="00F344D2" w:rsidTr="00F344D2">
        <w:tc>
          <w:tcPr>
            <w:tcW w:w="0" w:type="auto"/>
            <w:vMerge w:val="restart"/>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lastRenderedPageBreak/>
              <w:t>Розвиток мовлення</w:t>
            </w:r>
          </w:p>
        </w:tc>
        <w:tc>
          <w:tcPr>
            <w:tcW w:w="0" w:type="auto"/>
            <w:vMerge w:val="restart"/>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w:t>
            </w:r>
          </w:p>
        </w:tc>
        <w:tc>
          <w:tcPr>
            <w:tcW w:w="0" w:type="auto"/>
            <w:vMerge w:val="restart"/>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w:t>
            </w:r>
          </w:p>
        </w:tc>
        <w:tc>
          <w:tcPr>
            <w:tcW w:w="0" w:type="auto"/>
            <w:vMerge w:val="restart"/>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w:t>
            </w:r>
          </w:p>
        </w:tc>
      </w:tr>
      <w:tr w:rsidR="00F344D2" w:rsidRPr="00F344D2" w:rsidTr="00F344D2">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p>
        </w:tc>
      </w:tr>
      <w:tr w:rsidR="00F344D2" w:rsidRPr="00F344D2" w:rsidTr="00F344D2">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Здоров’я та фізичний розвиток</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w:t>
            </w:r>
          </w:p>
        </w:tc>
      </w:tr>
      <w:tr w:rsidR="00F344D2" w:rsidRPr="00F344D2" w:rsidTr="00F344D2">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Загальна кількість занять на тиждень</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10</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15</w:t>
            </w:r>
          </w:p>
        </w:tc>
      </w:tr>
      <w:tr w:rsidR="00F344D2" w:rsidRPr="00F344D2" w:rsidTr="00F344D2">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Навчальне </w:t>
            </w:r>
            <w:proofErr w:type="spellStart"/>
            <w:r w:rsidRPr="00F344D2">
              <w:rPr>
                <w:rFonts w:ascii="Times New Roman" w:eastAsia="Times New Roman" w:hAnsi="Times New Roman" w:cs="Times New Roman"/>
                <w:color w:val="000000"/>
                <w:sz w:val="29"/>
                <w:szCs w:val="29"/>
                <w:lang w:eastAsia="uk-UA"/>
              </w:rPr>
              <w:t>невантаження</w:t>
            </w:r>
            <w:proofErr w:type="spellEnd"/>
            <w:r w:rsidRPr="00F344D2">
              <w:rPr>
                <w:rFonts w:ascii="Times New Roman" w:eastAsia="Times New Roman" w:hAnsi="Times New Roman" w:cs="Times New Roman"/>
                <w:color w:val="000000"/>
                <w:sz w:val="29"/>
                <w:szCs w:val="29"/>
                <w:lang w:eastAsia="uk-UA"/>
              </w:rPr>
              <w:t xml:space="preserve"> на тиждень на дитину (в астрономічних годинах)</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1год30хв</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2год30хв</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615060" w:rsidP="00F344D2">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3год40хв</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6год15хв</w:t>
            </w:r>
          </w:p>
        </w:tc>
      </w:tr>
      <w:tr w:rsidR="00F344D2" w:rsidRPr="00F344D2" w:rsidTr="00F344D2">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Максимальна кількість занять на тиждень</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10</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14</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16</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20</w:t>
            </w:r>
          </w:p>
        </w:tc>
      </w:tr>
      <w:tr w:rsidR="00F344D2" w:rsidRPr="00F344D2" w:rsidTr="00F344D2">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Максимально допустиме навчальне навантаження на тиждень на дитину (в астрономічних годинах)</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1,4</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3,5</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5,3</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8,3</w:t>
            </w:r>
          </w:p>
        </w:tc>
      </w:tr>
    </w:tbl>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Години, передбачені для фізкультурних занять, не враховуються під час визначення гранично допустимого навчального навантаження на дітей.</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Навчальне навантаження: тривалість проведення занять – спеціально організованих форм освітнього процесу, що відповідають віковим можливостям вихованців згідно із санітарним законодавством.</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Тривалість одного заняття: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від 2 до 3 років – до 10 хвилин;</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від 3 до 4 років – не більше 15 хвилин;</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від 4 до 5 років – 20 хвилин;</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від 4 до 5, від 5 до 6 років ( різновікова група) – 20 хвилин</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від 5до 6(7) років – 25 хвилин.</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lastRenderedPageBreak/>
        <w:t>Максимально допустима кількість занять у першій половині дня у першій молодшій та різновіковій групах не перевищує двох, у старшій – трьох організованих навчальних занять. У середині та наприкінці занять, що потребують високого інтелектуального напруження чи статичної пози дітей, проводяться фізкультурні хвилинки.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Тривалість перерв між заняттями становить не менше 10 хвилин.</w:t>
      </w:r>
    </w:p>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Заняття, які потребують підвищеної пізнавальної активності, проводяться переважно в першу половину дня та у дні з високою працездатністю (вівторок, середа). Такі заняття поєднуються та чергуються із заняттями з музичного виховання та фізкультури.</w:t>
      </w:r>
    </w:p>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Реалізації освітньої програми сприяє проведення інтегрованих занять. Тривалість інтегрованого заняття може дещо збільшуватись за рахунок постійної зміни різних видів дитячої діяльності (на 5, 10, 15 хвилин відповідно в різновіковій, старшій групах).</w:t>
      </w:r>
    </w:p>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Щоденно проводиться одне інтегроване для закріплення набутих дітьми знань і вмінь у різних видах їх діяльності протягом дня. При цьому забезпечено нормативні вимоги до тривалості статичного навантаження у положенні сидячи на одному занятті, а саме: різновікової – від 2 до 3 років – 15 хвилин, від 3 до 4 років – 15 хвилин, від 4 до 5 років – 20 хвилин, старшої – 25 хвилин.</w:t>
      </w:r>
    </w:p>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Виконання домашніх завдань від дітей педагогами закладу дошкільної освіти не вимагається (при умові очного навчання).</w:t>
      </w:r>
    </w:p>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Організоване навчання у формі фізкультурних занять проводиться із групи раннього віку. Визначаючи обсяг рухової активності дітей, враховується стан їхнього здоров’я та психофізіологічні особливості. Тривалість занять для дітей у віці від 2 до 3 років – 15 хвилин; від 3 до 5 років – 20-25 хвилин; від 5 до 6 років – 25-30 хвилин.</w:t>
      </w:r>
    </w:p>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 xml:space="preserve">Фізкультурні заняття для дітей дошкільного віку проводять не менше трьох разів на тиждень. Форма та місце проведення занять визначаються педагогом залежно від поставленої мети, сезону, погодних умов та інших факторів. Згідно з Інструктивно-методичними рекомендаціями в умовах воєнного стану зазнала змін і організація роботи ЗДО. В умовах сьогодення організація освітнього процесу повинна відбуватися з урахуванням </w:t>
      </w:r>
      <w:proofErr w:type="spellStart"/>
      <w:r w:rsidR="00F344D2" w:rsidRPr="00F344D2">
        <w:rPr>
          <w:rFonts w:ascii="Times New Roman" w:eastAsia="Times New Roman" w:hAnsi="Times New Roman" w:cs="Times New Roman"/>
          <w:color w:val="000000"/>
          <w:sz w:val="29"/>
          <w:szCs w:val="29"/>
          <w:lang w:eastAsia="uk-UA"/>
        </w:rPr>
        <w:t>безпекової</w:t>
      </w:r>
      <w:proofErr w:type="spellEnd"/>
      <w:r w:rsidR="00F344D2" w:rsidRPr="00F344D2">
        <w:rPr>
          <w:rFonts w:ascii="Times New Roman" w:eastAsia="Times New Roman" w:hAnsi="Times New Roman" w:cs="Times New Roman"/>
          <w:color w:val="000000"/>
          <w:sz w:val="29"/>
          <w:szCs w:val="29"/>
          <w:lang w:eastAsia="uk-UA"/>
        </w:rPr>
        <w:t xml:space="preserve"> ситуації і здійснюватиметься в 2024-2025 навчальному році у вигляді </w:t>
      </w:r>
      <w:r w:rsidR="00615060">
        <w:rPr>
          <w:rFonts w:ascii="Times New Roman" w:eastAsia="Times New Roman" w:hAnsi="Times New Roman" w:cs="Times New Roman"/>
          <w:color w:val="000000"/>
          <w:sz w:val="29"/>
          <w:szCs w:val="29"/>
          <w:lang w:eastAsia="uk-UA"/>
        </w:rPr>
        <w:t>очно-</w:t>
      </w:r>
      <w:r w:rsidR="00F344D2" w:rsidRPr="00F344D2">
        <w:rPr>
          <w:rFonts w:ascii="Times New Roman" w:eastAsia="Times New Roman" w:hAnsi="Times New Roman" w:cs="Times New Roman"/>
          <w:color w:val="000000"/>
          <w:sz w:val="29"/>
          <w:szCs w:val="29"/>
          <w:lang w:eastAsia="uk-UA"/>
        </w:rPr>
        <w:t>дистанційного режиму. Педагоги будуть використовувати синхронне і асинхронне навчання</w:t>
      </w:r>
      <w:r w:rsidR="00615060">
        <w:rPr>
          <w:rFonts w:ascii="Times New Roman" w:eastAsia="Times New Roman" w:hAnsi="Times New Roman" w:cs="Times New Roman"/>
          <w:color w:val="000000"/>
          <w:sz w:val="29"/>
          <w:szCs w:val="29"/>
          <w:lang w:eastAsia="uk-UA"/>
        </w:rPr>
        <w:t>.</w:t>
      </w:r>
    </w:p>
    <w:p w:rsidR="00F344D2" w:rsidRPr="00F344D2" w:rsidRDefault="00F344D2" w:rsidP="00F344D2">
      <w:pPr>
        <w:spacing w:after="0" w:line="240" w:lineRule="auto"/>
        <w:rPr>
          <w:rFonts w:ascii="Times New Roman" w:eastAsia="Times New Roman" w:hAnsi="Times New Roman" w:cs="Times New Roman"/>
          <w:sz w:val="24"/>
          <w:szCs w:val="24"/>
          <w:lang w:eastAsia="uk-UA"/>
        </w:rPr>
      </w:pPr>
    </w:p>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 xml:space="preserve">Зміст освітнього процесу в закладі у 2024-2025 навчальному році спрямований на формування та розвиток </w:t>
      </w:r>
      <w:proofErr w:type="spellStart"/>
      <w:r w:rsidR="00F344D2" w:rsidRPr="00F344D2">
        <w:rPr>
          <w:rFonts w:ascii="Times New Roman" w:eastAsia="Times New Roman" w:hAnsi="Times New Roman" w:cs="Times New Roman"/>
          <w:color w:val="000000"/>
          <w:sz w:val="29"/>
          <w:szCs w:val="29"/>
          <w:lang w:eastAsia="uk-UA"/>
        </w:rPr>
        <w:t>компетентностей</w:t>
      </w:r>
      <w:proofErr w:type="spellEnd"/>
      <w:r w:rsidR="00F344D2" w:rsidRPr="00F344D2">
        <w:rPr>
          <w:rFonts w:ascii="Times New Roman" w:eastAsia="Times New Roman" w:hAnsi="Times New Roman" w:cs="Times New Roman"/>
          <w:color w:val="000000"/>
          <w:sz w:val="29"/>
          <w:szCs w:val="29"/>
          <w:lang w:eastAsia="uk-UA"/>
        </w:rPr>
        <w:t xml:space="preserve"> вихованців відповідно до освітніх напрямів Базового компонента дошкільної освіти (Державного стандарту </w:t>
      </w:r>
      <w:proofErr w:type="spellStart"/>
      <w:r w:rsidR="00F344D2" w:rsidRPr="00F344D2">
        <w:rPr>
          <w:rFonts w:ascii="Times New Roman" w:eastAsia="Times New Roman" w:hAnsi="Times New Roman" w:cs="Times New Roman"/>
          <w:color w:val="000000"/>
          <w:sz w:val="29"/>
          <w:szCs w:val="29"/>
          <w:lang w:eastAsia="uk-UA"/>
        </w:rPr>
        <w:t>дошільної</w:t>
      </w:r>
      <w:proofErr w:type="spellEnd"/>
      <w:r w:rsidR="00F344D2" w:rsidRPr="00F344D2">
        <w:rPr>
          <w:rFonts w:ascii="Times New Roman" w:eastAsia="Times New Roman" w:hAnsi="Times New Roman" w:cs="Times New Roman"/>
          <w:color w:val="000000"/>
          <w:sz w:val="29"/>
          <w:szCs w:val="29"/>
          <w:lang w:eastAsia="uk-UA"/>
        </w:rPr>
        <w:t xml:space="preserve"> освіти):</w:t>
      </w:r>
    </w:p>
    <w:tbl>
      <w:tblPr>
        <w:tblW w:w="10726" w:type="dxa"/>
        <w:tblCellMar>
          <w:left w:w="0" w:type="dxa"/>
          <w:right w:w="0" w:type="dxa"/>
        </w:tblCellMar>
        <w:tblLook w:val="04A0" w:firstRow="1" w:lastRow="0" w:firstColumn="1" w:lastColumn="0" w:noHBand="0" w:noVBand="1"/>
      </w:tblPr>
      <w:tblGrid>
        <w:gridCol w:w="2153"/>
        <w:gridCol w:w="8573"/>
      </w:tblGrid>
      <w:tr w:rsidR="00F344D2" w:rsidRPr="00F344D2" w:rsidTr="00615060">
        <w:tc>
          <w:tcPr>
            <w:tcW w:w="215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Освітній напрям</w:t>
            </w:r>
          </w:p>
        </w:tc>
        <w:tc>
          <w:tcPr>
            <w:tcW w:w="857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Зміст освітнього процесу</w:t>
            </w:r>
          </w:p>
        </w:tc>
      </w:tr>
      <w:tr w:rsidR="00F344D2" w:rsidRPr="00F344D2" w:rsidTr="00615060">
        <w:tc>
          <w:tcPr>
            <w:tcW w:w="215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Особистість </w:t>
            </w:r>
            <w:r w:rsidRPr="00F344D2">
              <w:rPr>
                <w:rFonts w:ascii="Times New Roman" w:eastAsia="Times New Roman" w:hAnsi="Times New Roman" w:cs="Times New Roman"/>
                <w:color w:val="000000"/>
                <w:sz w:val="29"/>
                <w:szCs w:val="29"/>
                <w:lang w:eastAsia="uk-UA"/>
              </w:rPr>
              <w:lastRenderedPageBreak/>
              <w:t>дитини</w:t>
            </w:r>
          </w:p>
        </w:tc>
        <w:tc>
          <w:tcPr>
            <w:tcW w:w="857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lastRenderedPageBreak/>
              <w:t xml:space="preserve">Передбачає: - сприяння розвитку стійких позитивних мотивів у </w:t>
            </w:r>
            <w:r w:rsidRPr="00F344D2">
              <w:rPr>
                <w:rFonts w:ascii="Times New Roman" w:eastAsia="Times New Roman" w:hAnsi="Times New Roman" w:cs="Times New Roman"/>
                <w:color w:val="000000"/>
                <w:sz w:val="29"/>
                <w:szCs w:val="29"/>
                <w:lang w:eastAsia="uk-UA"/>
              </w:rPr>
              <w:lastRenderedPageBreak/>
              <w:t xml:space="preserve">дітей під час виконання культурно-гігієнічних навичок та навичок із самообслуговування; - формування та підтримка інтересу до правил безпеки життєдіяльності та навичок </w:t>
            </w:r>
            <w:proofErr w:type="spellStart"/>
            <w:r w:rsidRPr="00F344D2">
              <w:rPr>
                <w:rFonts w:ascii="Times New Roman" w:eastAsia="Times New Roman" w:hAnsi="Times New Roman" w:cs="Times New Roman"/>
                <w:color w:val="000000"/>
                <w:sz w:val="29"/>
                <w:szCs w:val="29"/>
                <w:lang w:eastAsia="uk-UA"/>
              </w:rPr>
              <w:t>здоров’язбережувальної</w:t>
            </w:r>
            <w:proofErr w:type="spellEnd"/>
            <w:r w:rsidRPr="00F344D2">
              <w:rPr>
                <w:rFonts w:ascii="Times New Roman" w:eastAsia="Times New Roman" w:hAnsi="Times New Roman" w:cs="Times New Roman"/>
                <w:color w:val="000000"/>
                <w:sz w:val="29"/>
                <w:szCs w:val="29"/>
                <w:lang w:eastAsia="uk-UA"/>
              </w:rPr>
              <w:t xml:space="preserve"> поведінки; - формування ціннісних уявлень про здоров’я, розуміння значення здорового способу життя для людини; - сприяння закріпленню навичок здоров’я</w:t>
            </w:r>
            <w:r w:rsidR="00615060">
              <w:rPr>
                <w:rFonts w:ascii="Times New Roman" w:eastAsia="Times New Roman" w:hAnsi="Times New Roman" w:cs="Times New Roman"/>
                <w:color w:val="000000"/>
                <w:sz w:val="29"/>
                <w:szCs w:val="29"/>
                <w:lang w:eastAsia="uk-UA"/>
              </w:rPr>
              <w:t xml:space="preserve"> </w:t>
            </w:r>
            <w:proofErr w:type="spellStart"/>
            <w:r w:rsidRPr="00F344D2">
              <w:rPr>
                <w:rFonts w:ascii="Times New Roman" w:eastAsia="Times New Roman" w:hAnsi="Times New Roman" w:cs="Times New Roman"/>
                <w:color w:val="000000"/>
                <w:sz w:val="29"/>
                <w:szCs w:val="29"/>
                <w:lang w:eastAsia="uk-UA"/>
              </w:rPr>
              <w:t>збережувальної</w:t>
            </w:r>
            <w:proofErr w:type="spellEnd"/>
            <w:r w:rsidRPr="00F344D2">
              <w:rPr>
                <w:rFonts w:ascii="Times New Roman" w:eastAsia="Times New Roman" w:hAnsi="Times New Roman" w:cs="Times New Roman"/>
                <w:color w:val="000000"/>
                <w:sz w:val="29"/>
                <w:szCs w:val="29"/>
                <w:lang w:eastAsia="uk-UA"/>
              </w:rPr>
              <w:t xml:space="preserve"> поведінки дитини як в організаційних формах, так і в повсякденному житті.</w:t>
            </w:r>
          </w:p>
        </w:tc>
      </w:tr>
      <w:tr w:rsidR="00F344D2" w:rsidRPr="00F344D2" w:rsidTr="00615060">
        <w:tc>
          <w:tcPr>
            <w:tcW w:w="215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lastRenderedPageBreak/>
              <w:t>Дитина в сенсорно-пізнавальному просторі</w:t>
            </w:r>
          </w:p>
        </w:tc>
        <w:tc>
          <w:tcPr>
            <w:tcW w:w="857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Передбачає: Пізнання дитиною навколишнього світу засоби сенсорної системи (зір, слух, нюх, дотик, смак); Опанування математичних понять та дій (кількість, форма, величина, простір, час, лічба, вимірювання, обчислення), логічних операцій, дослідження об’єктів довкілля. Накопичення дитиною сенсорно</w:t>
            </w:r>
            <w:r w:rsidR="00615060">
              <w:rPr>
                <w:rFonts w:ascii="Times New Roman" w:eastAsia="Times New Roman" w:hAnsi="Times New Roman" w:cs="Times New Roman"/>
                <w:color w:val="000000"/>
                <w:sz w:val="29"/>
                <w:szCs w:val="29"/>
                <w:lang w:eastAsia="uk-UA"/>
              </w:rPr>
              <w:t>-</w:t>
            </w:r>
            <w:r w:rsidRPr="00F344D2">
              <w:rPr>
                <w:rFonts w:ascii="Times New Roman" w:eastAsia="Times New Roman" w:hAnsi="Times New Roman" w:cs="Times New Roman"/>
                <w:color w:val="000000"/>
                <w:sz w:val="29"/>
                <w:szCs w:val="29"/>
                <w:lang w:eastAsia="uk-UA"/>
              </w:rPr>
              <w:t>моторного досвіду, 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пізнання дійсності, розвиток у неї наочно-дієвого, наочно-образного, словесно-логічного мислення. Сенсорно-пізнавальна освітня лінія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tc>
      </w:tr>
      <w:tr w:rsidR="00F344D2" w:rsidRPr="00F344D2" w:rsidTr="00615060">
        <w:tc>
          <w:tcPr>
            <w:tcW w:w="215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Дитина в природному довкіллі</w:t>
            </w:r>
          </w:p>
        </w:tc>
        <w:tc>
          <w:tcPr>
            <w:tcW w:w="857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Містить доступні дитині дошкільного віку уявлення про природу планети Земля та Всесвіт, розвиток емоційно-ціннісного та відповідального екологічного ставлення до природного довкілля. Природнича освіченість передбачає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світу, позитивний і негативний вплив людської діяльності на стан природи. Ціннісне ставлення дитини до природи виявляється у її природо</w:t>
            </w:r>
            <w:r w:rsidR="00615060">
              <w:rPr>
                <w:rFonts w:ascii="Times New Roman" w:eastAsia="Times New Roman" w:hAnsi="Times New Roman" w:cs="Times New Roman"/>
                <w:color w:val="000000"/>
                <w:sz w:val="29"/>
                <w:szCs w:val="29"/>
                <w:lang w:eastAsia="uk-UA"/>
              </w:rPr>
              <w:t>-</w:t>
            </w:r>
            <w:r w:rsidRPr="00F344D2">
              <w:rPr>
                <w:rFonts w:ascii="Times New Roman" w:eastAsia="Times New Roman" w:hAnsi="Times New Roman" w:cs="Times New Roman"/>
                <w:color w:val="000000"/>
                <w:sz w:val="29"/>
                <w:szCs w:val="29"/>
                <w:lang w:eastAsia="uk-UA"/>
              </w:rPr>
              <w:t>доцільній поведінці: виважене ставлення до рослин і тварин;готовність включатись у практичну діяльність, що пов’язана з природою; дотримування правил природокористування.</w:t>
            </w:r>
          </w:p>
        </w:tc>
      </w:tr>
      <w:tr w:rsidR="00F344D2" w:rsidRPr="00F344D2" w:rsidTr="00615060">
        <w:tc>
          <w:tcPr>
            <w:tcW w:w="215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Гра дитини</w:t>
            </w:r>
          </w:p>
        </w:tc>
        <w:tc>
          <w:tcPr>
            <w:tcW w:w="857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Передбачає: розвиток у дітей творчих здібностей, самостійності, ініціативності, організованості в ігровій діяльності та формування у них стійкого інтересу до пізнання довкілля і реалізації себе в ньому. Гра забезпечує задоволення ігрових уподобань кожної </w:t>
            </w:r>
            <w:r w:rsidRPr="00F344D2">
              <w:rPr>
                <w:rFonts w:ascii="Times New Roman" w:eastAsia="Times New Roman" w:hAnsi="Times New Roman" w:cs="Times New Roman"/>
                <w:color w:val="000000"/>
                <w:sz w:val="29"/>
                <w:szCs w:val="29"/>
                <w:lang w:eastAsia="uk-UA"/>
              </w:rPr>
              <w:lastRenderedPageBreak/>
              <w:t>дитини, сприяє виникненню дружніх, партнерських стосунків та ігрових об’єднань за інтересами, спонукає до обміну думками, оцінювання себе й інших, заохочує до імпровізації, висловлювання власних оцінно-етичних суджень.</w:t>
            </w:r>
          </w:p>
        </w:tc>
      </w:tr>
      <w:tr w:rsidR="00F344D2" w:rsidRPr="00F344D2" w:rsidTr="00615060">
        <w:tc>
          <w:tcPr>
            <w:tcW w:w="215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lastRenderedPageBreak/>
              <w:t>Дитина в соціумі</w:t>
            </w:r>
          </w:p>
        </w:tc>
        <w:tc>
          <w:tcPr>
            <w:tcW w:w="857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Передбачає: формування у дітей навичок соціально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w:t>
            </w:r>
          </w:p>
        </w:tc>
      </w:tr>
      <w:tr w:rsidR="00F344D2" w:rsidRPr="00F344D2" w:rsidTr="00615060">
        <w:tc>
          <w:tcPr>
            <w:tcW w:w="215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Мовлення дитини</w:t>
            </w:r>
          </w:p>
        </w:tc>
        <w:tc>
          <w:tcPr>
            <w:tcW w:w="857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Передбачає: засвоєння дитиною культури мовлення та спілкування, елементарних правил користування мовою у різних життєвих ситуаціях. Оволодіння мовою як засобом пізнання і способом специфічно людського спілкування є найвагомішим досягненням дошкільного дитинства. Мова виступає «каналом зв’язку» для одержання інформації з немовних сфер буття, засобом пізнання світу від конкретно-чуттєвого до понятійно-абстрактного. Мовленнєве виховання забезпечує духовно-емоційний розвиток дитини через органічний зв’язок із національним вихованням. Мовленнєва діяльність дітей дошкільного віку складається із різних видів говоріння та слухання, під час якої формуються мовленнєві вміння і навички. Вивчення української мови в дошкільних навчальних закладах національних спільнот передбачає залучення дітей інших національностей, які є громадянами України, до оволодіння українською мовою як державною на рівні вільного спілкування з іншими дітьми і дорослими, виховання інтересу та позитивного ставлення до української мови.</w:t>
            </w:r>
          </w:p>
        </w:tc>
      </w:tr>
      <w:tr w:rsidR="00F344D2" w:rsidRPr="00F344D2" w:rsidTr="00615060">
        <w:tc>
          <w:tcPr>
            <w:tcW w:w="215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Дитина в світі мистецтва</w:t>
            </w:r>
          </w:p>
        </w:tc>
        <w:tc>
          <w:tcPr>
            <w:tcW w:w="857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Передбачає: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w:t>
            </w:r>
            <w:r w:rsidRPr="00F344D2">
              <w:rPr>
                <w:rFonts w:ascii="Times New Roman" w:eastAsia="Times New Roman" w:hAnsi="Times New Roman" w:cs="Times New Roman"/>
                <w:color w:val="000000"/>
                <w:sz w:val="29"/>
                <w:szCs w:val="29"/>
                <w:lang w:eastAsia="uk-UA"/>
              </w:rPr>
              <w:lastRenderedPageBreak/>
              <w:t>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tc>
      </w:tr>
    </w:tbl>
    <w:p w:rsidR="00F344D2" w:rsidRPr="00F344D2" w:rsidRDefault="00D303D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lastRenderedPageBreak/>
        <w:t xml:space="preserve">   </w:t>
      </w:r>
      <w:r w:rsidR="00F344D2" w:rsidRPr="00F344D2">
        <w:rPr>
          <w:rFonts w:ascii="Times New Roman" w:eastAsia="Times New Roman" w:hAnsi="Times New Roman" w:cs="Times New Roman"/>
          <w:color w:val="000000"/>
          <w:sz w:val="29"/>
          <w:szCs w:val="29"/>
          <w:lang w:eastAsia="uk-UA"/>
        </w:rPr>
        <w:t xml:space="preserve">Реалізуючи вищезазначений зміст освітнього процесу, вихователі забезпечують досягнення очікуваних результатів навчання, визначених у </w:t>
      </w:r>
      <w:r>
        <w:rPr>
          <w:rFonts w:ascii="Times New Roman" w:eastAsia="Times New Roman" w:hAnsi="Times New Roman" w:cs="Times New Roman"/>
          <w:color w:val="000000"/>
          <w:sz w:val="29"/>
          <w:szCs w:val="29"/>
          <w:lang w:eastAsia="uk-UA"/>
        </w:rPr>
        <w:t xml:space="preserve">освітній програмі «Українське </w:t>
      </w:r>
      <w:proofErr w:type="spellStart"/>
      <w:r>
        <w:rPr>
          <w:rFonts w:ascii="Times New Roman" w:eastAsia="Times New Roman" w:hAnsi="Times New Roman" w:cs="Times New Roman"/>
          <w:color w:val="000000"/>
          <w:sz w:val="29"/>
          <w:szCs w:val="29"/>
          <w:lang w:eastAsia="uk-UA"/>
        </w:rPr>
        <w:t>дошкілля</w:t>
      </w:r>
      <w:proofErr w:type="spellEnd"/>
      <w:r>
        <w:rPr>
          <w:rFonts w:ascii="Times New Roman" w:eastAsia="Times New Roman" w:hAnsi="Times New Roman" w:cs="Times New Roman"/>
          <w:color w:val="000000"/>
          <w:sz w:val="29"/>
          <w:szCs w:val="29"/>
          <w:lang w:eastAsia="uk-UA"/>
        </w:rPr>
        <w:t xml:space="preserve">» </w:t>
      </w:r>
    </w:p>
    <w:p w:rsidR="00F344D2" w:rsidRPr="00F344D2" w:rsidRDefault="00D303D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Вихователі планують роботу з дітьми, використовуючи 2 види планів: перспективний та календарний. Кожна група планує роботу з дітьми, в</w:t>
      </w:r>
      <w:r>
        <w:rPr>
          <w:rFonts w:ascii="Times New Roman" w:eastAsia="Times New Roman" w:hAnsi="Times New Roman" w:cs="Times New Roman"/>
          <w:color w:val="000000"/>
          <w:sz w:val="29"/>
          <w:szCs w:val="29"/>
          <w:lang w:eastAsia="uk-UA"/>
        </w:rPr>
        <w:t>раховуючи їх вікові особливості</w:t>
      </w:r>
      <w:r w:rsidR="00F344D2" w:rsidRPr="00F344D2">
        <w:rPr>
          <w:rFonts w:ascii="Times New Roman" w:eastAsia="Times New Roman" w:hAnsi="Times New Roman" w:cs="Times New Roman"/>
          <w:color w:val="000000"/>
          <w:sz w:val="29"/>
          <w:szCs w:val="29"/>
          <w:lang w:eastAsia="uk-UA"/>
        </w:rPr>
        <w:t xml:space="preserve">. </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Музичний керівник планує роботу за перспективно-календарним планом, який складається на місяць вперед.</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В разі продовження воєнного стану в Україні освітня діяльність зі здобувачами освіти буде проводитися </w:t>
      </w:r>
      <w:r w:rsidR="00D303DC">
        <w:rPr>
          <w:rFonts w:ascii="Times New Roman" w:eastAsia="Times New Roman" w:hAnsi="Times New Roman" w:cs="Times New Roman"/>
          <w:color w:val="000000"/>
          <w:sz w:val="29"/>
          <w:szCs w:val="29"/>
          <w:lang w:eastAsia="uk-UA"/>
        </w:rPr>
        <w:t xml:space="preserve">і </w:t>
      </w:r>
      <w:r w:rsidRPr="00F344D2">
        <w:rPr>
          <w:rFonts w:ascii="Times New Roman" w:eastAsia="Times New Roman" w:hAnsi="Times New Roman" w:cs="Times New Roman"/>
          <w:color w:val="000000"/>
          <w:sz w:val="29"/>
          <w:szCs w:val="29"/>
          <w:lang w:eastAsia="uk-UA"/>
        </w:rPr>
        <w:t xml:space="preserve">за дистанційною формою навчання з використанням доступних технічних можливостей та з урахуванням </w:t>
      </w:r>
      <w:proofErr w:type="spellStart"/>
      <w:r w:rsidRPr="00F344D2">
        <w:rPr>
          <w:rFonts w:ascii="Times New Roman" w:eastAsia="Times New Roman" w:hAnsi="Times New Roman" w:cs="Times New Roman"/>
          <w:color w:val="000000"/>
          <w:sz w:val="29"/>
          <w:szCs w:val="29"/>
          <w:lang w:eastAsia="uk-UA"/>
        </w:rPr>
        <w:t>безпекової</w:t>
      </w:r>
      <w:proofErr w:type="spellEnd"/>
      <w:r w:rsidRPr="00F344D2">
        <w:rPr>
          <w:rFonts w:ascii="Times New Roman" w:eastAsia="Times New Roman" w:hAnsi="Times New Roman" w:cs="Times New Roman"/>
          <w:color w:val="000000"/>
          <w:sz w:val="29"/>
          <w:szCs w:val="29"/>
          <w:lang w:eastAsia="uk-UA"/>
        </w:rPr>
        <w:t xml:space="preserve"> ситуації на території.</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2.4. Організація предметно-просторового середовища в ЗДО</w:t>
      </w:r>
    </w:p>
    <w:p w:rsidR="00D303DC" w:rsidRDefault="00D303D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 xml:space="preserve">Створення сприятливого середовища в закладі включає в себе розумну, доцільну, естетичну організацію простору і його елементів: дитячі іграшки, дитячі меблі, дитячі книжки, дитячі малюнки тощо. Дітям доступні всі функціональні елементи простору закладу, що спонукає їх до активної предметно-практичної діяльності, прояву творчості, креативності. </w:t>
      </w:r>
    </w:p>
    <w:p w:rsidR="00F344D2" w:rsidRPr="00F344D2" w:rsidRDefault="00D303D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В групових кімнатах простір поділено на окремі осередки, як</w:t>
      </w:r>
      <w:r>
        <w:rPr>
          <w:rFonts w:ascii="Times New Roman" w:eastAsia="Times New Roman" w:hAnsi="Times New Roman" w:cs="Times New Roman"/>
          <w:color w:val="000000"/>
          <w:sz w:val="29"/>
          <w:szCs w:val="29"/>
          <w:lang w:eastAsia="uk-UA"/>
        </w:rPr>
        <w:t>і пов’язані між собою. Наповнен</w:t>
      </w:r>
      <w:r w:rsidR="00F344D2" w:rsidRPr="00F344D2">
        <w:rPr>
          <w:rFonts w:ascii="Times New Roman" w:eastAsia="Times New Roman" w:hAnsi="Times New Roman" w:cs="Times New Roman"/>
          <w:color w:val="000000"/>
          <w:sz w:val="29"/>
          <w:szCs w:val="29"/>
          <w:lang w:eastAsia="uk-UA"/>
        </w:rPr>
        <w:t>ість осередків перед початком навчального року змінюється згідно з віковими особливостями дітей конкретної групи. Пов'язано це з тим, що матеріали, складність та доступність їх утримання повинні відповідати сьогоднішнім закономірностям та особливостям розвитку дітей даного конкретного віку і враховувати ті особливості зон розвитку, які характерні знову ж таки сьогодні кожній окремій дитині.</w:t>
      </w:r>
    </w:p>
    <w:p w:rsidR="00F344D2" w:rsidRPr="00F344D2" w:rsidRDefault="00D303D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Орієнтовний перелік центрів ( осередків, куточків) предметно - просторового середовища в групі: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 Ігровий.</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2. Пізнавальний: матеріали з математики, логіки, </w:t>
      </w:r>
      <w:proofErr w:type="spellStart"/>
      <w:r w:rsidRPr="00F344D2">
        <w:rPr>
          <w:rFonts w:ascii="Times New Roman" w:eastAsia="Times New Roman" w:hAnsi="Times New Roman" w:cs="Times New Roman"/>
          <w:color w:val="000000"/>
          <w:sz w:val="29"/>
          <w:szCs w:val="29"/>
          <w:lang w:eastAsia="uk-UA"/>
        </w:rPr>
        <w:t>сенсорики</w:t>
      </w:r>
      <w:proofErr w:type="spellEnd"/>
      <w:r w:rsidRPr="00F344D2">
        <w:rPr>
          <w:rFonts w:ascii="Times New Roman" w:eastAsia="Times New Roman" w:hAnsi="Times New Roman" w:cs="Times New Roman"/>
          <w:color w:val="000000"/>
          <w:sz w:val="29"/>
          <w:szCs w:val="29"/>
          <w:lang w:eastAsia="uk-UA"/>
        </w:rPr>
        <w:t>, грамоти, екологічного та економічного виховання, розвитку мовлення, дослідницько-пошукової діяльності, українознавства, та ін.</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 Естетичний (художній).</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4. Центр трудового виховання.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5. Центр здоров'я: спортивний куточок для самостійної рухової діяльності дітей</w:t>
      </w:r>
    </w:p>
    <w:p w:rsidR="00F344D2" w:rsidRPr="00F344D2" w:rsidRDefault="00D303D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Територія ЗДО також є складовою розвивального простору, де знаходяться прогулянкові майданчики, інші структурні компоненти.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2.5. Використання інноваційних методик та технологій</w:t>
      </w:r>
    </w:p>
    <w:p w:rsidR="00F344D2" w:rsidRPr="00F344D2" w:rsidRDefault="00D303D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lastRenderedPageBreak/>
        <w:t xml:space="preserve">    </w:t>
      </w:r>
      <w:r w:rsidR="00F344D2" w:rsidRPr="00F344D2">
        <w:rPr>
          <w:rFonts w:ascii="Times New Roman" w:eastAsia="Times New Roman" w:hAnsi="Times New Roman" w:cs="Times New Roman"/>
          <w:color w:val="000000"/>
          <w:sz w:val="29"/>
          <w:szCs w:val="29"/>
          <w:lang w:eastAsia="uk-UA"/>
        </w:rPr>
        <w:t xml:space="preserve">Специфічними особливостями інноваційного навчання є його відкритість майбутньому, здатність до передбачення на основі постійної переоцінки цінностей, налаштованість на конструктивні дії в </w:t>
      </w:r>
      <w:proofErr w:type="spellStart"/>
      <w:r w:rsidR="00F344D2" w:rsidRPr="00F344D2">
        <w:rPr>
          <w:rFonts w:ascii="Times New Roman" w:eastAsia="Times New Roman" w:hAnsi="Times New Roman" w:cs="Times New Roman"/>
          <w:color w:val="000000"/>
          <w:sz w:val="29"/>
          <w:szCs w:val="29"/>
          <w:lang w:eastAsia="uk-UA"/>
        </w:rPr>
        <w:t>оновлюваних</w:t>
      </w:r>
      <w:proofErr w:type="spellEnd"/>
      <w:r w:rsidR="00F344D2" w:rsidRPr="00F344D2">
        <w:rPr>
          <w:rFonts w:ascii="Times New Roman" w:eastAsia="Times New Roman" w:hAnsi="Times New Roman" w:cs="Times New Roman"/>
          <w:color w:val="000000"/>
          <w:sz w:val="29"/>
          <w:szCs w:val="29"/>
          <w:lang w:eastAsia="uk-UA"/>
        </w:rPr>
        <w:t xml:space="preserve"> ситуаціях, основою яких є інноваційні педагогічні технології. Вони забезпечують умови розвитку особистості, здійснення її права на індивідуальний творчий внесок, на особистісну ініціативу, на свободу саморозвитку. Інноваційні педагогічні технології мають гуманістичну спрямованість у системі освіти, зумовлену співіснуванням і складними взаєминами в науковій педагогіці й педагогічній практиці традиційної наукової педагогіки. Вони належать до системи загального наукового і педагогічного знання.</w:t>
      </w:r>
    </w:p>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У 2024-2025 навчальному році педагоги закладу будуть продовжувати впроваджувати освітні інноваційні технології і методики, спрямовані на особистісно-орієнтовану освіту дошкільників, що забезпечують розвиток і саморозвиток особистості дитини, як суб’єкта пізнавальної та предметної діяльності, спираючись на її здібності, нахили, інтереси, а саме:</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LEGO- технологія ;</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«Логічні блоки З.</w:t>
      </w:r>
      <w:proofErr w:type="spellStart"/>
      <w:r w:rsidRPr="00F344D2">
        <w:rPr>
          <w:rFonts w:ascii="Times New Roman" w:eastAsia="Times New Roman" w:hAnsi="Times New Roman" w:cs="Times New Roman"/>
          <w:color w:val="000000"/>
          <w:sz w:val="29"/>
          <w:szCs w:val="29"/>
          <w:lang w:eastAsia="uk-UA"/>
        </w:rPr>
        <w:t>Дьє</w:t>
      </w:r>
      <w:r w:rsidR="00D303DC">
        <w:rPr>
          <w:rFonts w:ascii="Times New Roman" w:eastAsia="Times New Roman" w:hAnsi="Times New Roman" w:cs="Times New Roman"/>
          <w:color w:val="000000"/>
          <w:sz w:val="29"/>
          <w:szCs w:val="29"/>
          <w:lang w:eastAsia="uk-UA"/>
        </w:rPr>
        <w:t>неша</w:t>
      </w:r>
      <w:proofErr w:type="spellEnd"/>
      <w:r w:rsidR="00D303DC">
        <w:rPr>
          <w:rFonts w:ascii="Times New Roman" w:eastAsia="Times New Roman" w:hAnsi="Times New Roman" w:cs="Times New Roman"/>
          <w:color w:val="000000"/>
          <w:sz w:val="29"/>
          <w:szCs w:val="29"/>
          <w:lang w:eastAsia="uk-UA"/>
        </w:rPr>
        <w:t>»,</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«Казкові лабіринти гри» В.</w:t>
      </w:r>
      <w:proofErr w:type="spellStart"/>
      <w:r w:rsidRPr="00F344D2">
        <w:rPr>
          <w:rFonts w:ascii="Times New Roman" w:eastAsia="Times New Roman" w:hAnsi="Times New Roman" w:cs="Times New Roman"/>
          <w:color w:val="000000"/>
          <w:sz w:val="29"/>
          <w:szCs w:val="29"/>
          <w:lang w:eastAsia="uk-UA"/>
        </w:rPr>
        <w:t>Воскобови</w:t>
      </w:r>
      <w:r w:rsidR="00D303DC">
        <w:rPr>
          <w:rFonts w:ascii="Times New Roman" w:eastAsia="Times New Roman" w:hAnsi="Times New Roman" w:cs="Times New Roman"/>
          <w:color w:val="000000"/>
          <w:sz w:val="29"/>
          <w:szCs w:val="29"/>
          <w:lang w:eastAsia="uk-UA"/>
        </w:rPr>
        <w:t>ча</w:t>
      </w:r>
      <w:proofErr w:type="spellEnd"/>
      <w:r w:rsidRPr="00F344D2">
        <w:rPr>
          <w:rFonts w:ascii="Times New Roman" w:eastAsia="Times New Roman" w:hAnsi="Times New Roman" w:cs="Times New Roman"/>
          <w:color w:val="000000"/>
          <w:sz w:val="29"/>
          <w:szCs w:val="29"/>
          <w:lang w:eastAsia="uk-UA"/>
        </w:rPr>
        <w:t>;</w:t>
      </w:r>
    </w:p>
    <w:p w:rsidR="00F344D2" w:rsidRPr="00F344D2" w:rsidRDefault="00D303D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«Мнемотехніка»</w:t>
      </w:r>
      <w:r w:rsidR="00F344D2" w:rsidRPr="00F344D2">
        <w:rPr>
          <w:rFonts w:ascii="Times New Roman" w:eastAsia="Times New Roman" w:hAnsi="Times New Roman" w:cs="Times New Roman"/>
          <w:color w:val="000000"/>
          <w:sz w:val="29"/>
          <w:szCs w:val="29"/>
          <w:lang w:eastAsia="uk-UA"/>
        </w:rPr>
        <w:t>;</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Психолого-педагогічне </w:t>
      </w:r>
      <w:proofErr w:type="spellStart"/>
      <w:r w:rsidRPr="00F344D2">
        <w:rPr>
          <w:rFonts w:ascii="Times New Roman" w:eastAsia="Times New Roman" w:hAnsi="Times New Roman" w:cs="Times New Roman"/>
          <w:color w:val="000000"/>
          <w:sz w:val="29"/>
          <w:szCs w:val="29"/>
          <w:lang w:eastAsia="uk-UA"/>
        </w:rPr>
        <w:t>проєктуван</w:t>
      </w:r>
      <w:r w:rsidR="00D303DC">
        <w:rPr>
          <w:rFonts w:ascii="Times New Roman" w:eastAsia="Times New Roman" w:hAnsi="Times New Roman" w:cs="Times New Roman"/>
          <w:color w:val="000000"/>
          <w:sz w:val="29"/>
          <w:szCs w:val="29"/>
          <w:lang w:eastAsia="uk-UA"/>
        </w:rPr>
        <w:t>ня</w:t>
      </w:r>
      <w:proofErr w:type="spellEnd"/>
      <w:r w:rsidRPr="00F344D2">
        <w:rPr>
          <w:rFonts w:ascii="Times New Roman" w:eastAsia="Times New Roman" w:hAnsi="Times New Roman" w:cs="Times New Roman"/>
          <w:color w:val="000000"/>
          <w:sz w:val="29"/>
          <w:szCs w:val="29"/>
          <w:lang w:eastAsia="uk-UA"/>
        </w:rPr>
        <w:t>;</w:t>
      </w:r>
    </w:p>
    <w:p w:rsidR="00F344D2" w:rsidRPr="00F344D2" w:rsidRDefault="00D303D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ТРВЗ</w:t>
      </w:r>
      <w:r w:rsidR="00F344D2" w:rsidRPr="00F344D2">
        <w:rPr>
          <w:rFonts w:ascii="Times New Roman" w:eastAsia="Times New Roman" w:hAnsi="Times New Roman" w:cs="Times New Roman"/>
          <w:color w:val="000000"/>
          <w:sz w:val="29"/>
          <w:szCs w:val="29"/>
          <w:lang w:eastAsia="uk-UA"/>
        </w:rPr>
        <w:t>;</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Методика Л.</w:t>
      </w:r>
      <w:proofErr w:type="spellStart"/>
      <w:r w:rsidRPr="00F344D2">
        <w:rPr>
          <w:rFonts w:ascii="Times New Roman" w:eastAsia="Times New Roman" w:hAnsi="Times New Roman" w:cs="Times New Roman"/>
          <w:color w:val="000000"/>
          <w:sz w:val="29"/>
          <w:szCs w:val="29"/>
          <w:lang w:eastAsia="uk-UA"/>
        </w:rPr>
        <w:t>Шелест</w:t>
      </w:r>
      <w:r w:rsidR="00D303DC">
        <w:rPr>
          <w:rFonts w:ascii="Times New Roman" w:eastAsia="Times New Roman" w:hAnsi="Times New Roman" w:cs="Times New Roman"/>
          <w:color w:val="000000"/>
          <w:sz w:val="29"/>
          <w:szCs w:val="29"/>
          <w:lang w:eastAsia="uk-UA"/>
        </w:rPr>
        <w:t>ової</w:t>
      </w:r>
      <w:proofErr w:type="spellEnd"/>
      <w:r w:rsidRPr="00F344D2">
        <w:rPr>
          <w:rFonts w:ascii="Times New Roman" w:eastAsia="Times New Roman" w:hAnsi="Times New Roman" w:cs="Times New Roman"/>
          <w:color w:val="000000"/>
          <w:sz w:val="29"/>
          <w:szCs w:val="29"/>
          <w:lang w:eastAsia="uk-UA"/>
        </w:rPr>
        <w:t>;</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Мето</w:t>
      </w:r>
      <w:r w:rsidR="00D303DC">
        <w:rPr>
          <w:rFonts w:ascii="Times New Roman" w:eastAsia="Times New Roman" w:hAnsi="Times New Roman" w:cs="Times New Roman"/>
          <w:color w:val="000000"/>
          <w:sz w:val="29"/>
          <w:szCs w:val="29"/>
          <w:lang w:eastAsia="uk-UA"/>
        </w:rPr>
        <w:t>дика В.Єфименка</w:t>
      </w:r>
      <w:r w:rsidRPr="00F344D2">
        <w:rPr>
          <w:rFonts w:ascii="Times New Roman" w:eastAsia="Times New Roman" w:hAnsi="Times New Roman" w:cs="Times New Roman"/>
          <w:color w:val="000000"/>
          <w:sz w:val="29"/>
          <w:szCs w:val="29"/>
          <w:lang w:eastAsia="uk-UA"/>
        </w:rPr>
        <w:t>.</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Технологія В.Сухомлинського.</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Педагогіка М. </w:t>
      </w:r>
      <w:proofErr w:type="spellStart"/>
      <w:r w:rsidRPr="00F344D2">
        <w:rPr>
          <w:rFonts w:ascii="Times New Roman" w:eastAsia="Times New Roman" w:hAnsi="Times New Roman" w:cs="Times New Roman"/>
          <w:color w:val="000000"/>
          <w:sz w:val="29"/>
          <w:szCs w:val="29"/>
          <w:lang w:eastAsia="uk-UA"/>
        </w:rPr>
        <w:t>Монтессорі</w:t>
      </w:r>
      <w:proofErr w:type="spellEnd"/>
      <w:r w:rsidRPr="00F344D2">
        <w:rPr>
          <w:rFonts w:ascii="Times New Roman" w:eastAsia="Times New Roman" w:hAnsi="Times New Roman" w:cs="Times New Roman"/>
          <w:color w:val="000000"/>
          <w:sz w:val="29"/>
          <w:szCs w:val="29"/>
          <w:lang w:eastAsia="uk-UA"/>
        </w:rPr>
        <w:t xml:space="preserve"> (“Будинок вільної дитини”)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Методика розвитку творчих здібностей на заняттях з малювання. Автор – Шульга Л.</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Технологія музичного виховання за системою К.</w:t>
      </w:r>
      <w:proofErr w:type="spellStart"/>
      <w:r w:rsidRPr="00F344D2">
        <w:rPr>
          <w:rFonts w:ascii="Times New Roman" w:eastAsia="Times New Roman" w:hAnsi="Times New Roman" w:cs="Times New Roman"/>
          <w:color w:val="000000"/>
          <w:sz w:val="29"/>
          <w:szCs w:val="29"/>
          <w:lang w:eastAsia="uk-UA"/>
        </w:rPr>
        <w:t>Орфа</w:t>
      </w:r>
      <w:proofErr w:type="spellEnd"/>
      <w:r w:rsidRPr="00F344D2">
        <w:rPr>
          <w:rFonts w:ascii="Times New Roman" w:eastAsia="Times New Roman" w:hAnsi="Times New Roman" w:cs="Times New Roman"/>
          <w:color w:val="000000"/>
          <w:sz w:val="29"/>
          <w:szCs w:val="29"/>
          <w:lang w:eastAsia="uk-UA"/>
        </w:rPr>
        <w:t>.</w:t>
      </w:r>
    </w:p>
    <w:p w:rsidR="00F344D2" w:rsidRPr="00D8096A" w:rsidRDefault="00F344D2" w:rsidP="00F344D2">
      <w:pPr>
        <w:spacing w:after="0" w:line="240" w:lineRule="auto"/>
        <w:rPr>
          <w:rFonts w:ascii="Times New Roman" w:eastAsia="Times New Roman" w:hAnsi="Times New Roman" w:cs="Times New Roman"/>
          <w:b/>
          <w:color w:val="000000"/>
          <w:sz w:val="29"/>
          <w:szCs w:val="29"/>
          <w:lang w:eastAsia="uk-UA"/>
        </w:rPr>
      </w:pPr>
      <w:r w:rsidRPr="00D8096A">
        <w:rPr>
          <w:rFonts w:ascii="Times New Roman" w:eastAsia="Times New Roman" w:hAnsi="Times New Roman" w:cs="Times New Roman"/>
          <w:b/>
          <w:color w:val="000000"/>
          <w:sz w:val="29"/>
          <w:szCs w:val="29"/>
          <w:lang w:eastAsia="uk-UA"/>
        </w:rPr>
        <w:t>2.6. Співпраця з родинами вихованців.</w:t>
      </w:r>
    </w:p>
    <w:p w:rsidR="00D8096A" w:rsidRDefault="00D303D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 xml:space="preserve">Питання взаємодії ЗДО і сім’ї знаходиться в полі зору учасників освітнього процесу. Виходячи з позиції, що родина і ЗДО, виконуючи специфічні виховні функції, не можуть замінити один одного і мають взаємодіяти задля повноцінного розвитку дитини-дошкільника, визначені такі аспекти окресленої проблеми: </w:t>
      </w:r>
    </w:p>
    <w:p w:rsidR="00D8096A" w:rsidRPr="00D8096A" w:rsidRDefault="00F344D2" w:rsidP="00D8096A">
      <w:pPr>
        <w:pStyle w:val="a5"/>
        <w:numPr>
          <w:ilvl w:val="0"/>
          <w:numId w:val="5"/>
        </w:numPr>
        <w:spacing w:after="0" w:line="240" w:lineRule="auto"/>
        <w:rPr>
          <w:rFonts w:ascii="Times New Roman" w:eastAsia="Times New Roman" w:hAnsi="Times New Roman" w:cs="Times New Roman"/>
          <w:color w:val="000000"/>
          <w:sz w:val="29"/>
          <w:szCs w:val="29"/>
          <w:lang w:eastAsia="uk-UA"/>
        </w:rPr>
      </w:pPr>
      <w:r w:rsidRPr="00D8096A">
        <w:rPr>
          <w:rFonts w:ascii="Times New Roman" w:eastAsia="Times New Roman" w:hAnsi="Times New Roman" w:cs="Times New Roman"/>
          <w:color w:val="000000"/>
          <w:sz w:val="29"/>
          <w:szCs w:val="29"/>
          <w:lang w:eastAsia="uk-UA"/>
        </w:rPr>
        <w:t xml:space="preserve">етико-педагогічні вимоги до взаємин із дітьми та їхніми батьками; </w:t>
      </w:r>
    </w:p>
    <w:p w:rsidR="00D8096A" w:rsidRPr="00D8096A" w:rsidRDefault="00F344D2" w:rsidP="00D8096A">
      <w:pPr>
        <w:pStyle w:val="a5"/>
        <w:numPr>
          <w:ilvl w:val="0"/>
          <w:numId w:val="5"/>
        </w:numPr>
        <w:spacing w:after="0" w:line="240" w:lineRule="auto"/>
        <w:rPr>
          <w:rFonts w:ascii="Times New Roman" w:eastAsia="Times New Roman" w:hAnsi="Times New Roman" w:cs="Times New Roman"/>
          <w:color w:val="000000"/>
          <w:sz w:val="29"/>
          <w:szCs w:val="29"/>
          <w:lang w:eastAsia="uk-UA"/>
        </w:rPr>
      </w:pPr>
      <w:r w:rsidRPr="00D8096A">
        <w:rPr>
          <w:rFonts w:ascii="Times New Roman" w:eastAsia="Times New Roman" w:hAnsi="Times New Roman" w:cs="Times New Roman"/>
          <w:color w:val="000000"/>
          <w:sz w:val="29"/>
          <w:szCs w:val="29"/>
          <w:lang w:eastAsia="uk-UA"/>
        </w:rPr>
        <w:t xml:space="preserve">умови для спільної роботи сім’ї і педагогічного </w:t>
      </w:r>
      <w:proofErr w:type="spellStart"/>
      <w:r w:rsidRPr="00D8096A">
        <w:rPr>
          <w:rFonts w:ascii="Times New Roman" w:eastAsia="Times New Roman" w:hAnsi="Times New Roman" w:cs="Times New Roman"/>
          <w:color w:val="000000"/>
          <w:sz w:val="29"/>
          <w:szCs w:val="29"/>
          <w:lang w:eastAsia="uk-UA"/>
        </w:rPr>
        <w:t>коллективу</w:t>
      </w:r>
      <w:proofErr w:type="spellEnd"/>
      <w:r w:rsidRPr="00D8096A">
        <w:rPr>
          <w:rFonts w:ascii="Times New Roman" w:eastAsia="Times New Roman" w:hAnsi="Times New Roman" w:cs="Times New Roman"/>
          <w:color w:val="000000"/>
          <w:sz w:val="29"/>
          <w:szCs w:val="29"/>
          <w:lang w:eastAsia="uk-UA"/>
        </w:rPr>
        <w:t xml:space="preserve"> ЗДО у формуванні моральних якостей особистості дитини; </w:t>
      </w:r>
    </w:p>
    <w:p w:rsidR="00D8096A" w:rsidRPr="00D8096A" w:rsidRDefault="00F344D2" w:rsidP="00D8096A">
      <w:pPr>
        <w:pStyle w:val="a5"/>
        <w:numPr>
          <w:ilvl w:val="0"/>
          <w:numId w:val="5"/>
        </w:numPr>
        <w:spacing w:after="0" w:line="240" w:lineRule="auto"/>
        <w:rPr>
          <w:rFonts w:ascii="Times New Roman" w:eastAsia="Times New Roman" w:hAnsi="Times New Roman" w:cs="Times New Roman"/>
          <w:color w:val="000000"/>
          <w:sz w:val="29"/>
          <w:szCs w:val="29"/>
          <w:lang w:eastAsia="uk-UA"/>
        </w:rPr>
      </w:pPr>
      <w:r w:rsidRPr="00D8096A">
        <w:rPr>
          <w:rFonts w:ascii="Times New Roman" w:eastAsia="Times New Roman" w:hAnsi="Times New Roman" w:cs="Times New Roman"/>
          <w:color w:val="000000"/>
          <w:sz w:val="29"/>
          <w:szCs w:val="29"/>
          <w:lang w:eastAsia="uk-UA"/>
        </w:rPr>
        <w:t xml:space="preserve">зміст і методи педагогічної освіти батьків; </w:t>
      </w:r>
    </w:p>
    <w:p w:rsidR="00D8096A" w:rsidRPr="00D8096A" w:rsidRDefault="00F344D2" w:rsidP="00D8096A">
      <w:pPr>
        <w:pStyle w:val="a5"/>
        <w:numPr>
          <w:ilvl w:val="0"/>
          <w:numId w:val="5"/>
        </w:numPr>
        <w:spacing w:after="0" w:line="240" w:lineRule="auto"/>
        <w:rPr>
          <w:rFonts w:ascii="Times New Roman" w:eastAsia="Times New Roman" w:hAnsi="Times New Roman" w:cs="Times New Roman"/>
          <w:color w:val="000000"/>
          <w:sz w:val="29"/>
          <w:szCs w:val="29"/>
          <w:lang w:eastAsia="uk-UA"/>
        </w:rPr>
      </w:pPr>
      <w:r w:rsidRPr="00D8096A">
        <w:rPr>
          <w:rFonts w:ascii="Times New Roman" w:eastAsia="Times New Roman" w:hAnsi="Times New Roman" w:cs="Times New Roman"/>
          <w:color w:val="000000"/>
          <w:sz w:val="29"/>
          <w:szCs w:val="29"/>
          <w:lang w:eastAsia="uk-UA"/>
        </w:rPr>
        <w:t>співробітництво вихователів закладу дошкільної освіти із сім’єю щодо виховання дошкільників у дусі миру;</w:t>
      </w:r>
    </w:p>
    <w:p w:rsidR="00D8096A" w:rsidRPr="00D8096A" w:rsidRDefault="00F344D2" w:rsidP="00D8096A">
      <w:pPr>
        <w:pStyle w:val="a5"/>
        <w:numPr>
          <w:ilvl w:val="0"/>
          <w:numId w:val="5"/>
        </w:numPr>
        <w:spacing w:after="0" w:line="240" w:lineRule="auto"/>
        <w:rPr>
          <w:rFonts w:ascii="Times New Roman" w:eastAsia="Times New Roman" w:hAnsi="Times New Roman" w:cs="Times New Roman"/>
          <w:color w:val="000000"/>
          <w:sz w:val="29"/>
          <w:szCs w:val="29"/>
          <w:lang w:eastAsia="uk-UA"/>
        </w:rPr>
      </w:pPr>
      <w:r w:rsidRPr="00D8096A">
        <w:rPr>
          <w:rFonts w:ascii="Times New Roman" w:eastAsia="Times New Roman" w:hAnsi="Times New Roman" w:cs="Times New Roman"/>
          <w:color w:val="000000"/>
          <w:sz w:val="29"/>
          <w:szCs w:val="29"/>
          <w:lang w:eastAsia="uk-UA"/>
        </w:rPr>
        <w:t xml:space="preserve">педагогічні умови ефективної взаємодії ЗДО і сім’ї щодо формування у дітей культури здорового способу життя для збереження і укріплення здоров’я; </w:t>
      </w:r>
    </w:p>
    <w:p w:rsidR="00F344D2" w:rsidRPr="00D8096A" w:rsidRDefault="00F344D2" w:rsidP="00D8096A">
      <w:pPr>
        <w:pStyle w:val="a5"/>
        <w:numPr>
          <w:ilvl w:val="0"/>
          <w:numId w:val="5"/>
        </w:numPr>
        <w:spacing w:after="0" w:line="240" w:lineRule="auto"/>
        <w:rPr>
          <w:rFonts w:ascii="Times New Roman" w:eastAsia="Times New Roman" w:hAnsi="Times New Roman" w:cs="Times New Roman"/>
          <w:color w:val="000000"/>
          <w:sz w:val="29"/>
          <w:szCs w:val="29"/>
          <w:lang w:eastAsia="uk-UA"/>
        </w:rPr>
      </w:pPr>
      <w:r w:rsidRPr="00D8096A">
        <w:rPr>
          <w:rFonts w:ascii="Times New Roman" w:eastAsia="Times New Roman" w:hAnsi="Times New Roman" w:cs="Times New Roman"/>
          <w:color w:val="000000"/>
          <w:sz w:val="29"/>
          <w:szCs w:val="29"/>
          <w:lang w:eastAsia="uk-UA"/>
        </w:rPr>
        <w:t>особливості взаємодії з батьками дітей раннього віку.</w:t>
      </w:r>
    </w:p>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lastRenderedPageBreak/>
        <w:t xml:space="preserve">    </w:t>
      </w:r>
      <w:r w:rsidR="00F344D2" w:rsidRPr="00F344D2">
        <w:rPr>
          <w:rFonts w:ascii="Times New Roman" w:eastAsia="Times New Roman" w:hAnsi="Times New Roman" w:cs="Times New Roman"/>
          <w:color w:val="000000"/>
          <w:sz w:val="29"/>
          <w:szCs w:val="29"/>
          <w:lang w:eastAsia="uk-UA"/>
        </w:rPr>
        <w:t>Розуміння того, що саме в сім’ї закладається фундамент повноцінного фізичного і психічного розвитку дитини, спонукає заклад дошкільної освіти до пильного вивчення запитів, потреб і вимог сучасної сім’ї, тобто, до тісної взаємодії ЗДО і родини.</w:t>
      </w:r>
    </w:p>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В основу взаємодії сучасного закладу і сім'ї покладається співробітництво. Ініціаторами його встановлення виступає ЗДО, оскільки педагоги професійно підготовлені до освітньої роботи.</w:t>
      </w:r>
    </w:p>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 xml:space="preserve">Вирішуючи питання </w:t>
      </w:r>
      <w:proofErr w:type="spellStart"/>
      <w:r w:rsidR="00F344D2" w:rsidRPr="00F344D2">
        <w:rPr>
          <w:rFonts w:ascii="Times New Roman" w:eastAsia="Times New Roman" w:hAnsi="Times New Roman" w:cs="Times New Roman"/>
          <w:color w:val="000000"/>
          <w:sz w:val="29"/>
          <w:szCs w:val="29"/>
          <w:lang w:eastAsia="uk-UA"/>
        </w:rPr>
        <w:t>педагогізації</w:t>
      </w:r>
      <w:proofErr w:type="spellEnd"/>
      <w:r w:rsidR="00F344D2" w:rsidRPr="00F344D2">
        <w:rPr>
          <w:rFonts w:ascii="Times New Roman" w:eastAsia="Times New Roman" w:hAnsi="Times New Roman" w:cs="Times New Roman"/>
          <w:color w:val="000000"/>
          <w:sz w:val="29"/>
          <w:szCs w:val="29"/>
          <w:lang w:eastAsia="uk-UA"/>
        </w:rPr>
        <w:t xml:space="preserve"> батьків, слід акцентувати увагу на:</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дитину, як найбільшу цінність, яка виховується відповідно до сімейних традицій;</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батьків (сім`я, родина) – найбільша моральна цінність, оберіг моралі й духовності;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педагога – професіонала, партнера, який створює дух творчості, спрямовує взаємодію, вчить мистецтву життя, життєвої компетентності.</w:t>
      </w:r>
    </w:p>
    <w:p w:rsidR="00F344D2" w:rsidRPr="00F344D2" w:rsidRDefault="00D303D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Батьки разом з вихователями повинні збудувати свої стосунки на принципах взаємної поваги, розуміння важливості один одного і усвідомлення того, що таке партнерство матиме довготривалий вплив, на користь усіх.</w:t>
      </w:r>
    </w:p>
    <w:p w:rsidR="00F344D2" w:rsidRPr="00F344D2" w:rsidRDefault="00D303DC"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Пріоритетні напрямки роботи з батьками: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всебічне вивчення становища, статусу родини та моделі взаємодії з ними для здійснення диференційованого підходу;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сприяння підвищенню психологічної та педагогічної компетентності батьків щодо розуміння закономірностей розвитку дитини, а також питань навчання і виховання дошкільнят;</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залучення батьків до активної участі в заходах, що проводяться в закладі, формування в них відчуття приналежності до колективу закладу, як однодумців і спільників;</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формування усвідомленого розуміння батьками своєї відповідальності за максимальне забезпечення дитині повноцінного життя в майбутньому;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 умовах запровадження дистанційної форми організації освітнього процесу батьки мають стати партнерами педагогічних працівників.</w:t>
      </w:r>
    </w:p>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 xml:space="preserve">Співпрацю та організацію </w:t>
      </w:r>
      <w:proofErr w:type="spellStart"/>
      <w:r w:rsidR="00F344D2" w:rsidRPr="00F344D2">
        <w:rPr>
          <w:rFonts w:ascii="Times New Roman" w:eastAsia="Times New Roman" w:hAnsi="Times New Roman" w:cs="Times New Roman"/>
          <w:color w:val="000000"/>
          <w:sz w:val="29"/>
          <w:szCs w:val="29"/>
          <w:lang w:eastAsia="uk-UA"/>
        </w:rPr>
        <w:t>зворотнього</w:t>
      </w:r>
      <w:proofErr w:type="spellEnd"/>
      <w:r w:rsidR="00F344D2" w:rsidRPr="00F344D2">
        <w:rPr>
          <w:rFonts w:ascii="Times New Roman" w:eastAsia="Times New Roman" w:hAnsi="Times New Roman" w:cs="Times New Roman"/>
          <w:color w:val="000000"/>
          <w:sz w:val="29"/>
          <w:szCs w:val="29"/>
          <w:lang w:eastAsia="uk-UA"/>
        </w:rPr>
        <w:t xml:space="preserve"> зв’язку з батьками дітей здійснювати через </w:t>
      </w:r>
      <w:proofErr w:type="spellStart"/>
      <w:r w:rsidR="00F344D2" w:rsidRPr="00F344D2">
        <w:rPr>
          <w:rFonts w:ascii="Times New Roman" w:eastAsia="Times New Roman" w:hAnsi="Times New Roman" w:cs="Times New Roman"/>
          <w:color w:val="000000"/>
          <w:sz w:val="29"/>
          <w:szCs w:val="29"/>
          <w:lang w:eastAsia="uk-UA"/>
        </w:rPr>
        <w:t>вебсайт</w:t>
      </w:r>
      <w:proofErr w:type="spellEnd"/>
      <w:r w:rsidR="00F344D2" w:rsidRPr="00F344D2">
        <w:rPr>
          <w:rFonts w:ascii="Times New Roman" w:eastAsia="Times New Roman" w:hAnsi="Times New Roman" w:cs="Times New Roman"/>
          <w:color w:val="000000"/>
          <w:sz w:val="29"/>
          <w:szCs w:val="29"/>
          <w:lang w:eastAsia="uk-UA"/>
        </w:rPr>
        <w:t xml:space="preserve"> закладу, використання сервісів та інструментів комунікації в </w:t>
      </w:r>
      <w:proofErr w:type="spellStart"/>
      <w:r w:rsidR="00F344D2" w:rsidRPr="00F344D2">
        <w:rPr>
          <w:rFonts w:ascii="Times New Roman" w:eastAsia="Times New Roman" w:hAnsi="Times New Roman" w:cs="Times New Roman"/>
          <w:color w:val="000000"/>
          <w:sz w:val="29"/>
          <w:szCs w:val="29"/>
          <w:lang w:eastAsia="uk-UA"/>
        </w:rPr>
        <w:t>онлайн-режимі</w:t>
      </w:r>
      <w:proofErr w:type="spellEnd"/>
      <w:r w:rsidR="00F344D2" w:rsidRPr="00F344D2">
        <w:rPr>
          <w:rFonts w:ascii="Times New Roman" w:eastAsia="Times New Roman" w:hAnsi="Times New Roman" w:cs="Times New Roman"/>
          <w:color w:val="000000"/>
          <w:sz w:val="29"/>
          <w:szCs w:val="29"/>
          <w:lang w:eastAsia="uk-UA"/>
        </w:rPr>
        <w:t xml:space="preserve">, електронних платформ: </w:t>
      </w:r>
      <w:proofErr w:type="spellStart"/>
      <w:r w:rsidR="00F344D2" w:rsidRPr="00F344D2">
        <w:rPr>
          <w:rFonts w:ascii="Times New Roman" w:eastAsia="Times New Roman" w:hAnsi="Times New Roman" w:cs="Times New Roman"/>
          <w:color w:val="000000"/>
          <w:sz w:val="29"/>
          <w:szCs w:val="29"/>
          <w:lang w:eastAsia="uk-UA"/>
        </w:rPr>
        <w:t>Zoo</w:t>
      </w:r>
      <w:r w:rsidR="00D303DC">
        <w:rPr>
          <w:rFonts w:ascii="Times New Roman" w:eastAsia="Times New Roman" w:hAnsi="Times New Roman" w:cs="Times New Roman"/>
          <w:color w:val="000000"/>
          <w:sz w:val="29"/>
          <w:szCs w:val="29"/>
          <w:lang w:eastAsia="uk-UA"/>
        </w:rPr>
        <w:t>m</w:t>
      </w:r>
      <w:proofErr w:type="spellEnd"/>
      <w:r w:rsidR="00D303DC">
        <w:rPr>
          <w:rFonts w:ascii="Times New Roman" w:eastAsia="Times New Roman" w:hAnsi="Times New Roman" w:cs="Times New Roman"/>
          <w:color w:val="000000"/>
          <w:sz w:val="29"/>
          <w:szCs w:val="29"/>
          <w:lang w:eastAsia="uk-UA"/>
        </w:rPr>
        <w:t xml:space="preserve">, </w:t>
      </w:r>
      <w:proofErr w:type="spellStart"/>
      <w:r w:rsidR="00D303DC">
        <w:rPr>
          <w:rFonts w:ascii="Times New Roman" w:eastAsia="Times New Roman" w:hAnsi="Times New Roman" w:cs="Times New Roman"/>
          <w:color w:val="000000"/>
          <w:sz w:val="29"/>
          <w:szCs w:val="29"/>
          <w:lang w:eastAsia="uk-UA"/>
        </w:rPr>
        <w:t>Google</w:t>
      </w:r>
      <w:proofErr w:type="spellEnd"/>
      <w:r w:rsidR="00D303DC">
        <w:rPr>
          <w:rFonts w:ascii="Times New Roman" w:eastAsia="Times New Roman" w:hAnsi="Times New Roman" w:cs="Times New Roman"/>
          <w:color w:val="000000"/>
          <w:sz w:val="29"/>
          <w:szCs w:val="29"/>
          <w:lang w:eastAsia="uk-UA"/>
        </w:rPr>
        <w:t xml:space="preserve"> </w:t>
      </w:r>
      <w:proofErr w:type="spellStart"/>
      <w:r w:rsidR="00D303DC">
        <w:rPr>
          <w:rFonts w:ascii="Times New Roman" w:eastAsia="Times New Roman" w:hAnsi="Times New Roman" w:cs="Times New Roman"/>
          <w:color w:val="000000"/>
          <w:sz w:val="29"/>
          <w:szCs w:val="29"/>
          <w:lang w:eastAsia="uk-UA"/>
        </w:rPr>
        <w:t>Meet</w:t>
      </w:r>
      <w:proofErr w:type="spellEnd"/>
      <w:r w:rsidR="00F344D2" w:rsidRPr="00F344D2">
        <w:rPr>
          <w:rFonts w:ascii="Times New Roman" w:eastAsia="Times New Roman" w:hAnsi="Times New Roman" w:cs="Times New Roman"/>
          <w:color w:val="000000"/>
          <w:sz w:val="29"/>
          <w:szCs w:val="29"/>
          <w:lang w:eastAsia="uk-UA"/>
        </w:rPr>
        <w:t xml:space="preserve">, </w:t>
      </w:r>
      <w:proofErr w:type="spellStart"/>
      <w:r w:rsidR="00F344D2" w:rsidRPr="00F344D2">
        <w:rPr>
          <w:rFonts w:ascii="Times New Roman" w:eastAsia="Times New Roman" w:hAnsi="Times New Roman" w:cs="Times New Roman"/>
          <w:color w:val="000000"/>
          <w:sz w:val="29"/>
          <w:szCs w:val="29"/>
          <w:lang w:eastAsia="uk-UA"/>
        </w:rPr>
        <w:t>You</w:t>
      </w:r>
      <w:proofErr w:type="spellEnd"/>
      <w:r w:rsidR="00F344D2" w:rsidRPr="00F344D2">
        <w:rPr>
          <w:rFonts w:ascii="Times New Roman" w:eastAsia="Times New Roman" w:hAnsi="Times New Roman" w:cs="Times New Roman"/>
          <w:color w:val="000000"/>
          <w:sz w:val="29"/>
          <w:szCs w:val="29"/>
          <w:lang w:eastAsia="uk-UA"/>
        </w:rPr>
        <w:t xml:space="preserve"> </w:t>
      </w:r>
      <w:proofErr w:type="spellStart"/>
      <w:r w:rsidR="00F344D2" w:rsidRPr="00F344D2">
        <w:rPr>
          <w:rFonts w:ascii="Times New Roman" w:eastAsia="Times New Roman" w:hAnsi="Times New Roman" w:cs="Times New Roman"/>
          <w:color w:val="000000"/>
          <w:sz w:val="29"/>
          <w:szCs w:val="29"/>
          <w:lang w:eastAsia="uk-UA"/>
        </w:rPr>
        <w:t>Tube</w:t>
      </w:r>
      <w:proofErr w:type="spellEnd"/>
      <w:r w:rsidR="00F344D2" w:rsidRPr="00F344D2">
        <w:rPr>
          <w:rFonts w:ascii="Times New Roman" w:eastAsia="Times New Roman" w:hAnsi="Times New Roman" w:cs="Times New Roman"/>
          <w:color w:val="000000"/>
          <w:sz w:val="29"/>
          <w:szCs w:val="29"/>
          <w:lang w:eastAsia="uk-UA"/>
        </w:rPr>
        <w:t xml:space="preserve"> та соціальні мережі з питань стану здоров’я дитини, особливостей навчання, виховання, розвитку дітей при використанні дистанційного та змішаного видів комунікації в разі продовження воєнного стану в Україні.</w:t>
      </w:r>
    </w:p>
    <w:p w:rsidR="00F344D2" w:rsidRPr="00D8096A" w:rsidRDefault="00D8096A" w:rsidP="00F344D2">
      <w:pPr>
        <w:spacing w:after="0" w:line="240" w:lineRule="auto"/>
        <w:rPr>
          <w:rFonts w:ascii="Times New Roman" w:eastAsia="Times New Roman" w:hAnsi="Times New Roman" w:cs="Times New Roman"/>
          <w:b/>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D8096A">
        <w:rPr>
          <w:rFonts w:ascii="Times New Roman" w:eastAsia="Times New Roman" w:hAnsi="Times New Roman" w:cs="Times New Roman"/>
          <w:b/>
          <w:color w:val="000000"/>
          <w:sz w:val="29"/>
          <w:szCs w:val="29"/>
          <w:lang w:eastAsia="uk-UA"/>
        </w:rPr>
        <w:t>Першочергові завдання ЗДО у воєнний час:</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налагодження ефективної комунікації учасників освітнього процесу;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здійснення інформаційної підтримки та психологічного супроводу учасників освітнього процесу;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адаптувати освітній процес в умовах війни з ур</w:t>
      </w:r>
      <w:r w:rsidR="00BB24A5">
        <w:rPr>
          <w:rFonts w:ascii="Times New Roman" w:eastAsia="Times New Roman" w:hAnsi="Times New Roman" w:cs="Times New Roman"/>
          <w:color w:val="000000"/>
          <w:sz w:val="29"/>
          <w:szCs w:val="29"/>
          <w:lang w:eastAsia="uk-UA"/>
        </w:rPr>
        <w:t>ахуванням ситуацій що склалися;</w:t>
      </w:r>
    </w:p>
    <w:p w:rsidR="00F344D2" w:rsidRPr="00D8096A" w:rsidRDefault="00F344D2" w:rsidP="00F344D2">
      <w:pPr>
        <w:spacing w:after="0" w:line="240" w:lineRule="auto"/>
        <w:rPr>
          <w:rFonts w:ascii="Times New Roman" w:eastAsia="Times New Roman" w:hAnsi="Times New Roman" w:cs="Times New Roman"/>
          <w:b/>
          <w:color w:val="000000"/>
          <w:sz w:val="29"/>
          <w:szCs w:val="29"/>
          <w:lang w:eastAsia="uk-UA"/>
        </w:rPr>
      </w:pPr>
      <w:r w:rsidRPr="00D8096A">
        <w:rPr>
          <w:rFonts w:ascii="Times New Roman" w:eastAsia="Times New Roman" w:hAnsi="Times New Roman" w:cs="Times New Roman"/>
          <w:b/>
          <w:color w:val="000000"/>
          <w:sz w:val="29"/>
          <w:szCs w:val="29"/>
          <w:lang w:eastAsia="uk-UA"/>
        </w:rPr>
        <w:t>2.7. Здійснення моніторингу якості надання освітніх послуг</w:t>
      </w:r>
    </w:p>
    <w:p w:rsidR="00F344D2" w:rsidRPr="00F344D2" w:rsidRDefault="00BB24A5"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 xml:space="preserve">Моніторинг - це засіб контролю за освітнім процесом, форма організації збору, зберігання, оброблення та розповсюдження інформації про діяльність </w:t>
      </w:r>
      <w:r w:rsidR="00F344D2" w:rsidRPr="00F344D2">
        <w:rPr>
          <w:rFonts w:ascii="Times New Roman" w:eastAsia="Times New Roman" w:hAnsi="Times New Roman" w:cs="Times New Roman"/>
          <w:color w:val="000000"/>
          <w:sz w:val="29"/>
          <w:szCs w:val="29"/>
          <w:lang w:eastAsia="uk-UA"/>
        </w:rPr>
        <w:lastRenderedPageBreak/>
        <w:t>педагогічного колективу ЗДО, що забезпечує безперервне стеження за станом освітньої роботи і прогнозування розвитку дошкільної освіти.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Метою моніторингу є вивчення стану реалізації завдань Базового компонента дошкільної освіти, стану організації освітнього процесу в ЗДО.</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Завдання моніторингового дослідження в ЗДО:</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 Виявити якість практичної реалізації завдань Базового компоненту дошкільної освіти та отримати об'єктивну інформацію про якість освіти, а також прогнозувати її розвиток.</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 Дослідити рівень засвоєння програмового матеріалу дошкільниками відповідно до Базового компоненту дошкільної освіти та освітньої програми ЗДО.</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 Провести порівняльний аналіз відповідності фактичних результатів освітньої діяльності ЗДО прикінцевій меті - вимогам Державних стандартів дошкільної освіти та освітньої програми.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4. Визначити чинники, які сприяють покращенню виконання освітньої програми в ЗДО.</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5. Надати рекомендації педагогам та батькам дошкільників стосовно визначення шляхів покращення якості дошкільної освіти, спираючись на результати моніторингу.</w:t>
      </w:r>
    </w:p>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У рамках визначених завдань у 2024-2025 навчальному році будуть здійснені заходи щодо визначення стану забезпечення якості освітнього процесу.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Результати освітньої діяльності педагогів закладу з формування у дітей </w:t>
      </w:r>
      <w:proofErr w:type="spellStart"/>
      <w:r w:rsidRPr="00F344D2">
        <w:rPr>
          <w:rFonts w:ascii="Times New Roman" w:eastAsia="Times New Roman" w:hAnsi="Times New Roman" w:cs="Times New Roman"/>
          <w:color w:val="000000"/>
          <w:sz w:val="29"/>
          <w:szCs w:val="29"/>
          <w:lang w:eastAsia="uk-UA"/>
        </w:rPr>
        <w:t>компетентностей</w:t>
      </w:r>
      <w:proofErr w:type="spellEnd"/>
      <w:r w:rsidRPr="00F344D2">
        <w:rPr>
          <w:rFonts w:ascii="Times New Roman" w:eastAsia="Times New Roman" w:hAnsi="Times New Roman" w:cs="Times New Roman"/>
          <w:color w:val="000000"/>
          <w:sz w:val="29"/>
          <w:szCs w:val="29"/>
          <w:lang w:eastAsia="uk-UA"/>
        </w:rPr>
        <w:t xml:space="preserve"> будуть визначатись шляхом проведення моніторингових досліджень:</w:t>
      </w:r>
    </w:p>
    <w:tbl>
      <w:tblPr>
        <w:tblW w:w="10726" w:type="dxa"/>
        <w:tblCellMar>
          <w:left w:w="0" w:type="dxa"/>
          <w:right w:w="0" w:type="dxa"/>
        </w:tblCellMar>
        <w:tblLook w:val="04A0" w:firstRow="1" w:lastRow="0" w:firstColumn="1" w:lastColumn="0" w:noHBand="0" w:noVBand="1"/>
      </w:tblPr>
      <w:tblGrid>
        <w:gridCol w:w="2752"/>
        <w:gridCol w:w="1952"/>
        <w:gridCol w:w="6022"/>
      </w:tblGrid>
      <w:tr w:rsidR="00F344D2" w:rsidRPr="00F344D2" w:rsidTr="00BB24A5">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Назва групи</w:t>
            </w:r>
          </w:p>
        </w:tc>
        <w:tc>
          <w:tcPr>
            <w:tcW w:w="1952"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Форма дослідження</w:t>
            </w:r>
          </w:p>
        </w:tc>
        <w:tc>
          <w:tcPr>
            <w:tcW w:w="6022"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Інструментарій</w:t>
            </w:r>
          </w:p>
        </w:tc>
      </w:tr>
      <w:tr w:rsidR="00F344D2" w:rsidRPr="00F344D2" w:rsidTr="00BB24A5">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BB24A5" w:rsidP="00F344D2">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«Бджілка</w:t>
            </w:r>
            <w:r w:rsidR="00F344D2" w:rsidRPr="00F344D2">
              <w:rPr>
                <w:rFonts w:ascii="Times New Roman" w:eastAsia="Times New Roman" w:hAnsi="Times New Roman" w:cs="Times New Roman"/>
                <w:color w:val="000000"/>
                <w:sz w:val="29"/>
                <w:szCs w:val="29"/>
                <w:lang w:eastAsia="uk-UA"/>
              </w:rPr>
              <w:t>» (діти віком від 2 років до 3 років)</w:t>
            </w:r>
          </w:p>
        </w:tc>
        <w:tc>
          <w:tcPr>
            <w:tcW w:w="1952"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Педагогічна діагностика: моніторинг</w:t>
            </w:r>
          </w:p>
        </w:tc>
        <w:tc>
          <w:tcPr>
            <w:tcW w:w="6022"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BB24A5" w:rsidP="00F344D2">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дидактичні ігри та вправи;  розвивальні ігри ; </w:t>
            </w:r>
            <w:r w:rsidR="00F344D2" w:rsidRPr="00F344D2">
              <w:rPr>
                <w:rFonts w:ascii="Times New Roman" w:eastAsia="Times New Roman" w:hAnsi="Times New Roman" w:cs="Times New Roman"/>
                <w:color w:val="000000"/>
                <w:sz w:val="29"/>
                <w:szCs w:val="29"/>
                <w:lang w:eastAsia="uk-UA"/>
              </w:rPr>
              <w:t>вивчення ли</w:t>
            </w:r>
            <w:r>
              <w:rPr>
                <w:rFonts w:ascii="Times New Roman" w:eastAsia="Times New Roman" w:hAnsi="Times New Roman" w:cs="Times New Roman"/>
                <w:color w:val="000000"/>
                <w:sz w:val="29"/>
                <w:szCs w:val="29"/>
                <w:lang w:eastAsia="uk-UA"/>
              </w:rPr>
              <w:t xml:space="preserve">стків </w:t>
            </w:r>
            <w:proofErr w:type="spellStart"/>
            <w:r>
              <w:rPr>
                <w:rFonts w:ascii="Times New Roman" w:eastAsia="Times New Roman" w:hAnsi="Times New Roman" w:cs="Times New Roman"/>
                <w:color w:val="000000"/>
                <w:sz w:val="29"/>
                <w:szCs w:val="29"/>
                <w:lang w:eastAsia="uk-UA"/>
              </w:rPr>
              <w:t>здоров᾽я</w:t>
            </w:r>
            <w:proofErr w:type="spellEnd"/>
            <w:r>
              <w:rPr>
                <w:rFonts w:ascii="Times New Roman" w:eastAsia="Times New Roman" w:hAnsi="Times New Roman" w:cs="Times New Roman"/>
                <w:color w:val="000000"/>
                <w:sz w:val="29"/>
                <w:szCs w:val="29"/>
                <w:lang w:eastAsia="uk-UA"/>
              </w:rPr>
              <w:t xml:space="preserve"> кожної дитини; </w:t>
            </w:r>
            <w:r w:rsidR="00F344D2" w:rsidRPr="00F344D2">
              <w:rPr>
                <w:rFonts w:ascii="Times New Roman" w:eastAsia="Times New Roman" w:hAnsi="Times New Roman" w:cs="Times New Roman"/>
                <w:color w:val="000000"/>
                <w:sz w:val="29"/>
                <w:szCs w:val="29"/>
                <w:lang w:eastAsia="uk-UA"/>
              </w:rPr>
              <w:t>анк</w:t>
            </w:r>
            <w:r>
              <w:rPr>
                <w:rFonts w:ascii="Times New Roman" w:eastAsia="Times New Roman" w:hAnsi="Times New Roman" w:cs="Times New Roman"/>
                <w:color w:val="000000"/>
                <w:sz w:val="29"/>
                <w:szCs w:val="29"/>
                <w:lang w:eastAsia="uk-UA"/>
              </w:rPr>
              <w:t xml:space="preserve">етування (опитування) батьків;  аналіз мовлення дітей; </w:t>
            </w:r>
            <w:r w:rsidR="00F344D2" w:rsidRPr="00F344D2">
              <w:rPr>
                <w:rFonts w:ascii="Times New Roman" w:eastAsia="Times New Roman" w:hAnsi="Times New Roman" w:cs="Times New Roman"/>
                <w:color w:val="000000"/>
                <w:sz w:val="29"/>
                <w:szCs w:val="29"/>
                <w:lang w:eastAsia="uk-UA"/>
              </w:rPr>
              <w:t xml:space="preserve"> міні-занятт</w:t>
            </w:r>
            <w:r>
              <w:rPr>
                <w:rFonts w:ascii="Times New Roman" w:eastAsia="Times New Roman" w:hAnsi="Times New Roman" w:cs="Times New Roman"/>
                <w:color w:val="000000"/>
                <w:sz w:val="29"/>
                <w:szCs w:val="29"/>
                <w:lang w:eastAsia="uk-UA"/>
              </w:rPr>
              <w:t xml:space="preserve">я з окремими дітьми; </w:t>
            </w:r>
            <w:r w:rsidR="00F344D2" w:rsidRPr="00F344D2">
              <w:rPr>
                <w:rFonts w:ascii="Times New Roman" w:eastAsia="Times New Roman" w:hAnsi="Times New Roman" w:cs="Times New Roman"/>
                <w:color w:val="000000"/>
                <w:sz w:val="29"/>
                <w:szCs w:val="29"/>
                <w:lang w:eastAsia="uk-UA"/>
              </w:rPr>
              <w:t>спостереження за дітьми (безпосередні, опосередковані)</w:t>
            </w:r>
          </w:p>
        </w:tc>
      </w:tr>
      <w:tr w:rsidR="00F344D2" w:rsidRPr="00F344D2" w:rsidTr="00BB24A5">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BB24A5" w:rsidP="00F344D2">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«Метелик» (діти віком від 3 років до 4</w:t>
            </w:r>
            <w:r w:rsidR="00F344D2" w:rsidRPr="00F344D2">
              <w:rPr>
                <w:rFonts w:ascii="Times New Roman" w:eastAsia="Times New Roman" w:hAnsi="Times New Roman" w:cs="Times New Roman"/>
                <w:color w:val="000000"/>
                <w:sz w:val="29"/>
                <w:szCs w:val="29"/>
                <w:lang w:eastAsia="uk-UA"/>
              </w:rPr>
              <w:t xml:space="preserve"> років)</w:t>
            </w:r>
          </w:p>
        </w:tc>
        <w:tc>
          <w:tcPr>
            <w:tcW w:w="1952"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Педагогічна діагностика, моніторинг:</w:t>
            </w:r>
          </w:p>
        </w:tc>
        <w:tc>
          <w:tcPr>
            <w:tcW w:w="6022"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BB24A5" w:rsidP="00F344D2">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дидактичні ігри та вправи; розвивальні ігри; </w:t>
            </w:r>
            <w:r w:rsidR="00F344D2" w:rsidRPr="00F344D2">
              <w:rPr>
                <w:rFonts w:ascii="Times New Roman" w:eastAsia="Times New Roman" w:hAnsi="Times New Roman" w:cs="Times New Roman"/>
                <w:color w:val="000000"/>
                <w:sz w:val="29"/>
                <w:szCs w:val="29"/>
                <w:lang w:eastAsia="uk-UA"/>
              </w:rPr>
              <w:t xml:space="preserve"> вивчення л</w:t>
            </w:r>
            <w:r>
              <w:rPr>
                <w:rFonts w:ascii="Times New Roman" w:eastAsia="Times New Roman" w:hAnsi="Times New Roman" w:cs="Times New Roman"/>
                <w:color w:val="000000"/>
                <w:sz w:val="29"/>
                <w:szCs w:val="29"/>
                <w:lang w:eastAsia="uk-UA"/>
              </w:rPr>
              <w:t xml:space="preserve">истків </w:t>
            </w:r>
            <w:proofErr w:type="spellStart"/>
            <w:r>
              <w:rPr>
                <w:rFonts w:ascii="Times New Roman" w:eastAsia="Times New Roman" w:hAnsi="Times New Roman" w:cs="Times New Roman"/>
                <w:color w:val="000000"/>
                <w:sz w:val="29"/>
                <w:szCs w:val="29"/>
                <w:lang w:eastAsia="uk-UA"/>
              </w:rPr>
              <w:t>здоров᾽я</w:t>
            </w:r>
            <w:proofErr w:type="spellEnd"/>
            <w:r>
              <w:rPr>
                <w:rFonts w:ascii="Times New Roman" w:eastAsia="Times New Roman" w:hAnsi="Times New Roman" w:cs="Times New Roman"/>
                <w:color w:val="000000"/>
                <w:sz w:val="29"/>
                <w:szCs w:val="29"/>
                <w:lang w:eastAsia="uk-UA"/>
              </w:rPr>
              <w:t xml:space="preserve"> кожної дитини; </w:t>
            </w:r>
            <w:r w:rsidR="00F344D2" w:rsidRPr="00F344D2">
              <w:rPr>
                <w:rFonts w:ascii="Times New Roman" w:eastAsia="Times New Roman" w:hAnsi="Times New Roman" w:cs="Times New Roman"/>
                <w:color w:val="000000"/>
                <w:sz w:val="29"/>
                <w:szCs w:val="29"/>
                <w:lang w:eastAsia="uk-UA"/>
              </w:rPr>
              <w:t xml:space="preserve"> анк</w:t>
            </w:r>
            <w:r>
              <w:rPr>
                <w:rFonts w:ascii="Times New Roman" w:eastAsia="Times New Roman" w:hAnsi="Times New Roman" w:cs="Times New Roman"/>
                <w:color w:val="000000"/>
                <w:sz w:val="29"/>
                <w:szCs w:val="29"/>
                <w:lang w:eastAsia="uk-UA"/>
              </w:rPr>
              <w:t xml:space="preserve">етування (опитування) батьків;  аналіз мовлення дітей; </w:t>
            </w:r>
            <w:r w:rsidR="00F344D2" w:rsidRPr="00F344D2">
              <w:rPr>
                <w:rFonts w:ascii="Times New Roman" w:eastAsia="Times New Roman" w:hAnsi="Times New Roman" w:cs="Times New Roman"/>
                <w:color w:val="000000"/>
                <w:sz w:val="29"/>
                <w:szCs w:val="29"/>
                <w:lang w:eastAsia="uk-UA"/>
              </w:rPr>
              <w:t xml:space="preserve"> м</w:t>
            </w:r>
            <w:r>
              <w:rPr>
                <w:rFonts w:ascii="Times New Roman" w:eastAsia="Times New Roman" w:hAnsi="Times New Roman" w:cs="Times New Roman"/>
                <w:color w:val="000000"/>
                <w:sz w:val="29"/>
                <w:szCs w:val="29"/>
                <w:lang w:eastAsia="uk-UA"/>
              </w:rPr>
              <w:t xml:space="preserve">іні-заняття з окремими дітьми; </w:t>
            </w:r>
            <w:r w:rsidR="00F344D2" w:rsidRPr="00F344D2">
              <w:rPr>
                <w:rFonts w:ascii="Times New Roman" w:eastAsia="Times New Roman" w:hAnsi="Times New Roman" w:cs="Times New Roman"/>
                <w:color w:val="000000"/>
                <w:sz w:val="29"/>
                <w:szCs w:val="29"/>
                <w:lang w:eastAsia="uk-UA"/>
              </w:rPr>
              <w:t xml:space="preserve"> спостереження за дітьми (безпосередні, опосередковані)</w:t>
            </w:r>
          </w:p>
        </w:tc>
      </w:tr>
      <w:tr w:rsidR="00F344D2" w:rsidRPr="00F344D2" w:rsidTr="00BB24A5">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BB24A5" w:rsidP="00BB24A5">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w:t>
            </w:r>
            <w:proofErr w:type="spellStart"/>
            <w:r>
              <w:rPr>
                <w:rFonts w:ascii="Times New Roman" w:eastAsia="Times New Roman" w:hAnsi="Times New Roman" w:cs="Times New Roman"/>
                <w:color w:val="000000"/>
                <w:sz w:val="29"/>
                <w:szCs w:val="29"/>
                <w:lang w:eastAsia="uk-UA"/>
              </w:rPr>
              <w:t>Капітошка</w:t>
            </w:r>
            <w:proofErr w:type="spellEnd"/>
            <w:r>
              <w:rPr>
                <w:rFonts w:ascii="Times New Roman" w:eastAsia="Times New Roman" w:hAnsi="Times New Roman" w:cs="Times New Roman"/>
                <w:color w:val="000000"/>
                <w:sz w:val="29"/>
                <w:szCs w:val="29"/>
                <w:lang w:eastAsia="uk-UA"/>
              </w:rPr>
              <w:t>» ( від 4років до 5років)</w:t>
            </w:r>
            <w:r w:rsidR="00F344D2" w:rsidRPr="00F344D2">
              <w:rPr>
                <w:rFonts w:ascii="Times New Roman" w:eastAsia="Times New Roman" w:hAnsi="Times New Roman" w:cs="Times New Roman"/>
                <w:color w:val="000000"/>
                <w:sz w:val="29"/>
                <w:szCs w:val="29"/>
                <w:lang w:eastAsia="uk-UA"/>
              </w:rPr>
              <w:t xml:space="preserve"> </w:t>
            </w:r>
          </w:p>
        </w:tc>
        <w:tc>
          <w:tcPr>
            <w:tcW w:w="1952"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Педагогічна діагностика, моніторинг:</w:t>
            </w:r>
          </w:p>
        </w:tc>
        <w:tc>
          <w:tcPr>
            <w:tcW w:w="6022"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BB24A5" w:rsidP="00F344D2">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дидактичні ігри та вправи; розвивальні ігри; </w:t>
            </w:r>
            <w:r w:rsidRPr="00F344D2">
              <w:rPr>
                <w:rFonts w:ascii="Times New Roman" w:eastAsia="Times New Roman" w:hAnsi="Times New Roman" w:cs="Times New Roman"/>
                <w:color w:val="000000"/>
                <w:sz w:val="29"/>
                <w:szCs w:val="29"/>
                <w:lang w:eastAsia="uk-UA"/>
              </w:rPr>
              <w:t xml:space="preserve"> вивчення л</w:t>
            </w:r>
            <w:r>
              <w:rPr>
                <w:rFonts w:ascii="Times New Roman" w:eastAsia="Times New Roman" w:hAnsi="Times New Roman" w:cs="Times New Roman"/>
                <w:color w:val="000000"/>
                <w:sz w:val="29"/>
                <w:szCs w:val="29"/>
                <w:lang w:eastAsia="uk-UA"/>
              </w:rPr>
              <w:t xml:space="preserve">истків </w:t>
            </w:r>
            <w:proofErr w:type="spellStart"/>
            <w:r>
              <w:rPr>
                <w:rFonts w:ascii="Times New Roman" w:eastAsia="Times New Roman" w:hAnsi="Times New Roman" w:cs="Times New Roman"/>
                <w:color w:val="000000"/>
                <w:sz w:val="29"/>
                <w:szCs w:val="29"/>
                <w:lang w:eastAsia="uk-UA"/>
              </w:rPr>
              <w:t>здоров᾽я</w:t>
            </w:r>
            <w:proofErr w:type="spellEnd"/>
            <w:r>
              <w:rPr>
                <w:rFonts w:ascii="Times New Roman" w:eastAsia="Times New Roman" w:hAnsi="Times New Roman" w:cs="Times New Roman"/>
                <w:color w:val="000000"/>
                <w:sz w:val="29"/>
                <w:szCs w:val="29"/>
                <w:lang w:eastAsia="uk-UA"/>
              </w:rPr>
              <w:t xml:space="preserve"> кожної дитини; </w:t>
            </w:r>
            <w:r w:rsidRPr="00F344D2">
              <w:rPr>
                <w:rFonts w:ascii="Times New Roman" w:eastAsia="Times New Roman" w:hAnsi="Times New Roman" w:cs="Times New Roman"/>
                <w:color w:val="000000"/>
                <w:sz w:val="29"/>
                <w:szCs w:val="29"/>
                <w:lang w:eastAsia="uk-UA"/>
              </w:rPr>
              <w:t xml:space="preserve"> анк</w:t>
            </w:r>
            <w:r>
              <w:rPr>
                <w:rFonts w:ascii="Times New Roman" w:eastAsia="Times New Roman" w:hAnsi="Times New Roman" w:cs="Times New Roman"/>
                <w:color w:val="000000"/>
                <w:sz w:val="29"/>
                <w:szCs w:val="29"/>
                <w:lang w:eastAsia="uk-UA"/>
              </w:rPr>
              <w:t xml:space="preserve">етування (опитування) батьків;  аналіз </w:t>
            </w:r>
            <w:r>
              <w:rPr>
                <w:rFonts w:ascii="Times New Roman" w:eastAsia="Times New Roman" w:hAnsi="Times New Roman" w:cs="Times New Roman"/>
                <w:color w:val="000000"/>
                <w:sz w:val="29"/>
                <w:szCs w:val="29"/>
                <w:lang w:eastAsia="uk-UA"/>
              </w:rPr>
              <w:lastRenderedPageBreak/>
              <w:t xml:space="preserve">мовлення дітей; </w:t>
            </w:r>
            <w:r w:rsidRPr="00F344D2">
              <w:rPr>
                <w:rFonts w:ascii="Times New Roman" w:eastAsia="Times New Roman" w:hAnsi="Times New Roman" w:cs="Times New Roman"/>
                <w:color w:val="000000"/>
                <w:sz w:val="29"/>
                <w:szCs w:val="29"/>
                <w:lang w:eastAsia="uk-UA"/>
              </w:rPr>
              <w:t xml:space="preserve"> м</w:t>
            </w:r>
            <w:r>
              <w:rPr>
                <w:rFonts w:ascii="Times New Roman" w:eastAsia="Times New Roman" w:hAnsi="Times New Roman" w:cs="Times New Roman"/>
                <w:color w:val="000000"/>
                <w:sz w:val="29"/>
                <w:szCs w:val="29"/>
                <w:lang w:eastAsia="uk-UA"/>
              </w:rPr>
              <w:t xml:space="preserve">іні-заняття з окремими дітьми; </w:t>
            </w:r>
            <w:r w:rsidRPr="00F344D2">
              <w:rPr>
                <w:rFonts w:ascii="Times New Roman" w:eastAsia="Times New Roman" w:hAnsi="Times New Roman" w:cs="Times New Roman"/>
                <w:color w:val="000000"/>
                <w:sz w:val="29"/>
                <w:szCs w:val="29"/>
                <w:lang w:eastAsia="uk-UA"/>
              </w:rPr>
              <w:t xml:space="preserve"> спостереження за дітьми (безпосередні, опосередковані)</w:t>
            </w:r>
          </w:p>
        </w:tc>
      </w:tr>
      <w:tr w:rsidR="00F344D2" w:rsidRPr="00F344D2" w:rsidTr="00BB24A5">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BB24A5" w:rsidP="00F344D2">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lastRenderedPageBreak/>
              <w:t>«Ромашка</w:t>
            </w:r>
            <w:r w:rsidR="00F344D2" w:rsidRPr="00F344D2">
              <w:rPr>
                <w:rFonts w:ascii="Times New Roman" w:eastAsia="Times New Roman" w:hAnsi="Times New Roman" w:cs="Times New Roman"/>
                <w:color w:val="000000"/>
                <w:sz w:val="29"/>
                <w:szCs w:val="29"/>
                <w:lang w:eastAsia="uk-UA"/>
              </w:rPr>
              <w:t>» (діти віком від 5 років до 6 (7)років)</w:t>
            </w:r>
          </w:p>
        </w:tc>
        <w:tc>
          <w:tcPr>
            <w:tcW w:w="1952"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p>
        </w:tc>
        <w:tc>
          <w:tcPr>
            <w:tcW w:w="6022"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CC20C0" w:rsidP="00F344D2">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дидактичні ігри та вправи;  розвивальні ігри ; </w:t>
            </w:r>
            <w:r w:rsidRPr="00F344D2">
              <w:rPr>
                <w:rFonts w:ascii="Times New Roman" w:eastAsia="Times New Roman" w:hAnsi="Times New Roman" w:cs="Times New Roman"/>
                <w:color w:val="000000"/>
                <w:sz w:val="29"/>
                <w:szCs w:val="29"/>
                <w:lang w:eastAsia="uk-UA"/>
              </w:rPr>
              <w:t>мі</w:t>
            </w:r>
            <w:r>
              <w:rPr>
                <w:rFonts w:ascii="Times New Roman" w:eastAsia="Times New Roman" w:hAnsi="Times New Roman" w:cs="Times New Roman"/>
                <w:color w:val="000000"/>
                <w:sz w:val="29"/>
                <w:szCs w:val="29"/>
                <w:lang w:eastAsia="uk-UA"/>
              </w:rPr>
              <w:t xml:space="preserve">ні-заняття з окремими дітьми; </w:t>
            </w:r>
            <w:r w:rsidRPr="00F344D2">
              <w:rPr>
                <w:rFonts w:ascii="Times New Roman" w:eastAsia="Times New Roman" w:hAnsi="Times New Roman" w:cs="Times New Roman"/>
                <w:color w:val="000000"/>
                <w:sz w:val="29"/>
                <w:szCs w:val="29"/>
                <w:lang w:eastAsia="uk-UA"/>
              </w:rPr>
              <w:t>спостереження за дітьми (безпосередні, опосередко</w:t>
            </w:r>
            <w:r>
              <w:rPr>
                <w:rFonts w:ascii="Times New Roman" w:eastAsia="Times New Roman" w:hAnsi="Times New Roman" w:cs="Times New Roman"/>
                <w:color w:val="000000"/>
                <w:sz w:val="29"/>
                <w:szCs w:val="29"/>
                <w:lang w:eastAsia="uk-UA"/>
              </w:rPr>
              <w:t xml:space="preserve">вані); </w:t>
            </w:r>
            <w:r w:rsidRPr="00F344D2">
              <w:rPr>
                <w:rFonts w:ascii="Times New Roman" w:eastAsia="Times New Roman" w:hAnsi="Times New Roman" w:cs="Times New Roman"/>
                <w:color w:val="000000"/>
                <w:sz w:val="29"/>
                <w:szCs w:val="29"/>
                <w:lang w:eastAsia="uk-UA"/>
              </w:rPr>
              <w:t xml:space="preserve"> бесіда з</w:t>
            </w:r>
            <w:r>
              <w:rPr>
                <w:rFonts w:ascii="Times New Roman" w:eastAsia="Times New Roman" w:hAnsi="Times New Roman" w:cs="Times New Roman"/>
                <w:color w:val="000000"/>
                <w:sz w:val="29"/>
                <w:szCs w:val="29"/>
                <w:lang w:eastAsia="uk-UA"/>
              </w:rPr>
              <w:t xml:space="preserve"> дітьми (як допоміжний метод); </w:t>
            </w:r>
            <w:r w:rsidRPr="00F344D2">
              <w:rPr>
                <w:rFonts w:ascii="Times New Roman" w:eastAsia="Times New Roman" w:hAnsi="Times New Roman" w:cs="Times New Roman"/>
                <w:color w:val="000000"/>
                <w:sz w:val="29"/>
                <w:szCs w:val="29"/>
                <w:lang w:eastAsia="uk-UA"/>
              </w:rPr>
              <w:t xml:space="preserve"> вивчення продуктів праці дошкільнят (малювання, ліплення, аплікації, конструювання, художньої праці</w:t>
            </w:r>
            <w:r>
              <w:rPr>
                <w:rFonts w:ascii="Times New Roman" w:eastAsia="Times New Roman" w:hAnsi="Times New Roman" w:cs="Times New Roman"/>
                <w:color w:val="000000"/>
                <w:sz w:val="29"/>
                <w:szCs w:val="29"/>
                <w:lang w:eastAsia="uk-UA"/>
              </w:rPr>
              <w:t xml:space="preserve">, мовленнєвої творчості тощо); </w:t>
            </w:r>
            <w:r w:rsidRPr="00F344D2">
              <w:rPr>
                <w:rFonts w:ascii="Times New Roman" w:eastAsia="Times New Roman" w:hAnsi="Times New Roman" w:cs="Times New Roman"/>
                <w:color w:val="000000"/>
                <w:sz w:val="29"/>
                <w:szCs w:val="29"/>
                <w:lang w:eastAsia="uk-UA"/>
              </w:rPr>
              <w:t xml:space="preserve"> контрольні зрізи рівнів знань та умінь дітей з різних розділів програми (нульові зрізи - у вересні, контрольні зрізи - у грудні-січні, підсумк</w:t>
            </w:r>
            <w:r>
              <w:rPr>
                <w:rFonts w:ascii="Times New Roman" w:eastAsia="Times New Roman" w:hAnsi="Times New Roman" w:cs="Times New Roman"/>
                <w:color w:val="000000"/>
                <w:sz w:val="29"/>
                <w:szCs w:val="29"/>
                <w:lang w:eastAsia="uk-UA"/>
              </w:rPr>
              <w:t xml:space="preserve">ові зрізи - у квітні-травні); </w:t>
            </w:r>
            <w:r w:rsidRPr="00F344D2">
              <w:rPr>
                <w:rFonts w:ascii="Times New Roman" w:eastAsia="Times New Roman" w:hAnsi="Times New Roman" w:cs="Times New Roman"/>
                <w:color w:val="000000"/>
                <w:sz w:val="29"/>
                <w:szCs w:val="29"/>
                <w:lang w:eastAsia="uk-UA"/>
              </w:rPr>
              <w:t>контрольні та підсумкові заняття;</w:t>
            </w:r>
          </w:p>
        </w:tc>
      </w:tr>
    </w:tbl>
    <w:p w:rsidR="00F344D2" w:rsidRPr="00F344D2" w:rsidRDefault="00D8096A"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У закладі дошкільної освіти використовуються такі види моніторингу: початковий (вересень); узагальнюючий (у кінці навчального року).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Освітня програма закладу дошкільної освіти (ясел-садка) </w:t>
      </w:r>
      <w:r w:rsidR="00CC20C0">
        <w:rPr>
          <w:rFonts w:ascii="Times New Roman" w:eastAsia="Times New Roman" w:hAnsi="Times New Roman" w:cs="Times New Roman"/>
          <w:color w:val="000000"/>
          <w:sz w:val="29"/>
          <w:szCs w:val="29"/>
          <w:lang w:eastAsia="uk-UA"/>
        </w:rPr>
        <w:t>«Сонечко</w:t>
      </w:r>
      <w:r w:rsidRPr="00F344D2">
        <w:rPr>
          <w:rFonts w:ascii="Times New Roman" w:eastAsia="Times New Roman" w:hAnsi="Times New Roman" w:cs="Times New Roman"/>
          <w:color w:val="000000"/>
          <w:sz w:val="29"/>
          <w:szCs w:val="29"/>
          <w:lang w:eastAsia="uk-UA"/>
        </w:rPr>
        <w:t xml:space="preserve">» забезпечує досягнення дітьми результатів навчання (набуття </w:t>
      </w:r>
      <w:proofErr w:type="spellStart"/>
      <w:r w:rsidRPr="00F344D2">
        <w:rPr>
          <w:rFonts w:ascii="Times New Roman" w:eastAsia="Times New Roman" w:hAnsi="Times New Roman" w:cs="Times New Roman"/>
          <w:color w:val="000000"/>
          <w:sz w:val="29"/>
          <w:szCs w:val="29"/>
          <w:lang w:eastAsia="uk-UA"/>
        </w:rPr>
        <w:t>компетентностей</w:t>
      </w:r>
      <w:proofErr w:type="spellEnd"/>
      <w:r w:rsidRPr="00F344D2">
        <w:rPr>
          <w:rFonts w:ascii="Times New Roman" w:eastAsia="Times New Roman" w:hAnsi="Times New Roman" w:cs="Times New Roman"/>
          <w:color w:val="000000"/>
          <w:sz w:val="29"/>
          <w:szCs w:val="29"/>
          <w:lang w:eastAsia="uk-UA"/>
        </w:rPr>
        <w:t>), визначених Базовим компонентом дошкільної освіти (Державного стандарту дошкільної освіти ).</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Об'єктами моніторингу в ЗДО є:</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інформація про учасників освітнього процесу (педагогів, дітей, батьків), зокрема про стан їх здоров'я, соціальний захист, умови життя та виховання, рівень задоволення потреби в освітніх послугах;</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навчально-методичне, матеріально-технічне, нормативно-правове, кадрове забезпечення освітнього процесу;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результати освітнього процесу (навчально-пізнавальної, творчої, ігрової діяльності дітей тощо).</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Отже, учасниками моніторингу в ЗДО є всі суб'єкти освітнього процесу (педагоги, діти, батьки).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Методами моніторингу є:</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статистичні обстеження;</w:t>
      </w:r>
    </w:p>
    <w:p w:rsidR="00F344D2" w:rsidRPr="00F344D2" w:rsidRDefault="00CC20C0"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w:t>
      </w:r>
      <w:r w:rsidR="00F344D2" w:rsidRPr="00F344D2">
        <w:rPr>
          <w:rFonts w:ascii="Times New Roman" w:eastAsia="Times New Roman" w:hAnsi="Times New Roman" w:cs="Times New Roman"/>
          <w:color w:val="000000"/>
          <w:sz w:val="29"/>
          <w:szCs w:val="29"/>
          <w:lang w:eastAsia="uk-UA"/>
        </w:rPr>
        <w:t xml:space="preserve"> опитування педагогів, дітей, батьків;</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вивчення документації педагогів;</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метод аналізу результатів педагогічної діагностики дітей;</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методи обробки та накопичення інформації;</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методи математичної статистики;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Якість освіти не може бути зведеною лише до якості навчання. Насамперед потрібно пам'ятати про те, що перевіряючи знання та вміння дітей, необхідно вивчати стан організації всіх видів діяльності, а не лише навчання на заняттях, а робота з дитиною має бути орієнтована на розвиток його творчого потенціалу. Якісну дошкільну освіту визначаємо як процес і </w:t>
      </w:r>
      <w:r w:rsidRPr="00F344D2">
        <w:rPr>
          <w:rFonts w:ascii="Times New Roman" w:eastAsia="Times New Roman" w:hAnsi="Times New Roman" w:cs="Times New Roman"/>
          <w:color w:val="000000"/>
          <w:sz w:val="29"/>
          <w:szCs w:val="29"/>
          <w:lang w:eastAsia="uk-UA"/>
        </w:rPr>
        <w:lastRenderedPageBreak/>
        <w:t>результат удосконалення здібностей дитини, створення сприятливих умов для досягнення нею фізичної, психічної та соціальної зрілості, індивідуального зростання, вияву творчих здібностей, актуалізації природного потенціалу. Сучасна якісна модель дошкільної освіти передбачає побудову індивідуального освітнього шляху для кожної дитини, створення оптимальних умов для її гармонійного природного розвитку. Саме на це й спрямовуємо зусилля педагогів ЗДО та батьків. Моніторинг дає нам змогу уникнути помилок і виявити: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чи ефективними є методи і прийоми, освітні технології, засоби освітньої діяльності, які використовують педагогічні працівники ЗДО;</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чи відповідають результати освітньої роботи очікуваним.</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Розділ 3. Права та обов'язки здобувачів освіти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Здобувачі освіти мають право на:</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розвиток, навчання та виховання;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індивідуальну освітню траєкторію, що реалізується, зокрема, через вільний вибір видів, форм і темпу здобуття освіти, методів і засобів навчання;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якісні освітні послуги;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справедливе та об’єктивне оцінювання результатів розвитку;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відзначення успіхів у своїй діяльності;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безпечні та нешкідливі умови перебування в закладі;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повагу людської гідності;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w:t>
      </w:r>
      <w:r w:rsidR="00CC20C0">
        <w:rPr>
          <w:rFonts w:ascii="Times New Roman" w:eastAsia="Times New Roman" w:hAnsi="Times New Roman" w:cs="Times New Roman"/>
          <w:color w:val="000000"/>
          <w:sz w:val="29"/>
          <w:szCs w:val="29"/>
          <w:lang w:eastAsia="uk-UA"/>
        </w:rPr>
        <w:t>коди здоров’ю здобувача освіти;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Здобувачі освіти зобов’язані: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виконувати вимоги освітньої програми, дотримуючись принципу академічної доброчесності, та досягти результатів розвитку, передбачених Базовим компонентом дошкільної освіти України (Державний стандарт дошкільної освіти);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поважати гідність, права, свободи та законні інтереси всіх учасників освітнього процесу, дотримуватися етичних норм;</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відповідально та дбайливо ставитися до власного здоров’я, </w:t>
      </w:r>
      <w:proofErr w:type="spellStart"/>
      <w:r w:rsidRPr="00F344D2">
        <w:rPr>
          <w:rFonts w:ascii="Times New Roman" w:eastAsia="Times New Roman" w:hAnsi="Times New Roman" w:cs="Times New Roman"/>
          <w:color w:val="000000"/>
          <w:sz w:val="29"/>
          <w:szCs w:val="29"/>
          <w:lang w:eastAsia="uk-UA"/>
        </w:rPr>
        <w:t>здоров’я</w:t>
      </w:r>
      <w:proofErr w:type="spellEnd"/>
      <w:r w:rsidRPr="00F344D2">
        <w:rPr>
          <w:rFonts w:ascii="Times New Roman" w:eastAsia="Times New Roman" w:hAnsi="Times New Roman" w:cs="Times New Roman"/>
          <w:color w:val="000000"/>
          <w:sz w:val="29"/>
          <w:szCs w:val="29"/>
          <w:lang w:eastAsia="uk-UA"/>
        </w:rPr>
        <w:t xml:space="preserve"> оточуючих, довкілля;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дотримуватися установчих документів, правил внутрішнього розпорядку.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Здобувачі освіти мають також інші права та обов’язки, передбачені законодавством та установчими документами закладу освіти (Стат</w:t>
      </w:r>
      <w:r w:rsidR="00BD182D">
        <w:rPr>
          <w:rFonts w:ascii="Times New Roman" w:eastAsia="Times New Roman" w:hAnsi="Times New Roman" w:cs="Times New Roman"/>
          <w:color w:val="000000"/>
          <w:sz w:val="29"/>
          <w:szCs w:val="29"/>
          <w:lang w:eastAsia="uk-UA"/>
        </w:rPr>
        <w:t>ут закладу</w:t>
      </w:r>
      <w:r w:rsidRPr="00F344D2">
        <w:rPr>
          <w:rFonts w:ascii="Times New Roman" w:eastAsia="Times New Roman" w:hAnsi="Times New Roman" w:cs="Times New Roman"/>
          <w:color w:val="000000"/>
          <w:sz w:val="29"/>
          <w:szCs w:val="29"/>
          <w:lang w:eastAsia="uk-UA"/>
        </w:rPr>
        <w:t>).</w:t>
      </w:r>
    </w:p>
    <w:p w:rsidR="00F344D2" w:rsidRPr="00D8096A" w:rsidRDefault="00F344D2" w:rsidP="00F344D2">
      <w:pPr>
        <w:spacing w:after="0" w:line="240" w:lineRule="auto"/>
        <w:rPr>
          <w:rFonts w:ascii="Times New Roman" w:eastAsia="Times New Roman" w:hAnsi="Times New Roman" w:cs="Times New Roman"/>
          <w:b/>
          <w:color w:val="000000"/>
          <w:sz w:val="29"/>
          <w:szCs w:val="29"/>
          <w:lang w:eastAsia="uk-UA"/>
        </w:rPr>
      </w:pPr>
      <w:r w:rsidRPr="00D8096A">
        <w:rPr>
          <w:rFonts w:ascii="Times New Roman" w:eastAsia="Times New Roman" w:hAnsi="Times New Roman" w:cs="Times New Roman"/>
          <w:b/>
          <w:color w:val="000000"/>
          <w:sz w:val="29"/>
          <w:szCs w:val="29"/>
          <w:lang w:eastAsia="uk-UA"/>
        </w:rPr>
        <w:t>Розділ 4. Система внутрішнього забезпечення якості освіти</w:t>
      </w:r>
    </w:p>
    <w:p w:rsidR="00F344D2" w:rsidRPr="00F344D2" w:rsidRDefault="00BD182D"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У ЗДО </w:t>
      </w:r>
      <w:r w:rsidR="00F344D2" w:rsidRPr="00F344D2">
        <w:rPr>
          <w:rFonts w:ascii="Times New Roman" w:eastAsia="Times New Roman" w:hAnsi="Times New Roman" w:cs="Times New Roman"/>
          <w:color w:val="000000"/>
          <w:sz w:val="29"/>
          <w:szCs w:val="29"/>
          <w:lang w:eastAsia="uk-UA"/>
        </w:rPr>
        <w:t xml:space="preserve"> сформовано систему внутрішнього забезпечення якості освіти, Положення, яке схвалено педагогічною радою закладу. Система забезпечення якості освіти в закладі базується на таких принципах:</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відповідності Базовому компоненту дошкільної освіти;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lastRenderedPageBreak/>
        <w:t>- відповідальності за забезпечення якості освіти та якості освітньої діяльності;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системності в управлінні якістю на всіх стадіях освітнього процесу;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демократизації в освітній діяльності;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здійснення обґрунтованого моніторингу якості;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готовності суб’єктів освітньої діяльності до ефективних змін;</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відкритості інформації на всіх етапах забезпечення якості та прозорості процедур системи забезпечення якості освітньої діяльності.</w:t>
      </w:r>
    </w:p>
    <w:p w:rsidR="00F344D2" w:rsidRPr="00F344D2" w:rsidRDefault="006760E9"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Мета внутрішньої системи якості освіти закладу складається в об'єднанні й інтеграції організаційних, методичних, кадрових зусиль і ресурсів ЗДО з урахуванням різноманітних факторів та умов для досягнення високої якості освітнього процесу та його результатів, що відповідають кращим зразкам і відповідним стандартам.</w:t>
      </w:r>
    </w:p>
    <w:p w:rsidR="00F344D2" w:rsidRPr="00F344D2" w:rsidRDefault="006760E9" w:rsidP="00F344D2">
      <w:pPr>
        <w:spacing w:after="0" w:line="240" w:lineRule="auto"/>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F344D2" w:rsidRPr="00F344D2">
        <w:rPr>
          <w:rFonts w:ascii="Times New Roman" w:eastAsia="Times New Roman" w:hAnsi="Times New Roman" w:cs="Times New Roman"/>
          <w:color w:val="000000"/>
          <w:sz w:val="29"/>
          <w:szCs w:val="29"/>
          <w:lang w:eastAsia="uk-UA"/>
        </w:rPr>
        <w:t>Основні завдання внутрішньої системи забезпечення якості освіти передбачають розробку та дотримання в закладі вимог до визначення якісних результатів із наступних напрямків:</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збереження та зміцнення фізичного, психічного і духовного здоров’я дитини;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формування внутрішньої культури особистості в контексті рідної культури, мови, поваги до традицій і звичаїв народу, свідомого ставлення до себе, оточення та довкілля;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формування особистості дитини, розвиток її творчих здібностей, набуття нею соціального досвіду;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виконання вимог Базового компонента дошкільної освіти, забезпечення соціальної адаптації та готовності продовжувати освіту.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Критеріями ефективності внутрішньої системи забезпечення якості освіти є:</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відповідність досягнень здобувачів освіти державним вимогам до рівня освіченості, розвиненості та вихованості дитини 6(7) років, сумарного кінцевого показника набутих дитиною </w:t>
      </w:r>
      <w:proofErr w:type="spellStart"/>
      <w:r w:rsidRPr="00F344D2">
        <w:rPr>
          <w:rFonts w:ascii="Times New Roman" w:eastAsia="Times New Roman" w:hAnsi="Times New Roman" w:cs="Times New Roman"/>
          <w:color w:val="000000"/>
          <w:sz w:val="29"/>
          <w:szCs w:val="29"/>
          <w:lang w:eastAsia="uk-UA"/>
        </w:rPr>
        <w:t>компетенцій</w:t>
      </w:r>
      <w:proofErr w:type="spellEnd"/>
      <w:r w:rsidRPr="00F344D2">
        <w:rPr>
          <w:rFonts w:ascii="Times New Roman" w:eastAsia="Times New Roman" w:hAnsi="Times New Roman" w:cs="Times New Roman"/>
          <w:color w:val="000000"/>
          <w:sz w:val="29"/>
          <w:szCs w:val="29"/>
          <w:lang w:eastAsia="uk-UA"/>
        </w:rPr>
        <w:t xml:space="preserve"> перед її вступом до школи;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відповідність узагальнених показників результату освітньої роботи (сформованість певного виду </w:t>
      </w:r>
      <w:proofErr w:type="spellStart"/>
      <w:r w:rsidRPr="00F344D2">
        <w:rPr>
          <w:rFonts w:ascii="Times New Roman" w:eastAsia="Times New Roman" w:hAnsi="Times New Roman" w:cs="Times New Roman"/>
          <w:color w:val="000000"/>
          <w:sz w:val="29"/>
          <w:szCs w:val="29"/>
          <w:lang w:eastAsia="uk-UA"/>
        </w:rPr>
        <w:t>компетенцій</w:t>
      </w:r>
      <w:proofErr w:type="spellEnd"/>
      <w:r w:rsidRPr="00F344D2">
        <w:rPr>
          <w:rFonts w:ascii="Times New Roman" w:eastAsia="Times New Roman" w:hAnsi="Times New Roman" w:cs="Times New Roman"/>
          <w:color w:val="000000"/>
          <w:sz w:val="29"/>
          <w:szCs w:val="29"/>
          <w:lang w:eastAsia="uk-UA"/>
        </w:rPr>
        <w:t>) змісту освітніх напрямів, визначених інваріантною складовою Базового компонента дошкільної освіти;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proofErr w:type="spellStart"/>
      <w:r w:rsidRPr="00F344D2">
        <w:rPr>
          <w:rFonts w:ascii="Times New Roman" w:eastAsia="Times New Roman" w:hAnsi="Times New Roman" w:cs="Times New Roman"/>
          <w:color w:val="000000"/>
          <w:sz w:val="29"/>
          <w:szCs w:val="29"/>
          <w:lang w:eastAsia="uk-UA"/>
        </w:rPr>
        <w:t>-ефективність</w:t>
      </w:r>
      <w:proofErr w:type="spellEnd"/>
      <w:r w:rsidRPr="00F344D2">
        <w:rPr>
          <w:rFonts w:ascii="Times New Roman" w:eastAsia="Times New Roman" w:hAnsi="Times New Roman" w:cs="Times New Roman"/>
          <w:color w:val="000000"/>
          <w:sz w:val="29"/>
          <w:szCs w:val="29"/>
          <w:lang w:eastAsia="uk-UA"/>
        </w:rPr>
        <w:t xml:space="preserve"> реалізації варіативної складової змісту дошкільної освіти відповідно до індивідуальних інтересів і потреб дітей, запитів і побажань батьків, наявних умов розвитку дошкільників;</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proofErr w:type="spellStart"/>
      <w:r w:rsidRPr="00F344D2">
        <w:rPr>
          <w:rFonts w:ascii="Times New Roman" w:eastAsia="Times New Roman" w:hAnsi="Times New Roman" w:cs="Times New Roman"/>
          <w:color w:val="000000"/>
          <w:sz w:val="29"/>
          <w:szCs w:val="29"/>
          <w:lang w:eastAsia="uk-UA"/>
        </w:rPr>
        <w:t>-якісний</w:t>
      </w:r>
      <w:proofErr w:type="spellEnd"/>
      <w:r w:rsidRPr="00F344D2">
        <w:rPr>
          <w:rFonts w:ascii="Times New Roman" w:eastAsia="Times New Roman" w:hAnsi="Times New Roman" w:cs="Times New Roman"/>
          <w:color w:val="000000"/>
          <w:sz w:val="29"/>
          <w:szCs w:val="29"/>
          <w:lang w:eastAsia="uk-UA"/>
        </w:rPr>
        <w:t xml:space="preserve"> склад та ефективність роботи педагогічних працівників;</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proofErr w:type="spellStart"/>
      <w:r w:rsidRPr="00F344D2">
        <w:rPr>
          <w:rFonts w:ascii="Times New Roman" w:eastAsia="Times New Roman" w:hAnsi="Times New Roman" w:cs="Times New Roman"/>
          <w:color w:val="000000"/>
          <w:sz w:val="29"/>
          <w:szCs w:val="29"/>
          <w:lang w:eastAsia="uk-UA"/>
        </w:rPr>
        <w:t>-показник</w:t>
      </w:r>
      <w:proofErr w:type="spellEnd"/>
      <w:r w:rsidRPr="00F344D2">
        <w:rPr>
          <w:rFonts w:ascii="Times New Roman" w:eastAsia="Times New Roman" w:hAnsi="Times New Roman" w:cs="Times New Roman"/>
          <w:color w:val="000000"/>
          <w:sz w:val="29"/>
          <w:szCs w:val="29"/>
          <w:lang w:eastAsia="uk-UA"/>
        </w:rPr>
        <w:t xml:space="preserve"> наявності освітніх, методичних і матеріально-технічних ресурсів для забезпечення якісного освітнього процесу.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У рамках зазначеної системи у 2024-2025 навчальному році будуть здійснені заходи щодо визначення стану забезпечення якості освітнього процесу, а саме:</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забезпечення безпечних умов для учасників освітнього процесу;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lastRenderedPageBreak/>
        <w:t>- створення освітнього середовища, вільного від будь-яких форм насильства та дискримінації;</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формування розвивального та мотивуючого до навчання освітнього простору;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реалізація Базового компоненту дошкільної освіти у закладі дошкільної освіти;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ефективність планування педагогічними працівниками своєї діяльності, використання сучасних освітніх підходів до організації освітнього процесу;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постійне підвищення професійного рівня і педагогічної майстерності педагогічних працівників;</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налагодження співпраці зі здобувачами освіти, їх батьками, працівниками закладу освіти;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організація педагогічної діяльності та навчання здобувачів освіти на засадах академічної доброчесності;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ефективність кадрової політики та забезпечення можливостей для професійного розвитку педагогічних працівників;</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організація освітнього процесу на засадах </w:t>
      </w:r>
      <w:proofErr w:type="spellStart"/>
      <w:r w:rsidRPr="00F344D2">
        <w:rPr>
          <w:rFonts w:ascii="Times New Roman" w:eastAsia="Times New Roman" w:hAnsi="Times New Roman" w:cs="Times New Roman"/>
          <w:color w:val="000000"/>
          <w:sz w:val="29"/>
          <w:szCs w:val="29"/>
          <w:lang w:eastAsia="uk-UA"/>
        </w:rPr>
        <w:t>людиноцентризму</w:t>
      </w:r>
      <w:proofErr w:type="spellEnd"/>
      <w:r w:rsidRPr="00F344D2">
        <w:rPr>
          <w:rFonts w:ascii="Times New Roman" w:eastAsia="Times New Roman" w:hAnsi="Times New Roman" w:cs="Times New Roman"/>
          <w:color w:val="000000"/>
          <w:sz w:val="29"/>
          <w:szCs w:val="29"/>
          <w:lang w:eastAsia="uk-UA"/>
        </w:rPr>
        <w:t>, прийняття управлінських рішень на основі конструктивної співпраці учасників освітнього процесу.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Результати освітньої діяльності педагогів закладу з формування у дітей компетентностей будуть визначатись шляхом проведення моніторингових досліджень. Педагогічна діагностика в групах дошкільного віку проводиться</w:t>
      </w:r>
      <w:r w:rsidR="006760E9">
        <w:rPr>
          <w:rFonts w:ascii="Times New Roman" w:eastAsia="Times New Roman" w:hAnsi="Times New Roman" w:cs="Times New Roman"/>
          <w:color w:val="000000"/>
          <w:sz w:val="29"/>
          <w:szCs w:val="29"/>
          <w:lang w:eastAsia="uk-UA"/>
        </w:rPr>
        <w:t xml:space="preserve"> двічі на рік у вересні і травні</w:t>
      </w:r>
      <w:r w:rsidRPr="00F344D2">
        <w:rPr>
          <w:rFonts w:ascii="Times New Roman" w:eastAsia="Times New Roman" w:hAnsi="Times New Roman" w:cs="Times New Roman"/>
          <w:color w:val="000000"/>
          <w:sz w:val="29"/>
          <w:szCs w:val="29"/>
          <w:lang w:eastAsia="uk-UA"/>
        </w:rPr>
        <w:t>. Окрім того спостереження щодо динаміки зміни показників проводитиметься постійно через :</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підсумкові заняття;</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міні-заняття з окремими дітьми;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спостереження за дітьми (безпосередні, опосередковані);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бесіда з дітьми (як допоміжний метод);</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вивчення продуктів праці дошкільнят, надіслані фото (малювання, ліплення, аплікації, конструювання, художньої праці, мовленнєвої творчості тощо).</w:t>
      </w:r>
    </w:p>
    <w:p w:rsidR="006760E9" w:rsidRPr="00D8096A" w:rsidRDefault="006760E9" w:rsidP="00F344D2">
      <w:pPr>
        <w:spacing w:after="0" w:line="240" w:lineRule="auto"/>
        <w:rPr>
          <w:rFonts w:ascii="Times New Roman" w:eastAsia="Times New Roman" w:hAnsi="Times New Roman" w:cs="Times New Roman"/>
          <w:b/>
          <w:color w:val="000000"/>
          <w:sz w:val="29"/>
          <w:szCs w:val="29"/>
          <w:lang w:eastAsia="uk-UA"/>
        </w:rPr>
      </w:pPr>
    </w:p>
    <w:p w:rsidR="00F344D2" w:rsidRPr="00D8096A" w:rsidRDefault="00F344D2" w:rsidP="00F344D2">
      <w:pPr>
        <w:spacing w:after="0" w:line="240" w:lineRule="auto"/>
        <w:rPr>
          <w:rFonts w:ascii="Times New Roman" w:eastAsia="Times New Roman" w:hAnsi="Times New Roman" w:cs="Times New Roman"/>
          <w:b/>
          <w:color w:val="000000"/>
          <w:sz w:val="29"/>
          <w:szCs w:val="29"/>
          <w:lang w:eastAsia="uk-UA"/>
        </w:rPr>
      </w:pPr>
      <w:r w:rsidRPr="00D8096A">
        <w:rPr>
          <w:rFonts w:ascii="Times New Roman" w:eastAsia="Times New Roman" w:hAnsi="Times New Roman" w:cs="Times New Roman"/>
          <w:b/>
          <w:color w:val="000000"/>
          <w:sz w:val="29"/>
          <w:szCs w:val="29"/>
          <w:lang w:eastAsia="uk-UA"/>
        </w:rPr>
        <w:t>Програмно – методичне забезпечення освітньої програми</w:t>
      </w:r>
      <w:r w:rsidR="00D8096A">
        <w:rPr>
          <w:rFonts w:ascii="Times New Roman" w:eastAsia="Times New Roman" w:hAnsi="Times New Roman" w:cs="Times New Roman"/>
          <w:b/>
          <w:color w:val="000000"/>
          <w:sz w:val="29"/>
          <w:szCs w:val="29"/>
          <w:lang w:eastAsia="uk-UA"/>
        </w:rPr>
        <w:t>:</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Базовий компонент дошкільної освіти / наук. </w:t>
      </w:r>
      <w:proofErr w:type="spellStart"/>
      <w:r w:rsidRPr="00F344D2">
        <w:rPr>
          <w:rFonts w:ascii="Times New Roman" w:eastAsia="Times New Roman" w:hAnsi="Times New Roman" w:cs="Times New Roman"/>
          <w:color w:val="000000"/>
          <w:sz w:val="29"/>
          <w:szCs w:val="29"/>
          <w:lang w:eastAsia="uk-UA"/>
        </w:rPr>
        <w:t>кер</w:t>
      </w:r>
      <w:proofErr w:type="spellEnd"/>
      <w:r w:rsidRPr="00F344D2">
        <w:rPr>
          <w:rFonts w:ascii="Times New Roman" w:eastAsia="Times New Roman" w:hAnsi="Times New Roman" w:cs="Times New Roman"/>
          <w:color w:val="000000"/>
          <w:sz w:val="29"/>
          <w:szCs w:val="29"/>
          <w:lang w:eastAsia="uk-UA"/>
        </w:rPr>
        <w:t xml:space="preserve">. А.М. </w:t>
      </w:r>
      <w:proofErr w:type="spellStart"/>
      <w:r w:rsidRPr="00F344D2">
        <w:rPr>
          <w:rFonts w:ascii="Times New Roman" w:eastAsia="Times New Roman" w:hAnsi="Times New Roman" w:cs="Times New Roman"/>
          <w:color w:val="000000"/>
          <w:sz w:val="29"/>
          <w:szCs w:val="29"/>
          <w:lang w:eastAsia="uk-UA"/>
        </w:rPr>
        <w:t>Богуш</w:t>
      </w:r>
      <w:proofErr w:type="spellEnd"/>
      <w:r w:rsidRPr="00F344D2">
        <w:rPr>
          <w:rFonts w:ascii="Times New Roman" w:eastAsia="Times New Roman" w:hAnsi="Times New Roman" w:cs="Times New Roman"/>
          <w:color w:val="000000"/>
          <w:sz w:val="29"/>
          <w:szCs w:val="29"/>
          <w:lang w:eastAsia="uk-UA"/>
        </w:rPr>
        <w:t xml:space="preserve">, дійсний член НАПН України, проф. д-р пед. наук ; авт. </w:t>
      </w:r>
      <w:proofErr w:type="spellStart"/>
      <w:r w:rsidRPr="00F344D2">
        <w:rPr>
          <w:rFonts w:ascii="Times New Roman" w:eastAsia="Times New Roman" w:hAnsi="Times New Roman" w:cs="Times New Roman"/>
          <w:color w:val="000000"/>
          <w:sz w:val="29"/>
          <w:szCs w:val="29"/>
          <w:lang w:eastAsia="uk-UA"/>
        </w:rPr>
        <w:t>кол</w:t>
      </w:r>
      <w:proofErr w:type="spellEnd"/>
      <w:r w:rsidRPr="00F344D2">
        <w:rPr>
          <w:rFonts w:ascii="Times New Roman" w:eastAsia="Times New Roman" w:hAnsi="Times New Roman" w:cs="Times New Roman"/>
          <w:color w:val="000000"/>
          <w:sz w:val="29"/>
          <w:szCs w:val="29"/>
          <w:lang w:eastAsia="uk-UA"/>
        </w:rPr>
        <w:t xml:space="preserve">.: </w:t>
      </w:r>
      <w:proofErr w:type="spellStart"/>
      <w:r w:rsidRPr="00F344D2">
        <w:rPr>
          <w:rFonts w:ascii="Times New Roman" w:eastAsia="Times New Roman" w:hAnsi="Times New Roman" w:cs="Times New Roman"/>
          <w:color w:val="000000"/>
          <w:sz w:val="29"/>
          <w:szCs w:val="29"/>
          <w:lang w:eastAsia="uk-UA"/>
        </w:rPr>
        <w:t>Богуш</w:t>
      </w:r>
      <w:proofErr w:type="spellEnd"/>
      <w:r w:rsidRPr="00F344D2">
        <w:rPr>
          <w:rFonts w:ascii="Times New Roman" w:eastAsia="Times New Roman" w:hAnsi="Times New Roman" w:cs="Times New Roman"/>
          <w:color w:val="000000"/>
          <w:sz w:val="29"/>
          <w:szCs w:val="29"/>
          <w:lang w:eastAsia="uk-UA"/>
        </w:rPr>
        <w:t xml:space="preserve"> А.М., </w:t>
      </w:r>
      <w:proofErr w:type="spellStart"/>
      <w:r w:rsidRPr="00F344D2">
        <w:rPr>
          <w:rFonts w:ascii="Times New Roman" w:eastAsia="Times New Roman" w:hAnsi="Times New Roman" w:cs="Times New Roman"/>
          <w:color w:val="000000"/>
          <w:sz w:val="29"/>
          <w:szCs w:val="29"/>
          <w:lang w:eastAsia="uk-UA"/>
        </w:rPr>
        <w:t>Бєлєнька</w:t>
      </w:r>
      <w:proofErr w:type="spellEnd"/>
      <w:r w:rsidRPr="00F344D2">
        <w:rPr>
          <w:rFonts w:ascii="Times New Roman" w:eastAsia="Times New Roman" w:hAnsi="Times New Roman" w:cs="Times New Roman"/>
          <w:color w:val="000000"/>
          <w:sz w:val="29"/>
          <w:szCs w:val="29"/>
          <w:lang w:eastAsia="uk-UA"/>
        </w:rPr>
        <w:t xml:space="preserve"> Г.В., </w:t>
      </w:r>
      <w:proofErr w:type="spellStart"/>
      <w:r w:rsidRPr="00F344D2">
        <w:rPr>
          <w:rFonts w:ascii="Times New Roman" w:eastAsia="Times New Roman" w:hAnsi="Times New Roman" w:cs="Times New Roman"/>
          <w:color w:val="000000"/>
          <w:sz w:val="29"/>
          <w:szCs w:val="29"/>
          <w:lang w:eastAsia="uk-UA"/>
        </w:rPr>
        <w:t>Богініч</w:t>
      </w:r>
      <w:proofErr w:type="spellEnd"/>
      <w:r w:rsidRPr="00F344D2">
        <w:rPr>
          <w:rFonts w:ascii="Times New Roman" w:eastAsia="Times New Roman" w:hAnsi="Times New Roman" w:cs="Times New Roman"/>
          <w:color w:val="000000"/>
          <w:sz w:val="29"/>
          <w:szCs w:val="29"/>
          <w:lang w:eastAsia="uk-UA"/>
        </w:rPr>
        <w:t xml:space="preserve"> О.Л. та ін. – К., 2021.</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Лист МОН від 07.07.2021 №1/9-344 "Планування роботи закладу дошкільної освіти на рік"</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Лист МОН від 27.07.2022 №1/8504-22 “Про окремі питання діяльності закладів дошкільної освіти у 2022/2023 навчальному році”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Лист МОН № 1/3737-22 від 29.03. 2022 «Про забезпечення психологічного супроводження учасників освітнього процесу в умовах воєнного стану в Україні».</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lastRenderedPageBreak/>
        <w:t>Лист МОН №1/9-766 від 12.12.2019 «Щодо комунікації з дітьми дошкільного віку з батьків учасників ООС/АТО, внутрішньо переміщених осіб та організації взаємодії з їхніми батьками».</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Лист МОН №1/3845-22 від 02.04.2022 «Щодо здійснення заходів захисту вихованців під час освітнього процесу в умовах воєнного стану та надзвичайних ситуацій».</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Лист МОН від 05.06.2024 № 1/9979-24 «Про підготовку закладів освіти до нового навчального року та проходження осінньо-зимового періоду 2024/25 року».</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Єфименко М. М. Програма з фізичного виховання дітей раннього та дошкільного віку “Казкова </w:t>
      </w:r>
      <w:proofErr w:type="spellStart"/>
      <w:r w:rsidRPr="00F344D2">
        <w:rPr>
          <w:rFonts w:ascii="Times New Roman" w:eastAsia="Times New Roman" w:hAnsi="Times New Roman" w:cs="Times New Roman"/>
          <w:color w:val="000000"/>
          <w:sz w:val="29"/>
          <w:szCs w:val="29"/>
          <w:lang w:eastAsia="uk-UA"/>
        </w:rPr>
        <w:t>фізкультура”—</w:t>
      </w:r>
      <w:proofErr w:type="spellEnd"/>
      <w:r w:rsidRPr="00F344D2">
        <w:rPr>
          <w:rFonts w:ascii="Times New Roman" w:eastAsia="Times New Roman" w:hAnsi="Times New Roman" w:cs="Times New Roman"/>
          <w:color w:val="000000"/>
          <w:sz w:val="29"/>
          <w:szCs w:val="29"/>
          <w:lang w:eastAsia="uk-UA"/>
        </w:rPr>
        <w:t xml:space="preserve"> Тернопіль : Мандрівець, 2019. — 52 с</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proofErr w:type="spellStart"/>
      <w:r w:rsidRPr="00F344D2">
        <w:rPr>
          <w:rFonts w:ascii="Times New Roman" w:eastAsia="Times New Roman" w:hAnsi="Times New Roman" w:cs="Times New Roman"/>
          <w:color w:val="000000"/>
          <w:sz w:val="29"/>
          <w:szCs w:val="29"/>
          <w:lang w:eastAsia="uk-UA"/>
        </w:rPr>
        <w:t>Лохвицька</w:t>
      </w:r>
      <w:proofErr w:type="spellEnd"/>
      <w:r w:rsidRPr="00F344D2">
        <w:rPr>
          <w:rFonts w:ascii="Times New Roman" w:eastAsia="Times New Roman" w:hAnsi="Times New Roman" w:cs="Times New Roman"/>
          <w:color w:val="000000"/>
          <w:sz w:val="29"/>
          <w:szCs w:val="29"/>
          <w:lang w:eastAsia="uk-UA"/>
        </w:rPr>
        <w:t xml:space="preserve"> Л. В.Програма з основ здоров’я та безпеки життєдіяльності дітей дошкільного віку «Про себе треба знати, про себе треба дбати», 2019, 120 с.</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proofErr w:type="spellStart"/>
      <w:r w:rsidRPr="00F344D2">
        <w:rPr>
          <w:rFonts w:ascii="Times New Roman" w:eastAsia="Times New Roman" w:hAnsi="Times New Roman" w:cs="Times New Roman"/>
          <w:color w:val="000000"/>
          <w:sz w:val="29"/>
          <w:szCs w:val="29"/>
          <w:lang w:eastAsia="uk-UA"/>
        </w:rPr>
        <w:t>Лохвицька</w:t>
      </w:r>
      <w:proofErr w:type="spellEnd"/>
      <w:r w:rsidRPr="00F344D2">
        <w:rPr>
          <w:rFonts w:ascii="Times New Roman" w:eastAsia="Times New Roman" w:hAnsi="Times New Roman" w:cs="Times New Roman"/>
          <w:color w:val="000000"/>
          <w:sz w:val="29"/>
          <w:szCs w:val="29"/>
          <w:lang w:eastAsia="uk-UA"/>
        </w:rPr>
        <w:t xml:space="preserve"> Л. В.Скарбниця моралі. Програма з морального виховання дітей дошкільного віку, 2019, 128 с.</w:t>
      </w:r>
    </w:p>
    <w:p w:rsidR="006760E9" w:rsidRDefault="006760E9" w:rsidP="00F344D2">
      <w:pPr>
        <w:spacing w:after="0" w:line="240" w:lineRule="auto"/>
        <w:rPr>
          <w:rFonts w:ascii="Times New Roman" w:eastAsia="Times New Roman" w:hAnsi="Times New Roman" w:cs="Times New Roman"/>
          <w:color w:val="000000"/>
          <w:sz w:val="29"/>
          <w:szCs w:val="29"/>
          <w:lang w:eastAsia="uk-UA"/>
        </w:rPr>
      </w:pPr>
    </w:p>
    <w:p w:rsidR="00F344D2" w:rsidRPr="003C038A" w:rsidRDefault="00F344D2" w:rsidP="00F344D2">
      <w:pPr>
        <w:spacing w:after="0" w:line="240" w:lineRule="auto"/>
        <w:rPr>
          <w:rFonts w:ascii="Times New Roman" w:eastAsia="Times New Roman" w:hAnsi="Times New Roman" w:cs="Times New Roman"/>
          <w:b/>
          <w:color w:val="000000"/>
          <w:sz w:val="29"/>
          <w:szCs w:val="29"/>
          <w:lang w:eastAsia="uk-UA"/>
        </w:rPr>
      </w:pPr>
      <w:r w:rsidRPr="003C038A">
        <w:rPr>
          <w:rFonts w:ascii="Times New Roman" w:eastAsia="Times New Roman" w:hAnsi="Times New Roman" w:cs="Times New Roman"/>
          <w:b/>
          <w:color w:val="000000"/>
          <w:sz w:val="29"/>
          <w:szCs w:val="29"/>
          <w:lang w:eastAsia="uk-UA"/>
        </w:rPr>
        <w:t>Додаток 1</w:t>
      </w:r>
    </w:p>
    <w:p w:rsidR="00F344D2" w:rsidRPr="00F344D2" w:rsidRDefault="00F344D2" w:rsidP="00F344D2">
      <w:pPr>
        <w:spacing w:after="0" w:line="240" w:lineRule="auto"/>
        <w:rPr>
          <w:rFonts w:ascii="Times New Roman" w:eastAsia="Times New Roman" w:hAnsi="Times New Roman" w:cs="Times New Roman"/>
          <w:color w:val="000000"/>
          <w:sz w:val="29"/>
          <w:szCs w:val="29"/>
          <w:lang w:eastAsia="uk-UA"/>
        </w:rPr>
      </w:pPr>
      <w:r w:rsidRPr="003C038A">
        <w:rPr>
          <w:rFonts w:ascii="Times New Roman" w:eastAsia="Times New Roman" w:hAnsi="Times New Roman" w:cs="Times New Roman"/>
          <w:b/>
          <w:color w:val="000000"/>
          <w:sz w:val="29"/>
          <w:szCs w:val="29"/>
          <w:lang w:eastAsia="uk-UA"/>
        </w:rPr>
        <w:t>Розподіл занять на тиждень за віковими групами на 2024 – 2025 навчальний</w:t>
      </w:r>
      <w:r w:rsidRPr="00F344D2">
        <w:rPr>
          <w:rFonts w:ascii="Times New Roman" w:eastAsia="Times New Roman" w:hAnsi="Times New Roman" w:cs="Times New Roman"/>
          <w:color w:val="000000"/>
          <w:sz w:val="29"/>
          <w:szCs w:val="29"/>
          <w:lang w:eastAsia="uk-UA"/>
        </w:rPr>
        <w:t xml:space="preserve"> </w:t>
      </w:r>
      <w:r w:rsidRPr="003C038A">
        <w:rPr>
          <w:rFonts w:ascii="Times New Roman" w:eastAsia="Times New Roman" w:hAnsi="Times New Roman" w:cs="Times New Roman"/>
          <w:b/>
          <w:color w:val="000000"/>
          <w:sz w:val="29"/>
          <w:szCs w:val="29"/>
          <w:lang w:eastAsia="uk-UA"/>
        </w:rPr>
        <w:t xml:space="preserve">рік </w:t>
      </w:r>
    </w:p>
    <w:tbl>
      <w:tblPr>
        <w:tblW w:w="10726" w:type="dxa"/>
        <w:tblCellMar>
          <w:left w:w="0" w:type="dxa"/>
          <w:right w:w="0" w:type="dxa"/>
        </w:tblCellMar>
        <w:tblLook w:val="04A0" w:firstRow="1" w:lastRow="0" w:firstColumn="1" w:lastColumn="0" w:noHBand="0" w:noVBand="1"/>
      </w:tblPr>
      <w:tblGrid>
        <w:gridCol w:w="1634"/>
        <w:gridCol w:w="4063"/>
        <w:gridCol w:w="5029"/>
      </w:tblGrid>
      <w:tr w:rsidR="00F344D2" w:rsidRPr="00F344D2" w:rsidTr="003C038A">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Дні тижня</w:t>
            </w:r>
          </w:p>
        </w:tc>
        <w:tc>
          <w:tcPr>
            <w:tcW w:w="406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3C038A" w:rsidRDefault="00F344D2" w:rsidP="00F344D2">
            <w:pPr>
              <w:spacing w:after="0" w:line="288" w:lineRule="atLeast"/>
              <w:rPr>
                <w:rFonts w:ascii="Times New Roman" w:eastAsia="Times New Roman" w:hAnsi="Times New Roman" w:cs="Times New Roman"/>
                <w:b/>
                <w:color w:val="000000"/>
                <w:sz w:val="29"/>
                <w:szCs w:val="29"/>
                <w:lang w:eastAsia="uk-UA"/>
              </w:rPr>
            </w:pPr>
            <w:r w:rsidRPr="003C038A">
              <w:rPr>
                <w:rFonts w:ascii="Times New Roman" w:eastAsia="Times New Roman" w:hAnsi="Times New Roman" w:cs="Times New Roman"/>
                <w:b/>
                <w:color w:val="000000"/>
                <w:sz w:val="29"/>
                <w:szCs w:val="29"/>
                <w:lang w:eastAsia="uk-UA"/>
              </w:rPr>
              <w:t>3 рік життя 10 хв.</w:t>
            </w:r>
          </w:p>
        </w:tc>
        <w:tc>
          <w:tcPr>
            <w:tcW w:w="502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3C038A" w:rsidRDefault="00F344D2" w:rsidP="00F344D2">
            <w:pPr>
              <w:spacing w:after="0" w:line="288" w:lineRule="atLeast"/>
              <w:rPr>
                <w:rFonts w:ascii="Times New Roman" w:eastAsia="Times New Roman" w:hAnsi="Times New Roman" w:cs="Times New Roman"/>
                <w:b/>
                <w:color w:val="000000"/>
                <w:sz w:val="29"/>
                <w:szCs w:val="29"/>
                <w:lang w:eastAsia="uk-UA"/>
              </w:rPr>
            </w:pPr>
            <w:r w:rsidRPr="003C038A">
              <w:rPr>
                <w:rFonts w:ascii="Times New Roman" w:eastAsia="Times New Roman" w:hAnsi="Times New Roman" w:cs="Times New Roman"/>
                <w:b/>
                <w:color w:val="000000"/>
                <w:sz w:val="29"/>
                <w:szCs w:val="29"/>
                <w:lang w:eastAsia="uk-UA"/>
              </w:rPr>
              <w:t>4 рік життя 15 хв.</w:t>
            </w:r>
          </w:p>
        </w:tc>
      </w:tr>
      <w:tr w:rsidR="00F344D2" w:rsidRPr="00F344D2" w:rsidTr="003C038A">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Понеділок</w:t>
            </w:r>
          </w:p>
        </w:tc>
        <w:tc>
          <w:tcPr>
            <w:tcW w:w="406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1.Розвиток мовлення</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9.00 – 9.10 </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2.Малювання 9.20 – 9.30</w:t>
            </w:r>
          </w:p>
        </w:tc>
        <w:tc>
          <w:tcPr>
            <w:tcW w:w="502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 Музичне 9.05– 9.20</w:t>
            </w:r>
          </w:p>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2. Розвиток мовлення 9.30 – 9.45</w:t>
            </w:r>
          </w:p>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ІІ половина дня </w:t>
            </w:r>
          </w:p>
          <w:p w:rsidR="00F344D2" w:rsidRPr="00F344D2" w:rsidRDefault="00F344D2" w:rsidP="00D8096A">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 Соціалізація</w:t>
            </w:r>
            <w:r w:rsidR="00D8096A">
              <w:rPr>
                <w:rFonts w:ascii="Times New Roman" w:eastAsia="Times New Roman" w:hAnsi="Times New Roman" w:cs="Times New Roman"/>
                <w:color w:val="000000"/>
                <w:sz w:val="29"/>
                <w:szCs w:val="29"/>
                <w:lang w:eastAsia="uk-UA"/>
              </w:rPr>
              <w:t xml:space="preserve"> </w:t>
            </w:r>
            <w:r w:rsidRPr="00F344D2">
              <w:rPr>
                <w:rFonts w:ascii="Times New Roman" w:eastAsia="Times New Roman" w:hAnsi="Times New Roman" w:cs="Times New Roman"/>
                <w:color w:val="000000"/>
                <w:sz w:val="29"/>
                <w:szCs w:val="29"/>
                <w:lang w:eastAsia="uk-UA"/>
              </w:rPr>
              <w:t>15.50 - 16.05</w:t>
            </w:r>
          </w:p>
        </w:tc>
      </w:tr>
      <w:tr w:rsidR="00F344D2" w:rsidRPr="00F344D2" w:rsidTr="003C038A">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Вівторок</w:t>
            </w:r>
          </w:p>
        </w:tc>
        <w:tc>
          <w:tcPr>
            <w:tcW w:w="406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 Конструювання 9.00 – 9.10 2.Фізкультура 9.20 -9.30</w:t>
            </w:r>
          </w:p>
        </w:tc>
        <w:tc>
          <w:tcPr>
            <w:tcW w:w="502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 * Логіко-математичний </w:t>
            </w:r>
            <w:proofErr w:type="spellStart"/>
            <w:r w:rsidRPr="00F344D2">
              <w:rPr>
                <w:rFonts w:ascii="Times New Roman" w:eastAsia="Times New Roman" w:hAnsi="Times New Roman" w:cs="Times New Roman"/>
                <w:color w:val="000000"/>
                <w:sz w:val="29"/>
                <w:szCs w:val="29"/>
                <w:lang w:eastAsia="uk-UA"/>
              </w:rPr>
              <w:t>розвиток+Конструювання</w:t>
            </w:r>
            <w:proofErr w:type="spellEnd"/>
            <w:r w:rsidRPr="00F344D2">
              <w:rPr>
                <w:rFonts w:ascii="Times New Roman" w:eastAsia="Times New Roman" w:hAnsi="Times New Roman" w:cs="Times New Roman"/>
                <w:color w:val="000000"/>
                <w:sz w:val="29"/>
                <w:szCs w:val="29"/>
                <w:lang w:eastAsia="uk-UA"/>
              </w:rPr>
              <w:t xml:space="preserve"> </w:t>
            </w:r>
          </w:p>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9.00 – 9.20 </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 Фізкультура 9.30 – 9.45</w:t>
            </w:r>
          </w:p>
        </w:tc>
      </w:tr>
      <w:tr w:rsidR="00F344D2" w:rsidRPr="00F344D2" w:rsidTr="003C038A">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Середа</w:t>
            </w:r>
          </w:p>
        </w:tc>
        <w:tc>
          <w:tcPr>
            <w:tcW w:w="406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 Музичне 8.50 – 9.00 </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2.Сенсорний розвиток </w:t>
            </w:r>
            <w:r w:rsidR="003C038A">
              <w:rPr>
                <w:rFonts w:ascii="Times New Roman" w:eastAsia="Times New Roman" w:hAnsi="Times New Roman" w:cs="Times New Roman"/>
                <w:color w:val="000000"/>
                <w:sz w:val="29"/>
                <w:szCs w:val="29"/>
                <w:lang w:eastAsia="uk-UA"/>
              </w:rPr>
              <w:t xml:space="preserve"> </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9.10 – 9.20 </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ІІ половина дня </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Вечір розваг</w:t>
            </w:r>
          </w:p>
        </w:tc>
        <w:tc>
          <w:tcPr>
            <w:tcW w:w="502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 Музичне 9.05 – 9.20 </w:t>
            </w:r>
          </w:p>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2. Звукова культура мовлення </w:t>
            </w:r>
          </w:p>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9.30 – 9.45</w:t>
            </w:r>
          </w:p>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ІІ половина дня </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Вечір розваг</w:t>
            </w:r>
          </w:p>
        </w:tc>
      </w:tr>
      <w:tr w:rsidR="00F344D2" w:rsidRPr="00F344D2" w:rsidTr="003C038A">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Четвер</w:t>
            </w:r>
          </w:p>
        </w:tc>
        <w:tc>
          <w:tcPr>
            <w:tcW w:w="406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1.Ознайомлення з природним /з предметним довкіллям </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9.00 – 9.10</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2. Аплікація/Ліплення </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9.20 – 9.30</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ІІ половина дня </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Фізкультура 15.45 –16.00</w:t>
            </w:r>
          </w:p>
        </w:tc>
        <w:tc>
          <w:tcPr>
            <w:tcW w:w="502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 Ознайомлення з природним /з предметним довкіллям 9.00 – 9.15</w:t>
            </w:r>
          </w:p>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2. Малювання 9.25 – 9.40</w:t>
            </w:r>
          </w:p>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ІІ половина дня </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3.Фізкультура 15.50 – 16.05</w:t>
            </w:r>
          </w:p>
        </w:tc>
      </w:tr>
      <w:tr w:rsidR="00F344D2" w:rsidRPr="00F344D2" w:rsidTr="003C038A">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lastRenderedPageBreak/>
              <w:t>П’ятниця</w:t>
            </w:r>
          </w:p>
        </w:tc>
        <w:tc>
          <w:tcPr>
            <w:tcW w:w="4063"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1.Музичне 8.45 – 8.55 2.Художньо-мовленнєва діяльність /Театральне мистецтво - 4 тиждень </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9.10 – 9.20</w:t>
            </w:r>
          </w:p>
        </w:tc>
        <w:tc>
          <w:tcPr>
            <w:tcW w:w="502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 Художньо-мовленнєва діяльність /Театральне мистецтво - 4 тиждень </w:t>
            </w:r>
          </w:p>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9.00 – 9.15 </w:t>
            </w:r>
          </w:p>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 Аплікація/Ліплення</w:t>
            </w:r>
          </w:p>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9.25 – 9.40 </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 Фізкультура на свіжому повітрі</w:t>
            </w:r>
          </w:p>
        </w:tc>
      </w:tr>
    </w:tbl>
    <w:p w:rsidR="00F344D2" w:rsidRPr="00F344D2" w:rsidRDefault="00F344D2" w:rsidP="00F344D2">
      <w:pPr>
        <w:spacing w:after="0" w:line="240" w:lineRule="auto"/>
        <w:rPr>
          <w:rFonts w:ascii="Times New Roman" w:eastAsia="Times New Roman" w:hAnsi="Times New Roman" w:cs="Times New Roman"/>
          <w:vanish/>
          <w:sz w:val="24"/>
          <w:szCs w:val="24"/>
          <w:lang w:eastAsia="uk-UA"/>
        </w:rPr>
      </w:pPr>
    </w:p>
    <w:tbl>
      <w:tblPr>
        <w:tblW w:w="10726" w:type="dxa"/>
        <w:tblCellMar>
          <w:left w:w="0" w:type="dxa"/>
          <w:right w:w="0" w:type="dxa"/>
        </w:tblCellMar>
        <w:tblLook w:val="04A0" w:firstRow="1" w:lastRow="0" w:firstColumn="1" w:lastColumn="0" w:noHBand="0" w:noVBand="1"/>
      </w:tblPr>
      <w:tblGrid>
        <w:gridCol w:w="1634"/>
        <w:gridCol w:w="4488"/>
        <w:gridCol w:w="4604"/>
      </w:tblGrid>
      <w:tr w:rsidR="00F344D2" w:rsidRPr="00F344D2" w:rsidTr="003C038A">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Дні тижня</w:t>
            </w:r>
          </w:p>
        </w:tc>
        <w:tc>
          <w:tcPr>
            <w:tcW w:w="448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8536E6" w:rsidRPr="003C038A" w:rsidRDefault="008536E6" w:rsidP="008536E6">
            <w:pPr>
              <w:spacing w:after="0" w:line="288" w:lineRule="atLeast"/>
              <w:rPr>
                <w:rFonts w:ascii="Times New Roman" w:eastAsia="Times New Roman" w:hAnsi="Times New Roman" w:cs="Times New Roman"/>
                <w:b/>
                <w:color w:val="000000"/>
                <w:sz w:val="29"/>
                <w:szCs w:val="29"/>
                <w:lang w:eastAsia="uk-UA"/>
              </w:rPr>
            </w:pPr>
            <w:r w:rsidRPr="003C038A">
              <w:rPr>
                <w:rFonts w:ascii="Times New Roman" w:eastAsia="Times New Roman" w:hAnsi="Times New Roman" w:cs="Times New Roman"/>
                <w:b/>
                <w:color w:val="000000"/>
                <w:sz w:val="29"/>
                <w:szCs w:val="29"/>
                <w:lang w:eastAsia="uk-UA"/>
              </w:rPr>
              <w:t xml:space="preserve">середня група від 4 до 5 років, </w:t>
            </w:r>
          </w:p>
          <w:p w:rsidR="00F344D2" w:rsidRPr="00F344D2" w:rsidRDefault="008536E6" w:rsidP="008536E6">
            <w:pPr>
              <w:spacing w:after="0" w:line="288" w:lineRule="atLeast"/>
              <w:rPr>
                <w:rFonts w:ascii="Times New Roman" w:eastAsia="Times New Roman" w:hAnsi="Times New Roman" w:cs="Times New Roman"/>
                <w:color w:val="000000"/>
                <w:sz w:val="29"/>
                <w:szCs w:val="29"/>
                <w:lang w:eastAsia="uk-UA"/>
              </w:rPr>
            </w:pPr>
            <w:r w:rsidRPr="003C038A">
              <w:rPr>
                <w:rFonts w:ascii="Times New Roman" w:eastAsia="Times New Roman" w:hAnsi="Times New Roman" w:cs="Times New Roman"/>
                <w:b/>
                <w:color w:val="000000"/>
                <w:sz w:val="29"/>
                <w:szCs w:val="29"/>
                <w:lang w:eastAsia="uk-UA"/>
              </w:rPr>
              <w:t>15</w:t>
            </w:r>
            <w:r w:rsidR="00F344D2" w:rsidRPr="003C038A">
              <w:rPr>
                <w:rFonts w:ascii="Times New Roman" w:eastAsia="Times New Roman" w:hAnsi="Times New Roman" w:cs="Times New Roman"/>
                <w:b/>
                <w:color w:val="000000"/>
                <w:sz w:val="29"/>
                <w:szCs w:val="29"/>
                <w:lang w:eastAsia="uk-UA"/>
              </w:rPr>
              <w:t xml:space="preserve"> хв.</w:t>
            </w:r>
          </w:p>
        </w:tc>
        <w:tc>
          <w:tcPr>
            <w:tcW w:w="4604"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8536E6" w:rsidRPr="003C038A" w:rsidRDefault="008536E6" w:rsidP="00F344D2">
            <w:pPr>
              <w:spacing w:after="0" w:line="288" w:lineRule="atLeast"/>
              <w:rPr>
                <w:rFonts w:ascii="Times New Roman" w:eastAsia="Times New Roman" w:hAnsi="Times New Roman" w:cs="Times New Roman"/>
                <w:b/>
                <w:color w:val="000000"/>
                <w:sz w:val="29"/>
                <w:szCs w:val="29"/>
                <w:lang w:eastAsia="uk-UA"/>
              </w:rPr>
            </w:pPr>
            <w:r w:rsidRPr="003C038A">
              <w:rPr>
                <w:rFonts w:ascii="Times New Roman" w:eastAsia="Times New Roman" w:hAnsi="Times New Roman" w:cs="Times New Roman"/>
                <w:b/>
                <w:color w:val="000000"/>
                <w:sz w:val="29"/>
                <w:szCs w:val="29"/>
                <w:lang w:eastAsia="uk-UA"/>
              </w:rPr>
              <w:t xml:space="preserve">старша група </w:t>
            </w:r>
            <w:r w:rsidR="00F344D2" w:rsidRPr="003C038A">
              <w:rPr>
                <w:rFonts w:ascii="Times New Roman" w:eastAsia="Times New Roman" w:hAnsi="Times New Roman" w:cs="Times New Roman"/>
                <w:b/>
                <w:color w:val="000000"/>
                <w:sz w:val="29"/>
                <w:szCs w:val="29"/>
                <w:lang w:eastAsia="uk-UA"/>
              </w:rPr>
              <w:t>5 рік життя</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3C038A">
              <w:rPr>
                <w:rFonts w:ascii="Times New Roman" w:eastAsia="Times New Roman" w:hAnsi="Times New Roman" w:cs="Times New Roman"/>
                <w:b/>
                <w:color w:val="000000"/>
                <w:sz w:val="29"/>
                <w:szCs w:val="29"/>
                <w:lang w:eastAsia="uk-UA"/>
              </w:rPr>
              <w:t xml:space="preserve"> 20 хв.</w:t>
            </w:r>
          </w:p>
        </w:tc>
      </w:tr>
      <w:tr w:rsidR="00F344D2" w:rsidRPr="00F344D2" w:rsidTr="003C038A">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Понеділок</w:t>
            </w:r>
          </w:p>
        </w:tc>
        <w:tc>
          <w:tcPr>
            <w:tcW w:w="448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 Розвиток мовлення 9.00 – 9.20 2. Музичне 9.30– 9.50 3. Ознайомлення з предметним / з природним довкіллям </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10.00 – 10.20</w:t>
            </w:r>
          </w:p>
        </w:tc>
        <w:tc>
          <w:tcPr>
            <w:tcW w:w="4604"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 Розвиток мовлення 9.00 – 9.20 2. Фізкультура 9.30– 9.50 </w:t>
            </w:r>
          </w:p>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3. Ознайомлення з предметним / з природним довкіллям </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10.00 – 10.20</w:t>
            </w:r>
          </w:p>
        </w:tc>
      </w:tr>
      <w:tr w:rsidR="00F344D2" w:rsidRPr="00F344D2" w:rsidTr="003C038A">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Вівторок</w:t>
            </w:r>
          </w:p>
        </w:tc>
        <w:tc>
          <w:tcPr>
            <w:tcW w:w="448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 Фізкультура 9.00 – 9.20 </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2. * Логіко - математичний </w:t>
            </w:r>
            <w:proofErr w:type="spellStart"/>
            <w:r w:rsidRPr="00F344D2">
              <w:rPr>
                <w:rFonts w:ascii="Times New Roman" w:eastAsia="Times New Roman" w:hAnsi="Times New Roman" w:cs="Times New Roman"/>
                <w:color w:val="000000"/>
                <w:sz w:val="29"/>
                <w:szCs w:val="29"/>
                <w:lang w:eastAsia="uk-UA"/>
              </w:rPr>
              <w:t>розвиток+Конструювання</w:t>
            </w:r>
            <w:proofErr w:type="spellEnd"/>
            <w:r w:rsidRPr="00F344D2">
              <w:rPr>
                <w:rFonts w:ascii="Times New Roman" w:eastAsia="Times New Roman" w:hAnsi="Times New Roman" w:cs="Times New Roman"/>
                <w:color w:val="000000"/>
                <w:sz w:val="29"/>
                <w:szCs w:val="29"/>
                <w:lang w:eastAsia="uk-UA"/>
              </w:rPr>
              <w:t xml:space="preserve"> </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9.30 – 10.00</w:t>
            </w:r>
          </w:p>
        </w:tc>
        <w:tc>
          <w:tcPr>
            <w:tcW w:w="4604"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D8096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 Музичне 9.00 – 9.20 2. * </w:t>
            </w:r>
          </w:p>
          <w:p w:rsidR="00D8096A" w:rsidRDefault="00F344D2" w:rsidP="00D8096A">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Логіко - математичний </w:t>
            </w:r>
            <w:proofErr w:type="spellStart"/>
            <w:r w:rsidRPr="00F344D2">
              <w:rPr>
                <w:rFonts w:ascii="Times New Roman" w:eastAsia="Times New Roman" w:hAnsi="Times New Roman" w:cs="Times New Roman"/>
                <w:color w:val="000000"/>
                <w:sz w:val="29"/>
                <w:szCs w:val="29"/>
                <w:lang w:eastAsia="uk-UA"/>
              </w:rPr>
              <w:t>розвиток+</w:t>
            </w:r>
            <w:proofErr w:type="spellEnd"/>
          </w:p>
          <w:p w:rsidR="00F344D2" w:rsidRPr="00F344D2" w:rsidRDefault="00F344D2" w:rsidP="00D8096A">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9.30 – 10.00</w:t>
            </w:r>
          </w:p>
        </w:tc>
      </w:tr>
      <w:tr w:rsidR="00F344D2" w:rsidRPr="00F344D2" w:rsidTr="003C038A">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Середа</w:t>
            </w:r>
          </w:p>
        </w:tc>
        <w:tc>
          <w:tcPr>
            <w:tcW w:w="448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 Пропедевтичний курс навчання грамоти 9.00 – 9.20 </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2 Малювання 9.30 – 9.50 </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 Фізкультура на свіжому повітрі ІІ половина дня Вечір розваг</w:t>
            </w:r>
          </w:p>
        </w:tc>
        <w:tc>
          <w:tcPr>
            <w:tcW w:w="4604"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D8096A" w:rsidRDefault="00F344D2" w:rsidP="00D8096A">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 Пропедевтичний курс навчання грамоти 9.00 – 9.20 2 Малювання 9.30 – 9.</w:t>
            </w:r>
          </w:p>
          <w:p w:rsidR="003C038A" w:rsidRDefault="00F344D2" w:rsidP="00D8096A">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3. Фізкультура на свіжому повітрі </w:t>
            </w:r>
          </w:p>
          <w:p w:rsidR="003C038A" w:rsidRDefault="00F344D2" w:rsidP="00D8096A">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ІІ половина дня </w:t>
            </w:r>
          </w:p>
          <w:p w:rsidR="00F344D2" w:rsidRPr="00F344D2" w:rsidRDefault="00F344D2" w:rsidP="00D8096A">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Вечір розваг</w:t>
            </w:r>
          </w:p>
        </w:tc>
      </w:tr>
      <w:tr w:rsidR="00F344D2" w:rsidRPr="00F344D2" w:rsidTr="003C038A">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Четвер</w:t>
            </w:r>
          </w:p>
        </w:tc>
        <w:tc>
          <w:tcPr>
            <w:tcW w:w="448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3C038A" w:rsidRDefault="00F344D2" w:rsidP="003C038A">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 Музичне 9.05 – 9.25 </w:t>
            </w:r>
          </w:p>
          <w:p w:rsidR="003C038A" w:rsidRDefault="00F344D2" w:rsidP="003C038A">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Художньо-мовленнєва діяльність /Театральне мистецтво - 4 тиждень </w:t>
            </w:r>
          </w:p>
          <w:p w:rsidR="003C038A" w:rsidRDefault="00F344D2" w:rsidP="003C038A">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9.35 - 9.55</w:t>
            </w:r>
          </w:p>
          <w:p w:rsidR="003C038A" w:rsidRDefault="00F344D2" w:rsidP="003C038A">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3. Аплікація/ Ліплення </w:t>
            </w:r>
          </w:p>
          <w:p w:rsidR="00F344D2" w:rsidRPr="00F344D2" w:rsidRDefault="00F344D2" w:rsidP="003C038A">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10.05 - 10.25</w:t>
            </w:r>
          </w:p>
        </w:tc>
        <w:tc>
          <w:tcPr>
            <w:tcW w:w="4604"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 Фізкультура 9.05 – 9.25</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2. Художньо-мовленнєва діяльність /Театральне мистецтво - 4 тиждень </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9.35 - 9.55 </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3. Аплікація/ Ліплення </w:t>
            </w:r>
          </w:p>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10.05 - 10.25</w:t>
            </w:r>
          </w:p>
        </w:tc>
      </w:tr>
      <w:tr w:rsidR="00F344D2" w:rsidRPr="00F344D2" w:rsidTr="003C038A">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344D2" w:rsidRPr="00F344D2"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П’ятниця</w:t>
            </w:r>
          </w:p>
        </w:tc>
        <w:tc>
          <w:tcPr>
            <w:tcW w:w="448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 ОБЖД / Валеологія 9.00 – 9.20 2. Фізкультура 9.30 – 9.50 </w:t>
            </w:r>
          </w:p>
          <w:p w:rsidR="003C038A" w:rsidRDefault="00F344D2" w:rsidP="00F344D2">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ІІ половина дня </w:t>
            </w:r>
          </w:p>
          <w:p w:rsidR="00F344D2" w:rsidRPr="00F344D2" w:rsidRDefault="00F344D2" w:rsidP="003C038A">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3. Соціалізація 16.00 – 16.20</w:t>
            </w:r>
          </w:p>
        </w:tc>
        <w:tc>
          <w:tcPr>
            <w:tcW w:w="4604"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3C038A" w:rsidRDefault="00F344D2" w:rsidP="008536E6">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1. ОБЖД / Валеологія </w:t>
            </w:r>
          </w:p>
          <w:p w:rsidR="003C038A" w:rsidRDefault="00F344D2" w:rsidP="008536E6">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9.00 – 9.20 </w:t>
            </w:r>
          </w:p>
          <w:p w:rsidR="003C038A" w:rsidRDefault="00F344D2" w:rsidP="008536E6">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2. Музичне 9.30 – 9.50</w:t>
            </w:r>
          </w:p>
          <w:p w:rsidR="003C038A" w:rsidRDefault="00F344D2" w:rsidP="008536E6">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 xml:space="preserve"> І</w:t>
            </w:r>
            <w:r w:rsidR="008536E6">
              <w:rPr>
                <w:rFonts w:ascii="Times New Roman" w:eastAsia="Times New Roman" w:hAnsi="Times New Roman" w:cs="Times New Roman"/>
                <w:color w:val="000000"/>
                <w:sz w:val="29"/>
                <w:szCs w:val="29"/>
                <w:lang w:eastAsia="uk-UA"/>
              </w:rPr>
              <w:t xml:space="preserve">І половина дня </w:t>
            </w:r>
          </w:p>
          <w:p w:rsidR="003C038A" w:rsidRDefault="008536E6" w:rsidP="008536E6">
            <w:pPr>
              <w:spacing w:after="0" w:line="288" w:lineRule="atLeast"/>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3. Соціалізація </w:t>
            </w:r>
          </w:p>
          <w:p w:rsidR="00F344D2" w:rsidRPr="00F344D2" w:rsidRDefault="00F344D2" w:rsidP="008536E6">
            <w:pPr>
              <w:spacing w:after="0" w:line="288" w:lineRule="atLeast"/>
              <w:rPr>
                <w:rFonts w:ascii="Times New Roman" w:eastAsia="Times New Roman" w:hAnsi="Times New Roman" w:cs="Times New Roman"/>
                <w:color w:val="000000"/>
                <w:sz w:val="29"/>
                <w:szCs w:val="29"/>
                <w:lang w:eastAsia="uk-UA"/>
              </w:rPr>
            </w:pPr>
            <w:r w:rsidRPr="00F344D2">
              <w:rPr>
                <w:rFonts w:ascii="Times New Roman" w:eastAsia="Times New Roman" w:hAnsi="Times New Roman" w:cs="Times New Roman"/>
                <w:color w:val="000000"/>
                <w:sz w:val="29"/>
                <w:szCs w:val="29"/>
                <w:lang w:eastAsia="uk-UA"/>
              </w:rPr>
              <w:t>16.00 – 16.20</w:t>
            </w:r>
          </w:p>
        </w:tc>
      </w:tr>
    </w:tbl>
    <w:p w:rsidR="00F344D2" w:rsidRPr="00F344D2" w:rsidRDefault="00F344D2" w:rsidP="00F344D2">
      <w:pPr>
        <w:spacing w:after="0" w:line="240" w:lineRule="auto"/>
        <w:rPr>
          <w:rFonts w:ascii="Times New Roman" w:eastAsia="Times New Roman" w:hAnsi="Times New Roman" w:cs="Times New Roman"/>
          <w:vanish/>
          <w:sz w:val="24"/>
          <w:szCs w:val="24"/>
          <w:lang w:eastAsia="uk-UA"/>
        </w:rPr>
      </w:pPr>
    </w:p>
    <w:p w:rsidR="008536E6" w:rsidRDefault="008536E6" w:rsidP="00F344D2">
      <w:pPr>
        <w:spacing w:after="0" w:line="240" w:lineRule="auto"/>
        <w:rPr>
          <w:rFonts w:ascii="Times New Roman" w:eastAsia="Times New Roman" w:hAnsi="Times New Roman" w:cs="Times New Roman"/>
          <w:color w:val="000000"/>
          <w:sz w:val="29"/>
          <w:szCs w:val="29"/>
          <w:lang w:eastAsia="uk-UA"/>
        </w:rPr>
      </w:pPr>
    </w:p>
    <w:p w:rsidR="008536E6" w:rsidRDefault="008536E6" w:rsidP="00F344D2">
      <w:pPr>
        <w:spacing w:after="0" w:line="240" w:lineRule="auto"/>
        <w:rPr>
          <w:rFonts w:ascii="Times New Roman" w:eastAsia="Times New Roman" w:hAnsi="Times New Roman" w:cs="Times New Roman"/>
          <w:color w:val="000000"/>
          <w:sz w:val="29"/>
          <w:szCs w:val="29"/>
          <w:lang w:eastAsia="uk-UA"/>
        </w:rPr>
      </w:pPr>
    </w:p>
    <w:bookmarkEnd w:id="1"/>
    <w:bookmarkEnd w:id="2"/>
    <w:bookmarkEnd w:id="3"/>
    <w:bookmarkEnd w:id="4"/>
    <w:bookmarkEnd w:id="5"/>
    <w:bookmarkEnd w:id="6"/>
    <w:bookmarkEnd w:id="7"/>
    <w:p w:rsidR="008536E6" w:rsidRDefault="008536E6" w:rsidP="00F344D2">
      <w:pPr>
        <w:spacing w:after="0" w:line="240" w:lineRule="auto"/>
        <w:rPr>
          <w:rFonts w:ascii="Times New Roman" w:eastAsia="Times New Roman" w:hAnsi="Times New Roman" w:cs="Times New Roman"/>
          <w:color w:val="000000"/>
          <w:sz w:val="29"/>
          <w:szCs w:val="29"/>
          <w:lang w:eastAsia="uk-UA"/>
        </w:rPr>
      </w:pPr>
    </w:p>
    <w:sectPr w:rsidR="008536E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A1" w:rsidRDefault="00902EA1" w:rsidP="003C038A">
      <w:pPr>
        <w:spacing w:after="0" w:line="240" w:lineRule="auto"/>
      </w:pPr>
      <w:r>
        <w:separator/>
      </w:r>
    </w:p>
  </w:endnote>
  <w:endnote w:type="continuationSeparator" w:id="0">
    <w:p w:rsidR="00902EA1" w:rsidRDefault="00902EA1" w:rsidP="003C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A1" w:rsidRDefault="00902EA1" w:rsidP="003C038A">
      <w:pPr>
        <w:spacing w:after="0" w:line="240" w:lineRule="auto"/>
      </w:pPr>
      <w:r>
        <w:separator/>
      </w:r>
    </w:p>
  </w:footnote>
  <w:footnote w:type="continuationSeparator" w:id="0">
    <w:p w:rsidR="00902EA1" w:rsidRDefault="00902EA1" w:rsidP="003C0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636"/>
    <w:multiLevelType w:val="hybridMultilevel"/>
    <w:tmpl w:val="4C583BB6"/>
    <w:lvl w:ilvl="0" w:tplc="9D8ED3A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10676042"/>
    <w:multiLevelType w:val="hybridMultilevel"/>
    <w:tmpl w:val="00CAC0A2"/>
    <w:lvl w:ilvl="0" w:tplc="99000F6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1B85ACD"/>
    <w:multiLevelType w:val="hybridMultilevel"/>
    <w:tmpl w:val="81D678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80013F6"/>
    <w:multiLevelType w:val="hybridMultilevel"/>
    <w:tmpl w:val="D7C439BC"/>
    <w:lvl w:ilvl="0" w:tplc="99000F60">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6E9E6627"/>
    <w:multiLevelType w:val="hybridMultilevel"/>
    <w:tmpl w:val="5ACC95C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D2"/>
    <w:rsid w:val="0004283E"/>
    <w:rsid w:val="0012525A"/>
    <w:rsid w:val="002A7121"/>
    <w:rsid w:val="003A4B9A"/>
    <w:rsid w:val="003C038A"/>
    <w:rsid w:val="004B1409"/>
    <w:rsid w:val="005B518B"/>
    <w:rsid w:val="005E641C"/>
    <w:rsid w:val="00615060"/>
    <w:rsid w:val="006760E9"/>
    <w:rsid w:val="008536E6"/>
    <w:rsid w:val="00864A02"/>
    <w:rsid w:val="00902EA1"/>
    <w:rsid w:val="00904DB4"/>
    <w:rsid w:val="00BB24A5"/>
    <w:rsid w:val="00BD182D"/>
    <w:rsid w:val="00CC20C0"/>
    <w:rsid w:val="00D303DC"/>
    <w:rsid w:val="00D8096A"/>
    <w:rsid w:val="00F344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4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4D2"/>
    <w:rPr>
      <w:rFonts w:ascii="Times New Roman" w:eastAsia="Times New Roman" w:hAnsi="Times New Roman" w:cs="Times New Roman"/>
      <w:b/>
      <w:bCs/>
      <w:kern w:val="36"/>
      <w:sz w:val="48"/>
      <w:szCs w:val="48"/>
      <w:lang w:eastAsia="uk-UA"/>
    </w:rPr>
  </w:style>
  <w:style w:type="numbering" w:customStyle="1" w:styleId="11">
    <w:name w:val="Немає списку1"/>
    <w:next w:val="a2"/>
    <w:uiPriority w:val="99"/>
    <w:semiHidden/>
    <w:unhideWhenUsed/>
    <w:rsid w:val="00F344D2"/>
  </w:style>
  <w:style w:type="paragraph" w:styleId="a3">
    <w:name w:val="Normal (Web)"/>
    <w:basedOn w:val="a"/>
    <w:uiPriority w:val="99"/>
    <w:semiHidden/>
    <w:unhideWhenUsed/>
    <w:rsid w:val="00F344D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ount">
    <w:name w:val="count"/>
    <w:basedOn w:val="a0"/>
    <w:rsid w:val="00F344D2"/>
  </w:style>
  <w:style w:type="paragraph" w:styleId="z-">
    <w:name w:val="HTML Top of Form"/>
    <w:basedOn w:val="a"/>
    <w:next w:val="a"/>
    <w:link w:val="z-0"/>
    <w:hidden/>
    <w:uiPriority w:val="99"/>
    <w:semiHidden/>
    <w:unhideWhenUsed/>
    <w:rsid w:val="00F344D2"/>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F344D2"/>
    <w:rPr>
      <w:rFonts w:ascii="Arial" w:eastAsia="Times New Roman" w:hAnsi="Arial" w:cs="Arial"/>
      <w:vanish/>
      <w:sz w:val="16"/>
      <w:szCs w:val="16"/>
      <w:lang w:eastAsia="uk-UA"/>
    </w:rPr>
  </w:style>
  <w:style w:type="character" w:customStyle="1" w:styleId="captchacontainer">
    <w:name w:val="captcha_container"/>
    <w:basedOn w:val="a0"/>
    <w:rsid w:val="00F344D2"/>
  </w:style>
  <w:style w:type="paragraph" w:styleId="z-1">
    <w:name w:val="HTML Bottom of Form"/>
    <w:basedOn w:val="a"/>
    <w:next w:val="a"/>
    <w:link w:val="z-2"/>
    <w:hidden/>
    <w:uiPriority w:val="99"/>
    <w:semiHidden/>
    <w:unhideWhenUsed/>
    <w:rsid w:val="00F344D2"/>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інець форми Знак"/>
    <w:basedOn w:val="a0"/>
    <w:link w:val="z-1"/>
    <w:uiPriority w:val="99"/>
    <w:semiHidden/>
    <w:rsid w:val="00F344D2"/>
    <w:rPr>
      <w:rFonts w:ascii="Arial" w:eastAsia="Times New Roman" w:hAnsi="Arial" w:cs="Arial"/>
      <w:vanish/>
      <w:sz w:val="16"/>
      <w:szCs w:val="16"/>
      <w:lang w:eastAsia="uk-UA"/>
    </w:rPr>
  </w:style>
  <w:style w:type="character" w:styleId="a4">
    <w:name w:val="Emphasis"/>
    <w:basedOn w:val="a0"/>
    <w:uiPriority w:val="20"/>
    <w:qFormat/>
    <w:rsid w:val="005B518B"/>
    <w:rPr>
      <w:i/>
      <w:iCs/>
    </w:rPr>
  </w:style>
  <w:style w:type="paragraph" w:styleId="a5">
    <w:name w:val="List Paragraph"/>
    <w:basedOn w:val="a"/>
    <w:uiPriority w:val="34"/>
    <w:qFormat/>
    <w:rsid w:val="003A4B9A"/>
    <w:pPr>
      <w:ind w:left="720"/>
      <w:contextualSpacing/>
    </w:pPr>
  </w:style>
  <w:style w:type="paragraph" w:styleId="a6">
    <w:name w:val="header"/>
    <w:basedOn w:val="a"/>
    <w:link w:val="a7"/>
    <w:uiPriority w:val="99"/>
    <w:unhideWhenUsed/>
    <w:rsid w:val="003C038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3C038A"/>
  </w:style>
  <w:style w:type="paragraph" w:styleId="a8">
    <w:name w:val="footer"/>
    <w:basedOn w:val="a"/>
    <w:link w:val="a9"/>
    <w:uiPriority w:val="99"/>
    <w:unhideWhenUsed/>
    <w:rsid w:val="003C038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3C0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4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4D2"/>
    <w:rPr>
      <w:rFonts w:ascii="Times New Roman" w:eastAsia="Times New Roman" w:hAnsi="Times New Roman" w:cs="Times New Roman"/>
      <w:b/>
      <w:bCs/>
      <w:kern w:val="36"/>
      <w:sz w:val="48"/>
      <w:szCs w:val="48"/>
      <w:lang w:eastAsia="uk-UA"/>
    </w:rPr>
  </w:style>
  <w:style w:type="numbering" w:customStyle="1" w:styleId="11">
    <w:name w:val="Немає списку1"/>
    <w:next w:val="a2"/>
    <w:uiPriority w:val="99"/>
    <w:semiHidden/>
    <w:unhideWhenUsed/>
    <w:rsid w:val="00F344D2"/>
  </w:style>
  <w:style w:type="paragraph" w:styleId="a3">
    <w:name w:val="Normal (Web)"/>
    <w:basedOn w:val="a"/>
    <w:uiPriority w:val="99"/>
    <w:semiHidden/>
    <w:unhideWhenUsed/>
    <w:rsid w:val="00F344D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ount">
    <w:name w:val="count"/>
    <w:basedOn w:val="a0"/>
    <w:rsid w:val="00F344D2"/>
  </w:style>
  <w:style w:type="paragraph" w:styleId="z-">
    <w:name w:val="HTML Top of Form"/>
    <w:basedOn w:val="a"/>
    <w:next w:val="a"/>
    <w:link w:val="z-0"/>
    <w:hidden/>
    <w:uiPriority w:val="99"/>
    <w:semiHidden/>
    <w:unhideWhenUsed/>
    <w:rsid w:val="00F344D2"/>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F344D2"/>
    <w:rPr>
      <w:rFonts w:ascii="Arial" w:eastAsia="Times New Roman" w:hAnsi="Arial" w:cs="Arial"/>
      <w:vanish/>
      <w:sz w:val="16"/>
      <w:szCs w:val="16"/>
      <w:lang w:eastAsia="uk-UA"/>
    </w:rPr>
  </w:style>
  <w:style w:type="character" w:customStyle="1" w:styleId="captchacontainer">
    <w:name w:val="captcha_container"/>
    <w:basedOn w:val="a0"/>
    <w:rsid w:val="00F344D2"/>
  </w:style>
  <w:style w:type="paragraph" w:styleId="z-1">
    <w:name w:val="HTML Bottom of Form"/>
    <w:basedOn w:val="a"/>
    <w:next w:val="a"/>
    <w:link w:val="z-2"/>
    <w:hidden/>
    <w:uiPriority w:val="99"/>
    <w:semiHidden/>
    <w:unhideWhenUsed/>
    <w:rsid w:val="00F344D2"/>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інець форми Знак"/>
    <w:basedOn w:val="a0"/>
    <w:link w:val="z-1"/>
    <w:uiPriority w:val="99"/>
    <w:semiHidden/>
    <w:rsid w:val="00F344D2"/>
    <w:rPr>
      <w:rFonts w:ascii="Arial" w:eastAsia="Times New Roman" w:hAnsi="Arial" w:cs="Arial"/>
      <w:vanish/>
      <w:sz w:val="16"/>
      <w:szCs w:val="16"/>
      <w:lang w:eastAsia="uk-UA"/>
    </w:rPr>
  </w:style>
  <w:style w:type="character" w:styleId="a4">
    <w:name w:val="Emphasis"/>
    <w:basedOn w:val="a0"/>
    <w:uiPriority w:val="20"/>
    <w:qFormat/>
    <w:rsid w:val="005B518B"/>
    <w:rPr>
      <w:i/>
      <w:iCs/>
    </w:rPr>
  </w:style>
  <w:style w:type="paragraph" w:styleId="a5">
    <w:name w:val="List Paragraph"/>
    <w:basedOn w:val="a"/>
    <w:uiPriority w:val="34"/>
    <w:qFormat/>
    <w:rsid w:val="003A4B9A"/>
    <w:pPr>
      <w:ind w:left="720"/>
      <w:contextualSpacing/>
    </w:pPr>
  </w:style>
  <w:style w:type="paragraph" w:styleId="a6">
    <w:name w:val="header"/>
    <w:basedOn w:val="a"/>
    <w:link w:val="a7"/>
    <w:uiPriority w:val="99"/>
    <w:unhideWhenUsed/>
    <w:rsid w:val="003C038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3C038A"/>
  </w:style>
  <w:style w:type="paragraph" w:styleId="a8">
    <w:name w:val="footer"/>
    <w:basedOn w:val="a"/>
    <w:link w:val="a9"/>
    <w:uiPriority w:val="99"/>
    <w:unhideWhenUsed/>
    <w:rsid w:val="003C038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3C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50459">
      <w:bodyDiv w:val="1"/>
      <w:marLeft w:val="0"/>
      <w:marRight w:val="0"/>
      <w:marTop w:val="0"/>
      <w:marBottom w:val="0"/>
      <w:divBdr>
        <w:top w:val="none" w:sz="0" w:space="0" w:color="auto"/>
        <w:left w:val="none" w:sz="0" w:space="0" w:color="auto"/>
        <w:bottom w:val="none" w:sz="0" w:space="0" w:color="auto"/>
        <w:right w:val="none" w:sz="0" w:space="0" w:color="auto"/>
      </w:divBdr>
      <w:divsChild>
        <w:div w:id="112333017">
          <w:marLeft w:val="0"/>
          <w:marRight w:val="0"/>
          <w:marTop w:val="1200"/>
          <w:marBottom w:val="480"/>
          <w:divBdr>
            <w:top w:val="single" w:sz="6" w:space="12" w:color="999999"/>
            <w:left w:val="none" w:sz="0" w:space="0" w:color="auto"/>
            <w:bottom w:val="none" w:sz="0" w:space="0" w:color="auto"/>
            <w:right w:val="none" w:sz="0" w:space="0" w:color="auto"/>
          </w:divBdr>
        </w:div>
        <w:div w:id="1566256610">
          <w:marLeft w:val="0"/>
          <w:marRight w:val="0"/>
          <w:marTop w:val="0"/>
          <w:marBottom w:val="0"/>
          <w:divBdr>
            <w:top w:val="none" w:sz="0" w:space="0" w:color="auto"/>
            <w:left w:val="none" w:sz="0" w:space="0" w:color="auto"/>
            <w:bottom w:val="none" w:sz="0" w:space="0" w:color="auto"/>
            <w:right w:val="none" w:sz="0" w:space="0" w:color="auto"/>
          </w:divBdr>
          <w:divsChild>
            <w:div w:id="12662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22</Pages>
  <Words>29766</Words>
  <Characters>16967</Characters>
  <Application>Microsoft Office Word</Application>
  <DocSecurity>0</DocSecurity>
  <Lines>141</Lines>
  <Paragraphs>93</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46640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2025-04-01T06:24:00Z</dcterms:created>
  <dcterms:modified xsi:type="dcterms:W3CDTF">2025-04-01T20:10:00Z</dcterms:modified>
</cp:coreProperties>
</file>