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EAE" w:rsidRPr="00F87F26" w:rsidRDefault="00E23EAE" w:rsidP="00F87F26">
      <w:pPr>
        <w:spacing w:after="0" w:line="240" w:lineRule="auto"/>
        <w:jc w:val="right"/>
        <w:rPr>
          <w:rFonts w:ascii="Times New Roman" w:hAnsi="Times New Roman" w:cs="Times New Roman"/>
          <w:sz w:val="28"/>
          <w:szCs w:val="28"/>
          <w:lang w:val="uk-UA"/>
        </w:rPr>
      </w:pPr>
      <w:r w:rsidRPr="00F87F26">
        <w:rPr>
          <w:rFonts w:ascii="Times New Roman" w:hAnsi="Times New Roman" w:cs="Times New Roman"/>
          <w:sz w:val="28"/>
          <w:szCs w:val="28"/>
          <w:lang w:val="uk-UA"/>
        </w:rPr>
        <w:t>Додаток до наказу</w:t>
      </w:r>
    </w:p>
    <w:p w:rsidR="00E23EAE" w:rsidRPr="00F87F26" w:rsidRDefault="00E23EAE" w:rsidP="00F87F26">
      <w:pPr>
        <w:spacing w:after="0" w:line="240" w:lineRule="auto"/>
        <w:jc w:val="center"/>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                                                                                             від 29.12.201</w:t>
      </w:r>
      <w:r w:rsidR="00F87F26">
        <w:rPr>
          <w:rFonts w:ascii="Times New Roman" w:hAnsi="Times New Roman" w:cs="Times New Roman"/>
          <w:sz w:val="28"/>
          <w:szCs w:val="28"/>
          <w:lang w:val="uk-UA"/>
        </w:rPr>
        <w:t>9</w:t>
      </w:r>
      <w:bookmarkStart w:id="0" w:name="_GoBack"/>
      <w:bookmarkEnd w:id="0"/>
      <w:r w:rsidRPr="00F87F26">
        <w:rPr>
          <w:rFonts w:ascii="Times New Roman" w:hAnsi="Times New Roman" w:cs="Times New Roman"/>
          <w:sz w:val="28"/>
          <w:szCs w:val="28"/>
          <w:lang w:val="uk-UA"/>
        </w:rPr>
        <w:t xml:space="preserve"> р.</w:t>
      </w:r>
    </w:p>
    <w:p w:rsidR="00E23EAE" w:rsidRPr="00F87F26" w:rsidRDefault="00E23EAE" w:rsidP="00F87F26">
      <w:pPr>
        <w:spacing w:after="0" w:line="240" w:lineRule="auto"/>
        <w:jc w:val="center"/>
        <w:rPr>
          <w:rFonts w:ascii="Times New Roman" w:hAnsi="Times New Roman" w:cs="Times New Roman"/>
          <w:sz w:val="28"/>
          <w:szCs w:val="28"/>
          <w:lang w:val="uk-UA"/>
        </w:rPr>
      </w:pPr>
    </w:p>
    <w:p w:rsidR="00E23EAE" w:rsidRPr="00F87F26" w:rsidRDefault="00E23EAE" w:rsidP="00F87F26">
      <w:pPr>
        <w:spacing w:after="0" w:line="240" w:lineRule="auto"/>
        <w:jc w:val="center"/>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ПОЛОЖЕННЯ </w:t>
      </w:r>
    </w:p>
    <w:p w:rsidR="00E23EAE" w:rsidRPr="00F87F26" w:rsidRDefault="00E23EAE" w:rsidP="00F87F26">
      <w:pPr>
        <w:spacing w:after="0" w:line="240" w:lineRule="auto"/>
        <w:jc w:val="center"/>
        <w:rPr>
          <w:rFonts w:ascii="Times New Roman" w:hAnsi="Times New Roman" w:cs="Times New Roman"/>
          <w:sz w:val="28"/>
          <w:szCs w:val="28"/>
          <w:lang w:val="uk-UA"/>
        </w:rPr>
      </w:pPr>
      <w:r w:rsidRPr="00F87F26">
        <w:rPr>
          <w:rFonts w:ascii="Times New Roman" w:hAnsi="Times New Roman" w:cs="Times New Roman"/>
          <w:sz w:val="28"/>
          <w:szCs w:val="28"/>
          <w:lang w:val="uk-UA"/>
        </w:rPr>
        <w:t>про академічну доброчесність</w:t>
      </w:r>
    </w:p>
    <w:p w:rsidR="00E23EAE" w:rsidRPr="00F87F26" w:rsidRDefault="00E23EAE" w:rsidP="00F87F26">
      <w:pPr>
        <w:spacing w:after="0" w:line="240" w:lineRule="auto"/>
        <w:jc w:val="center"/>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у </w:t>
      </w:r>
      <w:proofErr w:type="spellStart"/>
      <w:r w:rsidRPr="00F87F26">
        <w:rPr>
          <w:rFonts w:ascii="Times New Roman" w:hAnsi="Times New Roman" w:cs="Times New Roman"/>
          <w:sz w:val="28"/>
          <w:szCs w:val="28"/>
          <w:lang w:val="uk-UA"/>
        </w:rPr>
        <w:t>Худиківській</w:t>
      </w:r>
      <w:proofErr w:type="spellEnd"/>
      <w:r w:rsidRPr="00F87F26">
        <w:rPr>
          <w:rFonts w:ascii="Times New Roman" w:hAnsi="Times New Roman" w:cs="Times New Roman"/>
          <w:sz w:val="28"/>
          <w:szCs w:val="28"/>
          <w:lang w:val="uk-UA"/>
        </w:rPr>
        <w:t xml:space="preserve"> загальноосвітній школі І-ІІ ступенів </w:t>
      </w:r>
    </w:p>
    <w:p w:rsidR="00E23EAE" w:rsidRPr="00F87F26" w:rsidRDefault="00E23EAE" w:rsidP="00F87F26">
      <w:pPr>
        <w:spacing w:after="0" w:line="240" w:lineRule="auto"/>
        <w:jc w:val="center"/>
        <w:rPr>
          <w:rFonts w:ascii="Times New Roman" w:hAnsi="Times New Roman" w:cs="Times New Roman"/>
          <w:sz w:val="28"/>
          <w:szCs w:val="28"/>
          <w:lang w:val="uk-UA"/>
        </w:rPr>
      </w:pPr>
      <w:r w:rsidRPr="00F87F26">
        <w:rPr>
          <w:rFonts w:ascii="Times New Roman" w:hAnsi="Times New Roman" w:cs="Times New Roman"/>
          <w:sz w:val="28"/>
          <w:szCs w:val="28"/>
          <w:lang w:val="uk-UA"/>
        </w:rPr>
        <w:t>Мельнице-Подільської селищної ради Тернопільської області</w:t>
      </w:r>
    </w:p>
    <w:p w:rsidR="00E23EAE" w:rsidRPr="00F87F26" w:rsidRDefault="00E23EAE" w:rsidP="00F87F26">
      <w:pPr>
        <w:spacing w:after="0" w:line="240" w:lineRule="auto"/>
        <w:jc w:val="center"/>
        <w:rPr>
          <w:rFonts w:ascii="Times New Roman" w:hAnsi="Times New Roman" w:cs="Times New Roman"/>
          <w:b/>
          <w:sz w:val="28"/>
          <w:szCs w:val="28"/>
          <w:lang w:val="uk-UA"/>
        </w:rPr>
      </w:pPr>
    </w:p>
    <w:p w:rsidR="00E23EAE" w:rsidRPr="00F87F26" w:rsidRDefault="00E23EAE" w:rsidP="00F87F26">
      <w:pPr>
        <w:spacing w:after="0" w:line="240" w:lineRule="auto"/>
        <w:jc w:val="center"/>
        <w:rPr>
          <w:rFonts w:ascii="Times New Roman" w:hAnsi="Times New Roman" w:cs="Times New Roman"/>
          <w:b/>
          <w:sz w:val="28"/>
          <w:szCs w:val="28"/>
          <w:lang w:val="uk-UA"/>
        </w:rPr>
      </w:pPr>
      <w:r w:rsidRPr="00F87F26">
        <w:rPr>
          <w:rFonts w:ascii="Times New Roman" w:hAnsi="Times New Roman" w:cs="Times New Roman"/>
          <w:b/>
          <w:sz w:val="28"/>
          <w:szCs w:val="28"/>
          <w:lang w:val="uk-UA"/>
        </w:rPr>
        <w:t>І.Загальні положення</w:t>
      </w:r>
    </w:p>
    <w:p w:rsidR="00E23EAE" w:rsidRPr="00F87F26" w:rsidRDefault="00E23EAE" w:rsidP="00F87F26">
      <w:pPr>
        <w:spacing w:after="0" w:line="240" w:lineRule="auto"/>
        <w:jc w:val="center"/>
        <w:rPr>
          <w:rFonts w:ascii="Times New Roman" w:hAnsi="Times New Roman" w:cs="Times New Roman"/>
          <w:b/>
          <w:sz w:val="28"/>
          <w:szCs w:val="28"/>
          <w:lang w:val="uk-UA"/>
        </w:rPr>
      </w:pPr>
    </w:p>
    <w:p w:rsidR="00E23EAE" w:rsidRPr="00F87F26" w:rsidRDefault="00E23EAE" w:rsidP="00F87F26">
      <w:pPr>
        <w:spacing w:after="0" w:line="240" w:lineRule="auto"/>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1.1. Положення про академічну доброчесність в </w:t>
      </w:r>
      <w:proofErr w:type="spellStart"/>
      <w:r w:rsidRPr="00F87F26">
        <w:rPr>
          <w:rFonts w:ascii="Times New Roman" w:hAnsi="Times New Roman" w:cs="Times New Roman"/>
          <w:sz w:val="28"/>
          <w:szCs w:val="28"/>
          <w:lang w:val="uk-UA"/>
        </w:rPr>
        <w:t>Худиківській</w:t>
      </w:r>
      <w:proofErr w:type="spellEnd"/>
      <w:r w:rsidRPr="00F87F26">
        <w:rPr>
          <w:rFonts w:ascii="Times New Roman" w:hAnsi="Times New Roman" w:cs="Times New Roman"/>
          <w:sz w:val="28"/>
          <w:szCs w:val="28"/>
          <w:lang w:val="uk-UA"/>
        </w:rPr>
        <w:t xml:space="preserve"> загальноосвітній школі І-ІІ ступенів  </w:t>
      </w:r>
      <w:proofErr w:type="spellStart"/>
      <w:r w:rsidRPr="00F87F26">
        <w:rPr>
          <w:rFonts w:ascii="Times New Roman" w:hAnsi="Times New Roman" w:cs="Times New Roman"/>
          <w:sz w:val="28"/>
          <w:szCs w:val="28"/>
          <w:lang w:val="uk-UA"/>
        </w:rPr>
        <w:t>Мельнице-Подільської</w:t>
      </w:r>
      <w:proofErr w:type="spellEnd"/>
      <w:r w:rsidRPr="00F87F26">
        <w:rPr>
          <w:rFonts w:ascii="Times New Roman" w:hAnsi="Times New Roman" w:cs="Times New Roman"/>
          <w:sz w:val="28"/>
          <w:szCs w:val="28"/>
          <w:lang w:val="uk-UA"/>
        </w:rPr>
        <w:t xml:space="preserve"> селищної ради Тернопільської області  (далі – Положення) закріплює норми та правила етичної поведінки, професійного спілкування між педагогічними працівниками закладу загальної середньої освіти, з працівниками </w:t>
      </w:r>
      <w:r w:rsidR="000E5177">
        <w:rPr>
          <w:rFonts w:ascii="Times New Roman" w:hAnsi="Times New Roman" w:cs="Times New Roman"/>
          <w:sz w:val="28"/>
          <w:szCs w:val="28"/>
          <w:lang w:val="uk-UA"/>
        </w:rPr>
        <w:t>відділу</w:t>
      </w:r>
      <w:r w:rsidRPr="00F87F26">
        <w:rPr>
          <w:rFonts w:ascii="Times New Roman" w:hAnsi="Times New Roman" w:cs="Times New Roman"/>
          <w:sz w:val="28"/>
          <w:szCs w:val="28"/>
          <w:lang w:val="uk-UA"/>
        </w:rPr>
        <w:t xml:space="preserve"> освіти,</w:t>
      </w:r>
      <w:r w:rsidR="000E5177">
        <w:rPr>
          <w:rFonts w:ascii="Times New Roman" w:hAnsi="Times New Roman" w:cs="Times New Roman"/>
          <w:sz w:val="28"/>
          <w:szCs w:val="28"/>
          <w:lang w:val="uk-UA"/>
        </w:rPr>
        <w:t xml:space="preserve"> культури, молоді та спорту, </w:t>
      </w:r>
      <w:r w:rsidRPr="00F87F26">
        <w:rPr>
          <w:rFonts w:ascii="Times New Roman" w:hAnsi="Times New Roman" w:cs="Times New Roman"/>
          <w:sz w:val="28"/>
          <w:szCs w:val="28"/>
          <w:lang w:val="uk-UA"/>
        </w:rPr>
        <w:t xml:space="preserve"> інших закладів освіти.</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ab/>
        <w:t>1.2. Дане Положення розроблене на основі Конституції України, Законів України «Про освіту», «Про загальну середню освіту», «Про авторське право і суміжні права», «Про видавничу діяльність», «Про запобігання корупції», Цивільного кодексу України, Статуту школи, Правил внутрішнього трудового розпорядку, Колективного договору та інших нормативних документів, актів чинного законодавства України .</w:t>
      </w:r>
    </w:p>
    <w:p w:rsidR="000E5177" w:rsidRDefault="00E23EAE" w:rsidP="000E5177">
      <w:pPr>
        <w:spacing w:after="0" w:line="240" w:lineRule="auto"/>
        <w:rPr>
          <w:rFonts w:ascii="Times New Roman" w:hAnsi="Times New Roman" w:cs="Times New Roman"/>
          <w:sz w:val="28"/>
          <w:szCs w:val="28"/>
          <w:lang w:val="uk-UA"/>
        </w:rPr>
      </w:pPr>
      <w:r w:rsidRPr="00F87F26">
        <w:rPr>
          <w:rFonts w:ascii="Times New Roman" w:hAnsi="Times New Roman" w:cs="Times New Roman"/>
          <w:sz w:val="28"/>
          <w:szCs w:val="28"/>
          <w:lang w:val="uk-UA"/>
        </w:rPr>
        <w:tab/>
        <w:t xml:space="preserve">1.3. Мета Положення полягає у дотриманні високих професійних стандартів в усіх сферах діяльності закладу загальної середньої освіти </w:t>
      </w:r>
      <w:r w:rsidR="000E5177">
        <w:rPr>
          <w:rFonts w:ascii="Times New Roman" w:hAnsi="Times New Roman" w:cs="Times New Roman"/>
          <w:sz w:val="28"/>
          <w:szCs w:val="28"/>
          <w:lang w:val="uk-UA"/>
        </w:rPr>
        <w:t xml:space="preserve">      </w:t>
      </w:r>
    </w:p>
    <w:p w:rsidR="00E23EAE" w:rsidRPr="00F87F26" w:rsidRDefault="00E23EAE" w:rsidP="00F87F26">
      <w:pPr>
        <w:spacing w:after="0" w:line="240" w:lineRule="auto"/>
        <w:jc w:val="both"/>
        <w:rPr>
          <w:sz w:val="28"/>
          <w:szCs w:val="28"/>
          <w:lang w:val="uk-UA"/>
        </w:rPr>
      </w:pPr>
      <w:r w:rsidRPr="00F87F26">
        <w:rPr>
          <w:rFonts w:ascii="Times New Roman" w:hAnsi="Times New Roman" w:cs="Times New Roman"/>
          <w:sz w:val="28"/>
          <w:szCs w:val="28"/>
          <w:lang w:val="uk-UA"/>
        </w:rPr>
        <w:t>(освітній, науковій, виховній тощо), підтримки особливих взаємовідносин між педагогічними працівниками та здобувачами загальної середньої освіти, іншими учасниками освітнього процесу, запобігання порушення академічної доброчесності</w:t>
      </w:r>
      <w:r w:rsidRPr="00F87F26">
        <w:rPr>
          <w:sz w:val="28"/>
          <w:szCs w:val="28"/>
          <w:lang w:val="uk-UA"/>
        </w:rPr>
        <w:t>.</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1</w:t>
      </w:r>
      <w:r w:rsidRPr="00F87F26">
        <w:rPr>
          <w:sz w:val="28"/>
          <w:szCs w:val="28"/>
          <w:lang w:val="uk-UA"/>
        </w:rPr>
        <w:t>.</w:t>
      </w:r>
      <w:r w:rsidRPr="00F87F26">
        <w:rPr>
          <w:rFonts w:ascii="Times New Roman" w:hAnsi="Times New Roman" w:cs="Times New Roman"/>
          <w:sz w:val="28"/>
          <w:szCs w:val="28"/>
          <w:lang w:val="uk-UA"/>
        </w:rPr>
        <w:t xml:space="preserve">4. Педагогічні працівники та здобувачі загальної середньої освіти, усвідомлюючи свою відповідальність за неналежне виконання посадових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загальної середньої освіти, підпорядкованих </w:t>
      </w:r>
      <w:r w:rsidR="000E5177">
        <w:rPr>
          <w:rFonts w:ascii="Times New Roman" w:hAnsi="Times New Roman" w:cs="Times New Roman"/>
          <w:sz w:val="28"/>
          <w:szCs w:val="28"/>
          <w:lang w:val="uk-UA"/>
        </w:rPr>
        <w:t>відділу</w:t>
      </w:r>
      <w:r w:rsidR="000E5177" w:rsidRPr="00F87F26">
        <w:rPr>
          <w:rFonts w:ascii="Times New Roman" w:hAnsi="Times New Roman" w:cs="Times New Roman"/>
          <w:sz w:val="28"/>
          <w:szCs w:val="28"/>
          <w:lang w:val="uk-UA"/>
        </w:rPr>
        <w:t xml:space="preserve"> освіти,</w:t>
      </w:r>
      <w:r w:rsidR="000E5177">
        <w:rPr>
          <w:rFonts w:ascii="Times New Roman" w:hAnsi="Times New Roman" w:cs="Times New Roman"/>
          <w:sz w:val="28"/>
          <w:szCs w:val="28"/>
          <w:lang w:val="uk-UA"/>
        </w:rPr>
        <w:t xml:space="preserve"> культури, молоді та спорту</w:t>
      </w:r>
      <w:r w:rsidR="000E5177" w:rsidRPr="00F87F26">
        <w:rPr>
          <w:rFonts w:ascii="Times New Roman" w:hAnsi="Times New Roman" w:cs="Times New Roman"/>
          <w:sz w:val="28"/>
          <w:szCs w:val="28"/>
          <w:lang w:val="uk-UA"/>
        </w:rPr>
        <w:t xml:space="preserve"> </w:t>
      </w:r>
      <w:r w:rsidRPr="00F87F26">
        <w:rPr>
          <w:rFonts w:ascii="Times New Roman" w:hAnsi="Times New Roman" w:cs="Times New Roman"/>
          <w:sz w:val="28"/>
          <w:szCs w:val="28"/>
          <w:lang w:val="uk-UA"/>
        </w:rPr>
        <w:t>, зобов’язуються виконувати норми даного Положення.</w:t>
      </w:r>
    </w:p>
    <w:p w:rsidR="00E23EAE" w:rsidRPr="00F87F26" w:rsidRDefault="00E23EAE" w:rsidP="00F87F26">
      <w:pPr>
        <w:spacing w:after="0" w:line="240" w:lineRule="auto"/>
        <w:jc w:val="both"/>
        <w:rPr>
          <w:rFonts w:ascii="Times New Roman" w:hAnsi="Times New Roman" w:cs="Times New Roman"/>
          <w:sz w:val="28"/>
          <w:szCs w:val="28"/>
          <w:lang w:val="uk-UA"/>
        </w:rPr>
      </w:pP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           1.5. Норми цього Положення закріплюють правила поведінки безпосередньо у трьох основних</w:t>
      </w:r>
      <w:r w:rsidR="00575C56">
        <w:rPr>
          <w:rFonts w:ascii="Times New Roman" w:hAnsi="Times New Roman" w:cs="Times New Roman"/>
          <w:sz w:val="28"/>
          <w:szCs w:val="28"/>
          <w:lang w:val="uk-UA"/>
        </w:rPr>
        <w:t xml:space="preserve"> сферах – освітній, науковій та</w:t>
      </w:r>
      <w:r w:rsidR="0094661E" w:rsidRPr="00F87F26">
        <w:rPr>
          <w:rFonts w:ascii="Times New Roman" w:hAnsi="Times New Roman" w:cs="Times New Roman"/>
          <w:sz w:val="28"/>
          <w:szCs w:val="28"/>
          <w:lang w:val="uk-UA"/>
        </w:rPr>
        <w:t xml:space="preserve"> в</w:t>
      </w:r>
      <w:r w:rsidRPr="00F87F26">
        <w:rPr>
          <w:rFonts w:ascii="Times New Roman" w:hAnsi="Times New Roman" w:cs="Times New Roman"/>
          <w:sz w:val="28"/>
          <w:szCs w:val="28"/>
          <w:lang w:val="uk-UA"/>
        </w:rPr>
        <w:t>иховній (морально-психологічний клімат у колективі).</w:t>
      </w:r>
    </w:p>
    <w:p w:rsidR="00E23EAE" w:rsidRPr="00F87F26" w:rsidRDefault="00E23EAE" w:rsidP="00F87F26">
      <w:pPr>
        <w:spacing w:after="0" w:line="240" w:lineRule="auto"/>
        <w:jc w:val="both"/>
        <w:rPr>
          <w:rFonts w:ascii="Times New Roman" w:hAnsi="Times New Roman" w:cs="Times New Roman"/>
          <w:sz w:val="28"/>
          <w:szCs w:val="28"/>
          <w:lang w:val="uk-UA"/>
        </w:rPr>
      </w:pPr>
    </w:p>
    <w:p w:rsidR="00E23EAE" w:rsidRPr="00F87F26" w:rsidRDefault="00E23EAE" w:rsidP="00F87F26">
      <w:pPr>
        <w:spacing w:after="0" w:line="240" w:lineRule="auto"/>
        <w:jc w:val="center"/>
        <w:rPr>
          <w:rFonts w:ascii="Times New Roman" w:hAnsi="Times New Roman" w:cs="Times New Roman"/>
          <w:b/>
          <w:sz w:val="28"/>
          <w:szCs w:val="28"/>
          <w:lang w:val="uk-UA"/>
        </w:rPr>
      </w:pPr>
      <w:r w:rsidRPr="00F87F26">
        <w:rPr>
          <w:rFonts w:ascii="Times New Roman" w:hAnsi="Times New Roman" w:cs="Times New Roman"/>
          <w:b/>
          <w:sz w:val="28"/>
          <w:szCs w:val="28"/>
          <w:lang w:val="uk-UA"/>
        </w:rPr>
        <w:t>ІІ. Поняття та принципи академічної доброчесності</w:t>
      </w:r>
    </w:p>
    <w:p w:rsidR="00E23EAE" w:rsidRPr="00F87F26" w:rsidRDefault="00E23EAE" w:rsidP="00F87F26">
      <w:pPr>
        <w:spacing w:after="0" w:line="240" w:lineRule="auto"/>
        <w:jc w:val="center"/>
        <w:rPr>
          <w:rFonts w:ascii="Times New Roman" w:hAnsi="Times New Roman" w:cs="Times New Roman"/>
          <w:b/>
          <w:sz w:val="28"/>
          <w:szCs w:val="28"/>
          <w:lang w:val="uk-UA"/>
        </w:rPr>
      </w:pP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w:t>
      </w:r>
      <w:r w:rsidRPr="00F87F26">
        <w:rPr>
          <w:rFonts w:ascii="Times New Roman" w:hAnsi="Times New Roman" w:cs="Times New Roman"/>
          <w:sz w:val="28"/>
          <w:szCs w:val="28"/>
          <w:lang w:val="uk-UA"/>
        </w:rPr>
        <w:lastRenderedPageBreak/>
        <w:t>діяльності з метою забезпечення довіри до результатів навчальної діяльності та творчих досягнень.</w:t>
      </w:r>
    </w:p>
    <w:p w:rsidR="00E23EAE" w:rsidRPr="00F87F26" w:rsidRDefault="00E23EAE" w:rsidP="00F87F26">
      <w:pPr>
        <w:spacing w:after="0" w:line="240" w:lineRule="auto"/>
        <w:jc w:val="both"/>
        <w:rPr>
          <w:rFonts w:ascii="Times New Roman" w:hAnsi="Times New Roman" w:cs="Times New Roman"/>
          <w:sz w:val="28"/>
          <w:szCs w:val="28"/>
          <w:lang w:val="uk-UA"/>
        </w:rPr>
      </w:pP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ab/>
        <w:t>2.2. Для забезпечення академічної доброчесності в закладі загальної середньої освіти необхідно дотримуватись наступних принципів: демократизм, законність, верховенство права, соціальна справедливість, пріоритет прав і свобод людини і громадянина, рівноправність, гарантування прав і свободи, професіоналізм та компетентність, партнерство і взаємодопомога, повага ті взаємна довіра, відкритість та прозорість, відповідальність за порушення академічної доброчесності.</w:t>
      </w:r>
    </w:p>
    <w:p w:rsidR="00E23EAE" w:rsidRPr="00F87F26" w:rsidRDefault="00E23EAE" w:rsidP="00F87F26">
      <w:pPr>
        <w:spacing w:after="0" w:line="240" w:lineRule="auto"/>
        <w:jc w:val="both"/>
        <w:rPr>
          <w:rFonts w:ascii="Times New Roman" w:hAnsi="Times New Roman" w:cs="Times New Roman"/>
          <w:sz w:val="28"/>
          <w:szCs w:val="28"/>
          <w:lang w:val="uk-UA"/>
        </w:rPr>
      </w:pP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2.3. Заклад здійснює свою діяльність окремо від  політичних уподобань, релігійних об’єднань та рухів у будь-якій формі організації.</w:t>
      </w:r>
    </w:p>
    <w:p w:rsidR="00E23EAE" w:rsidRPr="00F87F26" w:rsidRDefault="00E23EAE" w:rsidP="00F87F26">
      <w:pPr>
        <w:spacing w:after="0" w:line="240" w:lineRule="auto"/>
        <w:jc w:val="both"/>
        <w:rPr>
          <w:rFonts w:ascii="Times New Roman" w:hAnsi="Times New Roman" w:cs="Times New Roman"/>
          <w:sz w:val="28"/>
          <w:szCs w:val="28"/>
          <w:lang w:val="uk-UA"/>
        </w:rPr>
      </w:pP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2.4. Дотримання академічної доброчесності педагогічн</w:t>
      </w:r>
      <w:r w:rsidR="000E5177">
        <w:rPr>
          <w:rFonts w:ascii="Times New Roman" w:hAnsi="Times New Roman" w:cs="Times New Roman"/>
          <w:sz w:val="28"/>
          <w:szCs w:val="28"/>
          <w:lang w:val="uk-UA"/>
        </w:rPr>
        <w:t>ими</w:t>
      </w:r>
      <w:r w:rsidRPr="00F87F26">
        <w:rPr>
          <w:rFonts w:ascii="Times New Roman" w:hAnsi="Times New Roman" w:cs="Times New Roman"/>
          <w:sz w:val="28"/>
          <w:szCs w:val="28"/>
          <w:lang w:val="uk-UA"/>
        </w:rPr>
        <w:t xml:space="preserve"> працівниками передбачає:</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дотримання норм Конституції України;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дотримання норм чинного законодавства в сфері освіти</w:t>
      </w:r>
      <w:r w:rsidRPr="00F87F26">
        <w:rPr>
          <w:rFonts w:ascii="Times New Roman" w:hAnsi="Times New Roman" w:cs="Times New Roman"/>
          <w:sz w:val="28"/>
          <w:szCs w:val="28"/>
        </w:rPr>
        <w:t xml:space="preserve"> та </w:t>
      </w:r>
      <w:proofErr w:type="spellStart"/>
      <w:r w:rsidRPr="00F87F26">
        <w:rPr>
          <w:rFonts w:ascii="Times New Roman" w:hAnsi="Times New Roman" w:cs="Times New Roman"/>
          <w:sz w:val="28"/>
          <w:szCs w:val="28"/>
        </w:rPr>
        <w:t>загальної</w:t>
      </w:r>
      <w:proofErr w:type="spellEnd"/>
      <w:r w:rsidRPr="00F87F26">
        <w:rPr>
          <w:rFonts w:ascii="Times New Roman" w:hAnsi="Times New Roman" w:cs="Times New Roman"/>
          <w:sz w:val="28"/>
          <w:szCs w:val="28"/>
        </w:rPr>
        <w:t xml:space="preserve"> </w:t>
      </w:r>
      <w:proofErr w:type="spellStart"/>
      <w:r w:rsidRPr="00F87F26">
        <w:rPr>
          <w:rFonts w:ascii="Times New Roman" w:hAnsi="Times New Roman" w:cs="Times New Roman"/>
          <w:sz w:val="28"/>
          <w:szCs w:val="28"/>
        </w:rPr>
        <w:t>середньої</w:t>
      </w:r>
      <w:proofErr w:type="spellEnd"/>
      <w:r w:rsidRPr="00F87F26">
        <w:rPr>
          <w:rFonts w:ascii="Times New Roman" w:hAnsi="Times New Roman" w:cs="Times New Roman"/>
          <w:sz w:val="28"/>
          <w:szCs w:val="28"/>
        </w:rPr>
        <w:t xml:space="preserve"> </w:t>
      </w:r>
      <w:proofErr w:type="spellStart"/>
      <w:r w:rsidRPr="00F87F26">
        <w:rPr>
          <w:rFonts w:ascii="Times New Roman" w:hAnsi="Times New Roman" w:cs="Times New Roman"/>
          <w:sz w:val="28"/>
          <w:szCs w:val="28"/>
        </w:rPr>
        <w:t>освіти</w:t>
      </w:r>
      <w:proofErr w:type="spellEnd"/>
      <w:r w:rsidRPr="00F87F26">
        <w:rPr>
          <w:rFonts w:ascii="Times New Roman" w:hAnsi="Times New Roman" w:cs="Times New Roman"/>
          <w:sz w:val="28"/>
          <w:szCs w:val="28"/>
          <w:lang w:val="uk-UA"/>
        </w:rPr>
        <w:t>;</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дотримання загальноприйнятих етичних норм;</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дотримання норм законодавства України про авторське право;</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повагу до осіб, які здобувають освіту, до їхніх батьків та осіб, що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 об’єктивно та неупереджено оцінувати знання та вміння здобувачів загальної середньої освіти; </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якісно, вчасно та результативно виконувати свої функціональні обов’язки;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впроваджувати у свою діяльність інноваційні методи навчання;</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відповідно до законодавства підвищувати  свою  кваліфікацію;</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w:t>
      </w:r>
      <w:r w:rsidR="00F87F26" w:rsidRPr="00F87F26">
        <w:rPr>
          <w:rFonts w:ascii="Times New Roman" w:hAnsi="Times New Roman" w:cs="Times New Roman"/>
          <w:sz w:val="28"/>
          <w:szCs w:val="28"/>
          <w:lang w:val="uk-UA"/>
        </w:rPr>
        <w:t xml:space="preserve"> </w:t>
      </w:r>
      <w:r w:rsidRPr="00F87F26">
        <w:rPr>
          <w:rFonts w:ascii="Times New Roman" w:hAnsi="Times New Roman" w:cs="Times New Roman"/>
          <w:sz w:val="28"/>
          <w:szCs w:val="28"/>
          <w:lang w:val="uk-UA"/>
        </w:rPr>
        <w:t>дотримання правил посилання на джерела інформації у разі використання відомостей, написання методичних матеріалів, творчих робіт, розпорядчих документів тощо;</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не розголошення  конференційної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надання достовірної інформації;</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контроль за дотриманням академічної доброчесності здобувачами загальної середньої освіти;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уникнення приватного інтересу та конфлікту інтересів;</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нести відповідальність за порушення  академічної доброчесності;</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 негайно повідомляти адміністрацію закладу загальної середньої освіти у разі отримання для виконання рішень чи доручень, які є незаконними або такими, що ставлять загрозу охоронюваним законам, правам, свободам чи </w:t>
      </w:r>
      <w:r w:rsidRPr="00F87F26">
        <w:rPr>
          <w:rFonts w:ascii="Times New Roman" w:hAnsi="Times New Roman" w:cs="Times New Roman"/>
          <w:sz w:val="28"/>
          <w:szCs w:val="28"/>
          <w:lang w:val="uk-UA"/>
        </w:rPr>
        <w:lastRenderedPageBreak/>
        <w:t>інтересам окремих громадян, юридичних осіб, учасникам освітнього процесу, державним або суспільним інтересам.</w:t>
      </w:r>
    </w:p>
    <w:p w:rsidR="00E23EAE" w:rsidRPr="00F87F26" w:rsidRDefault="00E23EAE" w:rsidP="00F87F26">
      <w:pPr>
        <w:spacing w:after="0" w:line="240" w:lineRule="auto"/>
        <w:ind w:left="720"/>
        <w:jc w:val="both"/>
        <w:rPr>
          <w:rFonts w:ascii="Times New Roman" w:hAnsi="Times New Roman" w:cs="Times New Roman"/>
          <w:sz w:val="28"/>
          <w:szCs w:val="28"/>
          <w:lang w:val="uk-UA"/>
        </w:rPr>
      </w:pP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2.5. Дотримання академічної доброчесності здобувачами загальної середньої освіти передбачає:</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дотримання норм Конституції України;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дотримання норм чинного законодавства України у сфері освіти та загальної середньої освіти;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дотримання загальноприйнятих етичних норм;</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дотримання норм законод</w:t>
      </w:r>
      <w:r w:rsidR="00575C56">
        <w:rPr>
          <w:rFonts w:ascii="Times New Roman" w:hAnsi="Times New Roman" w:cs="Times New Roman"/>
          <w:sz w:val="28"/>
          <w:szCs w:val="28"/>
          <w:lang w:val="uk-UA"/>
        </w:rPr>
        <w:t>авства України про авторське пра</w:t>
      </w:r>
      <w:r w:rsidRPr="00F87F26">
        <w:rPr>
          <w:rFonts w:ascii="Times New Roman" w:hAnsi="Times New Roman" w:cs="Times New Roman"/>
          <w:sz w:val="28"/>
          <w:szCs w:val="28"/>
          <w:lang w:val="uk-UA"/>
        </w:rPr>
        <w:t>во;</w:t>
      </w:r>
    </w:p>
    <w:p w:rsidR="00E23EAE" w:rsidRPr="00F87F26" w:rsidRDefault="00E23EAE" w:rsidP="00F87F26">
      <w:pPr>
        <w:spacing w:after="0" w:line="240" w:lineRule="auto"/>
        <w:ind w:left="720"/>
        <w:jc w:val="both"/>
        <w:rPr>
          <w:rFonts w:ascii="Times New Roman" w:hAnsi="Times New Roman" w:cs="Times New Roman"/>
          <w:sz w:val="28"/>
          <w:szCs w:val="28"/>
        </w:rPr>
      </w:pPr>
      <w:r w:rsidRPr="00F87F26">
        <w:rPr>
          <w:rFonts w:ascii="Times New Roman" w:hAnsi="Times New Roman" w:cs="Times New Roman"/>
          <w:sz w:val="28"/>
          <w:szCs w:val="28"/>
          <w:lang w:val="uk-UA"/>
        </w:rPr>
        <w:t>- повагу до педагогічних та інших працівників;</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rPr>
        <w:t xml:space="preserve">- </w:t>
      </w:r>
      <w:r w:rsidRPr="00F87F26">
        <w:rPr>
          <w:rFonts w:ascii="Times New Roman" w:hAnsi="Times New Roman" w:cs="Times New Roman"/>
          <w:sz w:val="28"/>
          <w:szCs w:val="28"/>
          <w:lang w:val="uk-UA"/>
        </w:rPr>
        <w:t>самостійне виконання  навчальних завдань, завдань поточного і підсумкового контролю результатів навчанням;</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подавати на оцінювання лише самостійно виконану роботу, що не є запозиченою або переробленою з іншої, виконаної третіми особами;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поважати чест</w:t>
      </w:r>
      <w:r w:rsidR="00575C56">
        <w:rPr>
          <w:rFonts w:ascii="Times New Roman" w:hAnsi="Times New Roman" w:cs="Times New Roman"/>
          <w:sz w:val="28"/>
          <w:szCs w:val="28"/>
          <w:lang w:val="uk-UA"/>
        </w:rPr>
        <w:t>ь і гідність інших осіб, навіть</w:t>
      </w:r>
      <w:r w:rsidRPr="00F87F26">
        <w:rPr>
          <w:rFonts w:ascii="Times New Roman" w:hAnsi="Times New Roman" w:cs="Times New Roman"/>
          <w:sz w:val="28"/>
          <w:szCs w:val="28"/>
          <w:lang w:val="uk-UA"/>
        </w:rPr>
        <w:t>, якщо їх погляди відрізняються від ваших;</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бути присутнім на всіх навчальних заняттях, окрім випадків викликаних поважними причинами;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використовувати в навчальній та дослідницькій діяльності лише перевірені та достовірні джерела інформації та грамотно посилатися на них;</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не фальсифікувати та не фабрикувати інформацію, наукові результати з їх наступним використанням у роботі (конкурсні роботи);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не пропонувати хабар за отримання будь-яких переваг під час вирішення робочих питань, питань, пов’язаних з організацією освітніх послуг;</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нести відповідальність за порушення академічної доброчесності;</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негайно повідомляти адміністрацію закладу у  разі отримання для виконання рішень чи доручень, які 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тощо.</w:t>
      </w:r>
    </w:p>
    <w:p w:rsidR="00E23EAE" w:rsidRPr="00F87F26" w:rsidRDefault="00E23EAE" w:rsidP="00F87F26">
      <w:pPr>
        <w:spacing w:after="0" w:line="240" w:lineRule="auto"/>
        <w:ind w:left="720"/>
        <w:jc w:val="both"/>
        <w:rPr>
          <w:rFonts w:ascii="Times New Roman" w:hAnsi="Times New Roman" w:cs="Times New Roman"/>
          <w:sz w:val="28"/>
          <w:szCs w:val="28"/>
          <w:lang w:val="uk-UA"/>
        </w:rPr>
      </w:pPr>
    </w:p>
    <w:p w:rsidR="00E23EAE" w:rsidRPr="00F87F26" w:rsidRDefault="00E23EAE" w:rsidP="00F87F26">
      <w:pPr>
        <w:spacing w:after="0" w:line="240" w:lineRule="auto"/>
        <w:jc w:val="center"/>
        <w:rPr>
          <w:rFonts w:ascii="Times New Roman" w:hAnsi="Times New Roman" w:cs="Times New Roman"/>
          <w:b/>
          <w:sz w:val="28"/>
          <w:szCs w:val="28"/>
          <w:lang w:val="uk-UA"/>
        </w:rPr>
      </w:pPr>
      <w:r w:rsidRPr="00F87F26">
        <w:rPr>
          <w:rFonts w:ascii="Times New Roman" w:hAnsi="Times New Roman" w:cs="Times New Roman"/>
          <w:b/>
          <w:sz w:val="28"/>
          <w:szCs w:val="28"/>
          <w:lang w:val="uk-UA"/>
        </w:rPr>
        <w:t>І</w:t>
      </w:r>
      <w:r w:rsidRPr="00F87F26">
        <w:rPr>
          <w:rFonts w:ascii="Times New Roman" w:hAnsi="Times New Roman" w:cs="Times New Roman"/>
          <w:b/>
          <w:sz w:val="28"/>
          <w:szCs w:val="28"/>
          <w:lang w:val="en-US"/>
        </w:rPr>
        <w:t>II</w:t>
      </w:r>
      <w:r w:rsidRPr="00F87F26">
        <w:rPr>
          <w:rFonts w:ascii="Times New Roman" w:hAnsi="Times New Roman" w:cs="Times New Roman"/>
          <w:b/>
          <w:sz w:val="28"/>
          <w:szCs w:val="28"/>
          <w:lang w:val="uk-UA"/>
        </w:rPr>
        <w:t>. Організація роботи Комісії з питань академічної доброчесності</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ab/>
        <w:t>3.1. З метою виконання норм цього Положення в закладі загальної середньої освіти  створюється Комісія з питань академічної доброчесності (далі – Комісія).</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ab/>
        <w:t>3.2. Комісія наділяється правом одержувати і розглядати заяви щодо порушення цього Положення та надавати пропозиції адміністрації закладу щодо накладання відповідних санкцій.</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ab/>
        <w:t xml:space="preserve">3.3. У своїй діяльності Комісія керується Конституцією України, законодавством у сфері освіти, іншими нормативно-правовими актами Міністерства освіти і науки, органів місцевого самоврядування, чинними законодавчими актами України, Статутом закладу загальної середньої освіти, </w:t>
      </w:r>
      <w:r w:rsidRPr="00F87F26">
        <w:rPr>
          <w:rFonts w:ascii="Times New Roman" w:hAnsi="Times New Roman" w:cs="Times New Roman"/>
          <w:sz w:val="28"/>
          <w:szCs w:val="28"/>
          <w:lang w:val="uk-UA"/>
        </w:rPr>
        <w:lastRenderedPageBreak/>
        <w:t>іншими нормативними актами закладу загальної середньої освіти та цим Положенням.</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ab/>
        <w:t>3.4. Склад Комісії затверджується наказом директора закладу загальної середньої освіти за поданням рішення колегіального органу закладу. Термін повноважень комісії становить 3 роки.</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3.5. До складу Комісії входять педагогічні працівники.</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3.6. Будь-який працівник закладу загальної середньої освіти, здобувач загальної середньої освіти закладу загальної середньої освіти може звернутися до Комісії із заявою про порушення норм цього Положення, внесення пропозицій або доповнень.</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3.7. Комісія із свого складу обирає голову, заступника та секретаря. Голова Комісії веде засідання, підписує протоколи, рішення тощо. За відсутності Голови його обов’язки виконує заступник. Повноваження відносно ведення протоколу засідань, технічної підготовки матеріалів до розгляду їх на засіданнях тощо здійснює секретар.</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3.8. Організаційною формою роботи Комісії є засідання. Засідання можуть бути чергові, що проводяться у терміни визначені планом роботи та позачергові, що скликаються при необхідності вирішення оперативних та нагальних питань.</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3.9. Рішення приймаються відкритим голосуванням. Рішення вважається прийнятим, якщо за нього проголосувало більше половини складу Комісії. У разі рівного розподілу голосів – голос  Голови (Головуючого) є вирішальним.</w:t>
      </w:r>
    </w:p>
    <w:p w:rsidR="00E23EAE" w:rsidRPr="00F87F26" w:rsidRDefault="00E23EAE" w:rsidP="00F87F26">
      <w:pPr>
        <w:spacing w:after="0" w:line="240" w:lineRule="auto"/>
        <w:jc w:val="both"/>
        <w:rPr>
          <w:sz w:val="28"/>
          <w:szCs w:val="28"/>
          <w:lang w:val="uk-UA"/>
        </w:rPr>
      </w:pPr>
      <w:r w:rsidRPr="00F87F26">
        <w:rPr>
          <w:sz w:val="28"/>
          <w:szCs w:val="28"/>
          <w:lang w:val="uk-UA"/>
        </w:rPr>
        <w:tab/>
        <w:t>3</w:t>
      </w:r>
      <w:r w:rsidRPr="00F87F26">
        <w:rPr>
          <w:rFonts w:ascii="Times New Roman" w:hAnsi="Times New Roman" w:cs="Times New Roman"/>
          <w:sz w:val="28"/>
          <w:szCs w:val="28"/>
          <w:lang w:val="uk-UA"/>
        </w:rPr>
        <w:t>.10. Засідання Комісії оформлюється протоколом, який підписує Голова та секретар.</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3.11. Комісія не менше одного разу на рік звітує про свою робот</w:t>
      </w:r>
      <w:r w:rsidR="00F87F26" w:rsidRPr="00F87F26">
        <w:rPr>
          <w:rFonts w:ascii="Times New Roman" w:hAnsi="Times New Roman" w:cs="Times New Roman"/>
          <w:sz w:val="28"/>
          <w:szCs w:val="28"/>
          <w:lang w:val="uk-UA"/>
        </w:rPr>
        <w:t>у</w:t>
      </w:r>
      <w:r w:rsidRPr="00F87F26">
        <w:rPr>
          <w:rFonts w:ascii="Times New Roman" w:hAnsi="Times New Roman" w:cs="Times New Roman"/>
          <w:sz w:val="28"/>
          <w:szCs w:val="28"/>
          <w:lang w:val="uk-UA"/>
        </w:rPr>
        <w:t xml:space="preserve"> на педагогічній раді закладу.</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t>3.</w:t>
      </w:r>
      <w:r w:rsidRPr="00F87F26">
        <w:rPr>
          <w:rFonts w:ascii="Times New Roman" w:hAnsi="Times New Roman" w:cs="Times New Roman"/>
          <w:sz w:val="28"/>
          <w:szCs w:val="28"/>
          <w:lang w:val="uk-UA"/>
        </w:rPr>
        <w:t>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звернутись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особистий підпис). Анонімні заяви чи заяви, викладені в некоректній формі, Комісією не розглядаються.</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3.13. На засідання Комісії запрошується заявник та особа, відносно якої розглядається питання щодо порушення Кодексу академічної доброчесності.</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3.14. За результатами проведених засідань Комісія готує вмотивовані рішення у вигляді висновків щодо порушення чи не порушення норм цього Положення .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3.15. Повноваження Комісії:</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одержувати, розглядати, здійснювати аналіз заяв щодо порушення норм цього Положення та готувати відповідні висновки;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 залучати до своєї роботи експертів з тієї чи іншої галузі, а також використовувати технічні і програмні засоби для достовірного </w:t>
      </w:r>
      <w:r w:rsidRPr="00F87F26">
        <w:rPr>
          <w:rFonts w:ascii="Times New Roman" w:hAnsi="Times New Roman" w:cs="Times New Roman"/>
          <w:sz w:val="28"/>
          <w:szCs w:val="28"/>
          <w:lang w:val="uk-UA"/>
        </w:rPr>
        <w:lastRenderedPageBreak/>
        <w:t>встановлення фактів порушення норм академічної доброчесності за поданою заявою;</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проводити інформаційну роботу щодо популяризації принципів академічної доброчесності та професійної етики педагогічних працівників та здобувачів загальної середньої освіти закладу;</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готувати пропозиції щодо підвищення ефективності впровадження принципів академічної доброчесності  в освітню діяльність закладу загальної середньої освіти;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надавати рекомендації та консультації щодо способів і шляхів більш ефективного дотримання норм цього Положення;</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інші повноваження відповідно до вимог чинного законодавства України та  нормативних актів закладу загальної середньої освіти .</w:t>
      </w:r>
    </w:p>
    <w:p w:rsidR="00E23EAE" w:rsidRPr="00F87F26" w:rsidRDefault="00E23EAE" w:rsidP="00F87F26">
      <w:pPr>
        <w:spacing w:after="0" w:line="240" w:lineRule="auto"/>
        <w:ind w:left="720"/>
        <w:jc w:val="both"/>
        <w:rPr>
          <w:rFonts w:ascii="Times New Roman" w:hAnsi="Times New Roman" w:cs="Times New Roman"/>
          <w:sz w:val="28"/>
          <w:szCs w:val="28"/>
          <w:lang w:val="uk-UA"/>
        </w:rPr>
      </w:pPr>
    </w:p>
    <w:p w:rsidR="00E23EAE" w:rsidRPr="00F87F26" w:rsidRDefault="00E23EAE" w:rsidP="00F87F26">
      <w:pPr>
        <w:spacing w:after="0" w:line="240" w:lineRule="auto"/>
        <w:jc w:val="center"/>
        <w:outlineLvl w:val="0"/>
        <w:rPr>
          <w:rFonts w:ascii="Times New Roman" w:hAnsi="Times New Roman" w:cs="Times New Roman"/>
          <w:b/>
          <w:sz w:val="28"/>
          <w:szCs w:val="28"/>
          <w:lang w:val="uk-UA"/>
        </w:rPr>
      </w:pPr>
      <w:r w:rsidRPr="00F87F26">
        <w:rPr>
          <w:rFonts w:ascii="Times New Roman" w:hAnsi="Times New Roman" w:cs="Times New Roman"/>
          <w:b/>
          <w:sz w:val="28"/>
          <w:szCs w:val="28"/>
          <w:lang w:val="uk-UA"/>
        </w:rPr>
        <w:t>І</w:t>
      </w:r>
      <w:r w:rsidRPr="00F87F26">
        <w:rPr>
          <w:rFonts w:ascii="Times New Roman" w:hAnsi="Times New Roman" w:cs="Times New Roman"/>
          <w:b/>
          <w:sz w:val="28"/>
          <w:szCs w:val="28"/>
          <w:lang w:val="en-US"/>
        </w:rPr>
        <w:t>V</w:t>
      </w:r>
      <w:r w:rsidRPr="00F87F26">
        <w:rPr>
          <w:rFonts w:ascii="Times New Roman" w:hAnsi="Times New Roman" w:cs="Times New Roman"/>
          <w:b/>
          <w:sz w:val="28"/>
          <w:szCs w:val="28"/>
          <w:lang w:val="uk-UA"/>
        </w:rPr>
        <w:t>. Відповідальність за порушення академічної доброчесності</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ab/>
        <w:t>4.1. За порушення норм цього Положення учасники освітнього процесу притягуються до відповідальності згідно вимог чинного законодавства України.</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ab/>
        <w:t>4.2. Порушеннями академічної доброчесності вважається: плагіат, фальсифікація, шахрайство, виконання на замовлення та (або) продаж професійних текстів, творчих робіт, порушення методики проведення заходів, рекомендацій щодо проведення засідань комісій, 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осіб, які не брали участь у створенні продукту, обман, хабарництво, конфлікт інтересів, приватний інтерес, службова недбалість, зловживання впливом.</w:t>
      </w:r>
    </w:p>
    <w:p w:rsidR="00E23EAE" w:rsidRPr="00F87F26" w:rsidRDefault="00E23EAE" w:rsidP="00F87F26">
      <w:pPr>
        <w:spacing w:after="0" w:line="240" w:lineRule="auto"/>
        <w:jc w:val="both"/>
        <w:rPr>
          <w:rFonts w:ascii="Times New Roman" w:hAnsi="Times New Roman" w:cs="Times New Roman"/>
          <w:sz w:val="28"/>
          <w:szCs w:val="28"/>
          <w:lang w:val="uk-UA"/>
        </w:rPr>
      </w:pP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t>4.</w:t>
      </w:r>
      <w:r w:rsidRPr="00F87F26">
        <w:rPr>
          <w:rFonts w:ascii="Times New Roman" w:hAnsi="Times New Roman" w:cs="Times New Roman"/>
          <w:sz w:val="28"/>
          <w:szCs w:val="28"/>
          <w:lang w:val="uk-UA"/>
        </w:rPr>
        <w:t>3. За порушення правил академічної доброчесності педагогічні працівники закладу загальної середньої освіти  притягуються до таких форм відповідальності:</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дисциплінарна;</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адміністративна та кримінальна;</w:t>
      </w:r>
    </w:p>
    <w:p w:rsidR="00E23EAE" w:rsidRPr="00F87F26" w:rsidRDefault="00E23EAE" w:rsidP="00F87F26">
      <w:pPr>
        <w:spacing w:after="0" w:line="240" w:lineRule="auto"/>
        <w:ind w:left="720"/>
        <w:jc w:val="both"/>
        <w:rPr>
          <w:rFonts w:ascii="Times New Roman" w:hAnsi="Times New Roman" w:cs="Times New Roman"/>
          <w:sz w:val="28"/>
          <w:szCs w:val="28"/>
          <w:lang w:val="uk-UA"/>
        </w:rPr>
      </w:pPr>
      <w:proofErr w:type="spellStart"/>
      <w:r w:rsidRPr="00F87F26">
        <w:rPr>
          <w:rFonts w:ascii="Times New Roman" w:hAnsi="Times New Roman" w:cs="Times New Roman"/>
          <w:sz w:val="28"/>
          <w:szCs w:val="28"/>
          <w:lang w:val="uk-UA"/>
        </w:rPr>
        <w:t>-відмова</w:t>
      </w:r>
      <w:proofErr w:type="spellEnd"/>
      <w:r w:rsidRPr="00F87F26">
        <w:rPr>
          <w:rFonts w:ascii="Times New Roman" w:hAnsi="Times New Roman" w:cs="Times New Roman"/>
          <w:sz w:val="28"/>
          <w:szCs w:val="28"/>
          <w:lang w:val="uk-UA"/>
        </w:rPr>
        <w:t xml:space="preserve"> у присвоєнні чергової категорії (підтвердження раніше отриманої категорії) чи педагогічного звання;</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інші форми відповідно до вимог чинного законодавства України.</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Порушення норм цього Положення може передбачити накладання санкцій, в т.ч. звільнення з посади  за поданням Комісії з питань етики та академічної доброчесності.</w:t>
      </w:r>
    </w:p>
    <w:p w:rsidR="00E23EAE" w:rsidRPr="00F87F26" w:rsidRDefault="00E23EAE" w:rsidP="00F87F26">
      <w:pPr>
        <w:spacing w:after="0" w:line="240" w:lineRule="auto"/>
        <w:jc w:val="both"/>
        <w:rPr>
          <w:rFonts w:ascii="Times New Roman" w:hAnsi="Times New Roman" w:cs="Times New Roman"/>
          <w:sz w:val="28"/>
          <w:szCs w:val="28"/>
          <w:lang w:val="uk-UA"/>
        </w:rPr>
      </w:pP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          4.4. За порушення правил академічної доброчесності здобувачі загальної середньої освіти притягуються до таких форм відповідальності:</w:t>
      </w:r>
    </w:p>
    <w:p w:rsidR="00E23EAE" w:rsidRPr="00F87F26" w:rsidRDefault="00E23EAE" w:rsidP="00F87F26">
      <w:pPr>
        <w:pStyle w:val="a3"/>
        <w:numPr>
          <w:ilvl w:val="0"/>
          <w:numId w:val="1"/>
        </w:num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повторне проходження оцінювання (контрольної роботи, тощо);</w:t>
      </w:r>
    </w:p>
    <w:p w:rsidR="00E23EAE" w:rsidRPr="00F87F26" w:rsidRDefault="00E23EAE" w:rsidP="00F87F26">
      <w:pPr>
        <w:pStyle w:val="a3"/>
        <w:numPr>
          <w:ilvl w:val="0"/>
          <w:numId w:val="1"/>
        </w:num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попередження;</w:t>
      </w:r>
    </w:p>
    <w:p w:rsidR="00E23EAE" w:rsidRPr="00F87F26" w:rsidRDefault="00E23EAE" w:rsidP="00F87F26">
      <w:pPr>
        <w:pStyle w:val="a3"/>
        <w:numPr>
          <w:ilvl w:val="0"/>
          <w:numId w:val="1"/>
        </w:num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відрахування із закладу загальної середньої освіти.</w:t>
      </w:r>
    </w:p>
    <w:p w:rsidR="00E23EAE" w:rsidRPr="00F87F26" w:rsidRDefault="00E23EAE" w:rsidP="00F87F26">
      <w:pPr>
        <w:spacing w:after="0" w:line="240" w:lineRule="auto"/>
        <w:rPr>
          <w:rFonts w:ascii="Times New Roman" w:hAnsi="Times New Roman" w:cs="Times New Roman"/>
          <w:sz w:val="28"/>
          <w:szCs w:val="28"/>
          <w:lang w:val="uk-UA"/>
        </w:rPr>
      </w:pPr>
    </w:p>
    <w:p w:rsidR="004F7D2D" w:rsidRDefault="004F7D2D" w:rsidP="00F87F26">
      <w:pPr>
        <w:spacing w:after="0" w:line="240" w:lineRule="auto"/>
        <w:jc w:val="center"/>
        <w:rPr>
          <w:rFonts w:ascii="Times New Roman" w:hAnsi="Times New Roman" w:cs="Times New Roman"/>
          <w:b/>
          <w:sz w:val="28"/>
          <w:szCs w:val="28"/>
          <w:lang w:val="uk-UA"/>
        </w:rPr>
      </w:pPr>
    </w:p>
    <w:p w:rsidR="004F7D2D" w:rsidRDefault="004F7D2D" w:rsidP="00F87F26">
      <w:pPr>
        <w:spacing w:after="0" w:line="240" w:lineRule="auto"/>
        <w:jc w:val="center"/>
        <w:rPr>
          <w:rFonts w:ascii="Times New Roman" w:hAnsi="Times New Roman" w:cs="Times New Roman"/>
          <w:b/>
          <w:sz w:val="28"/>
          <w:szCs w:val="28"/>
          <w:lang w:val="uk-UA"/>
        </w:rPr>
      </w:pPr>
    </w:p>
    <w:p w:rsidR="004F7D2D" w:rsidRDefault="004F7D2D" w:rsidP="00F87F26">
      <w:pPr>
        <w:spacing w:after="0" w:line="240" w:lineRule="auto"/>
        <w:jc w:val="center"/>
        <w:rPr>
          <w:rFonts w:ascii="Times New Roman" w:hAnsi="Times New Roman" w:cs="Times New Roman"/>
          <w:b/>
          <w:sz w:val="28"/>
          <w:szCs w:val="28"/>
          <w:lang w:val="uk-UA"/>
        </w:rPr>
      </w:pPr>
    </w:p>
    <w:p w:rsidR="00E23EAE" w:rsidRPr="00F87F26" w:rsidRDefault="00E23EAE" w:rsidP="00F87F26">
      <w:pPr>
        <w:spacing w:after="0" w:line="240" w:lineRule="auto"/>
        <w:jc w:val="center"/>
        <w:rPr>
          <w:rFonts w:ascii="Times New Roman" w:hAnsi="Times New Roman" w:cs="Times New Roman"/>
          <w:b/>
          <w:sz w:val="28"/>
          <w:szCs w:val="28"/>
          <w:lang w:val="uk-UA"/>
        </w:rPr>
      </w:pPr>
      <w:r w:rsidRPr="00F87F26">
        <w:rPr>
          <w:rFonts w:ascii="Times New Roman" w:hAnsi="Times New Roman" w:cs="Times New Roman"/>
          <w:b/>
          <w:sz w:val="28"/>
          <w:szCs w:val="28"/>
          <w:lang w:val="uk-UA"/>
        </w:rPr>
        <w:lastRenderedPageBreak/>
        <w:t>V.  Попередження академічної доброчесності</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5.1. Для попередження недотримання норм та правил академічної доброчесності у закладі загальної середньої освіти використовується наступний комплекс профілактичних заходів:</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ознайомлення здобувачів загальної середньої освіти, педагогічних працівників при прийомі на роботу з даним Положенням ;</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інформування здобувачів загальної середньої освіти, педагогічних працівників про необхідність дотримання правил академічної доброчесності, професійної етики;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розповсюдження методичних матеріалів;</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оприлюднення даного Положення на офіційному сайті закладу загальної середньої освіти;</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проведення роботи із здобувачами загальної середньої освіти  щодо правильного оформлення посилань на джерела інформації у разі запозичень ідей, тверджень, відомостей тощо під час підготовки (написання) творчих робіт, правил опису джерел та оформлення цитувань;</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експертна оцінка та (або) технічна перевірка (за допомогою спеціалізованих програмних засобів) щодо ознак академічного плагіату в творчих роботах, що подаються на конкурси  вищого рівня.</w:t>
      </w:r>
    </w:p>
    <w:p w:rsidR="00E23EAE" w:rsidRPr="00F87F26" w:rsidRDefault="00E23EAE" w:rsidP="00F87F26">
      <w:pPr>
        <w:spacing w:after="0" w:line="240" w:lineRule="auto"/>
        <w:ind w:left="720"/>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 </w:t>
      </w:r>
    </w:p>
    <w:p w:rsidR="00E23EAE" w:rsidRPr="00F87F26" w:rsidRDefault="00E23EAE" w:rsidP="00F87F26">
      <w:pPr>
        <w:tabs>
          <w:tab w:val="left" w:pos="709"/>
        </w:tabs>
        <w:spacing w:after="0" w:line="240" w:lineRule="auto"/>
        <w:jc w:val="both"/>
        <w:rPr>
          <w:rFonts w:ascii="Times New Roman" w:hAnsi="Times New Roman" w:cs="Times New Roman"/>
          <w:sz w:val="28"/>
          <w:szCs w:val="28"/>
          <w:lang w:val="uk-UA"/>
        </w:rPr>
      </w:pPr>
      <w:r w:rsidRPr="00F87F26">
        <w:rPr>
          <w:sz w:val="28"/>
          <w:szCs w:val="28"/>
          <w:lang w:val="uk-UA"/>
        </w:rPr>
        <w:tab/>
      </w:r>
      <w:r w:rsidRPr="00F87F26">
        <w:rPr>
          <w:rFonts w:ascii="Times New Roman" w:hAnsi="Times New Roman" w:cs="Times New Roman"/>
          <w:sz w:val="28"/>
          <w:szCs w:val="28"/>
          <w:lang w:val="uk-UA"/>
        </w:rPr>
        <w:t>5.2. З метою впровадження академічної доброчесності при Комісії (в т.ч. із членів Комісії) може бути створена Робоча  група з  питань  етики  та  академічної доброчесності (або визначена відповідальна особа), з організації і контролю за додержанням принципів академічної доброчесності. Вона готує методичні матеріали, правила, пам’ятки тощо для забезпечення виконання усіх норм Закону України «Про освіту» щодо дотримання норм академічної доброчесності. Доцільність створення Робочої групи (або визначення відповідальної особи) розглядається на засіданні Комісії та приймається її рішенням.</w:t>
      </w:r>
    </w:p>
    <w:p w:rsidR="00E23EAE" w:rsidRPr="00F87F26" w:rsidRDefault="00E23EAE" w:rsidP="00F87F26">
      <w:pPr>
        <w:tabs>
          <w:tab w:val="left" w:pos="709"/>
        </w:tabs>
        <w:spacing w:after="0" w:line="240" w:lineRule="auto"/>
        <w:jc w:val="both"/>
        <w:rPr>
          <w:rFonts w:ascii="Times New Roman" w:hAnsi="Times New Roman" w:cs="Times New Roman"/>
          <w:sz w:val="28"/>
          <w:szCs w:val="28"/>
          <w:lang w:val="uk-UA"/>
        </w:rPr>
      </w:pPr>
    </w:p>
    <w:p w:rsidR="00E23EAE" w:rsidRPr="00F87F26" w:rsidRDefault="00E23EAE" w:rsidP="00F87F26">
      <w:pPr>
        <w:spacing w:after="0" w:line="240" w:lineRule="auto"/>
        <w:jc w:val="center"/>
        <w:rPr>
          <w:rFonts w:ascii="Times New Roman" w:hAnsi="Times New Roman" w:cs="Times New Roman"/>
          <w:b/>
          <w:sz w:val="28"/>
          <w:szCs w:val="28"/>
          <w:lang w:val="uk-UA"/>
        </w:rPr>
      </w:pPr>
      <w:r w:rsidRPr="00F87F26">
        <w:rPr>
          <w:rFonts w:ascii="Times New Roman" w:hAnsi="Times New Roman" w:cs="Times New Roman"/>
          <w:b/>
          <w:sz w:val="28"/>
          <w:szCs w:val="28"/>
          <w:lang w:val="uk-UA"/>
        </w:rPr>
        <w:t>VI. Заключні положення</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 xml:space="preserve">             6.1. Це Положення затверджується рішенням </w:t>
      </w:r>
      <w:r w:rsidR="009A30B2">
        <w:rPr>
          <w:rFonts w:ascii="Times New Roman" w:hAnsi="Times New Roman" w:cs="Times New Roman"/>
          <w:sz w:val="28"/>
          <w:szCs w:val="28"/>
          <w:lang w:val="uk-UA"/>
        </w:rPr>
        <w:t>педагогічної ради</w:t>
      </w:r>
      <w:r w:rsidRPr="00F87F26">
        <w:rPr>
          <w:rFonts w:ascii="Times New Roman" w:hAnsi="Times New Roman" w:cs="Times New Roman"/>
          <w:sz w:val="28"/>
          <w:szCs w:val="28"/>
          <w:lang w:val="uk-UA"/>
        </w:rPr>
        <w:t xml:space="preserve"> закладу  та вводиться в дію наказом директора.</w:t>
      </w:r>
    </w:p>
    <w:p w:rsidR="00E23EAE" w:rsidRPr="00F87F26" w:rsidRDefault="00E23EAE" w:rsidP="00F87F26">
      <w:pPr>
        <w:spacing w:after="0" w:line="240" w:lineRule="auto"/>
        <w:jc w:val="both"/>
        <w:rPr>
          <w:rFonts w:ascii="Times New Roman" w:hAnsi="Times New Roman" w:cs="Times New Roman"/>
          <w:sz w:val="28"/>
          <w:szCs w:val="28"/>
          <w:lang w:val="uk-UA"/>
        </w:rPr>
      </w:pPr>
      <w:r w:rsidRPr="00F87F26">
        <w:rPr>
          <w:rFonts w:ascii="Times New Roman" w:hAnsi="Times New Roman" w:cs="Times New Roman"/>
          <w:sz w:val="28"/>
          <w:szCs w:val="28"/>
          <w:lang w:val="uk-UA"/>
        </w:rPr>
        <w:tab/>
        <w:t xml:space="preserve">6.2. Зміни та доповнення до Положення вносяться за рішенням </w:t>
      </w:r>
      <w:r w:rsidR="009A30B2">
        <w:rPr>
          <w:rFonts w:ascii="Times New Roman" w:hAnsi="Times New Roman" w:cs="Times New Roman"/>
          <w:sz w:val="28"/>
          <w:szCs w:val="28"/>
          <w:lang w:val="uk-UA"/>
        </w:rPr>
        <w:t>педагогічної ради</w:t>
      </w:r>
      <w:r w:rsidRPr="00F87F26">
        <w:rPr>
          <w:rFonts w:ascii="Times New Roman" w:hAnsi="Times New Roman" w:cs="Times New Roman"/>
          <w:sz w:val="28"/>
          <w:szCs w:val="28"/>
          <w:lang w:val="uk-UA"/>
        </w:rPr>
        <w:t xml:space="preserve"> закладу та вводяться в дію наказом директора.</w:t>
      </w:r>
    </w:p>
    <w:p w:rsidR="00E23EAE" w:rsidRPr="00F87F26" w:rsidRDefault="00E23EAE" w:rsidP="00F87F26">
      <w:pPr>
        <w:spacing w:after="0" w:line="240" w:lineRule="auto"/>
        <w:jc w:val="center"/>
        <w:rPr>
          <w:rFonts w:ascii="Times New Roman" w:hAnsi="Times New Roman" w:cs="Times New Roman"/>
          <w:sz w:val="28"/>
          <w:szCs w:val="28"/>
          <w:lang w:val="uk-UA"/>
        </w:rPr>
      </w:pPr>
    </w:p>
    <w:p w:rsidR="00E23EAE" w:rsidRPr="00F87F26" w:rsidRDefault="00E23EAE" w:rsidP="00F87F26">
      <w:pPr>
        <w:spacing w:after="0" w:line="240" w:lineRule="auto"/>
        <w:rPr>
          <w:rFonts w:ascii="Times New Roman" w:hAnsi="Times New Roman" w:cs="Times New Roman"/>
          <w:sz w:val="28"/>
          <w:szCs w:val="28"/>
          <w:lang w:val="uk-UA"/>
        </w:rPr>
      </w:pPr>
    </w:p>
    <w:p w:rsidR="00E44B8C" w:rsidRPr="00F87F26" w:rsidRDefault="00AB5D98" w:rsidP="00F87F26">
      <w:pPr>
        <w:spacing w:after="0" w:line="240" w:lineRule="auto"/>
        <w:rPr>
          <w:sz w:val="28"/>
          <w:szCs w:val="28"/>
          <w:lang w:val="uk-UA"/>
        </w:rPr>
      </w:pPr>
      <w:r>
        <w:rPr>
          <w:sz w:val="28"/>
          <w:szCs w:val="28"/>
          <w:lang w:val="uk-UA"/>
        </w:rPr>
        <w:t xml:space="preserve"> </w:t>
      </w:r>
    </w:p>
    <w:sectPr w:rsidR="00E44B8C" w:rsidRPr="00F87F26" w:rsidSect="000727B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03558"/>
    <w:multiLevelType w:val="hybridMultilevel"/>
    <w:tmpl w:val="93329264"/>
    <w:lvl w:ilvl="0" w:tplc="16B221CA">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734D"/>
    <w:rsid w:val="000727BB"/>
    <w:rsid w:val="000E5177"/>
    <w:rsid w:val="000E7902"/>
    <w:rsid w:val="004F7D2D"/>
    <w:rsid w:val="00575C56"/>
    <w:rsid w:val="0059734D"/>
    <w:rsid w:val="0094661E"/>
    <w:rsid w:val="009A30B2"/>
    <w:rsid w:val="00AB5D98"/>
    <w:rsid w:val="00E23EAE"/>
    <w:rsid w:val="00E44B8C"/>
    <w:rsid w:val="00F87F26"/>
    <w:rsid w:val="00FF1A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EAE"/>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EA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EAE"/>
    <w:pPr>
      <w:ind w:left="720"/>
      <w:contextualSpacing/>
    </w:pPr>
  </w:style>
</w:styles>
</file>

<file path=word/webSettings.xml><?xml version="1.0" encoding="utf-8"?>
<w:webSettings xmlns:r="http://schemas.openxmlformats.org/officeDocument/2006/relationships" xmlns:w="http://schemas.openxmlformats.org/wordprocessingml/2006/main">
  <w:divs>
    <w:div w:id="447236289">
      <w:bodyDiv w:val="1"/>
      <w:marLeft w:val="0"/>
      <w:marRight w:val="0"/>
      <w:marTop w:val="0"/>
      <w:marBottom w:val="0"/>
      <w:divBdr>
        <w:top w:val="none" w:sz="0" w:space="0" w:color="auto"/>
        <w:left w:val="none" w:sz="0" w:space="0" w:color="auto"/>
        <w:bottom w:val="none" w:sz="0" w:space="0" w:color="auto"/>
        <w:right w:val="none" w:sz="0" w:space="0" w:color="auto"/>
      </w:divBdr>
    </w:div>
    <w:div w:id="17666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007</cp:lastModifiedBy>
  <cp:revision>8</cp:revision>
  <dcterms:created xsi:type="dcterms:W3CDTF">2020-01-28T09:35:00Z</dcterms:created>
  <dcterms:modified xsi:type="dcterms:W3CDTF">2021-12-12T18:23:00Z</dcterms:modified>
</cp:coreProperties>
</file>