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51" w:rsidRPr="000E642C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642C">
        <w:rPr>
          <w:rFonts w:ascii="Times New Roman" w:hAnsi="Times New Roman" w:cs="Times New Roman"/>
          <w:sz w:val="28"/>
          <w:szCs w:val="28"/>
        </w:rPr>
        <w:t>Хотімлянський</w:t>
      </w:r>
      <w:proofErr w:type="spellEnd"/>
      <w:r w:rsidRPr="000E642C">
        <w:rPr>
          <w:rFonts w:ascii="Times New Roman" w:hAnsi="Times New Roman" w:cs="Times New Roman"/>
          <w:sz w:val="28"/>
          <w:szCs w:val="28"/>
        </w:rPr>
        <w:t xml:space="preserve"> ліцей</w:t>
      </w: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Старосалтівської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Чугуївської району</w:t>
      </w: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Харківської області</w:t>
      </w:r>
    </w:p>
    <w:p w:rsidR="00864351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351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28.03.2025 року                                                                             № 5</w:t>
      </w: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351" w:rsidRDefault="00864351" w:rsidP="008643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351" w:rsidRPr="009219D6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Голова – Печенізька Р.Л.</w:t>
      </w:r>
    </w:p>
    <w:p w:rsidR="00864351" w:rsidRPr="009219D6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Секретар – Бондаренко В.В.</w:t>
      </w:r>
    </w:p>
    <w:p w:rsidR="00864351" w:rsidRPr="009219D6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Присутні 15 членів педагогічного колективу.</w:t>
      </w:r>
    </w:p>
    <w:p w:rsidR="00864351" w:rsidRPr="009219D6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351" w:rsidRPr="009219D6" w:rsidRDefault="00864351" w:rsidP="008643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032842" w:rsidRPr="009219D6" w:rsidRDefault="00864351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 xml:space="preserve">1.Про </w:t>
      </w:r>
      <w:r w:rsidR="001B76AB" w:rsidRPr="009219D6">
        <w:rPr>
          <w:rFonts w:ascii="Times New Roman" w:hAnsi="Times New Roman" w:cs="Times New Roman"/>
          <w:sz w:val="28"/>
          <w:szCs w:val="28"/>
        </w:rPr>
        <w:t>результати вибору електронних версій оригінал-макетів підручників для 8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  у 2025 році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1.СЛУХАЛИ :</w:t>
      </w:r>
      <w:r w:rsidRPr="009219D6">
        <w:rPr>
          <w:rFonts w:ascii="Times New Roman" w:hAnsi="Times New Roman" w:cs="Times New Roman"/>
          <w:sz w:val="28"/>
          <w:szCs w:val="28"/>
        </w:rPr>
        <w:t xml:space="preserve"> Печенізьку Р.Л., директора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Хотімлянського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ліцею, яка повідомила, що наказ МОН від 30.09.2024 №1396 від 30.09.2024 №1397 зі змінами від 17.12.2024 №1748 та про внесення змін до наказу МОН від 30.09.2024 №1397 оголошено конкурсний відбір підручників, крім електронних, для педагогічних працівників і учнів 8  класів. Електронні версії розміщено у вільному доступі    за покликаннямhttps://uied.org.ua/konkurs-pidruchnykiv/perelik-pidruchnykiv-navchalnyh-posibnykiv-dlya-zzso-podanyh-na-konkurs-u-2025-roczi-1-2-3-ta-8-klas: Вона  наголосила , що під час проведення конкурсного відбору підручників закладу слід враховувати такі нюанси.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Безпосередній вибір підручників  роблять  вчителі, які  викладають предмети/. Інтегровані  курси шляхом формування рейтингу з  однієї назви підручника.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заповнює спеціальну форму вибору лише для тих підручників, які використовуватимуться в цьому закладі освіти у 2025-2026 навчальному році. Під час заповнення форми потрібно обов'язково обрати мову навчання, а також указати 5 альтернативних підручників з цього навчального </w:t>
      </w:r>
      <w:r w:rsidRPr="009219D6">
        <w:rPr>
          <w:rFonts w:ascii="Times New Roman" w:hAnsi="Times New Roman" w:cs="Times New Roman"/>
          <w:sz w:val="28"/>
          <w:szCs w:val="28"/>
        </w:rPr>
        <w:lastRenderedPageBreak/>
        <w:t>предмета або інтегрованого курсу в порядку пріоритету. Кількість примірників кожного   підручника  повинно відповідати реальному контингенту учнів у цьому класі у 2024/2025 році. Заповнення спеціальної форми відбуватиметься з використанням модуля прозорого вибору підручників на базі інформаційно-телекомунікаційної системи «Автоматизований інформаційний комплекс освітнього менеджменту»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92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Балула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Г.В., вчитель математики, яка запропонувала погодити список підручників,</w:t>
      </w:r>
      <w:r w:rsidR="009219D6">
        <w:rPr>
          <w:rFonts w:ascii="Times New Roman" w:hAnsi="Times New Roman" w:cs="Times New Roman"/>
          <w:sz w:val="28"/>
          <w:szCs w:val="28"/>
        </w:rPr>
        <w:t xml:space="preserve"> </w:t>
      </w:r>
      <w:r w:rsidRPr="009219D6">
        <w:rPr>
          <w:rFonts w:ascii="Times New Roman" w:hAnsi="Times New Roman" w:cs="Times New Roman"/>
          <w:sz w:val="28"/>
          <w:szCs w:val="28"/>
        </w:rPr>
        <w:t>обраних за результатами вибору електронних версій оригінал – макетів підручників</w:t>
      </w:r>
      <w:r w:rsidR="009219D6">
        <w:rPr>
          <w:rFonts w:ascii="Times New Roman" w:hAnsi="Times New Roman" w:cs="Times New Roman"/>
          <w:sz w:val="28"/>
          <w:szCs w:val="28"/>
        </w:rPr>
        <w:t xml:space="preserve"> </w:t>
      </w:r>
      <w:r w:rsidRPr="009219D6">
        <w:rPr>
          <w:rFonts w:ascii="Times New Roman" w:hAnsi="Times New Roman" w:cs="Times New Roman"/>
          <w:sz w:val="28"/>
          <w:szCs w:val="28"/>
        </w:rPr>
        <w:t xml:space="preserve">для 8 класу, поданих на конкурсний відбір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підручників для 8 класу закладів</w:t>
      </w:r>
      <w:r w:rsidR="009219D6">
        <w:rPr>
          <w:rFonts w:ascii="Times New Roman" w:hAnsi="Times New Roman" w:cs="Times New Roman"/>
          <w:sz w:val="28"/>
          <w:szCs w:val="28"/>
        </w:rPr>
        <w:t xml:space="preserve"> </w:t>
      </w:r>
      <w:r w:rsidRPr="009219D6">
        <w:rPr>
          <w:rFonts w:ascii="Times New Roman" w:hAnsi="Times New Roman" w:cs="Times New Roman"/>
          <w:sz w:val="28"/>
          <w:szCs w:val="28"/>
        </w:rPr>
        <w:t>загальної середньої освіти та вчителі , які будуть викладати предмети у 8 класі.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Ю.С., вчитель зарубіжної літератури  запропонувала погодити даний вибір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b/>
          <w:sz w:val="28"/>
          <w:szCs w:val="28"/>
        </w:rPr>
        <w:t>УХВАЛИЛИ:</w:t>
      </w:r>
      <w:r w:rsidRPr="009219D6">
        <w:rPr>
          <w:rFonts w:ascii="Times New Roman" w:hAnsi="Times New Roman" w:cs="Times New Roman"/>
          <w:sz w:val="28"/>
          <w:szCs w:val="28"/>
        </w:rPr>
        <w:t xml:space="preserve"> 1.Погодити список підручників , обраних за результатами вибору  для 8  класу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Хотімлянського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ліцею у 2024/2025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  у кількості 11  для учнів і 1 для вчителя. (додаток 1)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 xml:space="preserve">2.Вчителю інформатики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Капинус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І.С:</w:t>
      </w:r>
    </w:p>
    <w:p w:rsidR="001B76AB" w:rsidRPr="009219D6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2.1.Оприлюднити на веб-сайті ліцею протокол педагогічної ради щодо відбору підручників для 8 класу після оголошення результатів відбору.</w:t>
      </w:r>
    </w:p>
    <w:p w:rsidR="001B76AB" w:rsidRDefault="001B76AB" w:rsidP="001B76AB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2.2. 30 березня 2025 року подати результати відбору підручників для 8  класу в паперовому та електронному вигляді до Відділу освіти</w:t>
      </w:r>
      <w:r w:rsidR="003B465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B465C">
        <w:rPr>
          <w:rFonts w:ascii="Times New Roman" w:hAnsi="Times New Roman" w:cs="Times New Roman"/>
          <w:sz w:val="28"/>
          <w:szCs w:val="28"/>
        </w:rPr>
        <w:t xml:space="preserve">молоді та  спорту </w:t>
      </w:r>
      <w:r w:rsidRPr="00921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Старосалтівської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 селищної ради  </w:t>
      </w:r>
      <w:proofErr w:type="spellStart"/>
      <w:r w:rsidRPr="009219D6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  <w:r w:rsidRPr="009219D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219D6" w:rsidRPr="009219D6" w:rsidRDefault="009219D6" w:rsidP="001B76AB">
      <w:pPr>
        <w:rPr>
          <w:rFonts w:ascii="Times New Roman" w:hAnsi="Times New Roman" w:cs="Times New Roman"/>
          <w:sz w:val="28"/>
          <w:szCs w:val="28"/>
        </w:rPr>
      </w:pPr>
    </w:p>
    <w:p w:rsidR="009219D6" w:rsidRPr="009219D6" w:rsidRDefault="009219D6" w:rsidP="009219D6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Голова  засідання педагогічної ради ____________Римма ПЕЧЕНІЗЬКА</w:t>
      </w:r>
    </w:p>
    <w:p w:rsidR="009219D6" w:rsidRPr="009219D6" w:rsidRDefault="009219D6" w:rsidP="009219D6">
      <w:pPr>
        <w:rPr>
          <w:rFonts w:ascii="Times New Roman" w:hAnsi="Times New Roman" w:cs="Times New Roman"/>
          <w:sz w:val="28"/>
          <w:szCs w:val="28"/>
        </w:rPr>
      </w:pPr>
    </w:p>
    <w:p w:rsidR="009219D6" w:rsidRDefault="009219D6" w:rsidP="009219D6">
      <w:pPr>
        <w:rPr>
          <w:rFonts w:ascii="Times New Roman" w:hAnsi="Times New Roman" w:cs="Times New Roman"/>
          <w:sz w:val="28"/>
          <w:szCs w:val="28"/>
        </w:rPr>
      </w:pPr>
      <w:r w:rsidRPr="009219D6">
        <w:rPr>
          <w:rFonts w:ascii="Times New Roman" w:hAnsi="Times New Roman" w:cs="Times New Roman"/>
          <w:sz w:val="28"/>
          <w:szCs w:val="28"/>
        </w:rPr>
        <w:t>Секретар засідання педагогічної ради _________Валентина  БОНДАРЕНКО</w:t>
      </w: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Default="005229EC" w:rsidP="009219D6">
      <w:pPr>
        <w:rPr>
          <w:rFonts w:ascii="Times New Roman" w:hAnsi="Times New Roman" w:cs="Times New Roman"/>
          <w:sz w:val="28"/>
          <w:szCs w:val="28"/>
        </w:rPr>
      </w:pPr>
    </w:p>
    <w:p w:rsidR="005229EC" w:rsidRPr="009219D6" w:rsidRDefault="005229EC" w:rsidP="003B46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  <w:r w:rsidRPr="005229E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106296" wp14:editId="60A2BBAE">
            <wp:extent cx="6120765" cy="485770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5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9EC">
        <w:rPr>
          <w:noProof/>
          <w:lang w:eastAsia="uk-UA"/>
        </w:rPr>
        <w:t xml:space="preserve"> </w:t>
      </w:r>
      <w:r w:rsidRPr="005229E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E06DBF9" wp14:editId="4831D086">
            <wp:extent cx="6381749" cy="7921403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2640" cy="792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9EC">
        <w:rPr>
          <w:noProof/>
          <w:lang w:eastAsia="uk-UA"/>
        </w:rPr>
        <w:t xml:space="preserve"> </w:t>
      </w:r>
      <w:r w:rsidRPr="005229EC">
        <w:rPr>
          <w:noProof/>
          <w:lang w:eastAsia="uk-UA"/>
        </w:rPr>
        <w:lastRenderedPageBreak/>
        <w:drawing>
          <wp:inline distT="0" distB="0" distL="0" distR="0" wp14:anchorId="3A198231" wp14:editId="7FA45FA6">
            <wp:extent cx="6759324" cy="71056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0267" cy="71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9EC">
        <w:rPr>
          <w:noProof/>
          <w:lang w:eastAsia="uk-UA"/>
        </w:rPr>
        <w:t xml:space="preserve"> </w:t>
      </w:r>
      <w:r w:rsidRPr="005229EC">
        <w:rPr>
          <w:noProof/>
          <w:lang w:eastAsia="uk-UA"/>
        </w:rPr>
        <w:lastRenderedPageBreak/>
        <w:drawing>
          <wp:inline distT="0" distB="0" distL="0" distR="0" wp14:anchorId="5FF658F1" wp14:editId="08BEF649">
            <wp:extent cx="6442075" cy="851315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2974" cy="851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65C" w:rsidRPr="003B465C">
        <w:rPr>
          <w:noProof/>
          <w:lang w:eastAsia="uk-UA"/>
        </w:rPr>
        <w:t xml:space="preserve"> </w:t>
      </w:r>
      <w:r w:rsidR="003B465C" w:rsidRPr="003B465C">
        <w:rPr>
          <w:noProof/>
          <w:lang w:eastAsia="uk-UA"/>
        </w:rPr>
        <w:lastRenderedPageBreak/>
        <w:drawing>
          <wp:inline distT="0" distB="0" distL="0" distR="0" wp14:anchorId="20FB151B" wp14:editId="5B656454">
            <wp:extent cx="6229350" cy="817183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0220" cy="817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9EC" w:rsidRPr="009219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1"/>
    <w:rsid w:val="00032842"/>
    <w:rsid w:val="001B76AB"/>
    <w:rsid w:val="003B465C"/>
    <w:rsid w:val="005229EC"/>
    <w:rsid w:val="00864351"/>
    <w:rsid w:val="009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022699</dc:creator>
  <cp:lastModifiedBy>UN23 022699</cp:lastModifiedBy>
  <cp:revision>2</cp:revision>
  <dcterms:created xsi:type="dcterms:W3CDTF">2025-04-09T13:22:00Z</dcterms:created>
  <dcterms:modified xsi:type="dcterms:W3CDTF">2025-04-09T14:02:00Z</dcterms:modified>
</cp:coreProperties>
</file>