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15AB6" w14:textId="2CD3AF61" w:rsidR="00976888" w:rsidRPr="00976888" w:rsidRDefault="0050336F" w:rsidP="0050336F">
      <w:pPr>
        <w:keepNext/>
        <w:spacing w:after="60" w:line="276" w:lineRule="auto"/>
        <w:jc w:val="center"/>
        <w:outlineLvl w:val="1"/>
        <w:rPr>
          <w:rFonts w:ascii="Times New Roman" w:eastAsia="Times New Roman" w:hAnsi="Times New Roman" w:cs="Times New Roman"/>
          <w:b/>
          <w:bCs/>
          <w:i/>
          <w:iCs/>
          <w:sz w:val="28"/>
          <w:szCs w:val="28"/>
          <w:lang w:val="uk-UA" w:eastAsia="ru-RU"/>
        </w:rPr>
      </w:pPr>
      <w:r>
        <w:rPr>
          <w:rFonts w:ascii="Times New Roman" w:eastAsia="Times New Roman" w:hAnsi="Times New Roman" w:cs="Times New Roman"/>
          <w:b/>
          <w:bCs/>
          <w:i/>
          <w:iCs/>
          <w:sz w:val="28"/>
          <w:szCs w:val="28"/>
          <w:lang w:val="uk-UA" w:eastAsia="ru-RU"/>
        </w:rPr>
        <w:t xml:space="preserve">                                                                          </w:t>
      </w:r>
      <w:r w:rsidR="00976888" w:rsidRPr="00976888">
        <w:rPr>
          <w:rFonts w:ascii="Times New Roman" w:eastAsia="Times New Roman" w:hAnsi="Times New Roman" w:cs="Times New Roman"/>
          <w:b/>
          <w:bCs/>
          <w:i/>
          <w:iCs/>
          <w:sz w:val="28"/>
          <w:szCs w:val="28"/>
          <w:lang w:val="uk-UA" w:eastAsia="ru-RU"/>
        </w:rPr>
        <w:t>ЗАТВЕРДЖУЮ</w:t>
      </w:r>
    </w:p>
    <w:p w14:paraId="404C1478" w14:textId="41BA23A0" w:rsidR="00D34178" w:rsidRDefault="00D34178" w:rsidP="00D34178">
      <w:pPr>
        <w:spacing w:after="0" w:line="276" w:lineRule="auto"/>
        <w:ind w:right="-281"/>
        <w:rPr>
          <w:rFonts w:ascii="Times New Roman" w:eastAsia="Times New Roman" w:hAnsi="Times New Roman" w:cs="Times New Roman"/>
          <w:b/>
          <w:color w:val="000000"/>
          <w:lang w:val="uk-UA" w:eastAsia="ru-RU"/>
        </w:rPr>
      </w:pPr>
      <w:r>
        <w:rPr>
          <w:rFonts w:ascii="Times New Roman" w:eastAsia="Times New Roman" w:hAnsi="Times New Roman" w:cs="Times New Roman"/>
          <w:b/>
          <w:color w:val="000000"/>
          <w:lang w:val="uk-UA" w:eastAsia="ru-RU"/>
        </w:rPr>
        <w:t xml:space="preserve">                                                                                               </w:t>
      </w:r>
      <w:r w:rsidR="00976888" w:rsidRPr="00976888">
        <w:rPr>
          <w:rFonts w:ascii="Times New Roman" w:eastAsia="Times New Roman" w:hAnsi="Times New Roman" w:cs="Times New Roman"/>
          <w:b/>
          <w:color w:val="000000"/>
          <w:lang w:val="uk-UA" w:eastAsia="ru-RU"/>
        </w:rPr>
        <w:t>Директор Хотімлянського ліцею</w:t>
      </w:r>
    </w:p>
    <w:p w14:paraId="1CF57769" w14:textId="2E9C1C88" w:rsidR="00D34178" w:rsidRDefault="00D34178" w:rsidP="00D34178">
      <w:pPr>
        <w:spacing w:after="0" w:line="276" w:lineRule="auto"/>
        <w:ind w:right="-281"/>
        <w:rPr>
          <w:rFonts w:ascii="Times New Roman" w:eastAsia="Times New Roman" w:hAnsi="Times New Roman" w:cs="Times New Roman"/>
          <w:b/>
          <w:color w:val="000000"/>
          <w:lang w:val="uk-UA" w:eastAsia="ru-RU"/>
        </w:rPr>
      </w:pPr>
      <w:r>
        <w:rPr>
          <w:rFonts w:ascii="Times New Roman" w:eastAsia="Times New Roman" w:hAnsi="Times New Roman" w:cs="Times New Roman"/>
          <w:b/>
          <w:color w:val="000000"/>
          <w:lang w:val="uk-UA" w:eastAsia="ru-RU"/>
        </w:rPr>
        <w:t xml:space="preserve">                                                                                               Старосалтівської селищної ради</w:t>
      </w:r>
    </w:p>
    <w:p w14:paraId="53052948" w14:textId="6F7B41CC" w:rsidR="00D34178" w:rsidRDefault="00976888" w:rsidP="00D34178">
      <w:pPr>
        <w:spacing w:after="0" w:line="276" w:lineRule="auto"/>
        <w:ind w:right="-281"/>
        <w:rPr>
          <w:rFonts w:ascii="Times New Roman" w:eastAsia="Times New Roman" w:hAnsi="Times New Roman" w:cs="Times New Roman"/>
          <w:b/>
          <w:color w:val="000000"/>
          <w:lang w:val="uk-UA" w:eastAsia="ru-RU"/>
        </w:rPr>
      </w:pPr>
      <w:r w:rsidRPr="00976888">
        <w:rPr>
          <w:rFonts w:ascii="Times New Roman" w:eastAsia="Times New Roman" w:hAnsi="Times New Roman" w:cs="Times New Roman"/>
          <w:b/>
          <w:color w:val="000000"/>
          <w:lang w:val="uk-UA" w:eastAsia="ru-RU"/>
        </w:rPr>
        <w:t xml:space="preserve"> </w:t>
      </w:r>
      <w:r w:rsidR="00D34178">
        <w:rPr>
          <w:rFonts w:ascii="Times New Roman" w:eastAsia="Times New Roman" w:hAnsi="Times New Roman" w:cs="Times New Roman"/>
          <w:b/>
          <w:color w:val="000000"/>
          <w:lang w:val="uk-UA" w:eastAsia="ru-RU"/>
        </w:rPr>
        <w:t xml:space="preserve">                                                                                      </w:t>
      </w:r>
      <w:r w:rsidRPr="00976888">
        <w:rPr>
          <w:rFonts w:ascii="Times New Roman" w:eastAsia="Times New Roman" w:hAnsi="Times New Roman" w:cs="Times New Roman"/>
          <w:b/>
          <w:color w:val="000000"/>
          <w:lang w:val="uk-UA" w:eastAsia="ru-RU"/>
        </w:rPr>
        <w:t xml:space="preserve"> </w:t>
      </w:r>
      <w:r w:rsidR="00D34178">
        <w:rPr>
          <w:rFonts w:ascii="Times New Roman" w:eastAsia="Times New Roman" w:hAnsi="Times New Roman" w:cs="Times New Roman"/>
          <w:b/>
          <w:color w:val="000000"/>
          <w:lang w:val="uk-UA" w:eastAsia="ru-RU"/>
        </w:rPr>
        <w:t xml:space="preserve">       </w:t>
      </w:r>
      <w:r w:rsidRPr="00976888">
        <w:rPr>
          <w:rFonts w:ascii="Times New Roman" w:eastAsia="Times New Roman" w:hAnsi="Times New Roman" w:cs="Times New Roman"/>
          <w:b/>
          <w:color w:val="000000"/>
          <w:lang w:val="uk-UA" w:eastAsia="ru-RU"/>
        </w:rPr>
        <w:t xml:space="preserve">Чугуївського району </w:t>
      </w:r>
    </w:p>
    <w:p w14:paraId="7391E1B0" w14:textId="4279ACD9" w:rsidR="00976888" w:rsidRPr="00976888" w:rsidRDefault="00D34178" w:rsidP="00D34178">
      <w:pPr>
        <w:spacing w:after="0" w:line="276" w:lineRule="auto"/>
        <w:ind w:right="-281"/>
        <w:rPr>
          <w:rFonts w:ascii="Times New Roman" w:eastAsia="Times New Roman" w:hAnsi="Times New Roman" w:cs="Times New Roman"/>
          <w:b/>
          <w:color w:val="000000"/>
          <w:lang w:val="uk-UA" w:eastAsia="ru-RU"/>
        </w:rPr>
      </w:pPr>
      <w:r>
        <w:rPr>
          <w:rFonts w:ascii="Times New Roman" w:eastAsia="Times New Roman" w:hAnsi="Times New Roman" w:cs="Times New Roman"/>
          <w:b/>
          <w:color w:val="000000"/>
          <w:lang w:val="uk-UA" w:eastAsia="ru-RU"/>
        </w:rPr>
        <w:t xml:space="preserve">                                                                                               </w:t>
      </w:r>
      <w:r w:rsidR="00976888" w:rsidRPr="00976888">
        <w:rPr>
          <w:rFonts w:ascii="Times New Roman" w:eastAsia="Times New Roman" w:hAnsi="Times New Roman" w:cs="Times New Roman"/>
          <w:b/>
          <w:color w:val="000000"/>
          <w:lang w:val="uk-UA" w:eastAsia="ru-RU"/>
        </w:rPr>
        <w:t>Харківської області</w:t>
      </w:r>
    </w:p>
    <w:p w14:paraId="5F3F796C" w14:textId="15F6D66B" w:rsidR="00976888" w:rsidRDefault="00D34178" w:rsidP="00D34178">
      <w:pPr>
        <w:spacing w:after="200" w:line="276" w:lineRule="auto"/>
        <w:rPr>
          <w:rFonts w:ascii="Times New Roman" w:eastAsia="Times New Roman" w:hAnsi="Times New Roman" w:cs="Times New Roman"/>
          <w:b/>
          <w:color w:val="000000"/>
          <w:lang w:val="uk-UA" w:eastAsia="ru-RU"/>
        </w:rPr>
      </w:pPr>
      <w:r>
        <w:rPr>
          <w:rFonts w:ascii="Times New Roman" w:eastAsia="Times New Roman" w:hAnsi="Times New Roman" w:cs="Times New Roman"/>
          <w:b/>
          <w:color w:val="000000"/>
          <w:lang w:val="uk-UA" w:eastAsia="ru-RU"/>
        </w:rPr>
        <w:t xml:space="preserve">                                                                                                </w:t>
      </w:r>
      <w:r w:rsidR="00976888" w:rsidRPr="00976888">
        <w:rPr>
          <w:rFonts w:ascii="Times New Roman" w:eastAsia="Times New Roman" w:hAnsi="Times New Roman" w:cs="Times New Roman"/>
          <w:b/>
          <w:color w:val="000000"/>
          <w:lang w:val="uk-UA" w:eastAsia="ru-RU"/>
        </w:rPr>
        <w:t>_______</w:t>
      </w:r>
      <w:r w:rsidR="00976888">
        <w:rPr>
          <w:rFonts w:ascii="Times New Roman" w:eastAsia="Times New Roman" w:hAnsi="Times New Roman" w:cs="Times New Roman"/>
          <w:b/>
          <w:color w:val="000000"/>
          <w:lang w:val="uk-UA" w:eastAsia="ru-RU"/>
        </w:rPr>
        <w:t xml:space="preserve"> </w:t>
      </w:r>
      <w:r w:rsidR="0019318F">
        <w:rPr>
          <w:rFonts w:ascii="Times New Roman" w:eastAsia="Times New Roman" w:hAnsi="Times New Roman" w:cs="Times New Roman"/>
          <w:b/>
          <w:color w:val="000000"/>
          <w:lang w:val="uk-UA" w:eastAsia="ru-RU"/>
        </w:rPr>
        <w:t xml:space="preserve">  </w:t>
      </w:r>
      <w:r w:rsidR="00976888">
        <w:rPr>
          <w:rFonts w:ascii="Times New Roman" w:eastAsia="Times New Roman" w:hAnsi="Times New Roman" w:cs="Times New Roman"/>
          <w:b/>
          <w:color w:val="000000"/>
          <w:lang w:val="uk-UA" w:eastAsia="ru-RU"/>
        </w:rPr>
        <w:t>Р</w:t>
      </w:r>
      <w:r w:rsidR="0019318F">
        <w:rPr>
          <w:rFonts w:ascii="Times New Roman" w:eastAsia="Times New Roman" w:hAnsi="Times New Roman" w:cs="Times New Roman"/>
          <w:b/>
          <w:color w:val="000000"/>
          <w:lang w:val="uk-UA" w:eastAsia="ru-RU"/>
        </w:rPr>
        <w:t xml:space="preserve">имма </w:t>
      </w:r>
      <w:r w:rsidR="00976888">
        <w:rPr>
          <w:rFonts w:ascii="Times New Roman" w:eastAsia="Times New Roman" w:hAnsi="Times New Roman" w:cs="Times New Roman"/>
          <w:b/>
          <w:color w:val="000000"/>
          <w:lang w:val="uk-UA" w:eastAsia="ru-RU"/>
        </w:rPr>
        <w:t>П</w:t>
      </w:r>
      <w:r>
        <w:rPr>
          <w:rFonts w:ascii="Times New Roman" w:eastAsia="Times New Roman" w:hAnsi="Times New Roman" w:cs="Times New Roman"/>
          <w:b/>
          <w:color w:val="000000"/>
          <w:lang w:val="uk-UA" w:eastAsia="ru-RU"/>
        </w:rPr>
        <w:t>ЕЧЕНІЗЬКА</w:t>
      </w:r>
    </w:p>
    <w:p w14:paraId="3E8C1A85" w14:textId="09228879" w:rsidR="00976888" w:rsidRPr="00976888" w:rsidRDefault="00D34178" w:rsidP="00D34178">
      <w:pPr>
        <w:spacing w:after="200" w:line="276" w:lineRule="auto"/>
        <w:rPr>
          <w:rFonts w:ascii="Times New Roman" w:eastAsia="Times New Roman" w:hAnsi="Times New Roman" w:cs="Times New Roman"/>
          <w:b/>
          <w:color w:val="000000"/>
          <w:lang w:val="uk-UA" w:eastAsia="ru-RU"/>
        </w:rPr>
      </w:pPr>
      <w:r>
        <w:rPr>
          <w:rFonts w:ascii="Times New Roman" w:eastAsia="Times New Roman" w:hAnsi="Times New Roman" w:cs="Times New Roman"/>
          <w:b/>
          <w:color w:val="000000"/>
          <w:lang w:val="uk-UA" w:eastAsia="ru-RU"/>
        </w:rPr>
        <w:t xml:space="preserve">                                                                                               </w:t>
      </w:r>
      <w:r w:rsidR="00976888" w:rsidRPr="00976888">
        <w:rPr>
          <w:rFonts w:ascii="Times New Roman" w:eastAsia="Times New Roman" w:hAnsi="Times New Roman" w:cs="Times New Roman"/>
          <w:b/>
          <w:color w:val="000000"/>
          <w:lang w:val="uk-UA" w:eastAsia="ru-RU"/>
        </w:rPr>
        <w:t xml:space="preserve"> «____» ______ 202</w:t>
      </w:r>
      <w:r w:rsidR="00976888">
        <w:rPr>
          <w:rFonts w:ascii="Times New Roman" w:eastAsia="Times New Roman" w:hAnsi="Times New Roman" w:cs="Times New Roman"/>
          <w:b/>
          <w:color w:val="000000"/>
          <w:lang w:val="uk-UA" w:eastAsia="ru-RU"/>
        </w:rPr>
        <w:t>4</w:t>
      </w:r>
      <w:r w:rsidR="00976888" w:rsidRPr="00976888">
        <w:rPr>
          <w:rFonts w:ascii="Times New Roman" w:eastAsia="Times New Roman" w:hAnsi="Times New Roman" w:cs="Times New Roman"/>
          <w:b/>
          <w:color w:val="000000"/>
          <w:lang w:val="uk-UA" w:eastAsia="ru-RU"/>
        </w:rPr>
        <w:t xml:space="preserve"> рок</w:t>
      </w:r>
      <w:r>
        <w:rPr>
          <w:rFonts w:ascii="Times New Roman" w:eastAsia="Times New Roman" w:hAnsi="Times New Roman" w:cs="Times New Roman"/>
          <w:b/>
          <w:color w:val="000000"/>
          <w:lang w:val="uk-UA" w:eastAsia="ru-RU"/>
        </w:rPr>
        <w:t>у</w:t>
      </w:r>
    </w:p>
    <w:p w14:paraId="1FE22447" w14:textId="77777777" w:rsidR="00976888" w:rsidRPr="00976888" w:rsidRDefault="00976888" w:rsidP="00976888">
      <w:pPr>
        <w:spacing w:after="200" w:line="276" w:lineRule="auto"/>
        <w:rPr>
          <w:rFonts w:ascii="Microsoft Sans Serif" w:eastAsia="Times New Roman" w:hAnsi="Microsoft Sans Serif" w:cs="Times New Roman"/>
          <w:color w:val="000000"/>
          <w:sz w:val="2"/>
          <w:szCs w:val="2"/>
          <w:lang w:val="uk-UA" w:eastAsia="ru-RU"/>
        </w:rPr>
      </w:pPr>
    </w:p>
    <w:p w14:paraId="419687F7" w14:textId="77777777" w:rsidR="00976888" w:rsidRPr="00976888" w:rsidRDefault="00976888" w:rsidP="00976888">
      <w:pPr>
        <w:spacing w:after="200" w:line="276" w:lineRule="auto"/>
        <w:jc w:val="both"/>
        <w:rPr>
          <w:rFonts w:ascii="Times New Roman" w:eastAsia="Calibri" w:hAnsi="Times New Roman" w:cs="Times New Roman"/>
          <w:sz w:val="28"/>
          <w:szCs w:val="28"/>
          <w:lang w:val="uk-UA" w:eastAsia="ru-RU"/>
        </w:rPr>
      </w:pPr>
    </w:p>
    <w:p w14:paraId="46EAF635" w14:textId="00E5B8A4" w:rsidR="00976888" w:rsidRDefault="00976888" w:rsidP="00B0277C">
      <w:pPr>
        <w:spacing w:line="276" w:lineRule="auto"/>
        <w:ind w:right="85"/>
        <w:jc w:val="center"/>
        <w:rPr>
          <w:rFonts w:ascii="Times New Roman" w:eastAsia="Calibri" w:hAnsi="Times New Roman" w:cs="Times New Roman"/>
          <w:b/>
          <w:bCs/>
          <w:sz w:val="44"/>
          <w:szCs w:val="28"/>
          <w:lang w:val="uk-UA" w:eastAsia="ru-RU"/>
        </w:rPr>
      </w:pPr>
      <w:r w:rsidRPr="00976888">
        <w:rPr>
          <w:rFonts w:ascii="Times New Roman" w:eastAsia="Calibri" w:hAnsi="Times New Roman" w:cs="Times New Roman"/>
          <w:b/>
          <w:bCs/>
          <w:sz w:val="44"/>
          <w:szCs w:val="28"/>
          <w:lang w:val="uk-UA" w:eastAsia="ru-RU"/>
        </w:rPr>
        <w:t>Освітня програма</w:t>
      </w:r>
    </w:p>
    <w:p w14:paraId="39FD5882" w14:textId="564FB70A" w:rsidR="0050336F" w:rsidRDefault="0050336F" w:rsidP="00B0277C">
      <w:pPr>
        <w:spacing w:line="276" w:lineRule="auto"/>
        <w:ind w:left="-567" w:right="85"/>
        <w:jc w:val="center"/>
        <w:rPr>
          <w:rFonts w:ascii="Times New Roman" w:eastAsia="Calibri" w:hAnsi="Times New Roman" w:cs="Times New Roman"/>
          <w:b/>
          <w:bCs/>
          <w:sz w:val="44"/>
          <w:szCs w:val="28"/>
          <w:lang w:val="uk-UA" w:eastAsia="ru-RU"/>
        </w:rPr>
      </w:pPr>
      <w:r>
        <w:rPr>
          <w:rFonts w:ascii="Times New Roman" w:eastAsia="Calibri" w:hAnsi="Times New Roman" w:cs="Times New Roman"/>
          <w:b/>
          <w:bCs/>
          <w:sz w:val="44"/>
          <w:szCs w:val="28"/>
          <w:lang w:val="uk-UA" w:eastAsia="ru-RU"/>
        </w:rPr>
        <w:t xml:space="preserve">для учнів 5-7 класів </w:t>
      </w:r>
      <w:r w:rsidR="00DA6D66">
        <w:rPr>
          <w:rFonts w:ascii="Times New Roman" w:eastAsia="Calibri" w:hAnsi="Times New Roman" w:cs="Times New Roman"/>
          <w:b/>
          <w:bCs/>
          <w:sz w:val="44"/>
          <w:szCs w:val="28"/>
          <w:lang w:val="uk-UA" w:eastAsia="ru-RU"/>
        </w:rPr>
        <w:t>н</w:t>
      </w:r>
      <w:r>
        <w:rPr>
          <w:rFonts w:ascii="Times New Roman" w:eastAsia="Calibri" w:hAnsi="Times New Roman" w:cs="Times New Roman"/>
          <w:b/>
          <w:bCs/>
          <w:sz w:val="44"/>
          <w:szCs w:val="28"/>
          <w:lang w:val="uk-UA" w:eastAsia="ru-RU"/>
        </w:rPr>
        <w:t xml:space="preserve">ової </w:t>
      </w:r>
      <w:r w:rsidR="00DA6D66">
        <w:rPr>
          <w:rFonts w:ascii="Times New Roman" w:eastAsia="Calibri" w:hAnsi="Times New Roman" w:cs="Times New Roman"/>
          <w:b/>
          <w:bCs/>
          <w:sz w:val="44"/>
          <w:szCs w:val="28"/>
          <w:lang w:val="uk-UA" w:eastAsia="ru-RU"/>
        </w:rPr>
        <w:t>у</w:t>
      </w:r>
      <w:r>
        <w:rPr>
          <w:rFonts w:ascii="Times New Roman" w:eastAsia="Calibri" w:hAnsi="Times New Roman" w:cs="Times New Roman"/>
          <w:b/>
          <w:bCs/>
          <w:sz w:val="44"/>
          <w:szCs w:val="28"/>
          <w:lang w:val="uk-UA" w:eastAsia="ru-RU"/>
        </w:rPr>
        <w:t>країнської школи Хотімлянського ліцею</w:t>
      </w:r>
    </w:p>
    <w:p w14:paraId="44F26D18" w14:textId="77777777" w:rsidR="0050336F" w:rsidRDefault="0050336F" w:rsidP="00B0277C">
      <w:pPr>
        <w:spacing w:line="276" w:lineRule="auto"/>
        <w:ind w:left="-567" w:right="85"/>
        <w:jc w:val="center"/>
        <w:rPr>
          <w:rFonts w:ascii="Times New Roman" w:eastAsia="Calibri" w:hAnsi="Times New Roman" w:cs="Times New Roman"/>
          <w:b/>
          <w:bCs/>
          <w:sz w:val="44"/>
          <w:szCs w:val="28"/>
          <w:lang w:val="uk-UA" w:eastAsia="ru-RU"/>
        </w:rPr>
      </w:pPr>
      <w:r>
        <w:rPr>
          <w:rFonts w:ascii="Times New Roman" w:eastAsia="Calibri" w:hAnsi="Times New Roman" w:cs="Times New Roman"/>
          <w:b/>
          <w:bCs/>
          <w:sz w:val="44"/>
          <w:szCs w:val="28"/>
          <w:lang w:val="uk-UA" w:eastAsia="ru-RU"/>
        </w:rPr>
        <w:t>Старосалтівської селищної ради Чугуївського району</w:t>
      </w:r>
    </w:p>
    <w:p w14:paraId="07E924C1" w14:textId="2169CAC3" w:rsidR="0050336F" w:rsidRPr="00976888" w:rsidRDefault="0050336F" w:rsidP="00B0277C">
      <w:pPr>
        <w:spacing w:line="276" w:lineRule="auto"/>
        <w:ind w:left="-567" w:right="85"/>
        <w:jc w:val="center"/>
        <w:rPr>
          <w:rFonts w:ascii="Times New Roman" w:eastAsia="Calibri" w:hAnsi="Times New Roman" w:cs="Times New Roman"/>
          <w:b/>
          <w:bCs/>
          <w:sz w:val="44"/>
          <w:szCs w:val="28"/>
          <w:lang w:val="uk-UA" w:eastAsia="ru-RU"/>
        </w:rPr>
      </w:pPr>
      <w:r>
        <w:rPr>
          <w:rFonts w:ascii="Times New Roman" w:eastAsia="Calibri" w:hAnsi="Times New Roman" w:cs="Times New Roman"/>
          <w:b/>
          <w:bCs/>
          <w:sz w:val="44"/>
          <w:szCs w:val="28"/>
          <w:lang w:val="uk-UA" w:eastAsia="ru-RU"/>
        </w:rPr>
        <w:t xml:space="preserve">Харківської області </w:t>
      </w:r>
    </w:p>
    <w:p w14:paraId="1F0CDB5C" w14:textId="3166CA67" w:rsidR="00976888" w:rsidRPr="00976888" w:rsidRDefault="00976888" w:rsidP="00B0277C">
      <w:pPr>
        <w:spacing w:line="276" w:lineRule="auto"/>
        <w:ind w:right="85"/>
        <w:jc w:val="center"/>
        <w:rPr>
          <w:rFonts w:ascii="Times New Roman" w:eastAsia="Calibri" w:hAnsi="Times New Roman" w:cs="Times New Roman"/>
          <w:b/>
          <w:sz w:val="44"/>
          <w:szCs w:val="28"/>
          <w:lang w:val="uk-UA" w:eastAsia="ru-RU"/>
        </w:rPr>
      </w:pPr>
      <w:r w:rsidRPr="00976888">
        <w:rPr>
          <w:rFonts w:ascii="Times New Roman" w:eastAsia="Calibri" w:hAnsi="Times New Roman" w:cs="Times New Roman"/>
          <w:b/>
          <w:sz w:val="44"/>
          <w:szCs w:val="28"/>
          <w:lang w:val="uk-UA" w:eastAsia="ru-RU"/>
        </w:rPr>
        <w:t>на 202</w:t>
      </w:r>
      <w:r>
        <w:rPr>
          <w:rFonts w:ascii="Times New Roman" w:eastAsia="Calibri" w:hAnsi="Times New Roman" w:cs="Times New Roman"/>
          <w:b/>
          <w:sz w:val="44"/>
          <w:szCs w:val="28"/>
          <w:lang w:val="uk-UA" w:eastAsia="ru-RU"/>
        </w:rPr>
        <w:t>4</w:t>
      </w:r>
      <w:r w:rsidRPr="00976888">
        <w:rPr>
          <w:rFonts w:ascii="Times New Roman" w:eastAsia="Calibri" w:hAnsi="Times New Roman" w:cs="Times New Roman"/>
          <w:b/>
          <w:sz w:val="44"/>
          <w:szCs w:val="28"/>
          <w:lang w:val="uk-UA" w:eastAsia="ru-RU"/>
        </w:rPr>
        <w:t>/202</w:t>
      </w:r>
      <w:r>
        <w:rPr>
          <w:rFonts w:ascii="Times New Roman" w:eastAsia="Calibri" w:hAnsi="Times New Roman" w:cs="Times New Roman"/>
          <w:b/>
          <w:sz w:val="44"/>
          <w:szCs w:val="28"/>
          <w:lang w:val="uk-UA" w:eastAsia="ru-RU"/>
        </w:rPr>
        <w:t>5</w:t>
      </w:r>
      <w:r w:rsidRPr="00976888">
        <w:rPr>
          <w:rFonts w:ascii="Times New Roman" w:eastAsia="Calibri" w:hAnsi="Times New Roman" w:cs="Times New Roman"/>
          <w:b/>
          <w:sz w:val="44"/>
          <w:szCs w:val="28"/>
          <w:lang w:val="uk-UA" w:eastAsia="ru-RU"/>
        </w:rPr>
        <w:t xml:space="preserve"> навчальний рік</w:t>
      </w:r>
    </w:p>
    <w:p w14:paraId="25900D25" w14:textId="77777777" w:rsidR="00976888" w:rsidRPr="00976888" w:rsidRDefault="00976888" w:rsidP="00B0277C">
      <w:pPr>
        <w:spacing w:line="276" w:lineRule="auto"/>
        <w:ind w:right="85"/>
        <w:jc w:val="center"/>
        <w:rPr>
          <w:rFonts w:ascii="Times New Roman" w:eastAsia="Calibri" w:hAnsi="Times New Roman" w:cs="Times New Roman"/>
          <w:bCs/>
          <w:sz w:val="28"/>
          <w:szCs w:val="28"/>
          <w:lang w:val="uk-UA" w:eastAsia="ru-RU"/>
        </w:rPr>
      </w:pPr>
    </w:p>
    <w:p w14:paraId="70F12A34" w14:textId="7D49B1CC" w:rsidR="00D34178" w:rsidRDefault="00976888" w:rsidP="00976888">
      <w:pPr>
        <w:spacing w:after="200" w:line="276" w:lineRule="auto"/>
        <w:ind w:left="6521"/>
        <w:jc w:val="both"/>
        <w:rPr>
          <w:rFonts w:ascii="Times New Roman" w:eastAsia="Calibri" w:hAnsi="Times New Roman" w:cs="Times New Roman"/>
          <w:bCs/>
          <w:sz w:val="28"/>
          <w:szCs w:val="28"/>
          <w:lang w:val="uk-UA" w:eastAsia="ru-RU"/>
        </w:rPr>
      </w:pPr>
      <w:r w:rsidRPr="00976888">
        <w:rPr>
          <w:rFonts w:ascii="Times New Roman" w:eastAsia="Calibri" w:hAnsi="Times New Roman" w:cs="Times New Roman"/>
          <w:bCs/>
          <w:sz w:val="28"/>
          <w:szCs w:val="28"/>
          <w:lang w:val="uk-UA" w:eastAsia="ru-RU"/>
        </w:rPr>
        <w:tab/>
      </w:r>
    </w:p>
    <w:p w14:paraId="16CF9774" w14:textId="2809C2A0" w:rsidR="00976888" w:rsidRPr="00976888" w:rsidRDefault="00D34178" w:rsidP="00D34178">
      <w:pPr>
        <w:spacing w:after="200" w:line="276" w:lineRule="auto"/>
        <w:jc w:val="both"/>
        <w:rPr>
          <w:rFonts w:ascii="Times New Roman" w:eastAsia="Microsoft Sans Serif" w:hAnsi="Times New Roman" w:cs="Microsoft Sans Serif"/>
          <w:b/>
          <w:color w:val="000000"/>
          <w:sz w:val="24"/>
          <w:szCs w:val="24"/>
          <w:lang w:val="uk-UA" w:eastAsia="ru-RU" w:bidi="en-US"/>
        </w:rPr>
      </w:pPr>
      <w:r>
        <w:rPr>
          <w:rFonts w:ascii="Times New Roman" w:eastAsia="Times New Roman" w:hAnsi="Times New Roman" w:cs="Times New Roman"/>
          <w:b/>
          <w:color w:val="000000"/>
          <w:lang w:val="uk-UA" w:eastAsia="ru-RU"/>
        </w:rPr>
        <w:t xml:space="preserve">                                                                                                                 С</w:t>
      </w:r>
      <w:r w:rsidR="00976888" w:rsidRPr="00976888">
        <w:rPr>
          <w:rFonts w:ascii="Times New Roman" w:eastAsia="Times New Roman" w:hAnsi="Times New Roman" w:cs="Times New Roman"/>
          <w:b/>
          <w:color w:val="000000"/>
          <w:lang w:val="uk-UA" w:eastAsia="ru-RU"/>
        </w:rPr>
        <w:t>ХВАЛЕНО</w:t>
      </w:r>
    </w:p>
    <w:p w14:paraId="34F1F27E" w14:textId="77777777" w:rsidR="00976888" w:rsidRPr="00976888" w:rsidRDefault="00976888" w:rsidP="00976888">
      <w:pPr>
        <w:spacing w:after="0" w:line="240" w:lineRule="auto"/>
        <w:ind w:left="6237"/>
        <w:jc w:val="both"/>
        <w:rPr>
          <w:rFonts w:ascii="Times New Roman" w:eastAsia="Times New Roman" w:hAnsi="Times New Roman" w:cs="Times New Roman"/>
          <w:b/>
          <w:color w:val="000000"/>
          <w:lang w:val="uk-UA" w:eastAsia="ru-RU"/>
        </w:rPr>
      </w:pPr>
      <w:r w:rsidRPr="00976888">
        <w:rPr>
          <w:rFonts w:ascii="Times New Roman" w:eastAsia="Times New Roman" w:hAnsi="Times New Roman" w:cs="Times New Roman"/>
          <w:b/>
          <w:color w:val="000000"/>
          <w:lang w:val="uk-UA" w:eastAsia="ru-RU"/>
        </w:rPr>
        <w:t xml:space="preserve">на засіданні педагогічної ради Хотімлянського ліцею Старосалтвської селищної селищної ради Чугуївського району Харківської області </w:t>
      </w:r>
    </w:p>
    <w:p w14:paraId="40F08BD6" w14:textId="3DE33C0E" w:rsidR="00976888" w:rsidRDefault="00D34178" w:rsidP="00976888">
      <w:pPr>
        <w:spacing w:after="200" w:line="276" w:lineRule="auto"/>
        <w:ind w:left="6237"/>
        <w:jc w:val="both"/>
        <w:rPr>
          <w:rFonts w:ascii="Times New Roman" w:eastAsia="Times New Roman" w:hAnsi="Times New Roman" w:cs="Times New Roman"/>
          <w:b/>
          <w:color w:val="000000"/>
          <w:lang w:val="uk-UA" w:eastAsia="ru-RU"/>
        </w:rPr>
      </w:pPr>
      <w:r w:rsidRPr="00976888">
        <w:rPr>
          <w:rFonts w:ascii="Times New Roman" w:eastAsia="Times New Roman" w:hAnsi="Times New Roman" w:cs="Times New Roman"/>
          <w:b/>
          <w:color w:val="000000"/>
          <w:lang w:val="uk-UA" w:eastAsia="ru-RU"/>
        </w:rPr>
        <w:t>протокол</w:t>
      </w:r>
      <w:r>
        <w:rPr>
          <w:rFonts w:ascii="Times New Roman" w:eastAsia="Times New Roman" w:hAnsi="Times New Roman" w:cs="Times New Roman"/>
          <w:b/>
          <w:color w:val="000000"/>
          <w:lang w:val="uk-UA" w:eastAsia="ru-RU"/>
        </w:rPr>
        <w:t xml:space="preserve"> </w:t>
      </w:r>
      <w:r w:rsidR="00976888" w:rsidRPr="00976888">
        <w:rPr>
          <w:rFonts w:ascii="Times New Roman" w:eastAsia="Times New Roman" w:hAnsi="Times New Roman" w:cs="Times New Roman"/>
          <w:b/>
          <w:color w:val="000000"/>
          <w:lang w:val="uk-UA" w:eastAsia="ru-RU"/>
        </w:rPr>
        <w:t>від  3</w:t>
      </w:r>
      <w:r w:rsidR="00E81FD3">
        <w:rPr>
          <w:rFonts w:ascii="Times New Roman" w:eastAsia="Times New Roman" w:hAnsi="Times New Roman" w:cs="Times New Roman"/>
          <w:b/>
          <w:color w:val="000000"/>
          <w:lang w:val="uk-UA" w:eastAsia="ru-RU"/>
        </w:rPr>
        <w:t>0</w:t>
      </w:r>
      <w:r w:rsidR="00976888" w:rsidRPr="00976888">
        <w:rPr>
          <w:rFonts w:ascii="Times New Roman" w:eastAsia="Times New Roman" w:hAnsi="Times New Roman" w:cs="Times New Roman"/>
          <w:b/>
          <w:color w:val="000000"/>
          <w:lang w:val="uk-UA" w:eastAsia="ru-RU"/>
        </w:rPr>
        <w:t>.08.202</w:t>
      </w:r>
      <w:r w:rsidR="00976888">
        <w:rPr>
          <w:rFonts w:ascii="Times New Roman" w:eastAsia="Times New Roman" w:hAnsi="Times New Roman" w:cs="Times New Roman"/>
          <w:b/>
          <w:color w:val="000000"/>
          <w:lang w:val="uk-UA" w:eastAsia="ru-RU"/>
        </w:rPr>
        <w:t>4</w:t>
      </w:r>
      <w:r w:rsidR="00976888" w:rsidRPr="00976888">
        <w:rPr>
          <w:rFonts w:ascii="Times New Roman" w:eastAsia="Times New Roman" w:hAnsi="Times New Roman" w:cs="Times New Roman"/>
          <w:b/>
          <w:color w:val="000000"/>
          <w:lang w:val="uk-UA" w:eastAsia="ru-RU"/>
        </w:rPr>
        <w:t xml:space="preserve">  </w:t>
      </w:r>
      <w:r>
        <w:rPr>
          <w:rFonts w:ascii="Times New Roman" w:eastAsia="Times New Roman" w:hAnsi="Times New Roman" w:cs="Times New Roman"/>
          <w:b/>
          <w:color w:val="000000"/>
          <w:lang w:val="uk-UA" w:eastAsia="ru-RU"/>
        </w:rPr>
        <w:t>№1</w:t>
      </w:r>
    </w:p>
    <w:p w14:paraId="12AA7369" w14:textId="522AF801" w:rsidR="00E81FD3" w:rsidRDefault="00E81FD3" w:rsidP="00976888">
      <w:pPr>
        <w:spacing w:after="200" w:line="276" w:lineRule="auto"/>
        <w:ind w:left="6237"/>
        <w:jc w:val="both"/>
        <w:rPr>
          <w:rFonts w:ascii="Times New Roman" w:eastAsia="Times New Roman" w:hAnsi="Times New Roman" w:cs="Times New Roman"/>
          <w:b/>
          <w:color w:val="000000"/>
          <w:lang w:val="uk-UA" w:eastAsia="ru-RU"/>
        </w:rPr>
      </w:pPr>
      <w:r>
        <w:rPr>
          <w:rFonts w:ascii="Times New Roman" w:eastAsia="Times New Roman" w:hAnsi="Times New Roman" w:cs="Times New Roman"/>
          <w:b/>
          <w:color w:val="000000"/>
          <w:lang w:val="uk-UA" w:eastAsia="ru-RU"/>
        </w:rPr>
        <w:t xml:space="preserve">     Голова педагогічної ради</w:t>
      </w:r>
    </w:p>
    <w:p w14:paraId="42EB2202" w14:textId="7759A167" w:rsidR="00E81FD3" w:rsidRDefault="00E81FD3" w:rsidP="00976888">
      <w:pPr>
        <w:spacing w:after="200" w:line="276" w:lineRule="auto"/>
        <w:ind w:left="6237"/>
        <w:jc w:val="both"/>
        <w:rPr>
          <w:rFonts w:ascii="Times New Roman" w:eastAsia="Times New Roman" w:hAnsi="Times New Roman" w:cs="Times New Roman"/>
          <w:b/>
          <w:color w:val="000000"/>
          <w:lang w:val="uk-UA" w:eastAsia="ru-RU"/>
        </w:rPr>
      </w:pPr>
      <w:r>
        <w:rPr>
          <w:rFonts w:ascii="Times New Roman" w:eastAsia="Times New Roman" w:hAnsi="Times New Roman" w:cs="Times New Roman"/>
          <w:b/>
          <w:color w:val="000000"/>
          <w:lang w:val="uk-UA" w:eastAsia="ru-RU"/>
        </w:rPr>
        <w:t>_____ Римма ПЕЧЕНІЗЬКА</w:t>
      </w:r>
    </w:p>
    <w:p w14:paraId="4555E680" w14:textId="77777777" w:rsidR="00DA6D66" w:rsidRDefault="00DA6D66" w:rsidP="0050336F">
      <w:pPr>
        <w:spacing w:after="200" w:line="276" w:lineRule="auto"/>
        <w:jc w:val="center"/>
        <w:rPr>
          <w:rFonts w:ascii="Times New Roman" w:eastAsia="Times New Roman" w:hAnsi="Times New Roman" w:cs="Times New Roman"/>
          <w:b/>
          <w:color w:val="000000"/>
          <w:lang w:val="uk-UA" w:eastAsia="ru-RU"/>
        </w:rPr>
      </w:pPr>
    </w:p>
    <w:p w14:paraId="48A8A6C6" w14:textId="0B78A40E" w:rsidR="00976888" w:rsidRDefault="00DA6D66" w:rsidP="0050336F">
      <w:pPr>
        <w:spacing w:after="200" w:line="276" w:lineRule="auto"/>
        <w:jc w:val="center"/>
        <w:rPr>
          <w:rFonts w:ascii="Times New Roman" w:eastAsia="Times New Roman" w:hAnsi="Times New Roman" w:cs="Times New Roman"/>
          <w:b/>
          <w:color w:val="000000"/>
          <w:lang w:val="uk-UA" w:eastAsia="ru-RU"/>
        </w:rPr>
      </w:pPr>
      <w:r>
        <w:rPr>
          <w:rFonts w:ascii="Times New Roman" w:eastAsia="Times New Roman" w:hAnsi="Times New Roman" w:cs="Times New Roman"/>
          <w:b/>
          <w:color w:val="000000"/>
          <w:lang w:val="uk-UA" w:eastAsia="ru-RU"/>
        </w:rPr>
        <w:lastRenderedPageBreak/>
        <w:t>Хо</w:t>
      </w:r>
      <w:r w:rsidR="0050336F">
        <w:rPr>
          <w:rFonts w:ascii="Times New Roman" w:eastAsia="Times New Roman" w:hAnsi="Times New Roman" w:cs="Times New Roman"/>
          <w:b/>
          <w:color w:val="000000"/>
          <w:lang w:val="uk-UA" w:eastAsia="ru-RU"/>
        </w:rPr>
        <w:t>тімля</w:t>
      </w:r>
    </w:p>
    <w:p w14:paraId="3F847CB6" w14:textId="4FCCE0A3" w:rsidR="0050336F" w:rsidRPr="00976888" w:rsidRDefault="0050336F" w:rsidP="0050336F">
      <w:pPr>
        <w:spacing w:after="200" w:line="276" w:lineRule="auto"/>
        <w:jc w:val="center"/>
        <w:rPr>
          <w:rFonts w:ascii="Times New Roman" w:eastAsia="Times New Roman" w:hAnsi="Times New Roman" w:cs="Times New Roman"/>
          <w:b/>
          <w:color w:val="000000"/>
          <w:lang w:val="uk-UA" w:eastAsia="ru-RU"/>
        </w:rPr>
      </w:pPr>
      <w:r>
        <w:rPr>
          <w:rFonts w:ascii="Times New Roman" w:eastAsia="Times New Roman" w:hAnsi="Times New Roman" w:cs="Times New Roman"/>
          <w:b/>
          <w:color w:val="000000"/>
          <w:lang w:val="uk-UA" w:eastAsia="ru-RU"/>
        </w:rPr>
        <w:t>2024</w:t>
      </w:r>
    </w:p>
    <w:p w14:paraId="4358B3E0" w14:textId="77777777" w:rsidR="0050336F" w:rsidRDefault="0050336F" w:rsidP="00CA3C9E">
      <w:pPr>
        <w:pStyle w:val="a3"/>
        <w:spacing w:after="0" w:line="240" w:lineRule="auto"/>
        <w:ind w:left="468" w:right="85"/>
        <w:jc w:val="center"/>
        <w:rPr>
          <w:rFonts w:ascii="Times New Roman" w:hAnsi="Times New Roman" w:cs="Times New Roman"/>
          <w:b/>
          <w:bCs/>
          <w:sz w:val="28"/>
          <w:szCs w:val="28"/>
          <w:lang w:val="uk-UA"/>
        </w:rPr>
      </w:pPr>
    </w:p>
    <w:p w14:paraId="6DB2DE14" w14:textId="72946E4F" w:rsidR="00CA3C9E" w:rsidRPr="00CA3C9E" w:rsidRDefault="00CA3C9E" w:rsidP="00CA3C9E">
      <w:pPr>
        <w:pStyle w:val="a3"/>
        <w:spacing w:after="0" w:line="240" w:lineRule="auto"/>
        <w:ind w:left="468" w:right="85"/>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Вступ</w:t>
      </w:r>
    </w:p>
    <w:p w14:paraId="1C3DC693" w14:textId="77777777" w:rsidR="00CA3C9E" w:rsidRDefault="00CA3C9E" w:rsidP="00CA3C9E">
      <w:pPr>
        <w:pStyle w:val="a3"/>
        <w:spacing w:after="0" w:line="240" w:lineRule="auto"/>
        <w:ind w:left="468" w:right="85"/>
        <w:jc w:val="both"/>
        <w:rPr>
          <w:lang w:val="uk-UA"/>
        </w:rPr>
      </w:pPr>
    </w:p>
    <w:p w14:paraId="2F70793C" w14:textId="77777777" w:rsidR="00CA3C9E" w:rsidRDefault="00CA3C9E" w:rsidP="00CA3C9E">
      <w:pPr>
        <w:pStyle w:val="a3"/>
        <w:spacing w:after="0" w:line="240" w:lineRule="auto"/>
        <w:ind w:left="468" w:right="8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Pr="00CA3C9E">
        <w:rPr>
          <w:rFonts w:ascii="Times New Roman" w:hAnsi="Times New Roman" w:cs="Times New Roman"/>
          <w:sz w:val="28"/>
          <w:szCs w:val="28"/>
          <w:lang w:val="uk-UA"/>
        </w:rPr>
        <w:t>Призначення закладу загальної середньої освіти полягає в наданні якісної повної загальної освіти дітям шкільного віку, забезпеченні їх всебічного розвитку, виховання і самореалізації особистості</w:t>
      </w:r>
      <w:r>
        <w:rPr>
          <w:rFonts w:ascii="Times New Roman" w:hAnsi="Times New Roman" w:cs="Times New Roman"/>
          <w:sz w:val="28"/>
          <w:szCs w:val="28"/>
          <w:lang w:val="uk-UA"/>
        </w:rPr>
        <w:t>,</w:t>
      </w:r>
      <w:r w:rsidRPr="00CA3C9E">
        <w:rPr>
          <w:rFonts w:ascii="Times New Roman" w:hAnsi="Times New Roman" w:cs="Times New Roman"/>
          <w:sz w:val="28"/>
          <w:szCs w:val="28"/>
          <w:lang w:val="uk-UA"/>
        </w:rPr>
        <w:t xml:space="preserve">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компетентностей, необхідних кожній сучасній людині для успішної життєдіяльності. 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 Освітня програма для 5-7-х класів, що реалізується в </w:t>
      </w:r>
      <w:r>
        <w:rPr>
          <w:rFonts w:ascii="Times New Roman" w:hAnsi="Times New Roman" w:cs="Times New Roman"/>
          <w:sz w:val="28"/>
          <w:szCs w:val="28"/>
          <w:lang w:val="uk-UA"/>
        </w:rPr>
        <w:t xml:space="preserve">Хотімлянському ліцеї Старосалтівської селищної ради Чугуївського району Харківської області </w:t>
      </w:r>
      <w:r w:rsidRPr="00CA3C9E">
        <w:rPr>
          <w:rFonts w:ascii="Times New Roman" w:hAnsi="Times New Roman" w:cs="Times New Roman"/>
          <w:sz w:val="28"/>
          <w:szCs w:val="28"/>
          <w:lang w:val="uk-UA"/>
        </w:rPr>
        <w:t>(далі Х</w:t>
      </w:r>
      <w:r>
        <w:rPr>
          <w:rFonts w:ascii="Times New Roman" w:hAnsi="Times New Roman" w:cs="Times New Roman"/>
          <w:sz w:val="28"/>
          <w:szCs w:val="28"/>
          <w:lang w:val="uk-UA"/>
        </w:rPr>
        <w:t>отімлянський ліцей</w:t>
      </w:r>
      <w:r w:rsidRPr="00CA3C9E">
        <w:rPr>
          <w:rFonts w:ascii="Times New Roman" w:hAnsi="Times New Roman" w:cs="Times New Roman"/>
          <w:sz w:val="28"/>
          <w:szCs w:val="28"/>
          <w:lang w:val="uk-UA"/>
        </w:rPr>
        <w:t xml:space="preserve">), спрямована на: </w:t>
      </w:r>
    </w:p>
    <w:p w14:paraId="3CA0BD6F" w14:textId="77777777" w:rsidR="00CA3C9E" w:rsidRPr="00CA3C9E" w:rsidRDefault="00CA3C9E" w:rsidP="00CA3C9E">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CA3C9E">
        <w:rPr>
          <w:rFonts w:ascii="Times New Roman" w:hAnsi="Times New Roman" w:cs="Times New Roman"/>
          <w:sz w:val="28"/>
          <w:szCs w:val="28"/>
          <w:lang w:val="uk-UA"/>
        </w:rPr>
        <w:t xml:space="preserve">формування в учнів сучасної наукової картини світу; </w:t>
      </w:r>
    </w:p>
    <w:p w14:paraId="6F2A3E9F" w14:textId="77777777" w:rsidR="00CA3C9E" w:rsidRPr="00CA3C9E" w:rsidRDefault="00CA3C9E" w:rsidP="00CA3C9E">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CA3C9E">
        <w:rPr>
          <w:rFonts w:ascii="Times New Roman" w:hAnsi="Times New Roman" w:cs="Times New Roman"/>
          <w:sz w:val="28"/>
          <w:szCs w:val="28"/>
          <w:lang w:val="uk-UA"/>
        </w:rPr>
        <w:t xml:space="preserve">виховання працьовитості, любові до природи; </w:t>
      </w:r>
    </w:p>
    <w:p w14:paraId="2811B346" w14:textId="77777777" w:rsidR="00CA3C9E" w:rsidRPr="00CA3C9E" w:rsidRDefault="00CA3C9E" w:rsidP="00CA3C9E">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CA3C9E">
        <w:rPr>
          <w:rFonts w:ascii="Times New Roman" w:hAnsi="Times New Roman" w:cs="Times New Roman"/>
          <w:sz w:val="28"/>
          <w:szCs w:val="28"/>
          <w:lang w:val="uk-UA"/>
        </w:rPr>
        <w:t xml:space="preserve">розвиток в учнів національної самосвідомості; </w:t>
      </w:r>
    </w:p>
    <w:p w14:paraId="7A831186" w14:textId="77777777" w:rsidR="00CA3C9E" w:rsidRPr="00CA3C9E" w:rsidRDefault="00CA3C9E" w:rsidP="00CA3C9E">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CA3C9E">
        <w:rPr>
          <w:rFonts w:ascii="Times New Roman" w:hAnsi="Times New Roman" w:cs="Times New Roman"/>
          <w:sz w:val="28"/>
          <w:szCs w:val="28"/>
          <w:lang w:val="uk-UA"/>
        </w:rPr>
        <w:t xml:space="preserve">формування людини та громадянина, які прагнуть до вдосконалення та перетворення суспільства; </w:t>
      </w:r>
    </w:p>
    <w:p w14:paraId="31073626" w14:textId="77777777" w:rsidR="00CA3C9E" w:rsidRPr="00CA3C9E" w:rsidRDefault="00CA3C9E" w:rsidP="00CA3C9E">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CA3C9E">
        <w:rPr>
          <w:rFonts w:ascii="Times New Roman" w:hAnsi="Times New Roman" w:cs="Times New Roman"/>
          <w:sz w:val="28"/>
          <w:szCs w:val="28"/>
          <w:lang w:val="uk-UA"/>
        </w:rPr>
        <w:t>інтеграцію особистості в систему світової та національної культури;</w:t>
      </w:r>
      <w:r>
        <w:rPr>
          <w:rFonts w:ascii="Times New Roman" w:hAnsi="Times New Roman" w:cs="Times New Roman"/>
          <w:sz w:val="28"/>
          <w:szCs w:val="28"/>
          <w:lang w:val="uk-UA"/>
        </w:rPr>
        <w:t xml:space="preserve"> </w:t>
      </w:r>
      <w:r w:rsidRPr="00CA3C9E">
        <w:rPr>
          <w:rFonts w:ascii="Times New Roman" w:hAnsi="Times New Roman" w:cs="Times New Roman"/>
          <w:sz w:val="28"/>
          <w:szCs w:val="28"/>
          <w:lang w:val="uk-UA"/>
        </w:rPr>
        <w:t xml:space="preserve">рішення задач, формування загальної культури особистості, адаптації особистості до життя в суспільстві; </w:t>
      </w:r>
    </w:p>
    <w:p w14:paraId="49A197EE" w14:textId="77777777" w:rsidR="00CA3C9E" w:rsidRPr="00CA3C9E" w:rsidRDefault="00CA3C9E" w:rsidP="00CA3C9E">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CA3C9E">
        <w:rPr>
          <w:rFonts w:ascii="Times New Roman" w:hAnsi="Times New Roman" w:cs="Times New Roman"/>
          <w:sz w:val="28"/>
          <w:szCs w:val="28"/>
          <w:lang w:val="uk-UA"/>
        </w:rPr>
        <w:t xml:space="preserve">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w:t>
      </w:r>
    </w:p>
    <w:p w14:paraId="189C1A06" w14:textId="77777777" w:rsidR="00A91BF7" w:rsidRPr="00A91BF7" w:rsidRDefault="00CA3C9E" w:rsidP="00CA3C9E">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CA3C9E">
        <w:rPr>
          <w:rFonts w:ascii="Times New Roman" w:hAnsi="Times New Roman" w:cs="Times New Roman"/>
          <w:sz w:val="28"/>
          <w:szCs w:val="28"/>
          <w:lang w:val="uk-UA"/>
        </w:rPr>
        <w:t xml:space="preserve">створення основи для усвідомленого відповідального вибору та наступного освоєння професійних освітніх програм; </w:t>
      </w:r>
    </w:p>
    <w:p w14:paraId="6DE202EE" w14:textId="77777777" w:rsidR="00A91BF7" w:rsidRPr="00A91BF7" w:rsidRDefault="00CA3C9E" w:rsidP="00CA3C9E">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CA3C9E">
        <w:rPr>
          <w:rFonts w:ascii="Times New Roman" w:hAnsi="Times New Roman" w:cs="Times New Roman"/>
          <w:sz w:val="28"/>
          <w:szCs w:val="28"/>
          <w:lang w:val="uk-UA"/>
        </w:rPr>
        <w:t xml:space="preserve">формування потреби учнів до самоосвіти, саморозвитку, самовдосконалення тощо. </w:t>
      </w:r>
    </w:p>
    <w:p w14:paraId="3058ABF4" w14:textId="5118FC34" w:rsidR="00A91BF7" w:rsidRDefault="00CA3C9E" w:rsidP="00A91BF7">
      <w:pPr>
        <w:pStyle w:val="a3"/>
        <w:spacing w:after="0" w:line="240" w:lineRule="auto"/>
        <w:ind w:left="284" w:right="85"/>
        <w:jc w:val="both"/>
        <w:rPr>
          <w:rFonts w:ascii="Times New Roman" w:hAnsi="Times New Roman" w:cs="Times New Roman"/>
          <w:sz w:val="28"/>
          <w:szCs w:val="28"/>
          <w:lang w:val="uk-UA"/>
        </w:rPr>
      </w:pPr>
      <w:r w:rsidRPr="0072124E">
        <w:rPr>
          <w:rFonts w:ascii="Times New Roman" w:hAnsi="Times New Roman" w:cs="Times New Roman"/>
          <w:sz w:val="28"/>
          <w:szCs w:val="28"/>
          <w:u w:val="single"/>
          <w:lang w:val="uk-UA"/>
        </w:rPr>
        <w:t>М</w:t>
      </w:r>
      <w:r w:rsidR="0072124E" w:rsidRPr="0072124E">
        <w:rPr>
          <w:rFonts w:ascii="Times New Roman" w:hAnsi="Times New Roman" w:cs="Times New Roman"/>
          <w:sz w:val="28"/>
          <w:szCs w:val="28"/>
          <w:u w:val="single"/>
          <w:lang w:val="uk-UA"/>
        </w:rPr>
        <w:t>ета освітньої програми</w:t>
      </w:r>
      <w:r w:rsidRPr="00CA3C9E">
        <w:rPr>
          <w:rFonts w:ascii="Times New Roman" w:hAnsi="Times New Roman" w:cs="Times New Roman"/>
          <w:sz w:val="28"/>
          <w:szCs w:val="28"/>
          <w:lang w:val="uk-UA"/>
        </w:rPr>
        <w:t xml:space="preserve"> Х</w:t>
      </w:r>
      <w:r w:rsidR="00A91BF7">
        <w:rPr>
          <w:rFonts w:ascii="Times New Roman" w:hAnsi="Times New Roman" w:cs="Times New Roman"/>
          <w:sz w:val="28"/>
          <w:szCs w:val="28"/>
          <w:lang w:val="uk-UA"/>
        </w:rPr>
        <w:t>отімлянського ліцею</w:t>
      </w:r>
      <w:r w:rsidRPr="00CA3C9E">
        <w:rPr>
          <w:rFonts w:ascii="Times New Roman" w:hAnsi="Times New Roman" w:cs="Times New Roman"/>
          <w:sz w:val="28"/>
          <w:szCs w:val="28"/>
          <w:lang w:val="uk-UA"/>
        </w:rPr>
        <w:t xml:space="preserve">: </w:t>
      </w:r>
    </w:p>
    <w:p w14:paraId="01783E44" w14:textId="77777777" w:rsidR="00A91BF7" w:rsidRPr="00A91BF7" w:rsidRDefault="00CA3C9E" w:rsidP="00A91BF7">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CA3C9E">
        <w:rPr>
          <w:rFonts w:ascii="Times New Roman" w:hAnsi="Times New Roman" w:cs="Times New Roman"/>
          <w:sz w:val="28"/>
          <w:szCs w:val="28"/>
          <w:lang w:val="uk-UA"/>
        </w:rPr>
        <w:t xml:space="preserve">реалізація предметного і надпредметного змісту навчання, що забезпечує розвиток здібностей дитини, становлення її як повноцінної, соціально активної, конкурентноздатної особистості, </w:t>
      </w:r>
      <w:r w:rsidRPr="00CA3C9E">
        <w:rPr>
          <w:rFonts w:ascii="Times New Roman" w:hAnsi="Times New Roman" w:cs="Times New Roman"/>
          <w:sz w:val="28"/>
          <w:szCs w:val="28"/>
          <w:lang w:val="uk-UA"/>
        </w:rPr>
        <w:lastRenderedPageBreak/>
        <w:t xml:space="preserve">яка володіє ключовими компетентностями (вільне володіння державною мовою; </w:t>
      </w:r>
    </w:p>
    <w:p w14:paraId="0817B0A1" w14:textId="77777777" w:rsidR="00A91BF7" w:rsidRPr="00A91BF7" w:rsidRDefault="00CA3C9E" w:rsidP="00A91BF7">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CA3C9E">
        <w:rPr>
          <w:rFonts w:ascii="Times New Roman" w:hAnsi="Times New Roman" w:cs="Times New Roman"/>
          <w:sz w:val="28"/>
          <w:szCs w:val="28"/>
          <w:lang w:val="uk-UA"/>
        </w:rPr>
        <w:t xml:space="preserve">здатність спілкуватися рідною </w:t>
      </w:r>
      <w:r w:rsidRPr="00134E8D">
        <w:rPr>
          <w:rFonts w:ascii="Times New Roman" w:hAnsi="Times New Roman" w:cs="Times New Roman"/>
          <w:sz w:val="28"/>
          <w:szCs w:val="28"/>
          <w:lang w:val="uk-UA"/>
        </w:rPr>
        <w:t xml:space="preserve">(у разі відмінності від державної) та іноземними мовами; </w:t>
      </w:r>
    </w:p>
    <w:p w14:paraId="1587B6C0" w14:textId="77777777" w:rsidR="00A91BF7" w:rsidRPr="00A91BF7" w:rsidRDefault="00CA3C9E" w:rsidP="00A91BF7">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CA3C9E">
        <w:rPr>
          <w:rFonts w:ascii="Times New Roman" w:hAnsi="Times New Roman" w:cs="Times New Roman"/>
          <w:sz w:val="28"/>
          <w:szCs w:val="28"/>
        </w:rPr>
        <w:t xml:space="preserve">математична компетентність; </w:t>
      </w:r>
    </w:p>
    <w:p w14:paraId="4656248A" w14:textId="77777777" w:rsidR="00F82C5A" w:rsidRPr="00F82C5A" w:rsidRDefault="00CA3C9E" w:rsidP="00A91BF7">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F82C5A">
        <w:rPr>
          <w:rFonts w:ascii="Times New Roman" w:hAnsi="Times New Roman" w:cs="Times New Roman"/>
          <w:sz w:val="28"/>
          <w:szCs w:val="28"/>
          <w:lang w:val="uk-UA"/>
        </w:rPr>
        <w:t>компетентності у галузі природничих</w:t>
      </w:r>
      <w:r w:rsidR="00F82C5A">
        <w:rPr>
          <w:rFonts w:ascii="Times New Roman" w:hAnsi="Times New Roman" w:cs="Times New Roman"/>
          <w:sz w:val="28"/>
          <w:szCs w:val="28"/>
          <w:lang w:val="uk-UA"/>
        </w:rPr>
        <w:t xml:space="preserve"> </w:t>
      </w:r>
      <w:r w:rsidR="00F82C5A" w:rsidRPr="00F82C5A">
        <w:rPr>
          <w:rFonts w:ascii="Times New Roman" w:hAnsi="Times New Roman" w:cs="Times New Roman"/>
          <w:sz w:val="28"/>
          <w:szCs w:val="28"/>
          <w:lang w:val="uk-UA"/>
        </w:rPr>
        <w:t>наук, техніки і технологій;</w:t>
      </w:r>
    </w:p>
    <w:p w14:paraId="7E5C1985" w14:textId="77777777" w:rsidR="00F82C5A" w:rsidRPr="00F82C5A" w:rsidRDefault="00F82C5A" w:rsidP="00A91BF7">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F82C5A">
        <w:rPr>
          <w:rFonts w:ascii="Times New Roman" w:hAnsi="Times New Roman" w:cs="Times New Roman"/>
          <w:sz w:val="28"/>
          <w:szCs w:val="28"/>
          <w:lang w:val="uk-UA"/>
        </w:rPr>
        <w:t xml:space="preserve">інноваційність; </w:t>
      </w:r>
    </w:p>
    <w:p w14:paraId="36AE25CA" w14:textId="77777777" w:rsidR="00F82C5A" w:rsidRPr="00F82C5A" w:rsidRDefault="00F82C5A" w:rsidP="00A91BF7">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F82C5A">
        <w:rPr>
          <w:rFonts w:ascii="Times New Roman" w:hAnsi="Times New Roman" w:cs="Times New Roman"/>
          <w:sz w:val="28"/>
          <w:szCs w:val="28"/>
          <w:lang w:val="uk-UA"/>
        </w:rPr>
        <w:t xml:space="preserve">екологічна компетентність; </w:t>
      </w:r>
    </w:p>
    <w:p w14:paraId="79ADE02A" w14:textId="77777777" w:rsidR="00F82C5A" w:rsidRPr="00F82C5A" w:rsidRDefault="00F82C5A" w:rsidP="00A91BF7">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F82C5A">
        <w:rPr>
          <w:rFonts w:ascii="Times New Roman" w:hAnsi="Times New Roman" w:cs="Times New Roman"/>
          <w:sz w:val="28"/>
          <w:szCs w:val="28"/>
          <w:lang w:val="uk-UA"/>
        </w:rPr>
        <w:t xml:space="preserve">інформаційно-комунікаційна компетентність; </w:t>
      </w:r>
    </w:p>
    <w:p w14:paraId="52D7A5B0" w14:textId="77777777" w:rsidR="00F82C5A" w:rsidRPr="00F82C5A" w:rsidRDefault="00F82C5A" w:rsidP="00A91BF7">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F82C5A">
        <w:rPr>
          <w:rFonts w:ascii="Times New Roman" w:hAnsi="Times New Roman" w:cs="Times New Roman"/>
          <w:sz w:val="28"/>
          <w:szCs w:val="28"/>
          <w:lang w:val="uk-UA"/>
        </w:rPr>
        <w:t xml:space="preserve">навчання впродовж життя; </w:t>
      </w:r>
    </w:p>
    <w:p w14:paraId="29E75917" w14:textId="77777777" w:rsidR="00F82C5A" w:rsidRPr="00F82C5A" w:rsidRDefault="00F82C5A" w:rsidP="00A91BF7">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F82C5A">
        <w:rPr>
          <w:rFonts w:ascii="Times New Roman" w:hAnsi="Times New Roman" w:cs="Times New Roman"/>
          <w:sz w:val="28"/>
          <w:szCs w:val="28"/>
          <w:lang w:val="uk-UA"/>
        </w:rPr>
        <w:t xml:space="preserve">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 </w:t>
      </w:r>
    </w:p>
    <w:p w14:paraId="73FB3FD8" w14:textId="77777777" w:rsidR="00F82C5A" w:rsidRPr="00F82C5A" w:rsidRDefault="00F82C5A" w:rsidP="00A91BF7">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F82C5A">
        <w:rPr>
          <w:rFonts w:ascii="Times New Roman" w:hAnsi="Times New Roman" w:cs="Times New Roman"/>
          <w:sz w:val="28"/>
          <w:szCs w:val="28"/>
          <w:lang w:val="uk-UA"/>
        </w:rPr>
        <w:t xml:space="preserve">культурна компетентність; </w:t>
      </w:r>
    </w:p>
    <w:p w14:paraId="441863EC" w14:textId="77777777" w:rsidR="00F82C5A" w:rsidRPr="00F82C5A" w:rsidRDefault="00F82C5A" w:rsidP="00A91BF7">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F82C5A">
        <w:rPr>
          <w:rFonts w:ascii="Times New Roman" w:hAnsi="Times New Roman" w:cs="Times New Roman"/>
          <w:sz w:val="28"/>
          <w:szCs w:val="28"/>
          <w:lang w:val="uk-UA"/>
        </w:rPr>
        <w:t xml:space="preserve">підприємливість та фінансова грамотність); </w:t>
      </w:r>
    </w:p>
    <w:p w14:paraId="2683302A" w14:textId="77777777" w:rsidR="00F82C5A" w:rsidRPr="00F82C5A" w:rsidRDefault="00F82C5A" w:rsidP="00A91BF7">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F82C5A">
        <w:rPr>
          <w:rFonts w:ascii="Times New Roman" w:hAnsi="Times New Roman" w:cs="Times New Roman"/>
          <w:sz w:val="28"/>
          <w:szCs w:val="28"/>
          <w:lang w:val="uk-UA"/>
        </w:rPr>
        <w:t xml:space="preserve">забезпечення діяльнісної спрямованості навчання, яке передбачає постійне включення учнів до різних видів педагогічно доцільної активної навчально-пізнавальної діяльності, а також практичну його спрямованість; </w:t>
      </w:r>
    </w:p>
    <w:p w14:paraId="2E6143DC" w14:textId="77777777" w:rsidR="00F82C5A" w:rsidRPr="00F82C5A" w:rsidRDefault="00F82C5A" w:rsidP="00A91BF7">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F82C5A">
        <w:rPr>
          <w:rFonts w:ascii="Times New Roman" w:hAnsi="Times New Roman" w:cs="Times New Roman"/>
          <w:sz w:val="28"/>
          <w:szCs w:val="28"/>
          <w:lang w:val="uk-UA"/>
        </w:rPr>
        <w:t>реалізацію в освітньому процесі міжпредметних і внутрішньо предметних зв’язків</w:t>
      </w:r>
      <w:r>
        <w:rPr>
          <w:rFonts w:ascii="Times New Roman" w:hAnsi="Times New Roman" w:cs="Times New Roman"/>
          <w:sz w:val="28"/>
          <w:szCs w:val="28"/>
          <w:lang w:val="uk-UA"/>
        </w:rPr>
        <w:t>,</w:t>
      </w:r>
      <w:r w:rsidRPr="00F82C5A">
        <w:rPr>
          <w:rFonts w:ascii="Times New Roman" w:hAnsi="Times New Roman" w:cs="Times New Roman"/>
          <w:sz w:val="28"/>
          <w:szCs w:val="28"/>
          <w:lang w:val="uk-UA"/>
        </w:rPr>
        <w:t xml:space="preserve"> наскрізних ліній, що є засобом інтеграції ключових і загальнопредметних компетентностей, окремих предметів та предметних циклів; </w:t>
      </w:r>
    </w:p>
    <w:p w14:paraId="4F103224" w14:textId="11DB8A9C" w:rsidR="00F82C5A" w:rsidRPr="00F82C5A" w:rsidRDefault="00F82C5A" w:rsidP="00A91BF7">
      <w:pPr>
        <w:pStyle w:val="a3"/>
        <w:numPr>
          <w:ilvl w:val="0"/>
          <w:numId w:val="3"/>
        </w:numPr>
        <w:spacing w:after="0" w:line="240" w:lineRule="auto"/>
        <w:ind w:right="85"/>
        <w:jc w:val="both"/>
        <w:rPr>
          <w:rFonts w:ascii="Times New Roman" w:eastAsia="Calibri" w:hAnsi="Times New Roman" w:cs="Times New Roman"/>
          <w:bCs/>
          <w:sz w:val="28"/>
          <w:szCs w:val="28"/>
          <w:lang w:val="uk-UA" w:eastAsia="ru-RU"/>
        </w:rPr>
      </w:pPr>
      <w:r w:rsidRPr="00F82C5A">
        <w:rPr>
          <w:rFonts w:ascii="Times New Roman" w:hAnsi="Times New Roman" w:cs="Times New Roman"/>
          <w:sz w:val="28"/>
          <w:szCs w:val="28"/>
          <w:lang w:val="uk-UA"/>
        </w:rPr>
        <w:t xml:space="preserve">зосередження педагогічного колективу на цілеспрямованості, системності і єдності діяльності в змісті освіти. </w:t>
      </w:r>
    </w:p>
    <w:p w14:paraId="7AADCCB6" w14:textId="6304B182" w:rsidR="00CA3C9E" w:rsidRPr="00F82C5A" w:rsidRDefault="00F82C5A" w:rsidP="00F82C5A">
      <w:pPr>
        <w:pStyle w:val="a3"/>
        <w:spacing w:after="0" w:line="240" w:lineRule="auto"/>
        <w:ind w:right="85"/>
        <w:jc w:val="both"/>
        <w:rPr>
          <w:rFonts w:ascii="Times New Roman" w:eastAsia="Calibri" w:hAnsi="Times New Roman" w:cs="Times New Roman"/>
          <w:bCs/>
          <w:sz w:val="28"/>
          <w:szCs w:val="28"/>
          <w:lang w:val="uk-UA" w:eastAsia="ru-RU"/>
        </w:rPr>
      </w:pPr>
      <w:r w:rsidRPr="00F82C5A">
        <w:rPr>
          <w:rFonts w:ascii="Times New Roman" w:hAnsi="Times New Roman" w:cs="Times New Roman"/>
          <w:sz w:val="28"/>
          <w:szCs w:val="28"/>
          <w:lang w:val="uk-UA"/>
        </w:rPr>
        <w:t>Модель випускника Нової Української Школи – це необхідна</w:t>
      </w:r>
      <w:r>
        <w:rPr>
          <w:rFonts w:ascii="Times New Roman" w:hAnsi="Times New Roman" w:cs="Times New Roman"/>
          <w:sz w:val="28"/>
          <w:szCs w:val="28"/>
          <w:lang w:val="uk-UA"/>
        </w:rPr>
        <w:t xml:space="preserve"> </w:t>
      </w:r>
      <w:r w:rsidRPr="00F82C5A">
        <w:rPr>
          <w:rFonts w:ascii="Times New Roman" w:hAnsi="Times New Roman" w:cs="Times New Roman"/>
          <w:sz w:val="28"/>
          <w:szCs w:val="28"/>
          <w:lang w:val="uk-UA"/>
        </w:rPr>
        <w:t>основа для сміливих і успішних кроків у своє майбутнє.</w:t>
      </w:r>
    </w:p>
    <w:p w14:paraId="2376B572" w14:textId="77777777" w:rsidR="0072124E" w:rsidRPr="0072124E" w:rsidRDefault="0072124E" w:rsidP="0072124E">
      <w:pPr>
        <w:spacing w:after="0" w:line="240" w:lineRule="auto"/>
        <w:ind w:right="85"/>
        <w:jc w:val="both"/>
        <w:rPr>
          <w:rFonts w:eastAsia="Calibri"/>
          <w:sz w:val="28"/>
          <w:szCs w:val="28"/>
          <w:lang w:eastAsia="ru-RU"/>
        </w:rPr>
      </w:pPr>
    </w:p>
    <w:p w14:paraId="5288DBBC" w14:textId="2766B0CB" w:rsidR="00830410" w:rsidRPr="00830410" w:rsidRDefault="00E81FD3" w:rsidP="0072124E">
      <w:pPr>
        <w:pStyle w:val="a3"/>
        <w:numPr>
          <w:ilvl w:val="0"/>
          <w:numId w:val="18"/>
        </w:numPr>
        <w:spacing w:after="0" w:line="240" w:lineRule="auto"/>
        <w:ind w:right="85"/>
        <w:jc w:val="both"/>
        <w:rPr>
          <w:rFonts w:eastAsia="Calibri"/>
          <w:sz w:val="28"/>
          <w:szCs w:val="28"/>
          <w:lang w:eastAsia="ru-RU"/>
        </w:rPr>
      </w:pPr>
      <w:r w:rsidRPr="00BA76AC">
        <w:rPr>
          <w:rFonts w:ascii="Times New Roman" w:eastAsia="Calibri" w:hAnsi="Times New Roman" w:cs="Times New Roman"/>
          <w:b/>
          <w:sz w:val="28"/>
          <w:szCs w:val="28"/>
          <w:lang w:val="uk-UA" w:eastAsia="ru-RU"/>
        </w:rPr>
        <w:t>Загальні положення  освітньої програми</w:t>
      </w:r>
      <w:r w:rsidR="00830410">
        <w:rPr>
          <w:rFonts w:ascii="Times New Roman" w:eastAsia="Calibri" w:hAnsi="Times New Roman" w:cs="Times New Roman"/>
          <w:b/>
          <w:sz w:val="28"/>
          <w:szCs w:val="28"/>
          <w:lang w:val="uk-UA" w:eastAsia="ru-RU"/>
        </w:rPr>
        <w:t xml:space="preserve"> для 5-7 класів </w:t>
      </w:r>
      <w:r w:rsidR="0072124E">
        <w:rPr>
          <w:rFonts w:ascii="Times New Roman" w:eastAsia="Calibri" w:hAnsi="Times New Roman" w:cs="Times New Roman"/>
          <w:b/>
          <w:sz w:val="28"/>
          <w:szCs w:val="28"/>
          <w:lang w:val="uk-UA" w:eastAsia="ru-RU"/>
        </w:rPr>
        <w:t>н</w:t>
      </w:r>
      <w:r w:rsidR="00830410">
        <w:rPr>
          <w:rFonts w:ascii="Times New Roman" w:eastAsia="Calibri" w:hAnsi="Times New Roman" w:cs="Times New Roman"/>
          <w:b/>
          <w:sz w:val="28"/>
          <w:szCs w:val="28"/>
          <w:lang w:val="uk-UA" w:eastAsia="ru-RU"/>
        </w:rPr>
        <w:t xml:space="preserve">ової </w:t>
      </w:r>
      <w:r w:rsidR="0072124E">
        <w:rPr>
          <w:rFonts w:ascii="Times New Roman" w:eastAsia="Calibri" w:hAnsi="Times New Roman" w:cs="Times New Roman"/>
          <w:b/>
          <w:sz w:val="28"/>
          <w:szCs w:val="28"/>
          <w:lang w:val="uk-UA" w:eastAsia="ru-RU"/>
        </w:rPr>
        <w:t>у</w:t>
      </w:r>
      <w:r w:rsidR="00830410">
        <w:rPr>
          <w:rFonts w:ascii="Times New Roman" w:eastAsia="Calibri" w:hAnsi="Times New Roman" w:cs="Times New Roman"/>
          <w:b/>
          <w:sz w:val="28"/>
          <w:szCs w:val="28"/>
          <w:lang w:val="uk-UA" w:eastAsia="ru-RU"/>
        </w:rPr>
        <w:t>країнської школи</w:t>
      </w:r>
      <w:r w:rsidR="00BA76AC" w:rsidRPr="00BA76AC">
        <w:rPr>
          <w:rFonts w:ascii="Times New Roman" w:eastAsia="Calibri" w:hAnsi="Times New Roman" w:cs="Times New Roman"/>
          <w:b/>
          <w:sz w:val="28"/>
          <w:szCs w:val="28"/>
          <w:lang w:val="uk-UA" w:eastAsia="ru-RU"/>
        </w:rPr>
        <w:t xml:space="preserve"> </w:t>
      </w:r>
      <w:r w:rsidRPr="00E81FD3">
        <w:rPr>
          <w:rFonts w:ascii="Times New Roman" w:eastAsia="Calibri" w:hAnsi="Times New Roman" w:cs="Times New Roman"/>
          <w:b/>
          <w:sz w:val="28"/>
          <w:szCs w:val="28"/>
          <w:lang w:val="uk-UA" w:eastAsia="ru-RU"/>
        </w:rPr>
        <w:t xml:space="preserve"> Хотімлянського ліцею</w:t>
      </w:r>
    </w:p>
    <w:p w14:paraId="17F28E67" w14:textId="7F9F1F88" w:rsidR="00E81FD3" w:rsidRPr="00134E8D" w:rsidRDefault="00E81FD3" w:rsidP="00830410">
      <w:pPr>
        <w:pStyle w:val="a3"/>
        <w:spacing w:after="0" w:line="240" w:lineRule="auto"/>
        <w:ind w:left="426" w:right="85" w:firstLine="402"/>
        <w:jc w:val="both"/>
        <w:rPr>
          <w:rFonts w:ascii="Times New Roman" w:eastAsia="Calibri" w:hAnsi="Times New Roman" w:cs="Times New Roman"/>
          <w:sz w:val="28"/>
          <w:szCs w:val="28"/>
          <w:lang w:val="uk-UA" w:eastAsia="ru-RU"/>
        </w:rPr>
      </w:pPr>
      <w:r w:rsidRPr="00134E8D">
        <w:rPr>
          <w:rFonts w:ascii="Times New Roman" w:eastAsia="Calibri" w:hAnsi="Times New Roman" w:cs="Times New Roman"/>
          <w:sz w:val="28"/>
          <w:szCs w:val="28"/>
          <w:lang w:eastAsia="ru-RU"/>
        </w:rPr>
        <w:t xml:space="preserve">         </w:t>
      </w:r>
      <w:r w:rsidR="00134E8D" w:rsidRPr="00134E8D">
        <w:rPr>
          <w:rFonts w:ascii="Times New Roman" w:hAnsi="Times New Roman" w:cs="Times New Roman"/>
          <w:sz w:val="28"/>
          <w:szCs w:val="28"/>
        </w:rPr>
        <w:t xml:space="preserve">З урахуванням поетапного переходу закладів освіти на здійснення діяльності за новим Державним стандартом у 2024/2025 навчальному році освітня програма </w:t>
      </w:r>
      <w:r w:rsidR="00134E8D">
        <w:rPr>
          <w:rFonts w:ascii="Times New Roman" w:hAnsi="Times New Roman" w:cs="Times New Roman"/>
          <w:sz w:val="28"/>
          <w:szCs w:val="28"/>
          <w:lang w:val="uk-UA"/>
        </w:rPr>
        <w:t xml:space="preserve">Хотімлянського ліцею </w:t>
      </w:r>
      <w:r w:rsidR="00134E8D" w:rsidRPr="00134E8D">
        <w:rPr>
          <w:rFonts w:ascii="Times New Roman" w:hAnsi="Times New Roman" w:cs="Times New Roman"/>
          <w:sz w:val="28"/>
          <w:szCs w:val="28"/>
        </w:rPr>
        <w:t>розроблена відповідно основних вимог Конституції України, на виконання законів України «Про освіту», «Про повну загальну середню освіту»,</w:t>
      </w:r>
      <w:r w:rsidRPr="00E81FD3">
        <w:rPr>
          <w:rFonts w:eastAsia="Calibri"/>
          <w:sz w:val="28"/>
          <w:szCs w:val="28"/>
          <w:lang w:eastAsia="ru-RU"/>
        </w:rPr>
        <w:t xml:space="preserve"> </w:t>
      </w:r>
      <w:r w:rsidRPr="00830410">
        <w:rPr>
          <w:rFonts w:ascii="Times New Roman" w:eastAsia="Calibri" w:hAnsi="Times New Roman" w:cs="Times New Roman"/>
          <w:sz w:val="28"/>
          <w:szCs w:val="28"/>
          <w:lang w:eastAsia="ru-RU"/>
        </w:rPr>
        <w:t xml:space="preserve">відповідно до статті 15 Закону України «Про освіту», </w:t>
      </w:r>
      <w:r w:rsidR="00387178" w:rsidRPr="00830410">
        <w:rPr>
          <w:rFonts w:ascii="Times New Roman" w:hAnsi="Times New Roman" w:cs="Times New Roman"/>
          <w:sz w:val="28"/>
          <w:szCs w:val="28"/>
        </w:rPr>
        <w:t xml:space="preserve">Державного стандарту базової середньої освіти (далі — Державний стандарт), затвердженого постановою Кабінету Міністрів України від </w:t>
      </w:r>
      <w:r w:rsidR="007B1CC1">
        <w:rPr>
          <w:rFonts w:ascii="Times New Roman" w:hAnsi="Times New Roman" w:cs="Times New Roman"/>
          <w:sz w:val="28"/>
          <w:szCs w:val="28"/>
          <w:lang w:val="uk-UA"/>
        </w:rPr>
        <w:t>30</w:t>
      </w:r>
      <w:r w:rsidR="00387178" w:rsidRPr="00830410">
        <w:rPr>
          <w:rFonts w:ascii="Times New Roman" w:hAnsi="Times New Roman" w:cs="Times New Roman"/>
          <w:sz w:val="28"/>
          <w:szCs w:val="28"/>
        </w:rPr>
        <w:t xml:space="preserve"> вересня 2020 року № 898, зі змінами, затвердженими постановою Кабінету Міністрів України від 30 серпня 2022 року № 972,</w:t>
      </w:r>
      <w:bookmarkStart w:id="0" w:name="_Hlk111910121"/>
      <w:r w:rsidR="00387178" w:rsidRPr="00830410">
        <w:rPr>
          <w:rFonts w:ascii="Times New Roman" w:hAnsi="Times New Roman" w:cs="Times New Roman"/>
          <w:sz w:val="28"/>
          <w:szCs w:val="28"/>
        </w:rPr>
        <w:t xml:space="preserve"> </w:t>
      </w:r>
      <w:r w:rsidRPr="00830410">
        <w:rPr>
          <w:rFonts w:ascii="Times New Roman" w:eastAsia="Calibri" w:hAnsi="Times New Roman" w:cs="Times New Roman"/>
          <w:sz w:val="28"/>
          <w:szCs w:val="28"/>
          <w:lang w:eastAsia="ru-RU"/>
        </w:rPr>
        <w:t xml:space="preserve">Типової освітньої програми закладів загальної середньої освіти </w:t>
      </w:r>
      <w:r w:rsidR="00387178" w:rsidRPr="00830410">
        <w:rPr>
          <w:rFonts w:ascii="Times New Roman" w:eastAsia="Calibri" w:hAnsi="Times New Roman" w:cs="Times New Roman"/>
          <w:sz w:val="28"/>
          <w:szCs w:val="28"/>
          <w:lang w:eastAsia="ru-RU"/>
        </w:rPr>
        <w:t>для 5-9 класів</w:t>
      </w:r>
      <w:r w:rsidRPr="00830410">
        <w:rPr>
          <w:rFonts w:ascii="Times New Roman" w:eastAsia="Calibri" w:hAnsi="Times New Roman" w:cs="Times New Roman"/>
          <w:sz w:val="28"/>
          <w:szCs w:val="28"/>
          <w:lang w:eastAsia="ru-RU"/>
        </w:rPr>
        <w:t>, затвердженої наказом Міністерства освіти і науки України від 19.02. 2021 № 235</w:t>
      </w:r>
      <w:bookmarkEnd w:id="0"/>
      <w:r w:rsidR="00527A92" w:rsidRPr="00830410">
        <w:rPr>
          <w:rFonts w:ascii="Times New Roman" w:eastAsia="Calibri" w:hAnsi="Times New Roman" w:cs="Times New Roman"/>
          <w:sz w:val="28"/>
          <w:szCs w:val="28"/>
          <w:lang w:eastAsia="ru-RU"/>
        </w:rPr>
        <w:t xml:space="preserve"> (в редакції наказу Міністерства освіти і науки України від </w:t>
      </w:r>
      <w:r w:rsidR="00527A92" w:rsidRPr="00830410">
        <w:rPr>
          <w:rFonts w:ascii="Times New Roman" w:eastAsia="Calibri" w:hAnsi="Times New Roman" w:cs="Times New Roman"/>
          <w:sz w:val="28"/>
          <w:szCs w:val="28"/>
          <w:lang w:eastAsia="ru-RU"/>
        </w:rPr>
        <w:lastRenderedPageBreak/>
        <w:t>09.08.2024 № 1120</w:t>
      </w:r>
      <w:r w:rsidR="00527A92" w:rsidRPr="00134E8D">
        <w:rPr>
          <w:rFonts w:ascii="Times New Roman" w:eastAsia="Calibri" w:hAnsi="Times New Roman" w:cs="Times New Roman"/>
          <w:sz w:val="28"/>
          <w:szCs w:val="28"/>
          <w:lang w:eastAsia="ru-RU"/>
        </w:rPr>
        <w:t>)</w:t>
      </w:r>
      <w:r w:rsidR="00134E8D" w:rsidRPr="00134E8D">
        <w:rPr>
          <w:rFonts w:ascii="Times New Roman" w:eastAsia="Calibri" w:hAnsi="Times New Roman" w:cs="Times New Roman"/>
          <w:sz w:val="28"/>
          <w:szCs w:val="28"/>
          <w:lang w:val="uk-UA" w:eastAsia="ru-RU"/>
        </w:rPr>
        <w:t xml:space="preserve">, </w:t>
      </w:r>
      <w:r w:rsidR="00134E8D" w:rsidRPr="00134E8D">
        <w:rPr>
          <w:rFonts w:ascii="Times New Roman" w:hAnsi="Times New Roman" w:cs="Times New Roman"/>
          <w:sz w:val="28"/>
          <w:szCs w:val="28"/>
        </w:rPr>
        <w:t>наказів МОН України від 13.07.2021 № 795 «Про надання грифа «Рекомендовано Міністерством освіти і науки України» освіти», від 0</w:t>
      </w:r>
      <w:r w:rsidR="007B1CC1">
        <w:rPr>
          <w:rFonts w:ascii="Times New Roman" w:hAnsi="Times New Roman" w:cs="Times New Roman"/>
          <w:sz w:val="28"/>
          <w:szCs w:val="28"/>
          <w:lang w:val="uk-UA"/>
        </w:rPr>
        <w:t>2</w:t>
      </w:r>
      <w:r w:rsidR="00134E8D" w:rsidRPr="00134E8D">
        <w:rPr>
          <w:rFonts w:ascii="Times New Roman" w:hAnsi="Times New Roman" w:cs="Times New Roman"/>
          <w:sz w:val="28"/>
          <w:szCs w:val="28"/>
        </w:rPr>
        <w:t>.0</w:t>
      </w:r>
      <w:r w:rsidR="007B1CC1">
        <w:rPr>
          <w:rFonts w:ascii="Times New Roman" w:hAnsi="Times New Roman" w:cs="Times New Roman"/>
          <w:sz w:val="28"/>
          <w:szCs w:val="28"/>
          <w:lang w:val="uk-UA"/>
        </w:rPr>
        <w:t>8</w:t>
      </w:r>
      <w:r w:rsidR="00134E8D" w:rsidRPr="00134E8D">
        <w:rPr>
          <w:rFonts w:ascii="Times New Roman" w:hAnsi="Times New Roman" w:cs="Times New Roman"/>
          <w:sz w:val="28"/>
          <w:szCs w:val="28"/>
        </w:rPr>
        <w:t>.202</w:t>
      </w:r>
      <w:r w:rsidR="007B1CC1">
        <w:rPr>
          <w:rFonts w:ascii="Times New Roman" w:hAnsi="Times New Roman" w:cs="Times New Roman"/>
          <w:sz w:val="28"/>
          <w:szCs w:val="28"/>
          <w:lang w:val="uk-UA"/>
        </w:rPr>
        <w:t>4</w:t>
      </w:r>
      <w:r w:rsidR="00134E8D" w:rsidRPr="00134E8D">
        <w:rPr>
          <w:rFonts w:ascii="Times New Roman" w:hAnsi="Times New Roman" w:cs="Times New Roman"/>
          <w:sz w:val="28"/>
          <w:szCs w:val="28"/>
        </w:rPr>
        <w:t xml:space="preserve"> №</w:t>
      </w:r>
      <w:r w:rsidR="007B1CC1">
        <w:rPr>
          <w:rFonts w:ascii="Times New Roman" w:hAnsi="Times New Roman" w:cs="Times New Roman"/>
          <w:sz w:val="28"/>
          <w:szCs w:val="28"/>
          <w:lang w:val="uk-UA"/>
        </w:rPr>
        <w:t xml:space="preserve"> 1093</w:t>
      </w:r>
      <w:r w:rsidR="00134E8D" w:rsidRPr="00134E8D">
        <w:rPr>
          <w:rFonts w:ascii="Times New Roman" w:hAnsi="Times New Roman" w:cs="Times New Roman"/>
          <w:sz w:val="28"/>
          <w:szCs w:val="28"/>
        </w:rPr>
        <w:t xml:space="preserve"> «Про затвердження методичних рекомендацій щодо оцінювання </w:t>
      </w:r>
      <w:r w:rsidR="007B1CC1">
        <w:rPr>
          <w:rFonts w:ascii="Times New Roman" w:hAnsi="Times New Roman" w:cs="Times New Roman"/>
          <w:sz w:val="28"/>
          <w:szCs w:val="28"/>
          <w:lang w:val="uk-UA"/>
        </w:rPr>
        <w:t xml:space="preserve">результатів навчання». </w:t>
      </w:r>
    </w:p>
    <w:p w14:paraId="25C55CB1" w14:textId="3F78B2D9" w:rsidR="00EA7B1D" w:rsidRDefault="00425063" w:rsidP="00F54C1B">
      <w:pPr>
        <w:pStyle w:val="Default"/>
        <w:ind w:left="426" w:hanging="426"/>
        <w:jc w:val="both"/>
      </w:pPr>
      <w:r w:rsidRPr="00425063">
        <w:rPr>
          <w:rFonts w:eastAsia="Calibri"/>
          <w:sz w:val="28"/>
          <w:szCs w:val="28"/>
          <w:lang w:eastAsia="ru-RU"/>
        </w:rPr>
        <w:t xml:space="preserve">       </w:t>
      </w:r>
      <w:r w:rsidRPr="00425063">
        <w:rPr>
          <w:color w:val="auto"/>
          <w:sz w:val="28"/>
          <w:szCs w:val="28"/>
        </w:rPr>
        <w:t xml:space="preserve"> </w:t>
      </w:r>
      <w:r w:rsidR="0050497C" w:rsidRPr="00EA7B1D">
        <w:rPr>
          <w:sz w:val="28"/>
          <w:szCs w:val="28"/>
        </w:rPr>
        <w:t>Освітня програма Х</w:t>
      </w:r>
      <w:r w:rsidR="00EA7B1D">
        <w:rPr>
          <w:sz w:val="28"/>
          <w:szCs w:val="28"/>
        </w:rPr>
        <w:t>отімлянського ліцею</w:t>
      </w:r>
      <w:r w:rsidR="0050497C" w:rsidRPr="00EA7B1D">
        <w:rPr>
          <w:sz w:val="28"/>
          <w:szCs w:val="28"/>
        </w:rPr>
        <w:t xml:space="preserve"> відповідає структурі Типової освітньої програми</w:t>
      </w:r>
      <w:r w:rsidR="0050497C">
        <w:t xml:space="preserve">. </w:t>
      </w:r>
    </w:p>
    <w:p w14:paraId="0EF4F753" w14:textId="2BB04EA2" w:rsidR="00425063" w:rsidRPr="00425063" w:rsidRDefault="00BA76AC" w:rsidP="00F54C1B">
      <w:pPr>
        <w:pStyle w:val="Default"/>
        <w:ind w:left="426"/>
        <w:jc w:val="both"/>
        <w:rPr>
          <w:color w:val="auto"/>
          <w:sz w:val="28"/>
          <w:szCs w:val="28"/>
        </w:rPr>
      </w:pPr>
      <w:r>
        <w:rPr>
          <w:color w:val="auto"/>
          <w:sz w:val="28"/>
          <w:szCs w:val="28"/>
        </w:rPr>
        <w:t>О</w:t>
      </w:r>
      <w:r w:rsidR="00425063" w:rsidRPr="00425063">
        <w:rPr>
          <w:color w:val="auto"/>
          <w:sz w:val="28"/>
          <w:szCs w:val="28"/>
        </w:rPr>
        <w:t xml:space="preserve">світня програма </w:t>
      </w:r>
      <w:r>
        <w:rPr>
          <w:color w:val="auto"/>
          <w:sz w:val="28"/>
          <w:szCs w:val="28"/>
        </w:rPr>
        <w:t>містить</w:t>
      </w:r>
      <w:r w:rsidR="00425063" w:rsidRPr="00425063">
        <w:rPr>
          <w:color w:val="auto"/>
          <w:sz w:val="28"/>
          <w:szCs w:val="28"/>
        </w:rPr>
        <w:t>:</w:t>
      </w:r>
    </w:p>
    <w:p w14:paraId="66C0F6AE" w14:textId="765DAB98" w:rsidR="00425063" w:rsidRPr="00425063" w:rsidRDefault="00425063" w:rsidP="00425063">
      <w:pPr>
        <w:pStyle w:val="Default"/>
        <w:numPr>
          <w:ilvl w:val="0"/>
          <w:numId w:val="1"/>
        </w:numPr>
        <w:jc w:val="both"/>
        <w:rPr>
          <w:color w:val="auto"/>
          <w:sz w:val="28"/>
          <w:szCs w:val="28"/>
        </w:rPr>
      </w:pPr>
      <w:r w:rsidRPr="00425063">
        <w:rPr>
          <w:color w:val="auto"/>
          <w:sz w:val="28"/>
          <w:szCs w:val="28"/>
        </w:rPr>
        <w:t>вимоги до осіб, які можуть розпочати навчання за освітньою програмою базової середньої освіти;</w:t>
      </w:r>
    </w:p>
    <w:p w14:paraId="13C44EA6" w14:textId="78A84914" w:rsidR="00425063" w:rsidRDefault="00425063" w:rsidP="00425063">
      <w:pPr>
        <w:pStyle w:val="Default"/>
        <w:numPr>
          <w:ilvl w:val="0"/>
          <w:numId w:val="1"/>
        </w:numPr>
        <w:jc w:val="both"/>
        <w:rPr>
          <w:color w:val="auto"/>
          <w:sz w:val="28"/>
          <w:szCs w:val="28"/>
        </w:rPr>
      </w:pPr>
      <w:r w:rsidRPr="00425063">
        <w:rPr>
          <w:color w:val="auto"/>
          <w:sz w:val="28"/>
          <w:szCs w:val="28"/>
        </w:rPr>
        <w:t>загальний обсяг навчального навантаження на адаптаційному циклі та циклі базового предметного навчання (в годинах), його розподіл між освітніми галузями за роками навчання</w:t>
      </w:r>
      <w:r w:rsidR="00BA76AC">
        <w:rPr>
          <w:color w:val="auto"/>
          <w:sz w:val="28"/>
          <w:szCs w:val="28"/>
        </w:rPr>
        <w:t>;</w:t>
      </w:r>
    </w:p>
    <w:p w14:paraId="6B086AEA" w14:textId="60B44A57" w:rsidR="00BA76AC" w:rsidRDefault="00BA76AC" w:rsidP="00425063">
      <w:pPr>
        <w:pStyle w:val="Default"/>
        <w:numPr>
          <w:ilvl w:val="0"/>
          <w:numId w:val="1"/>
        </w:numPr>
        <w:jc w:val="both"/>
        <w:rPr>
          <w:color w:val="auto"/>
          <w:sz w:val="28"/>
          <w:szCs w:val="28"/>
        </w:rPr>
      </w:pPr>
      <w:r>
        <w:rPr>
          <w:color w:val="auto"/>
          <w:sz w:val="28"/>
          <w:szCs w:val="28"/>
        </w:rPr>
        <w:t>навчальн</w:t>
      </w:r>
      <w:r w:rsidR="0050497C">
        <w:rPr>
          <w:color w:val="auto"/>
          <w:sz w:val="28"/>
          <w:szCs w:val="28"/>
        </w:rPr>
        <w:t>ий</w:t>
      </w:r>
      <w:r>
        <w:rPr>
          <w:color w:val="auto"/>
          <w:sz w:val="28"/>
          <w:szCs w:val="28"/>
        </w:rPr>
        <w:t xml:space="preserve"> план</w:t>
      </w:r>
      <w:r w:rsidR="0050497C">
        <w:rPr>
          <w:color w:val="auto"/>
          <w:sz w:val="28"/>
          <w:szCs w:val="28"/>
        </w:rPr>
        <w:t>,</w:t>
      </w:r>
      <w:r w:rsidR="0050497C" w:rsidRPr="0050497C">
        <w:t xml:space="preserve"> </w:t>
      </w:r>
      <w:r w:rsidR="0050497C" w:rsidRPr="0050497C">
        <w:rPr>
          <w:sz w:val="28"/>
          <w:szCs w:val="28"/>
        </w:rPr>
        <w:t>що грунтується на Типовому навчальному плані для 5-9-х класів закладів загальної середньої освіти з навчанням українською мовою (за додатком 3 наказу МОН України від 19.02.2021 №235) і передбачає перерозподіл годин (у визначеному обсязі</w:t>
      </w:r>
      <w:r w:rsidR="0050497C">
        <w:rPr>
          <w:sz w:val="28"/>
          <w:szCs w:val="28"/>
        </w:rPr>
        <w:t>, передбаченому додатком 3 наказу МОНУ від 02.08.2024</w:t>
      </w:r>
      <w:r w:rsidR="00EA7B1D">
        <w:rPr>
          <w:sz w:val="28"/>
          <w:szCs w:val="28"/>
        </w:rPr>
        <w:t xml:space="preserve"> № 1120</w:t>
      </w:r>
      <w:r w:rsidR="0050497C" w:rsidRPr="0050497C">
        <w:rPr>
          <w:sz w:val="28"/>
          <w:szCs w:val="28"/>
        </w:rPr>
        <w:t>) між обов’язковими для вивчення навчальними предметами певної освітньої галузі, які вивчаються окремо</w:t>
      </w:r>
      <w:r w:rsidR="0050497C">
        <w:rPr>
          <w:sz w:val="28"/>
          <w:szCs w:val="28"/>
        </w:rPr>
        <w:t xml:space="preserve"> </w:t>
      </w:r>
      <w:r w:rsidR="0050497C" w:rsidRPr="0050497C">
        <w:rPr>
          <w:sz w:val="28"/>
          <w:szCs w:val="28"/>
        </w:rPr>
        <w:t>;</w:t>
      </w:r>
      <w:r w:rsidR="0050497C">
        <w:t xml:space="preserve"> </w:t>
      </w:r>
      <w:r w:rsidR="0050497C">
        <w:rPr>
          <w:color w:val="auto"/>
          <w:sz w:val="28"/>
          <w:szCs w:val="28"/>
        </w:rPr>
        <w:t xml:space="preserve">  </w:t>
      </w:r>
    </w:p>
    <w:p w14:paraId="420DFCD8" w14:textId="77777777" w:rsidR="00BA76AC" w:rsidRDefault="00BA76AC" w:rsidP="00425063">
      <w:pPr>
        <w:pStyle w:val="Default"/>
        <w:numPr>
          <w:ilvl w:val="0"/>
          <w:numId w:val="1"/>
        </w:numPr>
        <w:jc w:val="both"/>
        <w:rPr>
          <w:color w:val="auto"/>
          <w:sz w:val="28"/>
          <w:szCs w:val="28"/>
        </w:rPr>
      </w:pPr>
      <w:r>
        <w:rPr>
          <w:color w:val="auto"/>
          <w:sz w:val="28"/>
          <w:szCs w:val="28"/>
        </w:rPr>
        <w:t>перелік модельних програм;</w:t>
      </w:r>
    </w:p>
    <w:p w14:paraId="560D4C47" w14:textId="77777777" w:rsidR="0072124E" w:rsidRDefault="00BA76AC" w:rsidP="00425063">
      <w:pPr>
        <w:pStyle w:val="Default"/>
        <w:numPr>
          <w:ilvl w:val="0"/>
          <w:numId w:val="1"/>
        </w:numPr>
        <w:jc w:val="both"/>
        <w:rPr>
          <w:color w:val="auto"/>
          <w:sz w:val="28"/>
          <w:szCs w:val="28"/>
        </w:rPr>
      </w:pPr>
      <w:r>
        <w:rPr>
          <w:color w:val="auto"/>
          <w:sz w:val="28"/>
          <w:szCs w:val="28"/>
        </w:rPr>
        <w:t>опис форм організації навчального процесу та інструментарі</w:t>
      </w:r>
      <w:r w:rsidR="00264DC1">
        <w:rPr>
          <w:color w:val="auto"/>
          <w:sz w:val="28"/>
          <w:szCs w:val="28"/>
        </w:rPr>
        <w:t>ю</w:t>
      </w:r>
      <w:r>
        <w:rPr>
          <w:color w:val="auto"/>
          <w:sz w:val="28"/>
          <w:szCs w:val="28"/>
        </w:rPr>
        <w:t xml:space="preserve"> оцінювання</w:t>
      </w:r>
    </w:p>
    <w:p w14:paraId="5CC851A0" w14:textId="65559733" w:rsidR="00BA76AC" w:rsidRPr="0072124E" w:rsidRDefault="0072124E" w:rsidP="00425063">
      <w:pPr>
        <w:pStyle w:val="Default"/>
        <w:numPr>
          <w:ilvl w:val="0"/>
          <w:numId w:val="1"/>
        </w:numPr>
        <w:jc w:val="both"/>
        <w:rPr>
          <w:color w:val="auto"/>
          <w:sz w:val="28"/>
          <w:szCs w:val="28"/>
        </w:rPr>
      </w:pPr>
      <w:r w:rsidRPr="0072124E">
        <w:rPr>
          <w:rFonts w:eastAsia="Times New Roman"/>
          <w:sz w:val="28"/>
          <w:szCs w:val="28"/>
          <w:lang w:eastAsia="ru-RU"/>
        </w:rPr>
        <w:t>опис та інструменти системи внутрішнього забезпечення якості освіти</w:t>
      </w:r>
      <w:r w:rsidRPr="0072124E">
        <w:t xml:space="preserve"> </w:t>
      </w:r>
    </w:p>
    <w:p w14:paraId="07EA4423" w14:textId="05047F5D" w:rsidR="00425063" w:rsidRDefault="00425063" w:rsidP="00425063">
      <w:pPr>
        <w:pStyle w:val="Default"/>
        <w:jc w:val="both"/>
        <w:rPr>
          <w:color w:val="auto"/>
          <w:sz w:val="28"/>
          <w:szCs w:val="28"/>
        </w:rPr>
      </w:pPr>
      <w:r w:rsidRPr="00425063">
        <w:rPr>
          <w:color w:val="auto"/>
          <w:sz w:val="28"/>
          <w:szCs w:val="28"/>
        </w:rPr>
        <w:t xml:space="preserve">        Відповідно до Державного стандарту метою базової середньої освіти є розвиток природних здібностей, інтересів, обдарувань учнівства,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14:paraId="1896B39B" w14:textId="68750A36" w:rsidR="00264DC1" w:rsidRDefault="00264DC1" w:rsidP="00425063">
      <w:pPr>
        <w:pStyle w:val="Default"/>
        <w:jc w:val="both"/>
        <w:rPr>
          <w:color w:val="auto"/>
          <w:sz w:val="28"/>
          <w:szCs w:val="28"/>
        </w:rPr>
      </w:pPr>
    </w:p>
    <w:p w14:paraId="33A08146" w14:textId="77777777" w:rsidR="00264DC1" w:rsidRDefault="00264DC1" w:rsidP="00264DC1">
      <w:pPr>
        <w:pStyle w:val="Default"/>
        <w:jc w:val="both"/>
        <w:rPr>
          <w:color w:val="auto"/>
          <w:sz w:val="26"/>
          <w:szCs w:val="26"/>
        </w:rPr>
      </w:pPr>
      <w:r>
        <w:rPr>
          <w:b/>
          <w:bCs/>
          <w:color w:val="auto"/>
          <w:sz w:val="26"/>
          <w:szCs w:val="26"/>
        </w:rPr>
        <w:t>2. Вимоги до осіб, які можуть розпочати навчання за освітньою програмою</w:t>
      </w:r>
    </w:p>
    <w:p w14:paraId="2F8C3817" w14:textId="114A5410" w:rsidR="00264DC1" w:rsidRPr="00264DC1" w:rsidRDefault="00264DC1" w:rsidP="00264DC1">
      <w:pPr>
        <w:pStyle w:val="Default"/>
        <w:jc w:val="both"/>
        <w:rPr>
          <w:color w:val="auto"/>
          <w:sz w:val="28"/>
          <w:szCs w:val="28"/>
        </w:rPr>
      </w:pPr>
      <w:r w:rsidRPr="00264DC1">
        <w:rPr>
          <w:color w:val="auto"/>
          <w:sz w:val="28"/>
          <w:szCs w:val="28"/>
        </w:rPr>
        <w:t xml:space="preserve">      Навчання за освітньою програмою базової середньої освіти можуть розпочинати учні й учениці,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початкову освіту).</w:t>
      </w:r>
    </w:p>
    <w:p w14:paraId="3150A625" w14:textId="0C4B9087" w:rsidR="00264DC1" w:rsidRPr="00264DC1" w:rsidRDefault="004A44BE" w:rsidP="00264DC1">
      <w:pPr>
        <w:pStyle w:val="Default"/>
        <w:jc w:val="both"/>
        <w:rPr>
          <w:color w:val="auto"/>
          <w:sz w:val="28"/>
          <w:szCs w:val="28"/>
        </w:rPr>
      </w:pPr>
      <w:r>
        <w:rPr>
          <w:color w:val="auto"/>
          <w:sz w:val="28"/>
          <w:szCs w:val="28"/>
        </w:rPr>
        <w:t xml:space="preserve">   </w:t>
      </w:r>
      <w:r w:rsidR="00264DC1" w:rsidRPr="00264DC1">
        <w:rPr>
          <w:color w:val="auto"/>
          <w:sz w:val="28"/>
          <w:szCs w:val="28"/>
        </w:rPr>
        <w:t xml:space="preserve">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w:t>
      </w:r>
      <w:r w:rsidR="00264DC1" w:rsidRPr="00264DC1">
        <w:rPr>
          <w:color w:val="auto"/>
          <w:sz w:val="28"/>
          <w:szCs w:val="28"/>
        </w:rPr>
        <w:lastRenderedPageBreak/>
        <w:t>Із урахуванням рекомендацій Міністерства освіти і науки України (наказ МОН від 02.08.2024 № 1093).</w:t>
      </w:r>
    </w:p>
    <w:p w14:paraId="7E02A078" w14:textId="235A9A7C" w:rsidR="00264DC1" w:rsidRPr="00F22088" w:rsidRDefault="004A44BE" w:rsidP="00264DC1">
      <w:pPr>
        <w:pStyle w:val="Default"/>
        <w:jc w:val="both"/>
        <w:rPr>
          <w:color w:val="auto"/>
          <w:sz w:val="28"/>
          <w:szCs w:val="28"/>
        </w:rPr>
      </w:pPr>
      <w:r>
        <w:rPr>
          <w:color w:val="auto"/>
          <w:sz w:val="26"/>
          <w:szCs w:val="26"/>
        </w:rPr>
        <w:t xml:space="preserve">     </w:t>
      </w:r>
      <w:r w:rsidR="00264DC1" w:rsidRPr="00F22088">
        <w:rPr>
          <w:color w:val="auto"/>
          <w:sz w:val="28"/>
          <w:szCs w:val="28"/>
        </w:rPr>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w:t>
      </w:r>
    </w:p>
    <w:p w14:paraId="45D3234A" w14:textId="693EA70D" w:rsidR="00264DC1" w:rsidRDefault="004A44BE" w:rsidP="00264DC1">
      <w:pPr>
        <w:pStyle w:val="Default"/>
        <w:jc w:val="both"/>
        <w:rPr>
          <w:color w:val="auto"/>
          <w:sz w:val="28"/>
          <w:szCs w:val="28"/>
        </w:rPr>
      </w:pPr>
      <w:r w:rsidRPr="00F22088">
        <w:rPr>
          <w:color w:val="auto"/>
          <w:sz w:val="28"/>
          <w:szCs w:val="28"/>
        </w:rPr>
        <w:t xml:space="preserve">    </w:t>
      </w:r>
      <w:r w:rsidR="00264DC1" w:rsidRPr="00F22088">
        <w:rPr>
          <w:color w:val="auto"/>
          <w:sz w:val="28"/>
          <w:szCs w:val="28"/>
        </w:rPr>
        <w:t>У разі відсутності результатів річного оцінювання з будь-яких навчальних предметів за рівень початкової освіти учні  про</w:t>
      </w:r>
      <w:r w:rsidRPr="00F22088">
        <w:rPr>
          <w:color w:val="auto"/>
          <w:sz w:val="28"/>
          <w:szCs w:val="28"/>
        </w:rPr>
        <w:t>ходять</w:t>
      </w:r>
      <w:r w:rsidR="00264DC1" w:rsidRPr="00F22088">
        <w:rPr>
          <w:color w:val="auto"/>
          <w:sz w:val="28"/>
          <w:szCs w:val="28"/>
        </w:rPr>
        <w:t xml:space="preserve"> відповідне оцінювання впродовж першого семестру навчального року.</w:t>
      </w:r>
    </w:p>
    <w:p w14:paraId="239B8B58" w14:textId="213D7ED8" w:rsidR="00CD4006" w:rsidRDefault="00CD4006" w:rsidP="00264DC1">
      <w:pPr>
        <w:pStyle w:val="Default"/>
        <w:jc w:val="both"/>
        <w:rPr>
          <w:color w:val="auto"/>
          <w:sz w:val="28"/>
          <w:szCs w:val="28"/>
        </w:rPr>
      </w:pPr>
    </w:p>
    <w:p w14:paraId="3001C6F2" w14:textId="77777777" w:rsidR="00CD4006" w:rsidRPr="00CD4006" w:rsidRDefault="00CD4006" w:rsidP="00CD4006">
      <w:pPr>
        <w:pStyle w:val="Default"/>
        <w:jc w:val="both"/>
        <w:rPr>
          <w:color w:val="auto"/>
          <w:sz w:val="28"/>
          <w:szCs w:val="28"/>
        </w:rPr>
      </w:pPr>
      <w:r w:rsidRPr="00CD4006">
        <w:rPr>
          <w:b/>
          <w:bCs/>
          <w:color w:val="auto"/>
          <w:sz w:val="28"/>
          <w:szCs w:val="28"/>
        </w:rPr>
        <w:t>3. Загальний обсяг навчального навантаження на адаптаційному циклі базової середньої освіти та циклі базового предметного навчання базової середньої освіти, його розподіл між освітніми галузями за роками навчання</w:t>
      </w:r>
    </w:p>
    <w:p w14:paraId="7D6C649D" w14:textId="4A8FD67C" w:rsidR="00CD4006" w:rsidRPr="00CD4006" w:rsidRDefault="00CD4006" w:rsidP="00CD4006">
      <w:pPr>
        <w:pStyle w:val="Default"/>
        <w:jc w:val="both"/>
        <w:rPr>
          <w:color w:val="auto"/>
          <w:sz w:val="28"/>
          <w:szCs w:val="28"/>
        </w:rPr>
      </w:pPr>
      <w:r>
        <w:rPr>
          <w:color w:val="auto"/>
          <w:sz w:val="28"/>
          <w:szCs w:val="28"/>
        </w:rPr>
        <w:t xml:space="preserve">      </w:t>
      </w:r>
      <w:r w:rsidRPr="00CD4006">
        <w:rPr>
          <w:color w:val="auto"/>
          <w:sz w:val="28"/>
          <w:szCs w:val="28"/>
        </w:rPr>
        <w:t>Загальний обсяг навчального навантаження для учнів й учениць 5-6 класів (адаптаційний цикл базової середньої освіти) та 7 клас</w:t>
      </w:r>
      <w:r>
        <w:rPr>
          <w:color w:val="auto"/>
          <w:sz w:val="28"/>
          <w:szCs w:val="28"/>
        </w:rPr>
        <w:t>у</w:t>
      </w:r>
      <w:r w:rsidRPr="00CD4006">
        <w:rPr>
          <w:color w:val="auto"/>
          <w:sz w:val="28"/>
          <w:szCs w:val="28"/>
        </w:rPr>
        <w:t xml:space="preserve"> (цикл базового предметного навчання базової середньої освіти ) </w:t>
      </w:r>
      <w:r>
        <w:rPr>
          <w:color w:val="auto"/>
          <w:sz w:val="28"/>
          <w:szCs w:val="28"/>
        </w:rPr>
        <w:t>Хотімлянського ліцею</w:t>
      </w:r>
      <w:r w:rsidRPr="00CD4006">
        <w:rPr>
          <w:color w:val="auto"/>
          <w:sz w:val="28"/>
          <w:szCs w:val="28"/>
        </w:rPr>
        <w:t xml:space="preserve"> </w:t>
      </w:r>
      <w:r>
        <w:rPr>
          <w:color w:val="auto"/>
          <w:sz w:val="28"/>
          <w:szCs w:val="28"/>
        </w:rPr>
        <w:t>використано</w:t>
      </w:r>
      <w:r w:rsidRPr="00CD4006">
        <w:rPr>
          <w:color w:val="auto"/>
          <w:sz w:val="28"/>
          <w:szCs w:val="28"/>
        </w:rPr>
        <w:t xml:space="preserve"> для</w:t>
      </w:r>
      <w:r>
        <w:rPr>
          <w:color w:val="auto"/>
          <w:sz w:val="28"/>
          <w:szCs w:val="28"/>
        </w:rPr>
        <w:t xml:space="preserve"> </w:t>
      </w:r>
      <w:r w:rsidRPr="00CD4006">
        <w:rPr>
          <w:color w:val="auto"/>
          <w:sz w:val="28"/>
          <w:szCs w:val="28"/>
        </w:rPr>
        <w:t>закладів з навчанням українською мовою (додаток 1</w:t>
      </w:r>
      <w:r>
        <w:rPr>
          <w:color w:val="auto"/>
          <w:sz w:val="28"/>
          <w:szCs w:val="28"/>
        </w:rPr>
        <w:t xml:space="preserve"> Типовної освітньої програми).</w:t>
      </w:r>
    </w:p>
    <w:p w14:paraId="4F37F012" w14:textId="21EF1960" w:rsidR="00CD4006" w:rsidRDefault="00CD4006" w:rsidP="00CD4006">
      <w:pPr>
        <w:pStyle w:val="Default"/>
        <w:jc w:val="both"/>
        <w:rPr>
          <w:color w:val="auto"/>
          <w:sz w:val="28"/>
          <w:szCs w:val="28"/>
        </w:rPr>
      </w:pPr>
      <w:r>
        <w:rPr>
          <w:color w:val="auto"/>
          <w:sz w:val="28"/>
          <w:szCs w:val="28"/>
        </w:rPr>
        <w:t xml:space="preserve">     </w:t>
      </w:r>
      <w:r w:rsidRPr="00CD4006">
        <w:rPr>
          <w:color w:val="auto"/>
          <w:sz w:val="28"/>
          <w:szCs w:val="28"/>
        </w:rPr>
        <w:t>Розподіл навчального навантаження здійснено за освітніми галузями та роками навчання. Мінімальну й максимальну кількість навчальних годин за освітніми галузями й роками навчання визначено відповідно до базових навчальних планів базової середньої освіти (додаток 23 Державного стандарту)</w:t>
      </w:r>
      <w:r>
        <w:rPr>
          <w:color w:val="auto"/>
          <w:sz w:val="28"/>
          <w:szCs w:val="28"/>
        </w:rPr>
        <w:t>.</w:t>
      </w:r>
    </w:p>
    <w:p w14:paraId="6CAD3AC9" w14:textId="55A6798E" w:rsidR="00015B88" w:rsidRPr="00CD4006" w:rsidRDefault="00015B88" w:rsidP="00015B88">
      <w:pPr>
        <w:pStyle w:val="Default"/>
        <w:jc w:val="right"/>
        <w:rPr>
          <w:color w:val="auto"/>
          <w:sz w:val="28"/>
          <w:szCs w:val="28"/>
        </w:rPr>
      </w:pPr>
      <w:r>
        <w:rPr>
          <w:color w:val="auto"/>
          <w:sz w:val="28"/>
          <w:szCs w:val="28"/>
        </w:rPr>
        <w:t>Таблиця 1</w:t>
      </w:r>
    </w:p>
    <w:tbl>
      <w:tblPr>
        <w:tblStyle w:val="a4"/>
        <w:tblW w:w="10491" w:type="dxa"/>
        <w:tblInd w:w="-431" w:type="dxa"/>
        <w:tblLayout w:type="fixed"/>
        <w:tblLook w:val="04A0" w:firstRow="1" w:lastRow="0" w:firstColumn="1" w:lastColumn="0" w:noHBand="0" w:noVBand="1"/>
      </w:tblPr>
      <w:tblGrid>
        <w:gridCol w:w="2417"/>
        <w:gridCol w:w="1531"/>
        <w:gridCol w:w="830"/>
        <w:gridCol w:w="743"/>
        <w:gridCol w:w="743"/>
        <w:gridCol w:w="830"/>
        <w:gridCol w:w="743"/>
        <w:gridCol w:w="743"/>
        <w:gridCol w:w="777"/>
        <w:gridCol w:w="567"/>
        <w:gridCol w:w="567"/>
      </w:tblGrid>
      <w:tr w:rsidR="00A978D3" w14:paraId="33B8C48F" w14:textId="6A023119" w:rsidTr="00793620">
        <w:trPr>
          <w:trHeight w:val="710"/>
        </w:trPr>
        <w:tc>
          <w:tcPr>
            <w:tcW w:w="2417" w:type="dxa"/>
            <w:vMerge w:val="restart"/>
          </w:tcPr>
          <w:p w14:paraId="218729A4" w14:textId="4C5BA0D6" w:rsidR="00097FC4" w:rsidRPr="00564887" w:rsidRDefault="00097FC4" w:rsidP="00097FC4">
            <w:pPr>
              <w:spacing w:after="200" w:line="276" w:lineRule="auto"/>
              <w:jc w:val="center"/>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Назва освітньої галузі</w:t>
            </w:r>
          </w:p>
        </w:tc>
        <w:tc>
          <w:tcPr>
            <w:tcW w:w="1531" w:type="dxa"/>
            <w:vMerge w:val="restart"/>
          </w:tcPr>
          <w:p w14:paraId="4DCBBFB5" w14:textId="5B8BC7DB" w:rsidR="00097FC4" w:rsidRPr="00564887" w:rsidRDefault="000B2E44" w:rsidP="000B2E44">
            <w:pPr>
              <w:spacing w:after="200" w:line="276" w:lineRule="auto"/>
              <w:jc w:val="center"/>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Навчальне навантаження</w:t>
            </w:r>
          </w:p>
        </w:tc>
        <w:tc>
          <w:tcPr>
            <w:tcW w:w="2316" w:type="dxa"/>
            <w:gridSpan w:val="3"/>
          </w:tcPr>
          <w:p w14:paraId="59552D54" w14:textId="4A83BDAA" w:rsidR="00097FC4" w:rsidRPr="00564887" w:rsidRDefault="00097FC4" w:rsidP="00097FC4">
            <w:pPr>
              <w:spacing w:after="200" w:line="276" w:lineRule="auto"/>
              <w:jc w:val="center"/>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5</w:t>
            </w:r>
            <w:r w:rsidR="00376EDD">
              <w:rPr>
                <w:rFonts w:ascii="Times New Roman" w:eastAsia="Times New Roman" w:hAnsi="Times New Roman" w:cs="Times New Roman"/>
                <w:bCs/>
                <w:color w:val="000000"/>
                <w:lang w:eastAsia="ru-RU"/>
              </w:rPr>
              <w:t xml:space="preserve"> клас</w:t>
            </w:r>
          </w:p>
        </w:tc>
        <w:tc>
          <w:tcPr>
            <w:tcW w:w="2316" w:type="dxa"/>
            <w:gridSpan w:val="3"/>
          </w:tcPr>
          <w:p w14:paraId="05035990" w14:textId="62864049" w:rsidR="00097FC4" w:rsidRPr="00564887" w:rsidRDefault="00097FC4" w:rsidP="00097FC4">
            <w:pPr>
              <w:spacing w:after="200" w:line="276" w:lineRule="auto"/>
              <w:jc w:val="center"/>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6</w:t>
            </w:r>
            <w:r w:rsidR="00376EDD">
              <w:rPr>
                <w:rFonts w:ascii="Times New Roman" w:eastAsia="Times New Roman" w:hAnsi="Times New Roman" w:cs="Times New Roman"/>
                <w:bCs/>
                <w:color w:val="000000"/>
                <w:lang w:eastAsia="ru-RU"/>
              </w:rPr>
              <w:t xml:space="preserve"> клас</w:t>
            </w:r>
          </w:p>
        </w:tc>
        <w:tc>
          <w:tcPr>
            <w:tcW w:w="1911" w:type="dxa"/>
            <w:gridSpan w:val="3"/>
          </w:tcPr>
          <w:p w14:paraId="71226F49" w14:textId="11115266" w:rsidR="00097FC4" w:rsidRPr="00564887" w:rsidRDefault="00097FC4" w:rsidP="00097FC4">
            <w:pPr>
              <w:spacing w:after="200" w:line="276" w:lineRule="auto"/>
              <w:jc w:val="center"/>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7</w:t>
            </w:r>
            <w:r w:rsidR="00376EDD">
              <w:rPr>
                <w:rFonts w:ascii="Times New Roman" w:eastAsia="Times New Roman" w:hAnsi="Times New Roman" w:cs="Times New Roman"/>
                <w:bCs/>
                <w:color w:val="000000"/>
                <w:lang w:eastAsia="ru-RU"/>
              </w:rPr>
              <w:t xml:space="preserve"> клас</w:t>
            </w:r>
          </w:p>
        </w:tc>
      </w:tr>
      <w:tr w:rsidR="00793620" w14:paraId="2748396E" w14:textId="35EA732C" w:rsidTr="00793620">
        <w:trPr>
          <w:trHeight w:val="240"/>
        </w:trPr>
        <w:tc>
          <w:tcPr>
            <w:tcW w:w="2417" w:type="dxa"/>
            <w:vMerge/>
          </w:tcPr>
          <w:p w14:paraId="522C446A" w14:textId="77777777" w:rsidR="00097FC4" w:rsidRDefault="00097FC4" w:rsidP="00976888">
            <w:pPr>
              <w:spacing w:after="200" w:line="276" w:lineRule="auto"/>
              <w:jc w:val="right"/>
              <w:rPr>
                <w:rFonts w:ascii="Times New Roman" w:eastAsia="Times New Roman" w:hAnsi="Times New Roman" w:cs="Times New Roman"/>
                <w:b/>
                <w:color w:val="000000"/>
                <w:lang w:eastAsia="ru-RU"/>
              </w:rPr>
            </w:pPr>
          </w:p>
        </w:tc>
        <w:tc>
          <w:tcPr>
            <w:tcW w:w="1531" w:type="dxa"/>
            <w:vMerge/>
          </w:tcPr>
          <w:p w14:paraId="741BA29D" w14:textId="77777777" w:rsidR="00097FC4" w:rsidRDefault="00097FC4" w:rsidP="00976888">
            <w:pPr>
              <w:spacing w:after="200" w:line="276" w:lineRule="auto"/>
              <w:jc w:val="right"/>
              <w:rPr>
                <w:rFonts w:ascii="Times New Roman" w:eastAsia="Times New Roman" w:hAnsi="Times New Roman" w:cs="Times New Roman"/>
                <w:b/>
                <w:color w:val="000000"/>
                <w:lang w:eastAsia="ru-RU"/>
              </w:rPr>
            </w:pPr>
          </w:p>
        </w:tc>
        <w:tc>
          <w:tcPr>
            <w:tcW w:w="830" w:type="dxa"/>
          </w:tcPr>
          <w:p w14:paraId="678CBA0D" w14:textId="77777777" w:rsidR="00564887" w:rsidRDefault="00564887" w:rsidP="00976888">
            <w:pPr>
              <w:spacing w:after="200" w:line="276"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Рекомен</w:t>
            </w:r>
          </w:p>
          <w:p w14:paraId="07496F87" w14:textId="722DF13E" w:rsidR="00097FC4" w:rsidRPr="00564887" w:rsidRDefault="00564887" w:rsidP="00976888">
            <w:pPr>
              <w:spacing w:after="200" w:line="276"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доване</w:t>
            </w:r>
          </w:p>
        </w:tc>
        <w:tc>
          <w:tcPr>
            <w:tcW w:w="743" w:type="dxa"/>
          </w:tcPr>
          <w:p w14:paraId="5B10EABC" w14:textId="73B79F3D" w:rsidR="00097FC4" w:rsidRDefault="00A978D3" w:rsidP="00976888">
            <w:pPr>
              <w:spacing w:after="200" w:line="276"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М</w:t>
            </w:r>
            <w:r w:rsidR="000B7AFE">
              <w:rPr>
                <w:rFonts w:ascii="Times New Roman" w:eastAsia="Times New Roman" w:hAnsi="Times New Roman" w:cs="Times New Roman"/>
                <w:b/>
                <w:color w:val="000000"/>
                <w:sz w:val="16"/>
                <w:szCs w:val="16"/>
                <w:lang w:eastAsia="ru-RU"/>
              </w:rPr>
              <w:t>іні</w:t>
            </w:r>
          </w:p>
          <w:p w14:paraId="55CD603D" w14:textId="73318E7C" w:rsidR="00A978D3" w:rsidRPr="00A978D3" w:rsidRDefault="00A978D3" w:rsidP="00976888">
            <w:pPr>
              <w:spacing w:after="200" w:line="276"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мальне</w:t>
            </w:r>
          </w:p>
        </w:tc>
        <w:tc>
          <w:tcPr>
            <w:tcW w:w="743" w:type="dxa"/>
          </w:tcPr>
          <w:p w14:paraId="0249DB6D" w14:textId="68244757" w:rsidR="00097FC4" w:rsidRDefault="00A978D3" w:rsidP="00976888">
            <w:pPr>
              <w:spacing w:after="200" w:line="276"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М</w:t>
            </w:r>
            <w:r w:rsidR="000B7AFE">
              <w:rPr>
                <w:rFonts w:ascii="Times New Roman" w:eastAsia="Times New Roman" w:hAnsi="Times New Roman" w:cs="Times New Roman"/>
                <w:b/>
                <w:color w:val="000000"/>
                <w:sz w:val="16"/>
                <w:szCs w:val="16"/>
                <w:lang w:eastAsia="ru-RU"/>
              </w:rPr>
              <w:t>акси</w:t>
            </w:r>
          </w:p>
          <w:p w14:paraId="50D6F6B8" w14:textId="6C645970" w:rsidR="00A978D3" w:rsidRPr="00A978D3" w:rsidRDefault="00A978D3" w:rsidP="00976888">
            <w:pPr>
              <w:spacing w:after="200" w:line="276"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мальне</w:t>
            </w:r>
          </w:p>
        </w:tc>
        <w:tc>
          <w:tcPr>
            <w:tcW w:w="830" w:type="dxa"/>
          </w:tcPr>
          <w:p w14:paraId="1B24585F" w14:textId="40A31ED3" w:rsidR="00097FC4" w:rsidRDefault="00A978D3" w:rsidP="00976888">
            <w:pPr>
              <w:spacing w:after="200" w:line="276"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Рекомен</w:t>
            </w:r>
          </w:p>
          <w:p w14:paraId="3209EDF7" w14:textId="52828F5D" w:rsidR="00A978D3" w:rsidRPr="00A978D3" w:rsidRDefault="00A978D3" w:rsidP="00976888">
            <w:pPr>
              <w:spacing w:after="200" w:line="276"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доване</w:t>
            </w:r>
          </w:p>
        </w:tc>
        <w:tc>
          <w:tcPr>
            <w:tcW w:w="743" w:type="dxa"/>
          </w:tcPr>
          <w:p w14:paraId="13260788" w14:textId="614A1530" w:rsidR="00097FC4" w:rsidRDefault="00A978D3" w:rsidP="00976888">
            <w:pPr>
              <w:spacing w:after="200" w:line="276"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М</w:t>
            </w:r>
            <w:r w:rsidR="00376EDD">
              <w:rPr>
                <w:rFonts w:ascii="Times New Roman" w:eastAsia="Times New Roman" w:hAnsi="Times New Roman" w:cs="Times New Roman"/>
                <w:b/>
                <w:color w:val="000000"/>
                <w:sz w:val="16"/>
                <w:szCs w:val="16"/>
                <w:lang w:eastAsia="ru-RU"/>
              </w:rPr>
              <w:t>іні</w:t>
            </w:r>
          </w:p>
          <w:p w14:paraId="4E5D66F8" w14:textId="0C62FC29" w:rsidR="00A978D3" w:rsidRPr="00A978D3" w:rsidRDefault="00A978D3" w:rsidP="00976888">
            <w:pPr>
              <w:spacing w:after="200" w:line="276"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мальне</w:t>
            </w:r>
          </w:p>
        </w:tc>
        <w:tc>
          <w:tcPr>
            <w:tcW w:w="743" w:type="dxa"/>
          </w:tcPr>
          <w:p w14:paraId="13CA43F6" w14:textId="6FEF6A1B" w:rsidR="00097FC4" w:rsidRDefault="00A978D3" w:rsidP="00A978D3">
            <w:pPr>
              <w:spacing w:after="200" w:line="276" w:lineRule="auto"/>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М</w:t>
            </w:r>
            <w:r w:rsidR="00376EDD">
              <w:rPr>
                <w:rFonts w:ascii="Times New Roman" w:eastAsia="Times New Roman" w:hAnsi="Times New Roman" w:cs="Times New Roman"/>
                <w:b/>
                <w:color w:val="000000"/>
                <w:sz w:val="16"/>
                <w:szCs w:val="16"/>
                <w:lang w:eastAsia="ru-RU"/>
              </w:rPr>
              <w:t>акси</w:t>
            </w:r>
          </w:p>
          <w:p w14:paraId="4A7ACA8C" w14:textId="2296EA2C" w:rsidR="00A978D3" w:rsidRPr="00A978D3" w:rsidRDefault="00A978D3" w:rsidP="00A978D3">
            <w:pPr>
              <w:spacing w:after="200" w:line="276" w:lineRule="auto"/>
              <w:jc w:val="center"/>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мальне</w:t>
            </w:r>
          </w:p>
        </w:tc>
        <w:tc>
          <w:tcPr>
            <w:tcW w:w="777" w:type="dxa"/>
          </w:tcPr>
          <w:p w14:paraId="254E6267" w14:textId="4398D1E5" w:rsidR="00097FC4" w:rsidRDefault="00A978D3" w:rsidP="00976888">
            <w:pPr>
              <w:spacing w:after="200" w:line="276"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Рек</w:t>
            </w:r>
            <w:r w:rsidR="00793620">
              <w:rPr>
                <w:rFonts w:ascii="Times New Roman" w:eastAsia="Times New Roman" w:hAnsi="Times New Roman" w:cs="Times New Roman"/>
                <w:b/>
                <w:color w:val="000000"/>
                <w:sz w:val="16"/>
                <w:szCs w:val="16"/>
                <w:lang w:eastAsia="ru-RU"/>
              </w:rPr>
              <w:t>омен</w:t>
            </w:r>
          </w:p>
          <w:p w14:paraId="58B9091E" w14:textId="6BE5FA96" w:rsidR="00793620" w:rsidRDefault="00793620" w:rsidP="00976888">
            <w:pPr>
              <w:spacing w:after="200" w:line="276"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доване</w:t>
            </w:r>
          </w:p>
          <w:p w14:paraId="72152C8F" w14:textId="553BD804" w:rsidR="00793620" w:rsidRDefault="00793620" w:rsidP="00976888">
            <w:pPr>
              <w:spacing w:after="200" w:line="276" w:lineRule="auto"/>
              <w:jc w:val="right"/>
              <w:rPr>
                <w:rFonts w:ascii="Times New Roman" w:eastAsia="Times New Roman" w:hAnsi="Times New Roman" w:cs="Times New Roman"/>
                <w:b/>
                <w:color w:val="000000"/>
                <w:sz w:val="16"/>
                <w:szCs w:val="16"/>
                <w:lang w:eastAsia="ru-RU"/>
              </w:rPr>
            </w:pPr>
          </w:p>
          <w:p w14:paraId="73CA89BB" w14:textId="421D1E03" w:rsidR="00793620" w:rsidRPr="00A978D3" w:rsidRDefault="00793620" w:rsidP="00976888">
            <w:pPr>
              <w:spacing w:after="200" w:line="276" w:lineRule="auto"/>
              <w:jc w:val="right"/>
              <w:rPr>
                <w:rFonts w:ascii="Times New Roman" w:eastAsia="Times New Roman" w:hAnsi="Times New Roman" w:cs="Times New Roman"/>
                <w:b/>
                <w:color w:val="000000"/>
                <w:sz w:val="16"/>
                <w:szCs w:val="16"/>
                <w:lang w:eastAsia="ru-RU"/>
              </w:rPr>
            </w:pPr>
          </w:p>
        </w:tc>
        <w:tc>
          <w:tcPr>
            <w:tcW w:w="567" w:type="dxa"/>
          </w:tcPr>
          <w:p w14:paraId="1957CF13" w14:textId="04B0FB75" w:rsidR="00097FC4" w:rsidRDefault="00793620" w:rsidP="00976888">
            <w:pPr>
              <w:spacing w:after="200" w:line="276"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М</w:t>
            </w:r>
            <w:r w:rsidR="00376EDD">
              <w:rPr>
                <w:rFonts w:ascii="Times New Roman" w:eastAsia="Times New Roman" w:hAnsi="Times New Roman" w:cs="Times New Roman"/>
                <w:b/>
                <w:color w:val="000000"/>
                <w:sz w:val="16"/>
                <w:szCs w:val="16"/>
                <w:lang w:eastAsia="ru-RU"/>
              </w:rPr>
              <w:t>іні</w:t>
            </w:r>
          </w:p>
          <w:p w14:paraId="70A32268" w14:textId="1187FADF" w:rsidR="00793620" w:rsidRPr="00793620" w:rsidRDefault="00793620" w:rsidP="00976888">
            <w:pPr>
              <w:spacing w:after="200" w:line="276"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мальне</w:t>
            </w:r>
          </w:p>
        </w:tc>
        <w:tc>
          <w:tcPr>
            <w:tcW w:w="567" w:type="dxa"/>
          </w:tcPr>
          <w:p w14:paraId="21A4AFA3" w14:textId="4A60D4D3" w:rsidR="00097FC4" w:rsidRDefault="00793620" w:rsidP="00976888">
            <w:pPr>
              <w:spacing w:after="200" w:line="276"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М</w:t>
            </w:r>
            <w:r w:rsidR="00376EDD">
              <w:rPr>
                <w:rFonts w:ascii="Times New Roman" w:eastAsia="Times New Roman" w:hAnsi="Times New Roman" w:cs="Times New Roman"/>
                <w:b/>
                <w:color w:val="000000"/>
                <w:sz w:val="16"/>
                <w:szCs w:val="16"/>
                <w:lang w:eastAsia="ru-RU"/>
              </w:rPr>
              <w:t>акси</w:t>
            </w:r>
          </w:p>
          <w:p w14:paraId="7E512591" w14:textId="615B90FF" w:rsidR="00793620" w:rsidRPr="00793620" w:rsidRDefault="00793620" w:rsidP="00976888">
            <w:pPr>
              <w:spacing w:after="200" w:line="276" w:lineRule="auto"/>
              <w:jc w:val="right"/>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мальне</w:t>
            </w:r>
          </w:p>
        </w:tc>
      </w:tr>
      <w:tr w:rsidR="00793620" w:rsidRPr="000B7AFE" w14:paraId="1D053567" w14:textId="6AEB9FBE" w:rsidTr="00793620">
        <w:trPr>
          <w:trHeight w:val="252"/>
        </w:trPr>
        <w:tc>
          <w:tcPr>
            <w:tcW w:w="2417" w:type="dxa"/>
            <w:vMerge w:val="restart"/>
          </w:tcPr>
          <w:p w14:paraId="52598202" w14:textId="28A025FE" w:rsidR="003F23AA" w:rsidRPr="000B2E44" w:rsidRDefault="003F23AA" w:rsidP="000B2E44">
            <w:pPr>
              <w:spacing w:after="200" w:line="276" w:lineRule="auto"/>
              <w:rPr>
                <w:rFonts w:ascii="Times New Roman" w:eastAsia="Times New Roman" w:hAnsi="Times New Roman" w:cs="Times New Roman"/>
                <w:bCs/>
                <w:color w:val="000000"/>
                <w:lang w:eastAsia="ru-RU"/>
              </w:rPr>
            </w:pPr>
            <w:r w:rsidRPr="000B2E44">
              <w:rPr>
                <w:rFonts w:ascii="Times New Roman" w:eastAsia="Times New Roman" w:hAnsi="Times New Roman" w:cs="Times New Roman"/>
                <w:bCs/>
                <w:color w:val="000000"/>
                <w:lang w:eastAsia="ru-RU"/>
              </w:rPr>
              <w:t>Мовно-літературна</w:t>
            </w:r>
          </w:p>
        </w:tc>
        <w:tc>
          <w:tcPr>
            <w:tcW w:w="1531" w:type="dxa"/>
          </w:tcPr>
          <w:p w14:paraId="26FC9618" w14:textId="3562260E" w:rsidR="003F23AA" w:rsidRPr="00564887" w:rsidRDefault="003F23AA" w:rsidP="00564887">
            <w:pPr>
              <w:spacing w:after="200" w:line="276" w:lineRule="auto"/>
              <w:jc w:val="both"/>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 тиждень</w:t>
            </w:r>
          </w:p>
        </w:tc>
        <w:tc>
          <w:tcPr>
            <w:tcW w:w="830" w:type="dxa"/>
          </w:tcPr>
          <w:p w14:paraId="4EDD5B52" w14:textId="44BBBF3E" w:rsidR="003F23AA" w:rsidRPr="000B7AFE" w:rsidRDefault="00F556EA" w:rsidP="00976888">
            <w:pPr>
              <w:spacing w:after="200" w:line="276" w:lineRule="auto"/>
              <w:jc w:val="right"/>
              <w:rPr>
                <w:rFonts w:ascii="Times New Roman" w:eastAsia="Times New Roman" w:hAnsi="Times New Roman" w:cs="Times New Roman"/>
                <w:bCs/>
                <w:color w:val="000000"/>
                <w:lang w:eastAsia="ru-RU"/>
              </w:rPr>
            </w:pPr>
            <w:r w:rsidRPr="000B7AFE">
              <w:rPr>
                <w:rFonts w:ascii="Times New Roman" w:eastAsia="Times New Roman" w:hAnsi="Times New Roman" w:cs="Times New Roman"/>
                <w:bCs/>
                <w:color w:val="000000"/>
                <w:lang w:eastAsia="ru-RU"/>
              </w:rPr>
              <w:t>11</w:t>
            </w:r>
          </w:p>
        </w:tc>
        <w:tc>
          <w:tcPr>
            <w:tcW w:w="743" w:type="dxa"/>
          </w:tcPr>
          <w:p w14:paraId="3A2D348D" w14:textId="22FC1C2C" w:rsidR="003F23AA" w:rsidRPr="000B7AFE" w:rsidRDefault="00F556EA" w:rsidP="00976888">
            <w:pPr>
              <w:spacing w:after="200" w:line="276" w:lineRule="auto"/>
              <w:jc w:val="right"/>
              <w:rPr>
                <w:rFonts w:ascii="Times New Roman" w:eastAsia="Times New Roman" w:hAnsi="Times New Roman" w:cs="Times New Roman"/>
                <w:bCs/>
                <w:color w:val="000000"/>
                <w:lang w:eastAsia="ru-RU"/>
              </w:rPr>
            </w:pPr>
            <w:r w:rsidRPr="000B7AFE">
              <w:rPr>
                <w:rFonts w:ascii="Times New Roman" w:eastAsia="Times New Roman" w:hAnsi="Times New Roman" w:cs="Times New Roman"/>
                <w:bCs/>
                <w:color w:val="000000"/>
                <w:lang w:eastAsia="ru-RU"/>
              </w:rPr>
              <w:t>10</w:t>
            </w:r>
          </w:p>
        </w:tc>
        <w:tc>
          <w:tcPr>
            <w:tcW w:w="743" w:type="dxa"/>
          </w:tcPr>
          <w:p w14:paraId="43802B06" w14:textId="23E89F30" w:rsidR="003F23AA" w:rsidRPr="000B7AFE" w:rsidRDefault="00F556EA" w:rsidP="00976888">
            <w:pPr>
              <w:spacing w:after="200" w:line="276" w:lineRule="auto"/>
              <w:jc w:val="right"/>
              <w:rPr>
                <w:rFonts w:ascii="Times New Roman" w:eastAsia="Times New Roman" w:hAnsi="Times New Roman" w:cs="Times New Roman"/>
                <w:bCs/>
                <w:color w:val="000000"/>
                <w:lang w:eastAsia="ru-RU"/>
              </w:rPr>
            </w:pPr>
            <w:r w:rsidRPr="000B7AFE">
              <w:rPr>
                <w:rFonts w:ascii="Times New Roman" w:eastAsia="Times New Roman" w:hAnsi="Times New Roman" w:cs="Times New Roman"/>
                <w:bCs/>
                <w:color w:val="000000"/>
                <w:lang w:eastAsia="ru-RU"/>
              </w:rPr>
              <w:t>13</w:t>
            </w:r>
          </w:p>
        </w:tc>
        <w:tc>
          <w:tcPr>
            <w:tcW w:w="830" w:type="dxa"/>
          </w:tcPr>
          <w:p w14:paraId="6C49B863" w14:textId="124F4237" w:rsidR="003F23AA" w:rsidRPr="000B7AFE" w:rsidRDefault="000B7AFE" w:rsidP="00976888">
            <w:pPr>
              <w:spacing w:after="200" w:line="276" w:lineRule="auto"/>
              <w:jc w:val="right"/>
              <w:rPr>
                <w:rFonts w:ascii="Times New Roman" w:eastAsia="Times New Roman" w:hAnsi="Times New Roman" w:cs="Times New Roman"/>
                <w:bCs/>
                <w:color w:val="000000"/>
                <w:lang w:eastAsia="ru-RU"/>
              </w:rPr>
            </w:pPr>
            <w:r w:rsidRPr="000B7AFE">
              <w:rPr>
                <w:rFonts w:ascii="Times New Roman" w:eastAsia="Times New Roman" w:hAnsi="Times New Roman" w:cs="Times New Roman"/>
                <w:bCs/>
                <w:color w:val="000000"/>
                <w:lang w:eastAsia="ru-RU"/>
              </w:rPr>
              <w:t>11</w:t>
            </w:r>
          </w:p>
        </w:tc>
        <w:tc>
          <w:tcPr>
            <w:tcW w:w="743" w:type="dxa"/>
          </w:tcPr>
          <w:p w14:paraId="5449B7AD" w14:textId="144ADCC9" w:rsidR="003F23AA" w:rsidRPr="000B7AFE" w:rsidRDefault="000B7AFE" w:rsidP="00976888">
            <w:pPr>
              <w:spacing w:after="200" w:line="276" w:lineRule="auto"/>
              <w:jc w:val="right"/>
              <w:rPr>
                <w:rFonts w:ascii="Times New Roman" w:eastAsia="Times New Roman" w:hAnsi="Times New Roman" w:cs="Times New Roman"/>
                <w:bCs/>
                <w:color w:val="000000"/>
                <w:lang w:eastAsia="ru-RU"/>
              </w:rPr>
            </w:pPr>
            <w:r w:rsidRPr="000B7AFE">
              <w:rPr>
                <w:rFonts w:ascii="Times New Roman" w:eastAsia="Times New Roman" w:hAnsi="Times New Roman" w:cs="Times New Roman"/>
                <w:bCs/>
                <w:color w:val="000000"/>
                <w:lang w:eastAsia="ru-RU"/>
              </w:rPr>
              <w:t>10</w:t>
            </w:r>
          </w:p>
        </w:tc>
        <w:tc>
          <w:tcPr>
            <w:tcW w:w="743" w:type="dxa"/>
          </w:tcPr>
          <w:p w14:paraId="037E959E" w14:textId="2DE7EA22" w:rsidR="003F23AA" w:rsidRPr="000B7AFE" w:rsidRDefault="000B7AFE" w:rsidP="00976888">
            <w:pPr>
              <w:spacing w:after="200" w:line="276" w:lineRule="auto"/>
              <w:jc w:val="right"/>
              <w:rPr>
                <w:rFonts w:ascii="Times New Roman" w:eastAsia="Times New Roman" w:hAnsi="Times New Roman" w:cs="Times New Roman"/>
                <w:bCs/>
                <w:color w:val="000000"/>
                <w:lang w:eastAsia="ru-RU"/>
              </w:rPr>
            </w:pPr>
            <w:r w:rsidRPr="000B7AFE">
              <w:rPr>
                <w:rFonts w:ascii="Times New Roman" w:eastAsia="Times New Roman" w:hAnsi="Times New Roman" w:cs="Times New Roman"/>
                <w:bCs/>
                <w:color w:val="000000"/>
                <w:lang w:eastAsia="ru-RU"/>
              </w:rPr>
              <w:t>13</w:t>
            </w:r>
          </w:p>
        </w:tc>
        <w:tc>
          <w:tcPr>
            <w:tcW w:w="777" w:type="dxa"/>
          </w:tcPr>
          <w:p w14:paraId="0ABD2DC7" w14:textId="34D5E393" w:rsidR="003F23AA" w:rsidRPr="000B7AFE" w:rsidRDefault="000B7AFE" w:rsidP="00976888">
            <w:pPr>
              <w:spacing w:after="200" w:line="276" w:lineRule="auto"/>
              <w:jc w:val="right"/>
              <w:rPr>
                <w:rFonts w:ascii="Times New Roman" w:eastAsia="Times New Roman" w:hAnsi="Times New Roman" w:cs="Times New Roman"/>
                <w:bCs/>
                <w:color w:val="000000"/>
                <w:lang w:eastAsia="ru-RU"/>
              </w:rPr>
            </w:pPr>
            <w:r w:rsidRPr="000B7AFE">
              <w:rPr>
                <w:rFonts w:ascii="Times New Roman" w:eastAsia="Times New Roman" w:hAnsi="Times New Roman" w:cs="Times New Roman"/>
                <w:bCs/>
                <w:color w:val="000000"/>
                <w:lang w:eastAsia="ru-RU"/>
              </w:rPr>
              <w:t>10</w:t>
            </w:r>
          </w:p>
        </w:tc>
        <w:tc>
          <w:tcPr>
            <w:tcW w:w="567" w:type="dxa"/>
          </w:tcPr>
          <w:p w14:paraId="416B209E" w14:textId="2C92E943" w:rsidR="003F23AA" w:rsidRPr="000B7AFE" w:rsidRDefault="000B7AFE" w:rsidP="00976888">
            <w:pPr>
              <w:spacing w:after="200" w:line="276" w:lineRule="auto"/>
              <w:jc w:val="right"/>
              <w:rPr>
                <w:rFonts w:ascii="Times New Roman" w:eastAsia="Times New Roman" w:hAnsi="Times New Roman" w:cs="Times New Roman"/>
                <w:bCs/>
                <w:color w:val="000000"/>
                <w:lang w:eastAsia="ru-RU"/>
              </w:rPr>
            </w:pPr>
            <w:r w:rsidRPr="000B7AFE">
              <w:rPr>
                <w:rFonts w:ascii="Times New Roman" w:eastAsia="Times New Roman" w:hAnsi="Times New Roman" w:cs="Times New Roman"/>
                <w:bCs/>
                <w:color w:val="000000"/>
                <w:lang w:eastAsia="ru-RU"/>
              </w:rPr>
              <w:t>12</w:t>
            </w:r>
          </w:p>
        </w:tc>
        <w:tc>
          <w:tcPr>
            <w:tcW w:w="567" w:type="dxa"/>
          </w:tcPr>
          <w:p w14:paraId="6C5C394D" w14:textId="1B0B7480" w:rsidR="003F23AA" w:rsidRPr="000B7AFE" w:rsidRDefault="000B7AFE" w:rsidP="00976888">
            <w:pPr>
              <w:spacing w:after="200" w:line="276" w:lineRule="auto"/>
              <w:jc w:val="right"/>
              <w:rPr>
                <w:rFonts w:ascii="Times New Roman" w:eastAsia="Times New Roman" w:hAnsi="Times New Roman" w:cs="Times New Roman"/>
                <w:bCs/>
                <w:color w:val="000000"/>
                <w:lang w:eastAsia="ru-RU"/>
              </w:rPr>
            </w:pPr>
            <w:r w:rsidRPr="000B7AFE">
              <w:rPr>
                <w:rFonts w:ascii="Times New Roman" w:eastAsia="Times New Roman" w:hAnsi="Times New Roman" w:cs="Times New Roman"/>
                <w:bCs/>
                <w:color w:val="000000"/>
                <w:lang w:eastAsia="ru-RU"/>
              </w:rPr>
              <w:t>9</w:t>
            </w:r>
          </w:p>
        </w:tc>
      </w:tr>
      <w:tr w:rsidR="00793620" w:rsidRPr="000B7AFE" w14:paraId="3CB27F18" w14:textId="77777777" w:rsidTr="00793620">
        <w:trPr>
          <w:trHeight w:val="228"/>
        </w:trPr>
        <w:tc>
          <w:tcPr>
            <w:tcW w:w="2417" w:type="dxa"/>
            <w:vMerge/>
          </w:tcPr>
          <w:p w14:paraId="24527326" w14:textId="77777777" w:rsidR="003F23AA" w:rsidRPr="000B2E44" w:rsidRDefault="003F23AA" w:rsidP="000B2E44">
            <w:pPr>
              <w:spacing w:after="200" w:line="276" w:lineRule="auto"/>
              <w:rPr>
                <w:rFonts w:ascii="Times New Roman" w:eastAsia="Times New Roman" w:hAnsi="Times New Roman" w:cs="Times New Roman"/>
                <w:bCs/>
                <w:color w:val="000000"/>
                <w:lang w:eastAsia="ru-RU"/>
              </w:rPr>
            </w:pPr>
          </w:p>
        </w:tc>
        <w:tc>
          <w:tcPr>
            <w:tcW w:w="1531" w:type="dxa"/>
          </w:tcPr>
          <w:p w14:paraId="0A184157" w14:textId="7C9D9706" w:rsidR="003F23AA" w:rsidRPr="00564887" w:rsidRDefault="003F23AA" w:rsidP="00564887">
            <w:pPr>
              <w:spacing w:after="200" w:line="276" w:lineRule="auto"/>
              <w:jc w:val="both"/>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 рік</w:t>
            </w:r>
          </w:p>
        </w:tc>
        <w:tc>
          <w:tcPr>
            <w:tcW w:w="830" w:type="dxa"/>
          </w:tcPr>
          <w:p w14:paraId="5F8F537C" w14:textId="18680D1C" w:rsidR="003F23AA" w:rsidRPr="000B7AFE" w:rsidRDefault="00F556EA" w:rsidP="00976888">
            <w:pPr>
              <w:spacing w:after="200" w:line="276" w:lineRule="auto"/>
              <w:jc w:val="right"/>
              <w:rPr>
                <w:rFonts w:ascii="Times New Roman" w:eastAsia="Times New Roman" w:hAnsi="Times New Roman" w:cs="Times New Roman"/>
                <w:bCs/>
                <w:color w:val="000000"/>
                <w:lang w:eastAsia="ru-RU"/>
              </w:rPr>
            </w:pPr>
            <w:r w:rsidRPr="000B7AFE">
              <w:rPr>
                <w:rFonts w:ascii="Times New Roman" w:eastAsia="Times New Roman" w:hAnsi="Times New Roman" w:cs="Times New Roman"/>
                <w:bCs/>
                <w:color w:val="000000"/>
                <w:lang w:eastAsia="ru-RU"/>
              </w:rPr>
              <w:t>385</w:t>
            </w:r>
          </w:p>
        </w:tc>
        <w:tc>
          <w:tcPr>
            <w:tcW w:w="743" w:type="dxa"/>
          </w:tcPr>
          <w:p w14:paraId="1882B4AF" w14:textId="7480E871" w:rsidR="003F23AA" w:rsidRPr="000B7AFE" w:rsidRDefault="00F556EA" w:rsidP="00976888">
            <w:pPr>
              <w:spacing w:after="200" w:line="276" w:lineRule="auto"/>
              <w:jc w:val="right"/>
              <w:rPr>
                <w:rFonts w:ascii="Times New Roman" w:eastAsia="Times New Roman" w:hAnsi="Times New Roman" w:cs="Times New Roman"/>
                <w:bCs/>
                <w:color w:val="000000"/>
                <w:lang w:eastAsia="ru-RU"/>
              </w:rPr>
            </w:pPr>
            <w:r w:rsidRPr="000B7AFE">
              <w:rPr>
                <w:rFonts w:ascii="Times New Roman" w:eastAsia="Times New Roman" w:hAnsi="Times New Roman" w:cs="Times New Roman"/>
                <w:bCs/>
                <w:color w:val="000000"/>
                <w:lang w:eastAsia="ru-RU"/>
              </w:rPr>
              <w:t>350</w:t>
            </w:r>
          </w:p>
        </w:tc>
        <w:tc>
          <w:tcPr>
            <w:tcW w:w="743" w:type="dxa"/>
          </w:tcPr>
          <w:p w14:paraId="695A61FB" w14:textId="6CA06345" w:rsidR="003F23AA" w:rsidRPr="000B7AFE" w:rsidRDefault="00F556EA" w:rsidP="00976888">
            <w:pPr>
              <w:spacing w:after="200" w:line="276" w:lineRule="auto"/>
              <w:jc w:val="right"/>
              <w:rPr>
                <w:rFonts w:ascii="Times New Roman" w:eastAsia="Times New Roman" w:hAnsi="Times New Roman" w:cs="Times New Roman"/>
                <w:bCs/>
                <w:color w:val="000000"/>
                <w:lang w:eastAsia="ru-RU"/>
              </w:rPr>
            </w:pPr>
            <w:r w:rsidRPr="000B7AFE">
              <w:rPr>
                <w:rFonts w:ascii="Times New Roman" w:eastAsia="Times New Roman" w:hAnsi="Times New Roman" w:cs="Times New Roman"/>
                <w:bCs/>
                <w:color w:val="000000"/>
                <w:lang w:eastAsia="ru-RU"/>
              </w:rPr>
              <w:t>455</w:t>
            </w:r>
          </w:p>
        </w:tc>
        <w:tc>
          <w:tcPr>
            <w:tcW w:w="830" w:type="dxa"/>
          </w:tcPr>
          <w:p w14:paraId="4B6DD42B" w14:textId="224F3B50" w:rsidR="003F23AA" w:rsidRPr="000B7AFE" w:rsidRDefault="000B7AFE" w:rsidP="00976888">
            <w:pPr>
              <w:spacing w:after="200" w:line="276" w:lineRule="auto"/>
              <w:jc w:val="right"/>
              <w:rPr>
                <w:rFonts w:ascii="Times New Roman" w:eastAsia="Times New Roman" w:hAnsi="Times New Roman" w:cs="Times New Roman"/>
                <w:bCs/>
                <w:color w:val="000000"/>
                <w:lang w:eastAsia="ru-RU"/>
              </w:rPr>
            </w:pPr>
            <w:r w:rsidRPr="000B7AFE">
              <w:rPr>
                <w:rFonts w:ascii="Times New Roman" w:eastAsia="Times New Roman" w:hAnsi="Times New Roman" w:cs="Times New Roman"/>
                <w:bCs/>
                <w:color w:val="000000"/>
                <w:lang w:eastAsia="ru-RU"/>
              </w:rPr>
              <w:t>385</w:t>
            </w:r>
          </w:p>
        </w:tc>
        <w:tc>
          <w:tcPr>
            <w:tcW w:w="743" w:type="dxa"/>
          </w:tcPr>
          <w:p w14:paraId="4F71445F" w14:textId="1E28EAD9" w:rsidR="003F23AA" w:rsidRPr="000B7AFE" w:rsidRDefault="000B7AFE" w:rsidP="00976888">
            <w:pPr>
              <w:spacing w:after="200" w:line="276" w:lineRule="auto"/>
              <w:jc w:val="right"/>
              <w:rPr>
                <w:rFonts w:ascii="Times New Roman" w:eastAsia="Times New Roman" w:hAnsi="Times New Roman" w:cs="Times New Roman"/>
                <w:bCs/>
                <w:color w:val="000000"/>
                <w:lang w:eastAsia="ru-RU"/>
              </w:rPr>
            </w:pPr>
            <w:r w:rsidRPr="000B7AFE">
              <w:rPr>
                <w:rFonts w:ascii="Times New Roman" w:eastAsia="Times New Roman" w:hAnsi="Times New Roman" w:cs="Times New Roman"/>
                <w:bCs/>
                <w:color w:val="000000"/>
                <w:lang w:eastAsia="ru-RU"/>
              </w:rPr>
              <w:t>350</w:t>
            </w:r>
          </w:p>
        </w:tc>
        <w:tc>
          <w:tcPr>
            <w:tcW w:w="743" w:type="dxa"/>
          </w:tcPr>
          <w:p w14:paraId="4758C6AE" w14:textId="47597ED4" w:rsidR="003F23AA" w:rsidRPr="000B7AFE" w:rsidRDefault="000B7AFE" w:rsidP="00976888">
            <w:pPr>
              <w:spacing w:after="200" w:line="276" w:lineRule="auto"/>
              <w:jc w:val="right"/>
              <w:rPr>
                <w:rFonts w:ascii="Times New Roman" w:eastAsia="Times New Roman" w:hAnsi="Times New Roman" w:cs="Times New Roman"/>
                <w:bCs/>
                <w:color w:val="000000"/>
                <w:lang w:eastAsia="ru-RU"/>
              </w:rPr>
            </w:pPr>
            <w:r w:rsidRPr="000B7AFE">
              <w:rPr>
                <w:rFonts w:ascii="Times New Roman" w:eastAsia="Times New Roman" w:hAnsi="Times New Roman" w:cs="Times New Roman"/>
                <w:bCs/>
                <w:color w:val="000000"/>
                <w:lang w:eastAsia="ru-RU"/>
              </w:rPr>
              <w:t>455</w:t>
            </w:r>
          </w:p>
        </w:tc>
        <w:tc>
          <w:tcPr>
            <w:tcW w:w="777" w:type="dxa"/>
          </w:tcPr>
          <w:p w14:paraId="33CAD6B5" w14:textId="6E6DA293" w:rsidR="003F23AA" w:rsidRPr="000B7AFE" w:rsidRDefault="000B7AFE" w:rsidP="00976888">
            <w:pPr>
              <w:spacing w:after="200" w:line="276" w:lineRule="auto"/>
              <w:jc w:val="right"/>
              <w:rPr>
                <w:rFonts w:ascii="Times New Roman" w:eastAsia="Times New Roman" w:hAnsi="Times New Roman" w:cs="Times New Roman"/>
                <w:bCs/>
                <w:color w:val="000000"/>
                <w:lang w:eastAsia="ru-RU"/>
              </w:rPr>
            </w:pPr>
            <w:r w:rsidRPr="000B7AFE">
              <w:rPr>
                <w:rFonts w:ascii="Times New Roman" w:eastAsia="Times New Roman" w:hAnsi="Times New Roman" w:cs="Times New Roman"/>
                <w:bCs/>
                <w:color w:val="000000"/>
                <w:lang w:eastAsia="ru-RU"/>
              </w:rPr>
              <w:t>350</w:t>
            </w:r>
          </w:p>
        </w:tc>
        <w:tc>
          <w:tcPr>
            <w:tcW w:w="567" w:type="dxa"/>
          </w:tcPr>
          <w:p w14:paraId="079B9AE6" w14:textId="0B36618A" w:rsidR="003F23AA" w:rsidRPr="000B7AFE" w:rsidRDefault="000B7AFE" w:rsidP="00976888">
            <w:pPr>
              <w:spacing w:after="200" w:line="276" w:lineRule="auto"/>
              <w:jc w:val="right"/>
              <w:rPr>
                <w:rFonts w:ascii="Times New Roman" w:eastAsia="Times New Roman" w:hAnsi="Times New Roman" w:cs="Times New Roman"/>
                <w:bCs/>
                <w:color w:val="000000"/>
                <w:lang w:eastAsia="ru-RU"/>
              </w:rPr>
            </w:pPr>
            <w:r w:rsidRPr="000B7AFE">
              <w:rPr>
                <w:rFonts w:ascii="Times New Roman" w:eastAsia="Times New Roman" w:hAnsi="Times New Roman" w:cs="Times New Roman"/>
                <w:bCs/>
                <w:color w:val="000000"/>
                <w:lang w:eastAsia="ru-RU"/>
              </w:rPr>
              <w:t>420</w:t>
            </w:r>
          </w:p>
        </w:tc>
        <w:tc>
          <w:tcPr>
            <w:tcW w:w="567" w:type="dxa"/>
          </w:tcPr>
          <w:p w14:paraId="7792256B" w14:textId="69EFA31B" w:rsidR="003F23AA" w:rsidRPr="000B7AFE" w:rsidRDefault="000B7AFE" w:rsidP="00976888">
            <w:pPr>
              <w:spacing w:after="200" w:line="276" w:lineRule="auto"/>
              <w:jc w:val="right"/>
              <w:rPr>
                <w:rFonts w:ascii="Times New Roman" w:eastAsia="Times New Roman" w:hAnsi="Times New Roman" w:cs="Times New Roman"/>
                <w:bCs/>
                <w:color w:val="000000"/>
                <w:lang w:eastAsia="ru-RU"/>
              </w:rPr>
            </w:pPr>
            <w:r w:rsidRPr="000B7AFE">
              <w:rPr>
                <w:rFonts w:ascii="Times New Roman" w:eastAsia="Times New Roman" w:hAnsi="Times New Roman" w:cs="Times New Roman"/>
                <w:bCs/>
                <w:color w:val="000000"/>
                <w:lang w:eastAsia="ru-RU"/>
              </w:rPr>
              <w:t>315</w:t>
            </w:r>
          </w:p>
        </w:tc>
      </w:tr>
      <w:tr w:rsidR="00793620" w14:paraId="378F9866" w14:textId="101E6D8E" w:rsidTr="00793620">
        <w:trPr>
          <w:trHeight w:val="240"/>
        </w:trPr>
        <w:tc>
          <w:tcPr>
            <w:tcW w:w="2417" w:type="dxa"/>
            <w:vMerge w:val="restart"/>
          </w:tcPr>
          <w:p w14:paraId="6BDE775F" w14:textId="4401CA47" w:rsidR="003F23AA" w:rsidRPr="000B2E44" w:rsidRDefault="003F23AA" w:rsidP="000B2E44">
            <w:pPr>
              <w:spacing w:after="200" w:line="276" w:lineRule="auto"/>
              <w:rPr>
                <w:rFonts w:ascii="Times New Roman" w:eastAsia="Times New Roman" w:hAnsi="Times New Roman" w:cs="Times New Roman"/>
                <w:bCs/>
                <w:color w:val="000000"/>
                <w:lang w:eastAsia="ru-RU"/>
              </w:rPr>
            </w:pPr>
            <w:r w:rsidRPr="000B2E44">
              <w:rPr>
                <w:rFonts w:ascii="Times New Roman" w:eastAsia="Times New Roman" w:hAnsi="Times New Roman" w:cs="Times New Roman"/>
                <w:bCs/>
                <w:color w:val="000000"/>
                <w:lang w:eastAsia="ru-RU"/>
              </w:rPr>
              <w:t>Математична</w:t>
            </w:r>
          </w:p>
        </w:tc>
        <w:tc>
          <w:tcPr>
            <w:tcW w:w="1531" w:type="dxa"/>
          </w:tcPr>
          <w:p w14:paraId="1C839F27" w14:textId="1D52DC2E" w:rsidR="003F23AA" w:rsidRPr="00564887" w:rsidRDefault="003F23AA" w:rsidP="00564887">
            <w:pPr>
              <w:spacing w:after="200" w:line="276" w:lineRule="auto"/>
              <w:jc w:val="both"/>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 xml:space="preserve">На </w:t>
            </w:r>
            <w:r w:rsidR="00564887" w:rsidRPr="00564887">
              <w:rPr>
                <w:rFonts w:ascii="Times New Roman" w:eastAsia="Times New Roman" w:hAnsi="Times New Roman" w:cs="Times New Roman"/>
                <w:bCs/>
                <w:color w:val="000000"/>
                <w:lang w:eastAsia="ru-RU"/>
              </w:rPr>
              <w:t>т</w:t>
            </w:r>
            <w:r w:rsidRPr="00564887">
              <w:rPr>
                <w:rFonts w:ascii="Times New Roman" w:eastAsia="Times New Roman" w:hAnsi="Times New Roman" w:cs="Times New Roman"/>
                <w:bCs/>
                <w:color w:val="000000"/>
                <w:lang w:eastAsia="ru-RU"/>
              </w:rPr>
              <w:t>иждень</w:t>
            </w:r>
          </w:p>
        </w:tc>
        <w:tc>
          <w:tcPr>
            <w:tcW w:w="830" w:type="dxa"/>
          </w:tcPr>
          <w:p w14:paraId="5096783D" w14:textId="7FD17DE9" w:rsidR="003F23AA" w:rsidRPr="00376EDD" w:rsidRDefault="00376EDD" w:rsidP="00976888">
            <w:pPr>
              <w:spacing w:after="200" w:line="276" w:lineRule="auto"/>
              <w:jc w:val="right"/>
              <w:rPr>
                <w:rFonts w:ascii="Times New Roman" w:eastAsia="Times New Roman" w:hAnsi="Times New Roman" w:cs="Times New Roman"/>
                <w:bCs/>
                <w:color w:val="000000"/>
                <w:lang w:eastAsia="ru-RU"/>
              </w:rPr>
            </w:pPr>
            <w:r w:rsidRPr="00376EDD">
              <w:rPr>
                <w:rFonts w:ascii="Times New Roman" w:eastAsia="Times New Roman" w:hAnsi="Times New Roman" w:cs="Times New Roman"/>
                <w:bCs/>
                <w:color w:val="000000"/>
                <w:lang w:eastAsia="ru-RU"/>
              </w:rPr>
              <w:t>5</w:t>
            </w:r>
          </w:p>
        </w:tc>
        <w:tc>
          <w:tcPr>
            <w:tcW w:w="743" w:type="dxa"/>
          </w:tcPr>
          <w:p w14:paraId="6DC2257E" w14:textId="22D85CFD" w:rsidR="003F23AA" w:rsidRPr="00376EDD" w:rsidRDefault="00376EDD" w:rsidP="00976888">
            <w:pPr>
              <w:spacing w:after="200" w:line="276" w:lineRule="auto"/>
              <w:jc w:val="right"/>
              <w:rPr>
                <w:rFonts w:ascii="Times New Roman" w:eastAsia="Times New Roman" w:hAnsi="Times New Roman" w:cs="Times New Roman"/>
                <w:bCs/>
                <w:color w:val="000000"/>
                <w:lang w:eastAsia="ru-RU"/>
              </w:rPr>
            </w:pPr>
            <w:r w:rsidRPr="00376EDD">
              <w:rPr>
                <w:rFonts w:ascii="Times New Roman" w:eastAsia="Times New Roman" w:hAnsi="Times New Roman" w:cs="Times New Roman"/>
                <w:bCs/>
                <w:color w:val="000000"/>
                <w:lang w:eastAsia="ru-RU"/>
              </w:rPr>
              <w:t>4</w:t>
            </w:r>
          </w:p>
        </w:tc>
        <w:tc>
          <w:tcPr>
            <w:tcW w:w="743" w:type="dxa"/>
          </w:tcPr>
          <w:p w14:paraId="3787670D" w14:textId="61742DCD" w:rsidR="003F23AA" w:rsidRPr="00376EDD" w:rsidRDefault="00376EDD" w:rsidP="00976888">
            <w:pPr>
              <w:spacing w:after="200" w:line="276" w:lineRule="auto"/>
              <w:jc w:val="right"/>
              <w:rPr>
                <w:rFonts w:ascii="Times New Roman" w:eastAsia="Times New Roman" w:hAnsi="Times New Roman" w:cs="Times New Roman"/>
                <w:bCs/>
                <w:color w:val="000000"/>
                <w:lang w:eastAsia="ru-RU"/>
              </w:rPr>
            </w:pPr>
            <w:r w:rsidRPr="00376EDD">
              <w:rPr>
                <w:rFonts w:ascii="Times New Roman" w:eastAsia="Times New Roman" w:hAnsi="Times New Roman" w:cs="Times New Roman"/>
                <w:bCs/>
                <w:color w:val="000000"/>
                <w:lang w:eastAsia="ru-RU"/>
              </w:rPr>
              <w:t>6</w:t>
            </w:r>
          </w:p>
        </w:tc>
        <w:tc>
          <w:tcPr>
            <w:tcW w:w="830" w:type="dxa"/>
          </w:tcPr>
          <w:p w14:paraId="7A3ABB98" w14:textId="410DEDC9" w:rsidR="003F23AA" w:rsidRPr="00376EDD" w:rsidRDefault="00376EDD" w:rsidP="00976888">
            <w:pPr>
              <w:spacing w:after="200" w:line="276" w:lineRule="auto"/>
              <w:jc w:val="right"/>
              <w:rPr>
                <w:rFonts w:ascii="Times New Roman" w:eastAsia="Times New Roman" w:hAnsi="Times New Roman" w:cs="Times New Roman"/>
                <w:bCs/>
                <w:color w:val="000000"/>
                <w:lang w:eastAsia="ru-RU"/>
              </w:rPr>
            </w:pPr>
            <w:r w:rsidRPr="00376EDD">
              <w:rPr>
                <w:rFonts w:ascii="Times New Roman" w:eastAsia="Times New Roman" w:hAnsi="Times New Roman" w:cs="Times New Roman"/>
                <w:bCs/>
                <w:color w:val="000000"/>
                <w:lang w:eastAsia="ru-RU"/>
              </w:rPr>
              <w:t>5</w:t>
            </w:r>
          </w:p>
        </w:tc>
        <w:tc>
          <w:tcPr>
            <w:tcW w:w="743" w:type="dxa"/>
          </w:tcPr>
          <w:p w14:paraId="2E13C3F4" w14:textId="4E680977" w:rsidR="003F23AA" w:rsidRPr="00376EDD" w:rsidRDefault="00376EDD" w:rsidP="00976888">
            <w:pPr>
              <w:spacing w:after="200" w:line="276" w:lineRule="auto"/>
              <w:jc w:val="right"/>
              <w:rPr>
                <w:rFonts w:ascii="Times New Roman" w:eastAsia="Times New Roman" w:hAnsi="Times New Roman" w:cs="Times New Roman"/>
                <w:bCs/>
                <w:color w:val="000000"/>
                <w:lang w:eastAsia="ru-RU"/>
              </w:rPr>
            </w:pPr>
            <w:r w:rsidRPr="00376EDD">
              <w:rPr>
                <w:rFonts w:ascii="Times New Roman" w:eastAsia="Times New Roman" w:hAnsi="Times New Roman" w:cs="Times New Roman"/>
                <w:bCs/>
                <w:color w:val="000000"/>
                <w:lang w:eastAsia="ru-RU"/>
              </w:rPr>
              <w:t>4</w:t>
            </w:r>
          </w:p>
        </w:tc>
        <w:tc>
          <w:tcPr>
            <w:tcW w:w="743" w:type="dxa"/>
          </w:tcPr>
          <w:p w14:paraId="14D3113D" w14:textId="08400515" w:rsidR="003F23AA" w:rsidRPr="00376EDD" w:rsidRDefault="00376EDD" w:rsidP="00976888">
            <w:pPr>
              <w:spacing w:after="200" w:line="276" w:lineRule="auto"/>
              <w:jc w:val="right"/>
              <w:rPr>
                <w:rFonts w:ascii="Times New Roman" w:eastAsia="Times New Roman" w:hAnsi="Times New Roman" w:cs="Times New Roman"/>
                <w:bCs/>
                <w:color w:val="000000"/>
                <w:lang w:eastAsia="ru-RU"/>
              </w:rPr>
            </w:pPr>
            <w:r w:rsidRPr="00376EDD">
              <w:rPr>
                <w:rFonts w:ascii="Times New Roman" w:eastAsia="Times New Roman" w:hAnsi="Times New Roman" w:cs="Times New Roman"/>
                <w:bCs/>
                <w:color w:val="000000"/>
                <w:lang w:eastAsia="ru-RU"/>
              </w:rPr>
              <w:t>6</w:t>
            </w:r>
          </w:p>
        </w:tc>
        <w:tc>
          <w:tcPr>
            <w:tcW w:w="777" w:type="dxa"/>
          </w:tcPr>
          <w:p w14:paraId="0AA9A2B2" w14:textId="1B0FAADB" w:rsidR="003F23AA" w:rsidRPr="00376EDD" w:rsidRDefault="00376EDD" w:rsidP="00976888">
            <w:pPr>
              <w:spacing w:after="200" w:line="276" w:lineRule="auto"/>
              <w:jc w:val="right"/>
              <w:rPr>
                <w:rFonts w:ascii="Times New Roman" w:eastAsia="Times New Roman" w:hAnsi="Times New Roman" w:cs="Times New Roman"/>
                <w:bCs/>
                <w:color w:val="000000"/>
                <w:lang w:eastAsia="ru-RU"/>
              </w:rPr>
            </w:pPr>
            <w:r w:rsidRPr="00376EDD">
              <w:rPr>
                <w:rFonts w:ascii="Times New Roman" w:eastAsia="Times New Roman" w:hAnsi="Times New Roman" w:cs="Times New Roman"/>
                <w:bCs/>
                <w:color w:val="000000"/>
                <w:lang w:eastAsia="ru-RU"/>
              </w:rPr>
              <w:t>5</w:t>
            </w:r>
          </w:p>
        </w:tc>
        <w:tc>
          <w:tcPr>
            <w:tcW w:w="567" w:type="dxa"/>
          </w:tcPr>
          <w:p w14:paraId="710B71B7" w14:textId="431A5E30" w:rsidR="003F23AA" w:rsidRPr="00376EDD" w:rsidRDefault="00376EDD" w:rsidP="00976888">
            <w:pPr>
              <w:spacing w:after="200" w:line="276" w:lineRule="auto"/>
              <w:jc w:val="right"/>
              <w:rPr>
                <w:rFonts w:ascii="Times New Roman" w:eastAsia="Times New Roman" w:hAnsi="Times New Roman" w:cs="Times New Roman"/>
                <w:bCs/>
                <w:color w:val="000000"/>
                <w:lang w:eastAsia="ru-RU"/>
              </w:rPr>
            </w:pPr>
            <w:r w:rsidRPr="00376EDD">
              <w:rPr>
                <w:rFonts w:ascii="Times New Roman" w:eastAsia="Times New Roman" w:hAnsi="Times New Roman" w:cs="Times New Roman"/>
                <w:bCs/>
                <w:color w:val="000000"/>
                <w:lang w:eastAsia="ru-RU"/>
              </w:rPr>
              <w:t>4</w:t>
            </w:r>
          </w:p>
        </w:tc>
        <w:tc>
          <w:tcPr>
            <w:tcW w:w="567" w:type="dxa"/>
          </w:tcPr>
          <w:p w14:paraId="7A5D9B40" w14:textId="659C2DFA" w:rsidR="003F23AA" w:rsidRPr="00376EDD" w:rsidRDefault="00376EDD" w:rsidP="00976888">
            <w:pPr>
              <w:spacing w:after="200" w:line="276" w:lineRule="auto"/>
              <w:jc w:val="right"/>
              <w:rPr>
                <w:rFonts w:ascii="Times New Roman" w:eastAsia="Times New Roman" w:hAnsi="Times New Roman" w:cs="Times New Roman"/>
                <w:bCs/>
                <w:color w:val="000000"/>
                <w:lang w:eastAsia="ru-RU"/>
              </w:rPr>
            </w:pPr>
            <w:r w:rsidRPr="00376EDD">
              <w:rPr>
                <w:rFonts w:ascii="Times New Roman" w:eastAsia="Times New Roman" w:hAnsi="Times New Roman" w:cs="Times New Roman"/>
                <w:bCs/>
                <w:color w:val="000000"/>
                <w:lang w:eastAsia="ru-RU"/>
              </w:rPr>
              <w:t>6</w:t>
            </w:r>
          </w:p>
        </w:tc>
      </w:tr>
      <w:tr w:rsidR="00793620" w14:paraId="3D47F68B" w14:textId="77777777" w:rsidTr="00793620">
        <w:trPr>
          <w:trHeight w:val="252"/>
        </w:trPr>
        <w:tc>
          <w:tcPr>
            <w:tcW w:w="2417" w:type="dxa"/>
            <w:vMerge/>
          </w:tcPr>
          <w:p w14:paraId="5DB59C39" w14:textId="77777777" w:rsidR="003F23AA" w:rsidRPr="000B2E44" w:rsidRDefault="003F23AA" w:rsidP="000B2E44">
            <w:pPr>
              <w:spacing w:after="200" w:line="276" w:lineRule="auto"/>
              <w:rPr>
                <w:rFonts w:ascii="Times New Roman" w:eastAsia="Times New Roman" w:hAnsi="Times New Roman" w:cs="Times New Roman"/>
                <w:bCs/>
                <w:color w:val="000000"/>
                <w:lang w:eastAsia="ru-RU"/>
              </w:rPr>
            </w:pPr>
          </w:p>
        </w:tc>
        <w:tc>
          <w:tcPr>
            <w:tcW w:w="1531" w:type="dxa"/>
          </w:tcPr>
          <w:p w14:paraId="1B3713FF" w14:textId="10E325B8" w:rsidR="003F23AA" w:rsidRPr="00564887" w:rsidRDefault="00564887" w:rsidP="00564887">
            <w:pPr>
              <w:spacing w:after="200" w:line="276" w:lineRule="auto"/>
              <w:jc w:val="both"/>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 рік</w:t>
            </w:r>
          </w:p>
        </w:tc>
        <w:tc>
          <w:tcPr>
            <w:tcW w:w="830" w:type="dxa"/>
          </w:tcPr>
          <w:p w14:paraId="2B06D695" w14:textId="3920E111" w:rsidR="003F23AA" w:rsidRPr="00376EDD" w:rsidRDefault="00376EDD" w:rsidP="00976888">
            <w:pPr>
              <w:spacing w:after="200" w:line="276" w:lineRule="auto"/>
              <w:jc w:val="right"/>
              <w:rPr>
                <w:rFonts w:ascii="Times New Roman" w:eastAsia="Times New Roman" w:hAnsi="Times New Roman" w:cs="Times New Roman"/>
                <w:bCs/>
                <w:color w:val="000000"/>
                <w:lang w:eastAsia="ru-RU"/>
              </w:rPr>
            </w:pPr>
            <w:r w:rsidRPr="00376EDD">
              <w:rPr>
                <w:rFonts w:ascii="Times New Roman" w:eastAsia="Times New Roman" w:hAnsi="Times New Roman" w:cs="Times New Roman"/>
                <w:bCs/>
                <w:color w:val="000000"/>
                <w:lang w:eastAsia="ru-RU"/>
              </w:rPr>
              <w:t>175</w:t>
            </w:r>
          </w:p>
        </w:tc>
        <w:tc>
          <w:tcPr>
            <w:tcW w:w="743" w:type="dxa"/>
          </w:tcPr>
          <w:p w14:paraId="4062EDC4" w14:textId="066F8163" w:rsidR="003F23AA" w:rsidRPr="00376EDD" w:rsidRDefault="00376EDD" w:rsidP="00976888">
            <w:pPr>
              <w:spacing w:after="200" w:line="276" w:lineRule="auto"/>
              <w:jc w:val="right"/>
              <w:rPr>
                <w:rFonts w:ascii="Times New Roman" w:eastAsia="Times New Roman" w:hAnsi="Times New Roman" w:cs="Times New Roman"/>
                <w:bCs/>
                <w:color w:val="000000"/>
                <w:lang w:eastAsia="ru-RU"/>
              </w:rPr>
            </w:pPr>
            <w:r w:rsidRPr="00376EDD">
              <w:rPr>
                <w:rFonts w:ascii="Times New Roman" w:eastAsia="Times New Roman" w:hAnsi="Times New Roman" w:cs="Times New Roman"/>
                <w:bCs/>
                <w:color w:val="000000"/>
                <w:lang w:eastAsia="ru-RU"/>
              </w:rPr>
              <w:t>140</w:t>
            </w:r>
          </w:p>
        </w:tc>
        <w:tc>
          <w:tcPr>
            <w:tcW w:w="743" w:type="dxa"/>
          </w:tcPr>
          <w:p w14:paraId="2E4857AA" w14:textId="412A6780" w:rsidR="003F23AA" w:rsidRPr="00376EDD" w:rsidRDefault="00376EDD" w:rsidP="00976888">
            <w:pPr>
              <w:spacing w:after="200" w:line="276" w:lineRule="auto"/>
              <w:jc w:val="right"/>
              <w:rPr>
                <w:rFonts w:ascii="Times New Roman" w:eastAsia="Times New Roman" w:hAnsi="Times New Roman" w:cs="Times New Roman"/>
                <w:bCs/>
                <w:color w:val="000000"/>
                <w:lang w:eastAsia="ru-RU"/>
              </w:rPr>
            </w:pPr>
            <w:r w:rsidRPr="00376EDD">
              <w:rPr>
                <w:rFonts w:ascii="Times New Roman" w:eastAsia="Times New Roman" w:hAnsi="Times New Roman" w:cs="Times New Roman"/>
                <w:bCs/>
                <w:color w:val="000000"/>
                <w:lang w:eastAsia="ru-RU"/>
              </w:rPr>
              <w:t>210</w:t>
            </w:r>
          </w:p>
        </w:tc>
        <w:tc>
          <w:tcPr>
            <w:tcW w:w="830" w:type="dxa"/>
          </w:tcPr>
          <w:p w14:paraId="2857D7F8" w14:textId="402CAC1C" w:rsidR="003F23AA" w:rsidRPr="00376EDD" w:rsidRDefault="00376EDD" w:rsidP="00976888">
            <w:pPr>
              <w:spacing w:after="200" w:line="276" w:lineRule="auto"/>
              <w:jc w:val="right"/>
              <w:rPr>
                <w:rFonts w:ascii="Times New Roman" w:eastAsia="Times New Roman" w:hAnsi="Times New Roman" w:cs="Times New Roman"/>
                <w:bCs/>
                <w:color w:val="000000"/>
                <w:lang w:eastAsia="ru-RU"/>
              </w:rPr>
            </w:pPr>
            <w:r w:rsidRPr="00376EDD">
              <w:rPr>
                <w:rFonts w:ascii="Times New Roman" w:eastAsia="Times New Roman" w:hAnsi="Times New Roman" w:cs="Times New Roman"/>
                <w:bCs/>
                <w:color w:val="000000"/>
                <w:lang w:eastAsia="ru-RU"/>
              </w:rPr>
              <w:t>175</w:t>
            </w:r>
          </w:p>
        </w:tc>
        <w:tc>
          <w:tcPr>
            <w:tcW w:w="743" w:type="dxa"/>
          </w:tcPr>
          <w:p w14:paraId="4D051C4F" w14:textId="0F4151C9" w:rsidR="003F23AA" w:rsidRPr="00376EDD" w:rsidRDefault="00376EDD" w:rsidP="00976888">
            <w:pPr>
              <w:spacing w:after="200" w:line="276" w:lineRule="auto"/>
              <w:jc w:val="right"/>
              <w:rPr>
                <w:rFonts w:ascii="Times New Roman" w:eastAsia="Times New Roman" w:hAnsi="Times New Roman" w:cs="Times New Roman"/>
                <w:bCs/>
                <w:color w:val="000000"/>
                <w:lang w:eastAsia="ru-RU"/>
              </w:rPr>
            </w:pPr>
            <w:r w:rsidRPr="00376EDD">
              <w:rPr>
                <w:rFonts w:ascii="Times New Roman" w:eastAsia="Times New Roman" w:hAnsi="Times New Roman" w:cs="Times New Roman"/>
                <w:bCs/>
                <w:color w:val="000000"/>
                <w:lang w:eastAsia="ru-RU"/>
              </w:rPr>
              <w:t>140</w:t>
            </w:r>
          </w:p>
        </w:tc>
        <w:tc>
          <w:tcPr>
            <w:tcW w:w="743" w:type="dxa"/>
          </w:tcPr>
          <w:p w14:paraId="581BED05" w14:textId="0573375D" w:rsidR="003F23AA" w:rsidRPr="00376EDD" w:rsidRDefault="00376EDD" w:rsidP="00976888">
            <w:pPr>
              <w:spacing w:after="200" w:line="276" w:lineRule="auto"/>
              <w:jc w:val="right"/>
              <w:rPr>
                <w:rFonts w:ascii="Times New Roman" w:eastAsia="Times New Roman" w:hAnsi="Times New Roman" w:cs="Times New Roman"/>
                <w:bCs/>
                <w:color w:val="000000"/>
                <w:lang w:eastAsia="ru-RU"/>
              </w:rPr>
            </w:pPr>
            <w:r w:rsidRPr="00376EDD">
              <w:rPr>
                <w:rFonts w:ascii="Times New Roman" w:eastAsia="Times New Roman" w:hAnsi="Times New Roman" w:cs="Times New Roman"/>
                <w:bCs/>
                <w:color w:val="000000"/>
                <w:lang w:eastAsia="ru-RU"/>
              </w:rPr>
              <w:t>210</w:t>
            </w:r>
          </w:p>
        </w:tc>
        <w:tc>
          <w:tcPr>
            <w:tcW w:w="777" w:type="dxa"/>
          </w:tcPr>
          <w:p w14:paraId="4260CF5A" w14:textId="00FB750B" w:rsidR="003F23AA" w:rsidRPr="00376EDD" w:rsidRDefault="00376EDD" w:rsidP="00976888">
            <w:pPr>
              <w:spacing w:after="200" w:line="276" w:lineRule="auto"/>
              <w:jc w:val="right"/>
              <w:rPr>
                <w:rFonts w:ascii="Times New Roman" w:eastAsia="Times New Roman" w:hAnsi="Times New Roman" w:cs="Times New Roman"/>
                <w:bCs/>
                <w:color w:val="000000"/>
                <w:lang w:eastAsia="ru-RU"/>
              </w:rPr>
            </w:pPr>
            <w:r w:rsidRPr="00376EDD">
              <w:rPr>
                <w:rFonts w:ascii="Times New Roman" w:eastAsia="Times New Roman" w:hAnsi="Times New Roman" w:cs="Times New Roman"/>
                <w:bCs/>
                <w:color w:val="000000"/>
                <w:lang w:eastAsia="ru-RU"/>
              </w:rPr>
              <w:t>175</w:t>
            </w:r>
          </w:p>
        </w:tc>
        <w:tc>
          <w:tcPr>
            <w:tcW w:w="567" w:type="dxa"/>
          </w:tcPr>
          <w:p w14:paraId="16FF972D" w14:textId="3F6D0A1C" w:rsidR="003F23AA" w:rsidRPr="00376EDD" w:rsidRDefault="00376EDD" w:rsidP="00976888">
            <w:pPr>
              <w:spacing w:after="200" w:line="276" w:lineRule="auto"/>
              <w:jc w:val="right"/>
              <w:rPr>
                <w:rFonts w:ascii="Times New Roman" w:eastAsia="Times New Roman" w:hAnsi="Times New Roman" w:cs="Times New Roman"/>
                <w:bCs/>
                <w:color w:val="000000"/>
                <w:lang w:eastAsia="ru-RU"/>
              </w:rPr>
            </w:pPr>
            <w:r w:rsidRPr="00376EDD">
              <w:rPr>
                <w:rFonts w:ascii="Times New Roman" w:eastAsia="Times New Roman" w:hAnsi="Times New Roman" w:cs="Times New Roman"/>
                <w:bCs/>
                <w:color w:val="000000"/>
                <w:lang w:eastAsia="ru-RU"/>
              </w:rPr>
              <w:t>140</w:t>
            </w:r>
          </w:p>
        </w:tc>
        <w:tc>
          <w:tcPr>
            <w:tcW w:w="567" w:type="dxa"/>
          </w:tcPr>
          <w:p w14:paraId="665746E7" w14:textId="4496E7B7" w:rsidR="003F23AA" w:rsidRPr="00376EDD" w:rsidRDefault="00376EDD" w:rsidP="00976888">
            <w:pPr>
              <w:spacing w:after="200" w:line="276" w:lineRule="auto"/>
              <w:jc w:val="right"/>
              <w:rPr>
                <w:rFonts w:ascii="Times New Roman" w:eastAsia="Times New Roman" w:hAnsi="Times New Roman" w:cs="Times New Roman"/>
                <w:bCs/>
                <w:color w:val="000000"/>
                <w:lang w:eastAsia="ru-RU"/>
              </w:rPr>
            </w:pPr>
            <w:r w:rsidRPr="00376EDD">
              <w:rPr>
                <w:rFonts w:ascii="Times New Roman" w:eastAsia="Times New Roman" w:hAnsi="Times New Roman" w:cs="Times New Roman"/>
                <w:bCs/>
                <w:color w:val="000000"/>
                <w:lang w:eastAsia="ru-RU"/>
              </w:rPr>
              <w:t>210</w:t>
            </w:r>
          </w:p>
        </w:tc>
      </w:tr>
      <w:tr w:rsidR="00793620" w:rsidRPr="008A0DFC" w14:paraId="24B53017" w14:textId="2CD1E922" w:rsidTr="00793620">
        <w:trPr>
          <w:trHeight w:val="276"/>
        </w:trPr>
        <w:tc>
          <w:tcPr>
            <w:tcW w:w="2417" w:type="dxa"/>
            <w:vMerge w:val="restart"/>
          </w:tcPr>
          <w:p w14:paraId="1AD64B89" w14:textId="0E6C8A5B" w:rsidR="003F23AA" w:rsidRPr="000B2E44" w:rsidRDefault="003F23AA" w:rsidP="000B2E44">
            <w:pPr>
              <w:spacing w:after="200" w:line="276" w:lineRule="auto"/>
              <w:rPr>
                <w:rFonts w:ascii="Times New Roman" w:eastAsia="Times New Roman" w:hAnsi="Times New Roman" w:cs="Times New Roman"/>
                <w:bCs/>
                <w:color w:val="000000"/>
                <w:lang w:eastAsia="ru-RU"/>
              </w:rPr>
            </w:pPr>
            <w:r w:rsidRPr="000B2E44">
              <w:rPr>
                <w:rFonts w:ascii="Times New Roman" w:eastAsia="Times New Roman" w:hAnsi="Times New Roman" w:cs="Times New Roman"/>
                <w:bCs/>
                <w:color w:val="000000"/>
                <w:lang w:eastAsia="ru-RU"/>
              </w:rPr>
              <w:t>Природнича</w:t>
            </w:r>
          </w:p>
        </w:tc>
        <w:tc>
          <w:tcPr>
            <w:tcW w:w="1531" w:type="dxa"/>
          </w:tcPr>
          <w:p w14:paraId="649846CD" w14:textId="7FE09CA0" w:rsidR="003F23AA" w:rsidRPr="00564887" w:rsidRDefault="00564887" w:rsidP="00564887">
            <w:pPr>
              <w:spacing w:after="200" w:line="276" w:lineRule="auto"/>
              <w:jc w:val="both"/>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 тиждень</w:t>
            </w:r>
          </w:p>
        </w:tc>
        <w:tc>
          <w:tcPr>
            <w:tcW w:w="830" w:type="dxa"/>
          </w:tcPr>
          <w:p w14:paraId="2A1C8F60" w14:textId="6092DBF5" w:rsidR="003F23AA" w:rsidRPr="008A0DFC" w:rsidRDefault="00376EDD"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2</w:t>
            </w:r>
          </w:p>
        </w:tc>
        <w:tc>
          <w:tcPr>
            <w:tcW w:w="743" w:type="dxa"/>
          </w:tcPr>
          <w:p w14:paraId="56ABB62B" w14:textId="157EF653" w:rsidR="003F23AA" w:rsidRPr="008A0DFC" w:rsidRDefault="00376EDD"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1,5</w:t>
            </w:r>
          </w:p>
        </w:tc>
        <w:tc>
          <w:tcPr>
            <w:tcW w:w="743" w:type="dxa"/>
          </w:tcPr>
          <w:p w14:paraId="76636E9E" w14:textId="42BC9735" w:rsidR="003F23AA" w:rsidRPr="008A0DFC" w:rsidRDefault="00376EDD"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3</w:t>
            </w:r>
          </w:p>
        </w:tc>
        <w:tc>
          <w:tcPr>
            <w:tcW w:w="830" w:type="dxa"/>
          </w:tcPr>
          <w:p w14:paraId="127F98DE" w14:textId="5801A9EA" w:rsidR="003F23AA" w:rsidRPr="008A0DFC" w:rsidRDefault="00376EDD"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4</w:t>
            </w:r>
          </w:p>
        </w:tc>
        <w:tc>
          <w:tcPr>
            <w:tcW w:w="743" w:type="dxa"/>
          </w:tcPr>
          <w:p w14:paraId="7AD3AE71" w14:textId="52E051CB" w:rsidR="003F23AA" w:rsidRPr="008A0DFC" w:rsidRDefault="00376EDD"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2</w:t>
            </w:r>
          </w:p>
        </w:tc>
        <w:tc>
          <w:tcPr>
            <w:tcW w:w="743" w:type="dxa"/>
          </w:tcPr>
          <w:p w14:paraId="7E68FAFE" w14:textId="02AEC625" w:rsidR="003F23AA" w:rsidRPr="008A0DFC" w:rsidRDefault="00376EDD"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5</w:t>
            </w:r>
          </w:p>
        </w:tc>
        <w:tc>
          <w:tcPr>
            <w:tcW w:w="777" w:type="dxa"/>
          </w:tcPr>
          <w:p w14:paraId="4081DB3A" w14:textId="7333633C" w:rsidR="003F23AA" w:rsidRPr="008A0DFC" w:rsidRDefault="008A0DFC"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7,5</w:t>
            </w:r>
          </w:p>
        </w:tc>
        <w:tc>
          <w:tcPr>
            <w:tcW w:w="567" w:type="dxa"/>
          </w:tcPr>
          <w:p w14:paraId="507443C5" w14:textId="1572EBF0" w:rsidR="003F23AA" w:rsidRPr="008A0DFC" w:rsidRDefault="008A0DFC"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7</w:t>
            </w:r>
          </w:p>
        </w:tc>
        <w:tc>
          <w:tcPr>
            <w:tcW w:w="567" w:type="dxa"/>
          </w:tcPr>
          <w:p w14:paraId="0BE98B95" w14:textId="74D20278" w:rsidR="003F23AA" w:rsidRPr="008A0DFC" w:rsidRDefault="008A0DFC"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9</w:t>
            </w:r>
          </w:p>
        </w:tc>
      </w:tr>
      <w:tr w:rsidR="00793620" w:rsidRPr="008A0DFC" w14:paraId="56A88F08" w14:textId="77777777" w:rsidTr="00793620">
        <w:trPr>
          <w:trHeight w:val="204"/>
        </w:trPr>
        <w:tc>
          <w:tcPr>
            <w:tcW w:w="2417" w:type="dxa"/>
            <w:vMerge/>
          </w:tcPr>
          <w:p w14:paraId="611CC06D" w14:textId="77777777" w:rsidR="003F23AA" w:rsidRPr="000B2E44" w:rsidRDefault="003F23AA" w:rsidP="000B2E44">
            <w:pPr>
              <w:spacing w:after="200" w:line="276" w:lineRule="auto"/>
              <w:rPr>
                <w:rFonts w:ascii="Times New Roman" w:eastAsia="Times New Roman" w:hAnsi="Times New Roman" w:cs="Times New Roman"/>
                <w:bCs/>
                <w:color w:val="000000"/>
                <w:lang w:eastAsia="ru-RU"/>
              </w:rPr>
            </w:pPr>
          </w:p>
        </w:tc>
        <w:tc>
          <w:tcPr>
            <w:tcW w:w="1531" w:type="dxa"/>
          </w:tcPr>
          <w:p w14:paraId="270EF0A3" w14:textId="005C5009" w:rsidR="003F23AA" w:rsidRPr="00564887" w:rsidRDefault="00564887" w:rsidP="00564887">
            <w:pPr>
              <w:spacing w:after="200" w:line="276" w:lineRule="auto"/>
              <w:jc w:val="both"/>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 рік</w:t>
            </w:r>
          </w:p>
        </w:tc>
        <w:tc>
          <w:tcPr>
            <w:tcW w:w="830" w:type="dxa"/>
          </w:tcPr>
          <w:p w14:paraId="03326B4B" w14:textId="4D4EEFFF" w:rsidR="003F23AA" w:rsidRPr="008A0DFC" w:rsidRDefault="008A0DFC"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70</w:t>
            </w:r>
          </w:p>
        </w:tc>
        <w:tc>
          <w:tcPr>
            <w:tcW w:w="743" w:type="dxa"/>
          </w:tcPr>
          <w:p w14:paraId="404ADA10" w14:textId="1EFBB9C2" w:rsidR="003F23AA" w:rsidRPr="008A0DFC" w:rsidRDefault="008A0DFC"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52,5</w:t>
            </w:r>
          </w:p>
        </w:tc>
        <w:tc>
          <w:tcPr>
            <w:tcW w:w="743" w:type="dxa"/>
          </w:tcPr>
          <w:p w14:paraId="129C6C0A" w14:textId="15EAA8E5" w:rsidR="003F23AA" w:rsidRPr="008A0DFC" w:rsidRDefault="008A0DFC"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105</w:t>
            </w:r>
          </w:p>
        </w:tc>
        <w:tc>
          <w:tcPr>
            <w:tcW w:w="830" w:type="dxa"/>
          </w:tcPr>
          <w:p w14:paraId="15E9660C" w14:textId="5FE82932" w:rsidR="003F23AA" w:rsidRPr="008A0DFC" w:rsidRDefault="008A0DFC"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140</w:t>
            </w:r>
          </w:p>
        </w:tc>
        <w:tc>
          <w:tcPr>
            <w:tcW w:w="743" w:type="dxa"/>
          </w:tcPr>
          <w:p w14:paraId="35FC867E" w14:textId="437DE4F9" w:rsidR="003F23AA" w:rsidRPr="008A0DFC" w:rsidRDefault="008A0DFC"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70</w:t>
            </w:r>
          </w:p>
        </w:tc>
        <w:tc>
          <w:tcPr>
            <w:tcW w:w="743" w:type="dxa"/>
          </w:tcPr>
          <w:p w14:paraId="33C06917" w14:textId="48591296" w:rsidR="003F23AA" w:rsidRPr="008A0DFC" w:rsidRDefault="008A0DFC"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175</w:t>
            </w:r>
          </w:p>
        </w:tc>
        <w:tc>
          <w:tcPr>
            <w:tcW w:w="777" w:type="dxa"/>
          </w:tcPr>
          <w:p w14:paraId="778C5E9C" w14:textId="6F8D0953" w:rsidR="003F23AA" w:rsidRPr="008A0DFC" w:rsidRDefault="008A0DFC"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262,5</w:t>
            </w:r>
          </w:p>
        </w:tc>
        <w:tc>
          <w:tcPr>
            <w:tcW w:w="567" w:type="dxa"/>
          </w:tcPr>
          <w:p w14:paraId="5F167CE8" w14:textId="12481DBD" w:rsidR="003F23AA" w:rsidRPr="008A0DFC" w:rsidRDefault="008A0DFC"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245</w:t>
            </w:r>
          </w:p>
        </w:tc>
        <w:tc>
          <w:tcPr>
            <w:tcW w:w="567" w:type="dxa"/>
          </w:tcPr>
          <w:p w14:paraId="7CC2C265" w14:textId="2AD025B6" w:rsidR="003F23AA" w:rsidRPr="008A0DFC" w:rsidRDefault="008A0DFC"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315</w:t>
            </w:r>
          </w:p>
        </w:tc>
      </w:tr>
      <w:tr w:rsidR="00793620" w14:paraId="1350B331" w14:textId="4E0866DE" w:rsidTr="00793620">
        <w:trPr>
          <w:trHeight w:val="348"/>
        </w:trPr>
        <w:tc>
          <w:tcPr>
            <w:tcW w:w="2417" w:type="dxa"/>
            <w:vMerge w:val="restart"/>
          </w:tcPr>
          <w:p w14:paraId="5602B081" w14:textId="7FC57EFA" w:rsidR="003F23AA" w:rsidRPr="000B2E44" w:rsidRDefault="003F23AA" w:rsidP="000B2E44">
            <w:pPr>
              <w:spacing w:after="200" w:line="276" w:lineRule="auto"/>
              <w:rPr>
                <w:rFonts w:ascii="Times New Roman" w:eastAsia="Times New Roman" w:hAnsi="Times New Roman" w:cs="Times New Roman"/>
                <w:bCs/>
                <w:color w:val="000000"/>
                <w:lang w:eastAsia="ru-RU"/>
              </w:rPr>
            </w:pPr>
            <w:r w:rsidRPr="000B2E44">
              <w:rPr>
                <w:rFonts w:ascii="Times New Roman" w:eastAsia="Times New Roman" w:hAnsi="Times New Roman" w:cs="Times New Roman"/>
                <w:bCs/>
                <w:color w:val="000000"/>
                <w:lang w:eastAsia="ru-RU"/>
              </w:rPr>
              <w:t xml:space="preserve">Соціальна та </w:t>
            </w:r>
            <w:r w:rsidRPr="000B2E44">
              <w:rPr>
                <w:rFonts w:ascii="Times New Roman" w:eastAsia="Times New Roman" w:hAnsi="Times New Roman" w:cs="Times New Roman"/>
                <w:bCs/>
                <w:color w:val="000000"/>
                <w:lang w:eastAsia="ru-RU"/>
              </w:rPr>
              <w:lastRenderedPageBreak/>
              <w:t>здоров</w:t>
            </w:r>
            <w:r w:rsidRPr="000B2E44">
              <w:rPr>
                <w:rFonts w:ascii="Times New Roman" w:eastAsia="Times New Roman" w:hAnsi="Times New Roman" w:cs="Times New Roman"/>
                <w:bCs/>
                <w:color w:val="000000"/>
                <w:lang w:val="en-US" w:eastAsia="ru-RU"/>
              </w:rPr>
              <w:t>’</w:t>
            </w:r>
            <w:r w:rsidRPr="000B2E44">
              <w:rPr>
                <w:rFonts w:ascii="Times New Roman" w:eastAsia="Times New Roman" w:hAnsi="Times New Roman" w:cs="Times New Roman"/>
                <w:bCs/>
                <w:color w:val="000000"/>
                <w:lang w:eastAsia="ru-RU"/>
              </w:rPr>
              <w:t>язбережувальна</w:t>
            </w:r>
          </w:p>
        </w:tc>
        <w:tc>
          <w:tcPr>
            <w:tcW w:w="1531" w:type="dxa"/>
          </w:tcPr>
          <w:p w14:paraId="159EA698" w14:textId="0DB75586" w:rsidR="003F23AA" w:rsidRPr="00564887" w:rsidRDefault="00564887" w:rsidP="00564887">
            <w:pPr>
              <w:spacing w:after="200" w:line="276" w:lineRule="auto"/>
              <w:jc w:val="both"/>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lastRenderedPageBreak/>
              <w:t>На тиждень</w:t>
            </w:r>
          </w:p>
        </w:tc>
        <w:tc>
          <w:tcPr>
            <w:tcW w:w="830" w:type="dxa"/>
          </w:tcPr>
          <w:p w14:paraId="403A3003" w14:textId="58EF331B" w:rsidR="003F23AA" w:rsidRPr="008A0DFC" w:rsidRDefault="007F1CDD" w:rsidP="00976888">
            <w:pPr>
              <w:spacing w:after="200" w:line="276"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1,5</w:t>
            </w:r>
          </w:p>
        </w:tc>
        <w:tc>
          <w:tcPr>
            <w:tcW w:w="743" w:type="dxa"/>
          </w:tcPr>
          <w:p w14:paraId="03A12A9D" w14:textId="4CD5A9F3" w:rsidR="003F23AA" w:rsidRPr="008A0DFC" w:rsidRDefault="008A0DFC"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1</w:t>
            </w:r>
          </w:p>
        </w:tc>
        <w:tc>
          <w:tcPr>
            <w:tcW w:w="743" w:type="dxa"/>
          </w:tcPr>
          <w:p w14:paraId="59465D51" w14:textId="41F04C15" w:rsidR="003F23AA" w:rsidRPr="008A0DFC" w:rsidRDefault="007F1CDD" w:rsidP="00976888">
            <w:pPr>
              <w:spacing w:after="200" w:line="276"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w:t>
            </w:r>
          </w:p>
        </w:tc>
        <w:tc>
          <w:tcPr>
            <w:tcW w:w="830" w:type="dxa"/>
          </w:tcPr>
          <w:p w14:paraId="4EBA33AA" w14:textId="2E59A3D4" w:rsidR="003F23AA" w:rsidRPr="008A0DFC" w:rsidRDefault="007F1CDD" w:rsidP="00976888">
            <w:pPr>
              <w:spacing w:after="200" w:line="276"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1,5</w:t>
            </w:r>
          </w:p>
        </w:tc>
        <w:tc>
          <w:tcPr>
            <w:tcW w:w="743" w:type="dxa"/>
          </w:tcPr>
          <w:p w14:paraId="4C5A3C43" w14:textId="32F44F17" w:rsidR="003F23AA" w:rsidRPr="008A0DFC" w:rsidRDefault="008A0DFC"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1</w:t>
            </w:r>
          </w:p>
        </w:tc>
        <w:tc>
          <w:tcPr>
            <w:tcW w:w="743" w:type="dxa"/>
          </w:tcPr>
          <w:p w14:paraId="062BEA02" w14:textId="3CEF2495" w:rsidR="003F23AA" w:rsidRPr="008A0DFC" w:rsidRDefault="008A0DFC"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3</w:t>
            </w:r>
          </w:p>
        </w:tc>
        <w:tc>
          <w:tcPr>
            <w:tcW w:w="777" w:type="dxa"/>
          </w:tcPr>
          <w:p w14:paraId="2AEF1C6C" w14:textId="4A6A9E44" w:rsidR="003F23AA" w:rsidRPr="008A0DFC" w:rsidRDefault="007F1CDD" w:rsidP="00976888">
            <w:pPr>
              <w:spacing w:after="200" w:line="276"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1,5</w:t>
            </w:r>
          </w:p>
        </w:tc>
        <w:tc>
          <w:tcPr>
            <w:tcW w:w="567" w:type="dxa"/>
          </w:tcPr>
          <w:p w14:paraId="7A5CFF15" w14:textId="1BF2E547" w:rsidR="003F23AA" w:rsidRPr="008A0DFC" w:rsidRDefault="008A0DFC"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1</w:t>
            </w:r>
          </w:p>
        </w:tc>
        <w:tc>
          <w:tcPr>
            <w:tcW w:w="567" w:type="dxa"/>
          </w:tcPr>
          <w:p w14:paraId="335F4417" w14:textId="49B24877" w:rsidR="003F23AA" w:rsidRPr="008A0DFC" w:rsidRDefault="008A0DFC"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3</w:t>
            </w:r>
          </w:p>
        </w:tc>
      </w:tr>
      <w:tr w:rsidR="00793620" w14:paraId="37EB4126" w14:textId="77777777" w:rsidTr="00793620">
        <w:trPr>
          <w:trHeight w:val="432"/>
        </w:trPr>
        <w:tc>
          <w:tcPr>
            <w:tcW w:w="2417" w:type="dxa"/>
            <w:vMerge/>
          </w:tcPr>
          <w:p w14:paraId="2957E7C4" w14:textId="77777777" w:rsidR="003F23AA" w:rsidRPr="000B2E44" w:rsidRDefault="003F23AA" w:rsidP="000B2E44">
            <w:pPr>
              <w:spacing w:after="200" w:line="276" w:lineRule="auto"/>
              <w:rPr>
                <w:rFonts w:ascii="Times New Roman" w:eastAsia="Times New Roman" w:hAnsi="Times New Roman" w:cs="Times New Roman"/>
                <w:bCs/>
                <w:color w:val="000000"/>
                <w:lang w:eastAsia="ru-RU"/>
              </w:rPr>
            </w:pPr>
          </w:p>
        </w:tc>
        <w:tc>
          <w:tcPr>
            <w:tcW w:w="1531" w:type="dxa"/>
          </w:tcPr>
          <w:p w14:paraId="2C631A4E" w14:textId="6EEB714C" w:rsidR="003F23AA" w:rsidRPr="00564887" w:rsidRDefault="00564887" w:rsidP="00564887">
            <w:pPr>
              <w:spacing w:after="200" w:line="276" w:lineRule="auto"/>
              <w:jc w:val="both"/>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 рік</w:t>
            </w:r>
          </w:p>
        </w:tc>
        <w:tc>
          <w:tcPr>
            <w:tcW w:w="830" w:type="dxa"/>
          </w:tcPr>
          <w:p w14:paraId="70F4DC7A" w14:textId="4EC31CA2" w:rsidR="003F23AA" w:rsidRPr="008A0DFC" w:rsidRDefault="007F1CDD" w:rsidP="00976888">
            <w:pPr>
              <w:spacing w:after="200" w:line="276"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52,5</w:t>
            </w:r>
          </w:p>
        </w:tc>
        <w:tc>
          <w:tcPr>
            <w:tcW w:w="743" w:type="dxa"/>
          </w:tcPr>
          <w:p w14:paraId="7CBB32B9" w14:textId="55C996EC" w:rsidR="003F23AA" w:rsidRPr="008A0DFC" w:rsidRDefault="008A0DFC"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35</w:t>
            </w:r>
          </w:p>
        </w:tc>
        <w:tc>
          <w:tcPr>
            <w:tcW w:w="743" w:type="dxa"/>
          </w:tcPr>
          <w:p w14:paraId="3495CD88" w14:textId="048F1EF5" w:rsidR="003F23AA" w:rsidRPr="008A0DFC" w:rsidRDefault="007F1CDD" w:rsidP="00976888">
            <w:pPr>
              <w:spacing w:after="200" w:line="276"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105</w:t>
            </w:r>
          </w:p>
        </w:tc>
        <w:tc>
          <w:tcPr>
            <w:tcW w:w="830" w:type="dxa"/>
          </w:tcPr>
          <w:p w14:paraId="71FAAAA7" w14:textId="265CB059" w:rsidR="003F23AA" w:rsidRPr="008A0DFC" w:rsidRDefault="007F1CDD" w:rsidP="00976888">
            <w:pPr>
              <w:spacing w:after="200" w:line="276"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52,5</w:t>
            </w:r>
          </w:p>
        </w:tc>
        <w:tc>
          <w:tcPr>
            <w:tcW w:w="743" w:type="dxa"/>
          </w:tcPr>
          <w:p w14:paraId="3871B71D" w14:textId="372913AB" w:rsidR="003F23AA" w:rsidRPr="008A0DFC" w:rsidRDefault="007F1CDD" w:rsidP="00976888">
            <w:pPr>
              <w:spacing w:after="200" w:line="276"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w:t>
            </w:r>
            <w:r w:rsidR="008A0DFC" w:rsidRPr="008A0DFC">
              <w:rPr>
                <w:rFonts w:ascii="Times New Roman" w:eastAsia="Times New Roman" w:hAnsi="Times New Roman" w:cs="Times New Roman"/>
                <w:bCs/>
                <w:color w:val="000000"/>
                <w:lang w:eastAsia="ru-RU"/>
              </w:rPr>
              <w:t>5</w:t>
            </w:r>
          </w:p>
        </w:tc>
        <w:tc>
          <w:tcPr>
            <w:tcW w:w="743" w:type="dxa"/>
          </w:tcPr>
          <w:p w14:paraId="7D8AA37B" w14:textId="6922142C" w:rsidR="003F23AA" w:rsidRPr="008A0DFC" w:rsidRDefault="008A0DFC"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105</w:t>
            </w:r>
          </w:p>
        </w:tc>
        <w:tc>
          <w:tcPr>
            <w:tcW w:w="777" w:type="dxa"/>
          </w:tcPr>
          <w:p w14:paraId="4AAE9E9E" w14:textId="7323102E" w:rsidR="003F23AA" w:rsidRPr="008A0DFC" w:rsidRDefault="007F1CDD" w:rsidP="00976888">
            <w:pPr>
              <w:spacing w:after="200" w:line="276"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52,5</w:t>
            </w:r>
          </w:p>
        </w:tc>
        <w:tc>
          <w:tcPr>
            <w:tcW w:w="567" w:type="dxa"/>
          </w:tcPr>
          <w:p w14:paraId="2807F3D5" w14:textId="5FB67316" w:rsidR="003F23AA" w:rsidRPr="008A0DFC" w:rsidRDefault="007F1CDD" w:rsidP="00976888">
            <w:pPr>
              <w:spacing w:after="200" w:line="276" w:lineRule="auto"/>
              <w:jc w:val="right"/>
              <w:rPr>
                <w:rFonts w:ascii="Times New Roman" w:eastAsia="Times New Roman" w:hAnsi="Times New Roman" w:cs="Times New Roman"/>
                <w:bCs/>
                <w:color w:val="000000"/>
                <w:lang w:eastAsia="ru-RU"/>
              </w:rPr>
            </w:pPr>
            <w:r>
              <w:rPr>
                <w:rFonts w:ascii="Times New Roman" w:eastAsia="Times New Roman" w:hAnsi="Times New Roman" w:cs="Times New Roman"/>
                <w:bCs/>
                <w:color w:val="000000"/>
                <w:lang w:eastAsia="ru-RU"/>
              </w:rPr>
              <w:t>3</w:t>
            </w:r>
            <w:r w:rsidR="008A0DFC" w:rsidRPr="008A0DFC">
              <w:rPr>
                <w:rFonts w:ascii="Times New Roman" w:eastAsia="Times New Roman" w:hAnsi="Times New Roman" w:cs="Times New Roman"/>
                <w:bCs/>
                <w:color w:val="000000"/>
                <w:lang w:eastAsia="ru-RU"/>
              </w:rPr>
              <w:t>5</w:t>
            </w:r>
          </w:p>
        </w:tc>
        <w:tc>
          <w:tcPr>
            <w:tcW w:w="567" w:type="dxa"/>
          </w:tcPr>
          <w:p w14:paraId="54220373" w14:textId="0764F30B" w:rsidR="003F23AA" w:rsidRPr="008A0DFC" w:rsidRDefault="008A0DFC" w:rsidP="00976888">
            <w:pPr>
              <w:spacing w:after="200" w:line="276" w:lineRule="auto"/>
              <w:jc w:val="right"/>
              <w:rPr>
                <w:rFonts w:ascii="Times New Roman" w:eastAsia="Times New Roman" w:hAnsi="Times New Roman" w:cs="Times New Roman"/>
                <w:bCs/>
                <w:color w:val="000000"/>
                <w:lang w:eastAsia="ru-RU"/>
              </w:rPr>
            </w:pPr>
            <w:r w:rsidRPr="008A0DFC">
              <w:rPr>
                <w:rFonts w:ascii="Times New Roman" w:eastAsia="Times New Roman" w:hAnsi="Times New Roman" w:cs="Times New Roman"/>
                <w:bCs/>
                <w:color w:val="000000"/>
                <w:lang w:eastAsia="ru-RU"/>
              </w:rPr>
              <w:t>105</w:t>
            </w:r>
          </w:p>
        </w:tc>
      </w:tr>
      <w:tr w:rsidR="00793620" w14:paraId="7DC421E3" w14:textId="60EE4441" w:rsidTr="00793620">
        <w:trPr>
          <w:trHeight w:val="408"/>
        </w:trPr>
        <w:tc>
          <w:tcPr>
            <w:tcW w:w="2417" w:type="dxa"/>
            <w:vMerge w:val="restart"/>
          </w:tcPr>
          <w:p w14:paraId="19F718F3" w14:textId="216DFF35" w:rsidR="003F23AA" w:rsidRPr="00BD10AF" w:rsidRDefault="003F23AA" w:rsidP="00BD10AF">
            <w:pPr>
              <w:spacing w:after="200" w:line="276" w:lineRule="auto"/>
              <w:rPr>
                <w:rFonts w:ascii="Times New Roman" w:eastAsia="Times New Roman" w:hAnsi="Times New Roman" w:cs="Times New Roman"/>
                <w:bCs/>
                <w:color w:val="000000"/>
                <w:lang w:eastAsia="ru-RU"/>
              </w:rPr>
            </w:pPr>
            <w:r w:rsidRPr="00BD10AF">
              <w:rPr>
                <w:rFonts w:ascii="Times New Roman" w:eastAsia="Times New Roman" w:hAnsi="Times New Roman" w:cs="Times New Roman"/>
                <w:bCs/>
                <w:color w:val="000000"/>
                <w:lang w:eastAsia="ru-RU"/>
              </w:rPr>
              <w:lastRenderedPageBreak/>
              <w:t>Громадянська та історична</w:t>
            </w:r>
          </w:p>
        </w:tc>
        <w:tc>
          <w:tcPr>
            <w:tcW w:w="1531" w:type="dxa"/>
          </w:tcPr>
          <w:p w14:paraId="0A018164" w14:textId="5F189C37" w:rsidR="003F23AA" w:rsidRPr="00564887" w:rsidRDefault="00564887" w:rsidP="00564887">
            <w:pPr>
              <w:spacing w:after="200" w:line="276" w:lineRule="auto"/>
              <w:jc w:val="both"/>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 тиждень</w:t>
            </w:r>
          </w:p>
        </w:tc>
        <w:tc>
          <w:tcPr>
            <w:tcW w:w="830" w:type="dxa"/>
          </w:tcPr>
          <w:p w14:paraId="3784D3F5" w14:textId="63F982A2" w:rsidR="003F23AA" w:rsidRPr="00E20571" w:rsidRDefault="00E20571" w:rsidP="00976888">
            <w:pPr>
              <w:spacing w:after="200" w:line="276" w:lineRule="auto"/>
              <w:jc w:val="right"/>
              <w:rPr>
                <w:rFonts w:ascii="Times New Roman" w:eastAsia="Times New Roman" w:hAnsi="Times New Roman" w:cs="Times New Roman"/>
                <w:bCs/>
                <w:color w:val="000000"/>
                <w:lang w:eastAsia="ru-RU"/>
              </w:rPr>
            </w:pPr>
            <w:r w:rsidRPr="00E20571">
              <w:rPr>
                <w:rFonts w:ascii="Times New Roman" w:eastAsia="Times New Roman" w:hAnsi="Times New Roman" w:cs="Times New Roman"/>
                <w:bCs/>
                <w:color w:val="000000"/>
                <w:lang w:eastAsia="ru-RU"/>
              </w:rPr>
              <w:t>1</w:t>
            </w:r>
          </w:p>
        </w:tc>
        <w:tc>
          <w:tcPr>
            <w:tcW w:w="743" w:type="dxa"/>
          </w:tcPr>
          <w:p w14:paraId="5BB62DFE" w14:textId="7E955524" w:rsidR="003F23AA" w:rsidRPr="00E20571" w:rsidRDefault="00E20571" w:rsidP="00976888">
            <w:pPr>
              <w:spacing w:after="200" w:line="276" w:lineRule="auto"/>
              <w:jc w:val="right"/>
              <w:rPr>
                <w:rFonts w:ascii="Times New Roman" w:eastAsia="Times New Roman" w:hAnsi="Times New Roman" w:cs="Times New Roman"/>
                <w:bCs/>
                <w:color w:val="000000"/>
                <w:lang w:eastAsia="ru-RU"/>
              </w:rPr>
            </w:pPr>
            <w:r w:rsidRPr="00E20571">
              <w:rPr>
                <w:rFonts w:ascii="Times New Roman" w:eastAsia="Times New Roman" w:hAnsi="Times New Roman" w:cs="Times New Roman"/>
                <w:bCs/>
                <w:color w:val="000000"/>
                <w:lang w:eastAsia="ru-RU"/>
              </w:rPr>
              <w:t>1</w:t>
            </w:r>
          </w:p>
        </w:tc>
        <w:tc>
          <w:tcPr>
            <w:tcW w:w="743" w:type="dxa"/>
          </w:tcPr>
          <w:p w14:paraId="2D11D0DE" w14:textId="2A07E581" w:rsidR="003F23AA" w:rsidRPr="00E20571" w:rsidRDefault="00E20571" w:rsidP="00976888">
            <w:pPr>
              <w:spacing w:after="200" w:line="276" w:lineRule="auto"/>
              <w:jc w:val="right"/>
              <w:rPr>
                <w:rFonts w:ascii="Times New Roman" w:eastAsia="Times New Roman" w:hAnsi="Times New Roman" w:cs="Times New Roman"/>
                <w:bCs/>
                <w:color w:val="000000"/>
                <w:lang w:eastAsia="ru-RU"/>
              </w:rPr>
            </w:pPr>
            <w:r w:rsidRPr="00E20571">
              <w:rPr>
                <w:rFonts w:ascii="Times New Roman" w:eastAsia="Times New Roman" w:hAnsi="Times New Roman" w:cs="Times New Roman"/>
                <w:bCs/>
                <w:color w:val="000000"/>
                <w:lang w:eastAsia="ru-RU"/>
              </w:rPr>
              <w:t>2</w:t>
            </w:r>
          </w:p>
        </w:tc>
        <w:tc>
          <w:tcPr>
            <w:tcW w:w="830" w:type="dxa"/>
          </w:tcPr>
          <w:p w14:paraId="4A08B37F" w14:textId="01780BFA" w:rsidR="003F23AA" w:rsidRPr="00E20571" w:rsidRDefault="00E20571" w:rsidP="00976888">
            <w:pPr>
              <w:spacing w:after="200" w:line="276" w:lineRule="auto"/>
              <w:jc w:val="right"/>
              <w:rPr>
                <w:rFonts w:ascii="Times New Roman" w:eastAsia="Times New Roman" w:hAnsi="Times New Roman" w:cs="Times New Roman"/>
                <w:bCs/>
                <w:color w:val="000000"/>
                <w:lang w:eastAsia="ru-RU"/>
              </w:rPr>
            </w:pPr>
            <w:r w:rsidRPr="00E20571">
              <w:rPr>
                <w:rFonts w:ascii="Times New Roman" w:eastAsia="Times New Roman" w:hAnsi="Times New Roman" w:cs="Times New Roman"/>
                <w:bCs/>
                <w:color w:val="000000"/>
                <w:lang w:eastAsia="ru-RU"/>
              </w:rPr>
              <w:t>2</w:t>
            </w:r>
          </w:p>
        </w:tc>
        <w:tc>
          <w:tcPr>
            <w:tcW w:w="743" w:type="dxa"/>
          </w:tcPr>
          <w:p w14:paraId="03D2F413" w14:textId="6C55E2AD" w:rsidR="003F23AA" w:rsidRPr="00E20571" w:rsidRDefault="00E20571" w:rsidP="00976888">
            <w:pPr>
              <w:spacing w:after="200" w:line="276" w:lineRule="auto"/>
              <w:jc w:val="right"/>
              <w:rPr>
                <w:rFonts w:ascii="Times New Roman" w:eastAsia="Times New Roman" w:hAnsi="Times New Roman" w:cs="Times New Roman"/>
                <w:bCs/>
                <w:color w:val="000000"/>
                <w:lang w:eastAsia="ru-RU"/>
              </w:rPr>
            </w:pPr>
            <w:r w:rsidRPr="00E20571">
              <w:rPr>
                <w:rFonts w:ascii="Times New Roman" w:eastAsia="Times New Roman" w:hAnsi="Times New Roman" w:cs="Times New Roman"/>
                <w:bCs/>
                <w:color w:val="000000"/>
                <w:lang w:eastAsia="ru-RU"/>
              </w:rPr>
              <w:t>1,5</w:t>
            </w:r>
          </w:p>
        </w:tc>
        <w:tc>
          <w:tcPr>
            <w:tcW w:w="743" w:type="dxa"/>
          </w:tcPr>
          <w:p w14:paraId="5469B553" w14:textId="75B76294" w:rsidR="003F23AA" w:rsidRPr="00E20571" w:rsidRDefault="00E20571" w:rsidP="00976888">
            <w:pPr>
              <w:spacing w:after="200" w:line="276" w:lineRule="auto"/>
              <w:jc w:val="right"/>
              <w:rPr>
                <w:rFonts w:ascii="Times New Roman" w:eastAsia="Times New Roman" w:hAnsi="Times New Roman" w:cs="Times New Roman"/>
                <w:bCs/>
                <w:color w:val="000000"/>
                <w:lang w:eastAsia="ru-RU"/>
              </w:rPr>
            </w:pPr>
            <w:r w:rsidRPr="00E20571">
              <w:rPr>
                <w:rFonts w:ascii="Times New Roman" w:eastAsia="Times New Roman" w:hAnsi="Times New Roman" w:cs="Times New Roman"/>
                <w:bCs/>
                <w:color w:val="000000"/>
                <w:lang w:eastAsia="ru-RU"/>
              </w:rPr>
              <w:t>3</w:t>
            </w:r>
          </w:p>
        </w:tc>
        <w:tc>
          <w:tcPr>
            <w:tcW w:w="777" w:type="dxa"/>
          </w:tcPr>
          <w:p w14:paraId="79BCEFA7" w14:textId="4B07FAA0" w:rsidR="003F23AA" w:rsidRPr="00E20571" w:rsidRDefault="00E20571" w:rsidP="00976888">
            <w:pPr>
              <w:spacing w:after="200" w:line="276" w:lineRule="auto"/>
              <w:jc w:val="right"/>
              <w:rPr>
                <w:rFonts w:ascii="Times New Roman" w:eastAsia="Times New Roman" w:hAnsi="Times New Roman" w:cs="Times New Roman"/>
                <w:bCs/>
                <w:color w:val="000000"/>
                <w:lang w:eastAsia="ru-RU"/>
              </w:rPr>
            </w:pPr>
            <w:r w:rsidRPr="00E20571">
              <w:rPr>
                <w:rFonts w:ascii="Times New Roman" w:eastAsia="Times New Roman" w:hAnsi="Times New Roman" w:cs="Times New Roman"/>
                <w:bCs/>
                <w:color w:val="000000"/>
                <w:lang w:eastAsia="ru-RU"/>
              </w:rPr>
              <w:t>2</w:t>
            </w:r>
          </w:p>
        </w:tc>
        <w:tc>
          <w:tcPr>
            <w:tcW w:w="567" w:type="dxa"/>
          </w:tcPr>
          <w:p w14:paraId="36B80E15" w14:textId="06F77AE3" w:rsidR="003F23AA" w:rsidRPr="00E20571" w:rsidRDefault="00E20571" w:rsidP="00976888">
            <w:pPr>
              <w:spacing w:after="200" w:line="276" w:lineRule="auto"/>
              <w:jc w:val="right"/>
              <w:rPr>
                <w:rFonts w:ascii="Times New Roman" w:eastAsia="Times New Roman" w:hAnsi="Times New Roman" w:cs="Times New Roman"/>
                <w:bCs/>
                <w:color w:val="000000"/>
                <w:lang w:eastAsia="ru-RU"/>
              </w:rPr>
            </w:pPr>
            <w:r w:rsidRPr="00E20571">
              <w:rPr>
                <w:rFonts w:ascii="Times New Roman" w:eastAsia="Times New Roman" w:hAnsi="Times New Roman" w:cs="Times New Roman"/>
                <w:bCs/>
                <w:color w:val="000000"/>
                <w:lang w:eastAsia="ru-RU"/>
              </w:rPr>
              <w:t>1,5</w:t>
            </w:r>
          </w:p>
        </w:tc>
        <w:tc>
          <w:tcPr>
            <w:tcW w:w="567" w:type="dxa"/>
          </w:tcPr>
          <w:p w14:paraId="2FBD611C" w14:textId="18587BE2" w:rsidR="003F23AA" w:rsidRPr="00E20571" w:rsidRDefault="00E20571" w:rsidP="00976888">
            <w:pPr>
              <w:spacing w:after="200" w:line="276" w:lineRule="auto"/>
              <w:jc w:val="right"/>
              <w:rPr>
                <w:rFonts w:ascii="Times New Roman" w:eastAsia="Times New Roman" w:hAnsi="Times New Roman" w:cs="Times New Roman"/>
                <w:bCs/>
                <w:color w:val="000000"/>
                <w:lang w:eastAsia="ru-RU"/>
              </w:rPr>
            </w:pPr>
            <w:r w:rsidRPr="00E20571">
              <w:rPr>
                <w:rFonts w:ascii="Times New Roman" w:eastAsia="Times New Roman" w:hAnsi="Times New Roman" w:cs="Times New Roman"/>
                <w:bCs/>
                <w:color w:val="000000"/>
                <w:lang w:eastAsia="ru-RU"/>
              </w:rPr>
              <w:t>3</w:t>
            </w:r>
          </w:p>
        </w:tc>
      </w:tr>
      <w:tr w:rsidR="00793620" w14:paraId="729D4525" w14:textId="77777777" w:rsidTr="00793620">
        <w:trPr>
          <w:trHeight w:val="372"/>
        </w:trPr>
        <w:tc>
          <w:tcPr>
            <w:tcW w:w="2417" w:type="dxa"/>
            <w:vMerge/>
          </w:tcPr>
          <w:p w14:paraId="25FAA5A8" w14:textId="77777777" w:rsidR="003F23AA" w:rsidRPr="00BD10AF" w:rsidRDefault="003F23AA" w:rsidP="00BD10AF">
            <w:pPr>
              <w:spacing w:after="200" w:line="276" w:lineRule="auto"/>
              <w:rPr>
                <w:rFonts w:ascii="Times New Roman" w:eastAsia="Times New Roman" w:hAnsi="Times New Roman" w:cs="Times New Roman"/>
                <w:bCs/>
                <w:color w:val="000000"/>
                <w:lang w:eastAsia="ru-RU"/>
              </w:rPr>
            </w:pPr>
          </w:p>
        </w:tc>
        <w:tc>
          <w:tcPr>
            <w:tcW w:w="1531" w:type="dxa"/>
          </w:tcPr>
          <w:p w14:paraId="1BB1E9C9" w14:textId="3C83E721" w:rsidR="003F23AA" w:rsidRPr="00564887" w:rsidRDefault="00564887" w:rsidP="00564887">
            <w:pPr>
              <w:spacing w:after="200" w:line="276" w:lineRule="auto"/>
              <w:jc w:val="both"/>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 рік</w:t>
            </w:r>
          </w:p>
        </w:tc>
        <w:tc>
          <w:tcPr>
            <w:tcW w:w="830" w:type="dxa"/>
          </w:tcPr>
          <w:p w14:paraId="13629000" w14:textId="30F693EA" w:rsidR="003F23AA" w:rsidRPr="00E20571" w:rsidRDefault="00E20571" w:rsidP="00976888">
            <w:pPr>
              <w:spacing w:after="200" w:line="276" w:lineRule="auto"/>
              <w:jc w:val="right"/>
              <w:rPr>
                <w:rFonts w:ascii="Times New Roman" w:eastAsia="Times New Roman" w:hAnsi="Times New Roman" w:cs="Times New Roman"/>
                <w:bCs/>
                <w:color w:val="000000"/>
                <w:lang w:eastAsia="ru-RU"/>
              </w:rPr>
            </w:pPr>
            <w:r w:rsidRPr="00E20571">
              <w:rPr>
                <w:rFonts w:ascii="Times New Roman" w:eastAsia="Times New Roman" w:hAnsi="Times New Roman" w:cs="Times New Roman"/>
                <w:bCs/>
                <w:color w:val="000000"/>
                <w:lang w:eastAsia="ru-RU"/>
              </w:rPr>
              <w:t>35</w:t>
            </w:r>
          </w:p>
        </w:tc>
        <w:tc>
          <w:tcPr>
            <w:tcW w:w="743" w:type="dxa"/>
          </w:tcPr>
          <w:p w14:paraId="473B0A85" w14:textId="38803898" w:rsidR="003F23AA" w:rsidRPr="00E20571" w:rsidRDefault="00E20571" w:rsidP="00976888">
            <w:pPr>
              <w:spacing w:after="200" w:line="276" w:lineRule="auto"/>
              <w:jc w:val="right"/>
              <w:rPr>
                <w:rFonts w:ascii="Times New Roman" w:eastAsia="Times New Roman" w:hAnsi="Times New Roman" w:cs="Times New Roman"/>
                <w:bCs/>
                <w:color w:val="000000"/>
                <w:lang w:eastAsia="ru-RU"/>
              </w:rPr>
            </w:pPr>
            <w:r w:rsidRPr="00E20571">
              <w:rPr>
                <w:rFonts w:ascii="Times New Roman" w:eastAsia="Times New Roman" w:hAnsi="Times New Roman" w:cs="Times New Roman"/>
                <w:bCs/>
                <w:color w:val="000000"/>
                <w:lang w:eastAsia="ru-RU"/>
              </w:rPr>
              <w:t>35</w:t>
            </w:r>
          </w:p>
        </w:tc>
        <w:tc>
          <w:tcPr>
            <w:tcW w:w="743" w:type="dxa"/>
          </w:tcPr>
          <w:p w14:paraId="3F0F64D6" w14:textId="685E3730" w:rsidR="003F23AA" w:rsidRPr="00E20571" w:rsidRDefault="00E20571" w:rsidP="00976888">
            <w:pPr>
              <w:spacing w:after="200" w:line="276" w:lineRule="auto"/>
              <w:jc w:val="right"/>
              <w:rPr>
                <w:rFonts w:ascii="Times New Roman" w:eastAsia="Times New Roman" w:hAnsi="Times New Roman" w:cs="Times New Roman"/>
                <w:bCs/>
                <w:color w:val="000000"/>
                <w:lang w:eastAsia="ru-RU"/>
              </w:rPr>
            </w:pPr>
            <w:r w:rsidRPr="00E20571">
              <w:rPr>
                <w:rFonts w:ascii="Times New Roman" w:eastAsia="Times New Roman" w:hAnsi="Times New Roman" w:cs="Times New Roman"/>
                <w:bCs/>
                <w:color w:val="000000"/>
                <w:lang w:eastAsia="ru-RU"/>
              </w:rPr>
              <w:t>70</w:t>
            </w:r>
          </w:p>
        </w:tc>
        <w:tc>
          <w:tcPr>
            <w:tcW w:w="830" w:type="dxa"/>
          </w:tcPr>
          <w:p w14:paraId="4C9C3B63" w14:textId="6894554F" w:rsidR="003F23AA" w:rsidRPr="00E20571" w:rsidRDefault="00E20571" w:rsidP="00976888">
            <w:pPr>
              <w:spacing w:after="200" w:line="276" w:lineRule="auto"/>
              <w:jc w:val="right"/>
              <w:rPr>
                <w:rFonts w:ascii="Times New Roman" w:eastAsia="Times New Roman" w:hAnsi="Times New Roman" w:cs="Times New Roman"/>
                <w:bCs/>
                <w:color w:val="000000"/>
                <w:lang w:eastAsia="ru-RU"/>
              </w:rPr>
            </w:pPr>
            <w:r w:rsidRPr="00E20571">
              <w:rPr>
                <w:rFonts w:ascii="Times New Roman" w:eastAsia="Times New Roman" w:hAnsi="Times New Roman" w:cs="Times New Roman"/>
                <w:bCs/>
                <w:color w:val="000000"/>
                <w:lang w:eastAsia="ru-RU"/>
              </w:rPr>
              <w:t>70</w:t>
            </w:r>
          </w:p>
        </w:tc>
        <w:tc>
          <w:tcPr>
            <w:tcW w:w="743" w:type="dxa"/>
          </w:tcPr>
          <w:p w14:paraId="209F100C" w14:textId="1D91996B" w:rsidR="003F23AA" w:rsidRPr="00E20571" w:rsidRDefault="00E20571" w:rsidP="00976888">
            <w:pPr>
              <w:spacing w:after="200" w:line="276" w:lineRule="auto"/>
              <w:jc w:val="right"/>
              <w:rPr>
                <w:rFonts w:ascii="Times New Roman" w:eastAsia="Times New Roman" w:hAnsi="Times New Roman" w:cs="Times New Roman"/>
                <w:bCs/>
                <w:color w:val="000000"/>
                <w:lang w:eastAsia="ru-RU"/>
              </w:rPr>
            </w:pPr>
            <w:r w:rsidRPr="00E20571">
              <w:rPr>
                <w:rFonts w:ascii="Times New Roman" w:eastAsia="Times New Roman" w:hAnsi="Times New Roman" w:cs="Times New Roman"/>
                <w:bCs/>
                <w:color w:val="000000"/>
                <w:lang w:eastAsia="ru-RU"/>
              </w:rPr>
              <w:t>52,5</w:t>
            </w:r>
          </w:p>
        </w:tc>
        <w:tc>
          <w:tcPr>
            <w:tcW w:w="743" w:type="dxa"/>
          </w:tcPr>
          <w:p w14:paraId="11374FFD" w14:textId="093A68FA" w:rsidR="003F23AA" w:rsidRPr="00E20571" w:rsidRDefault="00E20571" w:rsidP="00976888">
            <w:pPr>
              <w:spacing w:after="200" w:line="276" w:lineRule="auto"/>
              <w:jc w:val="right"/>
              <w:rPr>
                <w:rFonts w:ascii="Times New Roman" w:eastAsia="Times New Roman" w:hAnsi="Times New Roman" w:cs="Times New Roman"/>
                <w:bCs/>
                <w:color w:val="000000"/>
                <w:lang w:eastAsia="ru-RU"/>
              </w:rPr>
            </w:pPr>
            <w:r w:rsidRPr="00E20571">
              <w:rPr>
                <w:rFonts w:ascii="Times New Roman" w:eastAsia="Times New Roman" w:hAnsi="Times New Roman" w:cs="Times New Roman"/>
                <w:bCs/>
                <w:color w:val="000000"/>
                <w:lang w:eastAsia="ru-RU"/>
              </w:rPr>
              <w:t>105</w:t>
            </w:r>
          </w:p>
        </w:tc>
        <w:tc>
          <w:tcPr>
            <w:tcW w:w="777" w:type="dxa"/>
          </w:tcPr>
          <w:p w14:paraId="12045629" w14:textId="3FCB5CA6" w:rsidR="003F23AA" w:rsidRPr="00E20571" w:rsidRDefault="00E20571" w:rsidP="00976888">
            <w:pPr>
              <w:spacing w:after="200" w:line="276" w:lineRule="auto"/>
              <w:jc w:val="right"/>
              <w:rPr>
                <w:rFonts w:ascii="Times New Roman" w:eastAsia="Times New Roman" w:hAnsi="Times New Roman" w:cs="Times New Roman"/>
                <w:bCs/>
                <w:color w:val="000000"/>
                <w:lang w:eastAsia="ru-RU"/>
              </w:rPr>
            </w:pPr>
            <w:r w:rsidRPr="00E20571">
              <w:rPr>
                <w:rFonts w:ascii="Times New Roman" w:eastAsia="Times New Roman" w:hAnsi="Times New Roman" w:cs="Times New Roman"/>
                <w:bCs/>
                <w:color w:val="000000"/>
                <w:lang w:eastAsia="ru-RU"/>
              </w:rPr>
              <w:t>70</w:t>
            </w:r>
          </w:p>
        </w:tc>
        <w:tc>
          <w:tcPr>
            <w:tcW w:w="567" w:type="dxa"/>
          </w:tcPr>
          <w:p w14:paraId="4B6A0DAE" w14:textId="6F2277BD" w:rsidR="003F23AA" w:rsidRPr="00E20571" w:rsidRDefault="00E20571" w:rsidP="00976888">
            <w:pPr>
              <w:spacing w:after="200" w:line="276" w:lineRule="auto"/>
              <w:jc w:val="right"/>
              <w:rPr>
                <w:rFonts w:ascii="Times New Roman" w:eastAsia="Times New Roman" w:hAnsi="Times New Roman" w:cs="Times New Roman"/>
                <w:bCs/>
                <w:color w:val="000000"/>
                <w:lang w:eastAsia="ru-RU"/>
              </w:rPr>
            </w:pPr>
            <w:r w:rsidRPr="00E20571">
              <w:rPr>
                <w:rFonts w:ascii="Times New Roman" w:eastAsia="Times New Roman" w:hAnsi="Times New Roman" w:cs="Times New Roman"/>
                <w:bCs/>
                <w:color w:val="000000"/>
                <w:lang w:eastAsia="ru-RU"/>
              </w:rPr>
              <w:t>52,5</w:t>
            </w:r>
          </w:p>
        </w:tc>
        <w:tc>
          <w:tcPr>
            <w:tcW w:w="567" w:type="dxa"/>
          </w:tcPr>
          <w:p w14:paraId="3E9B9B30" w14:textId="1E9EE225" w:rsidR="003F23AA" w:rsidRPr="00E20571" w:rsidRDefault="00E20571" w:rsidP="00976888">
            <w:pPr>
              <w:spacing w:after="200" w:line="276" w:lineRule="auto"/>
              <w:jc w:val="right"/>
              <w:rPr>
                <w:rFonts w:ascii="Times New Roman" w:eastAsia="Times New Roman" w:hAnsi="Times New Roman" w:cs="Times New Roman"/>
                <w:bCs/>
                <w:color w:val="000000"/>
                <w:lang w:eastAsia="ru-RU"/>
              </w:rPr>
            </w:pPr>
            <w:r w:rsidRPr="00E20571">
              <w:rPr>
                <w:rFonts w:ascii="Times New Roman" w:eastAsia="Times New Roman" w:hAnsi="Times New Roman" w:cs="Times New Roman"/>
                <w:bCs/>
                <w:color w:val="000000"/>
                <w:lang w:eastAsia="ru-RU"/>
              </w:rPr>
              <w:t>105</w:t>
            </w:r>
          </w:p>
        </w:tc>
      </w:tr>
      <w:tr w:rsidR="00793620" w14:paraId="77562747" w14:textId="0B4D875D" w:rsidTr="00793620">
        <w:trPr>
          <w:trHeight w:val="252"/>
        </w:trPr>
        <w:tc>
          <w:tcPr>
            <w:tcW w:w="2417" w:type="dxa"/>
            <w:vMerge w:val="restart"/>
          </w:tcPr>
          <w:p w14:paraId="6854F108" w14:textId="32D43E37" w:rsidR="003F23AA" w:rsidRPr="00BD10AF" w:rsidRDefault="003F23AA" w:rsidP="00BD10AF">
            <w:pPr>
              <w:spacing w:after="200" w:line="276" w:lineRule="auto"/>
              <w:rPr>
                <w:rFonts w:ascii="Times New Roman" w:eastAsia="Times New Roman" w:hAnsi="Times New Roman" w:cs="Times New Roman"/>
                <w:bCs/>
                <w:color w:val="000000"/>
                <w:lang w:eastAsia="ru-RU"/>
              </w:rPr>
            </w:pPr>
            <w:r w:rsidRPr="00BD10AF">
              <w:rPr>
                <w:rFonts w:ascii="Times New Roman" w:eastAsia="Times New Roman" w:hAnsi="Times New Roman" w:cs="Times New Roman"/>
                <w:bCs/>
                <w:color w:val="000000"/>
                <w:lang w:eastAsia="ru-RU"/>
              </w:rPr>
              <w:t>Технологічна</w:t>
            </w:r>
          </w:p>
        </w:tc>
        <w:tc>
          <w:tcPr>
            <w:tcW w:w="1531" w:type="dxa"/>
          </w:tcPr>
          <w:p w14:paraId="597AEF06" w14:textId="6C44712B" w:rsidR="003F23AA" w:rsidRPr="00564887" w:rsidRDefault="00564887" w:rsidP="00564887">
            <w:pPr>
              <w:spacing w:after="200" w:line="276" w:lineRule="auto"/>
              <w:jc w:val="both"/>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 тиждень</w:t>
            </w:r>
          </w:p>
        </w:tc>
        <w:tc>
          <w:tcPr>
            <w:tcW w:w="830" w:type="dxa"/>
          </w:tcPr>
          <w:p w14:paraId="1DAFAB95" w14:textId="7569F18C" w:rsidR="003F23AA" w:rsidRPr="006A5669" w:rsidRDefault="007F1CDD"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2</w:t>
            </w:r>
          </w:p>
        </w:tc>
        <w:tc>
          <w:tcPr>
            <w:tcW w:w="743" w:type="dxa"/>
          </w:tcPr>
          <w:p w14:paraId="215758AB" w14:textId="7C6490E6" w:rsidR="003F23AA" w:rsidRPr="006A5669" w:rsidRDefault="007F1CDD"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1</w:t>
            </w:r>
          </w:p>
        </w:tc>
        <w:tc>
          <w:tcPr>
            <w:tcW w:w="743" w:type="dxa"/>
          </w:tcPr>
          <w:p w14:paraId="3250734D" w14:textId="3917D04D" w:rsidR="003F23AA" w:rsidRPr="006A5669" w:rsidRDefault="007F1CDD"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3</w:t>
            </w:r>
          </w:p>
        </w:tc>
        <w:tc>
          <w:tcPr>
            <w:tcW w:w="830" w:type="dxa"/>
          </w:tcPr>
          <w:p w14:paraId="27C044C3" w14:textId="619EE07A" w:rsidR="003F23AA" w:rsidRPr="006A5669" w:rsidRDefault="007F1CDD"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2</w:t>
            </w:r>
          </w:p>
        </w:tc>
        <w:tc>
          <w:tcPr>
            <w:tcW w:w="743" w:type="dxa"/>
          </w:tcPr>
          <w:p w14:paraId="5F4F6E95" w14:textId="2716A59A" w:rsidR="003F23AA" w:rsidRPr="006A5669" w:rsidRDefault="007F1CDD"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1</w:t>
            </w:r>
          </w:p>
        </w:tc>
        <w:tc>
          <w:tcPr>
            <w:tcW w:w="743" w:type="dxa"/>
          </w:tcPr>
          <w:p w14:paraId="31EC6A19" w14:textId="2ADBD366" w:rsidR="003F23AA" w:rsidRPr="006A5669" w:rsidRDefault="007F1CDD"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3</w:t>
            </w:r>
          </w:p>
        </w:tc>
        <w:tc>
          <w:tcPr>
            <w:tcW w:w="777" w:type="dxa"/>
          </w:tcPr>
          <w:p w14:paraId="2E81B52B" w14:textId="4E49AA59" w:rsidR="003F23AA" w:rsidRPr="006A5669" w:rsidRDefault="007F1CDD"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1</w:t>
            </w:r>
          </w:p>
        </w:tc>
        <w:tc>
          <w:tcPr>
            <w:tcW w:w="567" w:type="dxa"/>
          </w:tcPr>
          <w:p w14:paraId="2C371B86" w14:textId="7B18FE4E" w:rsidR="003F23AA" w:rsidRPr="006A5669" w:rsidRDefault="007F1CDD"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1</w:t>
            </w:r>
          </w:p>
        </w:tc>
        <w:tc>
          <w:tcPr>
            <w:tcW w:w="567" w:type="dxa"/>
          </w:tcPr>
          <w:p w14:paraId="384E9EAD" w14:textId="3BEACEA8"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2</w:t>
            </w:r>
          </w:p>
        </w:tc>
      </w:tr>
      <w:tr w:rsidR="00793620" w:rsidRPr="006A5669" w14:paraId="6C75A828" w14:textId="77777777" w:rsidTr="00793620">
        <w:trPr>
          <w:trHeight w:val="240"/>
        </w:trPr>
        <w:tc>
          <w:tcPr>
            <w:tcW w:w="2417" w:type="dxa"/>
            <w:vMerge/>
          </w:tcPr>
          <w:p w14:paraId="7CDF0C90" w14:textId="77777777" w:rsidR="003F23AA" w:rsidRPr="00BD10AF" w:rsidRDefault="003F23AA" w:rsidP="00BD10AF">
            <w:pPr>
              <w:spacing w:after="200" w:line="276" w:lineRule="auto"/>
              <w:rPr>
                <w:rFonts w:ascii="Times New Roman" w:eastAsia="Times New Roman" w:hAnsi="Times New Roman" w:cs="Times New Roman"/>
                <w:bCs/>
                <w:color w:val="000000"/>
                <w:lang w:eastAsia="ru-RU"/>
              </w:rPr>
            </w:pPr>
          </w:p>
        </w:tc>
        <w:tc>
          <w:tcPr>
            <w:tcW w:w="1531" w:type="dxa"/>
          </w:tcPr>
          <w:p w14:paraId="13F1DE16" w14:textId="0A18FB37" w:rsidR="003F23AA" w:rsidRPr="00564887" w:rsidRDefault="00564887" w:rsidP="00564887">
            <w:pPr>
              <w:spacing w:after="200" w:line="276" w:lineRule="auto"/>
              <w:jc w:val="both"/>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 рік</w:t>
            </w:r>
          </w:p>
        </w:tc>
        <w:tc>
          <w:tcPr>
            <w:tcW w:w="830" w:type="dxa"/>
          </w:tcPr>
          <w:p w14:paraId="40E1A984" w14:textId="35E97673"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70</w:t>
            </w:r>
          </w:p>
        </w:tc>
        <w:tc>
          <w:tcPr>
            <w:tcW w:w="743" w:type="dxa"/>
          </w:tcPr>
          <w:p w14:paraId="2C30F749" w14:textId="25B2F08C"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35</w:t>
            </w:r>
          </w:p>
        </w:tc>
        <w:tc>
          <w:tcPr>
            <w:tcW w:w="743" w:type="dxa"/>
          </w:tcPr>
          <w:p w14:paraId="6D8B6630" w14:textId="283C9FCE"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105</w:t>
            </w:r>
          </w:p>
        </w:tc>
        <w:tc>
          <w:tcPr>
            <w:tcW w:w="830" w:type="dxa"/>
          </w:tcPr>
          <w:p w14:paraId="17DC21E5" w14:textId="6C696629"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70</w:t>
            </w:r>
          </w:p>
        </w:tc>
        <w:tc>
          <w:tcPr>
            <w:tcW w:w="743" w:type="dxa"/>
          </w:tcPr>
          <w:p w14:paraId="730D1BBD" w14:textId="51CB953E"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35</w:t>
            </w:r>
          </w:p>
        </w:tc>
        <w:tc>
          <w:tcPr>
            <w:tcW w:w="743" w:type="dxa"/>
          </w:tcPr>
          <w:p w14:paraId="58EE21C9" w14:textId="16DB38B2"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105</w:t>
            </w:r>
          </w:p>
        </w:tc>
        <w:tc>
          <w:tcPr>
            <w:tcW w:w="777" w:type="dxa"/>
          </w:tcPr>
          <w:p w14:paraId="42930D3D" w14:textId="61F79BAE"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35</w:t>
            </w:r>
          </w:p>
        </w:tc>
        <w:tc>
          <w:tcPr>
            <w:tcW w:w="567" w:type="dxa"/>
          </w:tcPr>
          <w:p w14:paraId="1E6FA23F" w14:textId="21715FC5"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35</w:t>
            </w:r>
          </w:p>
        </w:tc>
        <w:tc>
          <w:tcPr>
            <w:tcW w:w="567" w:type="dxa"/>
          </w:tcPr>
          <w:p w14:paraId="3BB0107F" w14:textId="17771BD7"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70</w:t>
            </w:r>
          </w:p>
        </w:tc>
      </w:tr>
      <w:tr w:rsidR="00793620" w:rsidRPr="006A5669" w14:paraId="2C77C653" w14:textId="67A02091" w:rsidTr="00793620">
        <w:trPr>
          <w:trHeight w:val="240"/>
        </w:trPr>
        <w:tc>
          <w:tcPr>
            <w:tcW w:w="2417" w:type="dxa"/>
            <w:vMerge w:val="restart"/>
          </w:tcPr>
          <w:p w14:paraId="3F2DB8D1" w14:textId="532266B5" w:rsidR="003F23AA" w:rsidRPr="00BD10AF" w:rsidRDefault="003F23AA" w:rsidP="00BD10AF">
            <w:pPr>
              <w:spacing w:after="200" w:line="276" w:lineRule="auto"/>
              <w:rPr>
                <w:rFonts w:ascii="Times New Roman" w:eastAsia="Times New Roman" w:hAnsi="Times New Roman" w:cs="Times New Roman"/>
                <w:bCs/>
                <w:color w:val="000000"/>
                <w:lang w:eastAsia="ru-RU"/>
              </w:rPr>
            </w:pPr>
            <w:r w:rsidRPr="00BD10AF">
              <w:rPr>
                <w:rFonts w:ascii="Times New Roman" w:eastAsia="Times New Roman" w:hAnsi="Times New Roman" w:cs="Times New Roman"/>
                <w:bCs/>
                <w:color w:val="000000"/>
                <w:lang w:eastAsia="ru-RU"/>
              </w:rPr>
              <w:t>Інформаційна</w:t>
            </w:r>
          </w:p>
        </w:tc>
        <w:tc>
          <w:tcPr>
            <w:tcW w:w="1531" w:type="dxa"/>
          </w:tcPr>
          <w:p w14:paraId="7AF4A4AE" w14:textId="5AB67526" w:rsidR="003F23AA" w:rsidRPr="00564887" w:rsidRDefault="00564887" w:rsidP="00564887">
            <w:pPr>
              <w:spacing w:after="200" w:line="276" w:lineRule="auto"/>
              <w:jc w:val="both"/>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 тиждень</w:t>
            </w:r>
          </w:p>
        </w:tc>
        <w:tc>
          <w:tcPr>
            <w:tcW w:w="830" w:type="dxa"/>
          </w:tcPr>
          <w:p w14:paraId="581804AA" w14:textId="3CDC5E54"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1,5</w:t>
            </w:r>
          </w:p>
        </w:tc>
        <w:tc>
          <w:tcPr>
            <w:tcW w:w="743" w:type="dxa"/>
          </w:tcPr>
          <w:p w14:paraId="5524EBF9" w14:textId="6D1B9E5F"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1</w:t>
            </w:r>
          </w:p>
        </w:tc>
        <w:tc>
          <w:tcPr>
            <w:tcW w:w="743" w:type="dxa"/>
          </w:tcPr>
          <w:p w14:paraId="4D1A6ED1" w14:textId="579784E4"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2</w:t>
            </w:r>
          </w:p>
        </w:tc>
        <w:tc>
          <w:tcPr>
            <w:tcW w:w="830" w:type="dxa"/>
          </w:tcPr>
          <w:p w14:paraId="37F5CF34" w14:textId="01B91A5E"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1,5</w:t>
            </w:r>
          </w:p>
        </w:tc>
        <w:tc>
          <w:tcPr>
            <w:tcW w:w="743" w:type="dxa"/>
          </w:tcPr>
          <w:p w14:paraId="5C63A392" w14:textId="35354272"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1</w:t>
            </w:r>
          </w:p>
        </w:tc>
        <w:tc>
          <w:tcPr>
            <w:tcW w:w="743" w:type="dxa"/>
          </w:tcPr>
          <w:p w14:paraId="08D9E10C" w14:textId="5742CF08"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2</w:t>
            </w:r>
          </w:p>
        </w:tc>
        <w:tc>
          <w:tcPr>
            <w:tcW w:w="777" w:type="dxa"/>
          </w:tcPr>
          <w:p w14:paraId="4039C0B2" w14:textId="390D388E"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2</w:t>
            </w:r>
          </w:p>
        </w:tc>
        <w:tc>
          <w:tcPr>
            <w:tcW w:w="567" w:type="dxa"/>
          </w:tcPr>
          <w:p w14:paraId="3C869AF2" w14:textId="4B3F6079"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1</w:t>
            </w:r>
          </w:p>
        </w:tc>
        <w:tc>
          <w:tcPr>
            <w:tcW w:w="567" w:type="dxa"/>
          </w:tcPr>
          <w:p w14:paraId="050E3C89" w14:textId="5964E755"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2</w:t>
            </w:r>
          </w:p>
        </w:tc>
      </w:tr>
      <w:tr w:rsidR="00793620" w:rsidRPr="006A5669" w14:paraId="3449C079" w14:textId="77777777" w:rsidTr="00793620">
        <w:trPr>
          <w:trHeight w:val="240"/>
        </w:trPr>
        <w:tc>
          <w:tcPr>
            <w:tcW w:w="2417" w:type="dxa"/>
            <w:vMerge/>
          </w:tcPr>
          <w:p w14:paraId="720CDD91" w14:textId="77777777" w:rsidR="003F23AA" w:rsidRPr="00BD10AF" w:rsidRDefault="003F23AA" w:rsidP="00BD10AF">
            <w:pPr>
              <w:spacing w:after="200" w:line="276" w:lineRule="auto"/>
              <w:rPr>
                <w:rFonts w:ascii="Times New Roman" w:eastAsia="Times New Roman" w:hAnsi="Times New Roman" w:cs="Times New Roman"/>
                <w:bCs/>
                <w:color w:val="000000"/>
                <w:lang w:eastAsia="ru-RU"/>
              </w:rPr>
            </w:pPr>
          </w:p>
        </w:tc>
        <w:tc>
          <w:tcPr>
            <w:tcW w:w="1531" w:type="dxa"/>
          </w:tcPr>
          <w:p w14:paraId="729CEB99" w14:textId="1A095634" w:rsidR="003F23AA" w:rsidRPr="00564887" w:rsidRDefault="00564887" w:rsidP="00564887">
            <w:pPr>
              <w:spacing w:after="200" w:line="276" w:lineRule="auto"/>
              <w:jc w:val="both"/>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 рік</w:t>
            </w:r>
          </w:p>
        </w:tc>
        <w:tc>
          <w:tcPr>
            <w:tcW w:w="830" w:type="dxa"/>
          </w:tcPr>
          <w:p w14:paraId="09074A64" w14:textId="2C5C6312"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52,5</w:t>
            </w:r>
          </w:p>
        </w:tc>
        <w:tc>
          <w:tcPr>
            <w:tcW w:w="743" w:type="dxa"/>
          </w:tcPr>
          <w:p w14:paraId="77BD90E7" w14:textId="24B9D6F5"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35</w:t>
            </w:r>
          </w:p>
        </w:tc>
        <w:tc>
          <w:tcPr>
            <w:tcW w:w="743" w:type="dxa"/>
          </w:tcPr>
          <w:p w14:paraId="3E6CDF0F" w14:textId="05BE3C76"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70</w:t>
            </w:r>
          </w:p>
        </w:tc>
        <w:tc>
          <w:tcPr>
            <w:tcW w:w="830" w:type="dxa"/>
          </w:tcPr>
          <w:p w14:paraId="71B62713" w14:textId="35ADCE45"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52,5</w:t>
            </w:r>
          </w:p>
        </w:tc>
        <w:tc>
          <w:tcPr>
            <w:tcW w:w="743" w:type="dxa"/>
          </w:tcPr>
          <w:p w14:paraId="740601EE" w14:textId="0A6B996D"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35</w:t>
            </w:r>
          </w:p>
        </w:tc>
        <w:tc>
          <w:tcPr>
            <w:tcW w:w="743" w:type="dxa"/>
          </w:tcPr>
          <w:p w14:paraId="2584F562" w14:textId="08599C7A"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70</w:t>
            </w:r>
          </w:p>
        </w:tc>
        <w:tc>
          <w:tcPr>
            <w:tcW w:w="777" w:type="dxa"/>
          </w:tcPr>
          <w:p w14:paraId="78C6760F" w14:textId="28785752"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70</w:t>
            </w:r>
          </w:p>
        </w:tc>
        <w:tc>
          <w:tcPr>
            <w:tcW w:w="567" w:type="dxa"/>
          </w:tcPr>
          <w:p w14:paraId="70AC05E6" w14:textId="30E33534"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35</w:t>
            </w:r>
          </w:p>
        </w:tc>
        <w:tc>
          <w:tcPr>
            <w:tcW w:w="567" w:type="dxa"/>
          </w:tcPr>
          <w:p w14:paraId="126B2A7D" w14:textId="2BBFDD0A" w:rsidR="003F23AA" w:rsidRPr="006A5669" w:rsidRDefault="006A5669" w:rsidP="00976888">
            <w:pPr>
              <w:spacing w:after="200" w:line="276" w:lineRule="auto"/>
              <w:jc w:val="right"/>
              <w:rPr>
                <w:rFonts w:ascii="Times New Roman" w:eastAsia="Times New Roman" w:hAnsi="Times New Roman" w:cs="Times New Roman"/>
                <w:bCs/>
                <w:color w:val="000000"/>
                <w:lang w:eastAsia="ru-RU"/>
              </w:rPr>
            </w:pPr>
            <w:r w:rsidRPr="006A5669">
              <w:rPr>
                <w:rFonts w:ascii="Times New Roman" w:eastAsia="Times New Roman" w:hAnsi="Times New Roman" w:cs="Times New Roman"/>
                <w:bCs/>
                <w:color w:val="000000"/>
                <w:lang w:eastAsia="ru-RU"/>
              </w:rPr>
              <w:t>70</w:t>
            </w:r>
          </w:p>
        </w:tc>
      </w:tr>
      <w:tr w:rsidR="00793620" w:rsidRPr="005545B3" w14:paraId="3F7D5624" w14:textId="72897A32" w:rsidTr="00793620">
        <w:trPr>
          <w:trHeight w:val="228"/>
        </w:trPr>
        <w:tc>
          <w:tcPr>
            <w:tcW w:w="2417" w:type="dxa"/>
            <w:vMerge w:val="restart"/>
          </w:tcPr>
          <w:p w14:paraId="0A002C75" w14:textId="1E5B4032" w:rsidR="003F23AA" w:rsidRPr="00BD10AF" w:rsidRDefault="003F23AA" w:rsidP="00BD10AF">
            <w:pPr>
              <w:spacing w:after="200" w:line="276" w:lineRule="auto"/>
              <w:rPr>
                <w:rFonts w:ascii="Times New Roman" w:eastAsia="Times New Roman" w:hAnsi="Times New Roman" w:cs="Times New Roman"/>
                <w:bCs/>
                <w:color w:val="000000"/>
                <w:lang w:eastAsia="ru-RU"/>
              </w:rPr>
            </w:pPr>
            <w:r w:rsidRPr="00BD10AF">
              <w:rPr>
                <w:rFonts w:ascii="Times New Roman" w:eastAsia="Times New Roman" w:hAnsi="Times New Roman" w:cs="Times New Roman"/>
                <w:bCs/>
                <w:color w:val="000000"/>
                <w:lang w:eastAsia="ru-RU"/>
              </w:rPr>
              <w:t>Мистецька</w:t>
            </w:r>
          </w:p>
        </w:tc>
        <w:tc>
          <w:tcPr>
            <w:tcW w:w="1531" w:type="dxa"/>
          </w:tcPr>
          <w:p w14:paraId="10B1D07B" w14:textId="114D94F3" w:rsidR="003F23AA" w:rsidRPr="00564887" w:rsidRDefault="00564887" w:rsidP="00564887">
            <w:pPr>
              <w:spacing w:after="200" w:line="276" w:lineRule="auto"/>
              <w:jc w:val="both"/>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 тиждень</w:t>
            </w:r>
          </w:p>
        </w:tc>
        <w:tc>
          <w:tcPr>
            <w:tcW w:w="830" w:type="dxa"/>
          </w:tcPr>
          <w:p w14:paraId="43B630DD" w14:textId="359582C2"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2</w:t>
            </w:r>
          </w:p>
        </w:tc>
        <w:tc>
          <w:tcPr>
            <w:tcW w:w="743" w:type="dxa"/>
          </w:tcPr>
          <w:p w14:paraId="14E1F1EC" w14:textId="43C60B31"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1</w:t>
            </w:r>
          </w:p>
        </w:tc>
        <w:tc>
          <w:tcPr>
            <w:tcW w:w="743" w:type="dxa"/>
          </w:tcPr>
          <w:p w14:paraId="55CE83C3" w14:textId="1FA831EA"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3</w:t>
            </w:r>
          </w:p>
        </w:tc>
        <w:tc>
          <w:tcPr>
            <w:tcW w:w="830" w:type="dxa"/>
          </w:tcPr>
          <w:p w14:paraId="0047969C" w14:textId="128FB30E"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2</w:t>
            </w:r>
          </w:p>
        </w:tc>
        <w:tc>
          <w:tcPr>
            <w:tcW w:w="743" w:type="dxa"/>
          </w:tcPr>
          <w:p w14:paraId="1E079F65" w14:textId="2DD4D9C8"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1</w:t>
            </w:r>
          </w:p>
        </w:tc>
        <w:tc>
          <w:tcPr>
            <w:tcW w:w="743" w:type="dxa"/>
          </w:tcPr>
          <w:p w14:paraId="564EC6E6" w14:textId="59B3A240"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3</w:t>
            </w:r>
          </w:p>
        </w:tc>
        <w:tc>
          <w:tcPr>
            <w:tcW w:w="777" w:type="dxa"/>
          </w:tcPr>
          <w:p w14:paraId="286AECB4" w14:textId="5B644DDC"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2</w:t>
            </w:r>
          </w:p>
        </w:tc>
        <w:tc>
          <w:tcPr>
            <w:tcW w:w="567" w:type="dxa"/>
          </w:tcPr>
          <w:p w14:paraId="57A6E948" w14:textId="320BDE3E"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1</w:t>
            </w:r>
          </w:p>
        </w:tc>
        <w:tc>
          <w:tcPr>
            <w:tcW w:w="567" w:type="dxa"/>
          </w:tcPr>
          <w:p w14:paraId="1F21B9BE" w14:textId="0C59CAE4"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3</w:t>
            </w:r>
          </w:p>
        </w:tc>
      </w:tr>
      <w:tr w:rsidR="00793620" w:rsidRPr="005545B3" w14:paraId="3088706D" w14:textId="77777777" w:rsidTr="00793620">
        <w:trPr>
          <w:trHeight w:val="264"/>
        </w:trPr>
        <w:tc>
          <w:tcPr>
            <w:tcW w:w="2417" w:type="dxa"/>
            <w:vMerge/>
          </w:tcPr>
          <w:p w14:paraId="0D1D2AD2" w14:textId="77777777" w:rsidR="003F23AA" w:rsidRPr="00BD10AF" w:rsidRDefault="003F23AA" w:rsidP="00BD10AF">
            <w:pPr>
              <w:spacing w:after="200" w:line="276" w:lineRule="auto"/>
              <w:rPr>
                <w:rFonts w:ascii="Times New Roman" w:eastAsia="Times New Roman" w:hAnsi="Times New Roman" w:cs="Times New Roman"/>
                <w:bCs/>
                <w:color w:val="000000"/>
                <w:lang w:eastAsia="ru-RU"/>
              </w:rPr>
            </w:pPr>
          </w:p>
        </w:tc>
        <w:tc>
          <w:tcPr>
            <w:tcW w:w="1531" w:type="dxa"/>
          </w:tcPr>
          <w:p w14:paraId="33006333" w14:textId="782B9EA8" w:rsidR="003F23AA" w:rsidRPr="00564887" w:rsidRDefault="00564887" w:rsidP="00564887">
            <w:pPr>
              <w:spacing w:after="200" w:line="276" w:lineRule="auto"/>
              <w:jc w:val="both"/>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 рік</w:t>
            </w:r>
          </w:p>
        </w:tc>
        <w:tc>
          <w:tcPr>
            <w:tcW w:w="830" w:type="dxa"/>
          </w:tcPr>
          <w:p w14:paraId="30EA7C1C" w14:textId="230AFE21"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70</w:t>
            </w:r>
          </w:p>
        </w:tc>
        <w:tc>
          <w:tcPr>
            <w:tcW w:w="743" w:type="dxa"/>
          </w:tcPr>
          <w:p w14:paraId="2EA81D2F" w14:textId="3693D335"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35</w:t>
            </w:r>
          </w:p>
        </w:tc>
        <w:tc>
          <w:tcPr>
            <w:tcW w:w="743" w:type="dxa"/>
          </w:tcPr>
          <w:p w14:paraId="027453D8" w14:textId="103B0848"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105</w:t>
            </w:r>
          </w:p>
        </w:tc>
        <w:tc>
          <w:tcPr>
            <w:tcW w:w="830" w:type="dxa"/>
          </w:tcPr>
          <w:p w14:paraId="43C128AF" w14:textId="3B238206"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70</w:t>
            </w:r>
          </w:p>
        </w:tc>
        <w:tc>
          <w:tcPr>
            <w:tcW w:w="743" w:type="dxa"/>
          </w:tcPr>
          <w:p w14:paraId="6442A9A6" w14:textId="1C02F387"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35</w:t>
            </w:r>
          </w:p>
        </w:tc>
        <w:tc>
          <w:tcPr>
            <w:tcW w:w="743" w:type="dxa"/>
          </w:tcPr>
          <w:p w14:paraId="6C73419C" w14:textId="335F1E07"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105</w:t>
            </w:r>
          </w:p>
        </w:tc>
        <w:tc>
          <w:tcPr>
            <w:tcW w:w="777" w:type="dxa"/>
          </w:tcPr>
          <w:p w14:paraId="1CA8E4A0" w14:textId="6BC26F94"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70</w:t>
            </w:r>
          </w:p>
        </w:tc>
        <w:tc>
          <w:tcPr>
            <w:tcW w:w="567" w:type="dxa"/>
          </w:tcPr>
          <w:p w14:paraId="165797C8" w14:textId="26F8EAA4"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35</w:t>
            </w:r>
          </w:p>
        </w:tc>
        <w:tc>
          <w:tcPr>
            <w:tcW w:w="567" w:type="dxa"/>
          </w:tcPr>
          <w:p w14:paraId="39669C56" w14:textId="6ECFA1BB"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105</w:t>
            </w:r>
          </w:p>
        </w:tc>
      </w:tr>
      <w:tr w:rsidR="00793620" w14:paraId="47CE1390" w14:textId="2093AD86" w:rsidTr="00793620">
        <w:trPr>
          <w:trHeight w:val="240"/>
        </w:trPr>
        <w:tc>
          <w:tcPr>
            <w:tcW w:w="2417" w:type="dxa"/>
            <w:vMerge w:val="restart"/>
          </w:tcPr>
          <w:p w14:paraId="465E8456" w14:textId="6D57E444" w:rsidR="003F23AA" w:rsidRPr="00BD10AF" w:rsidRDefault="003F23AA" w:rsidP="00BD10AF">
            <w:pPr>
              <w:spacing w:after="200" w:line="276" w:lineRule="auto"/>
              <w:rPr>
                <w:rFonts w:ascii="Times New Roman" w:eastAsia="Times New Roman" w:hAnsi="Times New Roman" w:cs="Times New Roman"/>
                <w:bCs/>
                <w:color w:val="000000"/>
                <w:lang w:eastAsia="ru-RU"/>
              </w:rPr>
            </w:pPr>
            <w:r w:rsidRPr="00BD10AF">
              <w:rPr>
                <w:rFonts w:ascii="Times New Roman" w:eastAsia="Times New Roman" w:hAnsi="Times New Roman" w:cs="Times New Roman"/>
                <w:bCs/>
                <w:color w:val="000000"/>
                <w:lang w:eastAsia="ru-RU"/>
              </w:rPr>
              <w:t>Фізична культура</w:t>
            </w:r>
          </w:p>
        </w:tc>
        <w:tc>
          <w:tcPr>
            <w:tcW w:w="1531" w:type="dxa"/>
          </w:tcPr>
          <w:p w14:paraId="1B081D4F" w14:textId="77777777" w:rsidR="003F23AA" w:rsidRPr="00564887" w:rsidRDefault="00564887" w:rsidP="00564887">
            <w:pPr>
              <w:spacing w:after="200" w:line="276" w:lineRule="auto"/>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 тиждень</w:t>
            </w:r>
          </w:p>
          <w:p w14:paraId="178EA9CA" w14:textId="0E3ED1ED" w:rsidR="00564887" w:rsidRPr="00564887" w:rsidRDefault="00564887" w:rsidP="00564887">
            <w:pPr>
              <w:spacing w:after="200" w:line="276" w:lineRule="auto"/>
              <w:rPr>
                <w:rFonts w:ascii="Times New Roman" w:eastAsia="Times New Roman" w:hAnsi="Times New Roman" w:cs="Times New Roman"/>
                <w:bCs/>
                <w:color w:val="000000"/>
                <w:lang w:eastAsia="ru-RU"/>
              </w:rPr>
            </w:pPr>
          </w:p>
        </w:tc>
        <w:tc>
          <w:tcPr>
            <w:tcW w:w="830" w:type="dxa"/>
          </w:tcPr>
          <w:p w14:paraId="3307A83E" w14:textId="2E7C6C5C"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3</w:t>
            </w:r>
          </w:p>
        </w:tc>
        <w:tc>
          <w:tcPr>
            <w:tcW w:w="743" w:type="dxa"/>
          </w:tcPr>
          <w:p w14:paraId="142FFD48" w14:textId="7655CEC6"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3</w:t>
            </w:r>
          </w:p>
        </w:tc>
        <w:tc>
          <w:tcPr>
            <w:tcW w:w="743" w:type="dxa"/>
          </w:tcPr>
          <w:p w14:paraId="3624C655" w14:textId="54EA7B76"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3</w:t>
            </w:r>
          </w:p>
        </w:tc>
        <w:tc>
          <w:tcPr>
            <w:tcW w:w="830" w:type="dxa"/>
          </w:tcPr>
          <w:p w14:paraId="7AE8D13B" w14:textId="428F4FAF"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3</w:t>
            </w:r>
          </w:p>
        </w:tc>
        <w:tc>
          <w:tcPr>
            <w:tcW w:w="743" w:type="dxa"/>
          </w:tcPr>
          <w:p w14:paraId="757D8D64" w14:textId="0EF0C30B"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3</w:t>
            </w:r>
          </w:p>
        </w:tc>
        <w:tc>
          <w:tcPr>
            <w:tcW w:w="743" w:type="dxa"/>
          </w:tcPr>
          <w:p w14:paraId="78FB4612" w14:textId="45774800"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3</w:t>
            </w:r>
          </w:p>
        </w:tc>
        <w:tc>
          <w:tcPr>
            <w:tcW w:w="777" w:type="dxa"/>
          </w:tcPr>
          <w:p w14:paraId="135FE62D" w14:textId="0C11FB06"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3</w:t>
            </w:r>
          </w:p>
        </w:tc>
        <w:tc>
          <w:tcPr>
            <w:tcW w:w="567" w:type="dxa"/>
          </w:tcPr>
          <w:p w14:paraId="27B6BAF5" w14:textId="28D7D28C"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3</w:t>
            </w:r>
          </w:p>
        </w:tc>
        <w:tc>
          <w:tcPr>
            <w:tcW w:w="567" w:type="dxa"/>
          </w:tcPr>
          <w:p w14:paraId="5C74BF93" w14:textId="7AB515A1"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3</w:t>
            </w:r>
          </w:p>
        </w:tc>
      </w:tr>
      <w:tr w:rsidR="00793620" w14:paraId="3C364230" w14:textId="77777777" w:rsidTr="00793620">
        <w:trPr>
          <w:trHeight w:val="252"/>
        </w:trPr>
        <w:tc>
          <w:tcPr>
            <w:tcW w:w="2417" w:type="dxa"/>
            <w:vMerge/>
          </w:tcPr>
          <w:p w14:paraId="7DA0947B" w14:textId="77777777" w:rsidR="003F23AA" w:rsidRPr="00BD10AF" w:rsidRDefault="003F23AA" w:rsidP="00BD10AF">
            <w:pPr>
              <w:spacing w:after="200" w:line="276" w:lineRule="auto"/>
              <w:rPr>
                <w:rFonts w:ascii="Times New Roman" w:eastAsia="Times New Roman" w:hAnsi="Times New Roman" w:cs="Times New Roman"/>
                <w:bCs/>
                <w:color w:val="000000"/>
                <w:lang w:eastAsia="ru-RU"/>
              </w:rPr>
            </w:pPr>
          </w:p>
        </w:tc>
        <w:tc>
          <w:tcPr>
            <w:tcW w:w="1531" w:type="dxa"/>
          </w:tcPr>
          <w:p w14:paraId="146D1B96" w14:textId="5D1EBC83" w:rsidR="003F23AA" w:rsidRPr="00564887" w:rsidRDefault="00564887" w:rsidP="00564887">
            <w:pPr>
              <w:spacing w:after="200" w:line="276" w:lineRule="auto"/>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 рік</w:t>
            </w:r>
          </w:p>
        </w:tc>
        <w:tc>
          <w:tcPr>
            <w:tcW w:w="830" w:type="dxa"/>
          </w:tcPr>
          <w:p w14:paraId="38C8085C" w14:textId="5E2CA46E"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105</w:t>
            </w:r>
          </w:p>
        </w:tc>
        <w:tc>
          <w:tcPr>
            <w:tcW w:w="743" w:type="dxa"/>
          </w:tcPr>
          <w:p w14:paraId="6CF5741B" w14:textId="41457C8E"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105</w:t>
            </w:r>
          </w:p>
        </w:tc>
        <w:tc>
          <w:tcPr>
            <w:tcW w:w="743" w:type="dxa"/>
          </w:tcPr>
          <w:p w14:paraId="1F7422FA" w14:textId="347E41E2"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105</w:t>
            </w:r>
          </w:p>
        </w:tc>
        <w:tc>
          <w:tcPr>
            <w:tcW w:w="830" w:type="dxa"/>
          </w:tcPr>
          <w:p w14:paraId="456E8B57" w14:textId="38101D28"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105</w:t>
            </w:r>
          </w:p>
        </w:tc>
        <w:tc>
          <w:tcPr>
            <w:tcW w:w="743" w:type="dxa"/>
          </w:tcPr>
          <w:p w14:paraId="3CE45D20" w14:textId="02E388BB"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105</w:t>
            </w:r>
          </w:p>
        </w:tc>
        <w:tc>
          <w:tcPr>
            <w:tcW w:w="743" w:type="dxa"/>
          </w:tcPr>
          <w:p w14:paraId="1FD56A45" w14:textId="754409AA"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105</w:t>
            </w:r>
          </w:p>
        </w:tc>
        <w:tc>
          <w:tcPr>
            <w:tcW w:w="777" w:type="dxa"/>
          </w:tcPr>
          <w:p w14:paraId="595AA425" w14:textId="3007F230"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105</w:t>
            </w:r>
          </w:p>
        </w:tc>
        <w:tc>
          <w:tcPr>
            <w:tcW w:w="567" w:type="dxa"/>
          </w:tcPr>
          <w:p w14:paraId="0557F96F" w14:textId="7E5569B6"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105</w:t>
            </w:r>
          </w:p>
        </w:tc>
        <w:tc>
          <w:tcPr>
            <w:tcW w:w="567" w:type="dxa"/>
          </w:tcPr>
          <w:p w14:paraId="1B08D092" w14:textId="63E24E69" w:rsidR="003F23AA" w:rsidRPr="005545B3" w:rsidRDefault="005545B3" w:rsidP="00976888">
            <w:pPr>
              <w:spacing w:after="200" w:line="276" w:lineRule="auto"/>
              <w:jc w:val="right"/>
              <w:rPr>
                <w:rFonts w:ascii="Times New Roman" w:eastAsia="Times New Roman" w:hAnsi="Times New Roman" w:cs="Times New Roman"/>
                <w:bCs/>
                <w:color w:val="000000"/>
                <w:lang w:eastAsia="ru-RU"/>
              </w:rPr>
            </w:pPr>
            <w:r w:rsidRPr="005545B3">
              <w:rPr>
                <w:rFonts w:ascii="Times New Roman" w:eastAsia="Times New Roman" w:hAnsi="Times New Roman" w:cs="Times New Roman"/>
                <w:bCs/>
                <w:color w:val="000000"/>
                <w:lang w:eastAsia="ru-RU"/>
              </w:rPr>
              <w:t>105</w:t>
            </w:r>
          </w:p>
        </w:tc>
      </w:tr>
      <w:tr w:rsidR="00B15284" w14:paraId="78D80E4C" w14:textId="1F1262CB" w:rsidTr="00FE26E4">
        <w:trPr>
          <w:trHeight w:val="264"/>
        </w:trPr>
        <w:tc>
          <w:tcPr>
            <w:tcW w:w="2417" w:type="dxa"/>
            <w:vMerge w:val="restart"/>
          </w:tcPr>
          <w:p w14:paraId="47D14844" w14:textId="3593826E" w:rsidR="00B15284" w:rsidRDefault="00B15284" w:rsidP="00976888">
            <w:pPr>
              <w:spacing w:after="200" w:line="276"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Усього</w:t>
            </w:r>
          </w:p>
        </w:tc>
        <w:tc>
          <w:tcPr>
            <w:tcW w:w="1531" w:type="dxa"/>
          </w:tcPr>
          <w:p w14:paraId="4598F295" w14:textId="77777777" w:rsidR="00B15284" w:rsidRPr="002A7352" w:rsidRDefault="00B15284" w:rsidP="00564887">
            <w:pPr>
              <w:spacing w:after="200" w:line="276" w:lineRule="auto"/>
              <w:rPr>
                <w:rFonts w:ascii="Times New Roman" w:eastAsia="Times New Roman" w:hAnsi="Times New Roman" w:cs="Times New Roman"/>
                <w:b/>
                <w:color w:val="000000"/>
                <w:lang w:eastAsia="ru-RU"/>
              </w:rPr>
            </w:pPr>
            <w:r w:rsidRPr="002A7352">
              <w:rPr>
                <w:rFonts w:ascii="Times New Roman" w:eastAsia="Times New Roman" w:hAnsi="Times New Roman" w:cs="Times New Roman"/>
                <w:b/>
                <w:color w:val="000000"/>
                <w:lang w:eastAsia="ru-RU"/>
              </w:rPr>
              <w:t>На тиждень</w:t>
            </w:r>
          </w:p>
          <w:p w14:paraId="587E7B3B" w14:textId="37DA1D0B" w:rsidR="00B15284" w:rsidRPr="002A7352" w:rsidRDefault="00B15284" w:rsidP="00564887">
            <w:pPr>
              <w:spacing w:after="200" w:line="276" w:lineRule="auto"/>
              <w:rPr>
                <w:rFonts w:ascii="Times New Roman" w:eastAsia="Times New Roman" w:hAnsi="Times New Roman" w:cs="Times New Roman"/>
                <w:b/>
                <w:color w:val="000000"/>
                <w:lang w:eastAsia="ru-RU"/>
              </w:rPr>
            </w:pPr>
          </w:p>
        </w:tc>
        <w:tc>
          <w:tcPr>
            <w:tcW w:w="2316" w:type="dxa"/>
            <w:gridSpan w:val="3"/>
          </w:tcPr>
          <w:p w14:paraId="4E38A755" w14:textId="0F6E3EF4" w:rsidR="00B15284" w:rsidRDefault="00B15284" w:rsidP="00976888">
            <w:pPr>
              <w:spacing w:after="200" w:line="276"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29</w:t>
            </w:r>
          </w:p>
        </w:tc>
        <w:tc>
          <w:tcPr>
            <w:tcW w:w="2316" w:type="dxa"/>
            <w:gridSpan w:val="3"/>
          </w:tcPr>
          <w:p w14:paraId="0AE92F8C" w14:textId="6C030391" w:rsidR="00B15284" w:rsidRDefault="00B15284" w:rsidP="00976888">
            <w:pPr>
              <w:spacing w:after="200" w:line="276"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32</w:t>
            </w:r>
          </w:p>
        </w:tc>
        <w:tc>
          <w:tcPr>
            <w:tcW w:w="1911" w:type="dxa"/>
            <w:gridSpan w:val="3"/>
          </w:tcPr>
          <w:p w14:paraId="1F64D7A5" w14:textId="358BE2BA" w:rsidR="00B15284" w:rsidRDefault="00B15284" w:rsidP="00976888">
            <w:pPr>
              <w:spacing w:after="200" w:line="276"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34</w:t>
            </w:r>
          </w:p>
        </w:tc>
      </w:tr>
      <w:tr w:rsidR="00B15284" w14:paraId="71E42FB1" w14:textId="77777777" w:rsidTr="00EA4DC5">
        <w:trPr>
          <w:trHeight w:val="228"/>
        </w:trPr>
        <w:tc>
          <w:tcPr>
            <w:tcW w:w="2417" w:type="dxa"/>
            <w:vMerge/>
          </w:tcPr>
          <w:p w14:paraId="3A1EFC43" w14:textId="77777777" w:rsidR="00B15284" w:rsidRDefault="00B15284" w:rsidP="00976888">
            <w:pPr>
              <w:spacing w:after="200" w:line="276" w:lineRule="auto"/>
              <w:jc w:val="right"/>
              <w:rPr>
                <w:rFonts w:ascii="Times New Roman" w:eastAsia="Times New Roman" w:hAnsi="Times New Roman" w:cs="Times New Roman"/>
                <w:b/>
                <w:color w:val="000000"/>
                <w:lang w:eastAsia="ru-RU"/>
              </w:rPr>
            </w:pPr>
          </w:p>
        </w:tc>
        <w:tc>
          <w:tcPr>
            <w:tcW w:w="1531" w:type="dxa"/>
          </w:tcPr>
          <w:p w14:paraId="51C06243" w14:textId="230DD746" w:rsidR="00B15284" w:rsidRPr="002A7352" w:rsidRDefault="00B15284" w:rsidP="00564887">
            <w:pPr>
              <w:spacing w:after="200" w:line="276" w:lineRule="auto"/>
              <w:rPr>
                <w:rFonts w:ascii="Times New Roman" w:eastAsia="Times New Roman" w:hAnsi="Times New Roman" w:cs="Times New Roman"/>
                <w:b/>
                <w:color w:val="000000"/>
                <w:lang w:eastAsia="ru-RU"/>
              </w:rPr>
            </w:pPr>
            <w:r w:rsidRPr="002A7352">
              <w:rPr>
                <w:rFonts w:ascii="Times New Roman" w:eastAsia="Times New Roman" w:hAnsi="Times New Roman" w:cs="Times New Roman"/>
                <w:b/>
                <w:color w:val="000000"/>
                <w:lang w:eastAsia="ru-RU"/>
              </w:rPr>
              <w:t>На рік</w:t>
            </w:r>
          </w:p>
        </w:tc>
        <w:tc>
          <w:tcPr>
            <w:tcW w:w="2316" w:type="dxa"/>
            <w:gridSpan w:val="3"/>
          </w:tcPr>
          <w:p w14:paraId="044C905E" w14:textId="190D7464" w:rsidR="00B15284" w:rsidRDefault="00B15284" w:rsidP="00976888">
            <w:pPr>
              <w:spacing w:after="200" w:line="276"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1015</w:t>
            </w:r>
          </w:p>
        </w:tc>
        <w:tc>
          <w:tcPr>
            <w:tcW w:w="2316" w:type="dxa"/>
            <w:gridSpan w:val="3"/>
          </w:tcPr>
          <w:p w14:paraId="52415F52" w14:textId="50CA4E52" w:rsidR="00B15284" w:rsidRDefault="00B15284" w:rsidP="00976888">
            <w:pPr>
              <w:spacing w:after="200" w:line="276"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1120</w:t>
            </w:r>
          </w:p>
        </w:tc>
        <w:tc>
          <w:tcPr>
            <w:tcW w:w="1911" w:type="dxa"/>
            <w:gridSpan w:val="3"/>
          </w:tcPr>
          <w:p w14:paraId="23579462" w14:textId="4562754B" w:rsidR="00B15284" w:rsidRDefault="00B15284" w:rsidP="00976888">
            <w:pPr>
              <w:spacing w:after="200" w:line="276" w:lineRule="auto"/>
              <w:jc w:val="right"/>
              <w:rPr>
                <w:rFonts w:ascii="Times New Roman" w:eastAsia="Times New Roman" w:hAnsi="Times New Roman" w:cs="Times New Roman"/>
                <w:b/>
                <w:color w:val="000000"/>
                <w:lang w:eastAsia="ru-RU"/>
              </w:rPr>
            </w:pPr>
            <w:r>
              <w:rPr>
                <w:rFonts w:ascii="Times New Roman" w:eastAsia="Times New Roman" w:hAnsi="Times New Roman" w:cs="Times New Roman"/>
                <w:b/>
                <w:color w:val="000000"/>
                <w:lang w:eastAsia="ru-RU"/>
              </w:rPr>
              <w:t>1190</w:t>
            </w:r>
          </w:p>
        </w:tc>
      </w:tr>
      <w:tr w:rsidR="00B15284" w14:paraId="377D7A34" w14:textId="03D3D0AF" w:rsidTr="00285C5B">
        <w:trPr>
          <w:trHeight w:val="636"/>
        </w:trPr>
        <w:tc>
          <w:tcPr>
            <w:tcW w:w="2417" w:type="dxa"/>
            <w:vMerge w:val="restart"/>
          </w:tcPr>
          <w:p w14:paraId="13A97A7D" w14:textId="03F9E645" w:rsidR="00B15284" w:rsidRPr="00BD10AF" w:rsidRDefault="00B15284" w:rsidP="00BD10AF">
            <w:pPr>
              <w:spacing w:after="200" w:line="276" w:lineRule="auto"/>
              <w:jc w:val="both"/>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1531" w:type="dxa"/>
          </w:tcPr>
          <w:p w14:paraId="749A6617" w14:textId="2FA518FE" w:rsidR="00B15284" w:rsidRPr="00564887" w:rsidRDefault="00B15284" w:rsidP="00564887">
            <w:pPr>
              <w:spacing w:after="200" w:line="276" w:lineRule="auto"/>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 тиждень</w:t>
            </w:r>
          </w:p>
        </w:tc>
        <w:tc>
          <w:tcPr>
            <w:tcW w:w="2316" w:type="dxa"/>
            <w:gridSpan w:val="3"/>
          </w:tcPr>
          <w:p w14:paraId="0BB1C403" w14:textId="05CA5518" w:rsidR="00B15284" w:rsidRPr="002A7352" w:rsidRDefault="00B15284" w:rsidP="00976888">
            <w:pPr>
              <w:spacing w:after="200" w:line="276" w:lineRule="auto"/>
              <w:jc w:val="right"/>
              <w:rPr>
                <w:rFonts w:ascii="Times New Roman" w:eastAsia="Times New Roman" w:hAnsi="Times New Roman" w:cs="Times New Roman"/>
                <w:bCs/>
                <w:color w:val="000000"/>
                <w:lang w:eastAsia="ru-RU"/>
              </w:rPr>
            </w:pPr>
            <w:r w:rsidRPr="002A7352">
              <w:rPr>
                <w:rFonts w:ascii="Times New Roman" w:eastAsia="Times New Roman" w:hAnsi="Times New Roman" w:cs="Times New Roman"/>
                <w:bCs/>
                <w:color w:val="000000"/>
                <w:lang w:eastAsia="ru-RU"/>
              </w:rPr>
              <w:t>2</w:t>
            </w:r>
          </w:p>
        </w:tc>
        <w:tc>
          <w:tcPr>
            <w:tcW w:w="2316" w:type="dxa"/>
            <w:gridSpan w:val="3"/>
          </w:tcPr>
          <w:p w14:paraId="045F4821" w14:textId="37438339" w:rsidR="00B15284" w:rsidRPr="002A7352" w:rsidRDefault="00B15284" w:rsidP="00976888">
            <w:pPr>
              <w:spacing w:after="200" w:line="276" w:lineRule="auto"/>
              <w:jc w:val="right"/>
              <w:rPr>
                <w:rFonts w:ascii="Times New Roman" w:eastAsia="Times New Roman" w:hAnsi="Times New Roman" w:cs="Times New Roman"/>
                <w:bCs/>
                <w:color w:val="000000"/>
                <w:lang w:eastAsia="ru-RU"/>
              </w:rPr>
            </w:pPr>
            <w:r w:rsidRPr="002A7352">
              <w:rPr>
                <w:rFonts w:ascii="Times New Roman" w:eastAsia="Times New Roman" w:hAnsi="Times New Roman" w:cs="Times New Roman"/>
                <w:bCs/>
                <w:color w:val="000000"/>
                <w:lang w:eastAsia="ru-RU"/>
              </w:rPr>
              <w:t>2</w:t>
            </w:r>
          </w:p>
        </w:tc>
        <w:tc>
          <w:tcPr>
            <w:tcW w:w="1911" w:type="dxa"/>
            <w:gridSpan w:val="3"/>
          </w:tcPr>
          <w:p w14:paraId="6FF97DB9" w14:textId="534E8A93" w:rsidR="00B15284" w:rsidRPr="002A7352" w:rsidRDefault="00B15284" w:rsidP="00976888">
            <w:pPr>
              <w:spacing w:after="200" w:line="276" w:lineRule="auto"/>
              <w:jc w:val="right"/>
              <w:rPr>
                <w:rFonts w:ascii="Times New Roman" w:eastAsia="Times New Roman" w:hAnsi="Times New Roman" w:cs="Times New Roman"/>
                <w:bCs/>
                <w:color w:val="000000"/>
                <w:lang w:eastAsia="ru-RU"/>
              </w:rPr>
            </w:pPr>
            <w:r w:rsidRPr="002A7352">
              <w:rPr>
                <w:rFonts w:ascii="Times New Roman" w:eastAsia="Times New Roman" w:hAnsi="Times New Roman" w:cs="Times New Roman"/>
                <w:bCs/>
                <w:color w:val="000000"/>
                <w:lang w:eastAsia="ru-RU"/>
              </w:rPr>
              <w:t>1</w:t>
            </w:r>
          </w:p>
        </w:tc>
      </w:tr>
      <w:tr w:rsidR="00B15284" w14:paraId="336B8E91" w14:textId="77777777" w:rsidTr="009B677A">
        <w:trPr>
          <w:trHeight w:val="840"/>
        </w:trPr>
        <w:tc>
          <w:tcPr>
            <w:tcW w:w="2417" w:type="dxa"/>
            <w:vMerge/>
          </w:tcPr>
          <w:p w14:paraId="721BB8F5" w14:textId="77777777" w:rsidR="00B15284" w:rsidRDefault="00B15284" w:rsidP="00BD10AF">
            <w:pPr>
              <w:spacing w:after="200" w:line="276" w:lineRule="auto"/>
              <w:jc w:val="both"/>
              <w:rPr>
                <w:rFonts w:ascii="Times New Roman" w:eastAsia="Times New Roman" w:hAnsi="Times New Roman" w:cs="Times New Roman"/>
                <w:b/>
                <w:color w:val="000000"/>
                <w:sz w:val="16"/>
                <w:szCs w:val="16"/>
                <w:lang w:eastAsia="ru-RU"/>
              </w:rPr>
            </w:pPr>
          </w:p>
        </w:tc>
        <w:tc>
          <w:tcPr>
            <w:tcW w:w="1531" w:type="dxa"/>
          </w:tcPr>
          <w:p w14:paraId="2C938CA9" w14:textId="24154634" w:rsidR="00B15284" w:rsidRPr="00564887" w:rsidRDefault="00B15284" w:rsidP="00564887">
            <w:pPr>
              <w:spacing w:after="200" w:line="276" w:lineRule="auto"/>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 рік</w:t>
            </w:r>
          </w:p>
        </w:tc>
        <w:tc>
          <w:tcPr>
            <w:tcW w:w="2316" w:type="dxa"/>
            <w:gridSpan w:val="3"/>
          </w:tcPr>
          <w:p w14:paraId="7FC332A1" w14:textId="3EA8891F" w:rsidR="00B15284" w:rsidRPr="002A7352" w:rsidRDefault="00B15284" w:rsidP="00976888">
            <w:pPr>
              <w:spacing w:after="200" w:line="276" w:lineRule="auto"/>
              <w:jc w:val="right"/>
              <w:rPr>
                <w:rFonts w:ascii="Times New Roman" w:eastAsia="Times New Roman" w:hAnsi="Times New Roman" w:cs="Times New Roman"/>
                <w:bCs/>
                <w:color w:val="000000"/>
                <w:lang w:eastAsia="ru-RU"/>
              </w:rPr>
            </w:pPr>
            <w:r w:rsidRPr="002A7352">
              <w:rPr>
                <w:rFonts w:ascii="Times New Roman" w:eastAsia="Times New Roman" w:hAnsi="Times New Roman" w:cs="Times New Roman"/>
                <w:bCs/>
                <w:color w:val="000000"/>
                <w:lang w:eastAsia="ru-RU"/>
              </w:rPr>
              <w:t>70</w:t>
            </w:r>
          </w:p>
        </w:tc>
        <w:tc>
          <w:tcPr>
            <w:tcW w:w="2316" w:type="dxa"/>
            <w:gridSpan w:val="3"/>
          </w:tcPr>
          <w:p w14:paraId="003A2A53" w14:textId="280445D3" w:rsidR="00B15284" w:rsidRPr="002A7352" w:rsidRDefault="00B15284" w:rsidP="00976888">
            <w:pPr>
              <w:spacing w:after="200" w:line="276" w:lineRule="auto"/>
              <w:jc w:val="right"/>
              <w:rPr>
                <w:rFonts w:ascii="Times New Roman" w:eastAsia="Times New Roman" w:hAnsi="Times New Roman" w:cs="Times New Roman"/>
                <w:bCs/>
                <w:color w:val="000000"/>
                <w:lang w:eastAsia="ru-RU"/>
              </w:rPr>
            </w:pPr>
            <w:r w:rsidRPr="002A7352">
              <w:rPr>
                <w:rFonts w:ascii="Times New Roman" w:eastAsia="Times New Roman" w:hAnsi="Times New Roman" w:cs="Times New Roman"/>
                <w:bCs/>
                <w:color w:val="000000"/>
                <w:lang w:eastAsia="ru-RU"/>
              </w:rPr>
              <w:t>70</w:t>
            </w:r>
          </w:p>
        </w:tc>
        <w:tc>
          <w:tcPr>
            <w:tcW w:w="1911" w:type="dxa"/>
            <w:gridSpan w:val="3"/>
          </w:tcPr>
          <w:p w14:paraId="3D34F36E" w14:textId="1140A6F5" w:rsidR="00B15284" w:rsidRPr="002A7352" w:rsidRDefault="00B15284" w:rsidP="00976888">
            <w:pPr>
              <w:spacing w:after="200" w:line="276" w:lineRule="auto"/>
              <w:jc w:val="right"/>
              <w:rPr>
                <w:rFonts w:ascii="Times New Roman" w:eastAsia="Times New Roman" w:hAnsi="Times New Roman" w:cs="Times New Roman"/>
                <w:bCs/>
                <w:color w:val="000000"/>
                <w:lang w:eastAsia="ru-RU"/>
              </w:rPr>
            </w:pPr>
            <w:r w:rsidRPr="002A7352">
              <w:rPr>
                <w:rFonts w:ascii="Times New Roman" w:eastAsia="Times New Roman" w:hAnsi="Times New Roman" w:cs="Times New Roman"/>
                <w:bCs/>
                <w:color w:val="000000"/>
                <w:lang w:eastAsia="ru-RU"/>
              </w:rPr>
              <w:t>35</w:t>
            </w:r>
          </w:p>
        </w:tc>
      </w:tr>
      <w:tr w:rsidR="00B15284" w14:paraId="2DAED4BA" w14:textId="19E4F067" w:rsidTr="004C5FA2">
        <w:trPr>
          <w:trHeight w:val="492"/>
        </w:trPr>
        <w:tc>
          <w:tcPr>
            <w:tcW w:w="2417" w:type="dxa"/>
            <w:vMerge w:val="restart"/>
          </w:tcPr>
          <w:p w14:paraId="63C5EE7C" w14:textId="21A3E0F5" w:rsidR="00B15284" w:rsidRPr="00BD10AF" w:rsidRDefault="00B15284" w:rsidP="00BD10AF">
            <w:pPr>
              <w:spacing w:after="200" w:line="276" w:lineRule="auto"/>
              <w:jc w:val="both"/>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Загальнорічна кількість навчальних годин, що фінансуються з бюджету 9без урахування поділу на групи)</w:t>
            </w:r>
          </w:p>
        </w:tc>
        <w:tc>
          <w:tcPr>
            <w:tcW w:w="1531" w:type="dxa"/>
          </w:tcPr>
          <w:p w14:paraId="3C823C6F" w14:textId="226BC8AC" w:rsidR="00B15284" w:rsidRPr="00564887" w:rsidRDefault="00B15284" w:rsidP="00564887">
            <w:pPr>
              <w:spacing w:after="200" w:line="276" w:lineRule="auto"/>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 xml:space="preserve">На тиждень </w:t>
            </w:r>
          </w:p>
        </w:tc>
        <w:tc>
          <w:tcPr>
            <w:tcW w:w="2316" w:type="dxa"/>
            <w:gridSpan w:val="3"/>
          </w:tcPr>
          <w:p w14:paraId="6B349A9F" w14:textId="1A358626" w:rsidR="00B15284" w:rsidRPr="00016014" w:rsidRDefault="00B15284" w:rsidP="00976888">
            <w:pPr>
              <w:spacing w:after="200" w:line="276" w:lineRule="auto"/>
              <w:jc w:val="right"/>
              <w:rPr>
                <w:rFonts w:ascii="Times New Roman" w:eastAsia="Times New Roman" w:hAnsi="Times New Roman" w:cs="Times New Roman"/>
                <w:bCs/>
                <w:color w:val="000000"/>
                <w:lang w:eastAsia="ru-RU"/>
              </w:rPr>
            </w:pPr>
            <w:r w:rsidRPr="00016014">
              <w:rPr>
                <w:rFonts w:ascii="Times New Roman" w:eastAsia="Times New Roman" w:hAnsi="Times New Roman" w:cs="Times New Roman"/>
                <w:bCs/>
                <w:color w:val="000000"/>
                <w:lang w:eastAsia="ru-RU"/>
              </w:rPr>
              <w:t>31</w:t>
            </w:r>
          </w:p>
        </w:tc>
        <w:tc>
          <w:tcPr>
            <w:tcW w:w="2316" w:type="dxa"/>
            <w:gridSpan w:val="3"/>
          </w:tcPr>
          <w:p w14:paraId="38B4F2DC" w14:textId="7D68EBE7" w:rsidR="00B15284" w:rsidRPr="00016014" w:rsidRDefault="00B15284" w:rsidP="00976888">
            <w:pPr>
              <w:spacing w:after="200" w:line="276" w:lineRule="auto"/>
              <w:jc w:val="right"/>
              <w:rPr>
                <w:rFonts w:ascii="Times New Roman" w:eastAsia="Times New Roman" w:hAnsi="Times New Roman" w:cs="Times New Roman"/>
                <w:bCs/>
                <w:color w:val="000000"/>
                <w:lang w:eastAsia="ru-RU"/>
              </w:rPr>
            </w:pPr>
            <w:r w:rsidRPr="00016014">
              <w:rPr>
                <w:rFonts w:ascii="Times New Roman" w:eastAsia="Times New Roman" w:hAnsi="Times New Roman" w:cs="Times New Roman"/>
                <w:bCs/>
                <w:color w:val="000000"/>
                <w:lang w:eastAsia="ru-RU"/>
              </w:rPr>
              <w:t>34</w:t>
            </w:r>
          </w:p>
        </w:tc>
        <w:tc>
          <w:tcPr>
            <w:tcW w:w="1911" w:type="dxa"/>
            <w:gridSpan w:val="3"/>
          </w:tcPr>
          <w:p w14:paraId="7EE76745" w14:textId="14E492D3" w:rsidR="00B15284" w:rsidRPr="00016014" w:rsidRDefault="00B15284" w:rsidP="00976888">
            <w:pPr>
              <w:spacing w:after="200" w:line="276" w:lineRule="auto"/>
              <w:jc w:val="right"/>
              <w:rPr>
                <w:rFonts w:ascii="Times New Roman" w:eastAsia="Times New Roman" w:hAnsi="Times New Roman" w:cs="Times New Roman"/>
                <w:bCs/>
                <w:color w:val="000000"/>
                <w:lang w:eastAsia="ru-RU"/>
              </w:rPr>
            </w:pPr>
            <w:r w:rsidRPr="00016014">
              <w:rPr>
                <w:rFonts w:ascii="Times New Roman" w:eastAsia="Times New Roman" w:hAnsi="Times New Roman" w:cs="Times New Roman"/>
                <w:bCs/>
                <w:color w:val="000000"/>
                <w:lang w:eastAsia="ru-RU"/>
              </w:rPr>
              <w:t>35</w:t>
            </w:r>
          </w:p>
        </w:tc>
      </w:tr>
      <w:tr w:rsidR="00B15284" w14:paraId="036AD18B" w14:textId="77777777" w:rsidTr="009179B6">
        <w:trPr>
          <w:trHeight w:val="552"/>
        </w:trPr>
        <w:tc>
          <w:tcPr>
            <w:tcW w:w="2417" w:type="dxa"/>
            <w:vMerge/>
          </w:tcPr>
          <w:p w14:paraId="061C6AE4" w14:textId="77777777" w:rsidR="00B15284" w:rsidRDefault="00B15284" w:rsidP="00BD10AF">
            <w:pPr>
              <w:spacing w:after="200" w:line="276" w:lineRule="auto"/>
              <w:jc w:val="both"/>
              <w:rPr>
                <w:rFonts w:ascii="Times New Roman" w:eastAsia="Times New Roman" w:hAnsi="Times New Roman" w:cs="Times New Roman"/>
                <w:b/>
                <w:color w:val="000000"/>
                <w:sz w:val="16"/>
                <w:szCs w:val="16"/>
                <w:lang w:eastAsia="ru-RU"/>
              </w:rPr>
            </w:pPr>
          </w:p>
        </w:tc>
        <w:tc>
          <w:tcPr>
            <w:tcW w:w="1531" w:type="dxa"/>
          </w:tcPr>
          <w:p w14:paraId="0B3D5093" w14:textId="42A59832" w:rsidR="00B15284" w:rsidRPr="00564887" w:rsidRDefault="00B15284" w:rsidP="00564887">
            <w:pPr>
              <w:spacing w:after="200" w:line="276" w:lineRule="auto"/>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 рік</w:t>
            </w:r>
          </w:p>
        </w:tc>
        <w:tc>
          <w:tcPr>
            <w:tcW w:w="2316" w:type="dxa"/>
            <w:gridSpan w:val="3"/>
          </w:tcPr>
          <w:p w14:paraId="554D428B" w14:textId="3BD17172" w:rsidR="00B15284" w:rsidRPr="00016014" w:rsidRDefault="00B15284" w:rsidP="00976888">
            <w:pPr>
              <w:spacing w:after="200" w:line="276" w:lineRule="auto"/>
              <w:jc w:val="right"/>
              <w:rPr>
                <w:rFonts w:ascii="Times New Roman" w:eastAsia="Times New Roman" w:hAnsi="Times New Roman" w:cs="Times New Roman"/>
                <w:bCs/>
                <w:color w:val="000000"/>
                <w:lang w:eastAsia="ru-RU"/>
              </w:rPr>
            </w:pPr>
            <w:r w:rsidRPr="00016014">
              <w:rPr>
                <w:rFonts w:ascii="Times New Roman" w:eastAsia="Times New Roman" w:hAnsi="Times New Roman" w:cs="Times New Roman"/>
                <w:bCs/>
                <w:color w:val="000000"/>
                <w:lang w:eastAsia="ru-RU"/>
              </w:rPr>
              <w:t>1085</w:t>
            </w:r>
          </w:p>
        </w:tc>
        <w:tc>
          <w:tcPr>
            <w:tcW w:w="2316" w:type="dxa"/>
            <w:gridSpan w:val="3"/>
          </w:tcPr>
          <w:p w14:paraId="5C912F6D" w14:textId="4C352BDD" w:rsidR="00B15284" w:rsidRPr="00016014" w:rsidRDefault="00B15284" w:rsidP="00976888">
            <w:pPr>
              <w:spacing w:after="200" w:line="276" w:lineRule="auto"/>
              <w:jc w:val="right"/>
              <w:rPr>
                <w:rFonts w:ascii="Times New Roman" w:eastAsia="Times New Roman" w:hAnsi="Times New Roman" w:cs="Times New Roman"/>
                <w:bCs/>
                <w:color w:val="000000"/>
                <w:lang w:eastAsia="ru-RU"/>
              </w:rPr>
            </w:pPr>
            <w:r w:rsidRPr="00016014">
              <w:rPr>
                <w:rFonts w:ascii="Times New Roman" w:eastAsia="Times New Roman" w:hAnsi="Times New Roman" w:cs="Times New Roman"/>
                <w:bCs/>
                <w:color w:val="000000"/>
                <w:lang w:eastAsia="ru-RU"/>
              </w:rPr>
              <w:t>1190</w:t>
            </w:r>
          </w:p>
        </w:tc>
        <w:tc>
          <w:tcPr>
            <w:tcW w:w="1911" w:type="dxa"/>
            <w:gridSpan w:val="3"/>
          </w:tcPr>
          <w:p w14:paraId="6DD0EEEC" w14:textId="16BA6FDB" w:rsidR="00B15284" w:rsidRPr="00016014" w:rsidRDefault="00B15284" w:rsidP="00976888">
            <w:pPr>
              <w:spacing w:after="200" w:line="276" w:lineRule="auto"/>
              <w:jc w:val="right"/>
              <w:rPr>
                <w:rFonts w:ascii="Times New Roman" w:eastAsia="Times New Roman" w:hAnsi="Times New Roman" w:cs="Times New Roman"/>
                <w:bCs/>
                <w:color w:val="000000"/>
                <w:lang w:eastAsia="ru-RU"/>
              </w:rPr>
            </w:pPr>
            <w:r w:rsidRPr="00016014">
              <w:rPr>
                <w:rFonts w:ascii="Times New Roman" w:eastAsia="Times New Roman" w:hAnsi="Times New Roman" w:cs="Times New Roman"/>
                <w:bCs/>
                <w:color w:val="000000"/>
                <w:lang w:eastAsia="ru-RU"/>
              </w:rPr>
              <w:t>1225</w:t>
            </w:r>
          </w:p>
        </w:tc>
      </w:tr>
      <w:tr w:rsidR="00B15284" w14:paraId="1CEC08DD" w14:textId="77777777" w:rsidTr="00847A7F">
        <w:trPr>
          <w:trHeight w:val="312"/>
        </w:trPr>
        <w:tc>
          <w:tcPr>
            <w:tcW w:w="2417" w:type="dxa"/>
            <w:vMerge w:val="restart"/>
          </w:tcPr>
          <w:p w14:paraId="2C161F72" w14:textId="7BF08E28" w:rsidR="00B15284" w:rsidRDefault="00B15284" w:rsidP="00BD10AF">
            <w:pPr>
              <w:spacing w:after="200" w:line="276" w:lineRule="auto"/>
              <w:jc w:val="both"/>
              <w:rPr>
                <w:rFonts w:ascii="Times New Roman" w:eastAsia="Times New Roman" w:hAnsi="Times New Roman" w:cs="Times New Roman"/>
                <w:b/>
                <w:color w:val="000000"/>
                <w:sz w:val="16"/>
                <w:szCs w:val="16"/>
                <w:lang w:eastAsia="ru-RU"/>
              </w:rPr>
            </w:pPr>
            <w:r>
              <w:rPr>
                <w:rFonts w:ascii="Times New Roman" w:eastAsia="Times New Roman" w:hAnsi="Times New Roman" w:cs="Times New Roman"/>
                <w:b/>
                <w:color w:val="000000"/>
                <w:sz w:val="16"/>
                <w:szCs w:val="16"/>
                <w:lang w:eastAsia="ru-RU"/>
              </w:rPr>
              <w:t>Гранично допустиме навантаження учнів</w:t>
            </w:r>
          </w:p>
        </w:tc>
        <w:tc>
          <w:tcPr>
            <w:tcW w:w="1531" w:type="dxa"/>
          </w:tcPr>
          <w:p w14:paraId="67C12716" w14:textId="7853F59C" w:rsidR="00B15284" w:rsidRPr="00564887" w:rsidRDefault="00B15284" w:rsidP="00564887">
            <w:pPr>
              <w:spacing w:after="200" w:line="276" w:lineRule="auto"/>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 тиждень</w:t>
            </w:r>
          </w:p>
        </w:tc>
        <w:tc>
          <w:tcPr>
            <w:tcW w:w="2316" w:type="dxa"/>
            <w:gridSpan w:val="3"/>
          </w:tcPr>
          <w:p w14:paraId="585E50A8" w14:textId="37B4EE14" w:rsidR="00B15284" w:rsidRPr="00016014" w:rsidRDefault="00B15284" w:rsidP="00976888">
            <w:pPr>
              <w:spacing w:after="200" w:line="276" w:lineRule="auto"/>
              <w:jc w:val="right"/>
              <w:rPr>
                <w:rFonts w:ascii="Times New Roman" w:eastAsia="Times New Roman" w:hAnsi="Times New Roman" w:cs="Times New Roman"/>
                <w:bCs/>
                <w:color w:val="000000"/>
                <w:lang w:eastAsia="ru-RU"/>
              </w:rPr>
            </w:pPr>
            <w:r w:rsidRPr="00016014">
              <w:rPr>
                <w:rFonts w:ascii="Times New Roman" w:eastAsia="Times New Roman" w:hAnsi="Times New Roman" w:cs="Times New Roman"/>
                <w:bCs/>
                <w:color w:val="000000"/>
                <w:lang w:eastAsia="ru-RU"/>
              </w:rPr>
              <w:t>28</w:t>
            </w:r>
          </w:p>
        </w:tc>
        <w:tc>
          <w:tcPr>
            <w:tcW w:w="2316" w:type="dxa"/>
            <w:gridSpan w:val="3"/>
          </w:tcPr>
          <w:p w14:paraId="0EA961E1" w14:textId="3F2BB674" w:rsidR="00B15284" w:rsidRPr="00016014" w:rsidRDefault="00B15284" w:rsidP="00976888">
            <w:pPr>
              <w:spacing w:after="200" w:line="276" w:lineRule="auto"/>
              <w:jc w:val="right"/>
              <w:rPr>
                <w:rFonts w:ascii="Times New Roman" w:eastAsia="Times New Roman" w:hAnsi="Times New Roman" w:cs="Times New Roman"/>
                <w:bCs/>
                <w:color w:val="000000"/>
                <w:lang w:eastAsia="ru-RU"/>
              </w:rPr>
            </w:pPr>
            <w:r w:rsidRPr="00016014">
              <w:rPr>
                <w:rFonts w:ascii="Times New Roman" w:eastAsia="Times New Roman" w:hAnsi="Times New Roman" w:cs="Times New Roman"/>
                <w:bCs/>
                <w:color w:val="000000"/>
                <w:lang w:eastAsia="ru-RU"/>
              </w:rPr>
              <w:t>31</w:t>
            </w:r>
          </w:p>
        </w:tc>
        <w:tc>
          <w:tcPr>
            <w:tcW w:w="1911" w:type="dxa"/>
            <w:gridSpan w:val="3"/>
          </w:tcPr>
          <w:p w14:paraId="73C9B9DB" w14:textId="2ACFE051" w:rsidR="00B15284" w:rsidRDefault="00B15284" w:rsidP="00976888">
            <w:pPr>
              <w:spacing w:after="200" w:line="276" w:lineRule="auto"/>
              <w:jc w:val="right"/>
              <w:rPr>
                <w:rFonts w:ascii="Times New Roman" w:eastAsia="Times New Roman" w:hAnsi="Times New Roman" w:cs="Times New Roman"/>
                <w:b/>
                <w:color w:val="000000"/>
                <w:lang w:eastAsia="ru-RU"/>
              </w:rPr>
            </w:pPr>
            <w:r w:rsidRPr="00016014">
              <w:rPr>
                <w:rFonts w:ascii="Times New Roman" w:eastAsia="Times New Roman" w:hAnsi="Times New Roman" w:cs="Times New Roman"/>
                <w:bCs/>
                <w:color w:val="000000"/>
                <w:lang w:eastAsia="ru-RU"/>
              </w:rPr>
              <w:t>32</w:t>
            </w:r>
          </w:p>
        </w:tc>
      </w:tr>
      <w:tr w:rsidR="001F5C37" w14:paraId="3DF1B496" w14:textId="77777777" w:rsidTr="004740C3">
        <w:trPr>
          <w:trHeight w:val="300"/>
        </w:trPr>
        <w:tc>
          <w:tcPr>
            <w:tcW w:w="2417" w:type="dxa"/>
            <w:vMerge/>
          </w:tcPr>
          <w:p w14:paraId="1E4FF7C3" w14:textId="77777777" w:rsidR="001F5C37" w:rsidRDefault="001F5C37" w:rsidP="00BD10AF">
            <w:pPr>
              <w:spacing w:after="200" w:line="276" w:lineRule="auto"/>
              <w:jc w:val="both"/>
              <w:rPr>
                <w:rFonts w:ascii="Times New Roman" w:eastAsia="Times New Roman" w:hAnsi="Times New Roman" w:cs="Times New Roman"/>
                <w:b/>
                <w:color w:val="000000"/>
                <w:sz w:val="16"/>
                <w:szCs w:val="16"/>
                <w:lang w:eastAsia="ru-RU"/>
              </w:rPr>
            </w:pPr>
          </w:p>
        </w:tc>
        <w:tc>
          <w:tcPr>
            <w:tcW w:w="1531" w:type="dxa"/>
          </w:tcPr>
          <w:p w14:paraId="7CE0ADC2" w14:textId="02DFB14C" w:rsidR="001F5C37" w:rsidRPr="00564887" w:rsidRDefault="001F5C37" w:rsidP="00564887">
            <w:pPr>
              <w:spacing w:after="200" w:line="276" w:lineRule="auto"/>
              <w:rPr>
                <w:rFonts w:ascii="Times New Roman" w:eastAsia="Times New Roman" w:hAnsi="Times New Roman" w:cs="Times New Roman"/>
                <w:bCs/>
                <w:color w:val="000000"/>
                <w:lang w:eastAsia="ru-RU"/>
              </w:rPr>
            </w:pPr>
            <w:r w:rsidRPr="00564887">
              <w:rPr>
                <w:rFonts w:ascii="Times New Roman" w:eastAsia="Times New Roman" w:hAnsi="Times New Roman" w:cs="Times New Roman"/>
                <w:bCs/>
                <w:color w:val="000000"/>
                <w:lang w:eastAsia="ru-RU"/>
              </w:rPr>
              <w:t>На рік</w:t>
            </w:r>
          </w:p>
        </w:tc>
        <w:tc>
          <w:tcPr>
            <w:tcW w:w="2316" w:type="dxa"/>
            <w:gridSpan w:val="3"/>
          </w:tcPr>
          <w:p w14:paraId="18ADB99F" w14:textId="460D15F6" w:rsidR="001F5C37" w:rsidRPr="00016014" w:rsidRDefault="001F5C37" w:rsidP="00976888">
            <w:pPr>
              <w:spacing w:after="200" w:line="276" w:lineRule="auto"/>
              <w:jc w:val="right"/>
              <w:rPr>
                <w:rFonts w:ascii="Times New Roman" w:eastAsia="Times New Roman" w:hAnsi="Times New Roman" w:cs="Times New Roman"/>
                <w:bCs/>
                <w:color w:val="000000"/>
                <w:lang w:eastAsia="ru-RU"/>
              </w:rPr>
            </w:pPr>
            <w:r w:rsidRPr="00016014">
              <w:rPr>
                <w:rFonts w:ascii="Times New Roman" w:eastAsia="Times New Roman" w:hAnsi="Times New Roman" w:cs="Times New Roman"/>
                <w:bCs/>
                <w:color w:val="000000"/>
                <w:lang w:eastAsia="ru-RU"/>
              </w:rPr>
              <w:t>980</w:t>
            </w:r>
          </w:p>
        </w:tc>
        <w:tc>
          <w:tcPr>
            <w:tcW w:w="2316" w:type="dxa"/>
            <w:gridSpan w:val="3"/>
          </w:tcPr>
          <w:p w14:paraId="37C2BC71" w14:textId="6B4CF2CD" w:rsidR="001F5C37" w:rsidRPr="00016014" w:rsidRDefault="001F5C37" w:rsidP="00976888">
            <w:pPr>
              <w:spacing w:after="200" w:line="276" w:lineRule="auto"/>
              <w:jc w:val="right"/>
              <w:rPr>
                <w:rFonts w:ascii="Times New Roman" w:eastAsia="Times New Roman" w:hAnsi="Times New Roman" w:cs="Times New Roman"/>
                <w:bCs/>
                <w:color w:val="000000"/>
                <w:lang w:eastAsia="ru-RU"/>
              </w:rPr>
            </w:pPr>
            <w:r w:rsidRPr="00016014">
              <w:rPr>
                <w:rFonts w:ascii="Times New Roman" w:eastAsia="Times New Roman" w:hAnsi="Times New Roman" w:cs="Times New Roman"/>
                <w:bCs/>
                <w:color w:val="000000"/>
                <w:lang w:eastAsia="ru-RU"/>
              </w:rPr>
              <w:t>1085</w:t>
            </w:r>
          </w:p>
        </w:tc>
        <w:tc>
          <w:tcPr>
            <w:tcW w:w="1911" w:type="dxa"/>
            <w:gridSpan w:val="3"/>
          </w:tcPr>
          <w:p w14:paraId="4D39D01D" w14:textId="3B8CB9D2" w:rsidR="001F5C37" w:rsidRDefault="001F5C37" w:rsidP="00976888">
            <w:pPr>
              <w:spacing w:after="200" w:line="276" w:lineRule="auto"/>
              <w:jc w:val="right"/>
              <w:rPr>
                <w:rFonts w:ascii="Times New Roman" w:eastAsia="Times New Roman" w:hAnsi="Times New Roman" w:cs="Times New Roman"/>
                <w:b/>
                <w:color w:val="000000"/>
                <w:lang w:eastAsia="ru-RU"/>
              </w:rPr>
            </w:pPr>
            <w:r w:rsidRPr="00016014">
              <w:rPr>
                <w:rFonts w:ascii="Times New Roman" w:eastAsia="Times New Roman" w:hAnsi="Times New Roman" w:cs="Times New Roman"/>
                <w:bCs/>
                <w:color w:val="000000"/>
                <w:lang w:eastAsia="ru-RU"/>
              </w:rPr>
              <w:t>1120</w:t>
            </w:r>
          </w:p>
        </w:tc>
      </w:tr>
    </w:tbl>
    <w:p w14:paraId="14A83C7A" w14:textId="77777777" w:rsidR="00015B88" w:rsidRDefault="00015B88" w:rsidP="00015B88">
      <w:pPr>
        <w:spacing w:after="200" w:line="276" w:lineRule="auto"/>
        <w:jc w:val="both"/>
        <w:rPr>
          <w:rFonts w:ascii="Times New Roman" w:eastAsia="Times New Roman" w:hAnsi="Times New Roman" w:cs="Times New Roman"/>
          <w:b/>
          <w:color w:val="000000"/>
          <w:lang w:val="uk-UA" w:eastAsia="ru-RU"/>
        </w:rPr>
      </w:pPr>
    </w:p>
    <w:p w14:paraId="7F48302A" w14:textId="3C06E9CD" w:rsidR="00564640" w:rsidRPr="00564640" w:rsidRDefault="00015B88" w:rsidP="00015B88">
      <w:pPr>
        <w:spacing w:after="200" w:line="276" w:lineRule="auto"/>
        <w:jc w:val="both"/>
        <w:rPr>
          <w:rFonts w:ascii="Times New Roman" w:hAnsi="Times New Roman" w:cs="Times New Roman"/>
          <w:sz w:val="28"/>
          <w:szCs w:val="28"/>
          <w:lang w:val="uk-UA"/>
        </w:rPr>
      </w:pPr>
      <w:r w:rsidRPr="00015B88">
        <w:rPr>
          <w:rFonts w:ascii="Times New Roman" w:hAnsi="Times New Roman" w:cs="Times New Roman"/>
          <w:sz w:val="28"/>
          <w:szCs w:val="28"/>
        </w:rPr>
        <w:t>Керуючись показниками загальної кількості навчального навантаження, визначеними в Таблиці 1 за галузями, визначено обсяг фактичного річного навантаження для 5-7-х класів</w:t>
      </w:r>
      <w:r w:rsidR="0072124E">
        <w:rPr>
          <w:rFonts w:ascii="Times New Roman" w:hAnsi="Times New Roman" w:cs="Times New Roman"/>
          <w:sz w:val="28"/>
          <w:szCs w:val="28"/>
          <w:lang w:val="uk-UA"/>
        </w:rPr>
        <w:t xml:space="preserve"> та</w:t>
      </w:r>
      <w:r w:rsidRPr="00015B88">
        <w:rPr>
          <w:rFonts w:ascii="Times New Roman" w:hAnsi="Times New Roman" w:cs="Times New Roman"/>
          <w:sz w:val="28"/>
          <w:szCs w:val="28"/>
        </w:rPr>
        <w:t xml:space="preserve"> наведено в Таблиці 2</w:t>
      </w:r>
      <w:r w:rsidR="00564640">
        <w:rPr>
          <w:rFonts w:ascii="Times New Roman" w:hAnsi="Times New Roman" w:cs="Times New Roman"/>
          <w:sz w:val="28"/>
          <w:szCs w:val="28"/>
          <w:lang w:val="uk-UA"/>
        </w:rPr>
        <w:t>.</w:t>
      </w:r>
    </w:p>
    <w:p w14:paraId="61164C20" w14:textId="6861D8D2" w:rsidR="00B15284" w:rsidRPr="00C61D72" w:rsidRDefault="00564640" w:rsidP="00564640">
      <w:pPr>
        <w:spacing w:after="200" w:line="276" w:lineRule="auto"/>
        <w:jc w:val="center"/>
        <w:rPr>
          <w:rFonts w:ascii="Times New Roman" w:eastAsia="Times New Roman" w:hAnsi="Times New Roman" w:cs="Times New Roman"/>
          <w:color w:val="000000"/>
          <w:sz w:val="28"/>
          <w:szCs w:val="28"/>
          <w:lang w:val="uk-UA" w:eastAsia="ru-RU"/>
        </w:rPr>
      </w:pPr>
      <w:r w:rsidRPr="00564640">
        <w:rPr>
          <w:rFonts w:ascii="Times New Roman" w:hAnsi="Times New Roman" w:cs="Times New Roman"/>
          <w:b/>
          <w:bCs/>
          <w:sz w:val="28"/>
          <w:szCs w:val="28"/>
        </w:rPr>
        <w:t xml:space="preserve">Загальний обсяг навчального навантаження для 5-7-х класів </w:t>
      </w:r>
      <w:r>
        <w:rPr>
          <w:rFonts w:ascii="Times New Roman" w:hAnsi="Times New Roman" w:cs="Times New Roman"/>
          <w:b/>
          <w:bCs/>
          <w:sz w:val="28"/>
          <w:szCs w:val="28"/>
          <w:lang w:val="uk-UA"/>
        </w:rPr>
        <w:t>Хотімлянського ліцею</w:t>
      </w:r>
      <w:r w:rsidR="00C61D72">
        <w:rPr>
          <w:rFonts w:ascii="Times New Roman" w:hAnsi="Times New Roman" w:cs="Times New Roman"/>
          <w:b/>
          <w:bCs/>
          <w:sz w:val="28"/>
          <w:szCs w:val="28"/>
          <w:lang w:val="uk-UA"/>
        </w:rPr>
        <w:t xml:space="preserve">                   </w:t>
      </w:r>
      <w:r w:rsidR="00C61D72" w:rsidRPr="00C61D72">
        <w:rPr>
          <w:rFonts w:ascii="Times New Roman" w:hAnsi="Times New Roman" w:cs="Times New Roman"/>
          <w:sz w:val="28"/>
          <w:szCs w:val="28"/>
          <w:lang w:val="uk-UA"/>
        </w:rPr>
        <w:t>Таблиця 2</w:t>
      </w:r>
    </w:p>
    <w:tbl>
      <w:tblPr>
        <w:tblStyle w:val="a4"/>
        <w:tblW w:w="0" w:type="auto"/>
        <w:tblLook w:val="04A0" w:firstRow="1" w:lastRow="0" w:firstColumn="1" w:lastColumn="0" w:noHBand="0" w:noVBand="1"/>
      </w:tblPr>
      <w:tblGrid>
        <w:gridCol w:w="2263"/>
        <w:gridCol w:w="2127"/>
        <w:gridCol w:w="1570"/>
        <w:gridCol w:w="50"/>
        <w:gridCol w:w="1400"/>
        <w:gridCol w:w="20"/>
        <w:gridCol w:w="1586"/>
      </w:tblGrid>
      <w:tr w:rsidR="00B15284" w14:paraId="4EE5A54B" w14:textId="77777777" w:rsidTr="00B15284">
        <w:trPr>
          <w:trHeight w:val="310"/>
        </w:trPr>
        <w:tc>
          <w:tcPr>
            <w:tcW w:w="2263" w:type="dxa"/>
            <w:vMerge w:val="restart"/>
          </w:tcPr>
          <w:p w14:paraId="082984CF" w14:textId="2195C0A7" w:rsidR="00B15284" w:rsidRPr="00260208" w:rsidRDefault="001F5C37" w:rsidP="00564640">
            <w:pPr>
              <w:spacing w:after="200" w:line="276" w:lineRule="auto"/>
              <w:jc w:val="center"/>
              <w:rPr>
                <w:rFonts w:ascii="Times New Roman" w:eastAsia="Times New Roman" w:hAnsi="Times New Roman" w:cs="Times New Roman"/>
                <w:color w:val="000000"/>
                <w:sz w:val="28"/>
                <w:szCs w:val="28"/>
                <w:lang w:eastAsia="ru-RU"/>
              </w:rPr>
            </w:pPr>
            <w:r w:rsidRPr="00260208">
              <w:rPr>
                <w:rFonts w:ascii="Times New Roman" w:eastAsia="Times New Roman" w:hAnsi="Times New Roman" w:cs="Times New Roman"/>
                <w:color w:val="000000"/>
                <w:sz w:val="28"/>
                <w:szCs w:val="28"/>
                <w:lang w:eastAsia="ru-RU"/>
              </w:rPr>
              <w:lastRenderedPageBreak/>
              <w:t>Назва освітньої галузі</w:t>
            </w:r>
          </w:p>
        </w:tc>
        <w:tc>
          <w:tcPr>
            <w:tcW w:w="2127" w:type="dxa"/>
            <w:vMerge w:val="restart"/>
          </w:tcPr>
          <w:p w14:paraId="3BD8BC09" w14:textId="1B33295F" w:rsidR="00B15284" w:rsidRPr="00260208" w:rsidRDefault="001F5C37" w:rsidP="00564640">
            <w:pPr>
              <w:spacing w:after="200" w:line="276" w:lineRule="auto"/>
              <w:jc w:val="center"/>
              <w:rPr>
                <w:rFonts w:ascii="Times New Roman" w:eastAsia="Times New Roman" w:hAnsi="Times New Roman" w:cs="Times New Roman"/>
                <w:color w:val="000000"/>
                <w:sz w:val="28"/>
                <w:szCs w:val="28"/>
                <w:lang w:eastAsia="ru-RU"/>
              </w:rPr>
            </w:pPr>
            <w:r w:rsidRPr="00260208">
              <w:rPr>
                <w:rFonts w:ascii="Times New Roman" w:eastAsia="Times New Roman" w:hAnsi="Times New Roman" w:cs="Times New Roman"/>
                <w:color w:val="000000"/>
                <w:sz w:val="28"/>
                <w:szCs w:val="28"/>
                <w:lang w:eastAsia="ru-RU"/>
              </w:rPr>
              <w:t>Навчальне навантаження</w:t>
            </w:r>
          </w:p>
        </w:tc>
        <w:tc>
          <w:tcPr>
            <w:tcW w:w="4626" w:type="dxa"/>
            <w:gridSpan w:val="5"/>
          </w:tcPr>
          <w:p w14:paraId="04B28003" w14:textId="5A4168F4" w:rsidR="00B15284" w:rsidRPr="00260208" w:rsidRDefault="001F5C37" w:rsidP="00564640">
            <w:pPr>
              <w:spacing w:after="200" w:line="276" w:lineRule="auto"/>
              <w:jc w:val="center"/>
              <w:rPr>
                <w:rFonts w:ascii="Times New Roman" w:eastAsia="Times New Roman" w:hAnsi="Times New Roman" w:cs="Times New Roman"/>
                <w:color w:val="000000"/>
                <w:sz w:val="28"/>
                <w:szCs w:val="28"/>
                <w:lang w:eastAsia="ru-RU"/>
              </w:rPr>
            </w:pPr>
            <w:r w:rsidRPr="00260208">
              <w:rPr>
                <w:rFonts w:ascii="Times New Roman" w:eastAsia="Times New Roman" w:hAnsi="Times New Roman" w:cs="Times New Roman"/>
                <w:color w:val="000000"/>
                <w:sz w:val="28"/>
                <w:szCs w:val="28"/>
                <w:lang w:eastAsia="ru-RU"/>
              </w:rPr>
              <w:t>Кількість годин</w:t>
            </w:r>
          </w:p>
        </w:tc>
      </w:tr>
      <w:tr w:rsidR="00B15284" w14:paraId="56B09647" w14:textId="2732960B" w:rsidTr="00B15284">
        <w:trPr>
          <w:trHeight w:val="260"/>
        </w:trPr>
        <w:tc>
          <w:tcPr>
            <w:tcW w:w="2263" w:type="dxa"/>
            <w:vMerge/>
          </w:tcPr>
          <w:p w14:paraId="5560149D" w14:textId="77777777" w:rsidR="00B15284" w:rsidRPr="00260208" w:rsidRDefault="00B15284" w:rsidP="00564640">
            <w:pPr>
              <w:spacing w:after="200" w:line="276" w:lineRule="auto"/>
              <w:jc w:val="center"/>
              <w:rPr>
                <w:rFonts w:ascii="Times New Roman" w:eastAsia="Times New Roman" w:hAnsi="Times New Roman" w:cs="Times New Roman"/>
                <w:color w:val="000000"/>
                <w:sz w:val="28"/>
                <w:szCs w:val="28"/>
                <w:lang w:eastAsia="ru-RU"/>
              </w:rPr>
            </w:pPr>
          </w:p>
        </w:tc>
        <w:tc>
          <w:tcPr>
            <w:tcW w:w="2127" w:type="dxa"/>
            <w:vMerge/>
          </w:tcPr>
          <w:p w14:paraId="6203A3D3" w14:textId="77777777" w:rsidR="00B15284" w:rsidRPr="00260208" w:rsidRDefault="00B15284" w:rsidP="00564640">
            <w:pPr>
              <w:spacing w:after="200" w:line="276" w:lineRule="auto"/>
              <w:jc w:val="center"/>
              <w:rPr>
                <w:rFonts w:ascii="Times New Roman" w:eastAsia="Times New Roman" w:hAnsi="Times New Roman" w:cs="Times New Roman"/>
                <w:color w:val="000000"/>
                <w:sz w:val="28"/>
                <w:szCs w:val="28"/>
                <w:lang w:eastAsia="ru-RU"/>
              </w:rPr>
            </w:pPr>
          </w:p>
        </w:tc>
        <w:tc>
          <w:tcPr>
            <w:tcW w:w="1570" w:type="dxa"/>
          </w:tcPr>
          <w:p w14:paraId="40B0B8DC" w14:textId="67231EAA" w:rsidR="00B15284" w:rsidRPr="00260208" w:rsidRDefault="001F5C37" w:rsidP="00564640">
            <w:pPr>
              <w:spacing w:after="200" w:line="276" w:lineRule="auto"/>
              <w:jc w:val="center"/>
              <w:rPr>
                <w:rFonts w:ascii="Times New Roman" w:eastAsia="Times New Roman" w:hAnsi="Times New Roman" w:cs="Times New Roman"/>
                <w:color w:val="000000"/>
                <w:sz w:val="28"/>
                <w:szCs w:val="28"/>
                <w:lang w:eastAsia="ru-RU"/>
              </w:rPr>
            </w:pPr>
            <w:r w:rsidRPr="00260208">
              <w:rPr>
                <w:rFonts w:ascii="Times New Roman" w:eastAsia="Times New Roman" w:hAnsi="Times New Roman" w:cs="Times New Roman"/>
                <w:color w:val="000000"/>
                <w:sz w:val="28"/>
                <w:szCs w:val="28"/>
                <w:lang w:eastAsia="ru-RU"/>
              </w:rPr>
              <w:t>5 клас</w:t>
            </w:r>
          </w:p>
        </w:tc>
        <w:tc>
          <w:tcPr>
            <w:tcW w:w="1450" w:type="dxa"/>
            <w:gridSpan w:val="2"/>
          </w:tcPr>
          <w:p w14:paraId="0D541F89" w14:textId="6DC07F0A" w:rsidR="00B15284" w:rsidRPr="00260208" w:rsidRDefault="001F5C37" w:rsidP="00564640">
            <w:pPr>
              <w:spacing w:after="200" w:line="276" w:lineRule="auto"/>
              <w:jc w:val="center"/>
              <w:rPr>
                <w:rFonts w:ascii="Times New Roman" w:eastAsia="Times New Roman" w:hAnsi="Times New Roman" w:cs="Times New Roman"/>
                <w:color w:val="000000"/>
                <w:sz w:val="28"/>
                <w:szCs w:val="28"/>
                <w:lang w:eastAsia="ru-RU"/>
              </w:rPr>
            </w:pPr>
            <w:r w:rsidRPr="00260208">
              <w:rPr>
                <w:rFonts w:ascii="Times New Roman" w:eastAsia="Times New Roman" w:hAnsi="Times New Roman" w:cs="Times New Roman"/>
                <w:color w:val="000000"/>
                <w:sz w:val="28"/>
                <w:szCs w:val="28"/>
                <w:lang w:eastAsia="ru-RU"/>
              </w:rPr>
              <w:t>6 клас</w:t>
            </w:r>
          </w:p>
        </w:tc>
        <w:tc>
          <w:tcPr>
            <w:tcW w:w="1606" w:type="dxa"/>
            <w:gridSpan w:val="2"/>
          </w:tcPr>
          <w:p w14:paraId="5AB2F272" w14:textId="19F7B7A2" w:rsidR="00B15284" w:rsidRPr="00260208" w:rsidRDefault="001F5C37" w:rsidP="00564640">
            <w:pPr>
              <w:spacing w:after="200" w:line="276" w:lineRule="auto"/>
              <w:jc w:val="center"/>
              <w:rPr>
                <w:rFonts w:ascii="Times New Roman" w:eastAsia="Times New Roman" w:hAnsi="Times New Roman" w:cs="Times New Roman"/>
                <w:color w:val="000000"/>
                <w:sz w:val="28"/>
                <w:szCs w:val="28"/>
                <w:lang w:eastAsia="ru-RU"/>
              </w:rPr>
            </w:pPr>
            <w:r w:rsidRPr="00260208">
              <w:rPr>
                <w:rFonts w:ascii="Times New Roman" w:eastAsia="Times New Roman" w:hAnsi="Times New Roman" w:cs="Times New Roman"/>
                <w:color w:val="000000"/>
                <w:sz w:val="28"/>
                <w:szCs w:val="28"/>
                <w:lang w:eastAsia="ru-RU"/>
              </w:rPr>
              <w:t>7 клас</w:t>
            </w:r>
          </w:p>
        </w:tc>
      </w:tr>
      <w:tr w:rsidR="00B15284" w14:paraId="31C754CE" w14:textId="28366258" w:rsidTr="00B15284">
        <w:trPr>
          <w:trHeight w:val="230"/>
        </w:trPr>
        <w:tc>
          <w:tcPr>
            <w:tcW w:w="2263" w:type="dxa"/>
            <w:vMerge w:val="restart"/>
          </w:tcPr>
          <w:p w14:paraId="5B02FC8B" w14:textId="7DF650FE" w:rsidR="00B15284" w:rsidRPr="00260208" w:rsidRDefault="001F5C37" w:rsidP="00564640">
            <w:pPr>
              <w:spacing w:after="200" w:line="276" w:lineRule="auto"/>
              <w:jc w:val="center"/>
              <w:rPr>
                <w:rFonts w:ascii="Times New Roman" w:eastAsia="Times New Roman" w:hAnsi="Times New Roman" w:cs="Times New Roman"/>
                <w:color w:val="000000"/>
                <w:lang w:eastAsia="ru-RU"/>
              </w:rPr>
            </w:pPr>
            <w:r w:rsidRPr="00260208">
              <w:rPr>
                <w:rFonts w:ascii="Times New Roman" w:eastAsia="Times New Roman" w:hAnsi="Times New Roman" w:cs="Times New Roman"/>
                <w:color w:val="000000"/>
                <w:lang w:eastAsia="ru-RU"/>
              </w:rPr>
              <w:t>Мовно-літературна</w:t>
            </w:r>
          </w:p>
        </w:tc>
        <w:tc>
          <w:tcPr>
            <w:tcW w:w="2127" w:type="dxa"/>
          </w:tcPr>
          <w:p w14:paraId="1C9F5995" w14:textId="597BDB02" w:rsidR="00B15284" w:rsidRPr="00260208" w:rsidRDefault="001F5C37" w:rsidP="00564640">
            <w:pPr>
              <w:spacing w:after="200" w:line="276" w:lineRule="auto"/>
              <w:jc w:val="center"/>
              <w:rPr>
                <w:rFonts w:ascii="Times New Roman" w:eastAsia="Times New Roman" w:hAnsi="Times New Roman" w:cs="Times New Roman"/>
                <w:color w:val="000000"/>
                <w:sz w:val="24"/>
                <w:szCs w:val="24"/>
                <w:lang w:eastAsia="ru-RU"/>
              </w:rPr>
            </w:pPr>
            <w:r w:rsidRPr="00260208">
              <w:rPr>
                <w:rFonts w:ascii="Times New Roman" w:eastAsia="Times New Roman" w:hAnsi="Times New Roman" w:cs="Times New Roman"/>
                <w:color w:val="000000"/>
                <w:sz w:val="24"/>
                <w:szCs w:val="24"/>
                <w:lang w:eastAsia="ru-RU"/>
              </w:rPr>
              <w:t>На тиждень</w:t>
            </w:r>
          </w:p>
        </w:tc>
        <w:tc>
          <w:tcPr>
            <w:tcW w:w="1570" w:type="dxa"/>
          </w:tcPr>
          <w:p w14:paraId="283C70FD" w14:textId="7CB95D0B" w:rsidR="00B15284" w:rsidRPr="00D042A4" w:rsidRDefault="002F096F" w:rsidP="00564640">
            <w:pPr>
              <w:spacing w:after="200" w:line="276" w:lineRule="auto"/>
              <w:jc w:val="center"/>
              <w:rPr>
                <w:rFonts w:ascii="Times New Roman" w:eastAsia="Times New Roman" w:hAnsi="Times New Roman" w:cs="Times New Roman"/>
                <w:color w:val="000000"/>
                <w:sz w:val="28"/>
                <w:szCs w:val="28"/>
                <w:lang w:eastAsia="ru-RU"/>
              </w:rPr>
            </w:pPr>
            <w:r w:rsidRPr="00D042A4">
              <w:rPr>
                <w:rFonts w:ascii="Times New Roman" w:eastAsia="Times New Roman" w:hAnsi="Times New Roman" w:cs="Times New Roman"/>
                <w:color w:val="000000"/>
                <w:sz w:val="28"/>
                <w:szCs w:val="28"/>
                <w:lang w:eastAsia="ru-RU"/>
              </w:rPr>
              <w:t>11</w:t>
            </w:r>
          </w:p>
        </w:tc>
        <w:tc>
          <w:tcPr>
            <w:tcW w:w="1450" w:type="dxa"/>
            <w:gridSpan w:val="2"/>
          </w:tcPr>
          <w:p w14:paraId="74D7E84F" w14:textId="47B09884" w:rsidR="00B15284" w:rsidRPr="00D042A4" w:rsidRDefault="002F096F" w:rsidP="00564640">
            <w:pPr>
              <w:spacing w:after="200" w:line="276" w:lineRule="auto"/>
              <w:jc w:val="center"/>
              <w:rPr>
                <w:rFonts w:ascii="Times New Roman" w:eastAsia="Times New Roman" w:hAnsi="Times New Roman" w:cs="Times New Roman"/>
                <w:color w:val="000000"/>
                <w:sz w:val="28"/>
                <w:szCs w:val="28"/>
                <w:lang w:eastAsia="ru-RU"/>
              </w:rPr>
            </w:pPr>
            <w:r w:rsidRPr="00D042A4">
              <w:rPr>
                <w:rFonts w:ascii="Times New Roman" w:eastAsia="Times New Roman" w:hAnsi="Times New Roman" w:cs="Times New Roman"/>
                <w:color w:val="000000"/>
                <w:sz w:val="28"/>
                <w:szCs w:val="28"/>
                <w:lang w:eastAsia="ru-RU"/>
              </w:rPr>
              <w:t>11</w:t>
            </w:r>
          </w:p>
        </w:tc>
        <w:tc>
          <w:tcPr>
            <w:tcW w:w="1606" w:type="dxa"/>
            <w:gridSpan w:val="2"/>
          </w:tcPr>
          <w:p w14:paraId="49679AD1" w14:textId="608E899F" w:rsidR="00B15284" w:rsidRPr="00D042A4" w:rsidRDefault="002F096F" w:rsidP="00564640">
            <w:pPr>
              <w:spacing w:after="200" w:line="276" w:lineRule="auto"/>
              <w:jc w:val="center"/>
              <w:rPr>
                <w:rFonts w:ascii="Times New Roman" w:eastAsia="Times New Roman" w:hAnsi="Times New Roman" w:cs="Times New Roman"/>
                <w:color w:val="000000"/>
                <w:sz w:val="28"/>
                <w:szCs w:val="28"/>
                <w:lang w:eastAsia="ru-RU"/>
              </w:rPr>
            </w:pPr>
            <w:r w:rsidRPr="00D042A4">
              <w:rPr>
                <w:rFonts w:ascii="Times New Roman" w:eastAsia="Times New Roman" w:hAnsi="Times New Roman" w:cs="Times New Roman"/>
                <w:color w:val="000000"/>
                <w:sz w:val="28"/>
                <w:szCs w:val="28"/>
                <w:lang w:eastAsia="ru-RU"/>
              </w:rPr>
              <w:t>10</w:t>
            </w:r>
          </w:p>
        </w:tc>
      </w:tr>
      <w:tr w:rsidR="00B15284" w14:paraId="65FEAF0B" w14:textId="645D42DE" w:rsidTr="00B15284">
        <w:trPr>
          <w:trHeight w:val="340"/>
        </w:trPr>
        <w:tc>
          <w:tcPr>
            <w:tcW w:w="2263" w:type="dxa"/>
            <w:vMerge/>
          </w:tcPr>
          <w:p w14:paraId="492D261C" w14:textId="77777777" w:rsidR="00B15284" w:rsidRPr="00260208" w:rsidRDefault="00B15284" w:rsidP="00564640">
            <w:pPr>
              <w:spacing w:after="200" w:line="276" w:lineRule="auto"/>
              <w:jc w:val="center"/>
              <w:rPr>
                <w:rFonts w:ascii="Times New Roman" w:eastAsia="Times New Roman" w:hAnsi="Times New Roman" w:cs="Times New Roman"/>
                <w:color w:val="000000"/>
                <w:sz w:val="28"/>
                <w:szCs w:val="28"/>
                <w:lang w:eastAsia="ru-RU"/>
              </w:rPr>
            </w:pPr>
          </w:p>
        </w:tc>
        <w:tc>
          <w:tcPr>
            <w:tcW w:w="2127" w:type="dxa"/>
          </w:tcPr>
          <w:p w14:paraId="641BE04E" w14:textId="243F8A3E" w:rsidR="00B15284" w:rsidRPr="00260208" w:rsidRDefault="001F5C37" w:rsidP="00564640">
            <w:pPr>
              <w:spacing w:after="200" w:line="276" w:lineRule="auto"/>
              <w:jc w:val="center"/>
              <w:rPr>
                <w:rFonts w:ascii="Times New Roman" w:eastAsia="Times New Roman" w:hAnsi="Times New Roman" w:cs="Times New Roman"/>
                <w:color w:val="000000"/>
                <w:sz w:val="24"/>
                <w:szCs w:val="24"/>
                <w:lang w:eastAsia="ru-RU"/>
              </w:rPr>
            </w:pPr>
            <w:r w:rsidRPr="00260208">
              <w:rPr>
                <w:rFonts w:ascii="Times New Roman" w:eastAsia="Times New Roman" w:hAnsi="Times New Roman" w:cs="Times New Roman"/>
                <w:color w:val="000000"/>
                <w:sz w:val="24"/>
                <w:szCs w:val="24"/>
                <w:lang w:eastAsia="ru-RU"/>
              </w:rPr>
              <w:t>На рік</w:t>
            </w:r>
          </w:p>
        </w:tc>
        <w:tc>
          <w:tcPr>
            <w:tcW w:w="1620" w:type="dxa"/>
            <w:gridSpan w:val="2"/>
          </w:tcPr>
          <w:p w14:paraId="1C78EBE7" w14:textId="7206C250" w:rsidR="00B15284" w:rsidRPr="00C61D72" w:rsidRDefault="00D042A4" w:rsidP="00564640">
            <w:pPr>
              <w:spacing w:after="200" w:line="276" w:lineRule="auto"/>
              <w:jc w:val="center"/>
              <w:rPr>
                <w:rFonts w:ascii="Times New Roman" w:eastAsia="Times New Roman" w:hAnsi="Times New Roman" w:cs="Times New Roman"/>
                <w:color w:val="000000"/>
                <w:sz w:val="28"/>
                <w:szCs w:val="28"/>
                <w:lang w:eastAsia="ru-RU"/>
              </w:rPr>
            </w:pPr>
            <w:r w:rsidRPr="00C61D72">
              <w:rPr>
                <w:rFonts w:ascii="Times New Roman" w:eastAsia="Times New Roman" w:hAnsi="Times New Roman" w:cs="Times New Roman"/>
                <w:color w:val="000000"/>
                <w:sz w:val="28"/>
                <w:szCs w:val="28"/>
                <w:lang w:eastAsia="ru-RU"/>
              </w:rPr>
              <w:t>385</w:t>
            </w:r>
          </w:p>
        </w:tc>
        <w:tc>
          <w:tcPr>
            <w:tcW w:w="1420" w:type="dxa"/>
            <w:gridSpan w:val="2"/>
          </w:tcPr>
          <w:p w14:paraId="672D3DA3" w14:textId="3F96D27A" w:rsidR="00B15284" w:rsidRPr="00C61D72" w:rsidRDefault="00D042A4" w:rsidP="00564640">
            <w:pPr>
              <w:spacing w:after="200" w:line="276" w:lineRule="auto"/>
              <w:jc w:val="center"/>
              <w:rPr>
                <w:rFonts w:ascii="Times New Roman" w:eastAsia="Times New Roman" w:hAnsi="Times New Roman" w:cs="Times New Roman"/>
                <w:color w:val="000000"/>
                <w:sz w:val="28"/>
                <w:szCs w:val="28"/>
                <w:lang w:eastAsia="ru-RU"/>
              </w:rPr>
            </w:pPr>
            <w:r w:rsidRPr="00C61D72">
              <w:rPr>
                <w:rFonts w:ascii="Times New Roman" w:eastAsia="Times New Roman" w:hAnsi="Times New Roman" w:cs="Times New Roman"/>
                <w:color w:val="000000"/>
                <w:sz w:val="28"/>
                <w:szCs w:val="28"/>
                <w:lang w:eastAsia="ru-RU"/>
              </w:rPr>
              <w:t>385</w:t>
            </w:r>
          </w:p>
        </w:tc>
        <w:tc>
          <w:tcPr>
            <w:tcW w:w="1586" w:type="dxa"/>
          </w:tcPr>
          <w:p w14:paraId="68DB2513" w14:textId="150AA479" w:rsidR="00B15284" w:rsidRPr="00C61D72" w:rsidRDefault="00D042A4" w:rsidP="00564640">
            <w:pPr>
              <w:spacing w:after="200" w:line="276" w:lineRule="auto"/>
              <w:jc w:val="center"/>
              <w:rPr>
                <w:rFonts w:ascii="Times New Roman" w:eastAsia="Times New Roman" w:hAnsi="Times New Roman" w:cs="Times New Roman"/>
                <w:color w:val="000000"/>
                <w:sz w:val="28"/>
                <w:szCs w:val="28"/>
                <w:lang w:eastAsia="ru-RU"/>
              </w:rPr>
            </w:pPr>
            <w:r w:rsidRPr="00C61D72">
              <w:rPr>
                <w:rFonts w:ascii="Times New Roman" w:eastAsia="Times New Roman" w:hAnsi="Times New Roman" w:cs="Times New Roman"/>
                <w:color w:val="000000"/>
                <w:sz w:val="28"/>
                <w:szCs w:val="28"/>
                <w:lang w:eastAsia="ru-RU"/>
              </w:rPr>
              <w:t>350</w:t>
            </w:r>
          </w:p>
        </w:tc>
      </w:tr>
      <w:tr w:rsidR="001F5C37" w14:paraId="2A409B0E" w14:textId="61F1AE47" w:rsidTr="001F5C37">
        <w:trPr>
          <w:trHeight w:val="260"/>
        </w:trPr>
        <w:tc>
          <w:tcPr>
            <w:tcW w:w="2263" w:type="dxa"/>
            <w:vMerge w:val="restart"/>
          </w:tcPr>
          <w:p w14:paraId="470D33D5" w14:textId="6D80AAF8" w:rsidR="001F5C37" w:rsidRPr="00B065DA" w:rsidRDefault="00260208"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Математична</w:t>
            </w:r>
          </w:p>
        </w:tc>
        <w:tc>
          <w:tcPr>
            <w:tcW w:w="2127" w:type="dxa"/>
          </w:tcPr>
          <w:p w14:paraId="608A59C7" w14:textId="0102105F" w:rsidR="001F5C37"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тиждень</w:t>
            </w:r>
          </w:p>
        </w:tc>
        <w:tc>
          <w:tcPr>
            <w:tcW w:w="1620" w:type="dxa"/>
            <w:gridSpan w:val="2"/>
          </w:tcPr>
          <w:p w14:paraId="36A31A9C" w14:textId="57428CD3" w:rsidR="001F5C37"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5</w:t>
            </w:r>
          </w:p>
        </w:tc>
        <w:tc>
          <w:tcPr>
            <w:tcW w:w="1420" w:type="dxa"/>
            <w:gridSpan w:val="2"/>
          </w:tcPr>
          <w:p w14:paraId="634539FF" w14:textId="2F21625B" w:rsidR="001F5C37"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5</w:t>
            </w:r>
          </w:p>
        </w:tc>
        <w:tc>
          <w:tcPr>
            <w:tcW w:w="1586" w:type="dxa"/>
          </w:tcPr>
          <w:p w14:paraId="0FB7B1E9" w14:textId="2EC6FF85" w:rsidR="001F5C37"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5</w:t>
            </w:r>
          </w:p>
        </w:tc>
      </w:tr>
      <w:tr w:rsidR="001F5C37" w14:paraId="7930D898" w14:textId="77777777" w:rsidTr="00B15284">
        <w:trPr>
          <w:trHeight w:val="310"/>
        </w:trPr>
        <w:tc>
          <w:tcPr>
            <w:tcW w:w="2263" w:type="dxa"/>
            <w:vMerge/>
          </w:tcPr>
          <w:p w14:paraId="1890A463" w14:textId="77777777" w:rsidR="001F5C37" w:rsidRDefault="001F5C37" w:rsidP="00564640">
            <w:pPr>
              <w:spacing w:after="200" w:line="276" w:lineRule="auto"/>
              <w:jc w:val="center"/>
              <w:rPr>
                <w:rFonts w:ascii="Times New Roman" w:eastAsia="Times New Roman" w:hAnsi="Times New Roman" w:cs="Times New Roman"/>
                <w:b/>
                <w:bCs/>
                <w:color w:val="000000"/>
                <w:sz w:val="28"/>
                <w:szCs w:val="28"/>
                <w:lang w:eastAsia="ru-RU"/>
              </w:rPr>
            </w:pPr>
          </w:p>
        </w:tc>
        <w:tc>
          <w:tcPr>
            <w:tcW w:w="2127" w:type="dxa"/>
          </w:tcPr>
          <w:p w14:paraId="7FFF2A06" w14:textId="2F9F8130" w:rsidR="001F5C37"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рік</w:t>
            </w:r>
          </w:p>
        </w:tc>
        <w:tc>
          <w:tcPr>
            <w:tcW w:w="1620" w:type="dxa"/>
            <w:gridSpan w:val="2"/>
          </w:tcPr>
          <w:p w14:paraId="7AFC33FE" w14:textId="18B37306" w:rsidR="001F5C37" w:rsidRPr="005E0875" w:rsidRDefault="00D042A4"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175</w:t>
            </w:r>
          </w:p>
        </w:tc>
        <w:tc>
          <w:tcPr>
            <w:tcW w:w="1420" w:type="dxa"/>
            <w:gridSpan w:val="2"/>
          </w:tcPr>
          <w:p w14:paraId="38639561" w14:textId="200BA2A9" w:rsidR="001F5C37" w:rsidRPr="005E0875" w:rsidRDefault="00D042A4"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175</w:t>
            </w:r>
          </w:p>
        </w:tc>
        <w:tc>
          <w:tcPr>
            <w:tcW w:w="1586" w:type="dxa"/>
          </w:tcPr>
          <w:p w14:paraId="5F6678B0" w14:textId="4A4F735F" w:rsidR="001F5C37" w:rsidRPr="005E0875" w:rsidRDefault="00D042A4"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175</w:t>
            </w:r>
          </w:p>
        </w:tc>
      </w:tr>
      <w:tr w:rsidR="00260208" w14:paraId="3605D5AC" w14:textId="0B443723" w:rsidTr="00260208">
        <w:trPr>
          <w:trHeight w:val="300"/>
        </w:trPr>
        <w:tc>
          <w:tcPr>
            <w:tcW w:w="2263" w:type="dxa"/>
            <w:vMerge w:val="restart"/>
          </w:tcPr>
          <w:p w14:paraId="0B892D66" w14:textId="7E17C568" w:rsidR="00260208" w:rsidRPr="00260208" w:rsidRDefault="00260208" w:rsidP="00564640">
            <w:pPr>
              <w:spacing w:after="200" w:line="276" w:lineRule="auto"/>
              <w:jc w:val="center"/>
              <w:rPr>
                <w:rFonts w:ascii="Times New Roman" w:eastAsia="Times New Roman" w:hAnsi="Times New Roman" w:cs="Times New Roman"/>
                <w:color w:val="000000"/>
                <w:sz w:val="24"/>
                <w:szCs w:val="24"/>
                <w:lang w:eastAsia="ru-RU"/>
              </w:rPr>
            </w:pPr>
            <w:r w:rsidRPr="00260208">
              <w:rPr>
                <w:rFonts w:ascii="Times New Roman" w:eastAsia="Times New Roman" w:hAnsi="Times New Roman" w:cs="Times New Roman"/>
                <w:color w:val="000000"/>
                <w:sz w:val="24"/>
                <w:szCs w:val="24"/>
                <w:lang w:eastAsia="ru-RU"/>
              </w:rPr>
              <w:t>Природнича</w:t>
            </w:r>
          </w:p>
        </w:tc>
        <w:tc>
          <w:tcPr>
            <w:tcW w:w="2127" w:type="dxa"/>
          </w:tcPr>
          <w:p w14:paraId="289F5635" w14:textId="15C5E759" w:rsidR="00260208"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тиждень</w:t>
            </w:r>
          </w:p>
        </w:tc>
        <w:tc>
          <w:tcPr>
            <w:tcW w:w="1620" w:type="dxa"/>
            <w:gridSpan w:val="2"/>
          </w:tcPr>
          <w:p w14:paraId="03BAF2EB" w14:textId="23456F94" w:rsidR="00260208"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2</w:t>
            </w:r>
          </w:p>
        </w:tc>
        <w:tc>
          <w:tcPr>
            <w:tcW w:w="1420" w:type="dxa"/>
            <w:gridSpan w:val="2"/>
          </w:tcPr>
          <w:p w14:paraId="4DCAC487" w14:textId="39D64793" w:rsidR="00260208"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4</w:t>
            </w:r>
          </w:p>
        </w:tc>
        <w:tc>
          <w:tcPr>
            <w:tcW w:w="1586" w:type="dxa"/>
          </w:tcPr>
          <w:p w14:paraId="5303EF83" w14:textId="1A2F8534" w:rsidR="00260208"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7,5</w:t>
            </w:r>
          </w:p>
        </w:tc>
      </w:tr>
      <w:tr w:rsidR="00260208" w14:paraId="083FB4D8" w14:textId="77777777" w:rsidTr="00B15284">
        <w:trPr>
          <w:trHeight w:val="270"/>
        </w:trPr>
        <w:tc>
          <w:tcPr>
            <w:tcW w:w="2263" w:type="dxa"/>
            <w:vMerge/>
          </w:tcPr>
          <w:p w14:paraId="53C0BEFE" w14:textId="77777777" w:rsidR="00260208" w:rsidRPr="00260208" w:rsidRDefault="00260208" w:rsidP="00564640">
            <w:pPr>
              <w:spacing w:after="200" w:line="276" w:lineRule="auto"/>
              <w:jc w:val="center"/>
              <w:rPr>
                <w:rFonts w:ascii="Times New Roman" w:eastAsia="Times New Roman" w:hAnsi="Times New Roman" w:cs="Times New Roman"/>
                <w:color w:val="000000"/>
                <w:sz w:val="24"/>
                <w:szCs w:val="24"/>
                <w:lang w:eastAsia="ru-RU"/>
              </w:rPr>
            </w:pPr>
          </w:p>
        </w:tc>
        <w:tc>
          <w:tcPr>
            <w:tcW w:w="2127" w:type="dxa"/>
          </w:tcPr>
          <w:p w14:paraId="246BFD01" w14:textId="4D32E232" w:rsidR="00260208"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рік</w:t>
            </w:r>
          </w:p>
        </w:tc>
        <w:tc>
          <w:tcPr>
            <w:tcW w:w="1620" w:type="dxa"/>
            <w:gridSpan w:val="2"/>
          </w:tcPr>
          <w:p w14:paraId="5DD5C3F6" w14:textId="471030C5" w:rsidR="00260208" w:rsidRPr="005E0875" w:rsidRDefault="00D042A4"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1420" w:type="dxa"/>
            <w:gridSpan w:val="2"/>
          </w:tcPr>
          <w:p w14:paraId="6CCBA1D6" w14:textId="2FBC22FF" w:rsidR="00260208" w:rsidRPr="005E0875" w:rsidRDefault="00D042A4"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140</w:t>
            </w:r>
          </w:p>
        </w:tc>
        <w:tc>
          <w:tcPr>
            <w:tcW w:w="1586" w:type="dxa"/>
          </w:tcPr>
          <w:p w14:paraId="5B0C770B" w14:textId="7BAD1B7D" w:rsidR="00260208" w:rsidRPr="005E0875" w:rsidRDefault="002D00CE"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262,5</w:t>
            </w:r>
          </w:p>
        </w:tc>
      </w:tr>
      <w:tr w:rsidR="00260208" w14:paraId="3C43A3EB" w14:textId="06DEA179" w:rsidTr="00260208">
        <w:trPr>
          <w:trHeight w:val="300"/>
        </w:trPr>
        <w:tc>
          <w:tcPr>
            <w:tcW w:w="2263" w:type="dxa"/>
            <w:vMerge w:val="restart"/>
          </w:tcPr>
          <w:p w14:paraId="7B9E3281" w14:textId="37BB6806" w:rsidR="00260208" w:rsidRPr="00260208" w:rsidRDefault="00260208" w:rsidP="00564640">
            <w:pPr>
              <w:spacing w:after="200" w:line="276" w:lineRule="auto"/>
              <w:jc w:val="center"/>
              <w:rPr>
                <w:rFonts w:ascii="Times New Roman" w:eastAsia="Times New Roman" w:hAnsi="Times New Roman" w:cs="Times New Roman"/>
                <w:color w:val="000000"/>
                <w:sz w:val="24"/>
                <w:szCs w:val="24"/>
                <w:lang w:eastAsia="ru-RU"/>
              </w:rPr>
            </w:pPr>
            <w:r w:rsidRPr="00260208">
              <w:rPr>
                <w:rFonts w:ascii="Times New Roman" w:eastAsia="Times New Roman" w:hAnsi="Times New Roman" w:cs="Times New Roman"/>
                <w:color w:val="000000"/>
                <w:sz w:val="24"/>
                <w:szCs w:val="24"/>
                <w:lang w:eastAsia="ru-RU"/>
              </w:rPr>
              <w:t>Соціальна та здоров</w:t>
            </w:r>
            <w:r>
              <w:rPr>
                <w:rFonts w:ascii="Times New Roman" w:eastAsia="Times New Roman" w:hAnsi="Times New Roman" w:cs="Times New Roman"/>
                <w:color w:val="000000"/>
                <w:sz w:val="24"/>
                <w:szCs w:val="24"/>
                <w:lang w:val="en-US" w:eastAsia="ru-RU"/>
              </w:rPr>
              <w:t>’</w:t>
            </w:r>
            <w:r w:rsidRPr="00260208">
              <w:rPr>
                <w:rFonts w:ascii="Times New Roman" w:eastAsia="Times New Roman" w:hAnsi="Times New Roman" w:cs="Times New Roman"/>
                <w:color w:val="000000"/>
                <w:sz w:val="24"/>
                <w:szCs w:val="24"/>
                <w:lang w:eastAsia="ru-RU"/>
              </w:rPr>
              <w:t>язбере</w:t>
            </w:r>
            <w:r>
              <w:rPr>
                <w:rFonts w:ascii="Times New Roman" w:eastAsia="Times New Roman" w:hAnsi="Times New Roman" w:cs="Times New Roman"/>
                <w:color w:val="000000"/>
                <w:sz w:val="24"/>
                <w:szCs w:val="24"/>
                <w:lang w:eastAsia="ru-RU"/>
              </w:rPr>
              <w:t>ж.</w:t>
            </w:r>
          </w:p>
          <w:p w14:paraId="18E2F916" w14:textId="0C1B6835" w:rsidR="00260208" w:rsidRPr="00260208" w:rsidRDefault="00260208" w:rsidP="00564640">
            <w:pPr>
              <w:spacing w:after="200" w:line="276" w:lineRule="auto"/>
              <w:jc w:val="center"/>
              <w:rPr>
                <w:rFonts w:ascii="Times New Roman" w:eastAsia="Times New Roman" w:hAnsi="Times New Roman" w:cs="Times New Roman"/>
                <w:color w:val="000000"/>
                <w:sz w:val="24"/>
                <w:szCs w:val="24"/>
                <w:lang w:eastAsia="ru-RU"/>
              </w:rPr>
            </w:pPr>
          </w:p>
        </w:tc>
        <w:tc>
          <w:tcPr>
            <w:tcW w:w="2127" w:type="dxa"/>
          </w:tcPr>
          <w:p w14:paraId="567A6D0D" w14:textId="777B4523" w:rsidR="00260208"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тиждень</w:t>
            </w:r>
          </w:p>
        </w:tc>
        <w:tc>
          <w:tcPr>
            <w:tcW w:w="1620" w:type="dxa"/>
            <w:gridSpan w:val="2"/>
          </w:tcPr>
          <w:p w14:paraId="31B65E12" w14:textId="769C7A5A" w:rsidR="00260208"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1,5</w:t>
            </w:r>
          </w:p>
        </w:tc>
        <w:tc>
          <w:tcPr>
            <w:tcW w:w="1420" w:type="dxa"/>
            <w:gridSpan w:val="2"/>
          </w:tcPr>
          <w:p w14:paraId="1B0086C2" w14:textId="748059B4" w:rsidR="00260208"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1,5</w:t>
            </w:r>
          </w:p>
        </w:tc>
        <w:tc>
          <w:tcPr>
            <w:tcW w:w="1586" w:type="dxa"/>
          </w:tcPr>
          <w:p w14:paraId="25E546D2" w14:textId="72AA8A62" w:rsidR="00260208"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1,5</w:t>
            </w:r>
          </w:p>
        </w:tc>
      </w:tr>
      <w:tr w:rsidR="00260208" w14:paraId="74848BF9" w14:textId="77777777" w:rsidTr="003B2E8E">
        <w:trPr>
          <w:trHeight w:val="460"/>
        </w:trPr>
        <w:tc>
          <w:tcPr>
            <w:tcW w:w="2263" w:type="dxa"/>
            <w:vMerge/>
          </w:tcPr>
          <w:p w14:paraId="4E398764" w14:textId="77777777" w:rsidR="00260208" w:rsidRDefault="00260208" w:rsidP="00564640">
            <w:pPr>
              <w:spacing w:after="200" w:line="276" w:lineRule="auto"/>
              <w:jc w:val="center"/>
              <w:rPr>
                <w:rFonts w:ascii="Times New Roman" w:eastAsia="Times New Roman" w:hAnsi="Times New Roman" w:cs="Times New Roman"/>
                <w:b/>
                <w:bCs/>
                <w:color w:val="000000"/>
                <w:sz w:val="28"/>
                <w:szCs w:val="28"/>
                <w:lang w:eastAsia="ru-RU"/>
              </w:rPr>
            </w:pPr>
          </w:p>
        </w:tc>
        <w:tc>
          <w:tcPr>
            <w:tcW w:w="2127" w:type="dxa"/>
          </w:tcPr>
          <w:p w14:paraId="100BDBED" w14:textId="341A2B40" w:rsidR="00260208"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рік</w:t>
            </w:r>
          </w:p>
        </w:tc>
        <w:tc>
          <w:tcPr>
            <w:tcW w:w="1620" w:type="dxa"/>
            <w:gridSpan w:val="2"/>
          </w:tcPr>
          <w:p w14:paraId="3200C959" w14:textId="6E83FBCD" w:rsidR="00260208" w:rsidRPr="005E0875" w:rsidRDefault="002D00CE"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52,5</w:t>
            </w:r>
          </w:p>
        </w:tc>
        <w:tc>
          <w:tcPr>
            <w:tcW w:w="1420" w:type="dxa"/>
            <w:gridSpan w:val="2"/>
          </w:tcPr>
          <w:p w14:paraId="6339224A" w14:textId="4CE3BF20" w:rsidR="00260208" w:rsidRPr="005E0875" w:rsidRDefault="002D00CE"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52,5</w:t>
            </w:r>
          </w:p>
        </w:tc>
        <w:tc>
          <w:tcPr>
            <w:tcW w:w="1586" w:type="dxa"/>
          </w:tcPr>
          <w:p w14:paraId="21E54B40" w14:textId="783CAFB6" w:rsidR="00260208" w:rsidRPr="005E0875" w:rsidRDefault="002D00CE"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52,5</w:t>
            </w:r>
          </w:p>
        </w:tc>
      </w:tr>
      <w:tr w:rsidR="00260208" w14:paraId="25BB98C0" w14:textId="3BBA4745" w:rsidTr="00260208">
        <w:trPr>
          <w:trHeight w:val="290"/>
        </w:trPr>
        <w:tc>
          <w:tcPr>
            <w:tcW w:w="2263" w:type="dxa"/>
            <w:vMerge w:val="restart"/>
          </w:tcPr>
          <w:p w14:paraId="09F43DE0" w14:textId="4CF67AE8" w:rsidR="00260208" w:rsidRPr="004C003C" w:rsidRDefault="00260208" w:rsidP="00564640">
            <w:pPr>
              <w:spacing w:after="200" w:line="276" w:lineRule="auto"/>
              <w:jc w:val="center"/>
              <w:rPr>
                <w:rFonts w:ascii="Times New Roman" w:eastAsia="Times New Roman" w:hAnsi="Times New Roman" w:cs="Times New Roman"/>
                <w:color w:val="000000"/>
                <w:sz w:val="24"/>
                <w:szCs w:val="24"/>
                <w:lang w:eastAsia="ru-RU"/>
              </w:rPr>
            </w:pPr>
            <w:r w:rsidRPr="004C003C">
              <w:rPr>
                <w:rFonts w:ascii="Times New Roman" w:eastAsia="Times New Roman" w:hAnsi="Times New Roman" w:cs="Times New Roman"/>
                <w:color w:val="000000"/>
                <w:sz w:val="24"/>
                <w:szCs w:val="24"/>
                <w:lang w:eastAsia="ru-RU"/>
              </w:rPr>
              <w:t>Громадянська та історична</w:t>
            </w:r>
          </w:p>
        </w:tc>
        <w:tc>
          <w:tcPr>
            <w:tcW w:w="2127" w:type="dxa"/>
          </w:tcPr>
          <w:p w14:paraId="79F66322" w14:textId="36B5EF11" w:rsidR="00260208"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тиждень</w:t>
            </w:r>
          </w:p>
        </w:tc>
        <w:tc>
          <w:tcPr>
            <w:tcW w:w="1620" w:type="dxa"/>
            <w:gridSpan w:val="2"/>
          </w:tcPr>
          <w:p w14:paraId="7C46085B" w14:textId="682119F3" w:rsidR="00260208"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1,5</w:t>
            </w:r>
          </w:p>
        </w:tc>
        <w:tc>
          <w:tcPr>
            <w:tcW w:w="1420" w:type="dxa"/>
            <w:gridSpan w:val="2"/>
          </w:tcPr>
          <w:p w14:paraId="66694169" w14:textId="20B0B943" w:rsidR="00260208"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2,5</w:t>
            </w:r>
          </w:p>
        </w:tc>
        <w:tc>
          <w:tcPr>
            <w:tcW w:w="1586" w:type="dxa"/>
          </w:tcPr>
          <w:p w14:paraId="744CED24" w14:textId="23708802" w:rsidR="00260208"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2,5</w:t>
            </w:r>
          </w:p>
        </w:tc>
      </w:tr>
      <w:tr w:rsidR="00260208" w14:paraId="6110AD24" w14:textId="77777777" w:rsidTr="00B15284">
        <w:trPr>
          <w:trHeight w:val="280"/>
        </w:trPr>
        <w:tc>
          <w:tcPr>
            <w:tcW w:w="2263" w:type="dxa"/>
            <w:vMerge/>
          </w:tcPr>
          <w:p w14:paraId="4059449E" w14:textId="77777777" w:rsidR="00260208" w:rsidRPr="004C003C" w:rsidRDefault="00260208" w:rsidP="00564640">
            <w:pPr>
              <w:spacing w:after="200" w:line="276" w:lineRule="auto"/>
              <w:jc w:val="center"/>
              <w:rPr>
                <w:rFonts w:ascii="Times New Roman" w:eastAsia="Times New Roman" w:hAnsi="Times New Roman" w:cs="Times New Roman"/>
                <w:color w:val="000000"/>
                <w:sz w:val="24"/>
                <w:szCs w:val="24"/>
                <w:lang w:eastAsia="ru-RU"/>
              </w:rPr>
            </w:pPr>
          </w:p>
        </w:tc>
        <w:tc>
          <w:tcPr>
            <w:tcW w:w="2127" w:type="dxa"/>
          </w:tcPr>
          <w:p w14:paraId="3BAA4A99" w14:textId="2D22A78C" w:rsidR="00260208"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рік</w:t>
            </w:r>
          </w:p>
        </w:tc>
        <w:tc>
          <w:tcPr>
            <w:tcW w:w="1620" w:type="dxa"/>
            <w:gridSpan w:val="2"/>
          </w:tcPr>
          <w:p w14:paraId="0EFCAA53" w14:textId="66C2C668" w:rsidR="00260208" w:rsidRPr="005E0875" w:rsidRDefault="002D00CE"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52,5</w:t>
            </w:r>
          </w:p>
        </w:tc>
        <w:tc>
          <w:tcPr>
            <w:tcW w:w="1420" w:type="dxa"/>
            <w:gridSpan w:val="2"/>
          </w:tcPr>
          <w:p w14:paraId="0E1EE45C" w14:textId="6B4F5D95" w:rsidR="00260208" w:rsidRPr="005E0875" w:rsidRDefault="002D00CE"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87,5</w:t>
            </w:r>
          </w:p>
        </w:tc>
        <w:tc>
          <w:tcPr>
            <w:tcW w:w="1586" w:type="dxa"/>
          </w:tcPr>
          <w:p w14:paraId="522B455C" w14:textId="6E8C835E" w:rsidR="00260208" w:rsidRPr="005E0875" w:rsidRDefault="002D00CE"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87,5</w:t>
            </w:r>
          </w:p>
        </w:tc>
      </w:tr>
      <w:tr w:rsidR="00260208" w14:paraId="61BCB404" w14:textId="7DEA5E6B" w:rsidTr="00260208">
        <w:trPr>
          <w:trHeight w:val="340"/>
        </w:trPr>
        <w:tc>
          <w:tcPr>
            <w:tcW w:w="2263" w:type="dxa"/>
            <w:vMerge w:val="restart"/>
          </w:tcPr>
          <w:p w14:paraId="28DFC3CF" w14:textId="6789056C" w:rsidR="00260208" w:rsidRPr="004C003C" w:rsidRDefault="00260208" w:rsidP="00564640">
            <w:pPr>
              <w:spacing w:after="200" w:line="276" w:lineRule="auto"/>
              <w:jc w:val="center"/>
              <w:rPr>
                <w:rFonts w:ascii="Times New Roman" w:eastAsia="Times New Roman" w:hAnsi="Times New Roman" w:cs="Times New Roman"/>
                <w:color w:val="000000"/>
                <w:sz w:val="24"/>
                <w:szCs w:val="24"/>
                <w:lang w:eastAsia="ru-RU"/>
              </w:rPr>
            </w:pPr>
            <w:r w:rsidRPr="004C003C">
              <w:rPr>
                <w:rFonts w:ascii="Times New Roman" w:eastAsia="Times New Roman" w:hAnsi="Times New Roman" w:cs="Times New Roman"/>
                <w:color w:val="000000"/>
                <w:sz w:val="24"/>
                <w:szCs w:val="24"/>
                <w:lang w:eastAsia="ru-RU"/>
              </w:rPr>
              <w:t>Технологічна</w:t>
            </w:r>
          </w:p>
        </w:tc>
        <w:tc>
          <w:tcPr>
            <w:tcW w:w="2127" w:type="dxa"/>
          </w:tcPr>
          <w:p w14:paraId="2B67AFAC" w14:textId="7A8A44FA" w:rsidR="00260208"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тиждень</w:t>
            </w:r>
          </w:p>
        </w:tc>
        <w:tc>
          <w:tcPr>
            <w:tcW w:w="1620" w:type="dxa"/>
            <w:gridSpan w:val="2"/>
          </w:tcPr>
          <w:p w14:paraId="43CB1A4C" w14:textId="2F1E6E5A" w:rsidR="00260208"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2</w:t>
            </w:r>
          </w:p>
        </w:tc>
        <w:tc>
          <w:tcPr>
            <w:tcW w:w="1420" w:type="dxa"/>
            <w:gridSpan w:val="2"/>
          </w:tcPr>
          <w:p w14:paraId="0E0E86DD" w14:textId="3D7C30F6" w:rsidR="00260208"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2</w:t>
            </w:r>
          </w:p>
        </w:tc>
        <w:tc>
          <w:tcPr>
            <w:tcW w:w="1586" w:type="dxa"/>
          </w:tcPr>
          <w:p w14:paraId="23351AD8" w14:textId="606F2508" w:rsidR="00260208"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1</w:t>
            </w:r>
          </w:p>
        </w:tc>
      </w:tr>
      <w:tr w:rsidR="00260208" w14:paraId="6EC7CAAE" w14:textId="77777777" w:rsidTr="00B15284">
        <w:trPr>
          <w:trHeight w:val="230"/>
        </w:trPr>
        <w:tc>
          <w:tcPr>
            <w:tcW w:w="2263" w:type="dxa"/>
            <w:vMerge/>
          </w:tcPr>
          <w:p w14:paraId="6852CBBB" w14:textId="77777777" w:rsidR="00260208" w:rsidRPr="004C003C" w:rsidRDefault="00260208" w:rsidP="00564640">
            <w:pPr>
              <w:spacing w:after="200" w:line="276" w:lineRule="auto"/>
              <w:jc w:val="center"/>
              <w:rPr>
                <w:rFonts w:ascii="Times New Roman" w:eastAsia="Times New Roman" w:hAnsi="Times New Roman" w:cs="Times New Roman"/>
                <w:color w:val="000000"/>
                <w:sz w:val="24"/>
                <w:szCs w:val="24"/>
                <w:lang w:eastAsia="ru-RU"/>
              </w:rPr>
            </w:pPr>
          </w:p>
        </w:tc>
        <w:tc>
          <w:tcPr>
            <w:tcW w:w="2127" w:type="dxa"/>
          </w:tcPr>
          <w:p w14:paraId="4B5EBCE5" w14:textId="14042918" w:rsidR="00260208"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рік</w:t>
            </w:r>
          </w:p>
        </w:tc>
        <w:tc>
          <w:tcPr>
            <w:tcW w:w="1620" w:type="dxa"/>
            <w:gridSpan w:val="2"/>
          </w:tcPr>
          <w:p w14:paraId="0C816F9E" w14:textId="3BA47108" w:rsidR="00260208" w:rsidRPr="005E0875" w:rsidRDefault="002D00CE"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1420" w:type="dxa"/>
            <w:gridSpan w:val="2"/>
          </w:tcPr>
          <w:p w14:paraId="5CA3AC61" w14:textId="0EA1310E" w:rsidR="00260208" w:rsidRPr="005E0875" w:rsidRDefault="002D00CE"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1586" w:type="dxa"/>
          </w:tcPr>
          <w:p w14:paraId="0E18F6FC" w14:textId="2F365319" w:rsidR="00260208" w:rsidRPr="005E0875" w:rsidRDefault="002D00CE"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w:t>
            </w:r>
          </w:p>
        </w:tc>
      </w:tr>
      <w:tr w:rsidR="00260208" w14:paraId="5A2A2218" w14:textId="00DDA419" w:rsidTr="00260208">
        <w:trPr>
          <w:trHeight w:val="360"/>
        </w:trPr>
        <w:tc>
          <w:tcPr>
            <w:tcW w:w="2263" w:type="dxa"/>
            <w:vMerge w:val="restart"/>
          </w:tcPr>
          <w:p w14:paraId="1F52F890" w14:textId="30F20CD6" w:rsidR="00260208" w:rsidRPr="004C003C" w:rsidRDefault="00260208" w:rsidP="00564640">
            <w:pPr>
              <w:spacing w:after="200" w:line="276" w:lineRule="auto"/>
              <w:jc w:val="center"/>
              <w:rPr>
                <w:rFonts w:ascii="Times New Roman" w:eastAsia="Times New Roman" w:hAnsi="Times New Roman" w:cs="Times New Roman"/>
                <w:color w:val="000000"/>
                <w:sz w:val="24"/>
                <w:szCs w:val="24"/>
                <w:lang w:eastAsia="ru-RU"/>
              </w:rPr>
            </w:pPr>
            <w:r w:rsidRPr="004C003C">
              <w:rPr>
                <w:rFonts w:ascii="Times New Roman" w:eastAsia="Times New Roman" w:hAnsi="Times New Roman" w:cs="Times New Roman"/>
                <w:color w:val="000000"/>
                <w:sz w:val="24"/>
                <w:szCs w:val="24"/>
                <w:lang w:eastAsia="ru-RU"/>
              </w:rPr>
              <w:t>Інформаційна</w:t>
            </w:r>
          </w:p>
        </w:tc>
        <w:tc>
          <w:tcPr>
            <w:tcW w:w="2127" w:type="dxa"/>
          </w:tcPr>
          <w:p w14:paraId="4D16707F" w14:textId="788B17CF" w:rsidR="00260208"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тиждень</w:t>
            </w:r>
          </w:p>
        </w:tc>
        <w:tc>
          <w:tcPr>
            <w:tcW w:w="1620" w:type="dxa"/>
            <w:gridSpan w:val="2"/>
          </w:tcPr>
          <w:p w14:paraId="70E69D36" w14:textId="7C0451C0" w:rsidR="00260208"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1,5</w:t>
            </w:r>
          </w:p>
        </w:tc>
        <w:tc>
          <w:tcPr>
            <w:tcW w:w="1420" w:type="dxa"/>
            <w:gridSpan w:val="2"/>
          </w:tcPr>
          <w:p w14:paraId="5AFDC1AE" w14:textId="0FBDE7B0" w:rsidR="00260208"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1,5</w:t>
            </w:r>
          </w:p>
        </w:tc>
        <w:tc>
          <w:tcPr>
            <w:tcW w:w="1586" w:type="dxa"/>
          </w:tcPr>
          <w:p w14:paraId="51ED1458" w14:textId="250E7682" w:rsidR="00260208"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1,5</w:t>
            </w:r>
          </w:p>
        </w:tc>
      </w:tr>
      <w:tr w:rsidR="00260208" w14:paraId="2AFB7DA8" w14:textId="77777777" w:rsidTr="00B15284">
        <w:trPr>
          <w:trHeight w:val="210"/>
        </w:trPr>
        <w:tc>
          <w:tcPr>
            <w:tcW w:w="2263" w:type="dxa"/>
            <w:vMerge/>
          </w:tcPr>
          <w:p w14:paraId="37F3E13A" w14:textId="77777777" w:rsidR="00260208" w:rsidRPr="004C003C" w:rsidRDefault="00260208" w:rsidP="00564640">
            <w:pPr>
              <w:spacing w:after="200" w:line="276" w:lineRule="auto"/>
              <w:jc w:val="center"/>
              <w:rPr>
                <w:rFonts w:ascii="Times New Roman" w:eastAsia="Times New Roman" w:hAnsi="Times New Roman" w:cs="Times New Roman"/>
                <w:color w:val="000000"/>
                <w:sz w:val="24"/>
                <w:szCs w:val="24"/>
                <w:lang w:eastAsia="ru-RU"/>
              </w:rPr>
            </w:pPr>
          </w:p>
        </w:tc>
        <w:tc>
          <w:tcPr>
            <w:tcW w:w="2127" w:type="dxa"/>
          </w:tcPr>
          <w:p w14:paraId="22143D1F" w14:textId="191E61DD" w:rsidR="00260208"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рік</w:t>
            </w:r>
          </w:p>
        </w:tc>
        <w:tc>
          <w:tcPr>
            <w:tcW w:w="1620" w:type="dxa"/>
            <w:gridSpan w:val="2"/>
          </w:tcPr>
          <w:p w14:paraId="7D7999F0" w14:textId="7D14D09B" w:rsidR="00260208" w:rsidRPr="005E0875" w:rsidRDefault="002D00CE"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52,5</w:t>
            </w:r>
          </w:p>
        </w:tc>
        <w:tc>
          <w:tcPr>
            <w:tcW w:w="1420" w:type="dxa"/>
            <w:gridSpan w:val="2"/>
          </w:tcPr>
          <w:p w14:paraId="3D13778F" w14:textId="758A5CC4" w:rsidR="00260208" w:rsidRPr="005E0875" w:rsidRDefault="002D00CE"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52,5</w:t>
            </w:r>
          </w:p>
        </w:tc>
        <w:tc>
          <w:tcPr>
            <w:tcW w:w="1586" w:type="dxa"/>
          </w:tcPr>
          <w:p w14:paraId="2EDE8E07" w14:textId="45DF822C" w:rsidR="00260208" w:rsidRPr="005E0875" w:rsidRDefault="002D00CE"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52,5</w:t>
            </w:r>
          </w:p>
        </w:tc>
      </w:tr>
      <w:tr w:rsidR="00260208" w14:paraId="53DBE56A" w14:textId="0CEA1134" w:rsidTr="00260208">
        <w:trPr>
          <w:trHeight w:val="340"/>
        </w:trPr>
        <w:tc>
          <w:tcPr>
            <w:tcW w:w="2263" w:type="dxa"/>
            <w:vMerge w:val="restart"/>
          </w:tcPr>
          <w:p w14:paraId="1D6AC7C4" w14:textId="7F10620C" w:rsidR="00260208" w:rsidRPr="004C003C" w:rsidRDefault="00260208" w:rsidP="00564640">
            <w:pPr>
              <w:spacing w:after="200" w:line="276" w:lineRule="auto"/>
              <w:jc w:val="center"/>
              <w:rPr>
                <w:rFonts w:ascii="Times New Roman" w:eastAsia="Times New Roman" w:hAnsi="Times New Roman" w:cs="Times New Roman"/>
                <w:color w:val="000000"/>
                <w:sz w:val="24"/>
                <w:szCs w:val="24"/>
                <w:lang w:eastAsia="ru-RU"/>
              </w:rPr>
            </w:pPr>
            <w:r w:rsidRPr="004C003C">
              <w:rPr>
                <w:rFonts w:ascii="Times New Roman" w:eastAsia="Times New Roman" w:hAnsi="Times New Roman" w:cs="Times New Roman"/>
                <w:color w:val="000000"/>
                <w:sz w:val="24"/>
                <w:szCs w:val="24"/>
                <w:lang w:eastAsia="ru-RU"/>
              </w:rPr>
              <w:t>Мистецька</w:t>
            </w:r>
          </w:p>
        </w:tc>
        <w:tc>
          <w:tcPr>
            <w:tcW w:w="2127" w:type="dxa"/>
          </w:tcPr>
          <w:p w14:paraId="247E63E6" w14:textId="0D30224D" w:rsidR="00260208"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тиждень</w:t>
            </w:r>
          </w:p>
        </w:tc>
        <w:tc>
          <w:tcPr>
            <w:tcW w:w="1620" w:type="dxa"/>
            <w:gridSpan w:val="2"/>
          </w:tcPr>
          <w:p w14:paraId="1FCB4327" w14:textId="6D9D8840" w:rsidR="00260208" w:rsidRPr="005E0875" w:rsidRDefault="00D042A4"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420" w:type="dxa"/>
            <w:gridSpan w:val="2"/>
          </w:tcPr>
          <w:p w14:paraId="47C077CD" w14:textId="1F6AFE34" w:rsidR="00260208" w:rsidRPr="005E0875" w:rsidRDefault="00D042A4"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c>
          <w:tcPr>
            <w:tcW w:w="1586" w:type="dxa"/>
          </w:tcPr>
          <w:p w14:paraId="0AA2B017" w14:textId="556B0735" w:rsidR="00260208" w:rsidRPr="005E0875" w:rsidRDefault="00D042A4"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p>
        </w:tc>
      </w:tr>
      <w:tr w:rsidR="00260208" w14:paraId="2B02999F" w14:textId="77777777" w:rsidTr="00B15284">
        <w:trPr>
          <w:trHeight w:val="230"/>
        </w:trPr>
        <w:tc>
          <w:tcPr>
            <w:tcW w:w="2263" w:type="dxa"/>
            <w:vMerge/>
          </w:tcPr>
          <w:p w14:paraId="37733E23" w14:textId="77777777" w:rsidR="00260208" w:rsidRPr="004C003C" w:rsidRDefault="00260208" w:rsidP="00564640">
            <w:pPr>
              <w:spacing w:after="200" w:line="276" w:lineRule="auto"/>
              <w:jc w:val="center"/>
              <w:rPr>
                <w:rFonts w:ascii="Times New Roman" w:eastAsia="Times New Roman" w:hAnsi="Times New Roman" w:cs="Times New Roman"/>
                <w:color w:val="000000"/>
                <w:sz w:val="24"/>
                <w:szCs w:val="24"/>
                <w:lang w:eastAsia="ru-RU"/>
              </w:rPr>
            </w:pPr>
          </w:p>
        </w:tc>
        <w:tc>
          <w:tcPr>
            <w:tcW w:w="2127" w:type="dxa"/>
          </w:tcPr>
          <w:p w14:paraId="5B2399E8" w14:textId="0BB4F919" w:rsidR="00260208"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рік</w:t>
            </w:r>
          </w:p>
        </w:tc>
        <w:tc>
          <w:tcPr>
            <w:tcW w:w="1620" w:type="dxa"/>
            <w:gridSpan w:val="2"/>
          </w:tcPr>
          <w:p w14:paraId="7FD44746" w14:textId="316B2FF9" w:rsidR="00260208" w:rsidRPr="005E0875" w:rsidRDefault="002D00CE"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1420" w:type="dxa"/>
            <w:gridSpan w:val="2"/>
          </w:tcPr>
          <w:p w14:paraId="0DBF3B26" w14:textId="6BADDDB4" w:rsidR="00260208" w:rsidRPr="005E0875" w:rsidRDefault="002D00CE"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c>
          <w:tcPr>
            <w:tcW w:w="1586" w:type="dxa"/>
          </w:tcPr>
          <w:p w14:paraId="7C4CD7E0" w14:textId="32D48CC2" w:rsidR="00260208" w:rsidRPr="005E0875" w:rsidRDefault="002D00CE"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70</w:t>
            </w:r>
          </w:p>
        </w:tc>
      </w:tr>
      <w:tr w:rsidR="00260208" w14:paraId="2367DB0F" w14:textId="54DC1A22" w:rsidTr="00260208">
        <w:trPr>
          <w:trHeight w:val="300"/>
        </w:trPr>
        <w:tc>
          <w:tcPr>
            <w:tcW w:w="2263" w:type="dxa"/>
            <w:vMerge w:val="restart"/>
          </w:tcPr>
          <w:p w14:paraId="35FD00D4" w14:textId="4B660AB0" w:rsidR="00260208" w:rsidRPr="004C003C" w:rsidRDefault="004C003C" w:rsidP="00564640">
            <w:pPr>
              <w:spacing w:after="200" w:line="276" w:lineRule="auto"/>
              <w:jc w:val="center"/>
              <w:rPr>
                <w:rFonts w:ascii="Times New Roman" w:eastAsia="Times New Roman" w:hAnsi="Times New Roman" w:cs="Times New Roman"/>
                <w:color w:val="000000"/>
                <w:sz w:val="24"/>
                <w:szCs w:val="24"/>
                <w:lang w:eastAsia="ru-RU"/>
              </w:rPr>
            </w:pPr>
            <w:r w:rsidRPr="004C003C">
              <w:rPr>
                <w:rFonts w:ascii="Times New Roman" w:eastAsia="Times New Roman" w:hAnsi="Times New Roman" w:cs="Times New Roman"/>
                <w:color w:val="000000"/>
                <w:sz w:val="24"/>
                <w:szCs w:val="24"/>
                <w:lang w:eastAsia="ru-RU"/>
              </w:rPr>
              <w:t>Фізична культура</w:t>
            </w:r>
          </w:p>
        </w:tc>
        <w:tc>
          <w:tcPr>
            <w:tcW w:w="2127" w:type="dxa"/>
          </w:tcPr>
          <w:p w14:paraId="46159F61" w14:textId="5F0648A1" w:rsidR="00260208"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тиждень</w:t>
            </w:r>
          </w:p>
        </w:tc>
        <w:tc>
          <w:tcPr>
            <w:tcW w:w="1620" w:type="dxa"/>
            <w:gridSpan w:val="2"/>
          </w:tcPr>
          <w:p w14:paraId="46902853" w14:textId="71907D32" w:rsidR="00260208"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3</w:t>
            </w:r>
          </w:p>
        </w:tc>
        <w:tc>
          <w:tcPr>
            <w:tcW w:w="1420" w:type="dxa"/>
            <w:gridSpan w:val="2"/>
          </w:tcPr>
          <w:p w14:paraId="05F4FF1E" w14:textId="4F1FE5DE" w:rsidR="00260208"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3</w:t>
            </w:r>
          </w:p>
        </w:tc>
        <w:tc>
          <w:tcPr>
            <w:tcW w:w="1586" w:type="dxa"/>
          </w:tcPr>
          <w:p w14:paraId="1AE36E29" w14:textId="15C2557C" w:rsidR="00260208"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3</w:t>
            </w:r>
          </w:p>
        </w:tc>
      </w:tr>
      <w:tr w:rsidR="00260208" w14:paraId="43B33B59" w14:textId="77777777" w:rsidTr="00B15284">
        <w:trPr>
          <w:trHeight w:val="270"/>
        </w:trPr>
        <w:tc>
          <w:tcPr>
            <w:tcW w:w="2263" w:type="dxa"/>
            <w:vMerge/>
          </w:tcPr>
          <w:p w14:paraId="586531EF" w14:textId="77777777" w:rsidR="00260208" w:rsidRDefault="00260208" w:rsidP="00564640">
            <w:pPr>
              <w:spacing w:after="200" w:line="276" w:lineRule="auto"/>
              <w:jc w:val="center"/>
              <w:rPr>
                <w:rFonts w:ascii="Times New Roman" w:eastAsia="Times New Roman" w:hAnsi="Times New Roman" w:cs="Times New Roman"/>
                <w:b/>
                <w:bCs/>
                <w:color w:val="000000"/>
                <w:sz w:val="28"/>
                <w:szCs w:val="28"/>
                <w:lang w:eastAsia="ru-RU"/>
              </w:rPr>
            </w:pPr>
          </w:p>
        </w:tc>
        <w:tc>
          <w:tcPr>
            <w:tcW w:w="2127" w:type="dxa"/>
          </w:tcPr>
          <w:p w14:paraId="3D39957C" w14:textId="44D2DFEA" w:rsidR="00260208"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рік</w:t>
            </w:r>
          </w:p>
        </w:tc>
        <w:tc>
          <w:tcPr>
            <w:tcW w:w="1620" w:type="dxa"/>
            <w:gridSpan w:val="2"/>
          </w:tcPr>
          <w:p w14:paraId="652892F5" w14:textId="761986B4" w:rsidR="00260208" w:rsidRPr="005E0875" w:rsidRDefault="002D00CE"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w:t>
            </w:r>
          </w:p>
        </w:tc>
        <w:tc>
          <w:tcPr>
            <w:tcW w:w="1420" w:type="dxa"/>
            <w:gridSpan w:val="2"/>
          </w:tcPr>
          <w:p w14:paraId="609AA3D5" w14:textId="5C159835" w:rsidR="00260208" w:rsidRPr="005E0875" w:rsidRDefault="002D00CE"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w:t>
            </w:r>
          </w:p>
        </w:tc>
        <w:tc>
          <w:tcPr>
            <w:tcW w:w="1586" w:type="dxa"/>
          </w:tcPr>
          <w:p w14:paraId="278C12A0" w14:textId="70960B19" w:rsidR="00260208" w:rsidRPr="005E0875" w:rsidRDefault="002D00CE"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105</w:t>
            </w:r>
          </w:p>
        </w:tc>
      </w:tr>
      <w:tr w:rsidR="00260208" w:rsidRPr="005E0875" w14:paraId="7E59BCB6" w14:textId="66E274EC" w:rsidTr="00260208">
        <w:trPr>
          <w:trHeight w:val="320"/>
        </w:trPr>
        <w:tc>
          <w:tcPr>
            <w:tcW w:w="2263" w:type="dxa"/>
            <w:vMerge w:val="restart"/>
          </w:tcPr>
          <w:p w14:paraId="624B9F4C" w14:textId="6D7F3454" w:rsidR="00260208" w:rsidRPr="004C003C" w:rsidRDefault="004C003C" w:rsidP="00564640">
            <w:pPr>
              <w:spacing w:after="200" w:line="276" w:lineRule="auto"/>
              <w:jc w:val="center"/>
              <w:rPr>
                <w:rFonts w:ascii="Times New Roman" w:eastAsia="Times New Roman" w:hAnsi="Times New Roman" w:cs="Times New Roman"/>
                <w:b/>
                <w:bCs/>
                <w:color w:val="000000"/>
                <w:sz w:val="24"/>
                <w:szCs w:val="24"/>
                <w:lang w:eastAsia="ru-RU"/>
              </w:rPr>
            </w:pPr>
            <w:r w:rsidRPr="004C003C">
              <w:rPr>
                <w:rFonts w:ascii="Times New Roman" w:eastAsia="Times New Roman" w:hAnsi="Times New Roman" w:cs="Times New Roman"/>
                <w:b/>
                <w:bCs/>
                <w:color w:val="000000"/>
                <w:sz w:val="24"/>
                <w:szCs w:val="24"/>
                <w:lang w:eastAsia="ru-RU"/>
              </w:rPr>
              <w:t>Усього</w:t>
            </w:r>
          </w:p>
        </w:tc>
        <w:tc>
          <w:tcPr>
            <w:tcW w:w="2127" w:type="dxa"/>
          </w:tcPr>
          <w:p w14:paraId="0A2B0014" w14:textId="6EA5872D" w:rsidR="00260208" w:rsidRPr="005E0875" w:rsidRDefault="00B065DA" w:rsidP="00564640">
            <w:pPr>
              <w:spacing w:after="200" w:line="276" w:lineRule="auto"/>
              <w:jc w:val="center"/>
              <w:rPr>
                <w:rFonts w:ascii="Times New Roman" w:eastAsia="Times New Roman" w:hAnsi="Times New Roman" w:cs="Times New Roman"/>
                <w:b/>
                <w:bCs/>
                <w:color w:val="000000"/>
                <w:sz w:val="24"/>
                <w:szCs w:val="24"/>
                <w:lang w:eastAsia="ru-RU"/>
              </w:rPr>
            </w:pPr>
            <w:r w:rsidRPr="005E0875">
              <w:rPr>
                <w:rFonts w:ascii="Times New Roman" w:eastAsia="Times New Roman" w:hAnsi="Times New Roman" w:cs="Times New Roman"/>
                <w:b/>
                <w:bCs/>
                <w:color w:val="000000"/>
                <w:sz w:val="24"/>
                <w:szCs w:val="24"/>
                <w:lang w:eastAsia="ru-RU"/>
              </w:rPr>
              <w:t>На тиждень</w:t>
            </w:r>
          </w:p>
        </w:tc>
        <w:tc>
          <w:tcPr>
            <w:tcW w:w="1620" w:type="dxa"/>
            <w:gridSpan w:val="2"/>
          </w:tcPr>
          <w:p w14:paraId="2EAEAE19" w14:textId="0A55CC46" w:rsidR="00260208" w:rsidRPr="005E0875" w:rsidRDefault="002F096F" w:rsidP="00564640">
            <w:pPr>
              <w:spacing w:after="200" w:line="276" w:lineRule="auto"/>
              <w:jc w:val="center"/>
              <w:rPr>
                <w:rFonts w:ascii="Times New Roman" w:eastAsia="Times New Roman" w:hAnsi="Times New Roman" w:cs="Times New Roman"/>
                <w:b/>
                <w:bCs/>
                <w:color w:val="000000"/>
                <w:sz w:val="24"/>
                <w:szCs w:val="24"/>
                <w:lang w:eastAsia="ru-RU"/>
              </w:rPr>
            </w:pPr>
            <w:r w:rsidRPr="005E0875">
              <w:rPr>
                <w:rFonts w:ascii="Times New Roman" w:eastAsia="Times New Roman" w:hAnsi="Times New Roman" w:cs="Times New Roman"/>
                <w:b/>
                <w:bCs/>
                <w:color w:val="000000"/>
                <w:sz w:val="24"/>
                <w:szCs w:val="24"/>
                <w:lang w:eastAsia="ru-RU"/>
              </w:rPr>
              <w:t>29,5</w:t>
            </w:r>
          </w:p>
        </w:tc>
        <w:tc>
          <w:tcPr>
            <w:tcW w:w="1420" w:type="dxa"/>
            <w:gridSpan w:val="2"/>
          </w:tcPr>
          <w:p w14:paraId="25F1AFE2" w14:textId="76195A10" w:rsidR="00260208" w:rsidRPr="005E0875" w:rsidRDefault="002F096F" w:rsidP="00564640">
            <w:pPr>
              <w:spacing w:after="200" w:line="276" w:lineRule="auto"/>
              <w:jc w:val="center"/>
              <w:rPr>
                <w:rFonts w:ascii="Times New Roman" w:eastAsia="Times New Roman" w:hAnsi="Times New Roman" w:cs="Times New Roman"/>
                <w:b/>
                <w:bCs/>
                <w:color w:val="000000"/>
                <w:sz w:val="24"/>
                <w:szCs w:val="24"/>
                <w:lang w:eastAsia="ru-RU"/>
              </w:rPr>
            </w:pPr>
            <w:r w:rsidRPr="005E0875">
              <w:rPr>
                <w:rFonts w:ascii="Times New Roman" w:eastAsia="Times New Roman" w:hAnsi="Times New Roman" w:cs="Times New Roman"/>
                <w:b/>
                <w:bCs/>
                <w:color w:val="000000"/>
                <w:sz w:val="24"/>
                <w:szCs w:val="24"/>
                <w:lang w:eastAsia="ru-RU"/>
              </w:rPr>
              <w:t>32,5</w:t>
            </w:r>
          </w:p>
        </w:tc>
        <w:tc>
          <w:tcPr>
            <w:tcW w:w="1586" w:type="dxa"/>
          </w:tcPr>
          <w:p w14:paraId="18AC7594" w14:textId="5301033F" w:rsidR="00260208" w:rsidRPr="005E0875" w:rsidRDefault="002F096F" w:rsidP="00564640">
            <w:pPr>
              <w:spacing w:after="200" w:line="276" w:lineRule="auto"/>
              <w:jc w:val="center"/>
              <w:rPr>
                <w:rFonts w:ascii="Times New Roman" w:eastAsia="Times New Roman" w:hAnsi="Times New Roman" w:cs="Times New Roman"/>
                <w:b/>
                <w:bCs/>
                <w:color w:val="000000"/>
                <w:sz w:val="24"/>
                <w:szCs w:val="24"/>
                <w:lang w:eastAsia="ru-RU"/>
              </w:rPr>
            </w:pPr>
            <w:r w:rsidRPr="005E0875">
              <w:rPr>
                <w:rFonts w:ascii="Times New Roman" w:eastAsia="Times New Roman" w:hAnsi="Times New Roman" w:cs="Times New Roman"/>
                <w:b/>
                <w:bCs/>
                <w:color w:val="000000"/>
                <w:sz w:val="24"/>
                <w:szCs w:val="24"/>
                <w:lang w:eastAsia="ru-RU"/>
              </w:rPr>
              <w:t>34,5</w:t>
            </w:r>
          </w:p>
        </w:tc>
      </w:tr>
      <w:tr w:rsidR="00260208" w:rsidRPr="005E0875" w14:paraId="6424986E" w14:textId="77777777" w:rsidTr="00B15284">
        <w:trPr>
          <w:trHeight w:val="250"/>
        </w:trPr>
        <w:tc>
          <w:tcPr>
            <w:tcW w:w="2263" w:type="dxa"/>
            <w:vMerge/>
          </w:tcPr>
          <w:p w14:paraId="0063A950" w14:textId="77777777" w:rsidR="00260208" w:rsidRDefault="00260208" w:rsidP="00564640">
            <w:pPr>
              <w:spacing w:after="200" w:line="276" w:lineRule="auto"/>
              <w:jc w:val="center"/>
              <w:rPr>
                <w:rFonts w:ascii="Times New Roman" w:eastAsia="Times New Roman" w:hAnsi="Times New Roman" w:cs="Times New Roman"/>
                <w:b/>
                <w:bCs/>
                <w:color w:val="000000"/>
                <w:sz w:val="28"/>
                <w:szCs w:val="28"/>
                <w:lang w:eastAsia="ru-RU"/>
              </w:rPr>
            </w:pPr>
          </w:p>
        </w:tc>
        <w:tc>
          <w:tcPr>
            <w:tcW w:w="2127" w:type="dxa"/>
          </w:tcPr>
          <w:p w14:paraId="0A630C7A" w14:textId="2DC3DED2" w:rsidR="00260208" w:rsidRPr="005E0875" w:rsidRDefault="00B065DA" w:rsidP="00564640">
            <w:pPr>
              <w:spacing w:after="200" w:line="276" w:lineRule="auto"/>
              <w:jc w:val="center"/>
              <w:rPr>
                <w:rFonts w:ascii="Times New Roman" w:eastAsia="Times New Roman" w:hAnsi="Times New Roman" w:cs="Times New Roman"/>
                <w:b/>
                <w:bCs/>
                <w:color w:val="000000"/>
                <w:sz w:val="24"/>
                <w:szCs w:val="24"/>
                <w:lang w:eastAsia="ru-RU"/>
              </w:rPr>
            </w:pPr>
            <w:r w:rsidRPr="005E0875">
              <w:rPr>
                <w:rFonts w:ascii="Times New Roman" w:eastAsia="Times New Roman" w:hAnsi="Times New Roman" w:cs="Times New Roman"/>
                <w:b/>
                <w:bCs/>
                <w:color w:val="000000"/>
                <w:sz w:val="24"/>
                <w:szCs w:val="24"/>
                <w:lang w:eastAsia="ru-RU"/>
              </w:rPr>
              <w:t>На рік</w:t>
            </w:r>
          </w:p>
        </w:tc>
        <w:tc>
          <w:tcPr>
            <w:tcW w:w="1620" w:type="dxa"/>
            <w:gridSpan w:val="2"/>
          </w:tcPr>
          <w:p w14:paraId="14E25075" w14:textId="5323C629" w:rsidR="00260208" w:rsidRPr="005E0875" w:rsidRDefault="00F56A85" w:rsidP="00564640">
            <w:pPr>
              <w:spacing w:after="20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1032,5</w:t>
            </w:r>
          </w:p>
        </w:tc>
        <w:tc>
          <w:tcPr>
            <w:tcW w:w="1420" w:type="dxa"/>
            <w:gridSpan w:val="2"/>
          </w:tcPr>
          <w:p w14:paraId="493559D5" w14:textId="014BA314" w:rsidR="00260208" w:rsidRPr="005E0875" w:rsidRDefault="00F56A85" w:rsidP="00564640">
            <w:pPr>
              <w:spacing w:after="20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1137,5</w:t>
            </w:r>
          </w:p>
        </w:tc>
        <w:tc>
          <w:tcPr>
            <w:tcW w:w="1586" w:type="dxa"/>
          </w:tcPr>
          <w:p w14:paraId="1EC419F5" w14:textId="3268D628" w:rsidR="00260208" w:rsidRPr="005E0875" w:rsidRDefault="00F56A85" w:rsidP="00564640">
            <w:pPr>
              <w:spacing w:after="200" w:line="276"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1207,5</w:t>
            </w:r>
          </w:p>
        </w:tc>
      </w:tr>
      <w:tr w:rsidR="00260208" w14:paraId="01012C99" w14:textId="7BB360A0" w:rsidTr="00260208">
        <w:trPr>
          <w:trHeight w:val="290"/>
        </w:trPr>
        <w:tc>
          <w:tcPr>
            <w:tcW w:w="2263" w:type="dxa"/>
            <w:vMerge w:val="restart"/>
          </w:tcPr>
          <w:p w14:paraId="53A984D5" w14:textId="3E495D0A" w:rsidR="00260208" w:rsidRPr="004C003C" w:rsidRDefault="004C003C" w:rsidP="004C003C">
            <w:pPr>
              <w:spacing w:after="200" w:line="276" w:lineRule="auto"/>
              <w:jc w:val="both"/>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Додаткові години для вивчення предметів освітніх галузей, вибіркових освітніх компонентів, проведення індивідуальних консультацій та групових занять</w:t>
            </w:r>
          </w:p>
        </w:tc>
        <w:tc>
          <w:tcPr>
            <w:tcW w:w="2127" w:type="dxa"/>
          </w:tcPr>
          <w:p w14:paraId="2959BCD1" w14:textId="5F13373E" w:rsidR="00260208"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тиждень</w:t>
            </w:r>
          </w:p>
        </w:tc>
        <w:tc>
          <w:tcPr>
            <w:tcW w:w="1620" w:type="dxa"/>
            <w:gridSpan w:val="2"/>
          </w:tcPr>
          <w:p w14:paraId="72AD64CE" w14:textId="77777777" w:rsidR="00260208" w:rsidRPr="005E0875" w:rsidRDefault="00260208" w:rsidP="00564640">
            <w:pPr>
              <w:spacing w:after="200" w:line="276" w:lineRule="auto"/>
              <w:jc w:val="center"/>
              <w:rPr>
                <w:rFonts w:ascii="Times New Roman" w:eastAsia="Times New Roman" w:hAnsi="Times New Roman" w:cs="Times New Roman"/>
                <w:color w:val="000000"/>
                <w:sz w:val="24"/>
                <w:szCs w:val="24"/>
                <w:lang w:eastAsia="ru-RU"/>
              </w:rPr>
            </w:pPr>
          </w:p>
        </w:tc>
        <w:tc>
          <w:tcPr>
            <w:tcW w:w="1420" w:type="dxa"/>
            <w:gridSpan w:val="2"/>
          </w:tcPr>
          <w:p w14:paraId="73D3BB59" w14:textId="77777777" w:rsidR="00260208" w:rsidRPr="005E0875" w:rsidRDefault="00260208" w:rsidP="00564640">
            <w:pPr>
              <w:spacing w:after="200" w:line="276" w:lineRule="auto"/>
              <w:jc w:val="center"/>
              <w:rPr>
                <w:rFonts w:ascii="Times New Roman" w:eastAsia="Times New Roman" w:hAnsi="Times New Roman" w:cs="Times New Roman"/>
                <w:color w:val="000000"/>
                <w:sz w:val="24"/>
                <w:szCs w:val="24"/>
                <w:lang w:eastAsia="ru-RU"/>
              </w:rPr>
            </w:pPr>
          </w:p>
        </w:tc>
        <w:tc>
          <w:tcPr>
            <w:tcW w:w="1586" w:type="dxa"/>
          </w:tcPr>
          <w:p w14:paraId="2B8EDF33" w14:textId="77777777" w:rsidR="00260208" w:rsidRPr="005E0875" w:rsidRDefault="00260208" w:rsidP="00564640">
            <w:pPr>
              <w:spacing w:after="200" w:line="276" w:lineRule="auto"/>
              <w:jc w:val="center"/>
              <w:rPr>
                <w:rFonts w:ascii="Times New Roman" w:eastAsia="Times New Roman" w:hAnsi="Times New Roman" w:cs="Times New Roman"/>
                <w:color w:val="000000"/>
                <w:sz w:val="24"/>
                <w:szCs w:val="24"/>
                <w:lang w:eastAsia="ru-RU"/>
              </w:rPr>
            </w:pPr>
          </w:p>
        </w:tc>
      </w:tr>
      <w:tr w:rsidR="00260208" w14:paraId="48840410" w14:textId="77777777" w:rsidTr="00B15284">
        <w:trPr>
          <w:trHeight w:val="280"/>
        </w:trPr>
        <w:tc>
          <w:tcPr>
            <w:tcW w:w="2263" w:type="dxa"/>
            <w:vMerge/>
          </w:tcPr>
          <w:p w14:paraId="45A265E1" w14:textId="77777777" w:rsidR="00260208" w:rsidRDefault="00260208" w:rsidP="00564640">
            <w:pPr>
              <w:spacing w:after="200" w:line="276" w:lineRule="auto"/>
              <w:jc w:val="center"/>
              <w:rPr>
                <w:rFonts w:ascii="Times New Roman" w:eastAsia="Times New Roman" w:hAnsi="Times New Roman" w:cs="Times New Roman"/>
                <w:b/>
                <w:bCs/>
                <w:color w:val="000000"/>
                <w:sz w:val="28"/>
                <w:szCs w:val="28"/>
                <w:lang w:eastAsia="ru-RU"/>
              </w:rPr>
            </w:pPr>
          </w:p>
        </w:tc>
        <w:tc>
          <w:tcPr>
            <w:tcW w:w="2127" w:type="dxa"/>
          </w:tcPr>
          <w:p w14:paraId="022B53E4" w14:textId="7C0E68F3" w:rsidR="00260208"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рік</w:t>
            </w:r>
          </w:p>
        </w:tc>
        <w:tc>
          <w:tcPr>
            <w:tcW w:w="1620" w:type="dxa"/>
            <w:gridSpan w:val="2"/>
          </w:tcPr>
          <w:p w14:paraId="533DFB90" w14:textId="77777777" w:rsidR="00260208" w:rsidRPr="005E0875" w:rsidRDefault="00260208" w:rsidP="00564640">
            <w:pPr>
              <w:spacing w:after="200" w:line="276" w:lineRule="auto"/>
              <w:jc w:val="center"/>
              <w:rPr>
                <w:rFonts w:ascii="Times New Roman" w:eastAsia="Times New Roman" w:hAnsi="Times New Roman" w:cs="Times New Roman"/>
                <w:color w:val="000000"/>
                <w:sz w:val="24"/>
                <w:szCs w:val="24"/>
                <w:lang w:eastAsia="ru-RU"/>
              </w:rPr>
            </w:pPr>
          </w:p>
        </w:tc>
        <w:tc>
          <w:tcPr>
            <w:tcW w:w="1420" w:type="dxa"/>
            <w:gridSpan w:val="2"/>
          </w:tcPr>
          <w:p w14:paraId="0BE8A3D3" w14:textId="77777777" w:rsidR="00260208" w:rsidRPr="005E0875" w:rsidRDefault="00260208" w:rsidP="00564640">
            <w:pPr>
              <w:spacing w:after="200" w:line="276" w:lineRule="auto"/>
              <w:jc w:val="center"/>
              <w:rPr>
                <w:rFonts w:ascii="Times New Roman" w:eastAsia="Times New Roman" w:hAnsi="Times New Roman" w:cs="Times New Roman"/>
                <w:color w:val="000000"/>
                <w:sz w:val="24"/>
                <w:szCs w:val="24"/>
                <w:lang w:eastAsia="ru-RU"/>
              </w:rPr>
            </w:pPr>
          </w:p>
        </w:tc>
        <w:tc>
          <w:tcPr>
            <w:tcW w:w="1586" w:type="dxa"/>
          </w:tcPr>
          <w:p w14:paraId="76E19E54" w14:textId="77777777" w:rsidR="00260208" w:rsidRPr="005E0875" w:rsidRDefault="00260208" w:rsidP="00564640">
            <w:pPr>
              <w:spacing w:after="200" w:line="276" w:lineRule="auto"/>
              <w:jc w:val="center"/>
              <w:rPr>
                <w:rFonts w:ascii="Times New Roman" w:eastAsia="Times New Roman" w:hAnsi="Times New Roman" w:cs="Times New Roman"/>
                <w:color w:val="000000"/>
                <w:sz w:val="24"/>
                <w:szCs w:val="24"/>
                <w:lang w:eastAsia="ru-RU"/>
              </w:rPr>
            </w:pPr>
          </w:p>
        </w:tc>
      </w:tr>
      <w:tr w:rsidR="00260208" w14:paraId="0F153285" w14:textId="3400C1B1" w:rsidTr="00260208">
        <w:trPr>
          <w:trHeight w:val="270"/>
        </w:trPr>
        <w:tc>
          <w:tcPr>
            <w:tcW w:w="2263" w:type="dxa"/>
            <w:vMerge w:val="restart"/>
          </w:tcPr>
          <w:p w14:paraId="2518A381" w14:textId="2BF42638" w:rsidR="00260208" w:rsidRPr="004C003C" w:rsidRDefault="004C003C" w:rsidP="004C003C">
            <w:pPr>
              <w:spacing w:after="200" w:line="276" w:lineRule="auto"/>
              <w:jc w:val="both"/>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lastRenderedPageBreak/>
              <w:t>Загальнорічна кількість навчальних годин, що фінансуються з бюджету (без урахування поділу на групи)</w:t>
            </w:r>
          </w:p>
        </w:tc>
        <w:tc>
          <w:tcPr>
            <w:tcW w:w="2127" w:type="dxa"/>
          </w:tcPr>
          <w:p w14:paraId="3D454F00" w14:textId="6E95167A" w:rsidR="00260208"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тиждень</w:t>
            </w:r>
          </w:p>
        </w:tc>
        <w:tc>
          <w:tcPr>
            <w:tcW w:w="1620" w:type="dxa"/>
            <w:gridSpan w:val="2"/>
          </w:tcPr>
          <w:p w14:paraId="26F48EC0" w14:textId="69AD2953" w:rsidR="00260208"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31</w:t>
            </w:r>
          </w:p>
        </w:tc>
        <w:tc>
          <w:tcPr>
            <w:tcW w:w="1420" w:type="dxa"/>
            <w:gridSpan w:val="2"/>
          </w:tcPr>
          <w:p w14:paraId="723754A5" w14:textId="20A85BF1" w:rsidR="00260208"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34</w:t>
            </w:r>
          </w:p>
        </w:tc>
        <w:tc>
          <w:tcPr>
            <w:tcW w:w="1586" w:type="dxa"/>
          </w:tcPr>
          <w:p w14:paraId="1C13647E" w14:textId="524ED118" w:rsidR="00260208"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3</w:t>
            </w:r>
            <w:r w:rsidR="00F56A85">
              <w:rPr>
                <w:rFonts w:ascii="Times New Roman" w:eastAsia="Times New Roman" w:hAnsi="Times New Roman" w:cs="Times New Roman"/>
                <w:color w:val="000000"/>
                <w:sz w:val="24"/>
                <w:szCs w:val="24"/>
                <w:lang w:eastAsia="ru-RU"/>
              </w:rPr>
              <w:t>5</w:t>
            </w:r>
          </w:p>
        </w:tc>
      </w:tr>
      <w:tr w:rsidR="00260208" w14:paraId="604FC628" w14:textId="77777777" w:rsidTr="00B15284">
        <w:trPr>
          <w:trHeight w:val="300"/>
        </w:trPr>
        <w:tc>
          <w:tcPr>
            <w:tcW w:w="2263" w:type="dxa"/>
            <w:vMerge/>
          </w:tcPr>
          <w:p w14:paraId="2F38FF32" w14:textId="77777777" w:rsidR="00260208" w:rsidRDefault="00260208" w:rsidP="00564640">
            <w:pPr>
              <w:spacing w:after="200" w:line="276" w:lineRule="auto"/>
              <w:jc w:val="center"/>
              <w:rPr>
                <w:rFonts w:ascii="Times New Roman" w:eastAsia="Times New Roman" w:hAnsi="Times New Roman" w:cs="Times New Roman"/>
                <w:b/>
                <w:bCs/>
                <w:color w:val="000000"/>
                <w:sz w:val="28"/>
                <w:szCs w:val="28"/>
                <w:lang w:eastAsia="ru-RU"/>
              </w:rPr>
            </w:pPr>
          </w:p>
        </w:tc>
        <w:tc>
          <w:tcPr>
            <w:tcW w:w="2127" w:type="dxa"/>
          </w:tcPr>
          <w:p w14:paraId="38A2FC5A" w14:textId="2BB00138" w:rsidR="00260208"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рік</w:t>
            </w:r>
          </w:p>
        </w:tc>
        <w:tc>
          <w:tcPr>
            <w:tcW w:w="1620" w:type="dxa"/>
            <w:gridSpan w:val="2"/>
          </w:tcPr>
          <w:p w14:paraId="5FB7E4B5" w14:textId="66F9A8F3" w:rsidR="00260208" w:rsidRPr="005E0875" w:rsidRDefault="00F56A85"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1085</w:t>
            </w:r>
          </w:p>
        </w:tc>
        <w:tc>
          <w:tcPr>
            <w:tcW w:w="1420" w:type="dxa"/>
            <w:gridSpan w:val="2"/>
          </w:tcPr>
          <w:p w14:paraId="2CCDCFB1" w14:textId="2DF232DF" w:rsidR="00260208" w:rsidRPr="005E0875" w:rsidRDefault="00851E6C"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1190</w:t>
            </w:r>
          </w:p>
        </w:tc>
        <w:tc>
          <w:tcPr>
            <w:tcW w:w="1586" w:type="dxa"/>
          </w:tcPr>
          <w:p w14:paraId="6EA58E44" w14:textId="100ACBBE" w:rsidR="00260208" w:rsidRPr="005E0875" w:rsidRDefault="00851E6C"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1225</w:t>
            </w:r>
          </w:p>
        </w:tc>
      </w:tr>
      <w:tr w:rsidR="00B065DA" w14:paraId="303FC559" w14:textId="77777777" w:rsidTr="00B065DA">
        <w:trPr>
          <w:trHeight w:val="290"/>
        </w:trPr>
        <w:tc>
          <w:tcPr>
            <w:tcW w:w="2263" w:type="dxa"/>
            <w:vMerge w:val="restart"/>
          </w:tcPr>
          <w:p w14:paraId="314F7B76" w14:textId="4AD81333" w:rsidR="00B065DA" w:rsidRPr="00B065DA" w:rsidRDefault="00B065DA" w:rsidP="00B065DA">
            <w:pPr>
              <w:spacing w:after="200" w:line="276" w:lineRule="auto"/>
              <w:jc w:val="both"/>
              <w:rPr>
                <w:rFonts w:ascii="Times New Roman" w:eastAsia="Times New Roman" w:hAnsi="Times New Roman" w:cs="Times New Roman"/>
                <w:b/>
                <w:bCs/>
                <w:color w:val="000000"/>
                <w:sz w:val="16"/>
                <w:szCs w:val="16"/>
                <w:lang w:eastAsia="ru-RU"/>
              </w:rPr>
            </w:pPr>
            <w:r>
              <w:rPr>
                <w:rFonts w:ascii="Times New Roman" w:eastAsia="Times New Roman" w:hAnsi="Times New Roman" w:cs="Times New Roman"/>
                <w:b/>
                <w:bCs/>
                <w:color w:val="000000"/>
                <w:sz w:val="16"/>
                <w:szCs w:val="16"/>
                <w:lang w:eastAsia="ru-RU"/>
              </w:rPr>
              <w:t>Гранично допустиме навантаження учнів</w:t>
            </w:r>
          </w:p>
        </w:tc>
        <w:tc>
          <w:tcPr>
            <w:tcW w:w="2127" w:type="dxa"/>
          </w:tcPr>
          <w:p w14:paraId="51403C5A" w14:textId="47B274E9" w:rsidR="00B065DA"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тиждень</w:t>
            </w:r>
          </w:p>
        </w:tc>
        <w:tc>
          <w:tcPr>
            <w:tcW w:w="1620" w:type="dxa"/>
            <w:gridSpan w:val="2"/>
          </w:tcPr>
          <w:p w14:paraId="28582469" w14:textId="54D15574" w:rsidR="00B065DA"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28</w:t>
            </w:r>
          </w:p>
        </w:tc>
        <w:tc>
          <w:tcPr>
            <w:tcW w:w="1420" w:type="dxa"/>
            <w:gridSpan w:val="2"/>
          </w:tcPr>
          <w:p w14:paraId="58799035" w14:textId="001E0598" w:rsidR="00B065DA"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31</w:t>
            </w:r>
          </w:p>
        </w:tc>
        <w:tc>
          <w:tcPr>
            <w:tcW w:w="1586" w:type="dxa"/>
          </w:tcPr>
          <w:p w14:paraId="4A9E26B5" w14:textId="36DFC38C" w:rsidR="00B065DA" w:rsidRPr="005E0875" w:rsidRDefault="002F096F" w:rsidP="00564640">
            <w:pPr>
              <w:spacing w:after="200" w:line="276" w:lineRule="auto"/>
              <w:jc w:val="center"/>
              <w:rPr>
                <w:rFonts w:ascii="Times New Roman" w:eastAsia="Times New Roman" w:hAnsi="Times New Roman" w:cs="Times New Roman"/>
                <w:color w:val="000000"/>
                <w:sz w:val="24"/>
                <w:szCs w:val="24"/>
                <w:lang w:eastAsia="ru-RU"/>
              </w:rPr>
            </w:pPr>
            <w:r w:rsidRPr="005E0875">
              <w:rPr>
                <w:rFonts w:ascii="Times New Roman" w:eastAsia="Times New Roman" w:hAnsi="Times New Roman" w:cs="Times New Roman"/>
                <w:color w:val="000000"/>
                <w:sz w:val="24"/>
                <w:szCs w:val="24"/>
                <w:lang w:eastAsia="ru-RU"/>
              </w:rPr>
              <w:t>32</w:t>
            </w:r>
          </w:p>
        </w:tc>
      </w:tr>
      <w:tr w:rsidR="00B065DA" w14:paraId="40FC3EBD" w14:textId="77777777" w:rsidTr="00B15284">
        <w:trPr>
          <w:trHeight w:val="330"/>
        </w:trPr>
        <w:tc>
          <w:tcPr>
            <w:tcW w:w="2263" w:type="dxa"/>
            <w:vMerge/>
          </w:tcPr>
          <w:p w14:paraId="06DA6EBE" w14:textId="77777777" w:rsidR="00B065DA" w:rsidRDefault="00B065DA" w:rsidP="00B065DA">
            <w:pPr>
              <w:spacing w:after="200" w:line="276" w:lineRule="auto"/>
              <w:jc w:val="both"/>
              <w:rPr>
                <w:rFonts w:ascii="Times New Roman" w:eastAsia="Times New Roman" w:hAnsi="Times New Roman" w:cs="Times New Roman"/>
                <w:b/>
                <w:bCs/>
                <w:color w:val="000000"/>
                <w:sz w:val="16"/>
                <w:szCs w:val="16"/>
                <w:lang w:eastAsia="ru-RU"/>
              </w:rPr>
            </w:pPr>
          </w:p>
        </w:tc>
        <w:tc>
          <w:tcPr>
            <w:tcW w:w="2127" w:type="dxa"/>
          </w:tcPr>
          <w:p w14:paraId="04D72B58" w14:textId="3EA802D3" w:rsidR="00B065DA" w:rsidRPr="00B065DA" w:rsidRDefault="00B065DA" w:rsidP="00564640">
            <w:pPr>
              <w:spacing w:after="200" w:line="276" w:lineRule="auto"/>
              <w:jc w:val="center"/>
              <w:rPr>
                <w:rFonts w:ascii="Times New Roman" w:eastAsia="Times New Roman" w:hAnsi="Times New Roman" w:cs="Times New Roman"/>
                <w:color w:val="000000"/>
                <w:sz w:val="24"/>
                <w:szCs w:val="24"/>
                <w:lang w:eastAsia="ru-RU"/>
              </w:rPr>
            </w:pPr>
            <w:r w:rsidRPr="00B065DA">
              <w:rPr>
                <w:rFonts w:ascii="Times New Roman" w:eastAsia="Times New Roman" w:hAnsi="Times New Roman" w:cs="Times New Roman"/>
                <w:color w:val="000000"/>
                <w:sz w:val="24"/>
                <w:szCs w:val="24"/>
                <w:lang w:eastAsia="ru-RU"/>
              </w:rPr>
              <w:t>На рік</w:t>
            </w:r>
          </w:p>
        </w:tc>
        <w:tc>
          <w:tcPr>
            <w:tcW w:w="1620" w:type="dxa"/>
            <w:gridSpan w:val="2"/>
          </w:tcPr>
          <w:p w14:paraId="4DA68AE9" w14:textId="5C30C003" w:rsidR="00B065DA" w:rsidRPr="005E0875" w:rsidRDefault="00851E6C"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980</w:t>
            </w:r>
          </w:p>
        </w:tc>
        <w:tc>
          <w:tcPr>
            <w:tcW w:w="1420" w:type="dxa"/>
            <w:gridSpan w:val="2"/>
          </w:tcPr>
          <w:p w14:paraId="092BF27A" w14:textId="54D0C56E" w:rsidR="00B065DA" w:rsidRPr="005E0875" w:rsidRDefault="00851E6C"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1085</w:t>
            </w:r>
          </w:p>
        </w:tc>
        <w:tc>
          <w:tcPr>
            <w:tcW w:w="1586" w:type="dxa"/>
          </w:tcPr>
          <w:p w14:paraId="7601E006" w14:textId="4DB22B3F" w:rsidR="00B065DA" w:rsidRPr="005E0875" w:rsidRDefault="00851E6C" w:rsidP="00564640">
            <w:pPr>
              <w:spacing w:after="200" w:line="276"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1120</w:t>
            </w:r>
          </w:p>
        </w:tc>
      </w:tr>
    </w:tbl>
    <w:p w14:paraId="2191CC53" w14:textId="77777777" w:rsidR="0019318F" w:rsidRDefault="0019318F" w:rsidP="003B2E8E">
      <w:pPr>
        <w:spacing w:after="200" w:line="276" w:lineRule="auto"/>
        <w:jc w:val="both"/>
        <w:rPr>
          <w:rFonts w:ascii="Times New Roman" w:eastAsia="Times New Roman" w:hAnsi="Times New Roman" w:cs="Times New Roman"/>
          <w:b/>
          <w:bCs/>
          <w:color w:val="000000"/>
          <w:sz w:val="28"/>
          <w:szCs w:val="28"/>
          <w:lang w:val="uk-UA" w:eastAsia="ru-RU"/>
        </w:rPr>
      </w:pPr>
    </w:p>
    <w:p w14:paraId="3F7AA025" w14:textId="7379C545" w:rsidR="00015B88" w:rsidRPr="00564640" w:rsidRDefault="003B2E8E" w:rsidP="003B2E8E">
      <w:pPr>
        <w:spacing w:after="200" w:line="276" w:lineRule="auto"/>
        <w:jc w:val="both"/>
        <w:rPr>
          <w:rFonts w:ascii="Times New Roman" w:eastAsia="Times New Roman" w:hAnsi="Times New Roman" w:cs="Times New Roman"/>
          <w:b/>
          <w:bCs/>
          <w:color w:val="000000"/>
          <w:sz w:val="28"/>
          <w:szCs w:val="28"/>
          <w:lang w:val="uk-UA" w:eastAsia="ru-RU"/>
        </w:rPr>
      </w:pPr>
      <w:r>
        <w:rPr>
          <w:rFonts w:ascii="Times New Roman" w:eastAsia="Times New Roman" w:hAnsi="Times New Roman" w:cs="Times New Roman"/>
          <w:b/>
          <w:bCs/>
          <w:color w:val="000000"/>
          <w:sz w:val="28"/>
          <w:szCs w:val="28"/>
          <w:lang w:val="uk-UA" w:eastAsia="ru-RU"/>
        </w:rPr>
        <w:t>4. Навчальний план для учнів 5-7 класів Хотімлянського ліцею із навчанням українською мовою на 2024/2025 навчальний рік</w:t>
      </w:r>
    </w:p>
    <w:tbl>
      <w:tblPr>
        <w:tblW w:w="10358" w:type="dxa"/>
        <w:tblInd w:w="98" w:type="dxa"/>
        <w:tblLayout w:type="fixed"/>
        <w:tblCellMar>
          <w:left w:w="10" w:type="dxa"/>
          <w:right w:w="10" w:type="dxa"/>
        </w:tblCellMar>
        <w:tblLook w:val="0000" w:firstRow="0" w:lastRow="0" w:firstColumn="0" w:lastColumn="0" w:noHBand="0" w:noVBand="0"/>
      </w:tblPr>
      <w:tblGrid>
        <w:gridCol w:w="565"/>
        <w:gridCol w:w="2286"/>
        <w:gridCol w:w="2798"/>
        <w:gridCol w:w="1563"/>
        <w:gridCol w:w="1020"/>
        <w:gridCol w:w="1000"/>
        <w:gridCol w:w="1126"/>
      </w:tblGrid>
      <w:tr w:rsidR="00EA7A1B" w14:paraId="11625FB6" w14:textId="77777777" w:rsidTr="00E35239">
        <w:trPr>
          <w:trHeight w:val="618"/>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BFD2DB"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w:t>
            </w:r>
          </w:p>
        </w:tc>
        <w:tc>
          <w:tcPr>
            <w:tcW w:w="22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8F58C"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Галузь</w:t>
            </w:r>
          </w:p>
        </w:tc>
        <w:tc>
          <w:tcPr>
            <w:tcW w:w="279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CC0DB78"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Предмети / Інтегровані курси</w:t>
            </w:r>
          </w:p>
        </w:tc>
        <w:tc>
          <w:tcPr>
            <w:tcW w:w="156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B05BBE"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Індекс предметної галузі</w:t>
            </w:r>
          </w:p>
        </w:tc>
        <w:tc>
          <w:tcPr>
            <w:tcW w:w="3146"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BC56FF"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Годин на тиждень</w:t>
            </w:r>
          </w:p>
        </w:tc>
      </w:tr>
      <w:tr w:rsidR="00EA7A1B" w:rsidRPr="001D1B23" w14:paraId="40F584A7" w14:textId="77777777" w:rsidTr="00E35239">
        <w:trPr>
          <w:trHeight w:val="529"/>
        </w:trPr>
        <w:tc>
          <w:tcPr>
            <w:tcW w:w="5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5FE9240" w14:textId="77777777" w:rsidR="00EA7A1B" w:rsidRDefault="00EA7A1B" w:rsidP="00E35239"/>
        </w:tc>
        <w:tc>
          <w:tcPr>
            <w:tcW w:w="22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3D5F85" w14:textId="77777777" w:rsidR="00EA7A1B" w:rsidRDefault="00EA7A1B" w:rsidP="00E35239"/>
        </w:tc>
        <w:tc>
          <w:tcPr>
            <w:tcW w:w="279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86229E" w14:textId="77777777" w:rsidR="00EA7A1B" w:rsidRDefault="00EA7A1B" w:rsidP="00E35239"/>
        </w:tc>
        <w:tc>
          <w:tcPr>
            <w:tcW w:w="156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EAF52B" w14:textId="77777777" w:rsidR="00EA7A1B" w:rsidRDefault="00EA7A1B" w:rsidP="00E35239"/>
        </w:tc>
        <w:tc>
          <w:tcPr>
            <w:tcW w:w="10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3CC506F"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 xml:space="preserve">5клас </w:t>
            </w:r>
          </w:p>
        </w:tc>
        <w:tc>
          <w:tcPr>
            <w:tcW w:w="1000" w:type="dxa"/>
            <w:tcBorders>
              <w:top w:val="single" w:sz="4" w:space="0" w:color="000000"/>
              <w:left w:val="single" w:sz="4" w:space="0" w:color="auto"/>
              <w:bottom w:val="single" w:sz="4" w:space="0" w:color="000000"/>
              <w:right w:val="single" w:sz="4" w:space="0" w:color="auto"/>
            </w:tcBorders>
            <w:vAlign w:val="center"/>
          </w:tcPr>
          <w:p w14:paraId="503675AF"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6 клас</w:t>
            </w:r>
          </w:p>
        </w:tc>
        <w:tc>
          <w:tcPr>
            <w:tcW w:w="1126" w:type="dxa"/>
            <w:tcBorders>
              <w:top w:val="single" w:sz="4" w:space="0" w:color="000000"/>
              <w:left w:val="single" w:sz="4" w:space="0" w:color="auto"/>
              <w:bottom w:val="single" w:sz="4" w:space="0" w:color="000000"/>
              <w:right w:val="single" w:sz="4" w:space="0" w:color="000000"/>
            </w:tcBorders>
            <w:vAlign w:val="center"/>
          </w:tcPr>
          <w:p w14:paraId="544D9FBA" w14:textId="77777777" w:rsidR="00EA7A1B" w:rsidRPr="00D1106F"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eastAsia="en-US"/>
              </w:rPr>
              <w:t xml:space="preserve">7 </w:t>
            </w:r>
            <w:r>
              <w:rPr>
                <w:rFonts w:ascii="Times New Roman" w:eastAsia="Calibri" w:hAnsi="Times New Roman" w:cs="Times New Roman"/>
                <w:lang w:val="uk-UA" w:eastAsia="en-US"/>
              </w:rPr>
              <w:t>клас</w:t>
            </w:r>
          </w:p>
        </w:tc>
      </w:tr>
      <w:tr w:rsidR="00EA7A1B" w14:paraId="58D25838" w14:textId="77777777" w:rsidTr="00E35239">
        <w:trPr>
          <w:trHeight w:val="355"/>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EECB98"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1</w:t>
            </w:r>
          </w:p>
        </w:tc>
        <w:tc>
          <w:tcPr>
            <w:tcW w:w="22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05404A"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Мовно-літературно</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8027F5"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Українська мова</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89AA02"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МОВ</w:t>
            </w:r>
          </w:p>
        </w:tc>
        <w:tc>
          <w:tcPr>
            <w:tcW w:w="10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C4BFDEC"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4</w:t>
            </w:r>
          </w:p>
        </w:tc>
        <w:tc>
          <w:tcPr>
            <w:tcW w:w="1000" w:type="dxa"/>
            <w:tcBorders>
              <w:top w:val="single" w:sz="4" w:space="0" w:color="000000"/>
              <w:left w:val="single" w:sz="4" w:space="0" w:color="auto"/>
              <w:bottom w:val="single" w:sz="4" w:space="0" w:color="000000"/>
              <w:right w:val="single" w:sz="4" w:space="0" w:color="auto"/>
            </w:tcBorders>
            <w:vAlign w:val="center"/>
          </w:tcPr>
          <w:p w14:paraId="2A590F7E"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4</w:t>
            </w:r>
          </w:p>
        </w:tc>
        <w:tc>
          <w:tcPr>
            <w:tcW w:w="1126" w:type="dxa"/>
            <w:tcBorders>
              <w:top w:val="single" w:sz="4" w:space="0" w:color="000000"/>
              <w:left w:val="single" w:sz="4" w:space="0" w:color="auto"/>
              <w:bottom w:val="single" w:sz="4" w:space="0" w:color="000000"/>
              <w:right w:val="single" w:sz="4" w:space="0" w:color="000000"/>
            </w:tcBorders>
            <w:vAlign w:val="center"/>
          </w:tcPr>
          <w:p w14:paraId="35B41690"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3</w:t>
            </w:r>
          </w:p>
        </w:tc>
      </w:tr>
      <w:tr w:rsidR="00EA7A1B" w14:paraId="76E3D8E1" w14:textId="77777777" w:rsidTr="00E35239">
        <w:trPr>
          <w:trHeight w:val="384"/>
        </w:trPr>
        <w:tc>
          <w:tcPr>
            <w:tcW w:w="5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8F483E" w14:textId="77777777" w:rsidR="00EA7A1B" w:rsidRDefault="00EA7A1B" w:rsidP="00E35239"/>
        </w:tc>
        <w:tc>
          <w:tcPr>
            <w:tcW w:w="22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D33B94" w14:textId="77777777" w:rsidR="00EA7A1B" w:rsidRDefault="00EA7A1B" w:rsidP="00E35239"/>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A17A6E"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Українська література</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E28363"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МОВ</w:t>
            </w:r>
          </w:p>
        </w:tc>
        <w:tc>
          <w:tcPr>
            <w:tcW w:w="10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4ED733FF"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2</w:t>
            </w:r>
          </w:p>
        </w:tc>
        <w:tc>
          <w:tcPr>
            <w:tcW w:w="1000" w:type="dxa"/>
            <w:tcBorders>
              <w:top w:val="single" w:sz="4" w:space="0" w:color="000000"/>
              <w:left w:val="single" w:sz="4" w:space="0" w:color="auto"/>
              <w:bottom w:val="single" w:sz="4" w:space="0" w:color="000000"/>
              <w:right w:val="single" w:sz="4" w:space="0" w:color="auto"/>
            </w:tcBorders>
            <w:vAlign w:val="center"/>
          </w:tcPr>
          <w:p w14:paraId="30F2AA79"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2</w:t>
            </w:r>
          </w:p>
        </w:tc>
        <w:tc>
          <w:tcPr>
            <w:tcW w:w="1126" w:type="dxa"/>
            <w:tcBorders>
              <w:top w:val="single" w:sz="4" w:space="0" w:color="000000"/>
              <w:left w:val="single" w:sz="4" w:space="0" w:color="auto"/>
              <w:bottom w:val="single" w:sz="4" w:space="0" w:color="000000"/>
              <w:right w:val="single" w:sz="4" w:space="0" w:color="000000"/>
            </w:tcBorders>
            <w:vAlign w:val="center"/>
          </w:tcPr>
          <w:p w14:paraId="6882A43E"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2</w:t>
            </w:r>
          </w:p>
        </w:tc>
      </w:tr>
      <w:tr w:rsidR="00EA7A1B" w14:paraId="71357D43" w14:textId="77777777" w:rsidTr="00E35239">
        <w:trPr>
          <w:trHeight w:val="369"/>
        </w:trPr>
        <w:tc>
          <w:tcPr>
            <w:tcW w:w="5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042155" w14:textId="77777777" w:rsidR="00EA7A1B" w:rsidRDefault="00EA7A1B" w:rsidP="00E35239"/>
        </w:tc>
        <w:tc>
          <w:tcPr>
            <w:tcW w:w="22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7F7B72" w14:textId="77777777" w:rsidR="00EA7A1B" w:rsidRDefault="00EA7A1B" w:rsidP="00E35239"/>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8AF756A"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Зарубіжна література</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385BC4"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МОВ</w:t>
            </w:r>
          </w:p>
        </w:tc>
        <w:tc>
          <w:tcPr>
            <w:tcW w:w="10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3255C92"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1,5</w:t>
            </w:r>
          </w:p>
        </w:tc>
        <w:tc>
          <w:tcPr>
            <w:tcW w:w="1000" w:type="dxa"/>
            <w:tcBorders>
              <w:top w:val="single" w:sz="4" w:space="0" w:color="000000"/>
              <w:left w:val="single" w:sz="4" w:space="0" w:color="auto"/>
              <w:bottom w:val="single" w:sz="4" w:space="0" w:color="000000"/>
              <w:right w:val="single" w:sz="4" w:space="0" w:color="auto"/>
            </w:tcBorders>
            <w:vAlign w:val="center"/>
          </w:tcPr>
          <w:p w14:paraId="5B5D3C4E"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1.5</w:t>
            </w:r>
          </w:p>
        </w:tc>
        <w:tc>
          <w:tcPr>
            <w:tcW w:w="1126" w:type="dxa"/>
            <w:tcBorders>
              <w:top w:val="single" w:sz="4" w:space="0" w:color="000000"/>
              <w:left w:val="single" w:sz="4" w:space="0" w:color="auto"/>
              <w:bottom w:val="single" w:sz="4" w:space="0" w:color="000000"/>
              <w:right w:val="single" w:sz="4" w:space="0" w:color="000000"/>
            </w:tcBorders>
            <w:vAlign w:val="center"/>
          </w:tcPr>
          <w:p w14:paraId="22DF726D"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1,5</w:t>
            </w:r>
          </w:p>
        </w:tc>
      </w:tr>
      <w:tr w:rsidR="00EA7A1B" w14:paraId="7D234ECB" w14:textId="77777777" w:rsidTr="00E35239">
        <w:trPr>
          <w:trHeight w:val="369"/>
        </w:trPr>
        <w:tc>
          <w:tcPr>
            <w:tcW w:w="5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135FFD" w14:textId="77777777" w:rsidR="00EA7A1B" w:rsidRDefault="00EA7A1B" w:rsidP="00E35239"/>
        </w:tc>
        <w:tc>
          <w:tcPr>
            <w:tcW w:w="22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562F12" w14:textId="77777777" w:rsidR="00EA7A1B" w:rsidRDefault="00EA7A1B" w:rsidP="00E35239"/>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58AE4A"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Іноземна мова (англійська)</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232453"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МОВ</w:t>
            </w:r>
          </w:p>
        </w:tc>
        <w:tc>
          <w:tcPr>
            <w:tcW w:w="10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3355D04"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3,5</w:t>
            </w:r>
          </w:p>
        </w:tc>
        <w:tc>
          <w:tcPr>
            <w:tcW w:w="1000" w:type="dxa"/>
            <w:tcBorders>
              <w:top w:val="single" w:sz="4" w:space="0" w:color="000000"/>
              <w:left w:val="single" w:sz="4" w:space="0" w:color="auto"/>
              <w:bottom w:val="single" w:sz="4" w:space="0" w:color="000000"/>
              <w:right w:val="single" w:sz="4" w:space="0" w:color="auto"/>
            </w:tcBorders>
            <w:vAlign w:val="center"/>
          </w:tcPr>
          <w:p w14:paraId="613E4CA0"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3.5</w:t>
            </w:r>
          </w:p>
        </w:tc>
        <w:tc>
          <w:tcPr>
            <w:tcW w:w="1126" w:type="dxa"/>
            <w:tcBorders>
              <w:top w:val="single" w:sz="4" w:space="0" w:color="000000"/>
              <w:left w:val="single" w:sz="4" w:space="0" w:color="auto"/>
              <w:bottom w:val="single" w:sz="4" w:space="0" w:color="000000"/>
              <w:right w:val="single" w:sz="4" w:space="0" w:color="000000"/>
            </w:tcBorders>
            <w:vAlign w:val="center"/>
          </w:tcPr>
          <w:p w14:paraId="2E0E7ECD"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3,5</w:t>
            </w:r>
          </w:p>
        </w:tc>
      </w:tr>
      <w:tr w:rsidR="00EA7A1B" w14:paraId="55DE6B4D" w14:textId="77777777" w:rsidTr="00E35239">
        <w:trPr>
          <w:trHeight w:val="369"/>
        </w:trPr>
        <w:tc>
          <w:tcPr>
            <w:tcW w:w="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92B728"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2</w:t>
            </w:r>
          </w:p>
        </w:tc>
        <w:tc>
          <w:tcPr>
            <w:tcW w:w="2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896BA5"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Математична</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BF38B48"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Математика</w:t>
            </w:r>
          </w:p>
          <w:p w14:paraId="59332A30"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Алгебра</w:t>
            </w:r>
          </w:p>
          <w:p w14:paraId="1AE655E5"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Геометрія</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79FF98"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МАО</w:t>
            </w:r>
          </w:p>
          <w:p w14:paraId="104F360D"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МАО</w:t>
            </w:r>
          </w:p>
          <w:p w14:paraId="49D93D4E"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МАО</w:t>
            </w:r>
          </w:p>
        </w:tc>
        <w:tc>
          <w:tcPr>
            <w:tcW w:w="10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E11B619"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5</w:t>
            </w:r>
          </w:p>
          <w:p w14:paraId="7883B1F9" w14:textId="77777777" w:rsidR="00EA7A1B" w:rsidRDefault="00EA7A1B" w:rsidP="00E35239">
            <w:pPr>
              <w:pStyle w:val="Standard"/>
              <w:jc w:val="center"/>
              <w:rPr>
                <w:rFonts w:ascii="Times New Roman" w:eastAsia="Calibri" w:hAnsi="Times New Roman" w:cs="Times New Roman"/>
                <w:lang w:val="uk-UA" w:eastAsia="en-US"/>
              </w:rPr>
            </w:pPr>
          </w:p>
        </w:tc>
        <w:tc>
          <w:tcPr>
            <w:tcW w:w="1000" w:type="dxa"/>
            <w:tcBorders>
              <w:top w:val="single" w:sz="4" w:space="0" w:color="000000"/>
              <w:left w:val="single" w:sz="4" w:space="0" w:color="auto"/>
              <w:bottom w:val="single" w:sz="4" w:space="0" w:color="000000"/>
              <w:right w:val="single" w:sz="4" w:space="0" w:color="auto"/>
            </w:tcBorders>
            <w:vAlign w:val="center"/>
          </w:tcPr>
          <w:p w14:paraId="6F4F95F0"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5</w:t>
            </w:r>
          </w:p>
          <w:p w14:paraId="5B381B63" w14:textId="77777777" w:rsidR="00EA7A1B" w:rsidRDefault="00EA7A1B" w:rsidP="00E35239">
            <w:pPr>
              <w:pStyle w:val="Standard"/>
              <w:jc w:val="center"/>
              <w:rPr>
                <w:rFonts w:ascii="Times New Roman" w:eastAsia="Calibri" w:hAnsi="Times New Roman" w:cs="Times New Roman"/>
                <w:lang w:val="uk-UA" w:eastAsia="en-US"/>
              </w:rPr>
            </w:pPr>
          </w:p>
        </w:tc>
        <w:tc>
          <w:tcPr>
            <w:tcW w:w="1126" w:type="dxa"/>
            <w:tcBorders>
              <w:top w:val="single" w:sz="4" w:space="0" w:color="000000"/>
              <w:left w:val="single" w:sz="4" w:space="0" w:color="auto"/>
              <w:bottom w:val="single" w:sz="4" w:space="0" w:color="000000"/>
              <w:right w:val="single" w:sz="4" w:space="0" w:color="000000"/>
            </w:tcBorders>
            <w:vAlign w:val="center"/>
          </w:tcPr>
          <w:p w14:paraId="127F80E8" w14:textId="77777777" w:rsidR="00EA7A1B" w:rsidRDefault="00EA7A1B" w:rsidP="00E35239">
            <w:pPr>
              <w:pStyle w:val="Standard"/>
              <w:jc w:val="center"/>
              <w:rPr>
                <w:rFonts w:ascii="Times New Roman" w:eastAsia="Calibri" w:hAnsi="Times New Roman" w:cs="Times New Roman"/>
                <w:lang w:val="uk-UA" w:eastAsia="en-US"/>
              </w:rPr>
            </w:pPr>
          </w:p>
          <w:p w14:paraId="4080F2E3"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3</w:t>
            </w:r>
          </w:p>
          <w:p w14:paraId="2DF2C78E"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2</w:t>
            </w:r>
          </w:p>
        </w:tc>
      </w:tr>
      <w:tr w:rsidR="00EA7A1B" w14:paraId="11DC7603" w14:textId="77777777" w:rsidTr="00E35239">
        <w:trPr>
          <w:trHeight w:val="313"/>
        </w:trPr>
        <w:tc>
          <w:tcPr>
            <w:tcW w:w="56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0C74535"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3</w:t>
            </w:r>
          </w:p>
        </w:tc>
        <w:tc>
          <w:tcPr>
            <w:tcW w:w="228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07B6F31A"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Природнича</w:t>
            </w:r>
          </w:p>
        </w:tc>
        <w:tc>
          <w:tcPr>
            <w:tcW w:w="27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1098CEB1"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Пізнаємо природу</w:t>
            </w:r>
          </w:p>
        </w:tc>
        <w:tc>
          <w:tcPr>
            <w:tcW w:w="15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13E1027"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ПРО</w:t>
            </w:r>
          </w:p>
        </w:tc>
        <w:tc>
          <w:tcPr>
            <w:tcW w:w="102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14:paraId="54FE7651"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2</w:t>
            </w:r>
          </w:p>
        </w:tc>
        <w:tc>
          <w:tcPr>
            <w:tcW w:w="1000" w:type="dxa"/>
            <w:tcBorders>
              <w:top w:val="single" w:sz="4" w:space="0" w:color="000000"/>
              <w:left w:val="single" w:sz="4" w:space="0" w:color="auto"/>
              <w:bottom w:val="single" w:sz="4" w:space="0" w:color="auto"/>
              <w:right w:val="single" w:sz="4" w:space="0" w:color="auto"/>
            </w:tcBorders>
            <w:vAlign w:val="center"/>
          </w:tcPr>
          <w:p w14:paraId="410DEC93"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2</w:t>
            </w:r>
          </w:p>
        </w:tc>
        <w:tc>
          <w:tcPr>
            <w:tcW w:w="1126" w:type="dxa"/>
            <w:tcBorders>
              <w:top w:val="single" w:sz="4" w:space="0" w:color="000000"/>
              <w:left w:val="single" w:sz="4" w:space="0" w:color="auto"/>
              <w:bottom w:val="single" w:sz="4" w:space="0" w:color="auto"/>
              <w:right w:val="single" w:sz="4" w:space="0" w:color="000000"/>
            </w:tcBorders>
            <w:vAlign w:val="center"/>
          </w:tcPr>
          <w:p w14:paraId="4E399380"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0</w:t>
            </w:r>
          </w:p>
        </w:tc>
      </w:tr>
      <w:tr w:rsidR="00EA7A1B" w14:paraId="62620A6A" w14:textId="77777777" w:rsidTr="00E35239">
        <w:trPr>
          <w:trHeight w:val="226"/>
        </w:trPr>
        <w:tc>
          <w:tcPr>
            <w:tcW w:w="56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51A802C4" w14:textId="77777777" w:rsidR="00EA7A1B" w:rsidRDefault="00EA7A1B" w:rsidP="00E35239">
            <w:pPr>
              <w:pStyle w:val="Standard"/>
              <w:jc w:val="center"/>
              <w:rPr>
                <w:rFonts w:ascii="Times New Roman" w:eastAsia="Calibri" w:hAnsi="Times New Roman" w:cs="Times New Roman"/>
                <w:lang w:val="uk-UA" w:eastAsia="en-US"/>
              </w:rPr>
            </w:pPr>
          </w:p>
        </w:tc>
        <w:tc>
          <w:tcPr>
            <w:tcW w:w="228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357F0374" w14:textId="77777777" w:rsidR="00EA7A1B" w:rsidRDefault="00EA7A1B" w:rsidP="00E35239">
            <w:pPr>
              <w:pStyle w:val="Standard"/>
              <w:jc w:val="center"/>
              <w:rPr>
                <w:rFonts w:ascii="Times New Roman" w:eastAsia="Calibri" w:hAnsi="Times New Roman" w:cs="Times New Roman"/>
                <w:lang w:val="uk-UA" w:eastAsia="en-US"/>
              </w:rPr>
            </w:pPr>
          </w:p>
        </w:tc>
        <w:tc>
          <w:tcPr>
            <w:tcW w:w="27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64B44258"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Географія</w:t>
            </w:r>
          </w:p>
          <w:p w14:paraId="72621590"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Біологія</w:t>
            </w:r>
          </w:p>
          <w:p w14:paraId="37E22F39"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Фізика</w:t>
            </w:r>
          </w:p>
          <w:p w14:paraId="7B3A658F"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Хімія</w:t>
            </w:r>
          </w:p>
        </w:tc>
        <w:tc>
          <w:tcPr>
            <w:tcW w:w="156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0A572693"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ПРО</w:t>
            </w:r>
          </w:p>
          <w:p w14:paraId="4C6F8030"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ПРО</w:t>
            </w:r>
          </w:p>
          <w:p w14:paraId="6C958069"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ПРО</w:t>
            </w:r>
          </w:p>
          <w:p w14:paraId="3E6C2738"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ПРО</w:t>
            </w:r>
          </w:p>
        </w:tc>
        <w:tc>
          <w:tcPr>
            <w:tcW w:w="102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5629588C"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0</w:t>
            </w:r>
          </w:p>
          <w:p w14:paraId="0B36DE76"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0</w:t>
            </w:r>
          </w:p>
          <w:p w14:paraId="5301020C"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0</w:t>
            </w:r>
          </w:p>
          <w:p w14:paraId="68B87480"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0</w:t>
            </w:r>
          </w:p>
        </w:tc>
        <w:tc>
          <w:tcPr>
            <w:tcW w:w="1000" w:type="dxa"/>
            <w:tcBorders>
              <w:top w:val="single" w:sz="4" w:space="0" w:color="auto"/>
              <w:left w:val="single" w:sz="4" w:space="0" w:color="auto"/>
              <w:bottom w:val="single" w:sz="4" w:space="0" w:color="000000"/>
              <w:right w:val="single" w:sz="4" w:space="0" w:color="auto"/>
            </w:tcBorders>
            <w:vAlign w:val="center"/>
          </w:tcPr>
          <w:p w14:paraId="075A5328"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2</w:t>
            </w:r>
          </w:p>
          <w:p w14:paraId="2F34D44A"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0</w:t>
            </w:r>
          </w:p>
          <w:p w14:paraId="18C0DB8C"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0</w:t>
            </w:r>
          </w:p>
          <w:p w14:paraId="39B35A55"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0</w:t>
            </w:r>
          </w:p>
        </w:tc>
        <w:tc>
          <w:tcPr>
            <w:tcW w:w="1126" w:type="dxa"/>
            <w:tcBorders>
              <w:top w:val="single" w:sz="4" w:space="0" w:color="auto"/>
              <w:left w:val="single" w:sz="4" w:space="0" w:color="auto"/>
              <w:bottom w:val="single" w:sz="4" w:space="0" w:color="000000"/>
              <w:right w:val="single" w:sz="4" w:space="0" w:color="000000"/>
            </w:tcBorders>
            <w:vAlign w:val="center"/>
          </w:tcPr>
          <w:p w14:paraId="309D4BDE"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2</w:t>
            </w:r>
          </w:p>
          <w:p w14:paraId="1D744716"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2,5</w:t>
            </w:r>
          </w:p>
          <w:p w14:paraId="10D7DCC1"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2</w:t>
            </w:r>
          </w:p>
          <w:p w14:paraId="443C8FB6"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1</w:t>
            </w:r>
          </w:p>
        </w:tc>
      </w:tr>
      <w:tr w:rsidR="00EA7A1B" w14:paraId="7686138D" w14:textId="77777777" w:rsidTr="00E35239">
        <w:trPr>
          <w:trHeight w:val="711"/>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36616B"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4</w:t>
            </w:r>
          </w:p>
        </w:tc>
        <w:tc>
          <w:tcPr>
            <w:tcW w:w="22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F4428B3"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Соціальна та здоров’язбережуюча</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A4B46"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Здоров’я, безпека та добробут</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8673A7"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СЗО</w:t>
            </w:r>
          </w:p>
        </w:tc>
        <w:tc>
          <w:tcPr>
            <w:tcW w:w="10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20FA27C"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1</w:t>
            </w:r>
          </w:p>
        </w:tc>
        <w:tc>
          <w:tcPr>
            <w:tcW w:w="1000" w:type="dxa"/>
            <w:tcBorders>
              <w:top w:val="single" w:sz="4" w:space="0" w:color="000000"/>
              <w:left w:val="single" w:sz="4" w:space="0" w:color="auto"/>
              <w:bottom w:val="single" w:sz="4" w:space="0" w:color="000000"/>
              <w:right w:val="single" w:sz="4" w:space="0" w:color="auto"/>
            </w:tcBorders>
            <w:vAlign w:val="center"/>
          </w:tcPr>
          <w:p w14:paraId="3CD96090"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1</w:t>
            </w:r>
          </w:p>
        </w:tc>
        <w:tc>
          <w:tcPr>
            <w:tcW w:w="1126" w:type="dxa"/>
            <w:tcBorders>
              <w:top w:val="single" w:sz="4" w:space="0" w:color="000000"/>
              <w:left w:val="single" w:sz="4" w:space="0" w:color="auto"/>
              <w:bottom w:val="single" w:sz="4" w:space="0" w:color="000000"/>
              <w:right w:val="single" w:sz="4" w:space="0" w:color="000000"/>
            </w:tcBorders>
            <w:vAlign w:val="center"/>
          </w:tcPr>
          <w:p w14:paraId="7A5A5544"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1,5</w:t>
            </w:r>
          </w:p>
        </w:tc>
      </w:tr>
      <w:tr w:rsidR="00EA7A1B" w14:paraId="473FF3F6" w14:textId="77777777" w:rsidTr="00E35239">
        <w:trPr>
          <w:trHeight w:val="384"/>
        </w:trPr>
        <w:tc>
          <w:tcPr>
            <w:tcW w:w="5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A90030" w14:textId="77777777" w:rsidR="00EA7A1B" w:rsidRDefault="00EA7A1B" w:rsidP="00E35239"/>
        </w:tc>
        <w:tc>
          <w:tcPr>
            <w:tcW w:w="22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78DD92" w14:textId="77777777" w:rsidR="00EA7A1B" w:rsidRDefault="00EA7A1B" w:rsidP="00E35239"/>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DD9035B"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Етика</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628151"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СЗО</w:t>
            </w:r>
          </w:p>
        </w:tc>
        <w:tc>
          <w:tcPr>
            <w:tcW w:w="10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307D04C"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0,5</w:t>
            </w:r>
          </w:p>
        </w:tc>
        <w:tc>
          <w:tcPr>
            <w:tcW w:w="1000" w:type="dxa"/>
            <w:tcBorders>
              <w:top w:val="single" w:sz="4" w:space="0" w:color="000000"/>
              <w:left w:val="single" w:sz="4" w:space="0" w:color="auto"/>
              <w:bottom w:val="single" w:sz="4" w:space="0" w:color="000000"/>
              <w:right w:val="single" w:sz="4" w:space="0" w:color="auto"/>
            </w:tcBorders>
            <w:vAlign w:val="center"/>
          </w:tcPr>
          <w:p w14:paraId="3DCEE593"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0.5</w:t>
            </w:r>
          </w:p>
        </w:tc>
        <w:tc>
          <w:tcPr>
            <w:tcW w:w="1126" w:type="dxa"/>
            <w:tcBorders>
              <w:top w:val="single" w:sz="4" w:space="0" w:color="000000"/>
              <w:left w:val="single" w:sz="4" w:space="0" w:color="auto"/>
              <w:bottom w:val="single" w:sz="4" w:space="0" w:color="000000"/>
              <w:right w:val="single" w:sz="4" w:space="0" w:color="000000"/>
            </w:tcBorders>
            <w:vAlign w:val="center"/>
          </w:tcPr>
          <w:p w14:paraId="454A1CCE"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0</w:t>
            </w:r>
          </w:p>
        </w:tc>
      </w:tr>
      <w:tr w:rsidR="00EA7A1B" w14:paraId="3A0458C8" w14:textId="77777777" w:rsidTr="00E35239">
        <w:trPr>
          <w:trHeight w:val="515"/>
        </w:trPr>
        <w:tc>
          <w:tcPr>
            <w:tcW w:w="56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B7EF822"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5</w:t>
            </w:r>
          </w:p>
        </w:tc>
        <w:tc>
          <w:tcPr>
            <w:tcW w:w="2286"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1023367"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Громадянська та історична</w:t>
            </w:r>
          </w:p>
        </w:tc>
        <w:tc>
          <w:tcPr>
            <w:tcW w:w="2798"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5C7AC46B"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Вступ до історії України та громадянської освіти</w:t>
            </w:r>
          </w:p>
        </w:tc>
        <w:tc>
          <w:tcPr>
            <w:tcW w:w="1563"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14:paraId="6CCE1A14"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ГІО</w:t>
            </w:r>
          </w:p>
        </w:tc>
        <w:tc>
          <w:tcPr>
            <w:tcW w:w="1020" w:type="dxa"/>
            <w:tcBorders>
              <w:top w:val="single" w:sz="4" w:space="0" w:color="000000"/>
              <w:left w:val="single" w:sz="4" w:space="0" w:color="000000"/>
              <w:bottom w:val="single" w:sz="4" w:space="0" w:color="auto"/>
              <w:right w:val="single" w:sz="4" w:space="0" w:color="auto"/>
            </w:tcBorders>
            <w:tcMar>
              <w:top w:w="0" w:type="dxa"/>
              <w:left w:w="108" w:type="dxa"/>
              <w:bottom w:w="0" w:type="dxa"/>
              <w:right w:w="108" w:type="dxa"/>
            </w:tcMar>
            <w:vAlign w:val="center"/>
          </w:tcPr>
          <w:p w14:paraId="39CB6FF8"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1+0,5</w:t>
            </w:r>
          </w:p>
        </w:tc>
        <w:tc>
          <w:tcPr>
            <w:tcW w:w="1000" w:type="dxa"/>
            <w:tcBorders>
              <w:top w:val="single" w:sz="4" w:space="0" w:color="000000"/>
              <w:left w:val="single" w:sz="4" w:space="0" w:color="auto"/>
              <w:bottom w:val="single" w:sz="4" w:space="0" w:color="auto"/>
              <w:right w:val="single" w:sz="4" w:space="0" w:color="auto"/>
            </w:tcBorders>
            <w:vAlign w:val="center"/>
          </w:tcPr>
          <w:p w14:paraId="4C935CED"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0</w:t>
            </w:r>
          </w:p>
        </w:tc>
        <w:tc>
          <w:tcPr>
            <w:tcW w:w="1126" w:type="dxa"/>
            <w:tcBorders>
              <w:top w:val="single" w:sz="4" w:space="0" w:color="000000"/>
              <w:left w:val="single" w:sz="4" w:space="0" w:color="auto"/>
              <w:bottom w:val="single" w:sz="4" w:space="0" w:color="auto"/>
              <w:right w:val="single" w:sz="4" w:space="0" w:color="000000"/>
            </w:tcBorders>
            <w:vAlign w:val="center"/>
          </w:tcPr>
          <w:p w14:paraId="4C60D626"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0</w:t>
            </w:r>
          </w:p>
        </w:tc>
      </w:tr>
      <w:tr w:rsidR="00EA7A1B" w14:paraId="2813E873" w14:textId="77777777" w:rsidTr="00E35239">
        <w:trPr>
          <w:trHeight w:val="270"/>
        </w:trPr>
        <w:tc>
          <w:tcPr>
            <w:tcW w:w="565" w:type="dxa"/>
            <w:vMerge/>
            <w:tcBorders>
              <w:left w:val="single" w:sz="4" w:space="0" w:color="000000"/>
              <w:right w:val="single" w:sz="4" w:space="0" w:color="000000"/>
            </w:tcBorders>
            <w:tcMar>
              <w:top w:w="0" w:type="dxa"/>
              <w:left w:w="108" w:type="dxa"/>
              <w:bottom w:w="0" w:type="dxa"/>
              <w:right w:w="108" w:type="dxa"/>
            </w:tcMar>
            <w:vAlign w:val="center"/>
          </w:tcPr>
          <w:p w14:paraId="53CEB67D" w14:textId="77777777" w:rsidR="00EA7A1B" w:rsidRDefault="00EA7A1B" w:rsidP="00E35239">
            <w:pPr>
              <w:pStyle w:val="Standard"/>
              <w:jc w:val="center"/>
              <w:rPr>
                <w:rFonts w:ascii="Times New Roman" w:eastAsia="Calibri" w:hAnsi="Times New Roman" w:cs="Times New Roman"/>
                <w:lang w:val="uk-UA" w:eastAsia="en-US"/>
              </w:rPr>
            </w:pPr>
          </w:p>
        </w:tc>
        <w:tc>
          <w:tcPr>
            <w:tcW w:w="2286" w:type="dxa"/>
            <w:vMerge/>
            <w:tcBorders>
              <w:left w:val="single" w:sz="4" w:space="0" w:color="000000"/>
              <w:right w:val="single" w:sz="4" w:space="0" w:color="000000"/>
            </w:tcBorders>
            <w:tcMar>
              <w:top w:w="0" w:type="dxa"/>
              <w:left w:w="108" w:type="dxa"/>
              <w:bottom w:w="0" w:type="dxa"/>
              <w:right w:w="108" w:type="dxa"/>
            </w:tcMar>
            <w:vAlign w:val="center"/>
          </w:tcPr>
          <w:p w14:paraId="3C3BBE57" w14:textId="77777777" w:rsidR="00EA7A1B" w:rsidRDefault="00EA7A1B" w:rsidP="00E35239">
            <w:pPr>
              <w:pStyle w:val="Standard"/>
              <w:jc w:val="center"/>
              <w:rPr>
                <w:rFonts w:ascii="Times New Roman" w:eastAsia="Calibri" w:hAnsi="Times New Roman" w:cs="Times New Roman"/>
                <w:lang w:val="uk-UA" w:eastAsia="en-US"/>
              </w:rPr>
            </w:pPr>
          </w:p>
        </w:tc>
        <w:tc>
          <w:tcPr>
            <w:tcW w:w="2798"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5B01DCC8"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Історія України. Всесвітня історія</w:t>
            </w:r>
          </w:p>
          <w:p w14:paraId="717FC1F0"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Історія України</w:t>
            </w:r>
          </w:p>
        </w:tc>
        <w:tc>
          <w:tcPr>
            <w:tcW w:w="156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D4019DC"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ГІО</w:t>
            </w:r>
          </w:p>
          <w:p w14:paraId="2F2CE88F" w14:textId="77777777" w:rsidR="00EA7A1B" w:rsidRDefault="00EA7A1B" w:rsidP="00E35239">
            <w:pPr>
              <w:pStyle w:val="Standard"/>
              <w:jc w:val="center"/>
              <w:rPr>
                <w:rFonts w:ascii="Times New Roman" w:eastAsia="Calibri" w:hAnsi="Times New Roman" w:cs="Times New Roman"/>
                <w:lang w:val="uk-UA" w:eastAsia="en-US"/>
              </w:rPr>
            </w:pPr>
          </w:p>
          <w:p w14:paraId="68E29568"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ГІО</w:t>
            </w:r>
          </w:p>
        </w:tc>
        <w:tc>
          <w:tcPr>
            <w:tcW w:w="1020" w:type="dxa"/>
            <w:tcBorders>
              <w:top w:val="single" w:sz="4" w:space="0" w:color="auto"/>
              <w:left w:val="single" w:sz="4" w:space="0" w:color="000000"/>
              <w:bottom w:val="single" w:sz="4" w:space="0" w:color="auto"/>
              <w:right w:val="single" w:sz="4" w:space="0" w:color="auto"/>
            </w:tcBorders>
            <w:tcMar>
              <w:top w:w="0" w:type="dxa"/>
              <w:left w:w="108" w:type="dxa"/>
              <w:bottom w:w="0" w:type="dxa"/>
              <w:right w:w="108" w:type="dxa"/>
            </w:tcMar>
            <w:vAlign w:val="center"/>
          </w:tcPr>
          <w:p w14:paraId="578AA05B"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0</w:t>
            </w:r>
          </w:p>
        </w:tc>
        <w:tc>
          <w:tcPr>
            <w:tcW w:w="1000" w:type="dxa"/>
            <w:tcBorders>
              <w:top w:val="single" w:sz="4" w:space="0" w:color="auto"/>
              <w:left w:val="single" w:sz="4" w:space="0" w:color="auto"/>
              <w:bottom w:val="single" w:sz="4" w:space="0" w:color="auto"/>
              <w:right w:val="single" w:sz="4" w:space="0" w:color="auto"/>
            </w:tcBorders>
            <w:vAlign w:val="center"/>
          </w:tcPr>
          <w:p w14:paraId="7C369A46"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2+0,5</w:t>
            </w:r>
          </w:p>
        </w:tc>
        <w:tc>
          <w:tcPr>
            <w:tcW w:w="1126" w:type="dxa"/>
            <w:tcBorders>
              <w:top w:val="single" w:sz="4" w:space="0" w:color="auto"/>
              <w:left w:val="single" w:sz="4" w:space="0" w:color="auto"/>
              <w:bottom w:val="single" w:sz="4" w:space="0" w:color="auto"/>
              <w:right w:val="single" w:sz="4" w:space="0" w:color="000000"/>
            </w:tcBorders>
            <w:vAlign w:val="center"/>
          </w:tcPr>
          <w:p w14:paraId="55C959C0" w14:textId="77777777" w:rsidR="00EA7A1B" w:rsidRDefault="00EA7A1B" w:rsidP="00E35239">
            <w:pPr>
              <w:pStyle w:val="Standard"/>
              <w:jc w:val="center"/>
              <w:rPr>
                <w:rFonts w:ascii="Times New Roman" w:eastAsia="Calibri" w:hAnsi="Times New Roman" w:cs="Times New Roman"/>
                <w:lang w:val="uk-UA" w:eastAsia="en-US"/>
              </w:rPr>
            </w:pPr>
          </w:p>
          <w:p w14:paraId="2885115D" w14:textId="77777777" w:rsidR="00EA7A1B" w:rsidRDefault="00EA7A1B" w:rsidP="00E35239">
            <w:pPr>
              <w:pStyle w:val="Standard"/>
              <w:jc w:val="center"/>
              <w:rPr>
                <w:rFonts w:ascii="Times New Roman" w:eastAsia="Calibri" w:hAnsi="Times New Roman" w:cs="Times New Roman"/>
                <w:lang w:val="uk-UA" w:eastAsia="en-US"/>
              </w:rPr>
            </w:pPr>
          </w:p>
          <w:p w14:paraId="13F7E4DF"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1+0,5</w:t>
            </w:r>
          </w:p>
        </w:tc>
      </w:tr>
      <w:tr w:rsidR="00EA7A1B" w14:paraId="70EDABBF" w14:textId="77777777" w:rsidTr="00E35239">
        <w:trPr>
          <w:trHeight w:val="300"/>
        </w:trPr>
        <w:tc>
          <w:tcPr>
            <w:tcW w:w="56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1EC9486A" w14:textId="77777777" w:rsidR="00EA7A1B" w:rsidRDefault="00EA7A1B" w:rsidP="00E35239">
            <w:pPr>
              <w:pStyle w:val="Standard"/>
              <w:jc w:val="center"/>
              <w:rPr>
                <w:rFonts w:ascii="Times New Roman" w:eastAsia="Calibri" w:hAnsi="Times New Roman" w:cs="Times New Roman"/>
                <w:lang w:val="uk-UA" w:eastAsia="en-US"/>
              </w:rPr>
            </w:pPr>
          </w:p>
        </w:tc>
        <w:tc>
          <w:tcPr>
            <w:tcW w:w="2286"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AEBCCAC" w14:textId="77777777" w:rsidR="00EA7A1B" w:rsidRDefault="00EA7A1B" w:rsidP="00E35239">
            <w:pPr>
              <w:pStyle w:val="Standard"/>
              <w:jc w:val="center"/>
              <w:rPr>
                <w:rFonts w:ascii="Times New Roman" w:eastAsia="Calibri" w:hAnsi="Times New Roman" w:cs="Times New Roman"/>
                <w:lang w:val="uk-UA" w:eastAsia="en-US"/>
              </w:rPr>
            </w:pPr>
          </w:p>
        </w:tc>
        <w:tc>
          <w:tcPr>
            <w:tcW w:w="2798"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3317A4DF"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Всесвітня історія</w:t>
            </w:r>
          </w:p>
        </w:tc>
        <w:tc>
          <w:tcPr>
            <w:tcW w:w="1563"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14:paraId="2D1CD64E"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ГІО</w:t>
            </w:r>
          </w:p>
        </w:tc>
        <w:tc>
          <w:tcPr>
            <w:tcW w:w="1020" w:type="dxa"/>
            <w:tcBorders>
              <w:top w:val="single" w:sz="4" w:space="0" w:color="auto"/>
              <w:left w:val="single" w:sz="4" w:space="0" w:color="000000"/>
              <w:bottom w:val="single" w:sz="4" w:space="0" w:color="000000"/>
              <w:right w:val="single" w:sz="4" w:space="0" w:color="auto"/>
            </w:tcBorders>
            <w:tcMar>
              <w:top w:w="0" w:type="dxa"/>
              <w:left w:w="108" w:type="dxa"/>
              <w:bottom w:w="0" w:type="dxa"/>
              <w:right w:w="108" w:type="dxa"/>
            </w:tcMar>
            <w:vAlign w:val="center"/>
          </w:tcPr>
          <w:p w14:paraId="46563944" w14:textId="77777777" w:rsidR="00EA7A1B" w:rsidRDefault="00EA7A1B" w:rsidP="00E35239">
            <w:pPr>
              <w:pStyle w:val="Standard"/>
              <w:jc w:val="center"/>
              <w:rPr>
                <w:rFonts w:ascii="Times New Roman" w:eastAsia="Calibri" w:hAnsi="Times New Roman" w:cs="Times New Roman"/>
                <w:lang w:val="uk-UA" w:eastAsia="en-US"/>
              </w:rPr>
            </w:pPr>
          </w:p>
        </w:tc>
        <w:tc>
          <w:tcPr>
            <w:tcW w:w="1000" w:type="dxa"/>
            <w:tcBorders>
              <w:top w:val="single" w:sz="4" w:space="0" w:color="auto"/>
              <w:left w:val="single" w:sz="4" w:space="0" w:color="auto"/>
              <w:bottom w:val="single" w:sz="4" w:space="0" w:color="000000"/>
              <w:right w:val="single" w:sz="4" w:space="0" w:color="auto"/>
            </w:tcBorders>
            <w:vAlign w:val="center"/>
          </w:tcPr>
          <w:p w14:paraId="74DFB1C1" w14:textId="77777777" w:rsidR="00EA7A1B" w:rsidRDefault="00EA7A1B" w:rsidP="00E35239">
            <w:pPr>
              <w:pStyle w:val="Standard"/>
              <w:jc w:val="center"/>
              <w:rPr>
                <w:rFonts w:ascii="Times New Roman" w:eastAsia="Calibri" w:hAnsi="Times New Roman" w:cs="Times New Roman"/>
                <w:lang w:val="uk-UA" w:eastAsia="en-US"/>
              </w:rPr>
            </w:pPr>
          </w:p>
        </w:tc>
        <w:tc>
          <w:tcPr>
            <w:tcW w:w="1126" w:type="dxa"/>
            <w:tcBorders>
              <w:top w:val="single" w:sz="4" w:space="0" w:color="auto"/>
              <w:left w:val="single" w:sz="4" w:space="0" w:color="auto"/>
              <w:bottom w:val="single" w:sz="4" w:space="0" w:color="000000"/>
              <w:right w:val="single" w:sz="4" w:space="0" w:color="000000"/>
            </w:tcBorders>
            <w:vAlign w:val="center"/>
          </w:tcPr>
          <w:p w14:paraId="44B320F7"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1</w:t>
            </w:r>
          </w:p>
          <w:p w14:paraId="27047448" w14:textId="77777777" w:rsidR="00EA7A1B" w:rsidRDefault="00EA7A1B" w:rsidP="00E35239">
            <w:pPr>
              <w:pStyle w:val="Standard"/>
              <w:jc w:val="center"/>
              <w:rPr>
                <w:rFonts w:ascii="Times New Roman" w:eastAsia="Calibri" w:hAnsi="Times New Roman" w:cs="Times New Roman"/>
                <w:lang w:val="uk-UA" w:eastAsia="en-US"/>
              </w:rPr>
            </w:pPr>
          </w:p>
        </w:tc>
      </w:tr>
      <w:tr w:rsidR="00EA7A1B" w14:paraId="17420A2C" w14:textId="77777777" w:rsidTr="00E35239">
        <w:trPr>
          <w:trHeight w:val="369"/>
        </w:trPr>
        <w:tc>
          <w:tcPr>
            <w:tcW w:w="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E2A410"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6</w:t>
            </w:r>
          </w:p>
        </w:tc>
        <w:tc>
          <w:tcPr>
            <w:tcW w:w="2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BCE662"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Технологічна</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DF1F02"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Технології</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B56EAA"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ТЕО</w:t>
            </w:r>
          </w:p>
        </w:tc>
        <w:tc>
          <w:tcPr>
            <w:tcW w:w="10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B63288E"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2</w:t>
            </w:r>
          </w:p>
        </w:tc>
        <w:tc>
          <w:tcPr>
            <w:tcW w:w="1000" w:type="dxa"/>
            <w:tcBorders>
              <w:top w:val="single" w:sz="4" w:space="0" w:color="000000"/>
              <w:left w:val="single" w:sz="4" w:space="0" w:color="auto"/>
              <w:bottom w:val="single" w:sz="4" w:space="0" w:color="000000"/>
              <w:right w:val="single" w:sz="4" w:space="0" w:color="auto"/>
            </w:tcBorders>
            <w:vAlign w:val="center"/>
          </w:tcPr>
          <w:p w14:paraId="46179D49"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2</w:t>
            </w:r>
          </w:p>
        </w:tc>
        <w:tc>
          <w:tcPr>
            <w:tcW w:w="1126" w:type="dxa"/>
            <w:tcBorders>
              <w:top w:val="single" w:sz="4" w:space="0" w:color="000000"/>
              <w:left w:val="single" w:sz="4" w:space="0" w:color="auto"/>
              <w:bottom w:val="single" w:sz="4" w:space="0" w:color="000000"/>
              <w:right w:val="single" w:sz="4" w:space="0" w:color="000000"/>
            </w:tcBorders>
            <w:vAlign w:val="center"/>
          </w:tcPr>
          <w:p w14:paraId="12F9E139"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1</w:t>
            </w:r>
          </w:p>
        </w:tc>
      </w:tr>
      <w:tr w:rsidR="00EA7A1B" w14:paraId="4763EC8C" w14:textId="77777777" w:rsidTr="00E35239">
        <w:trPr>
          <w:trHeight w:val="355"/>
        </w:trPr>
        <w:tc>
          <w:tcPr>
            <w:tcW w:w="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8CF1E1"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7</w:t>
            </w:r>
          </w:p>
        </w:tc>
        <w:tc>
          <w:tcPr>
            <w:tcW w:w="2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2831E9"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Інформатична</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0F8413"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Інформатика</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4A8ADE"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ІФО</w:t>
            </w:r>
          </w:p>
        </w:tc>
        <w:tc>
          <w:tcPr>
            <w:tcW w:w="10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2BE48CF"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1,5</w:t>
            </w:r>
          </w:p>
        </w:tc>
        <w:tc>
          <w:tcPr>
            <w:tcW w:w="1000" w:type="dxa"/>
            <w:tcBorders>
              <w:top w:val="single" w:sz="4" w:space="0" w:color="000000"/>
              <w:left w:val="single" w:sz="4" w:space="0" w:color="auto"/>
              <w:bottom w:val="single" w:sz="4" w:space="0" w:color="000000"/>
              <w:right w:val="single" w:sz="4" w:space="0" w:color="auto"/>
            </w:tcBorders>
            <w:vAlign w:val="center"/>
          </w:tcPr>
          <w:p w14:paraId="28FBDEBB"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1.5</w:t>
            </w:r>
          </w:p>
        </w:tc>
        <w:tc>
          <w:tcPr>
            <w:tcW w:w="1126" w:type="dxa"/>
            <w:tcBorders>
              <w:top w:val="single" w:sz="4" w:space="0" w:color="000000"/>
              <w:left w:val="single" w:sz="4" w:space="0" w:color="auto"/>
              <w:bottom w:val="single" w:sz="4" w:space="0" w:color="000000"/>
              <w:right w:val="single" w:sz="4" w:space="0" w:color="000000"/>
            </w:tcBorders>
            <w:vAlign w:val="center"/>
          </w:tcPr>
          <w:p w14:paraId="619C61E1"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2</w:t>
            </w:r>
          </w:p>
        </w:tc>
      </w:tr>
      <w:tr w:rsidR="00EA7A1B" w14:paraId="58B79EA2" w14:textId="77777777" w:rsidTr="00E35239">
        <w:trPr>
          <w:trHeight w:val="355"/>
        </w:trPr>
        <w:tc>
          <w:tcPr>
            <w:tcW w:w="56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76A1B5"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8</w:t>
            </w:r>
          </w:p>
        </w:tc>
        <w:tc>
          <w:tcPr>
            <w:tcW w:w="228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267757"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Мистецька</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BD359A"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Образотворче мистецтво</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BE051F"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МИО</w:t>
            </w:r>
          </w:p>
        </w:tc>
        <w:tc>
          <w:tcPr>
            <w:tcW w:w="10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CD76E98"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1</w:t>
            </w:r>
          </w:p>
        </w:tc>
        <w:tc>
          <w:tcPr>
            <w:tcW w:w="1000" w:type="dxa"/>
            <w:tcBorders>
              <w:top w:val="single" w:sz="4" w:space="0" w:color="000000"/>
              <w:left w:val="single" w:sz="4" w:space="0" w:color="auto"/>
              <w:bottom w:val="single" w:sz="4" w:space="0" w:color="000000"/>
              <w:right w:val="single" w:sz="4" w:space="0" w:color="auto"/>
            </w:tcBorders>
            <w:vAlign w:val="center"/>
          </w:tcPr>
          <w:p w14:paraId="4FBAB27B"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1</w:t>
            </w:r>
          </w:p>
        </w:tc>
        <w:tc>
          <w:tcPr>
            <w:tcW w:w="1126" w:type="dxa"/>
            <w:tcBorders>
              <w:top w:val="single" w:sz="4" w:space="0" w:color="000000"/>
              <w:left w:val="single" w:sz="4" w:space="0" w:color="auto"/>
              <w:bottom w:val="single" w:sz="4" w:space="0" w:color="000000"/>
              <w:right w:val="single" w:sz="4" w:space="0" w:color="000000"/>
            </w:tcBorders>
            <w:vAlign w:val="center"/>
          </w:tcPr>
          <w:p w14:paraId="485DFCCA"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1</w:t>
            </w:r>
          </w:p>
        </w:tc>
      </w:tr>
      <w:tr w:rsidR="00EA7A1B" w14:paraId="7F6C9104" w14:textId="77777777" w:rsidTr="00E35239">
        <w:trPr>
          <w:trHeight w:val="384"/>
        </w:trPr>
        <w:tc>
          <w:tcPr>
            <w:tcW w:w="565"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4D911C" w14:textId="77777777" w:rsidR="00EA7A1B" w:rsidRDefault="00EA7A1B" w:rsidP="00E35239"/>
        </w:tc>
        <w:tc>
          <w:tcPr>
            <w:tcW w:w="228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C49400" w14:textId="77777777" w:rsidR="00EA7A1B" w:rsidRDefault="00EA7A1B" w:rsidP="00E35239"/>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6E79A6"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Музичне мистецтво</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3DB13D"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МИО</w:t>
            </w:r>
          </w:p>
        </w:tc>
        <w:tc>
          <w:tcPr>
            <w:tcW w:w="10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37C56C7E"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1</w:t>
            </w:r>
          </w:p>
        </w:tc>
        <w:tc>
          <w:tcPr>
            <w:tcW w:w="1000" w:type="dxa"/>
            <w:tcBorders>
              <w:top w:val="single" w:sz="4" w:space="0" w:color="000000"/>
              <w:left w:val="single" w:sz="4" w:space="0" w:color="auto"/>
              <w:bottom w:val="single" w:sz="4" w:space="0" w:color="000000"/>
              <w:right w:val="single" w:sz="4" w:space="0" w:color="auto"/>
            </w:tcBorders>
            <w:vAlign w:val="center"/>
          </w:tcPr>
          <w:p w14:paraId="2BDFF704"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1</w:t>
            </w:r>
          </w:p>
        </w:tc>
        <w:tc>
          <w:tcPr>
            <w:tcW w:w="1126" w:type="dxa"/>
            <w:tcBorders>
              <w:top w:val="single" w:sz="4" w:space="0" w:color="000000"/>
              <w:left w:val="single" w:sz="4" w:space="0" w:color="auto"/>
              <w:bottom w:val="single" w:sz="4" w:space="0" w:color="000000"/>
              <w:right w:val="single" w:sz="4" w:space="0" w:color="000000"/>
            </w:tcBorders>
            <w:vAlign w:val="center"/>
          </w:tcPr>
          <w:p w14:paraId="4A1414BE"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1</w:t>
            </w:r>
          </w:p>
        </w:tc>
      </w:tr>
      <w:tr w:rsidR="00EA7A1B" w14:paraId="6D095F76" w14:textId="77777777" w:rsidTr="00E35239">
        <w:trPr>
          <w:trHeight w:val="355"/>
        </w:trPr>
        <w:tc>
          <w:tcPr>
            <w:tcW w:w="5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04380C"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9</w:t>
            </w:r>
          </w:p>
        </w:tc>
        <w:tc>
          <w:tcPr>
            <w:tcW w:w="22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3E6E5EC"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Фізична культура</w:t>
            </w:r>
          </w:p>
        </w:tc>
        <w:tc>
          <w:tcPr>
            <w:tcW w:w="27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0F661A"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Фізична культура</w:t>
            </w:r>
          </w:p>
        </w:tc>
        <w:tc>
          <w:tcPr>
            <w:tcW w:w="15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CCDC58"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ФІО</w:t>
            </w:r>
          </w:p>
        </w:tc>
        <w:tc>
          <w:tcPr>
            <w:tcW w:w="10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F2E0133"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3</w:t>
            </w:r>
          </w:p>
        </w:tc>
        <w:tc>
          <w:tcPr>
            <w:tcW w:w="1000" w:type="dxa"/>
            <w:tcBorders>
              <w:top w:val="single" w:sz="4" w:space="0" w:color="000000"/>
              <w:left w:val="single" w:sz="4" w:space="0" w:color="auto"/>
              <w:bottom w:val="single" w:sz="4" w:space="0" w:color="000000"/>
              <w:right w:val="single" w:sz="4" w:space="0" w:color="auto"/>
            </w:tcBorders>
            <w:vAlign w:val="center"/>
          </w:tcPr>
          <w:p w14:paraId="12F0C437"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3</w:t>
            </w:r>
          </w:p>
        </w:tc>
        <w:tc>
          <w:tcPr>
            <w:tcW w:w="1126" w:type="dxa"/>
            <w:tcBorders>
              <w:top w:val="single" w:sz="4" w:space="0" w:color="000000"/>
              <w:left w:val="single" w:sz="4" w:space="0" w:color="auto"/>
              <w:bottom w:val="single" w:sz="4" w:space="0" w:color="000000"/>
              <w:right w:val="single" w:sz="4" w:space="0" w:color="000000"/>
            </w:tcBorders>
            <w:vAlign w:val="center"/>
          </w:tcPr>
          <w:p w14:paraId="39A43EC8"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3</w:t>
            </w:r>
          </w:p>
        </w:tc>
      </w:tr>
      <w:tr w:rsidR="00EA7A1B" w14:paraId="61C4C514" w14:textId="77777777" w:rsidTr="00E35239">
        <w:trPr>
          <w:trHeight w:val="355"/>
        </w:trPr>
        <w:tc>
          <w:tcPr>
            <w:tcW w:w="72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A025C9"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Усього</w:t>
            </w:r>
          </w:p>
        </w:tc>
        <w:tc>
          <w:tcPr>
            <w:tcW w:w="10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9D6437E" w14:textId="77777777" w:rsidR="00EA7A1B" w:rsidRDefault="00EA7A1B" w:rsidP="00E35239">
            <w:pPr>
              <w:pStyle w:val="Standard"/>
              <w:jc w:val="center"/>
              <w:rPr>
                <w:rFonts w:ascii="Times New Roman" w:eastAsia="Calibri" w:hAnsi="Times New Roman" w:cs="Times New Roman"/>
                <w:lang w:val="ru-RU" w:eastAsia="en-US"/>
              </w:rPr>
            </w:pPr>
            <w:r>
              <w:rPr>
                <w:rFonts w:ascii="Times New Roman" w:eastAsia="Calibri" w:hAnsi="Times New Roman" w:cs="Times New Roman"/>
                <w:lang w:val="ru-RU" w:eastAsia="en-US"/>
              </w:rPr>
              <w:t xml:space="preserve">29,5 </w:t>
            </w:r>
          </w:p>
        </w:tc>
        <w:tc>
          <w:tcPr>
            <w:tcW w:w="1000" w:type="dxa"/>
            <w:tcBorders>
              <w:top w:val="single" w:sz="4" w:space="0" w:color="000000"/>
              <w:left w:val="single" w:sz="4" w:space="0" w:color="auto"/>
              <w:bottom w:val="single" w:sz="4" w:space="0" w:color="000000"/>
              <w:right w:val="single" w:sz="4" w:space="0" w:color="auto"/>
            </w:tcBorders>
            <w:vAlign w:val="center"/>
          </w:tcPr>
          <w:p w14:paraId="5BE830CF" w14:textId="77777777" w:rsidR="00EA7A1B" w:rsidRDefault="00EA7A1B" w:rsidP="00E35239">
            <w:pPr>
              <w:pStyle w:val="Standard"/>
              <w:jc w:val="center"/>
              <w:rPr>
                <w:rFonts w:ascii="Times New Roman" w:eastAsia="Calibri" w:hAnsi="Times New Roman" w:cs="Times New Roman"/>
                <w:lang w:val="ru-RU" w:eastAsia="en-US"/>
              </w:rPr>
            </w:pPr>
            <w:r>
              <w:rPr>
                <w:rFonts w:ascii="Times New Roman" w:eastAsia="Calibri" w:hAnsi="Times New Roman" w:cs="Times New Roman"/>
                <w:lang w:val="ru-RU" w:eastAsia="en-US"/>
              </w:rPr>
              <w:t>32,5</w:t>
            </w:r>
          </w:p>
        </w:tc>
        <w:tc>
          <w:tcPr>
            <w:tcW w:w="1126" w:type="dxa"/>
            <w:tcBorders>
              <w:top w:val="single" w:sz="4" w:space="0" w:color="000000"/>
              <w:left w:val="single" w:sz="4" w:space="0" w:color="auto"/>
              <w:bottom w:val="single" w:sz="4" w:space="0" w:color="000000"/>
              <w:right w:val="single" w:sz="4" w:space="0" w:color="000000"/>
            </w:tcBorders>
            <w:vAlign w:val="center"/>
          </w:tcPr>
          <w:p w14:paraId="75A54E96" w14:textId="77777777" w:rsidR="00EA7A1B" w:rsidRDefault="00EA7A1B" w:rsidP="00E35239">
            <w:pPr>
              <w:pStyle w:val="Standard"/>
              <w:jc w:val="center"/>
              <w:rPr>
                <w:rFonts w:ascii="Times New Roman" w:eastAsia="Calibri" w:hAnsi="Times New Roman" w:cs="Times New Roman"/>
                <w:lang w:val="ru-RU" w:eastAsia="en-US"/>
              </w:rPr>
            </w:pPr>
            <w:r>
              <w:rPr>
                <w:rFonts w:ascii="Times New Roman" w:eastAsia="Calibri" w:hAnsi="Times New Roman" w:cs="Times New Roman"/>
                <w:lang w:val="ru-RU" w:eastAsia="en-US"/>
              </w:rPr>
              <w:t>34,5</w:t>
            </w:r>
          </w:p>
        </w:tc>
      </w:tr>
      <w:tr w:rsidR="00EA7A1B" w14:paraId="1EE55F4C" w14:textId="77777777" w:rsidTr="00E35239">
        <w:trPr>
          <w:trHeight w:val="355"/>
        </w:trPr>
        <w:tc>
          <w:tcPr>
            <w:tcW w:w="72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C98261"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lastRenderedPageBreak/>
              <w:t>Індивідуальні заняття</w:t>
            </w:r>
          </w:p>
        </w:tc>
        <w:tc>
          <w:tcPr>
            <w:tcW w:w="10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519BB594"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0</w:t>
            </w:r>
          </w:p>
        </w:tc>
        <w:tc>
          <w:tcPr>
            <w:tcW w:w="1000" w:type="dxa"/>
            <w:tcBorders>
              <w:top w:val="single" w:sz="4" w:space="0" w:color="000000"/>
              <w:left w:val="single" w:sz="4" w:space="0" w:color="auto"/>
              <w:bottom w:val="single" w:sz="4" w:space="0" w:color="000000"/>
              <w:right w:val="single" w:sz="4" w:space="0" w:color="auto"/>
            </w:tcBorders>
            <w:vAlign w:val="center"/>
          </w:tcPr>
          <w:p w14:paraId="5D91CFA5"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0</w:t>
            </w:r>
          </w:p>
        </w:tc>
        <w:tc>
          <w:tcPr>
            <w:tcW w:w="1126" w:type="dxa"/>
            <w:tcBorders>
              <w:top w:val="single" w:sz="4" w:space="0" w:color="000000"/>
              <w:left w:val="single" w:sz="4" w:space="0" w:color="auto"/>
              <w:bottom w:val="single" w:sz="4" w:space="0" w:color="000000"/>
              <w:right w:val="single" w:sz="4" w:space="0" w:color="000000"/>
            </w:tcBorders>
            <w:vAlign w:val="center"/>
          </w:tcPr>
          <w:p w14:paraId="3DD7E7D3"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0</w:t>
            </w:r>
          </w:p>
        </w:tc>
      </w:tr>
      <w:tr w:rsidR="00EA7A1B" w14:paraId="340EF5E5" w14:textId="77777777" w:rsidTr="00E35239">
        <w:trPr>
          <w:trHeight w:val="369"/>
        </w:trPr>
        <w:tc>
          <w:tcPr>
            <w:tcW w:w="72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85B1B0"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Загальнорічна кількість годин</w:t>
            </w:r>
          </w:p>
        </w:tc>
        <w:tc>
          <w:tcPr>
            <w:tcW w:w="10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3FE86EE"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29,5</w:t>
            </w:r>
          </w:p>
        </w:tc>
        <w:tc>
          <w:tcPr>
            <w:tcW w:w="1000" w:type="dxa"/>
            <w:tcBorders>
              <w:top w:val="single" w:sz="4" w:space="0" w:color="000000"/>
              <w:left w:val="single" w:sz="4" w:space="0" w:color="auto"/>
              <w:bottom w:val="single" w:sz="4" w:space="0" w:color="000000"/>
              <w:right w:val="single" w:sz="4" w:space="0" w:color="auto"/>
            </w:tcBorders>
            <w:vAlign w:val="center"/>
          </w:tcPr>
          <w:p w14:paraId="568B11B5"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32,5</w:t>
            </w:r>
          </w:p>
        </w:tc>
        <w:tc>
          <w:tcPr>
            <w:tcW w:w="1126" w:type="dxa"/>
            <w:tcBorders>
              <w:top w:val="single" w:sz="4" w:space="0" w:color="000000"/>
              <w:left w:val="single" w:sz="4" w:space="0" w:color="auto"/>
              <w:bottom w:val="single" w:sz="4" w:space="0" w:color="000000"/>
              <w:right w:val="single" w:sz="4" w:space="0" w:color="000000"/>
            </w:tcBorders>
            <w:vAlign w:val="center"/>
          </w:tcPr>
          <w:p w14:paraId="30331DE7"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34,5</w:t>
            </w:r>
          </w:p>
        </w:tc>
      </w:tr>
      <w:tr w:rsidR="00EA7A1B" w14:paraId="57BE3B52" w14:textId="77777777" w:rsidTr="00E35239">
        <w:trPr>
          <w:trHeight w:val="355"/>
        </w:trPr>
        <w:tc>
          <w:tcPr>
            <w:tcW w:w="7212"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CFC16E7" w14:textId="77777777" w:rsidR="00EA7A1B" w:rsidRDefault="00EA7A1B" w:rsidP="00E35239">
            <w:pPr>
              <w:pStyle w:val="Standard"/>
              <w:rPr>
                <w:rFonts w:ascii="Times New Roman" w:eastAsia="Calibri" w:hAnsi="Times New Roman" w:cs="Times New Roman"/>
                <w:lang w:val="uk-UA" w:eastAsia="en-US"/>
              </w:rPr>
            </w:pPr>
            <w:r>
              <w:rPr>
                <w:rFonts w:ascii="Times New Roman" w:eastAsia="Calibri" w:hAnsi="Times New Roman" w:cs="Times New Roman"/>
                <w:lang w:val="uk-UA" w:eastAsia="en-US"/>
              </w:rPr>
              <w:t>Гранично допустиме тижневе навантаження</w:t>
            </w:r>
          </w:p>
        </w:tc>
        <w:tc>
          <w:tcPr>
            <w:tcW w:w="1020"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E07650D"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28+3</w:t>
            </w:r>
          </w:p>
        </w:tc>
        <w:tc>
          <w:tcPr>
            <w:tcW w:w="1000" w:type="dxa"/>
            <w:tcBorders>
              <w:top w:val="single" w:sz="4" w:space="0" w:color="000000"/>
              <w:left w:val="single" w:sz="4" w:space="0" w:color="auto"/>
              <w:bottom w:val="single" w:sz="4" w:space="0" w:color="000000"/>
              <w:right w:val="single" w:sz="4" w:space="0" w:color="auto"/>
            </w:tcBorders>
            <w:vAlign w:val="center"/>
          </w:tcPr>
          <w:p w14:paraId="6CBC61FC"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31+3</w:t>
            </w:r>
          </w:p>
        </w:tc>
        <w:tc>
          <w:tcPr>
            <w:tcW w:w="1126" w:type="dxa"/>
            <w:tcBorders>
              <w:top w:val="single" w:sz="4" w:space="0" w:color="000000"/>
              <w:left w:val="single" w:sz="4" w:space="0" w:color="auto"/>
              <w:bottom w:val="single" w:sz="4" w:space="0" w:color="000000"/>
              <w:right w:val="single" w:sz="4" w:space="0" w:color="000000"/>
            </w:tcBorders>
            <w:vAlign w:val="center"/>
          </w:tcPr>
          <w:p w14:paraId="1207FE94" w14:textId="77777777" w:rsidR="00EA7A1B" w:rsidRDefault="00EA7A1B" w:rsidP="00E35239">
            <w:pPr>
              <w:pStyle w:val="Standard"/>
              <w:jc w:val="center"/>
              <w:rPr>
                <w:rFonts w:ascii="Times New Roman" w:eastAsia="Calibri" w:hAnsi="Times New Roman" w:cs="Times New Roman"/>
                <w:lang w:val="uk-UA" w:eastAsia="en-US"/>
              </w:rPr>
            </w:pPr>
            <w:r>
              <w:rPr>
                <w:rFonts w:ascii="Times New Roman" w:eastAsia="Calibri" w:hAnsi="Times New Roman" w:cs="Times New Roman"/>
                <w:lang w:val="uk-UA" w:eastAsia="en-US"/>
              </w:rPr>
              <w:t>32+3</w:t>
            </w:r>
          </w:p>
        </w:tc>
      </w:tr>
    </w:tbl>
    <w:p w14:paraId="37F6A489" w14:textId="77777777" w:rsidR="00EA7A1B" w:rsidRDefault="00EA7A1B" w:rsidP="00EA7A1B">
      <w:pPr>
        <w:pStyle w:val="Standard"/>
        <w:spacing w:after="160" w:line="259" w:lineRule="auto"/>
        <w:rPr>
          <w:rFonts w:ascii="Times New Roman" w:hAnsi="Times New Roman"/>
          <w:sz w:val="20"/>
          <w:lang w:val="uk-UA"/>
        </w:rPr>
      </w:pPr>
    </w:p>
    <w:p w14:paraId="69BD0BB9" w14:textId="3F6128E9" w:rsidR="00F75728" w:rsidRDefault="00F75728" w:rsidP="00F75728">
      <w:pPr>
        <w:pStyle w:val="Default"/>
        <w:numPr>
          <w:ilvl w:val="0"/>
          <w:numId w:val="8"/>
        </w:numPr>
        <w:ind w:left="284"/>
        <w:jc w:val="both"/>
        <w:rPr>
          <w:b/>
          <w:bCs/>
          <w:color w:val="auto"/>
          <w:sz w:val="28"/>
          <w:szCs w:val="28"/>
        </w:rPr>
      </w:pPr>
      <w:r w:rsidRPr="00F75728">
        <w:rPr>
          <w:b/>
          <w:bCs/>
          <w:color w:val="auto"/>
          <w:sz w:val="28"/>
          <w:szCs w:val="28"/>
        </w:rPr>
        <w:t>Перелік модельних програм</w:t>
      </w:r>
      <w:r w:rsidR="00AA092E">
        <w:rPr>
          <w:b/>
          <w:bCs/>
          <w:color w:val="auto"/>
          <w:sz w:val="28"/>
          <w:szCs w:val="28"/>
          <w:lang w:val="ru-RU"/>
        </w:rPr>
        <w:t>, як</w:t>
      </w:r>
      <w:r w:rsidR="00AA092E">
        <w:rPr>
          <w:b/>
          <w:bCs/>
          <w:color w:val="auto"/>
          <w:sz w:val="28"/>
          <w:szCs w:val="28"/>
        </w:rPr>
        <w:t>і використовуються в 5-7 класах Хотімлянського ліцею в освітньому процесі у 2024/2025 навчальному році</w:t>
      </w:r>
    </w:p>
    <w:tbl>
      <w:tblPr>
        <w:tblStyle w:val="a4"/>
        <w:tblW w:w="0" w:type="auto"/>
        <w:tblLook w:val="04A0" w:firstRow="1" w:lastRow="0" w:firstColumn="1" w:lastColumn="0" w:noHBand="0" w:noVBand="1"/>
      </w:tblPr>
      <w:tblGrid>
        <w:gridCol w:w="2600"/>
        <w:gridCol w:w="2917"/>
        <w:gridCol w:w="2090"/>
        <w:gridCol w:w="1635"/>
      </w:tblGrid>
      <w:tr w:rsidR="00F201A7" w14:paraId="7B435345" w14:textId="77777777" w:rsidTr="00825CC1">
        <w:trPr>
          <w:trHeight w:val="384"/>
        </w:trPr>
        <w:tc>
          <w:tcPr>
            <w:tcW w:w="2290" w:type="dxa"/>
            <w:vMerge w:val="restart"/>
          </w:tcPr>
          <w:p w14:paraId="36F6AB3F" w14:textId="1927585B" w:rsidR="00F201A7" w:rsidRDefault="00F201A7" w:rsidP="00EA7A1B">
            <w:pPr>
              <w:rPr>
                <w:rFonts w:ascii="Times New Roman" w:hAnsi="Times New Roman" w:cs="Times New Roman"/>
              </w:rPr>
            </w:pPr>
            <w:r>
              <w:rPr>
                <w:rFonts w:ascii="Times New Roman" w:hAnsi="Times New Roman" w:cs="Times New Roman"/>
              </w:rPr>
              <w:t>Освітня галузь, назва предмета</w:t>
            </w:r>
          </w:p>
        </w:tc>
        <w:tc>
          <w:tcPr>
            <w:tcW w:w="6726" w:type="dxa"/>
            <w:gridSpan w:val="3"/>
          </w:tcPr>
          <w:p w14:paraId="04C1641F" w14:textId="131DAF79" w:rsidR="00F201A7" w:rsidRDefault="00F201A7" w:rsidP="00EA7A1B">
            <w:pPr>
              <w:rPr>
                <w:rFonts w:ascii="Times New Roman" w:hAnsi="Times New Roman" w:cs="Times New Roman"/>
              </w:rPr>
            </w:pPr>
            <w:r>
              <w:rPr>
                <w:rFonts w:ascii="Times New Roman" w:hAnsi="Times New Roman" w:cs="Times New Roman"/>
              </w:rPr>
              <w:t>Модельні навчальні програми для 5-7 класів</w:t>
            </w:r>
          </w:p>
          <w:p w14:paraId="28205400" w14:textId="77777777" w:rsidR="00F201A7" w:rsidRDefault="00F201A7" w:rsidP="00EA7A1B">
            <w:pPr>
              <w:rPr>
                <w:rFonts w:ascii="Times New Roman" w:hAnsi="Times New Roman" w:cs="Times New Roman"/>
              </w:rPr>
            </w:pPr>
          </w:p>
        </w:tc>
      </w:tr>
      <w:tr w:rsidR="00F201A7" w14:paraId="28C5F6F6" w14:textId="77777777" w:rsidTr="00825CC1">
        <w:trPr>
          <w:trHeight w:val="876"/>
        </w:trPr>
        <w:tc>
          <w:tcPr>
            <w:tcW w:w="2290" w:type="dxa"/>
            <w:vMerge/>
          </w:tcPr>
          <w:p w14:paraId="64E4C805" w14:textId="77777777" w:rsidR="00F201A7" w:rsidRDefault="00F201A7" w:rsidP="00EA7A1B">
            <w:pPr>
              <w:rPr>
                <w:rFonts w:ascii="Times New Roman" w:hAnsi="Times New Roman" w:cs="Times New Roman"/>
              </w:rPr>
            </w:pPr>
          </w:p>
        </w:tc>
        <w:tc>
          <w:tcPr>
            <w:tcW w:w="2965" w:type="dxa"/>
          </w:tcPr>
          <w:p w14:paraId="79567C84" w14:textId="77777777" w:rsidR="00F201A7" w:rsidRDefault="00F201A7" w:rsidP="00F201A7">
            <w:pPr>
              <w:rPr>
                <w:rFonts w:ascii="Times New Roman" w:hAnsi="Times New Roman" w:cs="Times New Roman"/>
              </w:rPr>
            </w:pPr>
          </w:p>
          <w:p w14:paraId="05F3D270" w14:textId="54234B96" w:rsidR="00F201A7" w:rsidRDefault="00F201A7" w:rsidP="00F201A7">
            <w:pPr>
              <w:rPr>
                <w:rFonts w:ascii="Times New Roman" w:hAnsi="Times New Roman" w:cs="Times New Roman"/>
              </w:rPr>
            </w:pPr>
            <w:r>
              <w:rPr>
                <w:rFonts w:ascii="Times New Roman" w:hAnsi="Times New Roman" w:cs="Times New Roman"/>
              </w:rPr>
              <w:t>Назва програми</w:t>
            </w:r>
          </w:p>
          <w:p w14:paraId="37DA4E9E" w14:textId="77777777" w:rsidR="00F201A7" w:rsidRDefault="00F201A7" w:rsidP="00EA7A1B">
            <w:pPr>
              <w:rPr>
                <w:rFonts w:ascii="Times New Roman" w:hAnsi="Times New Roman" w:cs="Times New Roman"/>
              </w:rPr>
            </w:pPr>
          </w:p>
        </w:tc>
        <w:tc>
          <w:tcPr>
            <w:tcW w:w="2115" w:type="dxa"/>
          </w:tcPr>
          <w:p w14:paraId="75FA0A7D" w14:textId="77777777" w:rsidR="007C47F5" w:rsidRDefault="007C47F5" w:rsidP="00EA7A1B">
            <w:pPr>
              <w:rPr>
                <w:rFonts w:ascii="Times New Roman" w:hAnsi="Times New Roman" w:cs="Times New Roman"/>
              </w:rPr>
            </w:pPr>
          </w:p>
          <w:p w14:paraId="4D06E554" w14:textId="47E9F8C9" w:rsidR="00F201A7" w:rsidRDefault="00F201A7" w:rsidP="00EA7A1B">
            <w:pPr>
              <w:rPr>
                <w:rFonts w:ascii="Times New Roman" w:hAnsi="Times New Roman" w:cs="Times New Roman"/>
              </w:rPr>
            </w:pPr>
            <w:r>
              <w:rPr>
                <w:rFonts w:ascii="Times New Roman" w:hAnsi="Times New Roman" w:cs="Times New Roman"/>
              </w:rPr>
              <w:t>Автор</w:t>
            </w:r>
          </w:p>
        </w:tc>
        <w:tc>
          <w:tcPr>
            <w:tcW w:w="1646" w:type="dxa"/>
          </w:tcPr>
          <w:p w14:paraId="1C98B0DE" w14:textId="0C5AE4B6" w:rsidR="00F201A7" w:rsidRDefault="007C47F5" w:rsidP="00EA7A1B">
            <w:pPr>
              <w:rPr>
                <w:rFonts w:ascii="Times New Roman" w:hAnsi="Times New Roman" w:cs="Times New Roman"/>
              </w:rPr>
            </w:pPr>
            <w:r>
              <w:rPr>
                <w:rFonts w:ascii="Times New Roman" w:hAnsi="Times New Roman" w:cs="Times New Roman"/>
              </w:rPr>
              <w:t>Ким затверджена</w:t>
            </w:r>
          </w:p>
        </w:tc>
      </w:tr>
      <w:tr w:rsidR="00672D90" w14:paraId="75BF2F84" w14:textId="77777777" w:rsidTr="00825CC1">
        <w:tc>
          <w:tcPr>
            <w:tcW w:w="2290" w:type="dxa"/>
          </w:tcPr>
          <w:p w14:paraId="56EE6E79" w14:textId="77777777" w:rsidR="00672D90" w:rsidRPr="007C47F5" w:rsidRDefault="00672D90" w:rsidP="00672D90">
            <w:pPr>
              <w:rPr>
                <w:rFonts w:ascii="Times New Roman" w:hAnsi="Times New Roman" w:cs="Times New Roman"/>
                <w:b/>
                <w:bCs/>
                <w:u w:val="single"/>
              </w:rPr>
            </w:pPr>
            <w:r w:rsidRPr="007C47F5">
              <w:rPr>
                <w:rFonts w:ascii="Times New Roman" w:hAnsi="Times New Roman" w:cs="Times New Roman"/>
                <w:b/>
                <w:bCs/>
                <w:u w:val="single"/>
              </w:rPr>
              <w:t>Мовно-літературна</w:t>
            </w:r>
          </w:p>
          <w:p w14:paraId="60DE8503" w14:textId="44741F30" w:rsidR="00672D90" w:rsidRPr="007C47F5" w:rsidRDefault="00672D90" w:rsidP="00672D90">
            <w:pPr>
              <w:pStyle w:val="a3"/>
              <w:numPr>
                <w:ilvl w:val="0"/>
                <w:numId w:val="10"/>
              </w:numPr>
              <w:ind w:left="318"/>
              <w:rPr>
                <w:rFonts w:ascii="Times New Roman" w:hAnsi="Times New Roman" w:cs="Times New Roman"/>
              </w:rPr>
            </w:pPr>
            <w:r>
              <w:rPr>
                <w:rFonts w:ascii="Times New Roman" w:hAnsi="Times New Roman" w:cs="Times New Roman"/>
              </w:rPr>
              <w:t>Українська мова</w:t>
            </w:r>
          </w:p>
        </w:tc>
        <w:tc>
          <w:tcPr>
            <w:tcW w:w="2965" w:type="dxa"/>
          </w:tcPr>
          <w:p w14:paraId="3D59C5B9" w14:textId="00389BC0" w:rsidR="00672D90" w:rsidRDefault="00672D90" w:rsidP="00672D90">
            <w:pPr>
              <w:rPr>
                <w:rFonts w:ascii="Times New Roman" w:hAnsi="Times New Roman" w:cs="Times New Roman"/>
              </w:rPr>
            </w:pPr>
            <w:r>
              <w:rPr>
                <w:rFonts w:ascii="Times New Roman" w:hAnsi="Times New Roman" w:cs="Times New Roman"/>
              </w:rPr>
              <w:t>Модельна програма «Українська мова. 5-6 класи»</w:t>
            </w:r>
          </w:p>
          <w:p w14:paraId="54CF86AC" w14:textId="2EC03D9B" w:rsidR="00672D90" w:rsidRDefault="00672D90" w:rsidP="00672D90">
            <w:pPr>
              <w:rPr>
                <w:rFonts w:ascii="Times New Roman" w:hAnsi="Times New Roman" w:cs="Times New Roman"/>
              </w:rPr>
            </w:pPr>
            <w:r>
              <w:rPr>
                <w:rFonts w:ascii="Times New Roman" w:hAnsi="Times New Roman" w:cs="Times New Roman"/>
              </w:rPr>
              <w:t>для закладів загальної середньої освіти</w:t>
            </w:r>
          </w:p>
          <w:p w14:paraId="7CB3C151" w14:textId="77777777" w:rsidR="00672D90" w:rsidRDefault="00672D90" w:rsidP="00672D90">
            <w:pPr>
              <w:rPr>
                <w:rFonts w:ascii="Times New Roman" w:hAnsi="Times New Roman" w:cs="Times New Roman"/>
              </w:rPr>
            </w:pPr>
          </w:p>
          <w:p w14:paraId="53A1A32C" w14:textId="13DE7E00" w:rsidR="00672D90" w:rsidRDefault="00672D90" w:rsidP="00672D90">
            <w:pPr>
              <w:rPr>
                <w:rFonts w:ascii="Times New Roman" w:hAnsi="Times New Roman" w:cs="Times New Roman"/>
              </w:rPr>
            </w:pPr>
            <w:r>
              <w:rPr>
                <w:rFonts w:ascii="Times New Roman" w:hAnsi="Times New Roman" w:cs="Times New Roman"/>
              </w:rPr>
              <w:t>Модельна програма «Українська мова. 7-9 класи» для закладів загальної середньої освіти</w:t>
            </w:r>
          </w:p>
        </w:tc>
        <w:tc>
          <w:tcPr>
            <w:tcW w:w="2115" w:type="dxa"/>
          </w:tcPr>
          <w:p w14:paraId="64CE1B66" w14:textId="77777777" w:rsidR="00672D90" w:rsidRDefault="00672D90" w:rsidP="00672D90">
            <w:pPr>
              <w:rPr>
                <w:rFonts w:ascii="Times New Roman" w:hAnsi="Times New Roman" w:cs="Times New Roman"/>
              </w:rPr>
            </w:pPr>
            <w:r>
              <w:rPr>
                <w:rFonts w:ascii="Times New Roman" w:hAnsi="Times New Roman" w:cs="Times New Roman"/>
              </w:rPr>
              <w:t>Заболотний О. В, Заболотний В. В.,</w:t>
            </w:r>
          </w:p>
          <w:p w14:paraId="51FDF5DD" w14:textId="77777777" w:rsidR="00672D90" w:rsidRDefault="00672D90" w:rsidP="00672D90">
            <w:pPr>
              <w:rPr>
                <w:rFonts w:ascii="Times New Roman" w:hAnsi="Times New Roman" w:cs="Times New Roman"/>
              </w:rPr>
            </w:pPr>
            <w:r>
              <w:rPr>
                <w:rFonts w:ascii="Times New Roman" w:hAnsi="Times New Roman" w:cs="Times New Roman"/>
              </w:rPr>
              <w:t>Лавринчук В. П., Пліванчук К. В., Попова Т. Д.</w:t>
            </w:r>
          </w:p>
          <w:p w14:paraId="4EEDCBEC" w14:textId="77777777" w:rsidR="00672D90" w:rsidRDefault="00672D90" w:rsidP="00672D90">
            <w:pPr>
              <w:rPr>
                <w:rFonts w:ascii="Times New Roman" w:hAnsi="Times New Roman" w:cs="Times New Roman"/>
              </w:rPr>
            </w:pPr>
            <w:r>
              <w:rPr>
                <w:rFonts w:ascii="Times New Roman" w:hAnsi="Times New Roman" w:cs="Times New Roman"/>
              </w:rPr>
              <w:t>Заболотний О. В, Заболотний В. В.,</w:t>
            </w:r>
          </w:p>
          <w:p w14:paraId="7AFDBC14" w14:textId="13B4E9B0" w:rsidR="00672D90" w:rsidRDefault="00672D90" w:rsidP="00672D90">
            <w:pPr>
              <w:rPr>
                <w:rFonts w:ascii="Times New Roman" w:hAnsi="Times New Roman" w:cs="Times New Roman"/>
              </w:rPr>
            </w:pPr>
            <w:r>
              <w:rPr>
                <w:rFonts w:ascii="Times New Roman" w:hAnsi="Times New Roman" w:cs="Times New Roman"/>
              </w:rPr>
              <w:t>Лавринчук В. П., Пліванчук К. В., Попова Т. Д</w:t>
            </w:r>
          </w:p>
        </w:tc>
        <w:tc>
          <w:tcPr>
            <w:tcW w:w="1646" w:type="dxa"/>
          </w:tcPr>
          <w:p w14:paraId="436B6467" w14:textId="77777777" w:rsidR="00672D90" w:rsidRDefault="00672D90" w:rsidP="00672D90">
            <w:pPr>
              <w:rPr>
                <w:rFonts w:ascii="Times New Roman" w:hAnsi="Times New Roman" w:cs="Times New Roman"/>
              </w:rPr>
            </w:pPr>
            <w:r>
              <w:rPr>
                <w:rFonts w:ascii="Times New Roman" w:hAnsi="Times New Roman" w:cs="Times New Roman"/>
              </w:rPr>
              <w:t>Наказ МОНУ від 12.07.2021</w:t>
            </w:r>
          </w:p>
          <w:p w14:paraId="28528819" w14:textId="77777777" w:rsidR="00672D90" w:rsidRDefault="00672D90" w:rsidP="00672D90">
            <w:pPr>
              <w:rPr>
                <w:rFonts w:ascii="Times New Roman" w:hAnsi="Times New Roman" w:cs="Times New Roman"/>
              </w:rPr>
            </w:pPr>
            <w:r>
              <w:rPr>
                <w:rFonts w:ascii="Times New Roman" w:hAnsi="Times New Roman" w:cs="Times New Roman"/>
              </w:rPr>
              <w:t>№ 795</w:t>
            </w:r>
          </w:p>
          <w:p w14:paraId="76160E3D" w14:textId="77777777" w:rsidR="00672D90" w:rsidRDefault="00672D90" w:rsidP="00672D90">
            <w:pPr>
              <w:rPr>
                <w:rFonts w:ascii="Times New Roman" w:hAnsi="Times New Roman" w:cs="Times New Roman"/>
              </w:rPr>
            </w:pPr>
          </w:p>
          <w:p w14:paraId="2D447D93" w14:textId="77777777" w:rsidR="00672D90" w:rsidRDefault="00672D90" w:rsidP="00672D90">
            <w:pPr>
              <w:rPr>
                <w:rFonts w:ascii="Times New Roman" w:hAnsi="Times New Roman" w:cs="Times New Roman"/>
              </w:rPr>
            </w:pPr>
          </w:p>
          <w:p w14:paraId="268BDC13" w14:textId="77777777" w:rsidR="00672D90" w:rsidRDefault="00672D90" w:rsidP="00672D90">
            <w:pPr>
              <w:rPr>
                <w:rFonts w:ascii="Times New Roman" w:hAnsi="Times New Roman" w:cs="Times New Roman"/>
              </w:rPr>
            </w:pPr>
            <w:r>
              <w:rPr>
                <w:rFonts w:ascii="Times New Roman" w:hAnsi="Times New Roman" w:cs="Times New Roman"/>
              </w:rPr>
              <w:t>Наказ МОНУ від 24.07.2023</w:t>
            </w:r>
          </w:p>
          <w:p w14:paraId="73253716" w14:textId="25A9DE32" w:rsidR="00672D90" w:rsidRDefault="00672D90" w:rsidP="00672D90">
            <w:pPr>
              <w:rPr>
                <w:rFonts w:ascii="Times New Roman" w:hAnsi="Times New Roman" w:cs="Times New Roman"/>
              </w:rPr>
            </w:pPr>
            <w:r>
              <w:rPr>
                <w:rFonts w:ascii="Times New Roman" w:hAnsi="Times New Roman" w:cs="Times New Roman"/>
              </w:rPr>
              <w:t>№ 883</w:t>
            </w:r>
          </w:p>
        </w:tc>
      </w:tr>
      <w:tr w:rsidR="00672D90" w14:paraId="196DE740" w14:textId="77777777" w:rsidTr="00825CC1">
        <w:tc>
          <w:tcPr>
            <w:tcW w:w="2290" w:type="dxa"/>
          </w:tcPr>
          <w:p w14:paraId="428EC3C7" w14:textId="34596E9B" w:rsidR="00672D90" w:rsidRPr="007C47F5" w:rsidRDefault="00672D90" w:rsidP="00672D90">
            <w:pPr>
              <w:pStyle w:val="a3"/>
              <w:numPr>
                <w:ilvl w:val="0"/>
                <w:numId w:val="10"/>
              </w:numPr>
              <w:ind w:left="318"/>
              <w:rPr>
                <w:rFonts w:ascii="Times New Roman" w:hAnsi="Times New Roman" w:cs="Times New Roman"/>
              </w:rPr>
            </w:pPr>
            <w:r>
              <w:rPr>
                <w:rFonts w:ascii="Times New Roman" w:hAnsi="Times New Roman" w:cs="Times New Roman"/>
              </w:rPr>
              <w:t>Українська література</w:t>
            </w:r>
          </w:p>
        </w:tc>
        <w:tc>
          <w:tcPr>
            <w:tcW w:w="2965" w:type="dxa"/>
          </w:tcPr>
          <w:p w14:paraId="2F83077D" w14:textId="744C1DF2" w:rsidR="00672D90" w:rsidRDefault="000E531E" w:rsidP="00672D90">
            <w:pPr>
              <w:rPr>
                <w:rFonts w:ascii="Times New Roman" w:hAnsi="Times New Roman" w:cs="Times New Roman"/>
              </w:rPr>
            </w:pPr>
            <w:r>
              <w:rPr>
                <w:rFonts w:ascii="Times New Roman" w:hAnsi="Times New Roman" w:cs="Times New Roman"/>
              </w:rPr>
              <w:t>Мод</w:t>
            </w:r>
            <w:r w:rsidR="007B7C88">
              <w:rPr>
                <w:rFonts w:ascii="Times New Roman" w:hAnsi="Times New Roman" w:cs="Times New Roman"/>
              </w:rPr>
              <w:t>е</w:t>
            </w:r>
            <w:r>
              <w:rPr>
                <w:rFonts w:ascii="Times New Roman" w:hAnsi="Times New Roman" w:cs="Times New Roman"/>
              </w:rPr>
              <w:t>льна програма</w:t>
            </w:r>
          </w:p>
          <w:p w14:paraId="14F84EC2" w14:textId="3D3DD467" w:rsidR="000E531E" w:rsidRDefault="000E531E" w:rsidP="00672D90">
            <w:pPr>
              <w:rPr>
                <w:rFonts w:ascii="Times New Roman" w:hAnsi="Times New Roman" w:cs="Times New Roman"/>
              </w:rPr>
            </w:pPr>
            <w:r>
              <w:rPr>
                <w:rFonts w:ascii="Times New Roman" w:hAnsi="Times New Roman" w:cs="Times New Roman"/>
              </w:rPr>
              <w:t>«Українська література. 5-6 класи» для закладів загальної середньої освіти</w:t>
            </w:r>
          </w:p>
          <w:p w14:paraId="080A435F" w14:textId="0CC73FB9" w:rsidR="00C6449A" w:rsidRDefault="00C6449A" w:rsidP="00672D90">
            <w:pPr>
              <w:rPr>
                <w:rFonts w:ascii="Times New Roman" w:hAnsi="Times New Roman" w:cs="Times New Roman"/>
              </w:rPr>
            </w:pPr>
          </w:p>
          <w:p w14:paraId="52E45620" w14:textId="6C07BA03" w:rsidR="00C6449A" w:rsidRDefault="00C6449A" w:rsidP="00672D90">
            <w:pPr>
              <w:rPr>
                <w:rFonts w:ascii="Times New Roman" w:hAnsi="Times New Roman" w:cs="Times New Roman"/>
              </w:rPr>
            </w:pPr>
            <w:r>
              <w:rPr>
                <w:rFonts w:ascii="Times New Roman" w:hAnsi="Times New Roman" w:cs="Times New Roman"/>
              </w:rPr>
              <w:t>Мод</w:t>
            </w:r>
            <w:r w:rsidR="007B7C88">
              <w:rPr>
                <w:rFonts w:ascii="Times New Roman" w:hAnsi="Times New Roman" w:cs="Times New Roman"/>
              </w:rPr>
              <w:t>е</w:t>
            </w:r>
            <w:r>
              <w:rPr>
                <w:rFonts w:ascii="Times New Roman" w:hAnsi="Times New Roman" w:cs="Times New Roman"/>
              </w:rPr>
              <w:t>льна програма «Українська література. 7-9 класи» для закладів загальної середньої освіти</w:t>
            </w:r>
          </w:p>
          <w:p w14:paraId="79F987A0" w14:textId="717AF43A" w:rsidR="000E531E" w:rsidRDefault="000E531E" w:rsidP="00672D90">
            <w:pPr>
              <w:rPr>
                <w:rFonts w:ascii="Times New Roman" w:hAnsi="Times New Roman" w:cs="Times New Roman"/>
              </w:rPr>
            </w:pPr>
          </w:p>
        </w:tc>
        <w:tc>
          <w:tcPr>
            <w:tcW w:w="2115" w:type="dxa"/>
          </w:tcPr>
          <w:p w14:paraId="78F65CFA" w14:textId="77777777" w:rsidR="00672D90" w:rsidRDefault="000E531E" w:rsidP="00672D90">
            <w:pPr>
              <w:rPr>
                <w:rFonts w:ascii="Times New Roman" w:hAnsi="Times New Roman" w:cs="Times New Roman"/>
              </w:rPr>
            </w:pPr>
            <w:r>
              <w:rPr>
                <w:rFonts w:ascii="Times New Roman" w:hAnsi="Times New Roman" w:cs="Times New Roman"/>
              </w:rPr>
              <w:t>Архипова В. П.,</w:t>
            </w:r>
          </w:p>
          <w:p w14:paraId="65E0B565" w14:textId="77777777" w:rsidR="000E531E" w:rsidRDefault="000E531E" w:rsidP="00672D90">
            <w:pPr>
              <w:rPr>
                <w:rFonts w:ascii="Times New Roman" w:hAnsi="Times New Roman" w:cs="Times New Roman"/>
              </w:rPr>
            </w:pPr>
            <w:r>
              <w:rPr>
                <w:rFonts w:ascii="Times New Roman" w:hAnsi="Times New Roman" w:cs="Times New Roman"/>
              </w:rPr>
              <w:t xml:space="preserve">Січкар С. І., </w:t>
            </w:r>
          </w:p>
          <w:p w14:paraId="3105CF26" w14:textId="77777777" w:rsidR="000E531E" w:rsidRDefault="000E531E" w:rsidP="00672D90">
            <w:pPr>
              <w:rPr>
                <w:rFonts w:ascii="Times New Roman" w:hAnsi="Times New Roman" w:cs="Times New Roman"/>
              </w:rPr>
            </w:pPr>
            <w:r>
              <w:rPr>
                <w:rFonts w:ascii="Times New Roman" w:hAnsi="Times New Roman" w:cs="Times New Roman"/>
              </w:rPr>
              <w:t>Шило С. Б.</w:t>
            </w:r>
          </w:p>
          <w:p w14:paraId="698A95C0" w14:textId="77777777" w:rsidR="00C6449A" w:rsidRDefault="00C6449A" w:rsidP="00672D90">
            <w:pPr>
              <w:rPr>
                <w:rFonts w:ascii="Times New Roman" w:hAnsi="Times New Roman" w:cs="Times New Roman"/>
              </w:rPr>
            </w:pPr>
          </w:p>
          <w:p w14:paraId="021ED657" w14:textId="77777777" w:rsidR="00C6449A" w:rsidRDefault="00C6449A" w:rsidP="00672D90">
            <w:pPr>
              <w:rPr>
                <w:rFonts w:ascii="Times New Roman" w:hAnsi="Times New Roman" w:cs="Times New Roman"/>
              </w:rPr>
            </w:pPr>
          </w:p>
          <w:p w14:paraId="74116A98" w14:textId="77777777" w:rsidR="00C6449A" w:rsidRDefault="00C6449A" w:rsidP="00C6449A">
            <w:pPr>
              <w:rPr>
                <w:rFonts w:ascii="Times New Roman" w:hAnsi="Times New Roman" w:cs="Times New Roman"/>
              </w:rPr>
            </w:pPr>
            <w:r>
              <w:rPr>
                <w:rFonts w:ascii="Times New Roman" w:hAnsi="Times New Roman" w:cs="Times New Roman"/>
              </w:rPr>
              <w:t>Яценко Т. О.,</w:t>
            </w:r>
          </w:p>
          <w:p w14:paraId="74D4F943" w14:textId="5B3342C1" w:rsidR="00C6449A" w:rsidRDefault="00C6449A" w:rsidP="00C6449A">
            <w:pPr>
              <w:rPr>
                <w:rFonts w:ascii="Times New Roman" w:hAnsi="Times New Roman" w:cs="Times New Roman"/>
              </w:rPr>
            </w:pPr>
            <w:r>
              <w:rPr>
                <w:rFonts w:ascii="Times New Roman" w:hAnsi="Times New Roman" w:cs="Times New Roman"/>
              </w:rPr>
              <w:t>Пахаренко  В. І. та інші</w:t>
            </w:r>
          </w:p>
        </w:tc>
        <w:tc>
          <w:tcPr>
            <w:tcW w:w="1646" w:type="dxa"/>
          </w:tcPr>
          <w:p w14:paraId="0E554E7B" w14:textId="77777777" w:rsidR="00672D90" w:rsidRDefault="000E531E" w:rsidP="00672D90">
            <w:pPr>
              <w:rPr>
                <w:rFonts w:ascii="Times New Roman" w:hAnsi="Times New Roman" w:cs="Times New Roman"/>
              </w:rPr>
            </w:pPr>
            <w:r>
              <w:rPr>
                <w:rFonts w:ascii="Times New Roman" w:hAnsi="Times New Roman" w:cs="Times New Roman"/>
              </w:rPr>
              <w:t>Наказ МОНУ</w:t>
            </w:r>
          </w:p>
          <w:p w14:paraId="457D6026" w14:textId="67A64A3D" w:rsidR="000E531E" w:rsidRDefault="000E531E" w:rsidP="00672D90">
            <w:pPr>
              <w:rPr>
                <w:rFonts w:ascii="Times New Roman" w:hAnsi="Times New Roman" w:cs="Times New Roman"/>
              </w:rPr>
            </w:pPr>
            <w:r>
              <w:rPr>
                <w:rFonts w:ascii="Times New Roman" w:hAnsi="Times New Roman" w:cs="Times New Roman"/>
              </w:rPr>
              <w:t>від 12. 07.2021</w:t>
            </w:r>
          </w:p>
          <w:p w14:paraId="7BA21209" w14:textId="77777777" w:rsidR="000E531E" w:rsidRDefault="000E531E" w:rsidP="00672D90">
            <w:pPr>
              <w:rPr>
                <w:rFonts w:ascii="Times New Roman" w:hAnsi="Times New Roman" w:cs="Times New Roman"/>
              </w:rPr>
            </w:pPr>
            <w:r>
              <w:rPr>
                <w:rFonts w:ascii="Times New Roman" w:hAnsi="Times New Roman" w:cs="Times New Roman"/>
              </w:rPr>
              <w:t>№ 795</w:t>
            </w:r>
          </w:p>
          <w:p w14:paraId="38D3222B" w14:textId="77777777" w:rsidR="00C6449A" w:rsidRDefault="00C6449A" w:rsidP="00672D90">
            <w:pPr>
              <w:rPr>
                <w:rFonts w:ascii="Times New Roman" w:hAnsi="Times New Roman" w:cs="Times New Roman"/>
              </w:rPr>
            </w:pPr>
          </w:p>
          <w:p w14:paraId="2A984C3D" w14:textId="77777777" w:rsidR="00C6449A" w:rsidRDefault="00C6449A" w:rsidP="00672D90">
            <w:pPr>
              <w:rPr>
                <w:rFonts w:ascii="Times New Roman" w:hAnsi="Times New Roman" w:cs="Times New Roman"/>
              </w:rPr>
            </w:pPr>
          </w:p>
          <w:p w14:paraId="2FB18A0A" w14:textId="77777777" w:rsidR="00C6449A" w:rsidRDefault="00C6449A" w:rsidP="00C6449A">
            <w:pPr>
              <w:rPr>
                <w:rFonts w:ascii="Times New Roman" w:hAnsi="Times New Roman" w:cs="Times New Roman"/>
              </w:rPr>
            </w:pPr>
            <w:r>
              <w:rPr>
                <w:rFonts w:ascii="Times New Roman" w:hAnsi="Times New Roman" w:cs="Times New Roman"/>
              </w:rPr>
              <w:t>Наказ МОНУ</w:t>
            </w:r>
          </w:p>
          <w:p w14:paraId="49097F38" w14:textId="3ADAD3A7" w:rsidR="00C6449A" w:rsidRDefault="00613364" w:rsidP="00C6449A">
            <w:pPr>
              <w:rPr>
                <w:rFonts w:ascii="Times New Roman" w:hAnsi="Times New Roman" w:cs="Times New Roman"/>
              </w:rPr>
            </w:pPr>
            <w:r>
              <w:rPr>
                <w:rFonts w:ascii="Times New Roman" w:hAnsi="Times New Roman" w:cs="Times New Roman"/>
              </w:rPr>
              <w:t>в</w:t>
            </w:r>
            <w:r w:rsidR="00C6449A">
              <w:rPr>
                <w:rFonts w:ascii="Times New Roman" w:hAnsi="Times New Roman" w:cs="Times New Roman"/>
              </w:rPr>
              <w:t>ід 24.07.2023</w:t>
            </w:r>
          </w:p>
          <w:p w14:paraId="296B6E29" w14:textId="0C625C2B" w:rsidR="00C6449A" w:rsidRDefault="00C6449A" w:rsidP="00C6449A">
            <w:pPr>
              <w:rPr>
                <w:rFonts w:ascii="Times New Roman" w:hAnsi="Times New Roman" w:cs="Times New Roman"/>
              </w:rPr>
            </w:pPr>
            <w:r>
              <w:rPr>
                <w:rFonts w:ascii="Times New Roman" w:hAnsi="Times New Roman" w:cs="Times New Roman"/>
              </w:rPr>
              <w:t>№ 883</w:t>
            </w:r>
          </w:p>
        </w:tc>
      </w:tr>
      <w:tr w:rsidR="00672D90" w14:paraId="53C28BF7" w14:textId="77777777" w:rsidTr="00825CC1">
        <w:tc>
          <w:tcPr>
            <w:tcW w:w="2290" w:type="dxa"/>
          </w:tcPr>
          <w:p w14:paraId="284D3940" w14:textId="377E785C" w:rsidR="00672D90" w:rsidRPr="007C47F5" w:rsidRDefault="00672D90" w:rsidP="00672D90">
            <w:pPr>
              <w:pStyle w:val="a3"/>
              <w:numPr>
                <w:ilvl w:val="0"/>
                <w:numId w:val="10"/>
              </w:numPr>
              <w:ind w:left="318"/>
              <w:rPr>
                <w:rFonts w:ascii="Times New Roman" w:hAnsi="Times New Roman" w:cs="Times New Roman"/>
              </w:rPr>
            </w:pPr>
            <w:r>
              <w:rPr>
                <w:rFonts w:ascii="Times New Roman" w:hAnsi="Times New Roman" w:cs="Times New Roman"/>
              </w:rPr>
              <w:t>Зарубіжна література</w:t>
            </w:r>
          </w:p>
        </w:tc>
        <w:tc>
          <w:tcPr>
            <w:tcW w:w="2965" w:type="dxa"/>
          </w:tcPr>
          <w:p w14:paraId="0040409A" w14:textId="5D1B16DA" w:rsidR="00672D90" w:rsidRDefault="00613364" w:rsidP="00672D90">
            <w:pPr>
              <w:rPr>
                <w:rFonts w:ascii="Times New Roman" w:hAnsi="Times New Roman" w:cs="Times New Roman"/>
              </w:rPr>
            </w:pPr>
            <w:r>
              <w:rPr>
                <w:rFonts w:ascii="Times New Roman" w:hAnsi="Times New Roman" w:cs="Times New Roman"/>
              </w:rPr>
              <w:t>Мод</w:t>
            </w:r>
            <w:r w:rsidR="007B7C88">
              <w:rPr>
                <w:rFonts w:ascii="Times New Roman" w:hAnsi="Times New Roman" w:cs="Times New Roman"/>
              </w:rPr>
              <w:t>е</w:t>
            </w:r>
            <w:r>
              <w:rPr>
                <w:rFonts w:ascii="Times New Roman" w:hAnsi="Times New Roman" w:cs="Times New Roman"/>
              </w:rPr>
              <w:t>льна програма</w:t>
            </w:r>
          </w:p>
          <w:p w14:paraId="359A0C2A" w14:textId="73A398E5" w:rsidR="00613364" w:rsidRDefault="00613364" w:rsidP="00672D90">
            <w:pPr>
              <w:rPr>
                <w:rFonts w:ascii="Times New Roman" w:hAnsi="Times New Roman" w:cs="Times New Roman"/>
              </w:rPr>
            </w:pPr>
            <w:r>
              <w:rPr>
                <w:rFonts w:ascii="Times New Roman" w:hAnsi="Times New Roman" w:cs="Times New Roman"/>
              </w:rPr>
              <w:t>«Зарубіжна література. 7-9 класи» для закладів загальної середньої освіти</w:t>
            </w:r>
          </w:p>
        </w:tc>
        <w:tc>
          <w:tcPr>
            <w:tcW w:w="2115" w:type="dxa"/>
          </w:tcPr>
          <w:p w14:paraId="49BA480A" w14:textId="77777777" w:rsidR="00C6449A" w:rsidRDefault="00613364" w:rsidP="00672D90">
            <w:pPr>
              <w:rPr>
                <w:rFonts w:ascii="Times New Roman" w:hAnsi="Times New Roman" w:cs="Times New Roman"/>
              </w:rPr>
            </w:pPr>
            <w:r>
              <w:rPr>
                <w:rFonts w:ascii="Times New Roman" w:hAnsi="Times New Roman" w:cs="Times New Roman"/>
              </w:rPr>
              <w:t>Ніколенко О.,</w:t>
            </w:r>
          </w:p>
          <w:p w14:paraId="71D17EC5" w14:textId="73D07B0B" w:rsidR="00613364" w:rsidRDefault="00613364" w:rsidP="00672D90">
            <w:pPr>
              <w:rPr>
                <w:rFonts w:ascii="Times New Roman" w:hAnsi="Times New Roman" w:cs="Times New Roman"/>
              </w:rPr>
            </w:pPr>
            <w:r>
              <w:rPr>
                <w:rFonts w:ascii="Times New Roman" w:hAnsi="Times New Roman" w:cs="Times New Roman"/>
              </w:rPr>
              <w:t>Ісаєва О. та інші</w:t>
            </w:r>
          </w:p>
        </w:tc>
        <w:tc>
          <w:tcPr>
            <w:tcW w:w="1646" w:type="dxa"/>
          </w:tcPr>
          <w:p w14:paraId="02F10C7B" w14:textId="77777777" w:rsidR="00C6449A" w:rsidRDefault="00613364" w:rsidP="00672D90">
            <w:pPr>
              <w:rPr>
                <w:rFonts w:ascii="Times New Roman" w:hAnsi="Times New Roman" w:cs="Times New Roman"/>
              </w:rPr>
            </w:pPr>
            <w:r>
              <w:rPr>
                <w:rFonts w:ascii="Times New Roman" w:hAnsi="Times New Roman" w:cs="Times New Roman"/>
              </w:rPr>
              <w:t>Наказ МОНУ від 12.07.2021</w:t>
            </w:r>
          </w:p>
          <w:p w14:paraId="0CF951C4" w14:textId="29EACE95" w:rsidR="00613364" w:rsidRDefault="00613364" w:rsidP="00672D90">
            <w:pPr>
              <w:rPr>
                <w:rFonts w:ascii="Times New Roman" w:hAnsi="Times New Roman" w:cs="Times New Roman"/>
              </w:rPr>
            </w:pPr>
            <w:r>
              <w:rPr>
                <w:rFonts w:ascii="Times New Roman" w:hAnsi="Times New Roman" w:cs="Times New Roman"/>
              </w:rPr>
              <w:t>№ 795</w:t>
            </w:r>
          </w:p>
        </w:tc>
      </w:tr>
      <w:tr w:rsidR="00672D90" w14:paraId="15F6CDD3" w14:textId="77777777" w:rsidTr="00825CC1">
        <w:tc>
          <w:tcPr>
            <w:tcW w:w="2290" w:type="dxa"/>
          </w:tcPr>
          <w:p w14:paraId="698072AC" w14:textId="329CED2D" w:rsidR="00672D90" w:rsidRPr="007C47F5" w:rsidRDefault="00672D90" w:rsidP="00672D90">
            <w:pPr>
              <w:pStyle w:val="a3"/>
              <w:numPr>
                <w:ilvl w:val="0"/>
                <w:numId w:val="10"/>
              </w:numPr>
              <w:ind w:left="318"/>
              <w:rPr>
                <w:rFonts w:ascii="Times New Roman" w:hAnsi="Times New Roman" w:cs="Times New Roman"/>
              </w:rPr>
            </w:pPr>
            <w:r>
              <w:rPr>
                <w:rFonts w:ascii="Times New Roman" w:hAnsi="Times New Roman" w:cs="Times New Roman"/>
              </w:rPr>
              <w:t>Іноземна мова (англійська)</w:t>
            </w:r>
          </w:p>
        </w:tc>
        <w:tc>
          <w:tcPr>
            <w:tcW w:w="2965" w:type="dxa"/>
          </w:tcPr>
          <w:p w14:paraId="7FBC188E" w14:textId="440511D5" w:rsidR="00672D90" w:rsidRDefault="00613364" w:rsidP="00672D90">
            <w:pPr>
              <w:rPr>
                <w:rFonts w:ascii="Times New Roman" w:hAnsi="Times New Roman" w:cs="Times New Roman"/>
              </w:rPr>
            </w:pPr>
            <w:r>
              <w:rPr>
                <w:rFonts w:ascii="Times New Roman" w:hAnsi="Times New Roman" w:cs="Times New Roman"/>
              </w:rPr>
              <w:t>Мод</w:t>
            </w:r>
            <w:r w:rsidR="007B7C88">
              <w:rPr>
                <w:rFonts w:ascii="Times New Roman" w:hAnsi="Times New Roman" w:cs="Times New Roman"/>
              </w:rPr>
              <w:t>е</w:t>
            </w:r>
            <w:r>
              <w:rPr>
                <w:rFonts w:ascii="Times New Roman" w:hAnsi="Times New Roman" w:cs="Times New Roman"/>
              </w:rPr>
              <w:t xml:space="preserve">льна програма «Іноземна мова. 7-9 </w:t>
            </w:r>
            <w:r w:rsidR="00487503">
              <w:rPr>
                <w:rFonts w:ascii="Times New Roman" w:hAnsi="Times New Roman" w:cs="Times New Roman"/>
              </w:rPr>
              <w:t>класи» для закладів загальної середньої освіти</w:t>
            </w:r>
          </w:p>
        </w:tc>
        <w:tc>
          <w:tcPr>
            <w:tcW w:w="2115" w:type="dxa"/>
          </w:tcPr>
          <w:p w14:paraId="6E070B40" w14:textId="73541ABA" w:rsidR="00672D90" w:rsidRDefault="00487503" w:rsidP="00672D90">
            <w:pPr>
              <w:rPr>
                <w:rFonts w:ascii="Times New Roman" w:hAnsi="Times New Roman" w:cs="Times New Roman"/>
              </w:rPr>
            </w:pPr>
            <w:r>
              <w:rPr>
                <w:rFonts w:ascii="Times New Roman" w:hAnsi="Times New Roman" w:cs="Times New Roman"/>
              </w:rPr>
              <w:t>Зимомря І. М. та інші</w:t>
            </w:r>
          </w:p>
        </w:tc>
        <w:tc>
          <w:tcPr>
            <w:tcW w:w="1646" w:type="dxa"/>
          </w:tcPr>
          <w:p w14:paraId="3D0935BC" w14:textId="77777777" w:rsidR="00487503" w:rsidRDefault="00487503" w:rsidP="00487503">
            <w:pPr>
              <w:rPr>
                <w:rFonts w:ascii="Times New Roman" w:hAnsi="Times New Roman" w:cs="Times New Roman"/>
              </w:rPr>
            </w:pPr>
            <w:r>
              <w:rPr>
                <w:rFonts w:ascii="Times New Roman" w:hAnsi="Times New Roman" w:cs="Times New Roman"/>
              </w:rPr>
              <w:t>Наказ МОНУ від 12.07.2021</w:t>
            </w:r>
          </w:p>
          <w:p w14:paraId="1F478645" w14:textId="255F4A0F" w:rsidR="00672D90" w:rsidRDefault="00487503" w:rsidP="00487503">
            <w:pPr>
              <w:rPr>
                <w:rFonts w:ascii="Times New Roman" w:hAnsi="Times New Roman" w:cs="Times New Roman"/>
              </w:rPr>
            </w:pPr>
            <w:r>
              <w:rPr>
                <w:rFonts w:ascii="Times New Roman" w:hAnsi="Times New Roman" w:cs="Times New Roman"/>
              </w:rPr>
              <w:t>№ 795</w:t>
            </w:r>
          </w:p>
        </w:tc>
      </w:tr>
      <w:tr w:rsidR="00672D90" w14:paraId="6D371B1D" w14:textId="77777777" w:rsidTr="00825CC1">
        <w:tc>
          <w:tcPr>
            <w:tcW w:w="2290" w:type="dxa"/>
          </w:tcPr>
          <w:p w14:paraId="62F9C110" w14:textId="77777777" w:rsidR="00672D90" w:rsidRDefault="00487503" w:rsidP="00672D90">
            <w:pPr>
              <w:rPr>
                <w:rFonts w:ascii="Times New Roman" w:hAnsi="Times New Roman" w:cs="Times New Roman"/>
                <w:b/>
                <w:bCs/>
                <w:u w:val="single"/>
              </w:rPr>
            </w:pPr>
            <w:r w:rsidRPr="00487503">
              <w:rPr>
                <w:rFonts w:ascii="Times New Roman" w:hAnsi="Times New Roman" w:cs="Times New Roman"/>
                <w:b/>
                <w:bCs/>
                <w:u w:val="single"/>
              </w:rPr>
              <w:t>Математична</w:t>
            </w:r>
          </w:p>
          <w:p w14:paraId="5CBE436E" w14:textId="77777777" w:rsidR="00487503" w:rsidRDefault="00487503" w:rsidP="007E09A2">
            <w:pPr>
              <w:pStyle w:val="a3"/>
              <w:numPr>
                <w:ilvl w:val="0"/>
                <w:numId w:val="11"/>
              </w:numPr>
              <w:ind w:left="318"/>
              <w:rPr>
                <w:rFonts w:ascii="Times New Roman" w:hAnsi="Times New Roman" w:cs="Times New Roman"/>
              </w:rPr>
            </w:pPr>
            <w:r>
              <w:rPr>
                <w:rFonts w:ascii="Times New Roman" w:hAnsi="Times New Roman" w:cs="Times New Roman"/>
              </w:rPr>
              <w:t>Математика</w:t>
            </w:r>
          </w:p>
          <w:p w14:paraId="1590030B" w14:textId="77777777" w:rsidR="007B7C88" w:rsidRDefault="007B7C88" w:rsidP="007B7C88">
            <w:pPr>
              <w:pStyle w:val="a3"/>
              <w:rPr>
                <w:rFonts w:ascii="Times New Roman" w:hAnsi="Times New Roman" w:cs="Times New Roman"/>
              </w:rPr>
            </w:pPr>
          </w:p>
          <w:p w14:paraId="10304879" w14:textId="77777777" w:rsidR="007B7C88" w:rsidRDefault="007B7C88" w:rsidP="007B7C88">
            <w:pPr>
              <w:pStyle w:val="a3"/>
              <w:rPr>
                <w:rFonts w:ascii="Times New Roman" w:hAnsi="Times New Roman" w:cs="Times New Roman"/>
              </w:rPr>
            </w:pPr>
          </w:p>
          <w:p w14:paraId="2E425A49" w14:textId="75B4A9F4" w:rsidR="007B7C88" w:rsidRDefault="007B7C88" w:rsidP="007E09A2">
            <w:pPr>
              <w:pStyle w:val="a3"/>
              <w:numPr>
                <w:ilvl w:val="0"/>
                <w:numId w:val="11"/>
              </w:numPr>
              <w:ind w:left="318"/>
              <w:rPr>
                <w:rFonts w:ascii="Times New Roman" w:hAnsi="Times New Roman" w:cs="Times New Roman"/>
              </w:rPr>
            </w:pPr>
            <w:r>
              <w:rPr>
                <w:rFonts w:ascii="Times New Roman" w:hAnsi="Times New Roman" w:cs="Times New Roman"/>
              </w:rPr>
              <w:t>Алгебра</w:t>
            </w:r>
          </w:p>
          <w:p w14:paraId="2EE8FA6A" w14:textId="357C53C3" w:rsidR="007B7C88" w:rsidRDefault="007B7C88" w:rsidP="007B7C88">
            <w:pPr>
              <w:rPr>
                <w:rFonts w:ascii="Times New Roman" w:hAnsi="Times New Roman" w:cs="Times New Roman"/>
              </w:rPr>
            </w:pPr>
          </w:p>
          <w:p w14:paraId="7DA6346E" w14:textId="6C3662EF" w:rsidR="007B7C88" w:rsidRDefault="007B7C88" w:rsidP="007B7C88">
            <w:pPr>
              <w:rPr>
                <w:rFonts w:ascii="Times New Roman" w:hAnsi="Times New Roman" w:cs="Times New Roman"/>
              </w:rPr>
            </w:pPr>
          </w:p>
          <w:p w14:paraId="7D7E5824" w14:textId="73085DE1" w:rsidR="007B7C88" w:rsidRDefault="007B7C88" w:rsidP="007B7C88">
            <w:pPr>
              <w:rPr>
                <w:rFonts w:ascii="Times New Roman" w:hAnsi="Times New Roman" w:cs="Times New Roman"/>
              </w:rPr>
            </w:pPr>
          </w:p>
          <w:p w14:paraId="230663DF" w14:textId="0D57ED0F" w:rsidR="007B7C88" w:rsidRPr="007E09A2" w:rsidRDefault="007B7C88" w:rsidP="007E09A2">
            <w:pPr>
              <w:pStyle w:val="a3"/>
              <w:numPr>
                <w:ilvl w:val="0"/>
                <w:numId w:val="11"/>
              </w:numPr>
              <w:rPr>
                <w:rFonts w:ascii="Times New Roman" w:hAnsi="Times New Roman" w:cs="Times New Roman"/>
              </w:rPr>
            </w:pPr>
            <w:r w:rsidRPr="007E09A2">
              <w:rPr>
                <w:rFonts w:ascii="Times New Roman" w:hAnsi="Times New Roman" w:cs="Times New Roman"/>
              </w:rPr>
              <w:t>Геометрія</w:t>
            </w:r>
          </w:p>
          <w:p w14:paraId="3842D971" w14:textId="343D49BB" w:rsidR="007B7C88" w:rsidRPr="007B7C88" w:rsidRDefault="007B7C88" w:rsidP="007B7C88">
            <w:pPr>
              <w:rPr>
                <w:rFonts w:ascii="Times New Roman" w:hAnsi="Times New Roman" w:cs="Times New Roman"/>
              </w:rPr>
            </w:pPr>
          </w:p>
        </w:tc>
        <w:tc>
          <w:tcPr>
            <w:tcW w:w="2965" w:type="dxa"/>
          </w:tcPr>
          <w:p w14:paraId="4F2A1C04" w14:textId="773C9C64" w:rsidR="007B7C88" w:rsidRDefault="007B7C88" w:rsidP="007B7C88">
            <w:pPr>
              <w:rPr>
                <w:rFonts w:ascii="Times New Roman" w:hAnsi="Times New Roman" w:cs="Times New Roman"/>
              </w:rPr>
            </w:pPr>
            <w:r w:rsidRPr="007B7C88">
              <w:rPr>
                <w:rFonts w:ascii="Times New Roman" w:hAnsi="Times New Roman" w:cs="Times New Roman"/>
              </w:rPr>
              <w:t xml:space="preserve">Модельна навчальна програма "Математика. 5-6 класи"для закладів загальної середньої освіти </w:t>
            </w:r>
          </w:p>
          <w:p w14:paraId="4C7D8180" w14:textId="4EB92047" w:rsidR="007B7C88" w:rsidRDefault="007B7C88" w:rsidP="007B7C88">
            <w:pPr>
              <w:rPr>
                <w:rFonts w:ascii="Times New Roman" w:hAnsi="Times New Roman" w:cs="Times New Roman"/>
              </w:rPr>
            </w:pPr>
            <w:r w:rsidRPr="007B7C88">
              <w:rPr>
                <w:rFonts w:ascii="Times New Roman" w:hAnsi="Times New Roman" w:cs="Times New Roman"/>
              </w:rPr>
              <w:t xml:space="preserve">Модельна навчальна програма "Алгебра. 7-9 класи" для закладів загальної середньої освіти </w:t>
            </w:r>
          </w:p>
          <w:p w14:paraId="779C89F5" w14:textId="6109ABAE" w:rsidR="00672D90" w:rsidRDefault="007E09A2" w:rsidP="007E09A2">
            <w:pPr>
              <w:rPr>
                <w:rFonts w:ascii="Times New Roman" w:hAnsi="Times New Roman" w:cs="Times New Roman"/>
              </w:rPr>
            </w:pPr>
            <w:r w:rsidRPr="007E09A2">
              <w:rPr>
                <w:rFonts w:ascii="Times New Roman" w:hAnsi="Times New Roman" w:cs="Times New Roman"/>
              </w:rPr>
              <w:t xml:space="preserve">Модельна навчальна програма "Геометрія. 7-9 класи" для закладів загальної середньої освіти </w:t>
            </w:r>
          </w:p>
        </w:tc>
        <w:tc>
          <w:tcPr>
            <w:tcW w:w="2115" w:type="dxa"/>
          </w:tcPr>
          <w:p w14:paraId="22C98277" w14:textId="77777777" w:rsidR="00672D90" w:rsidRDefault="007B7C88" w:rsidP="00672D90">
            <w:pPr>
              <w:rPr>
                <w:rFonts w:ascii="Times New Roman" w:hAnsi="Times New Roman" w:cs="Times New Roman"/>
              </w:rPr>
            </w:pPr>
            <w:r>
              <w:rPr>
                <w:rFonts w:ascii="Times New Roman" w:hAnsi="Times New Roman" w:cs="Times New Roman"/>
              </w:rPr>
              <w:t>Істер О. С.</w:t>
            </w:r>
          </w:p>
          <w:p w14:paraId="141E6335" w14:textId="77777777" w:rsidR="007B7C88" w:rsidRDefault="007B7C88" w:rsidP="00672D90">
            <w:pPr>
              <w:rPr>
                <w:rFonts w:ascii="Times New Roman" w:hAnsi="Times New Roman" w:cs="Times New Roman"/>
              </w:rPr>
            </w:pPr>
          </w:p>
          <w:p w14:paraId="1D48E033" w14:textId="77777777" w:rsidR="007B7C88" w:rsidRDefault="007B7C88" w:rsidP="00672D90">
            <w:pPr>
              <w:rPr>
                <w:rFonts w:ascii="Times New Roman" w:hAnsi="Times New Roman" w:cs="Times New Roman"/>
              </w:rPr>
            </w:pPr>
          </w:p>
          <w:p w14:paraId="62974A58" w14:textId="77777777" w:rsidR="007B7C88" w:rsidRDefault="007B7C88" w:rsidP="00672D90">
            <w:pPr>
              <w:rPr>
                <w:rFonts w:ascii="Times New Roman" w:hAnsi="Times New Roman" w:cs="Times New Roman"/>
              </w:rPr>
            </w:pPr>
          </w:p>
          <w:p w14:paraId="2EA8D812" w14:textId="77777777" w:rsidR="007B7C88" w:rsidRDefault="007B7C88" w:rsidP="00672D90">
            <w:pPr>
              <w:rPr>
                <w:rFonts w:ascii="Times New Roman" w:hAnsi="Times New Roman" w:cs="Times New Roman"/>
              </w:rPr>
            </w:pPr>
            <w:r>
              <w:rPr>
                <w:rFonts w:ascii="Times New Roman" w:hAnsi="Times New Roman" w:cs="Times New Roman"/>
              </w:rPr>
              <w:t>Істер О. С.</w:t>
            </w:r>
          </w:p>
          <w:p w14:paraId="2D26165B" w14:textId="77777777" w:rsidR="007E09A2" w:rsidRDefault="007E09A2" w:rsidP="00672D90">
            <w:pPr>
              <w:rPr>
                <w:rFonts w:ascii="Times New Roman" w:hAnsi="Times New Roman" w:cs="Times New Roman"/>
              </w:rPr>
            </w:pPr>
          </w:p>
          <w:p w14:paraId="5BEE8BA6" w14:textId="77777777" w:rsidR="007E09A2" w:rsidRDefault="007E09A2" w:rsidP="00672D90">
            <w:pPr>
              <w:rPr>
                <w:rFonts w:ascii="Times New Roman" w:hAnsi="Times New Roman" w:cs="Times New Roman"/>
              </w:rPr>
            </w:pPr>
          </w:p>
          <w:p w14:paraId="14ED8858" w14:textId="77777777" w:rsidR="007E09A2" w:rsidRDefault="007E09A2" w:rsidP="00672D90">
            <w:pPr>
              <w:rPr>
                <w:rFonts w:ascii="Times New Roman" w:hAnsi="Times New Roman" w:cs="Times New Roman"/>
              </w:rPr>
            </w:pPr>
          </w:p>
          <w:p w14:paraId="4B6567E6" w14:textId="2769694A" w:rsidR="007E09A2" w:rsidRDefault="007E09A2" w:rsidP="00672D90">
            <w:pPr>
              <w:rPr>
                <w:rFonts w:ascii="Times New Roman" w:hAnsi="Times New Roman" w:cs="Times New Roman"/>
              </w:rPr>
            </w:pPr>
            <w:r>
              <w:rPr>
                <w:rFonts w:ascii="Times New Roman" w:hAnsi="Times New Roman" w:cs="Times New Roman"/>
              </w:rPr>
              <w:t>Істер О. С.</w:t>
            </w:r>
          </w:p>
        </w:tc>
        <w:tc>
          <w:tcPr>
            <w:tcW w:w="1646" w:type="dxa"/>
          </w:tcPr>
          <w:p w14:paraId="06DF79C3" w14:textId="77777777" w:rsidR="007B7C88" w:rsidRDefault="007B7C88" w:rsidP="007B7C88">
            <w:pPr>
              <w:rPr>
                <w:rFonts w:ascii="Times New Roman" w:hAnsi="Times New Roman" w:cs="Times New Roman"/>
              </w:rPr>
            </w:pPr>
            <w:r>
              <w:rPr>
                <w:rFonts w:ascii="Times New Roman" w:hAnsi="Times New Roman" w:cs="Times New Roman"/>
              </w:rPr>
              <w:t>Наказ МОНУ від 12.07.2021</w:t>
            </w:r>
          </w:p>
          <w:p w14:paraId="0894F2C1" w14:textId="77777777" w:rsidR="00672D90" w:rsidRDefault="007B7C88" w:rsidP="007B7C88">
            <w:pPr>
              <w:rPr>
                <w:rFonts w:ascii="Times New Roman" w:hAnsi="Times New Roman" w:cs="Times New Roman"/>
              </w:rPr>
            </w:pPr>
            <w:r>
              <w:rPr>
                <w:rFonts w:ascii="Times New Roman" w:hAnsi="Times New Roman" w:cs="Times New Roman"/>
              </w:rPr>
              <w:t>№ 795</w:t>
            </w:r>
          </w:p>
          <w:p w14:paraId="6880D723" w14:textId="77777777" w:rsidR="007B7C88" w:rsidRDefault="007B7C88" w:rsidP="007B7C88">
            <w:pPr>
              <w:rPr>
                <w:rFonts w:ascii="Times New Roman" w:hAnsi="Times New Roman" w:cs="Times New Roman"/>
              </w:rPr>
            </w:pPr>
          </w:p>
          <w:p w14:paraId="7F349C56" w14:textId="77777777" w:rsidR="007B7C88" w:rsidRDefault="007B7C88" w:rsidP="007B7C88">
            <w:pPr>
              <w:rPr>
                <w:rFonts w:ascii="Times New Roman" w:hAnsi="Times New Roman" w:cs="Times New Roman"/>
              </w:rPr>
            </w:pPr>
            <w:r>
              <w:rPr>
                <w:rFonts w:ascii="Times New Roman" w:hAnsi="Times New Roman" w:cs="Times New Roman"/>
              </w:rPr>
              <w:t>Наказ МОНУ</w:t>
            </w:r>
          </w:p>
          <w:p w14:paraId="4CBDB305" w14:textId="12B45F2B" w:rsidR="007B7C88" w:rsidRDefault="007B7C88" w:rsidP="007B7C88">
            <w:pPr>
              <w:rPr>
                <w:rFonts w:ascii="Times New Roman" w:hAnsi="Times New Roman" w:cs="Times New Roman"/>
              </w:rPr>
            </w:pPr>
            <w:r>
              <w:rPr>
                <w:rFonts w:ascii="Times New Roman" w:hAnsi="Times New Roman" w:cs="Times New Roman"/>
              </w:rPr>
              <w:t>від 24.07.2023</w:t>
            </w:r>
          </w:p>
          <w:p w14:paraId="037E3484" w14:textId="77777777" w:rsidR="007B7C88" w:rsidRDefault="007B7C88" w:rsidP="007B7C88">
            <w:pPr>
              <w:rPr>
                <w:rFonts w:ascii="Times New Roman" w:hAnsi="Times New Roman" w:cs="Times New Roman"/>
              </w:rPr>
            </w:pPr>
            <w:r>
              <w:rPr>
                <w:rFonts w:ascii="Times New Roman" w:hAnsi="Times New Roman" w:cs="Times New Roman"/>
              </w:rPr>
              <w:t>№ 883</w:t>
            </w:r>
          </w:p>
          <w:p w14:paraId="00BA98B6" w14:textId="77777777" w:rsidR="007E09A2" w:rsidRDefault="007E09A2" w:rsidP="007B7C88">
            <w:pPr>
              <w:rPr>
                <w:rFonts w:ascii="Times New Roman" w:hAnsi="Times New Roman" w:cs="Times New Roman"/>
              </w:rPr>
            </w:pPr>
          </w:p>
          <w:p w14:paraId="11813604" w14:textId="77777777" w:rsidR="007E09A2" w:rsidRDefault="007E09A2" w:rsidP="007E09A2">
            <w:pPr>
              <w:rPr>
                <w:rFonts w:ascii="Times New Roman" w:hAnsi="Times New Roman" w:cs="Times New Roman"/>
              </w:rPr>
            </w:pPr>
            <w:r>
              <w:rPr>
                <w:rFonts w:ascii="Times New Roman" w:hAnsi="Times New Roman" w:cs="Times New Roman"/>
              </w:rPr>
              <w:t>Наказ МОНУ</w:t>
            </w:r>
          </w:p>
          <w:p w14:paraId="2501FE43" w14:textId="77777777" w:rsidR="007E09A2" w:rsidRDefault="007E09A2" w:rsidP="007E09A2">
            <w:pPr>
              <w:rPr>
                <w:rFonts w:ascii="Times New Roman" w:hAnsi="Times New Roman" w:cs="Times New Roman"/>
              </w:rPr>
            </w:pPr>
            <w:r>
              <w:rPr>
                <w:rFonts w:ascii="Times New Roman" w:hAnsi="Times New Roman" w:cs="Times New Roman"/>
              </w:rPr>
              <w:t>від 24.07.2023</w:t>
            </w:r>
          </w:p>
          <w:p w14:paraId="0C4FD1FA" w14:textId="58842844" w:rsidR="007E09A2" w:rsidRDefault="007E09A2" w:rsidP="007E09A2">
            <w:pPr>
              <w:rPr>
                <w:rFonts w:ascii="Times New Roman" w:hAnsi="Times New Roman" w:cs="Times New Roman"/>
              </w:rPr>
            </w:pPr>
            <w:r>
              <w:rPr>
                <w:rFonts w:ascii="Times New Roman" w:hAnsi="Times New Roman" w:cs="Times New Roman"/>
              </w:rPr>
              <w:t>№ 883</w:t>
            </w:r>
          </w:p>
        </w:tc>
      </w:tr>
      <w:tr w:rsidR="00672D90" w14:paraId="6E1264AF" w14:textId="77777777" w:rsidTr="00825CC1">
        <w:tc>
          <w:tcPr>
            <w:tcW w:w="2290" w:type="dxa"/>
          </w:tcPr>
          <w:p w14:paraId="20C28162" w14:textId="77777777" w:rsidR="00672D90" w:rsidRDefault="007E09A2" w:rsidP="00672D90">
            <w:pPr>
              <w:rPr>
                <w:rFonts w:ascii="Times New Roman" w:hAnsi="Times New Roman" w:cs="Times New Roman"/>
                <w:b/>
                <w:bCs/>
                <w:u w:val="single"/>
              </w:rPr>
            </w:pPr>
            <w:r w:rsidRPr="007E09A2">
              <w:rPr>
                <w:rFonts w:ascii="Times New Roman" w:hAnsi="Times New Roman" w:cs="Times New Roman"/>
                <w:b/>
                <w:bCs/>
                <w:u w:val="single"/>
              </w:rPr>
              <w:t>Природнича</w:t>
            </w:r>
          </w:p>
          <w:p w14:paraId="761829AF" w14:textId="47FE8835" w:rsidR="007E09A2" w:rsidRPr="00FF13E9" w:rsidRDefault="007E09A2" w:rsidP="00FF13E9">
            <w:pPr>
              <w:pStyle w:val="a3"/>
              <w:numPr>
                <w:ilvl w:val="0"/>
                <w:numId w:val="13"/>
              </w:numPr>
              <w:ind w:left="601" w:hanging="720"/>
              <w:rPr>
                <w:rFonts w:ascii="Times New Roman" w:hAnsi="Times New Roman" w:cs="Times New Roman"/>
              </w:rPr>
            </w:pPr>
            <w:r w:rsidRPr="00FF13E9">
              <w:rPr>
                <w:rFonts w:ascii="Times New Roman" w:hAnsi="Times New Roman" w:cs="Times New Roman"/>
              </w:rPr>
              <w:lastRenderedPageBreak/>
              <w:t>Пізнаємо природу</w:t>
            </w:r>
          </w:p>
        </w:tc>
        <w:tc>
          <w:tcPr>
            <w:tcW w:w="2965" w:type="dxa"/>
          </w:tcPr>
          <w:p w14:paraId="18040C0C" w14:textId="0397160A" w:rsidR="00672D90" w:rsidRDefault="007E09A2" w:rsidP="00672D90">
            <w:pPr>
              <w:rPr>
                <w:rFonts w:ascii="Times New Roman" w:hAnsi="Times New Roman" w:cs="Times New Roman"/>
              </w:rPr>
            </w:pPr>
            <w:r w:rsidRPr="007E09A2">
              <w:rPr>
                <w:rFonts w:ascii="Times New Roman" w:hAnsi="Times New Roman" w:cs="Times New Roman"/>
              </w:rPr>
              <w:lastRenderedPageBreak/>
              <w:t xml:space="preserve">Модельна навчальна </w:t>
            </w:r>
            <w:r w:rsidRPr="007E09A2">
              <w:rPr>
                <w:rFonts w:ascii="Times New Roman" w:hAnsi="Times New Roman" w:cs="Times New Roman"/>
              </w:rPr>
              <w:lastRenderedPageBreak/>
              <w:t xml:space="preserve">програма «Пізнаємо природу». 5-6 класи (інтегрований курс)» </w:t>
            </w:r>
          </w:p>
        </w:tc>
        <w:tc>
          <w:tcPr>
            <w:tcW w:w="2115" w:type="dxa"/>
          </w:tcPr>
          <w:p w14:paraId="4DADB1B7" w14:textId="77777777" w:rsidR="007E09A2" w:rsidRDefault="007E09A2" w:rsidP="00672D90">
            <w:pPr>
              <w:rPr>
                <w:rFonts w:ascii="Times New Roman" w:hAnsi="Times New Roman" w:cs="Times New Roman"/>
              </w:rPr>
            </w:pPr>
            <w:r w:rsidRPr="007E09A2">
              <w:rPr>
                <w:rFonts w:ascii="Times New Roman" w:hAnsi="Times New Roman" w:cs="Times New Roman"/>
              </w:rPr>
              <w:lastRenderedPageBreak/>
              <w:t>Біда Д. Д.,</w:t>
            </w:r>
          </w:p>
          <w:p w14:paraId="6E4EEA5E" w14:textId="61387357" w:rsidR="00672D90" w:rsidRDefault="007E09A2" w:rsidP="00672D90">
            <w:pPr>
              <w:rPr>
                <w:rFonts w:ascii="Times New Roman" w:hAnsi="Times New Roman" w:cs="Times New Roman"/>
              </w:rPr>
            </w:pPr>
            <w:r w:rsidRPr="007E09A2">
              <w:rPr>
                <w:rFonts w:ascii="Times New Roman" w:hAnsi="Times New Roman" w:cs="Times New Roman"/>
              </w:rPr>
              <w:lastRenderedPageBreak/>
              <w:t xml:space="preserve"> Гільберг Т. Г., Колісник Я. І.</w:t>
            </w:r>
          </w:p>
        </w:tc>
        <w:tc>
          <w:tcPr>
            <w:tcW w:w="1646" w:type="dxa"/>
          </w:tcPr>
          <w:p w14:paraId="208BDC41" w14:textId="77777777" w:rsidR="00672D90" w:rsidRDefault="007E09A2" w:rsidP="00672D90">
            <w:pPr>
              <w:rPr>
                <w:rFonts w:ascii="Times New Roman" w:hAnsi="Times New Roman" w:cs="Times New Roman"/>
              </w:rPr>
            </w:pPr>
            <w:r>
              <w:rPr>
                <w:rFonts w:ascii="Times New Roman" w:hAnsi="Times New Roman" w:cs="Times New Roman"/>
              </w:rPr>
              <w:lastRenderedPageBreak/>
              <w:t>Наказ МОНУ</w:t>
            </w:r>
          </w:p>
          <w:p w14:paraId="64821953" w14:textId="68445AC4" w:rsidR="007E09A2" w:rsidRDefault="007E09A2" w:rsidP="00672D90">
            <w:pPr>
              <w:rPr>
                <w:rFonts w:ascii="Times New Roman" w:hAnsi="Times New Roman" w:cs="Times New Roman"/>
              </w:rPr>
            </w:pPr>
            <w:r w:rsidRPr="007E09A2">
              <w:rPr>
                <w:rFonts w:ascii="Times New Roman" w:hAnsi="Times New Roman" w:cs="Times New Roman"/>
              </w:rPr>
              <w:lastRenderedPageBreak/>
              <w:t xml:space="preserve">від 12.07.2021 № 795            </w:t>
            </w:r>
          </w:p>
        </w:tc>
      </w:tr>
      <w:tr w:rsidR="00672D90" w14:paraId="55B8EB72" w14:textId="77777777" w:rsidTr="00825CC1">
        <w:tc>
          <w:tcPr>
            <w:tcW w:w="2290" w:type="dxa"/>
          </w:tcPr>
          <w:p w14:paraId="18357499" w14:textId="77777777" w:rsidR="00672D90" w:rsidRDefault="00FF13E9" w:rsidP="00FF13E9">
            <w:pPr>
              <w:pStyle w:val="a3"/>
              <w:numPr>
                <w:ilvl w:val="0"/>
                <w:numId w:val="13"/>
              </w:numPr>
              <w:rPr>
                <w:rFonts w:ascii="Times New Roman" w:hAnsi="Times New Roman" w:cs="Times New Roman"/>
              </w:rPr>
            </w:pPr>
            <w:r>
              <w:rPr>
                <w:rFonts w:ascii="Times New Roman" w:hAnsi="Times New Roman" w:cs="Times New Roman"/>
              </w:rPr>
              <w:lastRenderedPageBreak/>
              <w:t>Біологія</w:t>
            </w:r>
          </w:p>
          <w:p w14:paraId="708A4E57" w14:textId="77777777" w:rsidR="00FF13E9" w:rsidRDefault="00FF13E9" w:rsidP="00FF13E9">
            <w:pPr>
              <w:rPr>
                <w:rFonts w:ascii="Times New Roman" w:hAnsi="Times New Roman" w:cs="Times New Roman"/>
              </w:rPr>
            </w:pPr>
          </w:p>
          <w:p w14:paraId="790DB1FF" w14:textId="77777777" w:rsidR="00FF13E9" w:rsidRDefault="00FF13E9" w:rsidP="00FF13E9">
            <w:pPr>
              <w:rPr>
                <w:rFonts w:ascii="Times New Roman" w:hAnsi="Times New Roman" w:cs="Times New Roman"/>
              </w:rPr>
            </w:pPr>
          </w:p>
          <w:p w14:paraId="4E15F6D2" w14:textId="77777777" w:rsidR="00FF13E9" w:rsidRDefault="00FF13E9" w:rsidP="00FF13E9">
            <w:pPr>
              <w:rPr>
                <w:rFonts w:ascii="Times New Roman" w:hAnsi="Times New Roman" w:cs="Times New Roman"/>
              </w:rPr>
            </w:pPr>
          </w:p>
          <w:p w14:paraId="1C92E66A" w14:textId="77777777" w:rsidR="00FF13E9" w:rsidRDefault="00FF13E9" w:rsidP="00FF13E9">
            <w:pPr>
              <w:rPr>
                <w:rFonts w:ascii="Times New Roman" w:hAnsi="Times New Roman" w:cs="Times New Roman"/>
              </w:rPr>
            </w:pPr>
          </w:p>
          <w:p w14:paraId="641711CF" w14:textId="77777777" w:rsidR="00FF13E9" w:rsidRDefault="00FF13E9" w:rsidP="00FF13E9">
            <w:pPr>
              <w:pStyle w:val="a3"/>
              <w:numPr>
                <w:ilvl w:val="0"/>
                <w:numId w:val="13"/>
              </w:numPr>
              <w:rPr>
                <w:rFonts w:ascii="Times New Roman" w:hAnsi="Times New Roman" w:cs="Times New Roman"/>
              </w:rPr>
            </w:pPr>
            <w:r>
              <w:rPr>
                <w:rFonts w:ascii="Times New Roman" w:hAnsi="Times New Roman" w:cs="Times New Roman"/>
              </w:rPr>
              <w:t>Хімія</w:t>
            </w:r>
          </w:p>
          <w:p w14:paraId="0DE74619" w14:textId="77777777" w:rsidR="00553B69" w:rsidRDefault="00553B69" w:rsidP="00553B69">
            <w:pPr>
              <w:rPr>
                <w:rFonts w:ascii="Times New Roman" w:hAnsi="Times New Roman" w:cs="Times New Roman"/>
              </w:rPr>
            </w:pPr>
          </w:p>
          <w:p w14:paraId="44D5996A" w14:textId="77777777" w:rsidR="00553B69" w:rsidRDefault="00553B69" w:rsidP="00553B69">
            <w:pPr>
              <w:rPr>
                <w:rFonts w:ascii="Times New Roman" w:hAnsi="Times New Roman" w:cs="Times New Roman"/>
              </w:rPr>
            </w:pPr>
          </w:p>
          <w:p w14:paraId="1C2B1FDF" w14:textId="77777777" w:rsidR="00553B69" w:rsidRDefault="00553B69" w:rsidP="00553B69">
            <w:pPr>
              <w:rPr>
                <w:rFonts w:ascii="Times New Roman" w:hAnsi="Times New Roman" w:cs="Times New Roman"/>
              </w:rPr>
            </w:pPr>
          </w:p>
          <w:p w14:paraId="7CC85227" w14:textId="77777777" w:rsidR="00553B69" w:rsidRDefault="00553B69" w:rsidP="00553B69">
            <w:pPr>
              <w:pStyle w:val="a3"/>
              <w:numPr>
                <w:ilvl w:val="0"/>
                <w:numId w:val="13"/>
              </w:numPr>
              <w:rPr>
                <w:rFonts w:ascii="Times New Roman" w:hAnsi="Times New Roman" w:cs="Times New Roman"/>
              </w:rPr>
            </w:pPr>
            <w:r>
              <w:rPr>
                <w:rFonts w:ascii="Times New Roman" w:hAnsi="Times New Roman" w:cs="Times New Roman"/>
              </w:rPr>
              <w:t>Географія</w:t>
            </w:r>
          </w:p>
          <w:p w14:paraId="1447E27B" w14:textId="77777777" w:rsidR="00553B69" w:rsidRDefault="00553B69" w:rsidP="00553B69">
            <w:pPr>
              <w:rPr>
                <w:rFonts w:ascii="Times New Roman" w:hAnsi="Times New Roman" w:cs="Times New Roman"/>
              </w:rPr>
            </w:pPr>
          </w:p>
          <w:p w14:paraId="3159BB53" w14:textId="77777777" w:rsidR="00553B69" w:rsidRDefault="00553B69" w:rsidP="00553B69">
            <w:pPr>
              <w:rPr>
                <w:rFonts w:ascii="Times New Roman" w:hAnsi="Times New Roman" w:cs="Times New Roman"/>
              </w:rPr>
            </w:pPr>
          </w:p>
          <w:p w14:paraId="3792FBC2" w14:textId="77777777" w:rsidR="00553B69" w:rsidRDefault="00553B69" w:rsidP="00553B69">
            <w:pPr>
              <w:rPr>
                <w:rFonts w:ascii="Times New Roman" w:hAnsi="Times New Roman" w:cs="Times New Roman"/>
              </w:rPr>
            </w:pPr>
          </w:p>
          <w:p w14:paraId="1A2665BA" w14:textId="77777777" w:rsidR="00553B69" w:rsidRDefault="00553B69" w:rsidP="00553B69">
            <w:pPr>
              <w:rPr>
                <w:rFonts w:ascii="Times New Roman" w:hAnsi="Times New Roman" w:cs="Times New Roman"/>
              </w:rPr>
            </w:pPr>
          </w:p>
          <w:p w14:paraId="6DD63545" w14:textId="77777777" w:rsidR="00BF0F09" w:rsidRDefault="00BF0F09" w:rsidP="00BF0F09">
            <w:pPr>
              <w:pStyle w:val="a3"/>
              <w:rPr>
                <w:rFonts w:ascii="Times New Roman" w:hAnsi="Times New Roman" w:cs="Times New Roman"/>
              </w:rPr>
            </w:pPr>
          </w:p>
          <w:p w14:paraId="574DBAEB" w14:textId="77777777" w:rsidR="00BF0F09" w:rsidRDefault="00BF0F09" w:rsidP="00BF0F09">
            <w:pPr>
              <w:pStyle w:val="a3"/>
              <w:rPr>
                <w:rFonts w:ascii="Times New Roman" w:hAnsi="Times New Roman" w:cs="Times New Roman"/>
              </w:rPr>
            </w:pPr>
          </w:p>
          <w:p w14:paraId="52AD7E1E" w14:textId="4DC69BA4" w:rsidR="00553B69" w:rsidRPr="00553B69" w:rsidRDefault="00BF0F09" w:rsidP="00553B69">
            <w:pPr>
              <w:pStyle w:val="a3"/>
              <w:numPr>
                <w:ilvl w:val="0"/>
                <w:numId w:val="13"/>
              </w:numPr>
              <w:rPr>
                <w:rFonts w:ascii="Times New Roman" w:hAnsi="Times New Roman" w:cs="Times New Roman"/>
              </w:rPr>
            </w:pPr>
            <w:r>
              <w:rPr>
                <w:rFonts w:ascii="Times New Roman" w:hAnsi="Times New Roman" w:cs="Times New Roman"/>
              </w:rPr>
              <w:t>Ф</w:t>
            </w:r>
            <w:r w:rsidR="00553B69">
              <w:rPr>
                <w:rFonts w:ascii="Times New Roman" w:hAnsi="Times New Roman" w:cs="Times New Roman"/>
              </w:rPr>
              <w:t>ізика</w:t>
            </w:r>
          </w:p>
        </w:tc>
        <w:tc>
          <w:tcPr>
            <w:tcW w:w="2965" w:type="dxa"/>
          </w:tcPr>
          <w:p w14:paraId="14277A18" w14:textId="77777777" w:rsidR="00672D90" w:rsidRDefault="00FF13E9" w:rsidP="00672D90">
            <w:pPr>
              <w:rPr>
                <w:rFonts w:ascii="Times New Roman" w:hAnsi="Times New Roman" w:cs="Times New Roman"/>
              </w:rPr>
            </w:pPr>
            <w:r w:rsidRPr="00FF13E9">
              <w:rPr>
                <w:rFonts w:ascii="Times New Roman" w:hAnsi="Times New Roman" w:cs="Times New Roman"/>
              </w:rPr>
              <w:t xml:space="preserve">Модельна навчальна програма «Біологія. 7-9 класи» для закладів загальної середньої освіти </w:t>
            </w:r>
          </w:p>
          <w:p w14:paraId="12D36A8B" w14:textId="77777777" w:rsidR="00553B69" w:rsidRDefault="00FF13E9" w:rsidP="00553B69">
            <w:pPr>
              <w:rPr>
                <w:rFonts w:ascii="Times New Roman" w:hAnsi="Times New Roman" w:cs="Times New Roman"/>
              </w:rPr>
            </w:pPr>
            <w:r w:rsidRPr="00FF13E9">
              <w:rPr>
                <w:rFonts w:ascii="Times New Roman" w:hAnsi="Times New Roman" w:cs="Times New Roman"/>
              </w:rPr>
              <w:t>Модельна навчальна програма «Хімія. 7–9 класи» для закладів загальної середньої освіти</w:t>
            </w:r>
          </w:p>
          <w:p w14:paraId="5E3CEC43" w14:textId="77777777" w:rsidR="00553B69" w:rsidRPr="00553B69" w:rsidRDefault="00FF13E9" w:rsidP="00553B69">
            <w:pPr>
              <w:rPr>
                <w:rFonts w:ascii="Times New Roman" w:hAnsi="Times New Roman" w:cs="Times New Roman"/>
              </w:rPr>
            </w:pPr>
            <w:r w:rsidRPr="00FF13E9">
              <w:rPr>
                <w:rFonts w:ascii="Times New Roman" w:hAnsi="Times New Roman" w:cs="Times New Roman"/>
              </w:rPr>
              <w:t xml:space="preserve"> </w:t>
            </w:r>
            <w:r w:rsidR="00553B69" w:rsidRPr="00553B69">
              <w:rPr>
                <w:rFonts w:ascii="Times New Roman" w:hAnsi="Times New Roman" w:cs="Times New Roman"/>
              </w:rPr>
              <w:t>Модельна навчальна програма</w:t>
            </w:r>
          </w:p>
          <w:p w14:paraId="6240B070" w14:textId="77777777" w:rsidR="00553B69" w:rsidRPr="00553B69" w:rsidRDefault="00553B69" w:rsidP="00553B69">
            <w:pPr>
              <w:rPr>
                <w:rFonts w:ascii="Times New Roman" w:hAnsi="Times New Roman" w:cs="Times New Roman"/>
              </w:rPr>
            </w:pPr>
            <w:r w:rsidRPr="00553B69">
              <w:rPr>
                <w:rFonts w:ascii="Times New Roman" w:hAnsi="Times New Roman" w:cs="Times New Roman"/>
              </w:rPr>
              <w:t>«Географія. 6-9 класи»</w:t>
            </w:r>
          </w:p>
          <w:p w14:paraId="66BD9A51" w14:textId="77777777" w:rsidR="00553B69" w:rsidRPr="00553B69" w:rsidRDefault="00553B69" w:rsidP="00553B69">
            <w:pPr>
              <w:rPr>
                <w:rFonts w:ascii="Times New Roman" w:hAnsi="Times New Roman" w:cs="Times New Roman"/>
              </w:rPr>
            </w:pPr>
            <w:r w:rsidRPr="00553B69">
              <w:rPr>
                <w:rFonts w:ascii="Times New Roman" w:hAnsi="Times New Roman" w:cs="Times New Roman"/>
              </w:rPr>
              <w:t>для закладів загальної середньої освіти</w:t>
            </w:r>
          </w:p>
          <w:p w14:paraId="31FF229C" w14:textId="77777777" w:rsidR="00BF0F09" w:rsidRDefault="00BF0F09" w:rsidP="00553B69">
            <w:pPr>
              <w:rPr>
                <w:rFonts w:ascii="Times New Roman" w:hAnsi="Times New Roman" w:cs="Times New Roman"/>
              </w:rPr>
            </w:pPr>
          </w:p>
          <w:p w14:paraId="52292495" w14:textId="77777777" w:rsidR="00BF0F09" w:rsidRDefault="00BF0F09" w:rsidP="00553B69">
            <w:pPr>
              <w:rPr>
                <w:rFonts w:ascii="Times New Roman" w:hAnsi="Times New Roman" w:cs="Times New Roman"/>
              </w:rPr>
            </w:pPr>
          </w:p>
          <w:p w14:paraId="64CC1824" w14:textId="7979D63B" w:rsidR="00FF13E9" w:rsidRDefault="00553B69" w:rsidP="00553B69">
            <w:pPr>
              <w:rPr>
                <w:rFonts w:ascii="Times New Roman" w:hAnsi="Times New Roman" w:cs="Times New Roman"/>
              </w:rPr>
            </w:pPr>
            <w:r w:rsidRPr="00553B69">
              <w:rPr>
                <w:rFonts w:ascii="Times New Roman" w:hAnsi="Times New Roman" w:cs="Times New Roman"/>
              </w:rPr>
              <w:t>Модельна навчальна програма</w:t>
            </w:r>
            <w:r>
              <w:rPr>
                <w:rFonts w:ascii="Times New Roman" w:hAnsi="Times New Roman" w:cs="Times New Roman"/>
              </w:rPr>
              <w:t xml:space="preserve"> </w:t>
            </w:r>
            <w:r w:rsidRPr="00553B69">
              <w:rPr>
                <w:rFonts w:ascii="Times New Roman" w:hAnsi="Times New Roman" w:cs="Times New Roman"/>
              </w:rPr>
              <w:t>" Фізика. 7 - 9 класи" для закладів загальної середньої осв</w:t>
            </w:r>
            <w:r w:rsidR="00BF0F09">
              <w:rPr>
                <w:rFonts w:ascii="Times New Roman" w:hAnsi="Times New Roman" w:cs="Times New Roman"/>
              </w:rPr>
              <w:t>іти</w:t>
            </w:r>
          </w:p>
        </w:tc>
        <w:tc>
          <w:tcPr>
            <w:tcW w:w="2115" w:type="dxa"/>
          </w:tcPr>
          <w:p w14:paraId="3FD68FEC" w14:textId="77777777" w:rsidR="00672D90" w:rsidRDefault="00FF13E9" w:rsidP="00672D90">
            <w:pPr>
              <w:rPr>
                <w:rFonts w:ascii="Times New Roman" w:hAnsi="Times New Roman" w:cs="Times New Roman"/>
              </w:rPr>
            </w:pPr>
            <w:r w:rsidRPr="00FF13E9">
              <w:rPr>
                <w:rFonts w:ascii="Times New Roman" w:hAnsi="Times New Roman" w:cs="Times New Roman"/>
              </w:rPr>
              <w:t>Соболь В. І.</w:t>
            </w:r>
          </w:p>
          <w:p w14:paraId="5961B786" w14:textId="77777777" w:rsidR="00FF13E9" w:rsidRDefault="00FF13E9" w:rsidP="00672D90">
            <w:pPr>
              <w:rPr>
                <w:rFonts w:ascii="Times New Roman" w:hAnsi="Times New Roman" w:cs="Times New Roman"/>
              </w:rPr>
            </w:pPr>
          </w:p>
          <w:p w14:paraId="37D0FBDD" w14:textId="77777777" w:rsidR="00FF13E9" w:rsidRDefault="00FF13E9" w:rsidP="00672D90">
            <w:pPr>
              <w:rPr>
                <w:rFonts w:ascii="Times New Roman" w:hAnsi="Times New Roman" w:cs="Times New Roman"/>
              </w:rPr>
            </w:pPr>
          </w:p>
          <w:p w14:paraId="2DFBD3AE" w14:textId="77777777" w:rsidR="00FF13E9" w:rsidRDefault="00FF13E9" w:rsidP="00672D90">
            <w:pPr>
              <w:rPr>
                <w:rFonts w:ascii="Times New Roman" w:hAnsi="Times New Roman" w:cs="Times New Roman"/>
              </w:rPr>
            </w:pPr>
          </w:p>
          <w:p w14:paraId="2EAA6D62" w14:textId="5B33175A" w:rsidR="00FF13E9" w:rsidRDefault="00FF13E9" w:rsidP="00672D90">
            <w:pPr>
              <w:rPr>
                <w:rFonts w:ascii="Times New Roman" w:hAnsi="Times New Roman" w:cs="Times New Roman"/>
              </w:rPr>
            </w:pPr>
          </w:p>
          <w:p w14:paraId="5213ADDD" w14:textId="28931B8F" w:rsidR="00FF13E9" w:rsidRDefault="00FF13E9" w:rsidP="00672D90">
            <w:pPr>
              <w:rPr>
                <w:rFonts w:ascii="Times New Roman" w:hAnsi="Times New Roman" w:cs="Times New Roman"/>
              </w:rPr>
            </w:pPr>
            <w:r w:rsidRPr="00FF13E9">
              <w:rPr>
                <w:rFonts w:ascii="Times New Roman" w:hAnsi="Times New Roman" w:cs="Times New Roman"/>
              </w:rPr>
              <w:t xml:space="preserve"> Григорович О. В.</w:t>
            </w:r>
          </w:p>
          <w:p w14:paraId="2E950E3F" w14:textId="275063CD" w:rsidR="00553B69" w:rsidRDefault="00553B69" w:rsidP="00672D90">
            <w:pPr>
              <w:rPr>
                <w:rFonts w:ascii="Times New Roman" w:hAnsi="Times New Roman" w:cs="Times New Roman"/>
              </w:rPr>
            </w:pPr>
          </w:p>
          <w:p w14:paraId="52116BF0" w14:textId="0166C66F" w:rsidR="00553B69" w:rsidRDefault="00553B69" w:rsidP="00672D90">
            <w:pPr>
              <w:rPr>
                <w:rFonts w:ascii="Times New Roman" w:hAnsi="Times New Roman" w:cs="Times New Roman"/>
              </w:rPr>
            </w:pPr>
          </w:p>
          <w:p w14:paraId="5ED7478B" w14:textId="03E09AAF" w:rsidR="00553B69" w:rsidRDefault="00553B69" w:rsidP="00672D90">
            <w:pPr>
              <w:rPr>
                <w:rFonts w:ascii="Times New Roman" w:hAnsi="Times New Roman" w:cs="Times New Roman"/>
              </w:rPr>
            </w:pPr>
          </w:p>
          <w:p w14:paraId="5A9ADBD4" w14:textId="46730BB9" w:rsidR="00553B69" w:rsidRDefault="00553B69" w:rsidP="00672D90">
            <w:pPr>
              <w:rPr>
                <w:rFonts w:ascii="Times New Roman" w:hAnsi="Times New Roman" w:cs="Times New Roman"/>
              </w:rPr>
            </w:pPr>
            <w:r w:rsidRPr="00553B69">
              <w:rPr>
                <w:rFonts w:ascii="Times New Roman" w:hAnsi="Times New Roman" w:cs="Times New Roman"/>
              </w:rPr>
              <w:t>. Кобернік С. Г., Коваленко Р. Р., Гільберг Т. Г., Даценко Л. М.</w:t>
            </w:r>
          </w:p>
          <w:p w14:paraId="46959DA9" w14:textId="74CE33FC" w:rsidR="00BF0F09" w:rsidRDefault="00BF0F09" w:rsidP="00672D90">
            <w:pPr>
              <w:rPr>
                <w:rFonts w:ascii="Times New Roman" w:hAnsi="Times New Roman" w:cs="Times New Roman"/>
              </w:rPr>
            </w:pPr>
          </w:p>
          <w:p w14:paraId="25AD315A" w14:textId="004B0544" w:rsidR="00BF0F09" w:rsidRDefault="00BF0F09" w:rsidP="00672D90">
            <w:pPr>
              <w:rPr>
                <w:rFonts w:ascii="Times New Roman" w:hAnsi="Times New Roman" w:cs="Times New Roman"/>
              </w:rPr>
            </w:pPr>
          </w:p>
          <w:p w14:paraId="7C50E0F0" w14:textId="77777777" w:rsidR="00BF0F09" w:rsidRDefault="00BF0F09" w:rsidP="00672D90">
            <w:pPr>
              <w:rPr>
                <w:rFonts w:ascii="Times New Roman" w:hAnsi="Times New Roman" w:cs="Times New Roman"/>
              </w:rPr>
            </w:pPr>
          </w:p>
          <w:p w14:paraId="03CC34F8" w14:textId="5322E24F" w:rsidR="00BF0F09" w:rsidRDefault="00BF0F09" w:rsidP="00672D90">
            <w:pPr>
              <w:rPr>
                <w:rFonts w:ascii="Times New Roman" w:hAnsi="Times New Roman" w:cs="Times New Roman"/>
              </w:rPr>
            </w:pPr>
            <w:r>
              <w:rPr>
                <w:rFonts w:ascii="Times New Roman" w:hAnsi="Times New Roman" w:cs="Times New Roman"/>
              </w:rPr>
              <w:t>К</w:t>
            </w:r>
            <w:r w:rsidRPr="00553B69">
              <w:rPr>
                <w:rFonts w:ascii="Times New Roman" w:hAnsi="Times New Roman" w:cs="Times New Roman"/>
              </w:rPr>
              <w:t>ремінський Б.Г., Гельфгат І.М., Божинова Ф.Я., Ненашев І.Ю., Кірюхіна О.О.</w:t>
            </w:r>
          </w:p>
          <w:p w14:paraId="04C715B7" w14:textId="30F47E9F" w:rsidR="00FF13E9" w:rsidRDefault="00FF13E9" w:rsidP="00672D90">
            <w:pPr>
              <w:rPr>
                <w:rFonts w:ascii="Times New Roman" w:hAnsi="Times New Roman" w:cs="Times New Roman"/>
              </w:rPr>
            </w:pPr>
          </w:p>
        </w:tc>
        <w:tc>
          <w:tcPr>
            <w:tcW w:w="1646" w:type="dxa"/>
          </w:tcPr>
          <w:p w14:paraId="5DCF2759" w14:textId="77777777" w:rsidR="00672D90" w:rsidRDefault="00FF13E9" w:rsidP="00672D90">
            <w:pPr>
              <w:rPr>
                <w:rFonts w:ascii="Times New Roman" w:hAnsi="Times New Roman" w:cs="Times New Roman"/>
              </w:rPr>
            </w:pPr>
            <w:r>
              <w:rPr>
                <w:rFonts w:ascii="Times New Roman" w:hAnsi="Times New Roman" w:cs="Times New Roman"/>
              </w:rPr>
              <w:t>Наказ МОНУ</w:t>
            </w:r>
          </w:p>
          <w:p w14:paraId="56AAA7E5" w14:textId="77777777" w:rsidR="00FF13E9" w:rsidRDefault="00FF13E9" w:rsidP="00672D90">
            <w:pPr>
              <w:rPr>
                <w:rFonts w:ascii="Times New Roman" w:hAnsi="Times New Roman" w:cs="Times New Roman"/>
              </w:rPr>
            </w:pPr>
            <w:r w:rsidRPr="00FF13E9">
              <w:rPr>
                <w:rFonts w:ascii="Times New Roman" w:hAnsi="Times New Roman" w:cs="Times New Roman"/>
              </w:rPr>
              <w:t>від 24.07.2023 № 883</w:t>
            </w:r>
          </w:p>
          <w:p w14:paraId="208CA38B" w14:textId="77777777" w:rsidR="00FF13E9" w:rsidRDefault="00FF13E9" w:rsidP="00672D90">
            <w:pPr>
              <w:rPr>
                <w:rFonts w:ascii="Times New Roman" w:hAnsi="Times New Roman" w:cs="Times New Roman"/>
              </w:rPr>
            </w:pPr>
          </w:p>
          <w:p w14:paraId="71639A29" w14:textId="77777777" w:rsidR="00FF13E9" w:rsidRDefault="00FF13E9" w:rsidP="00672D90">
            <w:pPr>
              <w:rPr>
                <w:rFonts w:ascii="Times New Roman" w:hAnsi="Times New Roman" w:cs="Times New Roman"/>
              </w:rPr>
            </w:pPr>
          </w:p>
          <w:p w14:paraId="36DA4997" w14:textId="7D3E6E06" w:rsidR="00FF13E9" w:rsidRDefault="00FF13E9" w:rsidP="00672D90">
            <w:pPr>
              <w:rPr>
                <w:rFonts w:ascii="Times New Roman" w:hAnsi="Times New Roman" w:cs="Times New Roman"/>
              </w:rPr>
            </w:pPr>
            <w:r>
              <w:rPr>
                <w:rFonts w:ascii="Times New Roman" w:hAnsi="Times New Roman" w:cs="Times New Roman"/>
              </w:rPr>
              <w:t>Наказ МОНУ</w:t>
            </w:r>
            <w:r w:rsidRPr="00FF13E9">
              <w:rPr>
                <w:rFonts w:ascii="Times New Roman" w:hAnsi="Times New Roman" w:cs="Times New Roman"/>
              </w:rPr>
              <w:t xml:space="preserve"> від 27.12.2023 № 1575</w:t>
            </w:r>
          </w:p>
          <w:p w14:paraId="6DD6BD0F" w14:textId="77777777" w:rsidR="00FF13E9" w:rsidRDefault="00FF13E9" w:rsidP="00672D90">
            <w:pPr>
              <w:rPr>
                <w:rFonts w:ascii="Times New Roman" w:hAnsi="Times New Roman" w:cs="Times New Roman"/>
              </w:rPr>
            </w:pPr>
          </w:p>
          <w:p w14:paraId="4E6AF100" w14:textId="77777777" w:rsidR="00553B69" w:rsidRDefault="00FF13E9" w:rsidP="00672D90">
            <w:pPr>
              <w:rPr>
                <w:rFonts w:ascii="Times New Roman" w:hAnsi="Times New Roman" w:cs="Times New Roman"/>
              </w:rPr>
            </w:pPr>
            <w:r w:rsidRPr="00FF13E9">
              <w:rPr>
                <w:rFonts w:ascii="Times New Roman" w:hAnsi="Times New Roman" w:cs="Times New Roman"/>
              </w:rPr>
              <w:t xml:space="preserve"> </w:t>
            </w:r>
            <w:r w:rsidR="00553B69">
              <w:rPr>
                <w:rFonts w:ascii="Times New Roman" w:hAnsi="Times New Roman" w:cs="Times New Roman"/>
              </w:rPr>
              <w:t>Наказ МОНУ</w:t>
            </w:r>
          </w:p>
          <w:p w14:paraId="55BAEE15" w14:textId="77777777" w:rsidR="00553B69" w:rsidRDefault="00553B69" w:rsidP="00672D90">
            <w:pPr>
              <w:rPr>
                <w:rFonts w:ascii="Times New Roman" w:hAnsi="Times New Roman" w:cs="Times New Roman"/>
              </w:rPr>
            </w:pPr>
            <w:r>
              <w:rPr>
                <w:rFonts w:ascii="Times New Roman" w:hAnsi="Times New Roman" w:cs="Times New Roman"/>
              </w:rPr>
              <w:t>Від 12.07.2021</w:t>
            </w:r>
          </w:p>
          <w:p w14:paraId="497D868E" w14:textId="77777777" w:rsidR="00553B69" w:rsidRDefault="00553B69" w:rsidP="00672D90">
            <w:pPr>
              <w:rPr>
                <w:rFonts w:ascii="Times New Roman" w:hAnsi="Times New Roman" w:cs="Times New Roman"/>
              </w:rPr>
            </w:pPr>
            <w:r>
              <w:rPr>
                <w:rFonts w:ascii="Times New Roman" w:hAnsi="Times New Roman" w:cs="Times New Roman"/>
              </w:rPr>
              <w:t>№ 795 (у редакції наказу МОНУ</w:t>
            </w:r>
          </w:p>
          <w:p w14:paraId="783D4989" w14:textId="2EA25495" w:rsidR="00553B69" w:rsidRDefault="00BF0F09" w:rsidP="00672D90">
            <w:pPr>
              <w:rPr>
                <w:rFonts w:ascii="Times New Roman" w:hAnsi="Times New Roman" w:cs="Times New Roman"/>
              </w:rPr>
            </w:pPr>
            <w:r>
              <w:rPr>
                <w:rFonts w:ascii="Times New Roman" w:hAnsi="Times New Roman" w:cs="Times New Roman"/>
              </w:rPr>
              <w:t>в</w:t>
            </w:r>
            <w:r w:rsidR="00553B69">
              <w:rPr>
                <w:rFonts w:ascii="Times New Roman" w:hAnsi="Times New Roman" w:cs="Times New Roman"/>
              </w:rPr>
              <w:t>ід 09.02.2022</w:t>
            </w:r>
          </w:p>
          <w:p w14:paraId="534D3612" w14:textId="77777777" w:rsidR="00BF0F09" w:rsidRDefault="00553B69" w:rsidP="00672D90">
            <w:pPr>
              <w:rPr>
                <w:rFonts w:ascii="Times New Roman" w:hAnsi="Times New Roman" w:cs="Times New Roman"/>
              </w:rPr>
            </w:pPr>
            <w:r>
              <w:rPr>
                <w:rFonts w:ascii="Times New Roman" w:hAnsi="Times New Roman" w:cs="Times New Roman"/>
              </w:rPr>
              <w:t>№ 143</w:t>
            </w:r>
            <w:r w:rsidR="00FF13E9" w:rsidRPr="00FF13E9">
              <w:rPr>
                <w:rFonts w:ascii="Times New Roman" w:hAnsi="Times New Roman" w:cs="Times New Roman"/>
              </w:rPr>
              <w:t xml:space="preserve">  </w:t>
            </w:r>
          </w:p>
          <w:p w14:paraId="59A10769" w14:textId="77777777" w:rsidR="00BF0F09" w:rsidRDefault="00BF0F09" w:rsidP="00672D90">
            <w:pPr>
              <w:rPr>
                <w:rFonts w:ascii="Times New Roman" w:hAnsi="Times New Roman" w:cs="Times New Roman"/>
              </w:rPr>
            </w:pPr>
            <w:r>
              <w:rPr>
                <w:rFonts w:ascii="Times New Roman" w:hAnsi="Times New Roman" w:cs="Times New Roman"/>
              </w:rPr>
              <w:t>Наказ МОНУ</w:t>
            </w:r>
          </w:p>
          <w:p w14:paraId="332F52B5" w14:textId="4F7E7B84" w:rsidR="00BF0F09" w:rsidRDefault="00BF0F09" w:rsidP="00672D90">
            <w:pPr>
              <w:rPr>
                <w:rFonts w:ascii="Times New Roman" w:hAnsi="Times New Roman" w:cs="Times New Roman"/>
              </w:rPr>
            </w:pPr>
            <w:r>
              <w:rPr>
                <w:rFonts w:ascii="Times New Roman" w:hAnsi="Times New Roman" w:cs="Times New Roman"/>
              </w:rPr>
              <w:t>від 16.08.2023</w:t>
            </w:r>
          </w:p>
          <w:p w14:paraId="6498D1E3" w14:textId="69971DFD" w:rsidR="00FF13E9" w:rsidRDefault="00BF0F09" w:rsidP="00672D90">
            <w:pPr>
              <w:rPr>
                <w:rFonts w:ascii="Times New Roman" w:hAnsi="Times New Roman" w:cs="Times New Roman"/>
              </w:rPr>
            </w:pPr>
            <w:r>
              <w:rPr>
                <w:rFonts w:ascii="Times New Roman" w:hAnsi="Times New Roman" w:cs="Times New Roman"/>
              </w:rPr>
              <w:t>№ 1001</w:t>
            </w:r>
            <w:r w:rsidR="00FF13E9" w:rsidRPr="00FF13E9">
              <w:rPr>
                <w:rFonts w:ascii="Times New Roman" w:hAnsi="Times New Roman" w:cs="Times New Roman"/>
              </w:rPr>
              <w:t xml:space="preserve">     </w:t>
            </w:r>
          </w:p>
        </w:tc>
      </w:tr>
      <w:tr w:rsidR="00672D90" w14:paraId="3F1F9314" w14:textId="77777777" w:rsidTr="00825CC1">
        <w:tc>
          <w:tcPr>
            <w:tcW w:w="2290" w:type="dxa"/>
          </w:tcPr>
          <w:p w14:paraId="0F143F5B" w14:textId="77777777" w:rsidR="00672D90" w:rsidRDefault="00BF0F09" w:rsidP="00672D90">
            <w:pPr>
              <w:rPr>
                <w:rFonts w:ascii="Times New Roman" w:hAnsi="Times New Roman" w:cs="Times New Roman"/>
                <w:b/>
                <w:bCs/>
                <w:u w:val="single"/>
              </w:rPr>
            </w:pPr>
            <w:r w:rsidRPr="00BF0F09">
              <w:rPr>
                <w:rFonts w:ascii="Times New Roman" w:hAnsi="Times New Roman" w:cs="Times New Roman"/>
                <w:b/>
                <w:bCs/>
                <w:u w:val="single"/>
              </w:rPr>
              <w:t>Громадянська та історична галузь</w:t>
            </w:r>
          </w:p>
          <w:p w14:paraId="0D59E904" w14:textId="77777777" w:rsidR="00BF0F09" w:rsidRDefault="00E65099" w:rsidP="00E65099">
            <w:pPr>
              <w:pStyle w:val="a3"/>
              <w:numPr>
                <w:ilvl w:val="0"/>
                <w:numId w:val="14"/>
              </w:numPr>
              <w:rPr>
                <w:rFonts w:ascii="Times New Roman" w:hAnsi="Times New Roman" w:cs="Times New Roman"/>
              </w:rPr>
            </w:pPr>
            <w:r w:rsidRPr="00E65099">
              <w:rPr>
                <w:rFonts w:ascii="Times New Roman" w:hAnsi="Times New Roman" w:cs="Times New Roman"/>
              </w:rPr>
              <w:t>Вст</w:t>
            </w:r>
            <w:r>
              <w:rPr>
                <w:rFonts w:ascii="Times New Roman" w:hAnsi="Times New Roman" w:cs="Times New Roman"/>
              </w:rPr>
              <w:t>уп до історії України та громадянської освіти</w:t>
            </w:r>
          </w:p>
          <w:p w14:paraId="10D9D0AD" w14:textId="77777777" w:rsidR="00E65099" w:rsidRDefault="00E65099" w:rsidP="00E65099">
            <w:pPr>
              <w:rPr>
                <w:rFonts w:ascii="Times New Roman" w:hAnsi="Times New Roman" w:cs="Times New Roman"/>
              </w:rPr>
            </w:pPr>
          </w:p>
          <w:p w14:paraId="70894E63" w14:textId="77777777" w:rsidR="00E65099" w:rsidRDefault="00E65099" w:rsidP="00E65099">
            <w:pPr>
              <w:rPr>
                <w:rFonts w:ascii="Times New Roman" w:hAnsi="Times New Roman" w:cs="Times New Roman"/>
              </w:rPr>
            </w:pPr>
          </w:p>
          <w:p w14:paraId="114064A4" w14:textId="77777777" w:rsidR="00E65099" w:rsidRDefault="008442BD" w:rsidP="008442BD">
            <w:pPr>
              <w:pStyle w:val="a3"/>
              <w:numPr>
                <w:ilvl w:val="0"/>
                <w:numId w:val="14"/>
              </w:numPr>
              <w:rPr>
                <w:rFonts w:ascii="Times New Roman" w:hAnsi="Times New Roman" w:cs="Times New Roman"/>
              </w:rPr>
            </w:pPr>
            <w:r>
              <w:rPr>
                <w:rFonts w:ascii="Times New Roman" w:hAnsi="Times New Roman" w:cs="Times New Roman"/>
              </w:rPr>
              <w:t>Історія  України</w:t>
            </w:r>
          </w:p>
          <w:p w14:paraId="18C242C4" w14:textId="77777777" w:rsidR="008442BD" w:rsidRDefault="008442BD" w:rsidP="008442BD">
            <w:pPr>
              <w:rPr>
                <w:rFonts w:ascii="Times New Roman" w:hAnsi="Times New Roman" w:cs="Times New Roman"/>
              </w:rPr>
            </w:pPr>
          </w:p>
          <w:p w14:paraId="55B3AED5" w14:textId="77777777" w:rsidR="008442BD" w:rsidRDefault="008442BD" w:rsidP="008442BD">
            <w:pPr>
              <w:rPr>
                <w:rFonts w:ascii="Times New Roman" w:hAnsi="Times New Roman" w:cs="Times New Roman"/>
              </w:rPr>
            </w:pPr>
          </w:p>
          <w:p w14:paraId="65878956" w14:textId="77777777" w:rsidR="008442BD" w:rsidRDefault="008442BD" w:rsidP="008442BD">
            <w:pPr>
              <w:rPr>
                <w:rFonts w:ascii="Times New Roman" w:hAnsi="Times New Roman" w:cs="Times New Roman"/>
              </w:rPr>
            </w:pPr>
          </w:p>
          <w:p w14:paraId="322D6987" w14:textId="6E756429" w:rsidR="008442BD" w:rsidRPr="008442BD" w:rsidRDefault="008442BD" w:rsidP="008442BD">
            <w:pPr>
              <w:pStyle w:val="a3"/>
              <w:numPr>
                <w:ilvl w:val="0"/>
                <w:numId w:val="14"/>
              </w:numPr>
              <w:rPr>
                <w:rFonts w:ascii="Times New Roman" w:hAnsi="Times New Roman" w:cs="Times New Roman"/>
              </w:rPr>
            </w:pPr>
            <w:r>
              <w:rPr>
                <w:rFonts w:ascii="Times New Roman" w:hAnsi="Times New Roman" w:cs="Times New Roman"/>
              </w:rPr>
              <w:t>Всесвітня історія</w:t>
            </w:r>
          </w:p>
        </w:tc>
        <w:tc>
          <w:tcPr>
            <w:tcW w:w="2965" w:type="dxa"/>
          </w:tcPr>
          <w:p w14:paraId="200ACA35" w14:textId="77777777" w:rsidR="00672D90" w:rsidRDefault="00672D90" w:rsidP="00672D90">
            <w:pPr>
              <w:rPr>
                <w:rFonts w:ascii="Times New Roman" w:hAnsi="Times New Roman" w:cs="Times New Roman"/>
              </w:rPr>
            </w:pPr>
          </w:p>
          <w:p w14:paraId="5C946C50" w14:textId="77777777" w:rsidR="00E65099" w:rsidRDefault="00E65099" w:rsidP="00672D90">
            <w:pPr>
              <w:rPr>
                <w:rFonts w:ascii="Times New Roman" w:hAnsi="Times New Roman" w:cs="Times New Roman"/>
              </w:rPr>
            </w:pPr>
          </w:p>
          <w:p w14:paraId="786BC2D4" w14:textId="77777777" w:rsidR="00E65099" w:rsidRPr="00E65099" w:rsidRDefault="00E65099" w:rsidP="00E65099">
            <w:pPr>
              <w:rPr>
                <w:rFonts w:ascii="Times New Roman" w:hAnsi="Times New Roman" w:cs="Times New Roman"/>
              </w:rPr>
            </w:pPr>
            <w:r w:rsidRPr="00E65099">
              <w:rPr>
                <w:rFonts w:ascii="Times New Roman" w:hAnsi="Times New Roman" w:cs="Times New Roman"/>
              </w:rPr>
              <w:t>Модельна навчальна програма</w:t>
            </w:r>
          </w:p>
          <w:p w14:paraId="591E3FBE" w14:textId="77777777" w:rsidR="00E65099" w:rsidRPr="00E65099" w:rsidRDefault="00E65099" w:rsidP="00E65099">
            <w:pPr>
              <w:rPr>
                <w:rFonts w:ascii="Times New Roman" w:hAnsi="Times New Roman" w:cs="Times New Roman"/>
              </w:rPr>
            </w:pPr>
            <w:r w:rsidRPr="00E65099">
              <w:rPr>
                <w:rFonts w:ascii="Times New Roman" w:hAnsi="Times New Roman" w:cs="Times New Roman"/>
              </w:rPr>
              <w:t>«Досліджуємо історію і суспільство. 5-6 класи (інтегрований курс)»</w:t>
            </w:r>
          </w:p>
          <w:p w14:paraId="78803842" w14:textId="129F5316" w:rsidR="00E65099" w:rsidRDefault="00E65099" w:rsidP="00E65099">
            <w:pPr>
              <w:rPr>
                <w:rFonts w:ascii="Times New Roman" w:hAnsi="Times New Roman" w:cs="Times New Roman"/>
              </w:rPr>
            </w:pPr>
            <w:r w:rsidRPr="00E65099">
              <w:rPr>
                <w:rFonts w:ascii="Times New Roman" w:hAnsi="Times New Roman" w:cs="Times New Roman"/>
              </w:rPr>
              <w:t>для закладів загальної середньої освіти</w:t>
            </w:r>
          </w:p>
          <w:p w14:paraId="68B28E74" w14:textId="77777777" w:rsidR="008442BD" w:rsidRPr="008442BD" w:rsidRDefault="008442BD" w:rsidP="008442BD">
            <w:pPr>
              <w:rPr>
                <w:rFonts w:ascii="Times New Roman" w:hAnsi="Times New Roman" w:cs="Times New Roman"/>
              </w:rPr>
            </w:pPr>
            <w:r w:rsidRPr="008442BD">
              <w:rPr>
                <w:rFonts w:ascii="Times New Roman" w:hAnsi="Times New Roman" w:cs="Times New Roman"/>
              </w:rPr>
              <w:t>Модельна навчальна програма</w:t>
            </w:r>
          </w:p>
          <w:p w14:paraId="250FEE61" w14:textId="77777777" w:rsidR="008442BD" w:rsidRPr="008442BD" w:rsidRDefault="008442BD" w:rsidP="008442BD">
            <w:pPr>
              <w:rPr>
                <w:rFonts w:ascii="Times New Roman" w:hAnsi="Times New Roman" w:cs="Times New Roman"/>
              </w:rPr>
            </w:pPr>
            <w:r w:rsidRPr="008442BD">
              <w:rPr>
                <w:rFonts w:ascii="Times New Roman" w:hAnsi="Times New Roman" w:cs="Times New Roman"/>
              </w:rPr>
              <w:t>«Історія України. 7–9 класи»</w:t>
            </w:r>
          </w:p>
          <w:p w14:paraId="6F38CAD7" w14:textId="77777777" w:rsidR="008442BD" w:rsidRPr="008442BD" w:rsidRDefault="008442BD" w:rsidP="008442BD">
            <w:pPr>
              <w:rPr>
                <w:rFonts w:ascii="Times New Roman" w:hAnsi="Times New Roman" w:cs="Times New Roman"/>
              </w:rPr>
            </w:pPr>
            <w:r w:rsidRPr="008442BD">
              <w:rPr>
                <w:rFonts w:ascii="Times New Roman" w:hAnsi="Times New Roman" w:cs="Times New Roman"/>
              </w:rPr>
              <w:t>для закладів загальної середньої освіти</w:t>
            </w:r>
          </w:p>
          <w:p w14:paraId="5E339CE2" w14:textId="77777777" w:rsidR="008442BD" w:rsidRPr="008442BD" w:rsidRDefault="008442BD" w:rsidP="008442BD">
            <w:pPr>
              <w:rPr>
                <w:rFonts w:ascii="Times New Roman" w:hAnsi="Times New Roman" w:cs="Times New Roman"/>
              </w:rPr>
            </w:pPr>
            <w:r w:rsidRPr="008442BD">
              <w:rPr>
                <w:rFonts w:ascii="Times New Roman" w:hAnsi="Times New Roman" w:cs="Times New Roman"/>
              </w:rPr>
              <w:t>Модельна навчальна програма</w:t>
            </w:r>
          </w:p>
          <w:p w14:paraId="7D168235" w14:textId="77777777" w:rsidR="008442BD" w:rsidRPr="008442BD" w:rsidRDefault="008442BD" w:rsidP="008442BD">
            <w:pPr>
              <w:rPr>
                <w:rFonts w:ascii="Times New Roman" w:hAnsi="Times New Roman" w:cs="Times New Roman"/>
              </w:rPr>
            </w:pPr>
            <w:r w:rsidRPr="008442BD">
              <w:rPr>
                <w:rFonts w:ascii="Times New Roman" w:hAnsi="Times New Roman" w:cs="Times New Roman"/>
              </w:rPr>
              <w:t>«Всесвітня історія. 7–9 класи»</w:t>
            </w:r>
          </w:p>
          <w:p w14:paraId="638E31F9" w14:textId="77777777" w:rsidR="008442BD" w:rsidRPr="008442BD" w:rsidRDefault="008442BD" w:rsidP="008442BD">
            <w:pPr>
              <w:rPr>
                <w:rFonts w:ascii="Times New Roman" w:hAnsi="Times New Roman" w:cs="Times New Roman"/>
              </w:rPr>
            </w:pPr>
            <w:r w:rsidRPr="008442BD">
              <w:rPr>
                <w:rFonts w:ascii="Times New Roman" w:hAnsi="Times New Roman" w:cs="Times New Roman"/>
              </w:rPr>
              <w:t>для закладів загальної середньої освіти</w:t>
            </w:r>
          </w:p>
          <w:p w14:paraId="13363637" w14:textId="262695B7" w:rsidR="00E65099" w:rsidRDefault="00E65099" w:rsidP="008442BD">
            <w:pPr>
              <w:rPr>
                <w:rFonts w:ascii="Times New Roman" w:hAnsi="Times New Roman" w:cs="Times New Roman"/>
              </w:rPr>
            </w:pPr>
            <w:r w:rsidRPr="00E65099">
              <w:rPr>
                <w:rFonts w:ascii="Times New Roman" w:hAnsi="Times New Roman" w:cs="Times New Roman"/>
              </w:rPr>
              <w:t xml:space="preserve"> </w:t>
            </w:r>
          </w:p>
        </w:tc>
        <w:tc>
          <w:tcPr>
            <w:tcW w:w="2115" w:type="dxa"/>
          </w:tcPr>
          <w:p w14:paraId="17B5ECFD" w14:textId="77777777" w:rsidR="00672D90" w:rsidRDefault="00672D90" w:rsidP="00672D90">
            <w:pPr>
              <w:rPr>
                <w:rFonts w:ascii="Times New Roman" w:hAnsi="Times New Roman" w:cs="Times New Roman"/>
              </w:rPr>
            </w:pPr>
          </w:p>
          <w:p w14:paraId="7FF906FB" w14:textId="77777777" w:rsidR="00E65099" w:rsidRDefault="00E65099" w:rsidP="00672D90">
            <w:pPr>
              <w:rPr>
                <w:rFonts w:ascii="Times New Roman" w:hAnsi="Times New Roman" w:cs="Times New Roman"/>
              </w:rPr>
            </w:pPr>
          </w:p>
          <w:p w14:paraId="139887E6" w14:textId="77777777" w:rsidR="00E65099" w:rsidRDefault="00E65099" w:rsidP="00672D90">
            <w:pPr>
              <w:rPr>
                <w:rFonts w:ascii="Times New Roman" w:hAnsi="Times New Roman" w:cs="Times New Roman"/>
              </w:rPr>
            </w:pPr>
            <w:r w:rsidRPr="00E65099">
              <w:rPr>
                <w:rFonts w:ascii="Times New Roman" w:hAnsi="Times New Roman" w:cs="Times New Roman"/>
              </w:rPr>
              <w:t>Пометун О.І., Ремех Т.О., Малієнко Ю.Б., Мороз П.В.</w:t>
            </w:r>
          </w:p>
          <w:p w14:paraId="35DF8179" w14:textId="77777777" w:rsidR="008442BD" w:rsidRDefault="008442BD" w:rsidP="00672D90">
            <w:pPr>
              <w:rPr>
                <w:rFonts w:ascii="Times New Roman" w:hAnsi="Times New Roman" w:cs="Times New Roman"/>
              </w:rPr>
            </w:pPr>
          </w:p>
          <w:p w14:paraId="1976BDAB" w14:textId="77777777" w:rsidR="008442BD" w:rsidRDefault="008442BD" w:rsidP="00672D90">
            <w:pPr>
              <w:rPr>
                <w:rFonts w:ascii="Times New Roman" w:hAnsi="Times New Roman" w:cs="Times New Roman"/>
              </w:rPr>
            </w:pPr>
          </w:p>
          <w:p w14:paraId="53E8C275" w14:textId="77777777" w:rsidR="008442BD" w:rsidRDefault="008442BD" w:rsidP="00672D90">
            <w:pPr>
              <w:rPr>
                <w:rFonts w:ascii="Times New Roman" w:hAnsi="Times New Roman" w:cs="Times New Roman"/>
              </w:rPr>
            </w:pPr>
          </w:p>
          <w:p w14:paraId="540034A0" w14:textId="77777777" w:rsidR="008442BD" w:rsidRDefault="008442BD" w:rsidP="00672D90">
            <w:pPr>
              <w:rPr>
                <w:rFonts w:ascii="Times New Roman" w:hAnsi="Times New Roman" w:cs="Times New Roman"/>
              </w:rPr>
            </w:pPr>
            <w:r w:rsidRPr="008442BD">
              <w:rPr>
                <w:rFonts w:ascii="Times New Roman" w:hAnsi="Times New Roman" w:cs="Times New Roman"/>
              </w:rPr>
              <w:t>Пометун О. І., Ремех Т. О., Гупан Н. М., Малієнко Ю. Б., Сєрова Г. В.</w:t>
            </w:r>
          </w:p>
          <w:p w14:paraId="55FB4A32" w14:textId="77777777" w:rsidR="008442BD" w:rsidRDefault="008442BD" w:rsidP="00672D90">
            <w:pPr>
              <w:rPr>
                <w:rFonts w:ascii="Times New Roman" w:hAnsi="Times New Roman" w:cs="Times New Roman"/>
              </w:rPr>
            </w:pPr>
          </w:p>
          <w:p w14:paraId="21CA8B1D" w14:textId="245A3390" w:rsidR="008442BD" w:rsidRDefault="008442BD" w:rsidP="00672D90">
            <w:pPr>
              <w:rPr>
                <w:rFonts w:ascii="Times New Roman" w:hAnsi="Times New Roman" w:cs="Times New Roman"/>
              </w:rPr>
            </w:pPr>
            <w:r w:rsidRPr="008442BD">
              <w:rPr>
                <w:rFonts w:ascii="Times New Roman" w:hAnsi="Times New Roman" w:cs="Times New Roman"/>
              </w:rPr>
              <w:t>Пометун О. І., Ремех Т. О., Малієнко Ю. Б., Мороз П. В.</w:t>
            </w:r>
          </w:p>
        </w:tc>
        <w:tc>
          <w:tcPr>
            <w:tcW w:w="1646" w:type="dxa"/>
          </w:tcPr>
          <w:p w14:paraId="3A54AFE0" w14:textId="77777777" w:rsidR="00672D90" w:rsidRDefault="00672D90" w:rsidP="00672D90">
            <w:pPr>
              <w:rPr>
                <w:rFonts w:ascii="Times New Roman" w:hAnsi="Times New Roman" w:cs="Times New Roman"/>
              </w:rPr>
            </w:pPr>
          </w:p>
          <w:p w14:paraId="3EA476C3" w14:textId="77777777" w:rsidR="00E65099" w:rsidRDefault="00E65099" w:rsidP="00672D90">
            <w:pPr>
              <w:rPr>
                <w:rFonts w:ascii="Times New Roman" w:hAnsi="Times New Roman" w:cs="Times New Roman"/>
              </w:rPr>
            </w:pPr>
          </w:p>
          <w:p w14:paraId="115C8D67" w14:textId="77777777" w:rsidR="00E65099" w:rsidRDefault="00E65099" w:rsidP="00672D90">
            <w:pPr>
              <w:rPr>
                <w:rFonts w:ascii="Times New Roman" w:hAnsi="Times New Roman" w:cs="Times New Roman"/>
              </w:rPr>
            </w:pPr>
            <w:r>
              <w:rPr>
                <w:rFonts w:ascii="Times New Roman" w:hAnsi="Times New Roman" w:cs="Times New Roman"/>
              </w:rPr>
              <w:t>Наказ МОНУ</w:t>
            </w:r>
          </w:p>
          <w:p w14:paraId="78D3B7D1" w14:textId="77777777" w:rsidR="00E65099" w:rsidRDefault="00E65099" w:rsidP="00672D90">
            <w:pPr>
              <w:rPr>
                <w:rFonts w:ascii="Times New Roman" w:hAnsi="Times New Roman" w:cs="Times New Roman"/>
              </w:rPr>
            </w:pPr>
            <w:r w:rsidRPr="00E65099">
              <w:rPr>
                <w:rFonts w:ascii="Times New Roman" w:hAnsi="Times New Roman" w:cs="Times New Roman"/>
              </w:rPr>
              <w:t xml:space="preserve">України від 12.07.2021 </w:t>
            </w:r>
          </w:p>
          <w:p w14:paraId="392490C5" w14:textId="77777777" w:rsidR="00E65099" w:rsidRDefault="00E65099" w:rsidP="00672D90">
            <w:pPr>
              <w:rPr>
                <w:rFonts w:ascii="Times New Roman" w:hAnsi="Times New Roman" w:cs="Times New Roman"/>
              </w:rPr>
            </w:pPr>
            <w:r w:rsidRPr="00E65099">
              <w:rPr>
                <w:rFonts w:ascii="Times New Roman" w:hAnsi="Times New Roman" w:cs="Times New Roman"/>
              </w:rPr>
              <w:t>№ 795</w:t>
            </w:r>
          </w:p>
          <w:p w14:paraId="0CC2FB6F" w14:textId="77777777" w:rsidR="008442BD" w:rsidRDefault="008442BD" w:rsidP="00672D90">
            <w:pPr>
              <w:rPr>
                <w:rFonts w:ascii="Times New Roman" w:hAnsi="Times New Roman" w:cs="Times New Roman"/>
              </w:rPr>
            </w:pPr>
          </w:p>
          <w:p w14:paraId="0F0804EE" w14:textId="77777777" w:rsidR="008442BD" w:rsidRDefault="008442BD" w:rsidP="00672D90">
            <w:pPr>
              <w:rPr>
                <w:rFonts w:ascii="Times New Roman" w:hAnsi="Times New Roman" w:cs="Times New Roman"/>
              </w:rPr>
            </w:pPr>
          </w:p>
          <w:p w14:paraId="5E0C1324" w14:textId="77777777" w:rsidR="008442BD" w:rsidRDefault="008442BD" w:rsidP="00672D90">
            <w:pPr>
              <w:rPr>
                <w:rFonts w:ascii="Times New Roman" w:hAnsi="Times New Roman" w:cs="Times New Roman"/>
              </w:rPr>
            </w:pPr>
          </w:p>
          <w:p w14:paraId="7F96EFEF" w14:textId="77777777" w:rsidR="008442BD" w:rsidRDefault="008442BD" w:rsidP="00672D90">
            <w:pPr>
              <w:rPr>
                <w:rFonts w:ascii="Times New Roman" w:hAnsi="Times New Roman" w:cs="Times New Roman"/>
              </w:rPr>
            </w:pPr>
            <w:r>
              <w:rPr>
                <w:rFonts w:ascii="Times New Roman" w:hAnsi="Times New Roman" w:cs="Times New Roman"/>
              </w:rPr>
              <w:t>Наказ МОНУ</w:t>
            </w:r>
          </w:p>
          <w:p w14:paraId="569FEBEC" w14:textId="77777777" w:rsidR="008442BD" w:rsidRDefault="008442BD" w:rsidP="00672D90">
            <w:pPr>
              <w:rPr>
                <w:rFonts w:ascii="Times New Roman" w:hAnsi="Times New Roman" w:cs="Times New Roman"/>
              </w:rPr>
            </w:pPr>
            <w:r w:rsidRPr="008442BD">
              <w:rPr>
                <w:rFonts w:ascii="Times New Roman" w:hAnsi="Times New Roman" w:cs="Times New Roman"/>
              </w:rPr>
              <w:t xml:space="preserve">06.09.2023 </w:t>
            </w:r>
          </w:p>
          <w:p w14:paraId="74625483" w14:textId="77777777" w:rsidR="008442BD" w:rsidRDefault="008442BD" w:rsidP="00672D90">
            <w:pPr>
              <w:rPr>
                <w:rFonts w:ascii="Times New Roman" w:hAnsi="Times New Roman" w:cs="Times New Roman"/>
              </w:rPr>
            </w:pPr>
            <w:r w:rsidRPr="008442BD">
              <w:rPr>
                <w:rFonts w:ascii="Times New Roman" w:hAnsi="Times New Roman" w:cs="Times New Roman"/>
              </w:rPr>
              <w:t>№ 1090</w:t>
            </w:r>
          </w:p>
          <w:p w14:paraId="7074AD53" w14:textId="77777777" w:rsidR="00CF1D4F" w:rsidRDefault="00CF1D4F" w:rsidP="00672D90">
            <w:pPr>
              <w:rPr>
                <w:rFonts w:ascii="Times New Roman" w:hAnsi="Times New Roman" w:cs="Times New Roman"/>
              </w:rPr>
            </w:pPr>
          </w:p>
          <w:p w14:paraId="3A5E900D" w14:textId="77777777" w:rsidR="00CF1D4F" w:rsidRDefault="00CF1D4F" w:rsidP="00672D90">
            <w:pPr>
              <w:rPr>
                <w:rFonts w:ascii="Times New Roman" w:hAnsi="Times New Roman" w:cs="Times New Roman"/>
              </w:rPr>
            </w:pPr>
          </w:p>
          <w:p w14:paraId="58C90F00" w14:textId="77777777" w:rsidR="00CF1D4F" w:rsidRDefault="00CF1D4F" w:rsidP="00CF1D4F">
            <w:pPr>
              <w:rPr>
                <w:rFonts w:ascii="Times New Roman" w:hAnsi="Times New Roman" w:cs="Times New Roman"/>
              </w:rPr>
            </w:pPr>
            <w:r>
              <w:rPr>
                <w:rFonts w:ascii="Times New Roman" w:hAnsi="Times New Roman" w:cs="Times New Roman"/>
              </w:rPr>
              <w:t>Наказ МОНУ</w:t>
            </w:r>
          </w:p>
          <w:p w14:paraId="34514965" w14:textId="77777777" w:rsidR="00CF1D4F" w:rsidRDefault="00CF1D4F" w:rsidP="00CF1D4F">
            <w:pPr>
              <w:rPr>
                <w:rFonts w:ascii="Times New Roman" w:hAnsi="Times New Roman" w:cs="Times New Roman"/>
              </w:rPr>
            </w:pPr>
            <w:r w:rsidRPr="008442BD">
              <w:rPr>
                <w:rFonts w:ascii="Times New Roman" w:hAnsi="Times New Roman" w:cs="Times New Roman"/>
              </w:rPr>
              <w:t xml:space="preserve">06.09.2023 </w:t>
            </w:r>
          </w:p>
          <w:p w14:paraId="724794AD" w14:textId="2D796BBA" w:rsidR="00CF1D4F" w:rsidRDefault="00CF1D4F" w:rsidP="00CF1D4F">
            <w:pPr>
              <w:rPr>
                <w:rFonts w:ascii="Times New Roman" w:hAnsi="Times New Roman" w:cs="Times New Roman"/>
              </w:rPr>
            </w:pPr>
            <w:r w:rsidRPr="008442BD">
              <w:rPr>
                <w:rFonts w:ascii="Times New Roman" w:hAnsi="Times New Roman" w:cs="Times New Roman"/>
              </w:rPr>
              <w:t>№ 1090</w:t>
            </w:r>
          </w:p>
        </w:tc>
      </w:tr>
      <w:tr w:rsidR="00672D90" w14:paraId="1E66B6D6" w14:textId="77777777" w:rsidTr="00825CC1">
        <w:tc>
          <w:tcPr>
            <w:tcW w:w="2290" w:type="dxa"/>
          </w:tcPr>
          <w:p w14:paraId="2DACCC52" w14:textId="77777777" w:rsidR="00CF1D4F" w:rsidRDefault="00CF1D4F" w:rsidP="00672D90">
            <w:r w:rsidRPr="00CF1D4F">
              <w:rPr>
                <w:rFonts w:ascii="Times New Roman" w:hAnsi="Times New Roman" w:cs="Times New Roman"/>
                <w:b/>
                <w:bCs/>
                <w:u w:val="single"/>
              </w:rPr>
              <w:t>Соціальна та здоров’язбережна</w:t>
            </w:r>
            <w:r>
              <w:t xml:space="preserve"> </w:t>
            </w:r>
          </w:p>
          <w:p w14:paraId="4F5C90B5" w14:textId="091B8BC5" w:rsidR="00CF1D4F" w:rsidRPr="00CF1D4F" w:rsidRDefault="00CF1D4F" w:rsidP="00672D90">
            <w:pPr>
              <w:rPr>
                <w:rFonts w:ascii="Times New Roman" w:hAnsi="Times New Roman" w:cs="Times New Roman"/>
              </w:rPr>
            </w:pPr>
            <w:r>
              <w:t>1</w:t>
            </w:r>
            <w:r w:rsidRPr="00CF1D4F">
              <w:rPr>
                <w:rFonts w:ascii="Times New Roman" w:hAnsi="Times New Roman" w:cs="Times New Roman"/>
              </w:rPr>
              <w:t>. Етика</w:t>
            </w:r>
          </w:p>
          <w:p w14:paraId="71B5F6F1" w14:textId="3AA82B1E" w:rsidR="004B0330" w:rsidRDefault="004B0330" w:rsidP="00672D90">
            <w:pPr>
              <w:rPr>
                <w:rFonts w:ascii="Times New Roman" w:hAnsi="Times New Roman" w:cs="Times New Roman"/>
              </w:rPr>
            </w:pPr>
          </w:p>
          <w:p w14:paraId="6D755C2C" w14:textId="77777777" w:rsidR="004B0330" w:rsidRDefault="004B0330" w:rsidP="00672D90">
            <w:pPr>
              <w:rPr>
                <w:rFonts w:ascii="Times New Roman" w:hAnsi="Times New Roman" w:cs="Times New Roman"/>
              </w:rPr>
            </w:pPr>
          </w:p>
          <w:p w14:paraId="12860630" w14:textId="77777777" w:rsidR="004B0330" w:rsidRDefault="004B0330" w:rsidP="00672D90">
            <w:pPr>
              <w:rPr>
                <w:rFonts w:ascii="Times New Roman" w:hAnsi="Times New Roman" w:cs="Times New Roman"/>
              </w:rPr>
            </w:pPr>
          </w:p>
          <w:p w14:paraId="4EA84141" w14:textId="77777777" w:rsidR="00672D90" w:rsidRDefault="004B0330" w:rsidP="00672D90">
            <w:pPr>
              <w:rPr>
                <w:rFonts w:ascii="Times New Roman" w:hAnsi="Times New Roman" w:cs="Times New Roman"/>
              </w:rPr>
            </w:pPr>
            <w:r>
              <w:rPr>
                <w:rFonts w:ascii="Times New Roman" w:hAnsi="Times New Roman" w:cs="Times New Roman"/>
              </w:rPr>
              <w:t>2</w:t>
            </w:r>
            <w:r w:rsidR="00CF1D4F" w:rsidRPr="00CF1D4F">
              <w:rPr>
                <w:rFonts w:ascii="Times New Roman" w:hAnsi="Times New Roman" w:cs="Times New Roman"/>
              </w:rPr>
              <w:t>. Здоров’я, безпека та добробут</w:t>
            </w:r>
          </w:p>
          <w:p w14:paraId="5182DA9E" w14:textId="77777777" w:rsidR="007535E9" w:rsidRDefault="007535E9" w:rsidP="00672D90">
            <w:pPr>
              <w:rPr>
                <w:rFonts w:ascii="Times New Roman" w:hAnsi="Times New Roman" w:cs="Times New Roman"/>
              </w:rPr>
            </w:pPr>
          </w:p>
          <w:p w14:paraId="26CBCB89" w14:textId="77777777" w:rsidR="007535E9" w:rsidRDefault="007535E9" w:rsidP="00672D90">
            <w:pPr>
              <w:rPr>
                <w:rFonts w:ascii="Times New Roman" w:hAnsi="Times New Roman" w:cs="Times New Roman"/>
              </w:rPr>
            </w:pPr>
          </w:p>
          <w:p w14:paraId="4A8052DC" w14:textId="77777777" w:rsidR="007535E9" w:rsidRDefault="007535E9" w:rsidP="00672D90">
            <w:pPr>
              <w:rPr>
                <w:rFonts w:ascii="Times New Roman" w:hAnsi="Times New Roman" w:cs="Times New Roman"/>
              </w:rPr>
            </w:pPr>
          </w:p>
          <w:p w14:paraId="395A4533" w14:textId="48D95454" w:rsidR="007535E9" w:rsidRPr="00D67F5C" w:rsidRDefault="007535E9" w:rsidP="007535E9">
            <w:pPr>
              <w:pStyle w:val="2"/>
              <w:outlineLvl w:val="1"/>
              <w:rPr>
                <w:rFonts w:ascii="Times New Roman" w:hAnsi="Times New Roman" w:cs="Times New Roman"/>
                <w:sz w:val="22"/>
                <w:szCs w:val="22"/>
              </w:rPr>
            </w:pPr>
            <w:r w:rsidRPr="00D67F5C">
              <w:rPr>
                <w:rFonts w:ascii="Times New Roman" w:hAnsi="Times New Roman" w:cs="Times New Roman"/>
                <w:color w:val="auto"/>
                <w:sz w:val="22"/>
                <w:szCs w:val="22"/>
              </w:rPr>
              <w:t>3.Здоров</w:t>
            </w:r>
            <w:r w:rsidRPr="00D67F5C">
              <w:rPr>
                <w:rFonts w:ascii="Times New Roman" w:hAnsi="Times New Roman" w:cs="Times New Roman"/>
                <w:color w:val="auto"/>
                <w:sz w:val="22"/>
                <w:szCs w:val="22"/>
                <w:lang w:val="en-US"/>
              </w:rPr>
              <w:t>’</w:t>
            </w:r>
            <w:r w:rsidRPr="00D67F5C">
              <w:rPr>
                <w:rFonts w:ascii="Times New Roman" w:hAnsi="Times New Roman" w:cs="Times New Roman"/>
                <w:color w:val="auto"/>
                <w:sz w:val="22"/>
                <w:szCs w:val="22"/>
              </w:rPr>
              <w:t>я, безпека, добробут</w:t>
            </w:r>
          </w:p>
        </w:tc>
        <w:tc>
          <w:tcPr>
            <w:tcW w:w="2965" w:type="dxa"/>
          </w:tcPr>
          <w:p w14:paraId="20E35D7A" w14:textId="77777777" w:rsidR="00672D90" w:rsidRDefault="00672D90" w:rsidP="00672D90">
            <w:pPr>
              <w:rPr>
                <w:rFonts w:ascii="Times New Roman" w:hAnsi="Times New Roman" w:cs="Times New Roman"/>
              </w:rPr>
            </w:pPr>
          </w:p>
          <w:p w14:paraId="22F21438" w14:textId="4634ED04" w:rsidR="00CF1D4F" w:rsidRDefault="00CF1D4F" w:rsidP="00672D90">
            <w:pPr>
              <w:rPr>
                <w:rFonts w:ascii="Times New Roman" w:hAnsi="Times New Roman" w:cs="Times New Roman"/>
              </w:rPr>
            </w:pPr>
          </w:p>
          <w:p w14:paraId="09F80011" w14:textId="77777777" w:rsidR="007535E9" w:rsidRDefault="00CF1D4F" w:rsidP="004B0330">
            <w:pPr>
              <w:rPr>
                <w:rFonts w:ascii="Times New Roman" w:hAnsi="Times New Roman" w:cs="Times New Roman"/>
              </w:rPr>
            </w:pPr>
            <w:r w:rsidRPr="00CF1D4F">
              <w:rPr>
                <w:rFonts w:ascii="Times New Roman" w:hAnsi="Times New Roman" w:cs="Times New Roman"/>
              </w:rPr>
              <w:t>Модельна навчальна програма «Етика. 5-6 класи» для закладів загальної середньої освіти</w:t>
            </w:r>
          </w:p>
          <w:p w14:paraId="69208D8E" w14:textId="77777777" w:rsidR="007535E9" w:rsidRPr="007535E9" w:rsidRDefault="007535E9" w:rsidP="007535E9">
            <w:pPr>
              <w:rPr>
                <w:rFonts w:ascii="Times New Roman" w:hAnsi="Times New Roman" w:cs="Times New Roman"/>
              </w:rPr>
            </w:pPr>
            <w:r w:rsidRPr="007535E9">
              <w:rPr>
                <w:rFonts w:ascii="Times New Roman" w:hAnsi="Times New Roman" w:cs="Times New Roman"/>
              </w:rPr>
              <w:t>Модельна навчальна програма</w:t>
            </w:r>
          </w:p>
          <w:p w14:paraId="20E37B9F" w14:textId="77777777" w:rsidR="007535E9" w:rsidRPr="007535E9" w:rsidRDefault="007535E9" w:rsidP="007535E9">
            <w:pPr>
              <w:rPr>
                <w:rFonts w:ascii="Times New Roman" w:hAnsi="Times New Roman" w:cs="Times New Roman"/>
              </w:rPr>
            </w:pPr>
            <w:r w:rsidRPr="007535E9">
              <w:rPr>
                <w:rFonts w:ascii="Times New Roman" w:hAnsi="Times New Roman" w:cs="Times New Roman"/>
              </w:rPr>
              <w:t xml:space="preserve">«Здоров’я, безпека та </w:t>
            </w:r>
            <w:r w:rsidRPr="007535E9">
              <w:rPr>
                <w:rFonts w:ascii="Times New Roman" w:hAnsi="Times New Roman" w:cs="Times New Roman"/>
              </w:rPr>
              <w:lastRenderedPageBreak/>
              <w:t xml:space="preserve">добробут. 5-6 класи (інтегрований курс)» </w:t>
            </w:r>
          </w:p>
          <w:p w14:paraId="60282060" w14:textId="77777777" w:rsidR="00D67F5C" w:rsidRPr="00D67F5C" w:rsidRDefault="00D67F5C" w:rsidP="00D67F5C">
            <w:pPr>
              <w:rPr>
                <w:rFonts w:ascii="Times New Roman" w:hAnsi="Times New Roman" w:cs="Times New Roman"/>
              </w:rPr>
            </w:pPr>
            <w:r w:rsidRPr="00D67F5C">
              <w:rPr>
                <w:rFonts w:ascii="Times New Roman" w:hAnsi="Times New Roman" w:cs="Times New Roman"/>
              </w:rPr>
              <w:t xml:space="preserve">Модельна навчальна програма </w:t>
            </w:r>
          </w:p>
          <w:p w14:paraId="7E6EFE21" w14:textId="77777777" w:rsidR="00D67F5C" w:rsidRPr="00D67F5C" w:rsidRDefault="00D67F5C" w:rsidP="00D67F5C">
            <w:pPr>
              <w:rPr>
                <w:rFonts w:ascii="Times New Roman" w:hAnsi="Times New Roman" w:cs="Times New Roman"/>
              </w:rPr>
            </w:pPr>
            <w:r w:rsidRPr="00D67F5C">
              <w:rPr>
                <w:rFonts w:ascii="Times New Roman" w:hAnsi="Times New Roman" w:cs="Times New Roman"/>
              </w:rPr>
              <w:t xml:space="preserve">«Здоров’я, безпека та добробут. 7-9 класи (інтегрований курс)» </w:t>
            </w:r>
          </w:p>
          <w:p w14:paraId="0318307A" w14:textId="77777777" w:rsidR="00D67F5C" w:rsidRPr="00D67F5C" w:rsidRDefault="00D67F5C" w:rsidP="00D67F5C">
            <w:pPr>
              <w:rPr>
                <w:rFonts w:ascii="Times New Roman" w:hAnsi="Times New Roman" w:cs="Times New Roman"/>
              </w:rPr>
            </w:pPr>
            <w:r w:rsidRPr="00D67F5C">
              <w:rPr>
                <w:rFonts w:ascii="Times New Roman" w:hAnsi="Times New Roman" w:cs="Times New Roman"/>
              </w:rPr>
              <w:t xml:space="preserve">для закладів загальної середньої освіти </w:t>
            </w:r>
          </w:p>
          <w:p w14:paraId="571D94AF" w14:textId="093512E4" w:rsidR="00CF1D4F" w:rsidRDefault="00CF1D4F" w:rsidP="00D67F5C">
            <w:pPr>
              <w:rPr>
                <w:rFonts w:ascii="Times New Roman" w:hAnsi="Times New Roman" w:cs="Times New Roman"/>
              </w:rPr>
            </w:pPr>
            <w:r w:rsidRPr="00CF1D4F">
              <w:rPr>
                <w:rFonts w:ascii="Times New Roman" w:hAnsi="Times New Roman" w:cs="Times New Roman"/>
              </w:rPr>
              <w:t xml:space="preserve"> </w:t>
            </w:r>
          </w:p>
        </w:tc>
        <w:tc>
          <w:tcPr>
            <w:tcW w:w="2115" w:type="dxa"/>
          </w:tcPr>
          <w:p w14:paraId="2FC4679C" w14:textId="77777777" w:rsidR="00672D90" w:rsidRDefault="00672D90" w:rsidP="00672D90">
            <w:pPr>
              <w:rPr>
                <w:rFonts w:ascii="Times New Roman" w:hAnsi="Times New Roman" w:cs="Times New Roman"/>
              </w:rPr>
            </w:pPr>
          </w:p>
          <w:p w14:paraId="2FC9BF6C" w14:textId="77777777" w:rsidR="00CF1D4F" w:rsidRDefault="00CF1D4F" w:rsidP="00672D90">
            <w:pPr>
              <w:rPr>
                <w:rFonts w:ascii="Times New Roman" w:hAnsi="Times New Roman" w:cs="Times New Roman"/>
              </w:rPr>
            </w:pPr>
          </w:p>
          <w:p w14:paraId="5DC6E153" w14:textId="77777777" w:rsidR="00CF1D4F" w:rsidRDefault="00CF1D4F" w:rsidP="00672D90">
            <w:pPr>
              <w:rPr>
                <w:rFonts w:ascii="Times New Roman" w:hAnsi="Times New Roman" w:cs="Times New Roman"/>
              </w:rPr>
            </w:pPr>
            <w:r w:rsidRPr="00CF1D4F">
              <w:rPr>
                <w:rFonts w:ascii="Times New Roman" w:hAnsi="Times New Roman" w:cs="Times New Roman"/>
              </w:rPr>
              <w:t>Пометун О.І., Ремех Т.О., Кришмарел В.Ю.</w:t>
            </w:r>
          </w:p>
          <w:p w14:paraId="09F1BF23" w14:textId="77777777" w:rsidR="007535E9" w:rsidRDefault="007535E9" w:rsidP="00672D90">
            <w:pPr>
              <w:rPr>
                <w:rFonts w:ascii="Times New Roman" w:hAnsi="Times New Roman" w:cs="Times New Roman"/>
              </w:rPr>
            </w:pPr>
          </w:p>
          <w:p w14:paraId="3DC42780" w14:textId="77777777" w:rsidR="007535E9" w:rsidRDefault="007535E9" w:rsidP="00672D90">
            <w:pPr>
              <w:rPr>
                <w:rFonts w:ascii="Times New Roman" w:hAnsi="Times New Roman" w:cs="Times New Roman"/>
              </w:rPr>
            </w:pPr>
            <w:r w:rsidRPr="007535E9">
              <w:rPr>
                <w:rFonts w:ascii="Times New Roman" w:hAnsi="Times New Roman" w:cs="Times New Roman"/>
              </w:rPr>
              <w:t xml:space="preserve">Воронцова Т. В., Пономаренко В. С., Лаврентьєва І. В., </w:t>
            </w:r>
            <w:r w:rsidRPr="007535E9">
              <w:rPr>
                <w:rFonts w:ascii="Times New Roman" w:hAnsi="Times New Roman" w:cs="Times New Roman"/>
              </w:rPr>
              <w:lastRenderedPageBreak/>
              <w:t>Хомич О. Л.</w:t>
            </w:r>
          </w:p>
          <w:p w14:paraId="203E9C55" w14:textId="77777777" w:rsidR="00D67F5C" w:rsidRDefault="00D67F5C" w:rsidP="00672D90">
            <w:pPr>
              <w:rPr>
                <w:rFonts w:ascii="Times New Roman" w:hAnsi="Times New Roman" w:cs="Times New Roman"/>
              </w:rPr>
            </w:pPr>
          </w:p>
          <w:p w14:paraId="7558ECB2" w14:textId="77777777" w:rsidR="00D67F5C" w:rsidRPr="00D67F5C" w:rsidRDefault="00D67F5C" w:rsidP="00D67F5C">
            <w:pPr>
              <w:rPr>
                <w:rFonts w:ascii="Times New Roman" w:hAnsi="Times New Roman" w:cs="Times New Roman"/>
              </w:rPr>
            </w:pPr>
            <w:r w:rsidRPr="00D67F5C">
              <w:rPr>
                <w:rFonts w:ascii="Times New Roman" w:hAnsi="Times New Roman" w:cs="Times New Roman"/>
              </w:rPr>
              <w:t xml:space="preserve">Воронцова Т. В., Пономаренко В. С., Андрук Н. В., </w:t>
            </w:r>
          </w:p>
          <w:p w14:paraId="24DDF1A4" w14:textId="6F7D663E" w:rsidR="00D67F5C" w:rsidRDefault="00D67F5C" w:rsidP="00D67F5C">
            <w:pPr>
              <w:rPr>
                <w:rFonts w:ascii="Times New Roman" w:hAnsi="Times New Roman" w:cs="Times New Roman"/>
              </w:rPr>
            </w:pPr>
            <w:r w:rsidRPr="00D67F5C">
              <w:rPr>
                <w:rFonts w:ascii="Times New Roman" w:hAnsi="Times New Roman" w:cs="Times New Roman"/>
              </w:rPr>
              <w:t>Лаврентьєва І. В., Хомич О. Л.</w:t>
            </w:r>
          </w:p>
        </w:tc>
        <w:tc>
          <w:tcPr>
            <w:tcW w:w="1646" w:type="dxa"/>
          </w:tcPr>
          <w:p w14:paraId="6699C223" w14:textId="77777777" w:rsidR="00672D90" w:rsidRDefault="00672D90" w:rsidP="00672D90">
            <w:pPr>
              <w:rPr>
                <w:rFonts w:ascii="Times New Roman" w:hAnsi="Times New Roman" w:cs="Times New Roman"/>
              </w:rPr>
            </w:pPr>
          </w:p>
          <w:p w14:paraId="729C9338" w14:textId="77777777" w:rsidR="00CF1D4F" w:rsidRDefault="00CF1D4F" w:rsidP="00672D90">
            <w:pPr>
              <w:rPr>
                <w:rFonts w:ascii="Times New Roman" w:hAnsi="Times New Roman" w:cs="Times New Roman"/>
              </w:rPr>
            </w:pPr>
          </w:p>
          <w:p w14:paraId="7BC8BECE" w14:textId="77777777" w:rsidR="00CF1D4F" w:rsidRDefault="00CF1D4F" w:rsidP="00CF1D4F">
            <w:pPr>
              <w:rPr>
                <w:rFonts w:ascii="Times New Roman" w:hAnsi="Times New Roman" w:cs="Times New Roman"/>
              </w:rPr>
            </w:pPr>
            <w:r>
              <w:rPr>
                <w:rFonts w:ascii="Times New Roman" w:hAnsi="Times New Roman" w:cs="Times New Roman"/>
              </w:rPr>
              <w:t>Наказ МОНУ</w:t>
            </w:r>
          </w:p>
          <w:p w14:paraId="5F4CE197" w14:textId="77777777" w:rsidR="00CF1D4F" w:rsidRDefault="00CF1D4F" w:rsidP="00CF1D4F">
            <w:pPr>
              <w:rPr>
                <w:rFonts w:ascii="Times New Roman" w:hAnsi="Times New Roman" w:cs="Times New Roman"/>
              </w:rPr>
            </w:pPr>
            <w:r w:rsidRPr="00E65099">
              <w:rPr>
                <w:rFonts w:ascii="Times New Roman" w:hAnsi="Times New Roman" w:cs="Times New Roman"/>
              </w:rPr>
              <w:t xml:space="preserve">України від 12.07.2021 </w:t>
            </w:r>
          </w:p>
          <w:p w14:paraId="23774855" w14:textId="77777777" w:rsidR="00CF1D4F" w:rsidRDefault="00CF1D4F" w:rsidP="00CF1D4F">
            <w:pPr>
              <w:rPr>
                <w:rFonts w:ascii="Times New Roman" w:hAnsi="Times New Roman" w:cs="Times New Roman"/>
              </w:rPr>
            </w:pPr>
            <w:r w:rsidRPr="00E65099">
              <w:rPr>
                <w:rFonts w:ascii="Times New Roman" w:hAnsi="Times New Roman" w:cs="Times New Roman"/>
              </w:rPr>
              <w:t>№ 795</w:t>
            </w:r>
          </w:p>
          <w:p w14:paraId="51874366" w14:textId="77777777" w:rsidR="00CF1D4F" w:rsidRDefault="007535E9" w:rsidP="00672D90">
            <w:pPr>
              <w:rPr>
                <w:rFonts w:ascii="Times New Roman" w:hAnsi="Times New Roman" w:cs="Times New Roman"/>
              </w:rPr>
            </w:pPr>
            <w:r>
              <w:rPr>
                <w:rFonts w:ascii="Times New Roman" w:hAnsi="Times New Roman" w:cs="Times New Roman"/>
              </w:rPr>
              <w:t>Наказ МОНУ</w:t>
            </w:r>
          </w:p>
          <w:p w14:paraId="5004F59C" w14:textId="77777777" w:rsidR="007535E9" w:rsidRDefault="007535E9" w:rsidP="00672D90">
            <w:pPr>
              <w:rPr>
                <w:rFonts w:ascii="Times New Roman" w:hAnsi="Times New Roman" w:cs="Times New Roman"/>
              </w:rPr>
            </w:pPr>
            <w:r w:rsidRPr="007535E9">
              <w:rPr>
                <w:rFonts w:ascii="Times New Roman" w:hAnsi="Times New Roman" w:cs="Times New Roman"/>
              </w:rPr>
              <w:t>від 10. 10. 2023 року</w:t>
            </w:r>
          </w:p>
          <w:p w14:paraId="75B94F14" w14:textId="77777777" w:rsidR="007535E9" w:rsidRDefault="007535E9" w:rsidP="00672D90">
            <w:pPr>
              <w:rPr>
                <w:rFonts w:ascii="Times New Roman" w:hAnsi="Times New Roman" w:cs="Times New Roman"/>
              </w:rPr>
            </w:pPr>
            <w:r w:rsidRPr="007535E9">
              <w:rPr>
                <w:rFonts w:ascii="Times New Roman" w:hAnsi="Times New Roman" w:cs="Times New Roman"/>
              </w:rPr>
              <w:lastRenderedPageBreak/>
              <w:t xml:space="preserve"> № 1226</w:t>
            </w:r>
          </w:p>
          <w:p w14:paraId="7BF13610" w14:textId="77777777" w:rsidR="00D67F5C" w:rsidRDefault="00D67F5C" w:rsidP="00672D90">
            <w:pPr>
              <w:rPr>
                <w:rFonts w:ascii="Times New Roman" w:hAnsi="Times New Roman" w:cs="Times New Roman"/>
              </w:rPr>
            </w:pPr>
          </w:p>
          <w:p w14:paraId="31BE5484" w14:textId="77777777" w:rsidR="00D67F5C" w:rsidRDefault="00D67F5C" w:rsidP="00672D90">
            <w:pPr>
              <w:rPr>
                <w:rFonts w:ascii="Times New Roman" w:hAnsi="Times New Roman" w:cs="Times New Roman"/>
              </w:rPr>
            </w:pPr>
            <w:r>
              <w:rPr>
                <w:rFonts w:ascii="Times New Roman" w:hAnsi="Times New Roman" w:cs="Times New Roman"/>
              </w:rPr>
              <w:t>Наказ МОНУ</w:t>
            </w:r>
          </w:p>
          <w:p w14:paraId="718BE1EA" w14:textId="6DBD10A9" w:rsidR="00D67F5C" w:rsidRDefault="00D67F5C" w:rsidP="00672D90">
            <w:pPr>
              <w:rPr>
                <w:rFonts w:ascii="Times New Roman" w:hAnsi="Times New Roman" w:cs="Times New Roman"/>
              </w:rPr>
            </w:pPr>
            <w:r w:rsidRPr="00D67F5C">
              <w:rPr>
                <w:rFonts w:ascii="Times New Roman" w:hAnsi="Times New Roman" w:cs="Times New Roman"/>
              </w:rPr>
              <w:t>від 24.07.2023 № 883</w:t>
            </w:r>
          </w:p>
        </w:tc>
      </w:tr>
      <w:tr w:rsidR="00672D90" w:rsidRPr="009B7258" w14:paraId="2AABD18F" w14:textId="77777777" w:rsidTr="00825CC1">
        <w:tc>
          <w:tcPr>
            <w:tcW w:w="2290" w:type="dxa"/>
          </w:tcPr>
          <w:p w14:paraId="35E50616" w14:textId="77777777" w:rsidR="00672D90" w:rsidRDefault="009B7258" w:rsidP="00672D90">
            <w:pPr>
              <w:rPr>
                <w:rFonts w:ascii="Times New Roman" w:hAnsi="Times New Roman" w:cs="Times New Roman"/>
                <w:b/>
                <w:bCs/>
                <w:u w:val="single"/>
                <w:lang w:val="ru-RU"/>
              </w:rPr>
            </w:pPr>
            <w:r w:rsidRPr="009B7258">
              <w:rPr>
                <w:rFonts w:ascii="Times New Roman" w:hAnsi="Times New Roman" w:cs="Times New Roman"/>
                <w:b/>
                <w:bCs/>
                <w:u w:val="single"/>
                <w:lang w:val="ru-RU"/>
              </w:rPr>
              <w:lastRenderedPageBreak/>
              <w:t>Технолог</w:t>
            </w:r>
            <w:r w:rsidRPr="009B7258">
              <w:rPr>
                <w:rFonts w:ascii="Times New Roman" w:hAnsi="Times New Roman" w:cs="Times New Roman"/>
                <w:b/>
                <w:bCs/>
                <w:u w:val="single"/>
              </w:rPr>
              <w:t>і</w:t>
            </w:r>
            <w:r w:rsidRPr="009B7258">
              <w:rPr>
                <w:rFonts w:ascii="Times New Roman" w:hAnsi="Times New Roman" w:cs="Times New Roman"/>
                <w:b/>
                <w:bCs/>
                <w:u w:val="single"/>
                <w:lang w:val="ru-RU"/>
              </w:rPr>
              <w:t>чна</w:t>
            </w:r>
          </w:p>
          <w:p w14:paraId="46DC75E2" w14:textId="77777777" w:rsidR="009B7258" w:rsidRDefault="009B7258" w:rsidP="009B7258">
            <w:pPr>
              <w:pStyle w:val="a3"/>
              <w:numPr>
                <w:ilvl w:val="0"/>
                <w:numId w:val="15"/>
              </w:numPr>
              <w:rPr>
                <w:rFonts w:ascii="Times New Roman" w:hAnsi="Times New Roman" w:cs="Times New Roman"/>
              </w:rPr>
            </w:pPr>
            <w:r w:rsidRPr="009B7258">
              <w:rPr>
                <w:rFonts w:ascii="Times New Roman" w:hAnsi="Times New Roman" w:cs="Times New Roman"/>
              </w:rPr>
              <w:t>Технології</w:t>
            </w:r>
          </w:p>
          <w:p w14:paraId="02BEFDB8" w14:textId="77777777" w:rsidR="009B7258" w:rsidRDefault="009B7258" w:rsidP="009B7258">
            <w:pPr>
              <w:rPr>
                <w:rFonts w:ascii="Times New Roman" w:hAnsi="Times New Roman" w:cs="Times New Roman"/>
              </w:rPr>
            </w:pPr>
          </w:p>
          <w:p w14:paraId="5D0D6349" w14:textId="77777777" w:rsidR="009B7258" w:rsidRDefault="009B7258" w:rsidP="009B7258">
            <w:pPr>
              <w:rPr>
                <w:rFonts w:ascii="Times New Roman" w:hAnsi="Times New Roman" w:cs="Times New Roman"/>
              </w:rPr>
            </w:pPr>
          </w:p>
          <w:p w14:paraId="48A83FDA" w14:textId="77777777" w:rsidR="009B7258" w:rsidRDefault="009B7258" w:rsidP="009B7258">
            <w:pPr>
              <w:rPr>
                <w:rFonts w:ascii="Times New Roman" w:hAnsi="Times New Roman" w:cs="Times New Roman"/>
              </w:rPr>
            </w:pPr>
          </w:p>
          <w:p w14:paraId="0270163C" w14:textId="77777777" w:rsidR="009B7258" w:rsidRDefault="009B7258" w:rsidP="009B7258">
            <w:pPr>
              <w:rPr>
                <w:rFonts w:ascii="Times New Roman" w:hAnsi="Times New Roman" w:cs="Times New Roman"/>
              </w:rPr>
            </w:pPr>
          </w:p>
          <w:p w14:paraId="3F4CD8CB" w14:textId="77777777" w:rsidR="009B7258" w:rsidRDefault="009B7258" w:rsidP="009B7258">
            <w:pPr>
              <w:rPr>
                <w:rFonts w:ascii="Times New Roman" w:hAnsi="Times New Roman" w:cs="Times New Roman"/>
              </w:rPr>
            </w:pPr>
          </w:p>
          <w:p w14:paraId="7C0F5EDC" w14:textId="77777777" w:rsidR="009B7258" w:rsidRDefault="009B7258" w:rsidP="009B7258">
            <w:pPr>
              <w:rPr>
                <w:rFonts w:ascii="Times New Roman" w:hAnsi="Times New Roman" w:cs="Times New Roman"/>
              </w:rPr>
            </w:pPr>
          </w:p>
          <w:p w14:paraId="304DB767" w14:textId="77777777" w:rsidR="009B7258" w:rsidRDefault="009B7258" w:rsidP="009B7258">
            <w:pPr>
              <w:rPr>
                <w:rFonts w:ascii="Times New Roman" w:hAnsi="Times New Roman" w:cs="Times New Roman"/>
              </w:rPr>
            </w:pPr>
          </w:p>
          <w:p w14:paraId="6580E7B6" w14:textId="24B6E58B" w:rsidR="009B7258" w:rsidRPr="009B7258" w:rsidRDefault="009B7258" w:rsidP="009B7258">
            <w:pPr>
              <w:pStyle w:val="a3"/>
              <w:numPr>
                <w:ilvl w:val="0"/>
                <w:numId w:val="15"/>
              </w:numPr>
              <w:rPr>
                <w:rFonts w:ascii="Times New Roman" w:hAnsi="Times New Roman" w:cs="Times New Roman"/>
              </w:rPr>
            </w:pPr>
            <w:r>
              <w:rPr>
                <w:rFonts w:ascii="Times New Roman" w:hAnsi="Times New Roman" w:cs="Times New Roman"/>
              </w:rPr>
              <w:t>Технології</w:t>
            </w:r>
          </w:p>
        </w:tc>
        <w:tc>
          <w:tcPr>
            <w:tcW w:w="2965" w:type="dxa"/>
          </w:tcPr>
          <w:p w14:paraId="38D75040" w14:textId="77777777" w:rsidR="00672D90" w:rsidRDefault="00672D90" w:rsidP="00672D90">
            <w:pPr>
              <w:rPr>
                <w:rFonts w:ascii="Times New Roman" w:hAnsi="Times New Roman" w:cs="Times New Roman"/>
              </w:rPr>
            </w:pPr>
          </w:p>
          <w:p w14:paraId="280EFA5F" w14:textId="77777777" w:rsidR="009B7258" w:rsidRDefault="009B7258" w:rsidP="00672D90">
            <w:pPr>
              <w:rPr>
                <w:rFonts w:ascii="Times New Roman" w:hAnsi="Times New Roman" w:cs="Times New Roman"/>
              </w:rPr>
            </w:pPr>
            <w:r w:rsidRPr="009B7258">
              <w:rPr>
                <w:rFonts w:ascii="Times New Roman" w:hAnsi="Times New Roman" w:cs="Times New Roman"/>
              </w:rPr>
              <w:t xml:space="preserve">«Технології. 5-6 класи» для закладів загальної середньої освіти (автори.) «Рекомендовано Міністерством освіти і науки України» (наказ Міністерства освіти і науки України </w:t>
            </w:r>
          </w:p>
          <w:p w14:paraId="1D462542" w14:textId="4780E78E" w:rsidR="009B7258" w:rsidRDefault="009B7258" w:rsidP="00672D90">
            <w:pPr>
              <w:rPr>
                <w:rFonts w:ascii="Times New Roman" w:hAnsi="Times New Roman" w:cs="Times New Roman"/>
              </w:rPr>
            </w:pPr>
            <w:r w:rsidRPr="009B7258">
              <w:rPr>
                <w:rFonts w:ascii="Times New Roman" w:hAnsi="Times New Roman" w:cs="Times New Roman"/>
              </w:rPr>
              <w:t>Модельна навчальна програма «Технології. 7–9 класи» для закладів загальної середньої освіти (авторки «Рекомендовано Міністерством освіти і науки України» (наказ Міністерства освіти і науки України Ходзицька І. Ю., Горобець О. В., Медвідь О. Ю., Пасічна Т. С., Приходько Ю. М.)</w:t>
            </w:r>
          </w:p>
        </w:tc>
        <w:tc>
          <w:tcPr>
            <w:tcW w:w="2115" w:type="dxa"/>
          </w:tcPr>
          <w:p w14:paraId="249274F2" w14:textId="77777777" w:rsidR="00672D90" w:rsidRDefault="00672D90" w:rsidP="00672D90">
            <w:pPr>
              <w:rPr>
                <w:rFonts w:ascii="Times New Roman" w:hAnsi="Times New Roman" w:cs="Times New Roman"/>
              </w:rPr>
            </w:pPr>
          </w:p>
          <w:p w14:paraId="22898910" w14:textId="77777777" w:rsidR="009B7258" w:rsidRDefault="009B7258" w:rsidP="00672D90">
            <w:pPr>
              <w:rPr>
                <w:rFonts w:ascii="Times New Roman" w:hAnsi="Times New Roman" w:cs="Times New Roman"/>
              </w:rPr>
            </w:pPr>
            <w:r w:rsidRPr="009B7258">
              <w:rPr>
                <w:rFonts w:ascii="Times New Roman" w:hAnsi="Times New Roman" w:cs="Times New Roman"/>
              </w:rPr>
              <w:t>Ходзицька І.Ю., Горобець О.В., Медвідь О.Ю., Пасічна Т.С, Приходько Ю.М</w:t>
            </w:r>
            <w:r>
              <w:rPr>
                <w:rFonts w:ascii="Times New Roman" w:hAnsi="Times New Roman" w:cs="Times New Roman"/>
              </w:rPr>
              <w:t>.</w:t>
            </w:r>
          </w:p>
          <w:p w14:paraId="0D9F20B8" w14:textId="77777777" w:rsidR="009B7258" w:rsidRDefault="009B7258" w:rsidP="00672D90">
            <w:pPr>
              <w:rPr>
                <w:rFonts w:ascii="Times New Roman" w:hAnsi="Times New Roman" w:cs="Times New Roman"/>
              </w:rPr>
            </w:pPr>
          </w:p>
          <w:p w14:paraId="0285E8BF" w14:textId="77777777" w:rsidR="009B7258" w:rsidRDefault="009B7258" w:rsidP="00672D90">
            <w:pPr>
              <w:rPr>
                <w:rFonts w:ascii="Times New Roman" w:hAnsi="Times New Roman" w:cs="Times New Roman"/>
              </w:rPr>
            </w:pPr>
          </w:p>
          <w:p w14:paraId="09B10E82" w14:textId="77777777" w:rsidR="009B7258" w:rsidRDefault="009B7258" w:rsidP="00672D90">
            <w:pPr>
              <w:rPr>
                <w:rFonts w:ascii="Times New Roman" w:hAnsi="Times New Roman" w:cs="Times New Roman"/>
              </w:rPr>
            </w:pPr>
          </w:p>
          <w:p w14:paraId="27101D49" w14:textId="0211FE8D" w:rsidR="009B7258" w:rsidRDefault="009B7258" w:rsidP="00672D90">
            <w:pPr>
              <w:rPr>
                <w:rFonts w:ascii="Times New Roman" w:hAnsi="Times New Roman" w:cs="Times New Roman"/>
              </w:rPr>
            </w:pPr>
            <w:r w:rsidRPr="009B7258">
              <w:rPr>
                <w:rFonts w:ascii="Times New Roman" w:hAnsi="Times New Roman" w:cs="Times New Roman"/>
              </w:rPr>
              <w:t>Ходзицька І. Ю., Горобець О. В., Медвідь О. Ю., Пасічна Т. С., Приходько Ю. М.</w:t>
            </w:r>
          </w:p>
        </w:tc>
        <w:tc>
          <w:tcPr>
            <w:tcW w:w="1646" w:type="dxa"/>
          </w:tcPr>
          <w:p w14:paraId="50EF05A3" w14:textId="77777777" w:rsidR="00672D90" w:rsidRDefault="00672D90" w:rsidP="00672D90">
            <w:pPr>
              <w:rPr>
                <w:rFonts w:ascii="Times New Roman" w:hAnsi="Times New Roman" w:cs="Times New Roman"/>
              </w:rPr>
            </w:pPr>
          </w:p>
          <w:p w14:paraId="3127FD5A" w14:textId="77777777" w:rsidR="009B7258" w:rsidRDefault="009B7258" w:rsidP="00672D90">
            <w:pPr>
              <w:rPr>
                <w:rFonts w:ascii="Times New Roman" w:hAnsi="Times New Roman" w:cs="Times New Roman"/>
              </w:rPr>
            </w:pPr>
            <w:r>
              <w:rPr>
                <w:rFonts w:ascii="Times New Roman" w:hAnsi="Times New Roman" w:cs="Times New Roman"/>
              </w:rPr>
              <w:t>Наказ МОНУ</w:t>
            </w:r>
          </w:p>
          <w:p w14:paraId="375D64BD" w14:textId="77777777" w:rsidR="009B7258" w:rsidRDefault="009B7258" w:rsidP="00672D90">
            <w:pPr>
              <w:rPr>
                <w:rFonts w:ascii="Times New Roman" w:hAnsi="Times New Roman" w:cs="Times New Roman"/>
              </w:rPr>
            </w:pPr>
            <w:r w:rsidRPr="009B7258">
              <w:rPr>
                <w:rFonts w:ascii="Times New Roman" w:hAnsi="Times New Roman" w:cs="Times New Roman"/>
              </w:rPr>
              <w:t>від 12.07.2021 № 795</w:t>
            </w:r>
          </w:p>
          <w:p w14:paraId="1A2C7E0C" w14:textId="77777777" w:rsidR="00F33A91" w:rsidRDefault="00F33A91" w:rsidP="00672D90">
            <w:pPr>
              <w:rPr>
                <w:rFonts w:ascii="Times New Roman" w:hAnsi="Times New Roman" w:cs="Times New Roman"/>
              </w:rPr>
            </w:pPr>
          </w:p>
          <w:p w14:paraId="02DD5F44" w14:textId="77777777" w:rsidR="00F33A91" w:rsidRDefault="00F33A91" w:rsidP="00672D90">
            <w:pPr>
              <w:rPr>
                <w:rFonts w:ascii="Times New Roman" w:hAnsi="Times New Roman" w:cs="Times New Roman"/>
              </w:rPr>
            </w:pPr>
          </w:p>
          <w:p w14:paraId="67408C1E" w14:textId="77777777" w:rsidR="00F33A91" w:rsidRDefault="00F33A91" w:rsidP="00672D90">
            <w:pPr>
              <w:rPr>
                <w:rFonts w:ascii="Times New Roman" w:hAnsi="Times New Roman" w:cs="Times New Roman"/>
              </w:rPr>
            </w:pPr>
          </w:p>
          <w:p w14:paraId="33756D7F" w14:textId="77777777" w:rsidR="00F33A91" w:rsidRDefault="00F33A91" w:rsidP="00672D90">
            <w:pPr>
              <w:rPr>
                <w:rFonts w:ascii="Times New Roman" w:hAnsi="Times New Roman" w:cs="Times New Roman"/>
              </w:rPr>
            </w:pPr>
          </w:p>
          <w:p w14:paraId="1C967D78" w14:textId="77777777" w:rsidR="00F33A91" w:rsidRDefault="00F33A91" w:rsidP="00672D90">
            <w:pPr>
              <w:rPr>
                <w:rFonts w:ascii="Times New Roman" w:hAnsi="Times New Roman" w:cs="Times New Roman"/>
              </w:rPr>
            </w:pPr>
          </w:p>
          <w:p w14:paraId="6066E982" w14:textId="77777777" w:rsidR="00F33A91" w:rsidRDefault="00F33A91" w:rsidP="00672D90">
            <w:pPr>
              <w:rPr>
                <w:rFonts w:ascii="Times New Roman" w:hAnsi="Times New Roman" w:cs="Times New Roman"/>
              </w:rPr>
            </w:pPr>
            <w:r>
              <w:rPr>
                <w:rFonts w:ascii="Times New Roman" w:hAnsi="Times New Roman" w:cs="Times New Roman"/>
              </w:rPr>
              <w:t>Наказ МОНУ</w:t>
            </w:r>
          </w:p>
          <w:p w14:paraId="11BC3626" w14:textId="77777777" w:rsidR="00F33A91" w:rsidRDefault="00F33A91" w:rsidP="00F33A91">
            <w:pPr>
              <w:rPr>
                <w:rFonts w:ascii="Times New Roman" w:hAnsi="Times New Roman" w:cs="Times New Roman"/>
              </w:rPr>
            </w:pPr>
            <w:r>
              <w:rPr>
                <w:rFonts w:ascii="Times New Roman" w:hAnsi="Times New Roman" w:cs="Times New Roman"/>
              </w:rPr>
              <w:t>від 16.08.2023</w:t>
            </w:r>
          </w:p>
          <w:p w14:paraId="304037DC" w14:textId="7C75FD82" w:rsidR="00F33A91" w:rsidRDefault="00F33A91" w:rsidP="00F33A91">
            <w:pPr>
              <w:rPr>
                <w:rFonts w:ascii="Times New Roman" w:hAnsi="Times New Roman" w:cs="Times New Roman"/>
              </w:rPr>
            </w:pPr>
            <w:r>
              <w:rPr>
                <w:rFonts w:ascii="Times New Roman" w:hAnsi="Times New Roman" w:cs="Times New Roman"/>
              </w:rPr>
              <w:t>№ 1001</w:t>
            </w:r>
            <w:r w:rsidRPr="00FF13E9">
              <w:rPr>
                <w:rFonts w:ascii="Times New Roman" w:hAnsi="Times New Roman" w:cs="Times New Roman"/>
              </w:rPr>
              <w:t xml:space="preserve">     </w:t>
            </w:r>
          </w:p>
        </w:tc>
      </w:tr>
      <w:tr w:rsidR="00672D90" w:rsidRPr="009B7258" w14:paraId="51E2738B" w14:textId="77777777" w:rsidTr="00825CC1">
        <w:tc>
          <w:tcPr>
            <w:tcW w:w="2290" w:type="dxa"/>
          </w:tcPr>
          <w:p w14:paraId="7E71DCCB" w14:textId="77777777" w:rsidR="00672D90" w:rsidRDefault="00F33A91" w:rsidP="00672D90">
            <w:pPr>
              <w:rPr>
                <w:rFonts w:ascii="Times New Roman" w:hAnsi="Times New Roman" w:cs="Times New Roman"/>
                <w:b/>
                <w:bCs/>
                <w:u w:val="single"/>
              </w:rPr>
            </w:pPr>
            <w:r w:rsidRPr="00F33A91">
              <w:rPr>
                <w:rFonts w:ascii="Times New Roman" w:hAnsi="Times New Roman" w:cs="Times New Roman"/>
                <w:b/>
                <w:bCs/>
                <w:u w:val="single"/>
              </w:rPr>
              <w:t>Інформатична</w:t>
            </w:r>
          </w:p>
          <w:p w14:paraId="1C931E3D" w14:textId="2128F718" w:rsidR="00F33A91" w:rsidRPr="00F33A91" w:rsidRDefault="00F33A91" w:rsidP="00F33A91">
            <w:pPr>
              <w:pStyle w:val="a3"/>
              <w:numPr>
                <w:ilvl w:val="0"/>
                <w:numId w:val="16"/>
              </w:numPr>
              <w:rPr>
                <w:rFonts w:ascii="Times New Roman" w:hAnsi="Times New Roman" w:cs="Times New Roman"/>
              </w:rPr>
            </w:pPr>
            <w:r w:rsidRPr="00F33A91">
              <w:rPr>
                <w:rFonts w:ascii="Times New Roman" w:hAnsi="Times New Roman" w:cs="Times New Roman"/>
              </w:rPr>
              <w:t>Інформатика</w:t>
            </w:r>
          </w:p>
        </w:tc>
        <w:tc>
          <w:tcPr>
            <w:tcW w:w="2965" w:type="dxa"/>
          </w:tcPr>
          <w:p w14:paraId="1AA09EB9" w14:textId="77777777" w:rsidR="00672D90" w:rsidRDefault="00672D90" w:rsidP="00672D90">
            <w:pPr>
              <w:rPr>
                <w:rFonts w:ascii="Times New Roman" w:hAnsi="Times New Roman" w:cs="Times New Roman"/>
              </w:rPr>
            </w:pPr>
          </w:p>
          <w:p w14:paraId="5FC84DDD" w14:textId="383658EB" w:rsidR="00DD5590" w:rsidRDefault="00F33A91" w:rsidP="00DD5590">
            <w:pPr>
              <w:rPr>
                <w:rFonts w:ascii="Times New Roman" w:hAnsi="Times New Roman" w:cs="Times New Roman"/>
              </w:rPr>
            </w:pPr>
            <w:r w:rsidRPr="00F33A91">
              <w:rPr>
                <w:rFonts w:ascii="Times New Roman" w:hAnsi="Times New Roman" w:cs="Times New Roman"/>
              </w:rPr>
              <w:t xml:space="preserve">Модельна навчальна програма «Інформатика. 7–9 класи» для закладів загальної середньої освіти </w:t>
            </w:r>
          </w:p>
          <w:p w14:paraId="52FBC1FB" w14:textId="2B552981" w:rsidR="00F33A91" w:rsidRDefault="00F33A91" w:rsidP="00F33A91">
            <w:pPr>
              <w:rPr>
                <w:rFonts w:ascii="Times New Roman" w:hAnsi="Times New Roman" w:cs="Times New Roman"/>
              </w:rPr>
            </w:pPr>
          </w:p>
        </w:tc>
        <w:tc>
          <w:tcPr>
            <w:tcW w:w="2115" w:type="dxa"/>
          </w:tcPr>
          <w:p w14:paraId="3E61E2E6" w14:textId="77777777" w:rsidR="00672D90" w:rsidRDefault="00672D90" w:rsidP="00672D90">
            <w:pPr>
              <w:rPr>
                <w:rFonts w:ascii="Times New Roman" w:hAnsi="Times New Roman" w:cs="Times New Roman"/>
              </w:rPr>
            </w:pPr>
          </w:p>
          <w:p w14:paraId="1F4DA063" w14:textId="5A917B32" w:rsidR="00F33A91" w:rsidRDefault="00F33A91" w:rsidP="00672D90">
            <w:pPr>
              <w:rPr>
                <w:rFonts w:ascii="Times New Roman" w:hAnsi="Times New Roman" w:cs="Times New Roman"/>
              </w:rPr>
            </w:pPr>
            <w:r w:rsidRPr="00F33A91">
              <w:rPr>
                <w:rFonts w:ascii="Times New Roman" w:hAnsi="Times New Roman" w:cs="Times New Roman"/>
              </w:rPr>
              <w:t>Ривкінд Й. Я., Лисенко Т. І., Чернікова Л. А., Шакотько В. В.</w:t>
            </w:r>
          </w:p>
        </w:tc>
        <w:tc>
          <w:tcPr>
            <w:tcW w:w="1646" w:type="dxa"/>
          </w:tcPr>
          <w:p w14:paraId="3FF6BE1F" w14:textId="77777777" w:rsidR="00672D90" w:rsidRDefault="00672D90" w:rsidP="00672D90">
            <w:pPr>
              <w:rPr>
                <w:rFonts w:ascii="Times New Roman" w:hAnsi="Times New Roman" w:cs="Times New Roman"/>
              </w:rPr>
            </w:pPr>
          </w:p>
          <w:p w14:paraId="53E5B7E8" w14:textId="77777777" w:rsidR="00F33A91" w:rsidRDefault="00F33A91" w:rsidP="00672D90">
            <w:pPr>
              <w:rPr>
                <w:rFonts w:ascii="Times New Roman" w:hAnsi="Times New Roman" w:cs="Times New Roman"/>
              </w:rPr>
            </w:pPr>
            <w:r>
              <w:rPr>
                <w:rFonts w:ascii="Times New Roman" w:hAnsi="Times New Roman" w:cs="Times New Roman"/>
              </w:rPr>
              <w:t>Наказ МОНУ</w:t>
            </w:r>
          </w:p>
          <w:p w14:paraId="5129443E" w14:textId="77777777" w:rsidR="00F33A91" w:rsidRDefault="00F33A91" w:rsidP="00F33A91">
            <w:pPr>
              <w:rPr>
                <w:rFonts w:ascii="Times New Roman" w:hAnsi="Times New Roman" w:cs="Times New Roman"/>
              </w:rPr>
            </w:pPr>
            <w:r>
              <w:rPr>
                <w:rFonts w:ascii="Times New Roman" w:hAnsi="Times New Roman" w:cs="Times New Roman"/>
              </w:rPr>
              <w:t>від 16.08.2023</w:t>
            </w:r>
          </w:p>
          <w:p w14:paraId="000EC684" w14:textId="372BD5E4" w:rsidR="00F33A91" w:rsidRDefault="00F33A91" w:rsidP="00F33A91">
            <w:pPr>
              <w:rPr>
                <w:rFonts w:ascii="Times New Roman" w:hAnsi="Times New Roman" w:cs="Times New Roman"/>
              </w:rPr>
            </w:pPr>
            <w:r>
              <w:rPr>
                <w:rFonts w:ascii="Times New Roman" w:hAnsi="Times New Roman" w:cs="Times New Roman"/>
              </w:rPr>
              <w:t>№ 1001</w:t>
            </w:r>
            <w:r w:rsidRPr="00FF13E9">
              <w:rPr>
                <w:rFonts w:ascii="Times New Roman" w:hAnsi="Times New Roman" w:cs="Times New Roman"/>
              </w:rPr>
              <w:t xml:space="preserve">     </w:t>
            </w:r>
          </w:p>
        </w:tc>
      </w:tr>
      <w:tr w:rsidR="00672D90" w:rsidRPr="009B7258" w14:paraId="6AE378E5" w14:textId="77777777" w:rsidTr="00825CC1">
        <w:tc>
          <w:tcPr>
            <w:tcW w:w="2290" w:type="dxa"/>
          </w:tcPr>
          <w:p w14:paraId="1A27E0DD" w14:textId="77777777" w:rsidR="00672D90" w:rsidRDefault="00DD5590" w:rsidP="00672D90">
            <w:pPr>
              <w:rPr>
                <w:rFonts w:ascii="Times New Roman" w:hAnsi="Times New Roman" w:cs="Times New Roman"/>
                <w:b/>
                <w:bCs/>
                <w:u w:val="single"/>
              </w:rPr>
            </w:pPr>
            <w:r w:rsidRPr="00DD5590">
              <w:rPr>
                <w:rFonts w:ascii="Times New Roman" w:hAnsi="Times New Roman" w:cs="Times New Roman"/>
                <w:b/>
                <w:bCs/>
                <w:u w:val="single"/>
              </w:rPr>
              <w:t>Мистецька</w:t>
            </w:r>
          </w:p>
          <w:p w14:paraId="2CF890FD" w14:textId="77777777" w:rsidR="00DD5590" w:rsidRDefault="00DD5590" w:rsidP="00DD5590">
            <w:pPr>
              <w:pStyle w:val="a3"/>
              <w:numPr>
                <w:ilvl w:val="0"/>
                <w:numId w:val="17"/>
              </w:numPr>
              <w:rPr>
                <w:rFonts w:ascii="Times New Roman" w:hAnsi="Times New Roman" w:cs="Times New Roman"/>
              </w:rPr>
            </w:pPr>
            <w:r>
              <w:rPr>
                <w:rFonts w:ascii="Times New Roman" w:hAnsi="Times New Roman" w:cs="Times New Roman"/>
              </w:rPr>
              <w:t>Музичне мистецтво</w:t>
            </w:r>
          </w:p>
          <w:p w14:paraId="175E079B" w14:textId="77777777" w:rsidR="00DD5590" w:rsidRDefault="00DD5590" w:rsidP="00DD5590">
            <w:pPr>
              <w:pStyle w:val="a3"/>
              <w:numPr>
                <w:ilvl w:val="0"/>
                <w:numId w:val="17"/>
              </w:numPr>
              <w:rPr>
                <w:rFonts w:ascii="Times New Roman" w:hAnsi="Times New Roman" w:cs="Times New Roman"/>
              </w:rPr>
            </w:pPr>
            <w:r>
              <w:rPr>
                <w:rFonts w:ascii="Times New Roman" w:hAnsi="Times New Roman" w:cs="Times New Roman"/>
              </w:rPr>
              <w:t>Образотворче мистецтво</w:t>
            </w:r>
          </w:p>
          <w:p w14:paraId="086CF68A" w14:textId="77777777" w:rsidR="00387364" w:rsidRDefault="00387364" w:rsidP="00387364">
            <w:pPr>
              <w:rPr>
                <w:rFonts w:ascii="Times New Roman" w:hAnsi="Times New Roman" w:cs="Times New Roman"/>
              </w:rPr>
            </w:pPr>
          </w:p>
          <w:p w14:paraId="06D512D1" w14:textId="77777777" w:rsidR="00387364" w:rsidRDefault="00387364" w:rsidP="00387364">
            <w:pPr>
              <w:rPr>
                <w:rFonts w:ascii="Times New Roman" w:hAnsi="Times New Roman" w:cs="Times New Roman"/>
              </w:rPr>
            </w:pPr>
          </w:p>
          <w:p w14:paraId="7A05B43E" w14:textId="77777777" w:rsidR="00387364" w:rsidRDefault="00387364" w:rsidP="00387364">
            <w:pPr>
              <w:pStyle w:val="a3"/>
              <w:numPr>
                <w:ilvl w:val="0"/>
                <w:numId w:val="17"/>
              </w:numPr>
              <w:rPr>
                <w:rFonts w:ascii="Times New Roman" w:hAnsi="Times New Roman" w:cs="Times New Roman"/>
              </w:rPr>
            </w:pPr>
            <w:r>
              <w:rPr>
                <w:rFonts w:ascii="Times New Roman" w:hAnsi="Times New Roman" w:cs="Times New Roman"/>
              </w:rPr>
              <w:t>Музичне мистецтво</w:t>
            </w:r>
          </w:p>
          <w:p w14:paraId="7777812C" w14:textId="7FCDC3A0" w:rsidR="00387364" w:rsidRPr="00387364" w:rsidRDefault="00387364" w:rsidP="00387364">
            <w:pPr>
              <w:pStyle w:val="a3"/>
              <w:numPr>
                <w:ilvl w:val="0"/>
                <w:numId w:val="17"/>
              </w:numPr>
              <w:rPr>
                <w:rFonts w:ascii="Times New Roman" w:hAnsi="Times New Roman" w:cs="Times New Roman"/>
              </w:rPr>
            </w:pPr>
            <w:r>
              <w:rPr>
                <w:rFonts w:ascii="Times New Roman" w:hAnsi="Times New Roman" w:cs="Times New Roman"/>
              </w:rPr>
              <w:t>Образотворче мистецтво</w:t>
            </w:r>
          </w:p>
        </w:tc>
        <w:tc>
          <w:tcPr>
            <w:tcW w:w="2965" w:type="dxa"/>
          </w:tcPr>
          <w:p w14:paraId="1C168942" w14:textId="77777777" w:rsidR="00672D90" w:rsidRDefault="00672D90" w:rsidP="00672D90">
            <w:pPr>
              <w:rPr>
                <w:rFonts w:ascii="Times New Roman" w:hAnsi="Times New Roman" w:cs="Times New Roman"/>
              </w:rPr>
            </w:pPr>
          </w:p>
          <w:p w14:paraId="0C033BD3" w14:textId="77777777" w:rsidR="00DD5590" w:rsidRPr="00DD5590" w:rsidRDefault="00DD5590" w:rsidP="00DD5590">
            <w:pPr>
              <w:rPr>
                <w:rFonts w:ascii="Times New Roman" w:hAnsi="Times New Roman" w:cs="Times New Roman"/>
              </w:rPr>
            </w:pPr>
            <w:r w:rsidRPr="00DD5590">
              <w:rPr>
                <w:rFonts w:ascii="Times New Roman" w:hAnsi="Times New Roman" w:cs="Times New Roman"/>
              </w:rPr>
              <w:t>Модельна навчальна програма</w:t>
            </w:r>
          </w:p>
          <w:p w14:paraId="731ABCA1" w14:textId="77777777" w:rsidR="00DD5590" w:rsidRPr="00DD5590" w:rsidRDefault="00DD5590" w:rsidP="00DD5590">
            <w:pPr>
              <w:rPr>
                <w:rFonts w:ascii="Times New Roman" w:hAnsi="Times New Roman" w:cs="Times New Roman"/>
              </w:rPr>
            </w:pPr>
            <w:r w:rsidRPr="00DD5590">
              <w:rPr>
                <w:rFonts w:ascii="Times New Roman" w:hAnsi="Times New Roman" w:cs="Times New Roman"/>
              </w:rPr>
              <w:t>«Мистецтво. 5-6 класи» (інтегрований курс)</w:t>
            </w:r>
          </w:p>
          <w:p w14:paraId="63C3686B" w14:textId="77777777" w:rsidR="00DD5590" w:rsidRPr="00DD5590" w:rsidRDefault="00DD5590" w:rsidP="00DD5590">
            <w:pPr>
              <w:rPr>
                <w:rFonts w:ascii="Times New Roman" w:hAnsi="Times New Roman" w:cs="Times New Roman"/>
              </w:rPr>
            </w:pPr>
            <w:r w:rsidRPr="00DD5590">
              <w:rPr>
                <w:rFonts w:ascii="Times New Roman" w:hAnsi="Times New Roman" w:cs="Times New Roman"/>
              </w:rPr>
              <w:t>для закладів загальної середньої освіти</w:t>
            </w:r>
          </w:p>
          <w:p w14:paraId="09191CF8" w14:textId="77777777" w:rsidR="00387364" w:rsidRPr="00387364" w:rsidRDefault="00387364" w:rsidP="00387364">
            <w:pPr>
              <w:rPr>
                <w:rFonts w:ascii="Times New Roman" w:hAnsi="Times New Roman" w:cs="Times New Roman"/>
              </w:rPr>
            </w:pPr>
            <w:r w:rsidRPr="00387364">
              <w:rPr>
                <w:rFonts w:ascii="Times New Roman" w:hAnsi="Times New Roman" w:cs="Times New Roman"/>
              </w:rPr>
              <w:t>Модельна навчальна програма</w:t>
            </w:r>
          </w:p>
          <w:p w14:paraId="2378FF62" w14:textId="77777777" w:rsidR="00387364" w:rsidRPr="00387364" w:rsidRDefault="00387364" w:rsidP="00387364">
            <w:pPr>
              <w:rPr>
                <w:rFonts w:ascii="Times New Roman" w:hAnsi="Times New Roman" w:cs="Times New Roman"/>
              </w:rPr>
            </w:pPr>
            <w:r w:rsidRPr="00387364">
              <w:rPr>
                <w:rFonts w:ascii="Times New Roman" w:hAnsi="Times New Roman" w:cs="Times New Roman"/>
              </w:rPr>
              <w:t>«Мистецтво. 7–9 класи (інтегрований курс)»</w:t>
            </w:r>
          </w:p>
          <w:p w14:paraId="73EA094C" w14:textId="77777777" w:rsidR="00387364" w:rsidRPr="00387364" w:rsidRDefault="00387364" w:rsidP="00387364">
            <w:pPr>
              <w:rPr>
                <w:rFonts w:ascii="Times New Roman" w:hAnsi="Times New Roman" w:cs="Times New Roman"/>
              </w:rPr>
            </w:pPr>
            <w:r w:rsidRPr="00387364">
              <w:rPr>
                <w:rFonts w:ascii="Times New Roman" w:hAnsi="Times New Roman" w:cs="Times New Roman"/>
              </w:rPr>
              <w:t>для закладів загальної середньої освіти (авт. Гайдамака О. В., Лємешева Н. А.)</w:t>
            </w:r>
          </w:p>
          <w:p w14:paraId="74739960" w14:textId="77777777" w:rsidR="00387364" w:rsidRPr="00387364" w:rsidRDefault="00387364" w:rsidP="00387364">
            <w:pPr>
              <w:rPr>
                <w:rFonts w:ascii="Times New Roman" w:hAnsi="Times New Roman" w:cs="Times New Roman"/>
              </w:rPr>
            </w:pPr>
            <w:r w:rsidRPr="00387364">
              <w:rPr>
                <w:rFonts w:ascii="Times New Roman" w:hAnsi="Times New Roman" w:cs="Times New Roman"/>
              </w:rPr>
              <w:t>«Рекомендовано Міністерством освіти і науки України»</w:t>
            </w:r>
          </w:p>
          <w:p w14:paraId="3EA36F1E" w14:textId="0E72B9C5" w:rsidR="00DD5590" w:rsidRDefault="00387364" w:rsidP="00387364">
            <w:pPr>
              <w:rPr>
                <w:rFonts w:ascii="Times New Roman" w:hAnsi="Times New Roman" w:cs="Times New Roman"/>
              </w:rPr>
            </w:pPr>
            <w:r w:rsidRPr="00387364">
              <w:rPr>
                <w:rFonts w:ascii="Times New Roman" w:hAnsi="Times New Roman" w:cs="Times New Roman"/>
              </w:rPr>
              <w:t xml:space="preserve">(наказ Міністерства освіти і </w:t>
            </w:r>
            <w:r w:rsidRPr="00387364">
              <w:rPr>
                <w:rFonts w:ascii="Times New Roman" w:hAnsi="Times New Roman" w:cs="Times New Roman"/>
              </w:rPr>
              <w:lastRenderedPageBreak/>
              <w:t xml:space="preserve">науки України </w:t>
            </w:r>
          </w:p>
        </w:tc>
        <w:tc>
          <w:tcPr>
            <w:tcW w:w="2115" w:type="dxa"/>
          </w:tcPr>
          <w:p w14:paraId="3A4170B6" w14:textId="77777777" w:rsidR="00672D90" w:rsidRDefault="00672D90" w:rsidP="00672D90">
            <w:pPr>
              <w:rPr>
                <w:rFonts w:ascii="Times New Roman" w:hAnsi="Times New Roman" w:cs="Times New Roman"/>
              </w:rPr>
            </w:pPr>
          </w:p>
          <w:p w14:paraId="59D23C97" w14:textId="56CE9836" w:rsidR="00DD5590" w:rsidRDefault="00DD5590" w:rsidP="00672D90">
            <w:pPr>
              <w:rPr>
                <w:rFonts w:ascii="Times New Roman" w:hAnsi="Times New Roman" w:cs="Times New Roman"/>
              </w:rPr>
            </w:pPr>
            <w:r w:rsidRPr="00DD5590">
              <w:rPr>
                <w:rFonts w:ascii="Times New Roman" w:hAnsi="Times New Roman" w:cs="Times New Roman"/>
              </w:rPr>
              <w:t>Масол Л. М., Просіна О. В.</w:t>
            </w:r>
          </w:p>
          <w:p w14:paraId="4EB227BB" w14:textId="23AB2227" w:rsidR="00387364" w:rsidRDefault="00387364" w:rsidP="00672D90">
            <w:pPr>
              <w:rPr>
                <w:rFonts w:ascii="Times New Roman" w:hAnsi="Times New Roman" w:cs="Times New Roman"/>
              </w:rPr>
            </w:pPr>
          </w:p>
          <w:p w14:paraId="7749F740" w14:textId="6B9F3E38" w:rsidR="00387364" w:rsidRDefault="00387364" w:rsidP="00672D90">
            <w:pPr>
              <w:rPr>
                <w:rFonts w:ascii="Times New Roman" w:hAnsi="Times New Roman" w:cs="Times New Roman"/>
              </w:rPr>
            </w:pPr>
          </w:p>
          <w:p w14:paraId="5722E0CE" w14:textId="70171F6A" w:rsidR="00387364" w:rsidRDefault="00387364" w:rsidP="00672D90">
            <w:pPr>
              <w:rPr>
                <w:rFonts w:ascii="Times New Roman" w:hAnsi="Times New Roman" w:cs="Times New Roman"/>
              </w:rPr>
            </w:pPr>
          </w:p>
          <w:p w14:paraId="421D2AE1" w14:textId="7402DFDD" w:rsidR="00387364" w:rsidRDefault="00387364" w:rsidP="00672D90">
            <w:pPr>
              <w:rPr>
                <w:rFonts w:ascii="Times New Roman" w:hAnsi="Times New Roman" w:cs="Times New Roman"/>
              </w:rPr>
            </w:pPr>
          </w:p>
          <w:p w14:paraId="2D53113B" w14:textId="3F6C1E7C" w:rsidR="00387364" w:rsidRDefault="00387364" w:rsidP="00672D90">
            <w:pPr>
              <w:rPr>
                <w:rFonts w:ascii="Times New Roman" w:hAnsi="Times New Roman" w:cs="Times New Roman"/>
              </w:rPr>
            </w:pPr>
            <w:r w:rsidRPr="00387364">
              <w:rPr>
                <w:rFonts w:ascii="Times New Roman" w:hAnsi="Times New Roman" w:cs="Times New Roman"/>
              </w:rPr>
              <w:t>Гайдамака О. В., Лємешева Н. А.</w:t>
            </w:r>
          </w:p>
          <w:p w14:paraId="51525B22" w14:textId="5F7F1006" w:rsidR="00387364" w:rsidRDefault="00387364" w:rsidP="00672D90">
            <w:pPr>
              <w:rPr>
                <w:rFonts w:ascii="Times New Roman" w:hAnsi="Times New Roman" w:cs="Times New Roman"/>
              </w:rPr>
            </w:pPr>
          </w:p>
          <w:p w14:paraId="2896ACDE" w14:textId="37728FB3" w:rsidR="00387364" w:rsidRDefault="00387364" w:rsidP="00672D90">
            <w:pPr>
              <w:rPr>
                <w:rFonts w:ascii="Times New Roman" w:hAnsi="Times New Roman" w:cs="Times New Roman"/>
              </w:rPr>
            </w:pPr>
          </w:p>
          <w:p w14:paraId="40FF91B5" w14:textId="278591C4" w:rsidR="00387364" w:rsidRDefault="00387364" w:rsidP="00672D90">
            <w:pPr>
              <w:rPr>
                <w:rFonts w:ascii="Times New Roman" w:hAnsi="Times New Roman" w:cs="Times New Roman"/>
              </w:rPr>
            </w:pPr>
          </w:p>
          <w:p w14:paraId="4A35CAD8" w14:textId="0CB3949E" w:rsidR="00387364" w:rsidRDefault="00387364" w:rsidP="00672D90">
            <w:pPr>
              <w:rPr>
                <w:rFonts w:ascii="Times New Roman" w:hAnsi="Times New Roman" w:cs="Times New Roman"/>
              </w:rPr>
            </w:pPr>
          </w:p>
          <w:p w14:paraId="60592433" w14:textId="77777777" w:rsidR="00387364" w:rsidRDefault="00387364" w:rsidP="00672D90">
            <w:pPr>
              <w:rPr>
                <w:rFonts w:ascii="Times New Roman" w:hAnsi="Times New Roman" w:cs="Times New Roman"/>
              </w:rPr>
            </w:pPr>
          </w:p>
          <w:p w14:paraId="3CABFF04" w14:textId="77777777" w:rsidR="00387364" w:rsidRDefault="00387364" w:rsidP="00672D90">
            <w:pPr>
              <w:rPr>
                <w:rFonts w:ascii="Times New Roman" w:hAnsi="Times New Roman" w:cs="Times New Roman"/>
              </w:rPr>
            </w:pPr>
          </w:p>
          <w:p w14:paraId="4CEDD1D5" w14:textId="77777777" w:rsidR="00387364" w:rsidRDefault="00387364" w:rsidP="00672D90">
            <w:pPr>
              <w:rPr>
                <w:rFonts w:ascii="Times New Roman" w:hAnsi="Times New Roman" w:cs="Times New Roman"/>
              </w:rPr>
            </w:pPr>
          </w:p>
          <w:p w14:paraId="09045B5D" w14:textId="77777777" w:rsidR="00387364" w:rsidRDefault="00387364" w:rsidP="00672D90">
            <w:pPr>
              <w:rPr>
                <w:rFonts w:ascii="Times New Roman" w:hAnsi="Times New Roman" w:cs="Times New Roman"/>
              </w:rPr>
            </w:pPr>
          </w:p>
          <w:p w14:paraId="1942BDFF" w14:textId="77777777" w:rsidR="00387364" w:rsidRDefault="00387364" w:rsidP="00672D90">
            <w:pPr>
              <w:rPr>
                <w:rFonts w:ascii="Times New Roman" w:hAnsi="Times New Roman" w:cs="Times New Roman"/>
              </w:rPr>
            </w:pPr>
          </w:p>
          <w:p w14:paraId="2B1E7B7B" w14:textId="77777777" w:rsidR="00387364" w:rsidRDefault="00387364" w:rsidP="00672D90">
            <w:pPr>
              <w:rPr>
                <w:rFonts w:ascii="Times New Roman" w:hAnsi="Times New Roman" w:cs="Times New Roman"/>
              </w:rPr>
            </w:pPr>
          </w:p>
          <w:p w14:paraId="3A95653B" w14:textId="77777777" w:rsidR="00387364" w:rsidRDefault="00387364" w:rsidP="00672D90">
            <w:pPr>
              <w:rPr>
                <w:rFonts w:ascii="Times New Roman" w:hAnsi="Times New Roman" w:cs="Times New Roman"/>
              </w:rPr>
            </w:pPr>
          </w:p>
          <w:p w14:paraId="1EEAAEBD" w14:textId="4B73F546" w:rsidR="00387364" w:rsidRDefault="00387364" w:rsidP="00672D90">
            <w:pPr>
              <w:rPr>
                <w:rFonts w:ascii="Times New Roman" w:hAnsi="Times New Roman" w:cs="Times New Roman"/>
              </w:rPr>
            </w:pPr>
          </w:p>
        </w:tc>
        <w:tc>
          <w:tcPr>
            <w:tcW w:w="1646" w:type="dxa"/>
          </w:tcPr>
          <w:p w14:paraId="353CE88C" w14:textId="77777777" w:rsidR="00672D90" w:rsidRDefault="00672D90" w:rsidP="00672D90">
            <w:pPr>
              <w:rPr>
                <w:rFonts w:ascii="Times New Roman" w:hAnsi="Times New Roman" w:cs="Times New Roman"/>
              </w:rPr>
            </w:pPr>
          </w:p>
          <w:p w14:paraId="1833260E" w14:textId="77777777" w:rsidR="00DD5590" w:rsidRDefault="00DD5590" w:rsidP="00672D90">
            <w:pPr>
              <w:rPr>
                <w:rFonts w:ascii="Times New Roman" w:hAnsi="Times New Roman" w:cs="Times New Roman"/>
              </w:rPr>
            </w:pPr>
            <w:r>
              <w:rPr>
                <w:rFonts w:ascii="Times New Roman" w:hAnsi="Times New Roman" w:cs="Times New Roman"/>
              </w:rPr>
              <w:t>Наказ МОНУ</w:t>
            </w:r>
          </w:p>
          <w:p w14:paraId="52776BA8" w14:textId="77777777" w:rsidR="00DD5590" w:rsidRDefault="00DD5590" w:rsidP="00672D90">
            <w:pPr>
              <w:rPr>
                <w:rFonts w:ascii="Times New Roman" w:hAnsi="Times New Roman" w:cs="Times New Roman"/>
              </w:rPr>
            </w:pPr>
            <w:r w:rsidRPr="00DD5590">
              <w:rPr>
                <w:rFonts w:ascii="Times New Roman" w:hAnsi="Times New Roman" w:cs="Times New Roman"/>
              </w:rPr>
              <w:t>від 12.07.2021 No 795</w:t>
            </w:r>
          </w:p>
          <w:p w14:paraId="5A205F24" w14:textId="77777777" w:rsidR="00387364" w:rsidRDefault="00387364" w:rsidP="00672D90">
            <w:pPr>
              <w:rPr>
                <w:rFonts w:ascii="Times New Roman" w:hAnsi="Times New Roman" w:cs="Times New Roman"/>
              </w:rPr>
            </w:pPr>
          </w:p>
          <w:p w14:paraId="3363A595" w14:textId="77777777" w:rsidR="00387364" w:rsidRDefault="00387364" w:rsidP="00672D90">
            <w:pPr>
              <w:rPr>
                <w:rFonts w:ascii="Times New Roman" w:hAnsi="Times New Roman" w:cs="Times New Roman"/>
              </w:rPr>
            </w:pPr>
          </w:p>
          <w:p w14:paraId="34DA4016" w14:textId="77777777" w:rsidR="00387364" w:rsidRDefault="00387364" w:rsidP="00672D90">
            <w:pPr>
              <w:rPr>
                <w:rFonts w:ascii="Times New Roman" w:hAnsi="Times New Roman" w:cs="Times New Roman"/>
              </w:rPr>
            </w:pPr>
          </w:p>
          <w:p w14:paraId="41DB3AC2" w14:textId="77777777" w:rsidR="00387364" w:rsidRDefault="00387364" w:rsidP="00672D90">
            <w:pPr>
              <w:rPr>
                <w:rFonts w:ascii="Times New Roman" w:hAnsi="Times New Roman" w:cs="Times New Roman"/>
              </w:rPr>
            </w:pPr>
            <w:r>
              <w:rPr>
                <w:rFonts w:ascii="Times New Roman" w:hAnsi="Times New Roman" w:cs="Times New Roman"/>
              </w:rPr>
              <w:t>Наказ МОНУ</w:t>
            </w:r>
          </w:p>
          <w:p w14:paraId="2C3E3E29" w14:textId="1B2A2E3A" w:rsidR="00387364" w:rsidRDefault="00387364" w:rsidP="00672D90">
            <w:pPr>
              <w:rPr>
                <w:rFonts w:ascii="Times New Roman" w:hAnsi="Times New Roman" w:cs="Times New Roman"/>
              </w:rPr>
            </w:pPr>
            <w:r w:rsidRPr="00387364">
              <w:rPr>
                <w:rFonts w:ascii="Times New Roman" w:hAnsi="Times New Roman" w:cs="Times New Roman"/>
              </w:rPr>
              <w:t>від 24.07.2023 No 883</w:t>
            </w:r>
          </w:p>
        </w:tc>
      </w:tr>
      <w:tr w:rsidR="00672D90" w:rsidRPr="009B7258" w14:paraId="2C229BD6" w14:textId="77777777" w:rsidTr="00825CC1">
        <w:tc>
          <w:tcPr>
            <w:tcW w:w="2290" w:type="dxa"/>
          </w:tcPr>
          <w:p w14:paraId="37CCCE83" w14:textId="77777777" w:rsidR="00672D90" w:rsidRDefault="00387364" w:rsidP="00672D90">
            <w:pPr>
              <w:rPr>
                <w:rFonts w:ascii="Times New Roman" w:hAnsi="Times New Roman" w:cs="Times New Roman"/>
                <w:b/>
                <w:bCs/>
                <w:u w:val="single"/>
              </w:rPr>
            </w:pPr>
            <w:r w:rsidRPr="00387364">
              <w:rPr>
                <w:rFonts w:ascii="Times New Roman" w:hAnsi="Times New Roman" w:cs="Times New Roman"/>
                <w:b/>
                <w:bCs/>
                <w:u w:val="single"/>
              </w:rPr>
              <w:lastRenderedPageBreak/>
              <w:t>Фізична культура</w:t>
            </w:r>
          </w:p>
          <w:p w14:paraId="213E6639" w14:textId="77777777" w:rsidR="00387364" w:rsidRDefault="00387364" w:rsidP="00672D90">
            <w:pPr>
              <w:rPr>
                <w:rFonts w:ascii="Times New Roman" w:hAnsi="Times New Roman" w:cs="Times New Roman"/>
              </w:rPr>
            </w:pPr>
            <w:r w:rsidRPr="00387364">
              <w:rPr>
                <w:rFonts w:ascii="Times New Roman" w:hAnsi="Times New Roman" w:cs="Times New Roman"/>
              </w:rPr>
              <w:t>Фізична культура</w:t>
            </w:r>
          </w:p>
          <w:p w14:paraId="607EDF66" w14:textId="77777777" w:rsidR="00C026D6" w:rsidRDefault="00C026D6" w:rsidP="00672D90">
            <w:pPr>
              <w:rPr>
                <w:rFonts w:ascii="Times New Roman" w:hAnsi="Times New Roman" w:cs="Times New Roman"/>
              </w:rPr>
            </w:pPr>
          </w:p>
          <w:p w14:paraId="70579800" w14:textId="77777777" w:rsidR="00C026D6" w:rsidRDefault="00C026D6" w:rsidP="00672D90">
            <w:pPr>
              <w:rPr>
                <w:rFonts w:ascii="Times New Roman" w:hAnsi="Times New Roman" w:cs="Times New Roman"/>
              </w:rPr>
            </w:pPr>
          </w:p>
          <w:p w14:paraId="21849A67" w14:textId="77777777" w:rsidR="00C026D6" w:rsidRDefault="00C026D6" w:rsidP="00672D90">
            <w:pPr>
              <w:rPr>
                <w:rFonts w:ascii="Times New Roman" w:hAnsi="Times New Roman" w:cs="Times New Roman"/>
              </w:rPr>
            </w:pPr>
          </w:p>
          <w:p w14:paraId="415BC32B" w14:textId="77777777" w:rsidR="00C026D6" w:rsidRDefault="00C026D6" w:rsidP="00672D90">
            <w:pPr>
              <w:rPr>
                <w:rFonts w:ascii="Times New Roman" w:hAnsi="Times New Roman" w:cs="Times New Roman"/>
              </w:rPr>
            </w:pPr>
          </w:p>
          <w:p w14:paraId="5D3FC3C7" w14:textId="77777777" w:rsidR="00C026D6" w:rsidRDefault="00C026D6" w:rsidP="00672D90">
            <w:pPr>
              <w:rPr>
                <w:rFonts w:ascii="Times New Roman" w:hAnsi="Times New Roman" w:cs="Times New Roman"/>
              </w:rPr>
            </w:pPr>
          </w:p>
          <w:p w14:paraId="169FFB56" w14:textId="77777777" w:rsidR="00C026D6" w:rsidRDefault="00C026D6" w:rsidP="00672D90">
            <w:pPr>
              <w:rPr>
                <w:rFonts w:ascii="Times New Roman" w:hAnsi="Times New Roman" w:cs="Times New Roman"/>
              </w:rPr>
            </w:pPr>
          </w:p>
          <w:p w14:paraId="33A1C667" w14:textId="5FDDA24A" w:rsidR="00C026D6" w:rsidRPr="00387364" w:rsidRDefault="00C026D6" w:rsidP="00672D90">
            <w:pPr>
              <w:rPr>
                <w:rFonts w:ascii="Times New Roman" w:hAnsi="Times New Roman" w:cs="Times New Roman"/>
              </w:rPr>
            </w:pPr>
            <w:r>
              <w:rPr>
                <w:rFonts w:ascii="Times New Roman" w:hAnsi="Times New Roman" w:cs="Times New Roman"/>
              </w:rPr>
              <w:t>Фізична культура</w:t>
            </w:r>
          </w:p>
        </w:tc>
        <w:tc>
          <w:tcPr>
            <w:tcW w:w="2965" w:type="dxa"/>
          </w:tcPr>
          <w:p w14:paraId="5B5E7BF6" w14:textId="77777777" w:rsidR="00672D90" w:rsidRDefault="00672D90" w:rsidP="00672D90">
            <w:pPr>
              <w:rPr>
                <w:rFonts w:ascii="Times New Roman" w:hAnsi="Times New Roman" w:cs="Times New Roman"/>
              </w:rPr>
            </w:pPr>
          </w:p>
          <w:p w14:paraId="4DE86A9E" w14:textId="77777777" w:rsidR="00C026D6" w:rsidRPr="00C026D6" w:rsidRDefault="00C026D6" w:rsidP="00C026D6">
            <w:pPr>
              <w:rPr>
                <w:rFonts w:ascii="Times New Roman" w:hAnsi="Times New Roman" w:cs="Times New Roman"/>
              </w:rPr>
            </w:pPr>
            <w:r w:rsidRPr="00C026D6">
              <w:rPr>
                <w:rFonts w:ascii="Times New Roman" w:hAnsi="Times New Roman" w:cs="Times New Roman"/>
              </w:rPr>
              <w:t>Модельна навчальна програма</w:t>
            </w:r>
          </w:p>
          <w:p w14:paraId="684F1A52" w14:textId="77777777" w:rsidR="00C026D6" w:rsidRPr="00C026D6" w:rsidRDefault="00C026D6" w:rsidP="00C026D6">
            <w:pPr>
              <w:rPr>
                <w:rFonts w:ascii="Times New Roman" w:hAnsi="Times New Roman" w:cs="Times New Roman"/>
              </w:rPr>
            </w:pPr>
            <w:r w:rsidRPr="00C026D6">
              <w:rPr>
                <w:rFonts w:ascii="Times New Roman" w:hAnsi="Times New Roman" w:cs="Times New Roman"/>
              </w:rPr>
              <w:t>«Фізична культура. 5-9 класи» для закладів загальної середньої освіти</w:t>
            </w:r>
          </w:p>
          <w:p w14:paraId="24CB6D01" w14:textId="77777777" w:rsidR="00C026D6" w:rsidRPr="00C026D6" w:rsidRDefault="00C026D6" w:rsidP="00C026D6">
            <w:pPr>
              <w:rPr>
                <w:rFonts w:ascii="Times New Roman" w:hAnsi="Times New Roman" w:cs="Times New Roman"/>
              </w:rPr>
            </w:pPr>
            <w:r w:rsidRPr="00C026D6">
              <w:rPr>
                <w:rFonts w:ascii="Times New Roman" w:hAnsi="Times New Roman" w:cs="Times New Roman"/>
              </w:rPr>
              <w:t>Модельна навчальна програма</w:t>
            </w:r>
          </w:p>
          <w:p w14:paraId="2B21935C" w14:textId="77777777" w:rsidR="00C026D6" w:rsidRPr="00C026D6" w:rsidRDefault="00C026D6" w:rsidP="00C026D6">
            <w:pPr>
              <w:rPr>
                <w:rFonts w:ascii="Times New Roman" w:hAnsi="Times New Roman" w:cs="Times New Roman"/>
              </w:rPr>
            </w:pPr>
            <w:r w:rsidRPr="00C026D6">
              <w:rPr>
                <w:rFonts w:ascii="Times New Roman" w:hAnsi="Times New Roman" w:cs="Times New Roman"/>
              </w:rPr>
              <w:t xml:space="preserve">«Фізична культура. 7-9 класи» для закладів загальної середньої освіти </w:t>
            </w:r>
          </w:p>
          <w:p w14:paraId="421EFBA6" w14:textId="5819926A" w:rsidR="00825CC1" w:rsidRPr="00C026D6" w:rsidRDefault="00825CC1" w:rsidP="00825CC1">
            <w:pPr>
              <w:rPr>
                <w:rFonts w:ascii="Times New Roman" w:hAnsi="Times New Roman" w:cs="Times New Roman"/>
              </w:rPr>
            </w:pPr>
          </w:p>
          <w:p w14:paraId="604535C2" w14:textId="686C5558" w:rsidR="00C026D6" w:rsidRDefault="00C026D6" w:rsidP="00C026D6">
            <w:pPr>
              <w:rPr>
                <w:rFonts w:ascii="Times New Roman" w:hAnsi="Times New Roman" w:cs="Times New Roman"/>
              </w:rPr>
            </w:pPr>
            <w:r w:rsidRPr="00C026D6">
              <w:rPr>
                <w:rFonts w:ascii="Times New Roman" w:hAnsi="Times New Roman" w:cs="Times New Roman"/>
              </w:rPr>
              <w:t xml:space="preserve"> </w:t>
            </w:r>
          </w:p>
        </w:tc>
        <w:tc>
          <w:tcPr>
            <w:tcW w:w="2115" w:type="dxa"/>
          </w:tcPr>
          <w:p w14:paraId="09C1849F" w14:textId="77777777" w:rsidR="00672D90" w:rsidRDefault="00672D90" w:rsidP="00672D90">
            <w:pPr>
              <w:rPr>
                <w:rFonts w:ascii="Times New Roman" w:hAnsi="Times New Roman" w:cs="Times New Roman"/>
              </w:rPr>
            </w:pPr>
          </w:p>
          <w:p w14:paraId="53C0B5FC" w14:textId="77777777" w:rsidR="00C026D6" w:rsidRDefault="00C026D6" w:rsidP="00672D90">
            <w:pPr>
              <w:rPr>
                <w:rFonts w:ascii="Times New Roman" w:hAnsi="Times New Roman" w:cs="Times New Roman"/>
              </w:rPr>
            </w:pPr>
            <w:r w:rsidRPr="00C026D6">
              <w:rPr>
                <w:rFonts w:ascii="Times New Roman" w:hAnsi="Times New Roman" w:cs="Times New Roman"/>
              </w:rPr>
              <w:t>Баженков Є. В., Бідний М. В., Ребрина А. А., Данільченко В. О., Коломоєць Г. А., Дутчак М. В.</w:t>
            </w:r>
          </w:p>
          <w:p w14:paraId="12C74D1F" w14:textId="77777777" w:rsidR="00C026D6" w:rsidRDefault="00C026D6" w:rsidP="00672D90">
            <w:pPr>
              <w:rPr>
                <w:rFonts w:ascii="Times New Roman" w:hAnsi="Times New Roman" w:cs="Times New Roman"/>
              </w:rPr>
            </w:pPr>
          </w:p>
          <w:p w14:paraId="1F9E6E21" w14:textId="6DFB9ABE" w:rsidR="00825CC1" w:rsidRPr="00C026D6" w:rsidRDefault="00825CC1" w:rsidP="00825CC1">
            <w:pPr>
              <w:rPr>
                <w:rFonts w:ascii="Times New Roman" w:hAnsi="Times New Roman" w:cs="Times New Roman"/>
              </w:rPr>
            </w:pPr>
            <w:r w:rsidRPr="00C026D6">
              <w:rPr>
                <w:rFonts w:ascii="Times New Roman" w:hAnsi="Times New Roman" w:cs="Times New Roman"/>
              </w:rPr>
              <w:t xml:space="preserve"> Баженков Є. В., Коломоєць Г. А., Боляк А. А., Дутчак М. В., Дніпров О. С., Бідний М. В., Ребрина А. А., Деревянко В. В.,</w:t>
            </w:r>
          </w:p>
          <w:p w14:paraId="5A2C333C" w14:textId="1BF3AB34" w:rsidR="00C026D6" w:rsidRDefault="00825CC1" w:rsidP="00825CC1">
            <w:pPr>
              <w:rPr>
                <w:rFonts w:ascii="Times New Roman" w:hAnsi="Times New Roman" w:cs="Times New Roman"/>
              </w:rPr>
            </w:pPr>
            <w:r w:rsidRPr="00C026D6">
              <w:rPr>
                <w:rFonts w:ascii="Times New Roman" w:hAnsi="Times New Roman" w:cs="Times New Roman"/>
              </w:rPr>
              <w:t>Малечко Т. А., Омельяненко І. О., Волкова І. В., Педан О. С. та інші</w:t>
            </w:r>
          </w:p>
        </w:tc>
        <w:tc>
          <w:tcPr>
            <w:tcW w:w="1646" w:type="dxa"/>
          </w:tcPr>
          <w:p w14:paraId="02274E9D" w14:textId="77777777" w:rsidR="00672D90" w:rsidRDefault="00672D90" w:rsidP="00672D90">
            <w:pPr>
              <w:rPr>
                <w:rFonts w:ascii="Times New Roman" w:hAnsi="Times New Roman" w:cs="Times New Roman"/>
              </w:rPr>
            </w:pPr>
          </w:p>
          <w:p w14:paraId="40ECC89E" w14:textId="77777777" w:rsidR="00C026D6" w:rsidRDefault="00C026D6" w:rsidP="00672D90">
            <w:pPr>
              <w:rPr>
                <w:rFonts w:ascii="Times New Roman" w:hAnsi="Times New Roman" w:cs="Times New Roman"/>
              </w:rPr>
            </w:pPr>
            <w:r>
              <w:rPr>
                <w:rFonts w:ascii="Times New Roman" w:hAnsi="Times New Roman" w:cs="Times New Roman"/>
              </w:rPr>
              <w:t>Наказ МОНУ</w:t>
            </w:r>
          </w:p>
          <w:p w14:paraId="6CB663E1" w14:textId="56D927F8" w:rsidR="00C026D6" w:rsidRDefault="00C026D6" w:rsidP="00672D90">
            <w:pPr>
              <w:rPr>
                <w:rFonts w:ascii="Times New Roman" w:hAnsi="Times New Roman" w:cs="Times New Roman"/>
              </w:rPr>
            </w:pPr>
            <w:r w:rsidRPr="00C026D6">
              <w:rPr>
                <w:rFonts w:ascii="Times New Roman" w:hAnsi="Times New Roman" w:cs="Times New Roman"/>
              </w:rPr>
              <w:t>від 22.08.2024 року № 118</w:t>
            </w:r>
          </w:p>
        </w:tc>
      </w:tr>
    </w:tbl>
    <w:p w14:paraId="4ADF0954" w14:textId="77777777" w:rsidR="00F75728" w:rsidRPr="00F201A7" w:rsidRDefault="00F75728" w:rsidP="00EA7A1B">
      <w:pPr>
        <w:rPr>
          <w:rFonts w:ascii="Times New Roman" w:hAnsi="Times New Roman" w:cs="Times New Roman"/>
          <w:lang w:val="uk-UA"/>
        </w:rPr>
      </w:pPr>
    </w:p>
    <w:p w14:paraId="7DD4D3C8" w14:textId="6B99AA4E" w:rsidR="001A7F8B" w:rsidRPr="00791586" w:rsidRDefault="00791586" w:rsidP="00791586">
      <w:pPr>
        <w:pStyle w:val="a3"/>
        <w:numPr>
          <w:ilvl w:val="0"/>
          <w:numId w:val="13"/>
        </w:numPr>
        <w:rPr>
          <w:rFonts w:ascii="Times New Roman" w:hAnsi="Times New Roman" w:cs="Times New Roman"/>
          <w:b/>
          <w:bCs/>
          <w:lang w:val="uk-UA"/>
        </w:rPr>
      </w:pPr>
      <w:r w:rsidRPr="00791586">
        <w:rPr>
          <w:rFonts w:ascii="Times New Roman" w:hAnsi="Times New Roman" w:cs="Times New Roman"/>
          <w:b/>
          <w:bCs/>
          <w:sz w:val="28"/>
          <w:szCs w:val="28"/>
          <w:lang w:val="uk-UA"/>
        </w:rPr>
        <w:t>Опис форм організації освітнього процесу</w:t>
      </w:r>
      <w:r w:rsidR="001A7F8B" w:rsidRPr="00791586">
        <w:rPr>
          <w:rFonts w:ascii="Times New Roman" w:hAnsi="Times New Roman" w:cs="Times New Roman"/>
          <w:b/>
          <w:bCs/>
          <w:lang w:val="uk-UA"/>
        </w:rPr>
        <w:t xml:space="preserve"> </w:t>
      </w:r>
    </w:p>
    <w:p w14:paraId="658257E3" w14:textId="77777777" w:rsidR="00561E50" w:rsidRDefault="001A7F8B" w:rsidP="00561E50">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Pr="001A7F8B">
        <w:rPr>
          <w:rFonts w:ascii="Times New Roman" w:hAnsi="Times New Roman" w:cs="Times New Roman"/>
          <w:sz w:val="28"/>
          <w:szCs w:val="28"/>
          <w:lang w:val="uk-UA"/>
        </w:rPr>
        <w:t>Освітній процес у Х</w:t>
      </w:r>
      <w:r>
        <w:rPr>
          <w:rFonts w:ascii="Times New Roman" w:hAnsi="Times New Roman" w:cs="Times New Roman"/>
          <w:sz w:val="28"/>
          <w:szCs w:val="28"/>
          <w:lang w:val="uk-UA"/>
        </w:rPr>
        <w:t>отімлянському ліцеї</w:t>
      </w:r>
      <w:r w:rsidRPr="001A7F8B">
        <w:rPr>
          <w:rFonts w:ascii="Times New Roman" w:hAnsi="Times New Roman" w:cs="Times New Roman"/>
          <w:sz w:val="28"/>
          <w:szCs w:val="28"/>
          <w:lang w:val="uk-UA"/>
        </w:rPr>
        <w:t xml:space="preserve">, на період запровадження воєнного стану в Україні, </w:t>
      </w:r>
      <w:r>
        <w:rPr>
          <w:rFonts w:ascii="Times New Roman" w:hAnsi="Times New Roman" w:cs="Times New Roman"/>
          <w:sz w:val="28"/>
          <w:szCs w:val="28"/>
          <w:lang w:val="uk-UA"/>
        </w:rPr>
        <w:t>здійснюється у дистанційній формі,</w:t>
      </w:r>
      <w:r w:rsidRPr="001A7F8B">
        <w:rPr>
          <w:rFonts w:ascii="Times New Roman" w:hAnsi="Times New Roman" w:cs="Times New Roman"/>
          <w:sz w:val="28"/>
          <w:szCs w:val="28"/>
          <w:lang w:val="uk-UA"/>
        </w:rPr>
        <w:t xml:space="preserve"> з урахуванням вікових особливостей, фізичного, психічного та інтелектуального розвитку дітей, їхніх освітніх потреб. При переході на дистанційне навчання (за відповідним наказом по </w:t>
      </w:r>
      <w:r>
        <w:rPr>
          <w:rFonts w:ascii="Times New Roman" w:hAnsi="Times New Roman" w:cs="Times New Roman"/>
          <w:sz w:val="28"/>
          <w:szCs w:val="28"/>
          <w:lang w:val="uk-UA"/>
        </w:rPr>
        <w:t>Хотімлянському ліцею</w:t>
      </w:r>
      <w:r w:rsidRPr="001A7F8B">
        <w:rPr>
          <w:rFonts w:ascii="Times New Roman" w:hAnsi="Times New Roman" w:cs="Times New Roman"/>
          <w:sz w:val="28"/>
          <w:szCs w:val="28"/>
          <w:lang w:val="uk-UA"/>
        </w:rPr>
        <w:t xml:space="preserve"> та вимогою часу), щодня за затвердженим розкладом уроків, педагогами </w:t>
      </w:r>
      <w:r>
        <w:rPr>
          <w:rFonts w:ascii="Times New Roman" w:hAnsi="Times New Roman" w:cs="Times New Roman"/>
          <w:sz w:val="28"/>
          <w:szCs w:val="28"/>
          <w:lang w:val="uk-UA"/>
        </w:rPr>
        <w:t>Хотімлянського ліцею</w:t>
      </w:r>
      <w:r w:rsidRPr="001A7F8B">
        <w:rPr>
          <w:rFonts w:ascii="Times New Roman" w:hAnsi="Times New Roman" w:cs="Times New Roman"/>
          <w:sz w:val="28"/>
          <w:szCs w:val="28"/>
          <w:lang w:val="uk-UA"/>
        </w:rPr>
        <w:t xml:space="preserve"> вносяться </w:t>
      </w:r>
      <w:r>
        <w:rPr>
          <w:rFonts w:ascii="Times New Roman" w:hAnsi="Times New Roman" w:cs="Times New Roman"/>
          <w:sz w:val="28"/>
          <w:szCs w:val="28"/>
          <w:lang w:val="uk-UA"/>
        </w:rPr>
        <w:t xml:space="preserve">теми уроку, </w:t>
      </w:r>
      <w:r w:rsidRPr="001A7F8B">
        <w:rPr>
          <w:rFonts w:ascii="Times New Roman" w:hAnsi="Times New Roman" w:cs="Times New Roman"/>
          <w:sz w:val="28"/>
          <w:szCs w:val="28"/>
          <w:lang w:val="uk-UA"/>
        </w:rPr>
        <w:t xml:space="preserve">навчальні завдання та оцінки учнів в електронний журнал, здійснюється зворотний зв'язок з учнями в електронному вигляді, використовуючи цифрові освітні платформи, електронний журнал, електронну пошту і т.п. На </w:t>
      </w:r>
      <w:r>
        <w:rPr>
          <w:rFonts w:ascii="Times New Roman" w:hAnsi="Times New Roman" w:cs="Times New Roman"/>
          <w:sz w:val="28"/>
          <w:szCs w:val="28"/>
          <w:lang w:val="uk-UA"/>
        </w:rPr>
        <w:t>сайті закладу</w:t>
      </w:r>
      <w:r w:rsidRPr="001A7F8B">
        <w:rPr>
          <w:rFonts w:ascii="Times New Roman" w:hAnsi="Times New Roman" w:cs="Times New Roman"/>
          <w:sz w:val="28"/>
          <w:szCs w:val="28"/>
          <w:lang w:val="uk-UA"/>
        </w:rPr>
        <w:t xml:space="preserve"> створена сторінка «Дистанційне навчання», на якій розміщується алгоритм дій дистанційного навчання під час воєнного стану з розкладом занять. </w:t>
      </w:r>
      <w:r w:rsidRPr="001A7F8B">
        <w:rPr>
          <w:rFonts w:ascii="Times New Roman" w:hAnsi="Times New Roman" w:cs="Times New Roman"/>
          <w:sz w:val="28"/>
          <w:szCs w:val="28"/>
        </w:rPr>
        <w:t xml:space="preserve">Це додатковий доступ до інформації, яким можуть скористатися не тільки учні, а й всі учасники освітнього процесу. Для забезпечення дистанційного освітнього процесу на період запровадження в Україні воєнного стану здійснюється доступ до навчальних матеріалів, </w:t>
      </w:r>
      <w:proofErr w:type="gramStart"/>
      <w:r w:rsidR="00DA3D84">
        <w:rPr>
          <w:rFonts w:ascii="Times New Roman" w:hAnsi="Times New Roman" w:cs="Times New Roman"/>
          <w:sz w:val="28"/>
          <w:szCs w:val="28"/>
          <w:lang w:val="en-US"/>
        </w:rPr>
        <w:t>c</w:t>
      </w:r>
      <w:proofErr w:type="gramEnd"/>
      <w:r w:rsidR="00DA3D84">
        <w:rPr>
          <w:rFonts w:ascii="Times New Roman" w:hAnsi="Times New Roman" w:cs="Times New Roman"/>
          <w:sz w:val="28"/>
          <w:szCs w:val="28"/>
          <w:lang w:val="uk-UA"/>
        </w:rPr>
        <w:t>инхронна форма проведення уроків здійснюється з використанням</w:t>
      </w:r>
      <w:r w:rsidRPr="001A7F8B">
        <w:rPr>
          <w:rFonts w:ascii="Times New Roman" w:hAnsi="Times New Roman" w:cs="Times New Roman"/>
          <w:sz w:val="28"/>
          <w:szCs w:val="28"/>
        </w:rPr>
        <w:t xml:space="preserve"> платформ</w:t>
      </w:r>
      <w:r w:rsidR="00DA3D84">
        <w:rPr>
          <w:rFonts w:ascii="Times New Roman" w:hAnsi="Times New Roman" w:cs="Times New Roman"/>
          <w:sz w:val="28"/>
          <w:szCs w:val="28"/>
          <w:lang w:val="uk-UA"/>
        </w:rPr>
        <w:t xml:space="preserve">и </w:t>
      </w:r>
      <w:r w:rsidR="00DA3D84">
        <w:rPr>
          <w:rFonts w:ascii="Times New Roman" w:hAnsi="Times New Roman" w:cs="Times New Roman"/>
          <w:sz w:val="28"/>
          <w:szCs w:val="28"/>
          <w:lang w:val="en-US"/>
        </w:rPr>
        <w:t>Zoom</w:t>
      </w:r>
      <w:r w:rsidRPr="001A7F8B">
        <w:rPr>
          <w:rFonts w:ascii="Times New Roman" w:hAnsi="Times New Roman" w:cs="Times New Roman"/>
          <w:sz w:val="28"/>
          <w:szCs w:val="28"/>
        </w:rPr>
        <w:t xml:space="preserve">, </w:t>
      </w:r>
      <w:r w:rsidR="00DA3D84" w:rsidRPr="00DA3D84">
        <w:rPr>
          <w:rFonts w:ascii="Times New Roman" w:hAnsi="Times New Roman" w:cs="Times New Roman"/>
          <w:sz w:val="28"/>
          <w:szCs w:val="28"/>
        </w:rPr>
        <w:t xml:space="preserve"> </w:t>
      </w:r>
      <w:r w:rsidR="00DA3D84">
        <w:rPr>
          <w:rFonts w:ascii="Times New Roman" w:hAnsi="Times New Roman" w:cs="Times New Roman"/>
          <w:sz w:val="28"/>
          <w:szCs w:val="28"/>
          <w:lang w:val="uk-UA"/>
        </w:rPr>
        <w:t xml:space="preserve">завдання учні одержують в </w:t>
      </w:r>
      <w:r w:rsidR="00DB1139" w:rsidRPr="001A7F8B">
        <w:rPr>
          <w:rFonts w:ascii="Times New Roman" w:hAnsi="Times New Roman" w:cs="Times New Roman"/>
          <w:sz w:val="28"/>
          <w:szCs w:val="28"/>
        </w:rPr>
        <w:t>«Google classroom»</w:t>
      </w:r>
      <w:r w:rsidR="00DB1139">
        <w:rPr>
          <w:rFonts w:ascii="Times New Roman" w:hAnsi="Times New Roman" w:cs="Times New Roman"/>
          <w:sz w:val="28"/>
          <w:szCs w:val="28"/>
          <w:lang w:val="uk-UA"/>
        </w:rPr>
        <w:t>, на цьому ж веб-сервісі</w:t>
      </w:r>
      <w:r w:rsidRPr="001A7F8B">
        <w:rPr>
          <w:rFonts w:ascii="Times New Roman" w:hAnsi="Times New Roman" w:cs="Times New Roman"/>
          <w:sz w:val="28"/>
          <w:szCs w:val="28"/>
        </w:rPr>
        <w:t xml:space="preserve"> </w:t>
      </w:r>
      <w:r w:rsidR="00DB1139">
        <w:rPr>
          <w:rFonts w:ascii="Times New Roman" w:hAnsi="Times New Roman" w:cs="Times New Roman"/>
          <w:sz w:val="28"/>
          <w:szCs w:val="28"/>
          <w:lang w:val="uk-UA"/>
        </w:rPr>
        <w:t>здійснюється</w:t>
      </w:r>
      <w:r w:rsidRPr="001A7F8B">
        <w:rPr>
          <w:rFonts w:ascii="Times New Roman" w:hAnsi="Times New Roman" w:cs="Times New Roman"/>
          <w:sz w:val="28"/>
          <w:szCs w:val="28"/>
        </w:rPr>
        <w:t xml:space="preserve"> дистанційн</w:t>
      </w:r>
      <w:r w:rsidR="00DB1139">
        <w:rPr>
          <w:rFonts w:ascii="Times New Roman" w:hAnsi="Times New Roman" w:cs="Times New Roman"/>
          <w:sz w:val="28"/>
          <w:szCs w:val="28"/>
          <w:lang w:val="uk-UA"/>
        </w:rPr>
        <w:t>а</w:t>
      </w:r>
      <w:r w:rsidRPr="001A7F8B">
        <w:rPr>
          <w:rFonts w:ascii="Times New Roman" w:hAnsi="Times New Roman" w:cs="Times New Roman"/>
          <w:sz w:val="28"/>
          <w:szCs w:val="28"/>
        </w:rPr>
        <w:t xml:space="preserve"> перевірк</w:t>
      </w:r>
      <w:r w:rsidR="00DB1139">
        <w:rPr>
          <w:rFonts w:ascii="Times New Roman" w:hAnsi="Times New Roman" w:cs="Times New Roman"/>
          <w:sz w:val="28"/>
          <w:szCs w:val="28"/>
          <w:lang w:val="uk-UA"/>
        </w:rPr>
        <w:t>а</w:t>
      </w:r>
      <w:r w:rsidRPr="001A7F8B">
        <w:rPr>
          <w:rFonts w:ascii="Times New Roman" w:hAnsi="Times New Roman" w:cs="Times New Roman"/>
          <w:sz w:val="28"/>
          <w:szCs w:val="28"/>
        </w:rPr>
        <w:t xml:space="preserve"> знань</w:t>
      </w:r>
      <w:r w:rsidR="00DB1139">
        <w:rPr>
          <w:rFonts w:ascii="Times New Roman" w:hAnsi="Times New Roman" w:cs="Times New Roman"/>
          <w:sz w:val="28"/>
          <w:szCs w:val="28"/>
          <w:lang w:val="uk-UA"/>
        </w:rPr>
        <w:t>.</w:t>
      </w:r>
      <w:r w:rsidRPr="001A7F8B">
        <w:rPr>
          <w:rFonts w:ascii="Times New Roman" w:hAnsi="Times New Roman" w:cs="Times New Roman"/>
          <w:sz w:val="28"/>
          <w:szCs w:val="28"/>
        </w:rPr>
        <w:t xml:space="preserve"> Використовуються технічні засоби навчання: віртуальні дошки: Padlet, Jamboard; онлайн сервіси для дистанційної перевірки знань та створення навчальних тестів, інтерактивних вправ: «На Урок»; Всеосвіта; Google форми; LearningApps.org; Kahoot; Canva; тощо. Учителі Х</w:t>
      </w:r>
      <w:r w:rsidR="00DB1139">
        <w:rPr>
          <w:rFonts w:ascii="Times New Roman" w:hAnsi="Times New Roman" w:cs="Times New Roman"/>
          <w:sz w:val="28"/>
          <w:szCs w:val="28"/>
          <w:lang w:val="uk-UA"/>
        </w:rPr>
        <w:t>отімлянського ліцею</w:t>
      </w:r>
      <w:r w:rsidRPr="001A7F8B">
        <w:rPr>
          <w:rFonts w:ascii="Times New Roman" w:hAnsi="Times New Roman" w:cs="Times New Roman"/>
          <w:sz w:val="28"/>
          <w:szCs w:val="28"/>
        </w:rPr>
        <w:t xml:space="preserve"> </w:t>
      </w:r>
      <w:r w:rsidRPr="001A7F8B">
        <w:rPr>
          <w:rFonts w:ascii="Times New Roman" w:hAnsi="Times New Roman" w:cs="Times New Roman"/>
          <w:sz w:val="28"/>
          <w:szCs w:val="28"/>
        </w:rPr>
        <w:lastRenderedPageBreak/>
        <w:t>дотримуються гнучкості в доборі навчально-методичного забезпечення освітн</w:t>
      </w:r>
      <w:r w:rsidR="00DB1139">
        <w:rPr>
          <w:rFonts w:ascii="Times New Roman" w:hAnsi="Times New Roman" w:cs="Times New Roman"/>
          <w:sz w:val="28"/>
          <w:szCs w:val="28"/>
          <w:lang w:val="uk-UA"/>
        </w:rPr>
        <w:t>ього процесу</w:t>
      </w:r>
      <w:r w:rsidRPr="001A7F8B">
        <w:rPr>
          <w:rFonts w:ascii="Times New Roman" w:hAnsi="Times New Roman" w:cs="Times New Roman"/>
          <w:sz w:val="28"/>
          <w:szCs w:val="28"/>
        </w:rPr>
        <w:t xml:space="preserve">. </w:t>
      </w:r>
    </w:p>
    <w:p w14:paraId="4B72BFA8" w14:textId="1EB584DC" w:rsidR="00561E50" w:rsidRDefault="00561E50" w:rsidP="00561E50">
      <w:pPr>
        <w:spacing w:after="0"/>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1A7F8B" w:rsidRPr="001A7F8B">
        <w:rPr>
          <w:rFonts w:ascii="Times New Roman" w:hAnsi="Times New Roman" w:cs="Times New Roman"/>
          <w:sz w:val="28"/>
          <w:szCs w:val="28"/>
        </w:rPr>
        <w:t xml:space="preserve">Категорично забороняється в якості роботи над домашнім завданням задавати дітям конспектувати параграф. </w:t>
      </w:r>
    </w:p>
    <w:p w14:paraId="4F8A6627" w14:textId="344BE01E" w:rsidR="00EA7A1B" w:rsidRPr="00561E50" w:rsidRDefault="00561E50" w:rsidP="00561E50">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1A7F8B" w:rsidRPr="001A7F8B">
        <w:rPr>
          <w:rFonts w:ascii="Times New Roman" w:hAnsi="Times New Roman" w:cs="Times New Roman"/>
          <w:sz w:val="28"/>
          <w:szCs w:val="28"/>
        </w:rPr>
        <w:t>Освітня програма Х</w:t>
      </w:r>
      <w:r w:rsidR="00DB1139">
        <w:rPr>
          <w:rFonts w:ascii="Times New Roman" w:hAnsi="Times New Roman" w:cs="Times New Roman"/>
          <w:sz w:val="28"/>
          <w:szCs w:val="28"/>
          <w:lang w:val="uk-UA"/>
        </w:rPr>
        <w:t>отімлянського ліцею</w:t>
      </w:r>
      <w:r w:rsidR="001A7F8B" w:rsidRPr="001A7F8B">
        <w:rPr>
          <w:rFonts w:ascii="Times New Roman" w:hAnsi="Times New Roman" w:cs="Times New Roman"/>
          <w:sz w:val="28"/>
          <w:szCs w:val="28"/>
        </w:rPr>
        <w:t xml:space="preserve"> передбачає формування у здобувачів освіти сукупності компетентностей, що є базою для подальшого особистісного розвитку</w:t>
      </w:r>
      <w:r>
        <w:rPr>
          <w:rFonts w:ascii="Times New Roman" w:hAnsi="Times New Roman" w:cs="Times New Roman"/>
          <w:sz w:val="28"/>
          <w:szCs w:val="28"/>
          <w:lang w:val="uk-UA"/>
        </w:rPr>
        <w:t>.</w:t>
      </w:r>
    </w:p>
    <w:p w14:paraId="5B2AAC37" w14:textId="77777777" w:rsidR="009305F4" w:rsidRDefault="00561E50" w:rsidP="009305F4">
      <w:pPr>
        <w:spacing w:after="0" w:line="276" w:lineRule="auto"/>
        <w:ind w:right="85"/>
        <w:jc w:val="both"/>
        <w:rPr>
          <w:rFonts w:ascii="Times New Roman" w:hAnsi="Times New Roman" w:cs="Times New Roman"/>
          <w:sz w:val="28"/>
          <w:szCs w:val="28"/>
        </w:rPr>
      </w:pPr>
      <w:r>
        <w:rPr>
          <w:rFonts w:ascii="Times New Roman" w:eastAsia="Calibri" w:hAnsi="Times New Roman" w:cs="Times New Roman"/>
          <w:bCs/>
          <w:sz w:val="28"/>
          <w:szCs w:val="28"/>
          <w:lang w:val="uk-UA" w:eastAsia="ru-RU"/>
        </w:rPr>
        <w:t xml:space="preserve">   </w:t>
      </w:r>
      <w:r w:rsidRPr="00561E50">
        <w:rPr>
          <w:rFonts w:ascii="Times New Roman" w:hAnsi="Times New Roman" w:cs="Times New Roman"/>
          <w:sz w:val="28"/>
          <w:szCs w:val="28"/>
        </w:rPr>
        <w:t>Основними формами організації освітнього процесу в 5 - 7-х класа</w:t>
      </w:r>
      <w:r>
        <w:rPr>
          <w:rFonts w:ascii="Times New Roman" w:hAnsi="Times New Roman" w:cs="Times New Roman"/>
          <w:sz w:val="28"/>
          <w:szCs w:val="28"/>
          <w:lang w:val="uk-UA"/>
        </w:rPr>
        <w:t>х</w:t>
      </w:r>
      <w:r w:rsidRPr="00561E50">
        <w:rPr>
          <w:rFonts w:ascii="Times New Roman" w:hAnsi="Times New Roman" w:cs="Times New Roman"/>
          <w:sz w:val="28"/>
          <w:szCs w:val="28"/>
        </w:rPr>
        <w:t xml:space="preserve"> є різні типи уроку: формування компетентностей; розвитку компетентностей; корекції та контролю; комбінований урок. Також формами організації освітнього процесу визначені:  віртуальні подорожі, уроки-семінари, конференції, форуми,  квести, інтерактивні уроки (урок</w:t>
      </w:r>
      <w:proofErr w:type="gramStart"/>
      <w:r w:rsidRPr="00561E50">
        <w:rPr>
          <w:rFonts w:ascii="Times New Roman" w:hAnsi="Times New Roman" w:cs="Times New Roman"/>
          <w:sz w:val="28"/>
          <w:szCs w:val="28"/>
        </w:rPr>
        <w:t>и-</w:t>
      </w:r>
      <w:proofErr w:type="gramEnd"/>
      <w:r w:rsidRPr="00561E50">
        <w:rPr>
          <w:rFonts w:ascii="Times New Roman" w:hAnsi="Times New Roman" w:cs="Times New Roman"/>
          <w:sz w:val="28"/>
          <w:szCs w:val="28"/>
        </w:rPr>
        <w:t>«суди», урок-дискусі</w:t>
      </w:r>
      <w:r w:rsidR="009305F4">
        <w:rPr>
          <w:rFonts w:ascii="Times New Roman" w:hAnsi="Times New Roman" w:cs="Times New Roman"/>
          <w:sz w:val="28"/>
          <w:szCs w:val="28"/>
          <w:lang w:val="uk-UA"/>
        </w:rPr>
        <w:t>я</w:t>
      </w:r>
      <w:r w:rsidRPr="00561E50">
        <w:rPr>
          <w:rFonts w:ascii="Times New Roman" w:hAnsi="Times New Roman" w:cs="Times New Roman"/>
          <w:sz w:val="28"/>
          <w:szCs w:val="28"/>
        </w:rPr>
        <w:t xml:space="preserve">, уроки з навчанням одних учнів іншими),  проблемний урок, відео-уроки тощо. З метою засвоєння нового матеріалу та розвитку компетентностей учителями проводяться практичні заняття, як форма організації, в якій учням надається можливість застосовувати отримані ними знання у практичній діяльності. Практичні заняття та заняття практикуму будуються з метою реалізації контрольних функцій освітнього процесу, перевірки та/або оцінювання досягнення компетентностей. На цих заняттях учні самостійно виготовляють вироби, проводять виміри та звітують за виконану роботу перед вчителем. Заочні т екскурсії, віртуальні подорожі </w:t>
      </w:r>
      <w:proofErr w:type="gramStart"/>
      <w:r w:rsidRPr="00561E50">
        <w:rPr>
          <w:rFonts w:ascii="Times New Roman" w:hAnsi="Times New Roman" w:cs="Times New Roman"/>
          <w:sz w:val="28"/>
          <w:szCs w:val="28"/>
        </w:rPr>
        <w:t>в</w:t>
      </w:r>
      <w:proofErr w:type="gramEnd"/>
      <w:r w:rsidRPr="00561E50">
        <w:rPr>
          <w:rFonts w:ascii="Times New Roman" w:hAnsi="Times New Roman" w:cs="Times New Roman"/>
          <w:sz w:val="28"/>
          <w:szCs w:val="28"/>
        </w:rPr>
        <w:t xml:space="preserve"> </w:t>
      </w:r>
      <w:proofErr w:type="gramStart"/>
      <w:r w:rsidRPr="00561E50">
        <w:rPr>
          <w:rFonts w:ascii="Times New Roman" w:hAnsi="Times New Roman" w:cs="Times New Roman"/>
          <w:sz w:val="28"/>
          <w:szCs w:val="28"/>
        </w:rPr>
        <w:t>першу</w:t>
      </w:r>
      <w:proofErr w:type="gramEnd"/>
      <w:r w:rsidRPr="00561E50">
        <w:rPr>
          <w:rFonts w:ascii="Times New Roman" w:hAnsi="Times New Roman" w:cs="Times New Roman"/>
          <w:sz w:val="28"/>
          <w:szCs w:val="28"/>
        </w:rPr>
        <w:t xml:space="preserve">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496C47F0" w14:textId="7A299E7C" w:rsidR="00976888" w:rsidRDefault="009305F4" w:rsidP="009305F4">
      <w:pPr>
        <w:spacing w:after="0" w:line="276" w:lineRule="auto"/>
        <w:ind w:right="85"/>
        <w:jc w:val="both"/>
        <w:rPr>
          <w:rFonts w:ascii="Times New Roman" w:hAnsi="Times New Roman" w:cs="Times New Roman"/>
          <w:sz w:val="28"/>
          <w:szCs w:val="28"/>
        </w:rPr>
      </w:pPr>
      <w:r>
        <w:rPr>
          <w:rFonts w:ascii="Times New Roman" w:hAnsi="Times New Roman" w:cs="Times New Roman"/>
          <w:sz w:val="28"/>
          <w:szCs w:val="28"/>
          <w:lang w:val="uk-UA"/>
        </w:rPr>
        <w:t xml:space="preserve">     </w:t>
      </w:r>
      <w:r w:rsidR="00561E50" w:rsidRPr="00561E50">
        <w:rPr>
          <w:rFonts w:ascii="Times New Roman" w:hAnsi="Times New Roman" w:cs="Times New Roman"/>
          <w:sz w:val="28"/>
          <w:szCs w:val="28"/>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29B1F75B" w14:textId="77777777" w:rsidR="00E8358A" w:rsidRPr="00561E50" w:rsidRDefault="00E8358A" w:rsidP="009305F4">
      <w:pPr>
        <w:spacing w:after="0" w:line="276" w:lineRule="auto"/>
        <w:ind w:right="85"/>
        <w:jc w:val="both"/>
        <w:rPr>
          <w:rFonts w:ascii="Times New Roman" w:eastAsia="Calibri" w:hAnsi="Times New Roman" w:cs="Times New Roman"/>
          <w:bCs/>
          <w:sz w:val="28"/>
          <w:szCs w:val="28"/>
          <w:lang w:val="uk-UA" w:eastAsia="ru-RU"/>
        </w:rPr>
      </w:pPr>
    </w:p>
    <w:p w14:paraId="5A10AB89" w14:textId="2B6B1EB9" w:rsidR="00976888" w:rsidRDefault="00E8358A" w:rsidP="00E8358A">
      <w:pPr>
        <w:spacing w:after="0" w:line="276" w:lineRule="auto"/>
        <w:ind w:right="85"/>
        <w:jc w:val="both"/>
        <w:rPr>
          <w:rFonts w:ascii="Times New Roman" w:eastAsia="Calibri" w:hAnsi="Times New Roman" w:cs="Times New Roman"/>
          <w:b/>
          <w:sz w:val="28"/>
          <w:szCs w:val="28"/>
          <w:lang w:val="uk-UA" w:eastAsia="ru-RU"/>
        </w:rPr>
      </w:pPr>
      <w:r w:rsidRPr="00E8358A">
        <w:rPr>
          <w:rFonts w:ascii="Times New Roman" w:eastAsia="Calibri" w:hAnsi="Times New Roman" w:cs="Times New Roman"/>
          <w:b/>
          <w:sz w:val="28"/>
          <w:szCs w:val="28"/>
          <w:lang w:val="uk-UA" w:eastAsia="ru-RU"/>
        </w:rPr>
        <w:t>7. Опис інструментарію оцінювання навчальних досягнень учнів</w:t>
      </w:r>
    </w:p>
    <w:p w14:paraId="0E5A5B74" w14:textId="41B46AA7" w:rsidR="00E8358A" w:rsidRPr="00E8358A" w:rsidRDefault="00E8358A" w:rsidP="00E8358A">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val="uk-UA" w:eastAsia="ru-RU"/>
        </w:rPr>
        <w:t xml:space="preserve">    </w:t>
      </w:r>
      <w:r w:rsidRPr="00E8358A">
        <w:rPr>
          <w:rFonts w:ascii="Times New Roman" w:eastAsia="Times New Roman" w:hAnsi="Times New Roman" w:cs="Times New Roman"/>
          <w:sz w:val="28"/>
          <w:szCs w:val="28"/>
          <w:bdr w:val="none" w:sz="0" w:space="0" w:color="auto" w:frame="1"/>
          <w:lang w:eastAsia="ru-RU"/>
        </w:rPr>
        <w:t>Об'єктами оцінювання</w:t>
      </w:r>
      <w:r w:rsidRPr="00E8358A">
        <w:rPr>
          <w:rFonts w:ascii="Times New Roman" w:eastAsia="Times New Roman" w:hAnsi="Times New Roman" w:cs="Times New Roman"/>
          <w:sz w:val="28"/>
          <w:szCs w:val="28"/>
          <w:lang w:eastAsia="ru-RU"/>
        </w:rPr>
        <w:t> є результати навчання учнів.</w:t>
      </w:r>
    </w:p>
    <w:p w14:paraId="3B73376D" w14:textId="77777777" w:rsidR="00E8358A" w:rsidRPr="00E8358A" w:rsidRDefault="00E8358A" w:rsidP="00E8358A">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r w:rsidRPr="00E8358A">
        <w:rPr>
          <w:rFonts w:ascii="Times New Roman" w:eastAsia="Times New Roman" w:hAnsi="Times New Roman" w:cs="Times New Roman"/>
          <w:sz w:val="28"/>
          <w:szCs w:val="28"/>
          <w:bdr w:val="none" w:sz="0" w:space="0" w:color="auto" w:frame="1"/>
          <w:lang w:eastAsia="ru-RU"/>
        </w:rPr>
        <w:t>Результати навчання</w:t>
      </w:r>
      <w:r w:rsidRPr="00E8358A">
        <w:rPr>
          <w:rFonts w:ascii="Times New Roman" w:eastAsia="Times New Roman" w:hAnsi="Times New Roman" w:cs="Times New Roman"/>
          <w:sz w:val="28"/>
          <w:szCs w:val="28"/>
          <w:lang w:eastAsia="ru-RU"/>
        </w:rPr>
        <w:t> – це знання, уміння, навички, ставлення, цінності, набуті в процесі навчання, виховання та розвитку, </w:t>
      </w:r>
      <w:r w:rsidRPr="00E8358A">
        <w:rPr>
          <w:rFonts w:ascii="Times New Roman" w:eastAsia="Times New Roman" w:hAnsi="Times New Roman" w:cs="Times New Roman"/>
          <w:sz w:val="28"/>
          <w:szCs w:val="28"/>
          <w:bdr w:val="none" w:sz="0" w:space="0" w:color="auto" w:frame="1"/>
          <w:lang w:eastAsia="ru-RU"/>
        </w:rPr>
        <w:t>які можна ідентифікувати, спланувати, виміряти й оцінити та які особа здатна продемонструвати після завершення освітньої програми на кожному рівні (циклі) загальної середньої освіти.</w:t>
      </w:r>
    </w:p>
    <w:p w14:paraId="4E22129C" w14:textId="77777777" w:rsidR="00E8358A" w:rsidRPr="00E8358A" w:rsidRDefault="00E8358A" w:rsidP="00E8358A">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r w:rsidRPr="00E8358A">
        <w:rPr>
          <w:rFonts w:ascii="Times New Roman" w:eastAsia="Times New Roman" w:hAnsi="Times New Roman" w:cs="Times New Roman"/>
          <w:sz w:val="28"/>
          <w:szCs w:val="28"/>
          <w:bdr w:val="none" w:sz="0" w:space="0" w:color="auto" w:frame="1"/>
          <w:lang w:eastAsia="ru-RU"/>
        </w:rPr>
        <w:t>Основні функції оцінювання:</w:t>
      </w:r>
    </w:p>
    <w:p w14:paraId="0C30C57D" w14:textId="77777777" w:rsidR="00E8358A" w:rsidRPr="00E8358A" w:rsidRDefault="00E8358A" w:rsidP="00E8358A">
      <w:pPr>
        <w:numPr>
          <w:ilvl w:val="0"/>
          <w:numId w:val="5"/>
        </w:numPr>
        <w:shd w:val="clear" w:color="auto" w:fill="FFFFFF"/>
        <w:spacing w:after="0" w:line="332" w:lineRule="atLeast"/>
        <w:ind w:left="1035"/>
        <w:jc w:val="both"/>
        <w:textAlignment w:val="baseline"/>
        <w:rPr>
          <w:rFonts w:ascii="Times New Roman" w:eastAsia="Times New Roman" w:hAnsi="Times New Roman" w:cs="Times New Roman"/>
          <w:color w:val="000000"/>
          <w:sz w:val="28"/>
          <w:szCs w:val="28"/>
          <w:lang w:eastAsia="ru-RU"/>
        </w:rPr>
      </w:pPr>
      <w:r w:rsidRPr="00E8358A">
        <w:rPr>
          <w:rFonts w:ascii="Times New Roman" w:eastAsia="Times New Roman" w:hAnsi="Times New Roman" w:cs="Times New Roman"/>
          <w:i/>
          <w:iCs/>
          <w:color w:val="000000"/>
          <w:sz w:val="28"/>
          <w:szCs w:val="28"/>
          <w:bdr w:val="none" w:sz="0" w:space="0" w:color="auto" w:frame="1"/>
          <w:lang w:eastAsia="ru-RU"/>
        </w:rPr>
        <w:t>формувальна</w:t>
      </w:r>
      <w:r w:rsidRPr="00E8358A">
        <w:rPr>
          <w:rFonts w:ascii="Times New Roman" w:eastAsia="Times New Roman" w:hAnsi="Times New Roman" w:cs="Times New Roman"/>
          <w:color w:val="000000"/>
          <w:sz w:val="28"/>
          <w:szCs w:val="28"/>
          <w:lang w:eastAsia="ru-RU"/>
        </w:rPr>
        <w:t> (забезпечує відстеження динаміки навчального поступу);</w:t>
      </w:r>
    </w:p>
    <w:p w14:paraId="46150595" w14:textId="77777777" w:rsidR="00E8358A" w:rsidRPr="00E8358A" w:rsidRDefault="00E8358A" w:rsidP="00E8358A">
      <w:pPr>
        <w:numPr>
          <w:ilvl w:val="0"/>
          <w:numId w:val="5"/>
        </w:numPr>
        <w:shd w:val="clear" w:color="auto" w:fill="FFFFFF"/>
        <w:spacing w:after="0" w:line="332" w:lineRule="atLeast"/>
        <w:ind w:left="1035"/>
        <w:jc w:val="both"/>
        <w:textAlignment w:val="baseline"/>
        <w:rPr>
          <w:rFonts w:ascii="Times New Roman" w:eastAsia="Times New Roman" w:hAnsi="Times New Roman" w:cs="Times New Roman"/>
          <w:color w:val="000000"/>
          <w:sz w:val="28"/>
          <w:szCs w:val="28"/>
          <w:lang w:eastAsia="ru-RU"/>
        </w:rPr>
      </w:pPr>
      <w:r w:rsidRPr="00E8358A">
        <w:rPr>
          <w:rFonts w:ascii="Times New Roman" w:eastAsia="Times New Roman" w:hAnsi="Times New Roman" w:cs="Times New Roman"/>
          <w:i/>
          <w:iCs/>
          <w:color w:val="000000"/>
          <w:sz w:val="28"/>
          <w:szCs w:val="28"/>
          <w:bdr w:val="none" w:sz="0" w:space="0" w:color="auto" w:frame="1"/>
          <w:lang w:eastAsia="ru-RU"/>
        </w:rPr>
        <w:lastRenderedPageBreak/>
        <w:t>констатувальна</w:t>
      </w:r>
      <w:r w:rsidRPr="00E8358A">
        <w:rPr>
          <w:rFonts w:ascii="Times New Roman" w:eastAsia="Times New Roman" w:hAnsi="Times New Roman" w:cs="Times New Roman"/>
          <w:color w:val="000000"/>
          <w:sz w:val="28"/>
          <w:szCs w:val="28"/>
          <w:lang w:eastAsia="ru-RU"/>
        </w:rPr>
        <w:t> (забезпечує встановлення рівня досягнення результатів навчання);</w:t>
      </w:r>
    </w:p>
    <w:p w14:paraId="2F83EF4F" w14:textId="77777777" w:rsidR="00E8358A" w:rsidRPr="00E8358A" w:rsidRDefault="00E8358A" w:rsidP="00E8358A">
      <w:pPr>
        <w:numPr>
          <w:ilvl w:val="0"/>
          <w:numId w:val="5"/>
        </w:numPr>
        <w:shd w:val="clear" w:color="auto" w:fill="FFFFFF"/>
        <w:spacing w:after="0" w:line="332" w:lineRule="atLeast"/>
        <w:ind w:left="1035"/>
        <w:jc w:val="both"/>
        <w:textAlignment w:val="baseline"/>
        <w:rPr>
          <w:rFonts w:ascii="Times New Roman" w:eastAsia="Times New Roman" w:hAnsi="Times New Roman" w:cs="Times New Roman"/>
          <w:color w:val="000000"/>
          <w:sz w:val="28"/>
          <w:szCs w:val="28"/>
          <w:lang w:eastAsia="ru-RU"/>
        </w:rPr>
      </w:pPr>
      <w:r w:rsidRPr="00E8358A">
        <w:rPr>
          <w:rFonts w:ascii="Times New Roman" w:eastAsia="Times New Roman" w:hAnsi="Times New Roman" w:cs="Times New Roman"/>
          <w:i/>
          <w:iCs/>
          <w:color w:val="000000"/>
          <w:sz w:val="28"/>
          <w:szCs w:val="28"/>
          <w:bdr w:val="none" w:sz="0" w:space="0" w:color="auto" w:frame="1"/>
          <w:lang w:eastAsia="ru-RU"/>
        </w:rPr>
        <w:t>діагностувальна </w:t>
      </w:r>
      <w:r w:rsidRPr="00E8358A">
        <w:rPr>
          <w:rFonts w:ascii="Times New Roman" w:eastAsia="Times New Roman" w:hAnsi="Times New Roman" w:cs="Times New Roman"/>
          <w:color w:val="000000"/>
          <w:sz w:val="28"/>
          <w:szCs w:val="28"/>
          <w:lang w:eastAsia="ru-RU"/>
        </w:rPr>
        <w:t>(надає інформацію про стан досягнення результатів навчання, наявність навчальних втрат, причини виникнення утруднень);</w:t>
      </w:r>
    </w:p>
    <w:p w14:paraId="73807CCB" w14:textId="77777777" w:rsidR="00E8358A" w:rsidRPr="00E8358A" w:rsidRDefault="00E8358A" w:rsidP="00E8358A">
      <w:pPr>
        <w:numPr>
          <w:ilvl w:val="0"/>
          <w:numId w:val="5"/>
        </w:numPr>
        <w:shd w:val="clear" w:color="auto" w:fill="FFFFFF"/>
        <w:spacing w:after="0" w:line="332" w:lineRule="atLeast"/>
        <w:ind w:left="1035"/>
        <w:jc w:val="both"/>
        <w:textAlignment w:val="baseline"/>
        <w:rPr>
          <w:rFonts w:ascii="Times New Roman" w:eastAsia="Times New Roman" w:hAnsi="Times New Roman" w:cs="Times New Roman"/>
          <w:color w:val="000000"/>
          <w:sz w:val="28"/>
          <w:szCs w:val="28"/>
          <w:lang w:eastAsia="ru-RU"/>
        </w:rPr>
      </w:pPr>
      <w:r w:rsidRPr="00E8358A">
        <w:rPr>
          <w:rFonts w:ascii="Times New Roman" w:eastAsia="Times New Roman" w:hAnsi="Times New Roman" w:cs="Times New Roman"/>
          <w:i/>
          <w:iCs/>
          <w:color w:val="000000"/>
          <w:sz w:val="28"/>
          <w:szCs w:val="28"/>
          <w:bdr w:val="none" w:sz="0" w:space="0" w:color="auto" w:frame="1"/>
          <w:lang w:eastAsia="ru-RU"/>
        </w:rPr>
        <w:t>коригувальна </w:t>
      </w:r>
      <w:r w:rsidRPr="00E8358A">
        <w:rPr>
          <w:rFonts w:ascii="Times New Roman" w:eastAsia="Times New Roman" w:hAnsi="Times New Roman" w:cs="Times New Roman"/>
          <w:color w:val="000000"/>
          <w:sz w:val="28"/>
          <w:szCs w:val="28"/>
          <w:lang w:eastAsia="ru-RU"/>
        </w:rPr>
        <w:t>(надає змогу вчителю відповідним чином адаптувати освітній процес);</w:t>
      </w:r>
    </w:p>
    <w:p w14:paraId="23406272" w14:textId="77777777" w:rsidR="00E8358A" w:rsidRPr="00E8358A" w:rsidRDefault="00E8358A" w:rsidP="00E8358A">
      <w:pPr>
        <w:numPr>
          <w:ilvl w:val="0"/>
          <w:numId w:val="5"/>
        </w:numPr>
        <w:shd w:val="clear" w:color="auto" w:fill="FFFFFF"/>
        <w:spacing w:after="0" w:line="332" w:lineRule="atLeast"/>
        <w:ind w:left="1035"/>
        <w:jc w:val="both"/>
        <w:textAlignment w:val="baseline"/>
        <w:rPr>
          <w:rFonts w:ascii="Times New Roman" w:eastAsia="Times New Roman" w:hAnsi="Times New Roman" w:cs="Times New Roman"/>
          <w:color w:val="000000"/>
          <w:sz w:val="28"/>
          <w:szCs w:val="28"/>
          <w:lang w:eastAsia="ru-RU"/>
        </w:rPr>
      </w:pPr>
      <w:r w:rsidRPr="00E8358A">
        <w:rPr>
          <w:rFonts w:ascii="Times New Roman" w:eastAsia="Times New Roman" w:hAnsi="Times New Roman" w:cs="Times New Roman"/>
          <w:i/>
          <w:iCs/>
          <w:color w:val="000000"/>
          <w:sz w:val="28"/>
          <w:szCs w:val="28"/>
          <w:bdr w:val="none" w:sz="0" w:space="0" w:color="auto" w:frame="1"/>
          <w:lang w:eastAsia="ru-RU"/>
        </w:rPr>
        <w:t>орієнтувальна </w:t>
      </w:r>
      <w:r w:rsidRPr="00E8358A">
        <w:rPr>
          <w:rFonts w:ascii="Times New Roman" w:eastAsia="Times New Roman" w:hAnsi="Times New Roman" w:cs="Times New Roman"/>
          <w:color w:val="000000"/>
          <w:sz w:val="28"/>
          <w:szCs w:val="28"/>
          <w:lang w:eastAsia="ru-RU"/>
        </w:rPr>
        <w:t>(надає змогу відстежити динаміку формування результатів навчання та спрогнозувати їх розвиток);</w:t>
      </w:r>
    </w:p>
    <w:p w14:paraId="780D7C10" w14:textId="77777777" w:rsidR="00E8358A" w:rsidRPr="00E8358A" w:rsidRDefault="00E8358A" w:rsidP="00E8358A">
      <w:pPr>
        <w:numPr>
          <w:ilvl w:val="0"/>
          <w:numId w:val="5"/>
        </w:numPr>
        <w:shd w:val="clear" w:color="auto" w:fill="FFFFFF"/>
        <w:spacing w:after="0" w:line="332" w:lineRule="atLeast"/>
        <w:ind w:left="1035"/>
        <w:jc w:val="both"/>
        <w:textAlignment w:val="baseline"/>
        <w:rPr>
          <w:rFonts w:ascii="Times New Roman" w:eastAsia="Times New Roman" w:hAnsi="Times New Roman" w:cs="Times New Roman"/>
          <w:color w:val="000000"/>
          <w:sz w:val="28"/>
          <w:szCs w:val="28"/>
          <w:lang w:eastAsia="ru-RU"/>
        </w:rPr>
      </w:pPr>
      <w:r w:rsidRPr="00E8358A">
        <w:rPr>
          <w:rFonts w:ascii="Times New Roman" w:eastAsia="Times New Roman" w:hAnsi="Times New Roman" w:cs="Times New Roman"/>
          <w:i/>
          <w:iCs/>
          <w:color w:val="000000"/>
          <w:sz w:val="28"/>
          <w:szCs w:val="28"/>
          <w:bdr w:val="none" w:sz="0" w:space="0" w:color="auto" w:frame="1"/>
          <w:lang w:eastAsia="ru-RU"/>
        </w:rPr>
        <w:t>мотиваційно-стимулювальна</w:t>
      </w:r>
      <w:r w:rsidRPr="00E8358A">
        <w:rPr>
          <w:rFonts w:ascii="Times New Roman" w:eastAsia="Times New Roman" w:hAnsi="Times New Roman" w:cs="Times New Roman"/>
          <w:color w:val="000000"/>
          <w:sz w:val="28"/>
          <w:szCs w:val="28"/>
          <w:lang w:eastAsia="ru-RU"/>
        </w:rPr>
        <w:t> (активізує внутрішні й зовнішні мотиви до навчання);</w:t>
      </w:r>
    </w:p>
    <w:p w14:paraId="385D6B0C" w14:textId="77777777" w:rsidR="00E8358A" w:rsidRPr="00E8358A" w:rsidRDefault="00E8358A" w:rsidP="00E8358A">
      <w:pPr>
        <w:numPr>
          <w:ilvl w:val="0"/>
          <w:numId w:val="5"/>
        </w:numPr>
        <w:shd w:val="clear" w:color="auto" w:fill="FFFFFF"/>
        <w:spacing w:after="0" w:line="332" w:lineRule="atLeast"/>
        <w:ind w:left="1035"/>
        <w:jc w:val="both"/>
        <w:textAlignment w:val="baseline"/>
        <w:rPr>
          <w:rFonts w:ascii="Times New Roman" w:eastAsia="Times New Roman" w:hAnsi="Times New Roman" w:cs="Times New Roman"/>
          <w:color w:val="000000"/>
          <w:sz w:val="28"/>
          <w:szCs w:val="28"/>
          <w:lang w:eastAsia="ru-RU"/>
        </w:rPr>
      </w:pPr>
      <w:r w:rsidRPr="00E8358A">
        <w:rPr>
          <w:rFonts w:ascii="Times New Roman" w:eastAsia="Times New Roman" w:hAnsi="Times New Roman" w:cs="Times New Roman"/>
          <w:i/>
          <w:iCs/>
          <w:color w:val="000000"/>
          <w:sz w:val="28"/>
          <w:szCs w:val="28"/>
          <w:bdr w:val="none" w:sz="0" w:space="0" w:color="auto" w:frame="1"/>
          <w:lang w:eastAsia="ru-RU"/>
        </w:rPr>
        <w:t>розвивальна</w:t>
      </w:r>
      <w:r w:rsidRPr="00E8358A">
        <w:rPr>
          <w:rFonts w:ascii="Times New Roman" w:eastAsia="Times New Roman" w:hAnsi="Times New Roman" w:cs="Times New Roman"/>
          <w:color w:val="000000"/>
          <w:sz w:val="28"/>
          <w:szCs w:val="28"/>
          <w:lang w:eastAsia="ru-RU"/>
        </w:rPr>
        <w:t> (мотивує до рефлексії та самовдосконалення);</w:t>
      </w:r>
    </w:p>
    <w:p w14:paraId="72E0814D" w14:textId="77777777" w:rsidR="00E8358A" w:rsidRPr="00E8358A" w:rsidRDefault="00E8358A" w:rsidP="00E8358A">
      <w:pPr>
        <w:numPr>
          <w:ilvl w:val="0"/>
          <w:numId w:val="5"/>
        </w:numPr>
        <w:shd w:val="clear" w:color="auto" w:fill="FFFFFF"/>
        <w:spacing w:after="0" w:line="332" w:lineRule="atLeast"/>
        <w:ind w:left="1035"/>
        <w:jc w:val="both"/>
        <w:textAlignment w:val="baseline"/>
        <w:rPr>
          <w:rFonts w:ascii="Times New Roman" w:eastAsia="Times New Roman" w:hAnsi="Times New Roman" w:cs="Times New Roman"/>
          <w:color w:val="000000"/>
          <w:sz w:val="28"/>
          <w:szCs w:val="28"/>
          <w:lang w:eastAsia="ru-RU"/>
        </w:rPr>
      </w:pPr>
      <w:r w:rsidRPr="00E8358A">
        <w:rPr>
          <w:rFonts w:ascii="Times New Roman" w:eastAsia="Times New Roman" w:hAnsi="Times New Roman" w:cs="Times New Roman"/>
          <w:i/>
          <w:iCs/>
          <w:color w:val="000000"/>
          <w:sz w:val="28"/>
          <w:szCs w:val="28"/>
          <w:bdr w:val="none" w:sz="0" w:space="0" w:color="auto" w:frame="1"/>
          <w:lang w:eastAsia="ru-RU"/>
        </w:rPr>
        <w:t>прогностична</w:t>
      </w:r>
      <w:r w:rsidRPr="00E8358A">
        <w:rPr>
          <w:rFonts w:ascii="Times New Roman" w:eastAsia="Times New Roman" w:hAnsi="Times New Roman" w:cs="Times New Roman"/>
          <w:color w:val="000000"/>
          <w:sz w:val="28"/>
          <w:szCs w:val="28"/>
          <w:lang w:eastAsia="ru-RU"/>
        </w:rPr>
        <w:t> (ставить цілі навчання на майбутнє);</w:t>
      </w:r>
    </w:p>
    <w:p w14:paraId="29CD4DED" w14:textId="77777777" w:rsidR="00E8358A" w:rsidRPr="00E8358A" w:rsidRDefault="00E8358A" w:rsidP="00E8358A">
      <w:pPr>
        <w:numPr>
          <w:ilvl w:val="0"/>
          <w:numId w:val="5"/>
        </w:numPr>
        <w:shd w:val="clear" w:color="auto" w:fill="FFFFFF"/>
        <w:spacing w:after="0" w:line="332" w:lineRule="atLeast"/>
        <w:ind w:left="1035"/>
        <w:jc w:val="both"/>
        <w:textAlignment w:val="baseline"/>
        <w:rPr>
          <w:rFonts w:ascii="Times New Roman" w:eastAsia="Times New Roman" w:hAnsi="Times New Roman" w:cs="Times New Roman"/>
          <w:color w:val="000000"/>
          <w:sz w:val="28"/>
          <w:szCs w:val="28"/>
          <w:lang w:eastAsia="ru-RU"/>
        </w:rPr>
      </w:pPr>
      <w:r w:rsidRPr="00E8358A">
        <w:rPr>
          <w:rFonts w:ascii="Times New Roman" w:eastAsia="Times New Roman" w:hAnsi="Times New Roman" w:cs="Times New Roman"/>
          <w:i/>
          <w:iCs/>
          <w:color w:val="000000"/>
          <w:sz w:val="28"/>
          <w:szCs w:val="28"/>
          <w:bdr w:val="none" w:sz="0" w:space="0" w:color="auto" w:frame="1"/>
          <w:lang w:eastAsia="ru-RU"/>
        </w:rPr>
        <w:t>виховна </w:t>
      </w:r>
      <w:r w:rsidRPr="00E8358A">
        <w:rPr>
          <w:rFonts w:ascii="Times New Roman" w:eastAsia="Times New Roman" w:hAnsi="Times New Roman" w:cs="Times New Roman"/>
          <w:color w:val="000000"/>
          <w:sz w:val="28"/>
          <w:szCs w:val="28"/>
          <w:lang w:eastAsia="ru-RU"/>
        </w:rPr>
        <w:t>(сприяє вихованню в учнів свідомої дисципліни, наполегливості в роботі, працьовитості, почуття відповідальності, обов'язку).</w:t>
      </w:r>
    </w:p>
    <w:p w14:paraId="443346C1" w14:textId="34CC0D1A" w:rsidR="00E8358A" w:rsidRPr="00042867" w:rsidRDefault="00E84902" w:rsidP="00E8358A">
      <w:pPr>
        <w:shd w:val="clear" w:color="auto" w:fill="FFFFFF"/>
        <w:spacing w:after="0" w:line="332" w:lineRule="atLeast"/>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bdr w:val="none" w:sz="0" w:space="0" w:color="auto" w:frame="1"/>
          <w:lang w:val="uk-UA" w:eastAsia="ru-RU"/>
        </w:rPr>
        <w:t xml:space="preserve">      </w:t>
      </w:r>
      <w:r w:rsidR="00E8358A" w:rsidRPr="00042867">
        <w:rPr>
          <w:rFonts w:ascii="Times New Roman" w:eastAsia="Times New Roman" w:hAnsi="Times New Roman" w:cs="Times New Roman"/>
          <w:sz w:val="28"/>
          <w:szCs w:val="28"/>
          <w:bdr w:val="none" w:sz="0" w:space="0" w:color="auto" w:frame="1"/>
          <w:lang w:val="uk-UA" w:eastAsia="ru-RU"/>
        </w:rPr>
        <w:t>Основними видами оцінювання</w:t>
      </w:r>
      <w:r w:rsidR="00E8358A" w:rsidRPr="00E8358A">
        <w:rPr>
          <w:rFonts w:ascii="Times New Roman" w:eastAsia="Times New Roman" w:hAnsi="Times New Roman" w:cs="Times New Roman"/>
          <w:sz w:val="28"/>
          <w:szCs w:val="28"/>
          <w:lang w:eastAsia="ru-RU"/>
        </w:rPr>
        <w:t> </w:t>
      </w:r>
      <w:r w:rsidR="00E8358A" w:rsidRPr="00042867">
        <w:rPr>
          <w:rFonts w:ascii="Times New Roman" w:eastAsia="Times New Roman" w:hAnsi="Times New Roman" w:cs="Times New Roman"/>
          <w:sz w:val="28"/>
          <w:szCs w:val="28"/>
          <w:lang w:val="uk-UA" w:eastAsia="ru-RU"/>
        </w:rPr>
        <w:t>результатів навчання учнів є формувальне оцінювання, підсумкове оцінювання та державна підсумкова атестація.</w:t>
      </w:r>
    </w:p>
    <w:p w14:paraId="7E2E22CA" w14:textId="7DB96E64" w:rsidR="00E8358A" w:rsidRPr="00042867" w:rsidRDefault="00E84902" w:rsidP="00E8358A">
      <w:pPr>
        <w:shd w:val="clear" w:color="auto" w:fill="FFFFFF"/>
        <w:spacing w:after="0" w:line="332" w:lineRule="atLeast"/>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bdr w:val="none" w:sz="0" w:space="0" w:color="auto" w:frame="1"/>
          <w:lang w:val="uk-UA" w:eastAsia="ru-RU"/>
        </w:rPr>
        <w:t xml:space="preserve">     </w:t>
      </w:r>
      <w:r w:rsidR="00E8358A" w:rsidRPr="00042867">
        <w:rPr>
          <w:rFonts w:ascii="Times New Roman" w:eastAsia="Times New Roman" w:hAnsi="Times New Roman" w:cs="Times New Roman"/>
          <w:sz w:val="28"/>
          <w:szCs w:val="28"/>
          <w:bdr w:val="none" w:sz="0" w:space="0" w:color="auto" w:frame="1"/>
          <w:lang w:val="uk-UA" w:eastAsia="ru-RU"/>
        </w:rPr>
        <w:t>Формувальне оцінювання</w:t>
      </w:r>
      <w:r w:rsidR="00E8358A" w:rsidRPr="00E8358A">
        <w:rPr>
          <w:rFonts w:ascii="Times New Roman" w:eastAsia="Times New Roman" w:hAnsi="Times New Roman" w:cs="Times New Roman"/>
          <w:sz w:val="28"/>
          <w:szCs w:val="28"/>
          <w:lang w:eastAsia="ru-RU"/>
        </w:rPr>
        <w:t> </w:t>
      </w:r>
      <w:r w:rsidR="00E8358A" w:rsidRPr="00042867">
        <w:rPr>
          <w:rFonts w:ascii="Times New Roman" w:eastAsia="Times New Roman" w:hAnsi="Times New Roman" w:cs="Times New Roman"/>
          <w:sz w:val="28"/>
          <w:szCs w:val="28"/>
          <w:lang w:val="uk-UA" w:eastAsia="ru-RU"/>
        </w:rPr>
        <w:t>спрямоване на відстеження динаміки навчального поступу учнів, визначення їхніх навчальних (освітніх) потреб і скерування освітнього процесу на підвищення ефективності навчання з урахуванням встановлених результатів навчання.</w:t>
      </w:r>
    </w:p>
    <w:p w14:paraId="4AF9A6EE" w14:textId="48D4CC40" w:rsidR="00E8358A" w:rsidRPr="00E8358A" w:rsidRDefault="00E84902" w:rsidP="00E8358A">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bdr w:val="none" w:sz="0" w:space="0" w:color="auto" w:frame="1"/>
          <w:lang w:val="uk-UA" w:eastAsia="ru-RU"/>
        </w:rPr>
        <w:t xml:space="preserve">    </w:t>
      </w:r>
      <w:proofErr w:type="gramStart"/>
      <w:r w:rsidR="00E8358A" w:rsidRPr="00E8358A">
        <w:rPr>
          <w:rFonts w:ascii="Times New Roman" w:eastAsia="Times New Roman" w:hAnsi="Times New Roman" w:cs="Times New Roman"/>
          <w:sz w:val="28"/>
          <w:szCs w:val="28"/>
          <w:bdr w:val="none" w:sz="0" w:space="0" w:color="auto" w:frame="1"/>
          <w:lang w:eastAsia="ru-RU"/>
        </w:rPr>
        <w:t>П</w:t>
      </w:r>
      <w:proofErr w:type="gramEnd"/>
      <w:r w:rsidR="00E8358A" w:rsidRPr="00E8358A">
        <w:rPr>
          <w:rFonts w:ascii="Times New Roman" w:eastAsia="Times New Roman" w:hAnsi="Times New Roman" w:cs="Times New Roman"/>
          <w:sz w:val="28"/>
          <w:szCs w:val="28"/>
          <w:bdr w:val="none" w:sz="0" w:space="0" w:color="auto" w:frame="1"/>
          <w:lang w:eastAsia="ru-RU"/>
        </w:rPr>
        <w:t>ідсумкове оцінювання</w:t>
      </w:r>
      <w:r w:rsidR="00E8358A" w:rsidRPr="00E8358A">
        <w:rPr>
          <w:rFonts w:ascii="Times New Roman" w:eastAsia="Times New Roman" w:hAnsi="Times New Roman" w:cs="Times New Roman"/>
          <w:sz w:val="28"/>
          <w:szCs w:val="28"/>
          <w:lang w:eastAsia="ru-RU"/>
        </w:rPr>
        <w:t> показує результат навчання та розвитку.</w:t>
      </w:r>
    </w:p>
    <w:p w14:paraId="6685C290" w14:textId="77777777" w:rsidR="00E8358A" w:rsidRPr="00E8358A" w:rsidRDefault="00E8358A" w:rsidP="00E8358A">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r w:rsidRPr="00E8358A">
        <w:rPr>
          <w:rFonts w:ascii="Times New Roman" w:eastAsia="Times New Roman" w:hAnsi="Times New Roman" w:cs="Times New Roman"/>
          <w:sz w:val="28"/>
          <w:szCs w:val="28"/>
          <w:bdr w:val="none" w:sz="0" w:space="0" w:color="auto" w:frame="1"/>
          <w:lang w:eastAsia="ru-RU"/>
        </w:rPr>
        <w:t>Державна підсумкова атестація</w:t>
      </w:r>
      <w:r w:rsidRPr="00E8358A">
        <w:rPr>
          <w:rFonts w:ascii="Times New Roman" w:eastAsia="Times New Roman" w:hAnsi="Times New Roman" w:cs="Times New Roman"/>
          <w:sz w:val="28"/>
          <w:szCs w:val="28"/>
          <w:lang w:eastAsia="ru-RU"/>
        </w:rPr>
        <w:t> передбачає оцінювання відповідності результатів навчання учнів, які завершили здобуття базової середньої освіти, вимогам Державного стандарту. Особливості проведення, вимоги до змісту та критерії оцінювання державної підсумкової атестації Міністерство освіти і науки України визначає в установленому законодавством порядку.</w:t>
      </w:r>
    </w:p>
    <w:p w14:paraId="348600CE" w14:textId="6CAC2388" w:rsidR="00E8358A" w:rsidRPr="00E8358A" w:rsidRDefault="00E84902" w:rsidP="003A152A">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E8358A" w:rsidRPr="00E8358A">
        <w:rPr>
          <w:rFonts w:ascii="Times New Roman" w:eastAsia="Times New Roman" w:hAnsi="Times New Roman" w:cs="Times New Roman"/>
          <w:sz w:val="28"/>
          <w:szCs w:val="28"/>
          <w:lang w:eastAsia="ru-RU"/>
        </w:rPr>
        <w:t>Оцінювання результатів навчання учнів здійснюється згідно з вимогами до обов'язкових результатів навчання, визначених Державним стандартом на основі компетентнісного з підходу. Оцінювання дає інформацію про досягнення результатів навчання на певному етапі освітнього процесу.</w:t>
      </w:r>
    </w:p>
    <w:p w14:paraId="13D9A74B" w14:textId="77777777" w:rsidR="00E8358A" w:rsidRPr="00E8358A" w:rsidRDefault="00E8358A" w:rsidP="003A152A">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r w:rsidRPr="00E8358A">
        <w:rPr>
          <w:rFonts w:ascii="Times New Roman" w:eastAsia="Times New Roman" w:hAnsi="Times New Roman" w:cs="Times New Roman"/>
          <w:sz w:val="28"/>
          <w:szCs w:val="28"/>
          <w:lang w:eastAsia="ru-RU"/>
        </w:rPr>
        <w:t>Результати оцінювання виражаються в балах (від 1 до 12) та/або в оціночних судженнях.</w:t>
      </w:r>
    </w:p>
    <w:p w14:paraId="1FF3B486" w14:textId="7E147205" w:rsidR="00E8358A" w:rsidRPr="00E8358A" w:rsidRDefault="00E84902" w:rsidP="003A152A">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E8358A" w:rsidRPr="00E8358A">
        <w:rPr>
          <w:rFonts w:ascii="Times New Roman" w:eastAsia="Times New Roman" w:hAnsi="Times New Roman" w:cs="Times New Roman"/>
          <w:sz w:val="28"/>
          <w:szCs w:val="28"/>
          <w:lang w:eastAsia="ru-RU"/>
        </w:rPr>
        <w:t>Оцінювання здійснюється за визначеними критеріями, які дозволяють встановити відповідність між вимогами до обов'язкових результатів навчання, визначеними Державним стандартом, і фактичними результатами навчання, яких досягли учні.</w:t>
      </w:r>
    </w:p>
    <w:p w14:paraId="63614F12" w14:textId="712CCFA4" w:rsidR="00E8358A" w:rsidRPr="00F30460" w:rsidRDefault="00E84902" w:rsidP="00E8358A">
      <w:pPr>
        <w:shd w:val="clear" w:color="auto" w:fill="FFFFFF"/>
        <w:spacing w:after="0" w:line="332" w:lineRule="atLeast"/>
        <w:jc w:val="both"/>
        <w:textAlignment w:val="baseline"/>
        <w:rPr>
          <w:rFonts w:ascii="Times New Roman" w:eastAsia="Times New Roman" w:hAnsi="Times New Roman" w:cs="Times New Roman"/>
          <w:sz w:val="28"/>
          <w:szCs w:val="28"/>
          <w:u w:val="single"/>
          <w:lang w:val="uk-UA" w:eastAsia="ru-RU"/>
        </w:rPr>
      </w:pPr>
      <w:r>
        <w:rPr>
          <w:rFonts w:ascii="Times New Roman" w:eastAsia="Times New Roman" w:hAnsi="Times New Roman" w:cs="Times New Roman"/>
          <w:sz w:val="28"/>
          <w:szCs w:val="28"/>
          <w:u w:val="single"/>
          <w:bdr w:val="none" w:sz="0" w:space="0" w:color="auto" w:frame="1"/>
          <w:lang w:val="uk-UA" w:eastAsia="ru-RU"/>
        </w:rPr>
        <w:lastRenderedPageBreak/>
        <w:t xml:space="preserve">    </w:t>
      </w:r>
      <w:r w:rsidR="00E8358A" w:rsidRPr="00042867">
        <w:rPr>
          <w:rFonts w:ascii="Times New Roman" w:eastAsia="Times New Roman" w:hAnsi="Times New Roman" w:cs="Times New Roman"/>
          <w:sz w:val="28"/>
          <w:szCs w:val="28"/>
          <w:u w:val="single"/>
          <w:bdr w:val="none" w:sz="0" w:space="0" w:color="auto" w:frame="1"/>
          <w:lang w:val="uk-UA" w:eastAsia="ru-RU"/>
        </w:rPr>
        <w:t>Загальні критерії оцінювання</w:t>
      </w:r>
      <w:r w:rsidR="00E8358A" w:rsidRPr="00E8358A">
        <w:rPr>
          <w:rFonts w:ascii="Times New Roman" w:eastAsia="Times New Roman" w:hAnsi="Times New Roman" w:cs="Times New Roman"/>
          <w:sz w:val="28"/>
          <w:szCs w:val="28"/>
          <w:lang w:eastAsia="ru-RU"/>
        </w:rPr>
        <w:t> </w:t>
      </w:r>
      <w:r w:rsidR="00E8358A" w:rsidRPr="00042867">
        <w:rPr>
          <w:rFonts w:ascii="Times New Roman" w:eastAsia="Times New Roman" w:hAnsi="Times New Roman" w:cs="Times New Roman"/>
          <w:sz w:val="28"/>
          <w:szCs w:val="28"/>
          <w:lang w:val="uk-UA" w:eastAsia="ru-RU"/>
        </w:rPr>
        <w:t xml:space="preserve"> визначають загальні підходи до встановлення результатів навчання учнів і слугують основою</w:t>
      </w:r>
      <w:r w:rsidR="00E8358A" w:rsidRPr="00E8358A">
        <w:rPr>
          <w:rFonts w:ascii="Times New Roman" w:eastAsia="Times New Roman" w:hAnsi="Times New Roman" w:cs="Times New Roman"/>
          <w:sz w:val="28"/>
          <w:szCs w:val="28"/>
          <w:lang w:eastAsia="ru-RU"/>
        </w:rPr>
        <w:t> </w:t>
      </w:r>
      <w:r w:rsidR="00E8358A" w:rsidRPr="00042867">
        <w:rPr>
          <w:rFonts w:ascii="Times New Roman" w:eastAsia="Times New Roman" w:hAnsi="Times New Roman" w:cs="Times New Roman"/>
          <w:sz w:val="28"/>
          <w:szCs w:val="28"/>
          <w:u w:val="single"/>
          <w:bdr w:val="none" w:sz="0" w:space="0" w:color="auto" w:frame="1"/>
          <w:lang w:val="uk-UA" w:eastAsia="ru-RU"/>
        </w:rPr>
        <w:t>критеріїв оцінювання за освітніми галузями</w:t>
      </w:r>
      <w:r w:rsidR="003A152A" w:rsidRPr="00F30460">
        <w:rPr>
          <w:rFonts w:ascii="Times New Roman" w:eastAsia="Times New Roman" w:hAnsi="Times New Roman" w:cs="Times New Roman"/>
          <w:sz w:val="28"/>
          <w:szCs w:val="28"/>
          <w:u w:val="single"/>
          <w:lang w:val="uk-UA" w:eastAsia="ru-RU"/>
        </w:rPr>
        <w:t>.</w:t>
      </w:r>
    </w:p>
    <w:p w14:paraId="4E819510" w14:textId="77777777" w:rsidR="00825CC1" w:rsidRPr="00042867" w:rsidRDefault="00825CC1" w:rsidP="00557CB7">
      <w:pPr>
        <w:shd w:val="clear" w:color="auto" w:fill="FFFFFF"/>
        <w:spacing w:after="0" w:line="332" w:lineRule="atLeast"/>
        <w:jc w:val="center"/>
        <w:textAlignment w:val="baseline"/>
        <w:rPr>
          <w:rFonts w:ascii="Times New Roman" w:eastAsia="Times New Roman" w:hAnsi="Times New Roman" w:cs="Times New Roman"/>
          <w:sz w:val="26"/>
          <w:szCs w:val="26"/>
          <w:bdr w:val="none" w:sz="0" w:space="0" w:color="auto" w:frame="1"/>
          <w:lang w:val="uk-UA" w:eastAsia="ru-RU"/>
        </w:rPr>
      </w:pPr>
    </w:p>
    <w:p w14:paraId="1DDEB57B" w14:textId="64D80696" w:rsidR="00557CB7" w:rsidRPr="00825CC1" w:rsidRDefault="00557CB7" w:rsidP="00557CB7">
      <w:pPr>
        <w:shd w:val="clear" w:color="auto" w:fill="FFFFFF"/>
        <w:spacing w:after="0" w:line="332" w:lineRule="atLeast"/>
        <w:jc w:val="center"/>
        <w:textAlignment w:val="baseline"/>
        <w:rPr>
          <w:rFonts w:ascii="Times New Roman" w:eastAsia="Times New Roman" w:hAnsi="Times New Roman" w:cs="Times New Roman"/>
          <w:b/>
          <w:bCs/>
          <w:sz w:val="26"/>
          <w:szCs w:val="26"/>
          <w:u w:val="single"/>
          <w:lang w:eastAsia="ru-RU"/>
        </w:rPr>
      </w:pPr>
      <w:r w:rsidRPr="00825CC1">
        <w:rPr>
          <w:rFonts w:ascii="Times New Roman" w:eastAsia="Times New Roman" w:hAnsi="Times New Roman" w:cs="Times New Roman"/>
          <w:b/>
          <w:bCs/>
          <w:sz w:val="26"/>
          <w:szCs w:val="26"/>
          <w:u w:val="single"/>
          <w:bdr w:val="none" w:sz="0" w:space="0" w:color="auto" w:frame="1"/>
          <w:lang w:eastAsia="ru-RU"/>
        </w:rPr>
        <w:t>Загальні критерії</w:t>
      </w:r>
      <w:r w:rsidRPr="00825CC1">
        <w:rPr>
          <w:rFonts w:ascii="Times New Roman" w:eastAsia="Times New Roman" w:hAnsi="Times New Roman" w:cs="Times New Roman"/>
          <w:b/>
          <w:bCs/>
          <w:sz w:val="26"/>
          <w:szCs w:val="26"/>
          <w:u w:val="single"/>
          <w:bdr w:val="none" w:sz="0" w:space="0" w:color="auto" w:frame="1"/>
          <w:lang w:eastAsia="ru-RU"/>
        </w:rPr>
        <w:br/>
        <w:t>оцінювання результатів навчання здобувачів освіти</w:t>
      </w:r>
      <w:r w:rsidRPr="00825CC1">
        <w:rPr>
          <w:rFonts w:ascii="Times New Roman" w:eastAsia="Times New Roman" w:hAnsi="Times New Roman" w:cs="Times New Roman"/>
          <w:b/>
          <w:bCs/>
          <w:sz w:val="26"/>
          <w:szCs w:val="26"/>
          <w:u w:val="single"/>
          <w:bdr w:val="none" w:sz="0" w:space="0" w:color="auto" w:frame="1"/>
          <w:lang w:eastAsia="ru-RU"/>
        </w:rPr>
        <w:br/>
        <w:t>відповідно до нового Державного стандарту базової середньої освіти</w:t>
      </w:r>
    </w:p>
    <w:tbl>
      <w:tblPr>
        <w:tblpPr w:leftFromText="180" w:rightFromText="180" w:vertAnchor="text" w:tblpY="1"/>
        <w:tblOverlap w:val="never"/>
        <w:tblW w:w="9936" w:type="dxa"/>
        <w:tblInd w:w="-5" w:type="dxa"/>
        <w:tblLayout w:type="fixed"/>
        <w:tblCellMar>
          <w:left w:w="0" w:type="dxa"/>
          <w:right w:w="0" w:type="dxa"/>
        </w:tblCellMar>
        <w:tblLook w:val="04A0" w:firstRow="1" w:lastRow="0" w:firstColumn="1" w:lastColumn="0" w:noHBand="0" w:noVBand="1"/>
      </w:tblPr>
      <w:tblGrid>
        <w:gridCol w:w="1006"/>
        <w:gridCol w:w="850"/>
        <w:gridCol w:w="8080"/>
      </w:tblGrid>
      <w:tr w:rsidR="00557CB7" w:rsidRPr="00F30460" w14:paraId="04C47D28" w14:textId="77777777" w:rsidTr="00042867">
        <w:tc>
          <w:tcPr>
            <w:tcW w:w="1006"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03E4ECAE"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proofErr w:type="gramStart"/>
            <w:r w:rsidRPr="00F30460">
              <w:rPr>
                <w:rFonts w:ascii="Times New Roman" w:eastAsia="Times New Roman" w:hAnsi="Times New Roman" w:cs="Times New Roman"/>
                <w:sz w:val="21"/>
                <w:szCs w:val="21"/>
                <w:bdr w:val="none" w:sz="0" w:space="0" w:color="auto" w:frame="1"/>
                <w:lang w:eastAsia="ru-RU"/>
              </w:rPr>
              <w:t>Р</w:t>
            </w:r>
            <w:proofErr w:type="gramEnd"/>
            <w:r w:rsidRPr="00F30460">
              <w:rPr>
                <w:rFonts w:ascii="Times New Roman" w:eastAsia="Times New Roman" w:hAnsi="Times New Roman" w:cs="Times New Roman"/>
                <w:sz w:val="21"/>
                <w:szCs w:val="21"/>
                <w:bdr w:val="none" w:sz="0" w:space="0" w:color="auto" w:frame="1"/>
                <w:lang w:eastAsia="ru-RU"/>
              </w:rPr>
              <w:t>івень</w:t>
            </w:r>
          </w:p>
        </w:tc>
        <w:tc>
          <w:tcPr>
            <w:tcW w:w="85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00587D25"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Бал</w:t>
            </w:r>
          </w:p>
        </w:tc>
        <w:tc>
          <w:tcPr>
            <w:tcW w:w="808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5DC5B52E"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Загальна характеристика</w:t>
            </w:r>
          </w:p>
        </w:tc>
      </w:tr>
      <w:tr w:rsidR="00557CB7" w:rsidRPr="00F30460" w14:paraId="52F0CEA7" w14:textId="77777777" w:rsidTr="00042867">
        <w:trPr>
          <w:trHeight w:val="2090"/>
        </w:trPr>
        <w:tc>
          <w:tcPr>
            <w:tcW w:w="1006" w:type="dxa"/>
            <w:vMerge w:val="restart"/>
            <w:tcBorders>
              <w:top w:val="single" w:sz="4" w:space="0" w:color="auto"/>
              <w:left w:val="single" w:sz="4" w:space="0" w:color="auto"/>
              <w:right w:val="single" w:sz="4" w:space="0" w:color="auto"/>
            </w:tcBorders>
            <w:tcMar>
              <w:top w:w="150" w:type="dxa"/>
              <w:left w:w="150" w:type="dxa"/>
              <w:bottom w:w="150" w:type="dxa"/>
              <w:right w:w="150" w:type="dxa"/>
            </w:tcMar>
            <w:vAlign w:val="center"/>
            <w:hideMark/>
          </w:tcPr>
          <w:p w14:paraId="0102286C"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 </w:t>
            </w:r>
          </w:p>
          <w:p w14:paraId="4AD57640"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 </w:t>
            </w:r>
          </w:p>
          <w:p w14:paraId="7A2645DF"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 </w:t>
            </w:r>
          </w:p>
          <w:p w14:paraId="29537266"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Початковий</w:t>
            </w:r>
          </w:p>
        </w:tc>
        <w:tc>
          <w:tcPr>
            <w:tcW w:w="85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01588C99"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1</w:t>
            </w:r>
          </w:p>
        </w:tc>
        <w:tc>
          <w:tcPr>
            <w:tcW w:w="808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3D167F62"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i/>
                <w:iCs/>
                <w:sz w:val="26"/>
                <w:szCs w:val="26"/>
                <w:bdr w:val="none" w:sz="0" w:space="0" w:color="auto" w:frame="1"/>
                <w:lang w:eastAsia="ru-RU"/>
              </w:rPr>
              <w:t>Учень / учениця:</w:t>
            </w:r>
          </w:p>
          <w:p w14:paraId="2321961D"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сприймає і розпізнає інформацію, отриману від учителя (інших осіб); відповідає на прості запитання за змістом почутого / прочитаного, припускається суттєвих змістових і логічних помилок;</w:t>
            </w:r>
          </w:p>
          <w:p w14:paraId="5A88AEB9"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виконує частину простих завдань / навчальних дій за наданим зразком з допомогою вчителя;</w:t>
            </w:r>
          </w:p>
          <w:p w14:paraId="48A3E764"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передає інформацію, намагається висловлювати свої думки, використовуючи короткі однотипні фрази.</w:t>
            </w:r>
          </w:p>
        </w:tc>
      </w:tr>
      <w:tr w:rsidR="0022349A" w:rsidRPr="00F30460" w14:paraId="4E9DBF5A" w14:textId="77777777" w:rsidTr="00042867">
        <w:tc>
          <w:tcPr>
            <w:tcW w:w="1006" w:type="dxa"/>
            <w:vMerge/>
            <w:tcBorders>
              <w:top w:val="single" w:sz="4" w:space="0" w:color="auto"/>
              <w:left w:val="single" w:sz="4" w:space="0" w:color="auto"/>
              <w:right w:val="single" w:sz="4" w:space="0" w:color="auto"/>
            </w:tcBorders>
            <w:tcMar>
              <w:top w:w="150" w:type="dxa"/>
              <w:left w:w="150" w:type="dxa"/>
              <w:bottom w:w="150" w:type="dxa"/>
              <w:right w:w="150" w:type="dxa"/>
            </w:tcMar>
            <w:vAlign w:val="center"/>
          </w:tcPr>
          <w:p w14:paraId="5E4517D0" w14:textId="77777777" w:rsidR="0022349A" w:rsidRPr="00F30460" w:rsidRDefault="0022349A" w:rsidP="00042867">
            <w:pPr>
              <w:spacing w:after="0" w:line="240" w:lineRule="atLeast"/>
              <w:jc w:val="center"/>
              <w:textAlignment w:val="center"/>
              <w:rPr>
                <w:rFonts w:ascii="Times New Roman" w:eastAsia="Times New Roman" w:hAnsi="Times New Roman" w:cs="Times New Roman"/>
                <w:sz w:val="21"/>
                <w:szCs w:val="21"/>
                <w:bdr w:val="none" w:sz="0" w:space="0" w:color="auto" w:frame="1"/>
                <w:lang w:eastAsia="ru-RU"/>
              </w:rPr>
            </w:pPr>
          </w:p>
        </w:tc>
        <w:tc>
          <w:tcPr>
            <w:tcW w:w="850" w:type="dxa"/>
            <w:tcBorders>
              <w:top w:val="single" w:sz="4" w:space="0" w:color="auto"/>
              <w:left w:val="single" w:sz="4" w:space="0" w:color="auto"/>
              <w:right w:val="single" w:sz="4" w:space="0" w:color="auto"/>
            </w:tcBorders>
            <w:tcMar>
              <w:top w:w="150" w:type="dxa"/>
              <w:left w:w="150" w:type="dxa"/>
              <w:bottom w:w="150" w:type="dxa"/>
              <w:right w:w="150" w:type="dxa"/>
            </w:tcMar>
            <w:vAlign w:val="center"/>
          </w:tcPr>
          <w:p w14:paraId="1BAF7A08" w14:textId="77777777" w:rsidR="0022349A" w:rsidRPr="00F30460" w:rsidRDefault="0022349A" w:rsidP="00042867">
            <w:pPr>
              <w:spacing w:after="0" w:line="240" w:lineRule="atLeast"/>
              <w:jc w:val="center"/>
              <w:textAlignment w:val="center"/>
              <w:rPr>
                <w:rFonts w:ascii="Times New Roman" w:eastAsia="Times New Roman" w:hAnsi="Times New Roman" w:cs="Times New Roman"/>
                <w:sz w:val="21"/>
                <w:szCs w:val="21"/>
                <w:bdr w:val="none" w:sz="0" w:space="0" w:color="auto" w:frame="1"/>
                <w:lang w:eastAsia="ru-RU"/>
              </w:rPr>
            </w:pPr>
          </w:p>
        </w:tc>
        <w:tc>
          <w:tcPr>
            <w:tcW w:w="8080" w:type="dxa"/>
            <w:tcBorders>
              <w:top w:val="single" w:sz="4" w:space="0" w:color="auto"/>
              <w:left w:val="single" w:sz="4" w:space="0" w:color="auto"/>
              <w:right w:val="single" w:sz="4" w:space="0" w:color="auto"/>
            </w:tcBorders>
            <w:tcMar>
              <w:top w:w="150" w:type="dxa"/>
              <w:left w:w="150" w:type="dxa"/>
              <w:bottom w:w="150" w:type="dxa"/>
              <w:right w:w="150" w:type="dxa"/>
            </w:tcMar>
            <w:vAlign w:val="center"/>
          </w:tcPr>
          <w:p w14:paraId="35E934DC" w14:textId="77777777" w:rsidR="0022349A" w:rsidRPr="00F30460" w:rsidRDefault="0022349A" w:rsidP="00042867">
            <w:pPr>
              <w:spacing w:after="0" w:line="240" w:lineRule="atLeast"/>
              <w:jc w:val="center"/>
              <w:textAlignment w:val="center"/>
              <w:rPr>
                <w:rFonts w:ascii="Times New Roman" w:eastAsia="Times New Roman" w:hAnsi="Times New Roman" w:cs="Times New Roman"/>
                <w:i/>
                <w:iCs/>
                <w:sz w:val="26"/>
                <w:szCs w:val="26"/>
                <w:bdr w:val="none" w:sz="0" w:space="0" w:color="auto" w:frame="1"/>
                <w:lang w:eastAsia="ru-RU"/>
              </w:rPr>
            </w:pPr>
          </w:p>
        </w:tc>
      </w:tr>
      <w:tr w:rsidR="00F30460" w:rsidRPr="00F30460" w14:paraId="3972B876" w14:textId="77777777" w:rsidTr="00042867">
        <w:trPr>
          <w:trHeight w:val="3152"/>
        </w:trPr>
        <w:tc>
          <w:tcPr>
            <w:tcW w:w="1006" w:type="dxa"/>
            <w:vMerge/>
            <w:tcBorders>
              <w:left w:val="single" w:sz="4" w:space="0" w:color="auto"/>
              <w:right w:val="single" w:sz="4" w:space="0" w:color="auto"/>
            </w:tcBorders>
            <w:vAlign w:val="bottom"/>
            <w:hideMark/>
          </w:tcPr>
          <w:p w14:paraId="7B34C903" w14:textId="77777777" w:rsidR="00F30460" w:rsidRPr="00F30460" w:rsidRDefault="00F30460" w:rsidP="00042867">
            <w:pPr>
              <w:spacing w:after="0" w:line="240" w:lineRule="auto"/>
              <w:rPr>
                <w:rFonts w:ascii="Times New Roman" w:eastAsia="Times New Roman" w:hAnsi="Times New Roman" w:cs="Times New Roman"/>
                <w:sz w:val="21"/>
                <w:szCs w:val="21"/>
                <w:lang w:eastAsia="ru-RU"/>
              </w:rPr>
            </w:pPr>
          </w:p>
        </w:tc>
        <w:tc>
          <w:tcPr>
            <w:tcW w:w="850" w:type="dxa"/>
            <w:tcBorders>
              <w:top w:val="single" w:sz="4" w:space="0" w:color="auto"/>
              <w:left w:val="single" w:sz="4" w:space="0" w:color="auto"/>
              <w:right w:val="single" w:sz="4" w:space="0" w:color="auto"/>
            </w:tcBorders>
            <w:tcMar>
              <w:top w:w="150" w:type="dxa"/>
              <w:left w:w="150" w:type="dxa"/>
              <w:bottom w:w="150" w:type="dxa"/>
              <w:right w:w="150" w:type="dxa"/>
            </w:tcMar>
            <w:vAlign w:val="center"/>
            <w:hideMark/>
          </w:tcPr>
          <w:p w14:paraId="33106AF5" w14:textId="77777777" w:rsidR="00F30460" w:rsidRPr="00F30460" w:rsidRDefault="00F30460"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2</w:t>
            </w:r>
          </w:p>
        </w:tc>
        <w:tc>
          <w:tcPr>
            <w:tcW w:w="8080" w:type="dxa"/>
            <w:tcBorders>
              <w:top w:val="single" w:sz="4" w:space="0" w:color="auto"/>
              <w:left w:val="single" w:sz="4" w:space="0" w:color="auto"/>
              <w:right w:val="single" w:sz="4" w:space="0" w:color="auto"/>
            </w:tcBorders>
            <w:tcMar>
              <w:top w:w="150" w:type="dxa"/>
              <w:left w:w="150" w:type="dxa"/>
              <w:bottom w:w="150" w:type="dxa"/>
              <w:right w:w="150" w:type="dxa"/>
            </w:tcMar>
            <w:vAlign w:val="center"/>
            <w:hideMark/>
          </w:tcPr>
          <w:p w14:paraId="17E3FE04" w14:textId="77777777" w:rsidR="00F30460" w:rsidRPr="00F30460" w:rsidRDefault="00F30460"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i/>
                <w:iCs/>
                <w:sz w:val="26"/>
                <w:szCs w:val="26"/>
                <w:bdr w:val="none" w:sz="0" w:space="0" w:color="auto" w:frame="1"/>
                <w:lang w:eastAsia="ru-RU"/>
              </w:rPr>
              <w:t>Учень / учениця:</w:t>
            </w:r>
          </w:p>
          <w:p w14:paraId="20949E18" w14:textId="77777777" w:rsidR="00F30460" w:rsidRPr="00F30460" w:rsidRDefault="00F30460"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відтворює незначну частину інформації, отриману від учителя або із запропонованих джерел; знаходить у почутому / прочитаному часткові відповіді на прості запитання; припускається змістових і логічних помилок;</w:t>
            </w:r>
          </w:p>
          <w:p w14:paraId="0081D2DE" w14:textId="77777777" w:rsidR="00F30460" w:rsidRPr="00F30460" w:rsidRDefault="00F30460"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виконує прості завдання / навчальні дії за наданим зразком з допомогою вчителя; показує свою зацікавленість до ідей, висловлених іншими.</w:t>
            </w:r>
          </w:p>
          <w:p w14:paraId="0F834174" w14:textId="77777777" w:rsidR="00F30460" w:rsidRPr="00F30460" w:rsidRDefault="00F30460"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комунікує з іншими за потреби, використовує прості однотипні фрази.</w:t>
            </w:r>
          </w:p>
        </w:tc>
      </w:tr>
      <w:tr w:rsidR="00557CB7" w:rsidRPr="00F30460" w14:paraId="1D1B3ECE" w14:textId="77777777" w:rsidTr="00042867">
        <w:tc>
          <w:tcPr>
            <w:tcW w:w="1006" w:type="dxa"/>
            <w:vMerge/>
            <w:tcBorders>
              <w:left w:val="single" w:sz="4" w:space="0" w:color="auto"/>
              <w:right w:val="single" w:sz="4" w:space="0" w:color="auto"/>
            </w:tcBorders>
            <w:vAlign w:val="bottom"/>
            <w:hideMark/>
          </w:tcPr>
          <w:p w14:paraId="011B6A7D" w14:textId="77777777" w:rsidR="00557CB7" w:rsidRPr="00F30460" w:rsidRDefault="00557CB7" w:rsidP="00042867">
            <w:pPr>
              <w:spacing w:after="0" w:line="240" w:lineRule="auto"/>
              <w:rPr>
                <w:rFonts w:ascii="Times New Roman" w:eastAsia="Times New Roman" w:hAnsi="Times New Roman" w:cs="Times New Roman"/>
                <w:sz w:val="21"/>
                <w:szCs w:val="21"/>
                <w:lang w:eastAsia="ru-RU"/>
              </w:rPr>
            </w:pPr>
          </w:p>
        </w:tc>
        <w:tc>
          <w:tcPr>
            <w:tcW w:w="85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13D0F084"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3</w:t>
            </w:r>
          </w:p>
        </w:tc>
        <w:tc>
          <w:tcPr>
            <w:tcW w:w="808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51A7A6C9"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i/>
                <w:iCs/>
                <w:sz w:val="26"/>
                <w:szCs w:val="26"/>
                <w:bdr w:val="none" w:sz="0" w:space="0" w:color="auto" w:frame="1"/>
                <w:lang w:eastAsia="ru-RU"/>
              </w:rPr>
              <w:t>Учень / учениця:</w:t>
            </w:r>
          </w:p>
          <w:p w14:paraId="27B64027"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відтворює частину інформації, отриманої від учителя або із запропонованих джерел; знаходить у почутому / прочитаному часткові відповіді на запитання; припускається незначних змістових і логічних помилок;</w:t>
            </w:r>
          </w:p>
          <w:p w14:paraId="15C7F322"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виконує завдання / навчальні дії за наданим зразком з допомогою вчителя; долучається до роботи в групі.</w:t>
            </w:r>
          </w:p>
          <w:p w14:paraId="32C72676"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висловлює свої думки простими фразами/ реченнями; просить надати зворотний зв'язок щодо ступеня розуміння та сприйняття запропонованого.</w:t>
            </w:r>
          </w:p>
        </w:tc>
      </w:tr>
      <w:tr w:rsidR="00557CB7" w:rsidRPr="00F30460" w14:paraId="45A3C11E" w14:textId="77777777" w:rsidTr="00042867">
        <w:tc>
          <w:tcPr>
            <w:tcW w:w="1006"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7D00FB63" w14:textId="77777777" w:rsidR="0022349A" w:rsidRPr="00F30460" w:rsidRDefault="0022349A" w:rsidP="00042867">
            <w:pPr>
              <w:rPr>
                <w:rFonts w:ascii="Times New Roman" w:hAnsi="Times New Roman" w:cs="Times New Roman"/>
              </w:rPr>
            </w:pPr>
          </w:p>
          <w:p w14:paraId="394538AE"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 </w:t>
            </w:r>
          </w:p>
          <w:p w14:paraId="2F9C4EDE"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 </w:t>
            </w:r>
          </w:p>
          <w:p w14:paraId="1A8A6475"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 </w:t>
            </w:r>
          </w:p>
          <w:p w14:paraId="4A3C8CC2"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Середній</w:t>
            </w:r>
          </w:p>
        </w:tc>
        <w:tc>
          <w:tcPr>
            <w:tcW w:w="85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0FF0C76B"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4</w:t>
            </w:r>
          </w:p>
        </w:tc>
        <w:tc>
          <w:tcPr>
            <w:tcW w:w="808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231F1EA7"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i/>
                <w:iCs/>
                <w:sz w:val="26"/>
                <w:szCs w:val="26"/>
                <w:bdr w:val="none" w:sz="0" w:space="0" w:color="auto" w:frame="1"/>
                <w:lang w:eastAsia="ru-RU"/>
              </w:rPr>
              <w:t>Учень / учениця:</w:t>
            </w:r>
          </w:p>
          <w:p w14:paraId="7BE7AAC8"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відтворює за зразком основну інформацію, отриману із запропонованих джерел; висловлює свої думки, використовуючи отриману інформацію; може пояснити окремі поняття/терміни/навчальні дії;</w:t>
            </w:r>
          </w:p>
          <w:p w14:paraId="018FAAC1"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виконує завдання /навчальні дії за зразком під керівництвом учителя; виконує обов'язки, розподілені в групі;</w:t>
            </w:r>
          </w:p>
          <w:p w14:paraId="7F965765"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xml:space="preserve">·         використовує </w:t>
            </w:r>
            <w:proofErr w:type="gramStart"/>
            <w:r w:rsidRPr="00F30460">
              <w:rPr>
                <w:rFonts w:ascii="Times New Roman" w:eastAsia="Times New Roman" w:hAnsi="Times New Roman" w:cs="Times New Roman"/>
                <w:sz w:val="21"/>
                <w:szCs w:val="21"/>
                <w:lang w:eastAsia="ru-RU"/>
              </w:rPr>
              <w:t>прост</w:t>
            </w:r>
            <w:proofErr w:type="gramEnd"/>
            <w:r w:rsidRPr="00F30460">
              <w:rPr>
                <w:rFonts w:ascii="Times New Roman" w:eastAsia="Times New Roman" w:hAnsi="Times New Roman" w:cs="Times New Roman"/>
                <w:sz w:val="21"/>
                <w:szCs w:val="21"/>
                <w:lang w:eastAsia="ru-RU"/>
              </w:rPr>
              <w:t>і фрази / речення; сприяє спілкуванню та може надати пояснення у межах запропонованої теми.</w:t>
            </w:r>
          </w:p>
        </w:tc>
      </w:tr>
      <w:tr w:rsidR="00042867" w:rsidRPr="00F30460" w14:paraId="5D960FD2" w14:textId="77777777" w:rsidTr="00042867">
        <w:trPr>
          <w:trHeight w:val="3809"/>
        </w:trPr>
        <w:tc>
          <w:tcPr>
            <w:tcW w:w="1006" w:type="dxa"/>
            <w:vMerge w:val="restart"/>
            <w:tcBorders>
              <w:top w:val="single" w:sz="4" w:space="0" w:color="auto"/>
              <w:left w:val="single" w:sz="4" w:space="0" w:color="auto"/>
              <w:right w:val="single" w:sz="4" w:space="0" w:color="auto"/>
            </w:tcBorders>
            <w:vAlign w:val="bottom"/>
            <w:hideMark/>
          </w:tcPr>
          <w:p w14:paraId="363471D8" w14:textId="77777777" w:rsidR="00042867" w:rsidRPr="00F30460" w:rsidRDefault="00042867" w:rsidP="00042867">
            <w:pPr>
              <w:spacing w:after="0" w:line="240" w:lineRule="auto"/>
              <w:rPr>
                <w:rFonts w:ascii="Times New Roman" w:eastAsia="Times New Roman" w:hAnsi="Times New Roman" w:cs="Times New Roman"/>
                <w:sz w:val="21"/>
                <w:szCs w:val="21"/>
                <w:lang w:eastAsia="ru-RU"/>
              </w:rPr>
            </w:pPr>
          </w:p>
        </w:tc>
        <w:tc>
          <w:tcPr>
            <w:tcW w:w="850" w:type="dxa"/>
            <w:tcBorders>
              <w:top w:val="single" w:sz="4" w:space="0" w:color="auto"/>
              <w:left w:val="single" w:sz="4" w:space="0" w:color="auto"/>
              <w:right w:val="single" w:sz="4" w:space="0" w:color="auto"/>
            </w:tcBorders>
            <w:tcMar>
              <w:top w:w="150" w:type="dxa"/>
              <w:left w:w="150" w:type="dxa"/>
              <w:bottom w:w="150" w:type="dxa"/>
              <w:right w:w="150" w:type="dxa"/>
            </w:tcMar>
            <w:vAlign w:val="center"/>
            <w:hideMark/>
          </w:tcPr>
          <w:p w14:paraId="15002C0F"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5</w:t>
            </w:r>
          </w:p>
        </w:tc>
        <w:tc>
          <w:tcPr>
            <w:tcW w:w="8080" w:type="dxa"/>
            <w:tcBorders>
              <w:top w:val="single" w:sz="4" w:space="0" w:color="auto"/>
              <w:left w:val="single" w:sz="4" w:space="0" w:color="auto"/>
              <w:right w:val="single" w:sz="4" w:space="0" w:color="auto"/>
            </w:tcBorders>
            <w:tcMar>
              <w:top w:w="150" w:type="dxa"/>
              <w:left w:w="150" w:type="dxa"/>
              <w:bottom w:w="150" w:type="dxa"/>
              <w:right w:w="150" w:type="dxa"/>
            </w:tcMar>
            <w:vAlign w:val="center"/>
            <w:hideMark/>
          </w:tcPr>
          <w:p w14:paraId="11054AF2"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i/>
                <w:iCs/>
                <w:sz w:val="26"/>
                <w:szCs w:val="26"/>
                <w:bdr w:val="none" w:sz="0" w:space="0" w:color="auto" w:frame="1"/>
                <w:lang w:eastAsia="ru-RU"/>
              </w:rPr>
              <w:t>Учень / учениця:</w:t>
            </w:r>
          </w:p>
          <w:p w14:paraId="1318EEAC"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xml:space="preserve">·         застосовує частково основну інформацію, отриману від учителя або із запропонованих джерел, для виконання навчальних завдань і вирішення проблемних ситуацій; знаходить у почутому/прочитаному відповіді </w:t>
            </w:r>
            <w:proofErr w:type="gramStart"/>
            <w:r w:rsidRPr="00F30460">
              <w:rPr>
                <w:rFonts w:ascii="Times New Roman" w:eastAsia="Times New Roman" w:hAnsi="Times New Roman" w:cs="Times New Roman"/>
                <w:sz w:val="21"/>
                <w:szCs w:val="21"/>
                <w:lang w:eastAsia="ru-RU"/>
              </w:rPr>
              <w:t>на</w:t>
            </w:r>
            <w:proofErr w:type="gramEnd"/>
            <w:r w:rsidRPr="00F30460">
              <w:rPr>
                <w:rFonts w:ascii="Times New Roman" w:eastAsia="Times New Roman" w:hAnsi="Times New Roman" w:cs="Times New Roman"/>
                <w:sz w:val="21"/>
                <w:szCs w:val="21"/>
                <w:lang w:eastAsia="ru-RU"/>
              </w:rPr>
              <w:t xml:space="preserve"> прості запитання; може пояснити основні поняття / явища /навчальні дії; виконує навчальні дії за запропонованим алгоритмом, за потреби звертаючись по допомогу; розпізнає проблемні ситуації з допомогою вчителя;</w:t>
            </w:r>
          </w:p>
          <w:p w14:paraId="3E88FE46"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виконує завдання в групі відповідно до своєї ролі;</w:t>
            </w:r>
          </w:p>
          <w:p w14:paraId="611429D7" w14:textId="288F895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xml:space="preserve">·         </w:t>
            </w:r>
            <w:proofErr w:type="gramStart"/>
            <w:r w:rsidRPr="00F30460">
              <w:rPr>
                <w:rFonts w:ascii="Times New Roman" w:eastAsia="Times New Roman" w:hAnsi="Times New Roman" w:cs="Times New Roman"/>
                <w:sz w:val="21"/>
                <w:szCs w:val="21"/>
                <w:lang w:eastAsia="ru-RU"/>
              </w:rPr>
              <w:t>п</w:t>
            </w:r>
            <w:proofErr w:type="gramEnd"/>
            <w:r w:rsidRPr="00F30460">
              <w:rPr>
                <w:rFonts w:ascii="Times New Roman" w:eastAsia="Times New Roman" w:hAnsi="Times New Roman" w:cs="Times New Roman"/>
                <w:sz w:val="21"/>
                <w:szCs w:val="21"/>
                <w:lang w:eastAsia="ru-RU"/>
              </w:rPr>
              <w:t>ідтримує спілкування в межах запропонованої теми, використовує прості фрази / речення.</w:t>
            </w:r>
          </w:p>
        </w:tc>
      </w:tr>
      <w:tr w:rsidR="00825CC1" w:rsidRPr="00F30460" w14:paraId="500FA97D" w14:textId="77777777" w:rsidTr="00042867">
        <w:trPr>
          <w:trHeight w:val="3644"/>
        </w:trPr>
        <w:tc>
          <w:tcPr>
            <w:tcW w:w="1006" w:type="dxa"/>
            <w:vMerge/>
            <w:tcBorders>
              <w:left w:val="single" w:sz="4" w:space="0" w:color="auto"/>
              <w:right w:val="single" w:sz="4" w:space="0" w:color="auto"/>
            </w:tcBorders>
            <w:vAlign w:val="bottom"/>
            <w:hideMark/>
          </w:tcPr>
          <w:p w14:paraId="60E9C8A6" w14:textId="77777777" w:rsidR="00825CC1" w:rsidRPr="00F30460" w:rsidRDefault="00825CC1" w:rsidP="00042867">
            <w:pPr>
              <w:spacing w:after="0" w:line="240" w:lineRule="auto"/>
              <w:rPr>
                <w:rFonts w:ascii="Times New Roman" w:eastAsia="Times New Roman" w:hAnsi="Times New Roman" w:cs="Times New Roman"/>
                <w:sz w:val="21"/>
                <w:szCs w:val="21"/>
                <w:lang w:eastAsia="ru-RU"/>
              </w:rPr>
            </w:pPr>
          </w:p>
        </w:tc>
        <w:tc>
          <w:tcPr>
            <w:tcW w:w="850" w:type="dxa"/>
            <w:tcBorders>
              <w:top w:val="single" w:sz="4" w:space="0" w:color="auto"/>
              <w:left w:val="single" w:sz="4" w:space="0" w:color="auto"/>
              <w:right w:val="single" w:sz="4" w:space="0" w:color="auto"/>
            </w:tcBorders>
            <w:tcMar>
              <w:top w:w="150" w:type="dxa"/>
              <w:left w:w="150" w:type="dxa"/>
              <w:bottom w:w="150" w:type="dxa"/>
              <w:right w:w="150" w:type="dxa"/>
            </w:tcMar>
            <w:vAlign w:val="center"/>
            <w:hideMark/>
          </w:tcPr>
          <w:p w14:paraId="03C36E96" w14:textId="77777777" w:rsidR="00825CC1" w:rsidRPr="00F30460" w:rsidRDefault="00825CC1"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6</w:t>
            </w:r>
          </w:p>
        </w:tc>
        <w:tc>
          <w:tcPr>
            <w:tcW w:w="8080" w:type="dxa"/>
            <w:tcBorders>
              <w:top w:val="single" w:sz="4" w:space="0" w:color="auto"/>
              <w:left w:val="single" w:sz="4" w:space="0" w:color="auto"/>
              <w:right w:val="single" w:sz="4" w:space="0" w:color="auto"/>
            </w:tcBorders>
            <w:tcMar>
              <w:top w:w="150" w:type="dxa"/>
              <w:left w:w="150" w:type="dxa"/>
              <w:bottom w:w="150" w:type="dxa"/>
              <w:right w:w="150" w:type="dxa"/>
            </w:tcMar>
            <w:vAlign w:val="center"/>
            <w:hideMark/>
          </w:tcPr>
          <w:p w14:paraId="7D7CAF9F" w14:textId="77777777" w:rsidR="00825CC1" w:rsidRPr="00F30460" w:rsidRDefault="00825CC1"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i/>
                <w:iCs/>
                <w:sz w:val="26"/>
                <w:szCs w:val="26"/>
                <w:bdr w:val="none" w:sz="0" w:space="0" w:color="auto" w:frame="1"/>
                <w:lang w:eastAsia="ru-RU"/>
              </w:rPr>
              <w:t>Учень / учениця:</w:t>
            </w:r>
          </w:p>
          <w:p w14:paraId="336A56EE" w14:textId="77777777" w:rsidR="00825CC1" w:rsidRPr="00F30460" w:rsidRDefault="00825CC1"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застосовує інформацію, отриману від учителя або із запропонованих джерел, для виконання навчальних завдань і вирішення проблемних ситуацій; розуміє і пояснює основні поняття / явища/ навчальні дії, наводить прості приклади;</w:t>
            </w:r>
          </w:p>
          <w:p w14:paraId="1195BF28" w14:textId="77777777" w:rsidR="00825CC1" w:rsidRPr="00F30460" w:rsidRDefault="00825CC1"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виконує навчальні дії за запропонованим алгоритмом самостійно; розпізнає проблемні ситуації і висловлює припущення щодо розв'язання їх з допомогою вчителя; виконує спільне завдання в групі відповідно до визначених обов'язків та своєї ролі;</w:t>
            </w:r>
          </w:p>
          <w:p w14:paraId="6AC2D91A" w14:textId="38D31B14" w:rsidR="00825CC1" w:rsidRPr="00F30460" w:rsidRDefault="00825CC1"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xml:space="preserve">·         спілкується у межах запропонованої теми, використовує </w:t>
            </w:r>
            <w:proofErr w:type="gramStart"/>
            <w:r w:rsidRPr="00F30460">
              <w:rPr>
                <w:rFonts w:ascii="Times New Roman" w:eastAsia="Times New Roman" w:hAnsi="Times New Roman" w:cs="Times New Roman"/>
                <w:sz w:val="21"/>
                <w:szCs w:val="21"/>
                <w:lang w:eastAsia="ru-RU"/>
              </w:rPr>
              <w:t>прост</w:t>
            </w:r>
            <w:proofErr w:type="gramEnd"/>
            <w:r w:rsidRPr="00F30460">
              <w:rPr>
                <w:rFonts w:ascii="Times New Roman" w:eastAsia="Times New Roman" w:hAnsi="Times New Roman" w:cs="Times New Roman"/>
                <w:sz w:val="21"/>
                <w:szCs w:val="21"/>
                <w:lang w:eastAsia="ru-RU"/>
              </w:rPr>
              <w:t>і фрази / речення.</w:t>
            </w:r>
          </w:p>
        </w:tc>
      </w:tr>
      <w:tr w:rsidR="00557CB7" w:rsidRPr="00F30460" w14:paraId="7B2A3667" w14:textId="77777777" w:rsidTr="00042867">
        <w:tc>
          <w:tcPr>
            <w:tcW w:w="1006" w:type="dxa"/>
            <w:vMerge w:val="restart"/>
            <w:tcBorders>
              <w:top w:val="single" w:sz="4" w:space="0" w:color="auto"/>
              <w:left w:val="single" w:sz="4" w:space="0" w:color="auto"/>
              <w:right w:val="single" w:sz="4" w:space="0" w:color="auto"/>
            </w:tcBorders>
            <w:tcMar>
              <w:top w:w="150" w:type="dxa"/>
              <w:left w:w="150" w:type="dxa"/>
              <w:bottom w:w="150" w:type="dxa"/>
              <w:right w:w="150" w:type="dxa"/>
            </w:tcMar>
            <w:vAlign w:val="center"/>
            <w:hideMark/>
          </w:tcPr>
          <w:p w14:paraId="03E60199"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 </w:t>
            </w:r>
          </w:p>
          <w:p w14:paraId="29D7EE40"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 </w:t>
            </w:r>
          </w:p>
          <w:p w14:paraId="5BDBD268"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 </w:t>
            </w:r>
          </w:p>
          <w:p w14:paraId="1B23D2B9"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Достатній</w:t>
            </w:r>
          </w:p>
        </w:tc>
        <w:tc>
          <w:tcPr>
            <w:tcW w:w="85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4857CF1C"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7</w:t>
            </w:r>
          </w:p>
        </w:tc>
        <w:tc>
          <w:tcPr>
            <w:tcW w:w="808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6BB13F15"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i/>
                <w:iCs/>
                <w:sz w:val="26"/>
                <w:szCs w:val="26"/>
                <w:bdr w:val="none" w:sz="0" w:space="0" w:color="auto" w:frame="1"/>
                <w:lang w:eastAsia="ru-RU"/>
              </w:rPr>
              <w:t>Учень / учениця:</w:t>
            </w:r>
          </w:p>
          <w:p w14:paraId="09CE07A3"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знаходить у запропонованих джерелах потрібну інформацію для виконання навчальних завдань і вирішення проблемних ситуацій; відповідає на окремі запитання за опрацьованою інформацією; перетворює один вид інформації в інший за зразком; наводить окремі аргументи й приклади на підтвердження висловленої думки;</w:t>
            </w:r>
          </w:p>
          <w:p w14:paraId="4007A732"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виконує репродуктивні й частково-пошукові види навчальної діяльності за запропонованим алгоритмом або в співпраці з однокласниками; розпізнає проблемні ситуації, розв'язує їх відомим способом з допомогою вчителя; співпрацює в групі, виконуючи навчальні завдання.</w:t>
            </w:r>
          </w:p>
          <w:p w14:paraId="00A5FEBD"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долучається до спілкування в межах запропонованої теми та визначає завдання через поставленні запитання.</w:t>
            </w:r>
          </w:p>
        </w:tc>
      </w:tr>
      <w:tr w:rsidR="00557CB7" w:rsidRPr="00F30460" w14:paraId="226FFF10" w14:textId="77777777" w:rsidTr="00042867">
        <w:tc>
          <w:tcPr>
            <w:tcW w:w="1006" w:type="dxa"/>
            <w:vMerge/>
            <w:tcBorders>
              <w:left w:val="single" w:sz="4" w:space="0" w:color="auto"/>
              <w:right w:val="single" w:sz="4" w:space="0" w:color="auto"/>
            </w:tcBorders>
            <w:vAlign w:val="bottom"/>
            <w:hideMark/>
          </w:tcPr>
          <w:p w14:paraId="1D7611E5" w14:textId="77777777" w:rsidR="00557CB7" w:rsidRPr="00F30460" w:rsidRDefault="00557CB7" w:rsidP="00042867">
            <w:pPr>
              <w:spacing w:after="0" w:line="240" w:lineRule="auto"/>
              <w:rPr>
                <w:rFonts w:ascii="Times New Roman" w:eastAsia="Times New Roman" w:hAnsi="Times New Roman" w:cs="Times New Roman"/>
                <w:sz w:val="21"/>
                <w:szCs w:val="21"/>
                <w:lang w:eastAsia="ru-RU"/>
              </w:rPr>
            </w:pPr>
          </w:p>
        </w:tc>
        <w:tc>
          <w:tcPr>
            <w:tcW w:w="85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5599429A"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8</w:t>
            </w:r>
          </w:p>
        </w:tc>
        <w:tc>
          <w:tcPr>
            <w:tcW w:w="808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739CE190"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i/>
                <w:iCs/>
                <w:sz w:val="26"/>
                <w:szCs w:val="26"/>
                <w:bdr w:val="none" w:sz="0" w:space="0" w:color="auto" w:frame="1"/>
                <w:lang w:eastAsia="ru-RU"/>
              </w:rPr>
              <w:t>Учень / учениця:</w:t>
            </w:r>
          </w:p>
          <w:p w14:paraId="6486466C"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аналізує інформацію, отриману з обраних джерел, зіставляє, порівнює та групує її за заданою ознакою; вирізняє проблемні ситуації, відповідає на запитання за опрацьованою інформацією; перетворює один вид інформації в інший; наводить певні аргументи, доповнює думку/відповіді однокласників;</w:t>
            </w:r>
          </w:p>
          <w:p w14:paraId="0E4899D8"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виконує окремі пошукові, дослідницькі та/або творчі навчальні дії, розв'язує проблемні ситуації відомими способами з опосередкованою допомогою вчителя; активно співпрацює з іншими, виконуючи навчальні завдання, визначає свої завдання в груповій роботі;</w:t>
            </w:r>
          </w:p>
          <w:p w14:paraId="1242A992"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xml:space="preserve">·         запрошує до спілкування, чітко формулюючи питання та </w:t>
            </w:r>
            <w:proofErr w:type="gramStart"/>
            <w:r w:rsidRPr="00F30460">
              <w:rPr>
                <w:rFonts w:ascii="Times New Roman" w:eastAsia="Times New Roman" w:hAnsi="Times New Roman" w:cs="Times New Roman"/>
                <w:sz w:val="21"/>
                <w:szCs w:val="21"/>
                <w:lang w:eastAsia="ru-RU"/>
              </w:rPr>
              <w:t>пр</w:t>
            </w:r>
            <w:proofErr w:type="gramEnd"/>
            <w:r w:rsidRPr="00F30460">
              <w:rPr>
                <w:rFonts w:ascii="Times New Roman" w:eastAsia="Times New Roman" w:hAnsi="Times New Roman" w:cs="Times New Roman"/>
                <w:sz w:val="21"/>
                <w:szCs w:val="21"/>
                <w:lang w:eastAsia="ru-RU"/>
              </w:rPr>
              <w:t>іоритети для обговорення та у межах запропонованої теми.</w:t>
            </w:r>
          </w:p>
        </w:tc>
      </w:tr>
      <w:tr w:rsidR="00557CB7" w:rsidRPr="00F30460" w14:paraId="56BC7D7A" w14:textId="77777777" w:rsidTr="00042867">
        <w:tc>
          <w:tcPr>
            <w:tcW w:w="1006" w:type="dxa"/>
            <w:vMerge/>
            <w:tcBorders>
              <w:left w:val="single" w:sz="4" w:space="0" w:color="auto"/>
              <w:right w:val="single" w:sz="4" w:space="0" w:color="auto"/>
            </w:tcBorders>
            <w:vAlign w:val="bottom"/>
            <w:hideMark/>
          </w:tcPr>
          <w:p w14:paraId="3D98C50E" w14:textId="77777777" w:rsidR="00557CB7" w:rsidRPr="00F30460" w:rsidRDefault="00557CB7" w:rsidP="00042867">
            <w:pPr>
              <w:spacing w:after="0" w:line="240" w:lineRule="auto"/>
              <w:rPr>
                <w:rFonts w:ascii="Times New Roman" w:eastAsia="Times New Roman" w:hAnsi="Times New Roman" w:cs="Times New Roman"/>
                <w:sz w:val="21"/>
                <w:szCs w:val="21"/>
                <w:lang w:eastAsia="ru-RU"/>
              </w:rPr>
            </w:pPr>
          </w:p>
        </w:tc>
        <w:tc>
          <w:tcPr>
            <w:tcW w:w="850" w:type="dxa"/>
            <w:tcBorders>
              <w:top w:val="single" w:sz="4" w:space="0" w:color="auto"/>
              <w:left w:val="single" w:sz="4" w:space="0" w:color="auto"/>
              <w:right w:val="single" w:sz="4" w:space="0" w:color="auto"/>
            </w:tcBorders>
            <w:tcMar>
              <w:top w:w="150" w:type="dxa"/>
              <w:left w:w="150" w:type="dxa"/>
              <w:bottom w:w="150" w:type="dxa"/>
              <w:right w:w="150" w:type="dxa"/>
            </w:tcMar>
            <w:vAlign w:val="center"/>
            <w:hideMark/>
          </w:tcPr>
          <w:p w14:paraId="28CC856D"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9</w:t>
            </w:r>
          </w:p>
        </w:tc>
        <w:tc>
          <w:tcPr>
            <w:tcW w:w="8080" w:type="dxa"/>
            <w:tcBorders>
              <w:top w:val="single" w:sz="4" w:space="0" w:color="auto"/>
              <w:left w:val="single" w:sz="4" w:space="0" w:color="auto"/>
              <w:right w:val="single" w:sz="4" w:space="0" w:color="auto"/>
            </w:tcBorders>
            <w:tcMar>
              <w:top w:w="150" w:type="dxa"/>
              <w:left w:w="150" w:type="dxa"/>
              <w:bottom w:w="150" w:type="dxa"/>
              <w:right w:w="150" w:type="dxa"/>
            </w:tcMar>
            <w:vAlign w:val="center"/>
            <w:hideMark/>
          </w:tcPr>
          <w:p w14:paraId="49276A2F"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i/>
                <w:iCs/>
                <w:sz w:val="26"/>
                <w:szCs w:val="26"/>
                <w:bdr w:val="none" w:sz="0" w:space="0" w:color="auto" w:frame="1"/>
                <w:lang w:eastAsia="ru-RU"/>
              </w:rPr>
              <w:t>Учень / учениця:</w:t>
            </w:r>
          </w:p>
          <w:p w14:paraId="082160C6"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аналізує інформацію, отриману з різних джерел; вирізняє проблемні ситуації; добирає прийнятний із запропонованих спосіб для її унаочнення й візуалізації; наводить аргументи та доречні приклади щодо висловленої думки;</w:t>
            </w:r>
          </w:p>
          <w:p w14:paraId="038A3B4A"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виконує пошукові (дослідницькі) та творчі завдання; розв'язує проблемні ситуації засвоєними раніше способами, пропонує нові способи розв'язання з опосередкованою допомогою вчителя; активно співпрацює з іншими, виконуючи типові та нетипові завдання.</w:t>
            </w:r>
          </w:p>
          <w:p w14:paraId="69113190"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xml:space="preserve">·         ініціює спілкування та обмінюється інформацією </w:t>
            </w:r>
            <w:proofErr w:type="gramStart"/>
            <w:r w:rsidRPr="00F30460">
              <w:rPr>
                <w:rFonts w:ascii="Times New Roman" w:eastAsia="Times New Roman" w:hAnsi="Times New Roman" w:cs="Times New Roman"/>
                <w:sz w:val="21"/>
                <w:szCs w:val="21"/>
                <w:lang w:eastAsia="ru-RU"/>
              </w:rPr>
              <w:t>у</w:t>
            </w:r>
            <w:proofErr w:type="gramEnd"/>
            <w:r w:rsidRPr="00F30460">
              <w:rPr>
                <w:rFonts w:ascii="Times New Roman" w:eastAsia="Times New Roman" w:hAnsi="Times New Roman" w:cs="Times New Roman"/>
                <w:sz w:val="21"/>
                <w:szCs w:val="21"/>
                <w:lang w:eastAsia="ru-RU"/>
              </w:rPr>
              <w:t xml:space="preserve"> межах запропонованої теми.</w:t>
            </w:r>
          </w:p>
          <w:p w14:paraId="53A75D8B" w14:textId="77777777" w:rsidR="00557CB7" w:rsidRPr="00F30460" w:rsidRDefault="00557CB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 </w:t>
            </w:r>
          </w:p>
        </w:tc>
      </w:tr>
      <w:tr w:rsidR="00042867" w:rsidRPr="00F30460" w14:paraId="3AE2A0CC" w14:textId="77777777" w:rsidTr="00042867">
        <w:tc>
          <w:tcPr>
            <w:tcW w:w="1006" w:type="dxa"/>
            <w:vMerge w:val="restart"/>
            <w:tcBorders>
              <w:top w:val="single" w:sz="4" w:space="0" w:color="auto"/>
              <w:right w:val="single" w:sz="4" w:space="0" w:color="auto"/>
            </w:tcBorders>
            <w:tcMar>
              <w:top w:w="150" w:type="dxa"/>
              <w:left w:w="150" w:type="dxa"/>
              <w:bottom w:w="150" w:type="dxa"/>
              <w:right w:w="150" w:type="dxa"/>
            </w:tcMar>
            <w:vAlign w:val="center"/>
            <w:hideMark/>
          </w:tcPr>
          <w:p w14:paraId="1826A550"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 </w:t>
            </w:r>
          </w:p>
          <w:p w14:paraId="1DA0A86F"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 </w:t>
            </w:r>
          </w:p>
          <w:p w14:paraId="376A70E8"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 </w:t>
            </w:r>
          </w:p>
          <w:p w14:paraId="097A522C"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Високий</w:t>
            </w:r>
          </w:p>
        </w:tc>
        <w:tc>
          <w:tcPr>
            <w:tcW w:w="85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34AF05F3"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10</w:t>
            </w:r>
          </w:p>
        </w:tc>
        <w:tc>
          <w:tcPr>
            <w:tcW w:w="808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39841C4F"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i/>
                <w:iCs/>
                <w:sz w:val="26"/>
                <w:szCs w:val="26"/>
                <w:bdr w:val="none" w:sz="0" w:space="0" w:color="auto" w:frame="1"/>
                <w:lang w:eastAsia="ru-RU"/>
              </w:rPr>
              <w:t>Учень / учениця:</w:t>
            </w:r>
          </w:p>
          <w:p w14:paraId="1C3EE528"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виокремлює істотну й потрібну інформацію, отриману із різних самостійно вибраних джерел; вирізняє проблемні ситуації, оцінює інформацію за заданими критеріями; ставить запитання; встановлює логічні зв'язки між об'єктами, фактами, явищами;</w:t>
            </w:r>
          </w:p>
          <w:p w14:paraId="33E9FCEF"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застосовує здобуті знання й практичні вміння в різних навчальних ситуаціях; здійснює різні види діяльності, пропонує кілька способів розв'язання проблемної ситуації самостійно, у парі або групі;</w:t>
            </w:r>
          </w:p>
          <w:p w14:paraId="329928A7"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розвиває ідеї/думки учасників спілкування в межах запропонованої теми та намагається укласти їх у цілісну логічну лінію, розглядаючи різні сторони проблеми.</w:t>
            </w:r>
          </w:p>
          <w:p w14:paraId="38B9619D"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 </w:t>
            </w:r>
          </w:p>
        </w:tc>
      </w:tr>
      <w:tr w:rsidR="00042867" w:rsidRPr="00F30460" w14:paraId="64CC276A" w14:textId="77777777" w:rsidTr="00042867">
        <w:trPr>
          <w:trHeight w:val="2840"/>
        </w:trPr>
        <w:tc>
          <w:tcPr>
            <w:tcW w:w="1006" w:type="dxa"/>
            <w:vMerge/>
            <w:tcBorders>
              <w:right w:val="single" w:sz="4" w:space="0" w:color="auto"/>
            </w:tcBorders>
            <w:vAlign w:val="bottom"/>
            <w:hideMark/>
          </w:tcPr>
          <w:p w14:paraId="233F8701" w14:textId="77777777" w:rsidR="00042867" w:rsidRPr="00F30460" w:rsidRDefault="00042867" w:rsidP="00042867">
            <w:pPr>
              <w:spacing w:after="0" w:line="240" w:lineRule="auto"/>
              <w:rPr>
                <w:rFonts w:ascii="Times New Roman" w:eastAsia="Times New Roman" w:hAnsi="Times New Roman" w:cs="Times New Roman"/>
                <w:sz w:val="21"/>
                <w:szCs w:val="21"/>
                <w:lang w:eastAsia="ru-RU"/>
              </w:rPr>
            </w:pPr>
          </w:p>
        </w:tc>
        <w:tc>
          <w:tcPr>
            <w:tcW w:w="85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572B037C"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11</w:t>
            </w:r>
          </w:p>
        </w:tc>
        <w:tc>
          <w:tcPr>
            <w:tcW w:w="808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283188E3"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i/>
                <w:iCs/>
                <w:sz w:val="26"/>
                <w:szCs w:val="26"/>
                <w:bdr w:val="none" w:sz="0" w:space="0" w:color="auto" w:frame="1"/>
                <w:lang w:eastAsia="ru-RU"/>
              </w:rPr>
              <w:t>Учень / учениця:</w:t>
            </w:r>
          </w:p>
          <w:p w14:paraId="0F5D21F8"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узагальнює інформацію, отриману з різних джерел, оцінює її за визначеними критеріями; знаходить інформацію й аналізує її; висловлює власну позицію, аргументує її, робить висновки;</w:t>
            </w:r>
          </w:p>
          <w:p w14:paraId="02ECCEBC"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застосовує здобуті знання Й практичні вміння в нестандартних ситуаціях; здійснює різні види діяльності, аналізує власні навчальні дії самостійно, у парі або групі; конструктивно взаємодіє у групі;</w:t>
            </w:r>
          </w:p>
          <w:p w14:paraId="51C3B925"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lang w:eastAsia="ru-RU"/>
              </w:rPr>
              <w:t>·         узагальнює головний змі</w:t>
            </w:r>
            <w:proofErr w:type="gramStart"/>
            <w:r w:rsidRPr="00F30460">
              <w:rPr>
                <w:rFonts w:ascii="Times New Roman" w:eastAsia="Times New Roman" w:hAnsi="Times New Roman" w:cs="Times New Roman"/>
                <w:sz w:val="21"/>
                <w:szCs w:val="21"/>
                <w:lang w:eastAsia="ru-RU"/>
              </w:rPr>
              <w:t>ст</w:t>
            </w:r>
            <w:proofErr w:type="gramEnd"/>
            <w:r w:rsidRPr="00F30460">
              <w:rPr>
                <w:rFonts w:ascii="Times New Roman" w:eastAsia="Times New Roman" w:hAnsi="Times New Roman" w:cs="Times New Roman"/>
                <w:sz w:val="21"/>
                <w:szCs w:val="21"/>
                <w:lang w:eastAsia="ru-RU"/>
              </w:rPr>
              <w:t xml:space="preserve"> почутого під час спілкування у межах запропонованої теми; обирає оптимальний спосіб взаємодії з іншими для вирішення спільних навчальних завдань.</w:t>
            </w:r>
          </w:p>
          <w:p w14:paraId="5CA298C8"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 </w:t>
            </w:r>
          </w:p>
        </w:tc>
      </w:tr>
      <w:tr w:rsidR="00042867" w:rsidRPr="00F30460" w14:paraId="0424E12C" w14:textId="77777777" w:rsidTr="00042867">
        <w:tc>
          <w:tcPr>
            <w:tcW w:w="1006" w:type="dxa"/>
            <w:vMerge/>
            <w:tcBorders>
              <w:right w:val="single" w:sz="4" w:space="0" w:color="auto"/>
            </w:tcBorders>
            <w:vAlign w:val="bottom"/>
          </w:tcPr>
          <w:p w14:paraId="7F201F27" w14:textId="77777777" w:rsidR="00042867" w:rsidRPr="00F30460" w:rsidRDefault="00042867" w:rsidP="00042867">
            <w:pPr>
              <w:spacing w:after="0" w:line="240" w:lineRule="auto"/>
              <w:rPr>
                <w:rFonts w:ascii="Times New Roman" w:eastAsia="Times New Roman" w:hAnsi="Times New Roman" w:cs="Times New Roman"/>
                <w:sz w:val="21"/>
                <w:szCs w:val="21"/>
                <w:lang w:eastAsia="ru-RU"/>
              </w:rPr>
            </w:pPr>
          </w:p>
        </w:tc>
        <w:tc>
          <w:tcPr>
            <w:tcW w:w="85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0E580B0A"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bdr w:val="none" w:sz="0" w:space="0" w:color="auto" w:frame="1"/>
                <w:lang w:eastAsia="ru-RU"/>
              </w:rPr>
            </w:pPr>
          </w:p>
        </w:tc>
        <w:tc>
          <w:tcPr>
            <w:tcW w:w="808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62AC3973" w14:textId="77777777" w:rsidR="00042867" w:rsidRPr="00F30460" w:rsidRDefault="00042867" w:rsidP="00042867">
            <w:pPr>
              <w:spacing w:after="0" w:line="240" w:lineRule="atLeast"/>
              <w:jc w:val="center"/>
              <w:textAlignment w:val="center"/>
              <w:rPr>
                <w:rFonts w:ascii="Times New Roman" w:eastAsia="Times New Roman" w:hAnsi="Times New Roman" w:cs="Times New Roman"/>
                <w:i/>
                <w:iCs/>
                <w:sz w:val="26"/>
                <w:szCs w:val="26"/>
                <w:bdr w:val="none" w:sz="0" w:space="0" w:color="auto" w:frame="1"/>
                <w:lang w:eastAsia="ru-RU"/>
              </w:rPr>
            </w:pPr>
            <w:r w:rsidRPr="00F30460">
              <w:rPr>
                <w:rFonts w:ascii="Times New Roman" w:eastAsia="Times New Roman" w:hAnsi="Times New Roman" w:cs="Times New Roman"/>
                <w:sz w:val="21"/>
                <w:szCs w:val="21"/>
                <w:bdr w:val="none" w:sz="0" w:space="0" w:color="auto" w:frame="1"/>
                <w:lang w:eastAsia="ru-RU"/>
              </w:rPr>
              <w:t> </w:t>
            </w:r>
          </w:p>
        </w:tc>
      </w:tr>
      <w:tr w:rsidR="00042867" w:rsidRPr="00F30460" w14:paraId="3E720442" w14:textId="77777777" w:rsidTr="00042867">
        <w:trPr>
          <w:trHeight w:val="2700"/>
        </w:trPr>
        <w:tc>
          <w:tcPr>
            <w:tcW w:w="1006" w:type="dxa"/>
            <w:vMerge/>
            <w:tcBorders>
              <w:right w:val="single" w:sz="4" w:space="0" w:color="auto"/>
            </w:tcBorders>
            <w:vAlign w:val="bottom"/>
            <w:hideMark/>
          </w:tcPr>
          <w:p w14:paraId="071109E4" w14:textId="77777777" w:rsidR="00042867" w:rsidRPr="00F30460" w:rsidRDefault="00042867" w:rsidP="00042867">
            <w:pPr>
              <w:spacing w:after="0" w:line="240" w:lineRule="auto"/>
              <w:rPr>
                <w:rFonts w:ascii="Times New Roman" w:eastAsia="Times New Roman" w:hAnsi="Times New Roman" w:cs="Times New Roman"/>
                <w:sz w:val="21"/>
                <w:szCs w:val="21"/>
                <w:lang w:eastAsia="ru-RU"/>
              </w:rPr>
            </w:pPr>
          </w:p>
        </w:tc>
        <w:tc>
          <w:tcPr>
            <w:tcW w:w="85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33B53763"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r w:rsidRPr="00F30460">
              <w:rPr>
                <w:rFonts w:ascii="Times New Roman" w:eastAsia="Times New Roman" w:hAnsi="Times New Roman" w:cs="Times New Roman"/>
                <w:sz w:val="21"/>
                <w:szCs w:val="21"/>
                <w:bdr w:val="none" w:sz="0" w:space="0" w:color="auto" w:frame="1"/>
                <w:lang w:eastAsia="ru-RU"/>
              </w:rPr>
              <w:t>12</w:t>
            </w:r>
          </w:p>
        </w:tc>
        <w:tc>
          <w:tcPr>
            <w:tcW w:w="808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hideMark/>
          </w:tcPr>
          <w:p w14:paraId="711883AD" w14:textId="77777777" w:rsidR="00042867" w:rsidRDefault="00042867" w:rsidP="00042867">
            <w:pPr>
              <w:spacing w:after="0" w:line="240" w:lineRule="atLeast"/>
              <w:jc w:val="center"/>
              <w:textAlignment w:val="center"/>
              <w:rPr>
                <w:rFonts w:ascii="Times New Roman" w:eastAsia="Times New Roman" w:hAnsi="Times New Roman" w:cs="Times New Roman"/>
                <w:i/>
                <w:iCs/>
                <w:sz w:val="26"/>
                <w:szCs w:val="26"/>
                <w:bdr w:val="none" w:sz="0" w:space="0" w:color="auto" w:frame="1"/>
                <w:lang w:val="uk-UA" w:eastAsia="ru-RU"/>
              </w:rPr>
            </w:pPr>
            <w:r w:rsidRPr="00F30460">
              <w:rPr>
                <w:rFonts w:ascii="Times New Roman" w:eastAsia="Times New Roman" w:hAnsi="Times New Roman" w:cs="Times New Roman"/>
                <w:i/>
                <w:iCs/>
                <w:sz w:val="26"/>
                <w:szCs w:val="26"/>
                <w:bdr w:val="none" w:sz="0" w:space="0" w:color="auto" w:frame="1"/>
                <w:lang w:eastAsia="ru-RU"/>
              </w:rPr>
              <w:t>Учень / учениця:</w:t>
            </w:r>
          </w:p>
          <w:p w14:paraId="54806F98" w14:textId="77777777" w:rsidR="00042867" w:rsidRPr="00042867" w:rsidRDefault="00042867" w:rsidP="00042867">
            <w:pPr>
              <w:spacing w:after="0" w:line="240" w:lineRule="atLeast"/>
              <w:jc w:val="both"/>
              <w:textAlignment w:val="center"/>
              <w:rPr>
                <w:rFonts w:ascii="Times New Roman" w:eastAsia="Times New Roman" w:hAnsi="Times New Roman" w:cs="Times New Roman"/>
                <w:sz w:val="21"/>
                <w:szCs w:val="21"/>
                <w:lang w:val="uk-UA" w:eastAsia="ru-RU"/>
              </w:rPr>
            </w:pPr>
            <w:r w:rsidRPr="00042867">
              <w:rPr>
                <w:rFonts w:ascii="Times New Roman" w:eastAsia="Times New Roman" w:hAnsi="Times New Roman" w:cs="Times New Roman"/>
                <w:sz w:val="21"/>
                <w:szCs w:val="21"/>
                <w:lang w:val="uk-UA" w:eastAsia="ru-RU"/>
              </w:rPr>
              <w:t>·</w:t>
            </w:r>
            <w:r w:rsidRPr="00F30460">
              <w:rPr>
                <w:rFonts w:ascii="Times New Roman" w:eastAsia="Times New Roman" w:hAnsi="Times New Roman" w:cs="Times New Roman"/>
                <w:sz w:val="21"/>
                <w:szCs w:val="21"/>
                <w:lang w:eastAsia="ru-RU"/>
              </w:rPr>
              <w:t>        </w:t>
            </w:r>
            <w:r w:rsidRPr="00042867">
              <w:rPr>
                <w:rFonts w:ascii="Times New Roman" w:eastAsia="Times New Roman" w:hAnsi="Times New Roman" w:cs="Times New Roman"/>
                <w:sz w:val="21"/>
                <w:szCs w:val="21"/>
                <w:lang w:val="uk-UA" w:eastAsia="ru-RU"/>
              </w:rPr>
              <w:t xml:space="preserve"> оцінює отриману інформацію, отриману з різних джерел, порівнює та зіставляє її; використовує усвідомлено інформацію в різних ситуаціях;</w:t>
            </w:r>
          </w:p>
          <w:p w14:paraId="5E45FBD9" w14:textId="77777777" w:rsidR="00042867" w:rsidRPr="00042867" w:rsidRDefault="00042867" w:rsidP="00042867">
            <w:pPr>
              <w:spacing w:after="0" w:line="240" w:lineRule="atLeast"/>
              <w:jc w:val="both"/>
              <w:textAlignment w:val="center"/>
              <w:rPr>
                <w:rFonts w:ascii="Times New Roman" w:eastAsia="Times New Roman" w:hAnsi="Times New Roman" w:cs="Times New Roman"/>
                <w:sz w:val="21"/>
                <w:szCs w:val="21"/>
                <w:lang w:val="uk-UA" w:eastAsia="ru-RU"/>
              </w:rPr>
            </w:pPr>
            <w:r w:rsidRPr="00042867">
              <w:rPr>
                <w:rFonts w:ascii="Times New Roman" w:eastAsia="Times New Roman" w:hAnsi="Times New Roman" w:cs="Times New Roman"/>
                <w:sz w:val="21"/>
                <w:szCs w:val="21"/>
                <w:lang w:val="uk-UA" w:eastAsia="ru-RU"/>
              </w:rPr>
              <w:t>·</w:t>
            </w:r>
            <w:r w:rsidRPr="00F30460">
              <w:rPr>
                <w:rFonts w:ascii="Times New Roman" w:eastAsia="Times New Roman" w:hAnsi="Times New Roman" w:cs="Times New Roman"/>
                <w:sz w:val="21"/>
                <w:szCs w:val="21"/>
                <w:lang w:eastAsia="ru-RU"/>
              </w:rPr>
              <w:t>        </w:t>
            </w:r>
            <w:r w:rsidRPr="00042867">
              <w:rPr>
                <w:rFonts w:ascii="Times New Roman" w:eastAsia="Times New Roman" w:hAnsi="Times New Roman" w:cs="Times New Roman"/>
                <w:sz w:val="21"/>
                <w:szCs w:val="21"/>
                <w:lang w:val="uk-UA" w:eastAsia="ru-RU"/>
              </w:rPr>
              <w:t xml:space="preserve"> застосовує здобуті знання й практичні вміння, усвідомлює ризики і прогнозує наслідки; здійснює різні види діяльності самостійно, у парі або групі; аналізує власні навчальні дії, планує свій подальший навчальний поступ; ініціює, планує та організує співпрацю в групах для досягнення навчальних цілей, виконання дослідницьких / творчих завдань;</w:t>
            </w:r>
          </w:p>
          <w:p w14:paraId="5A0CF724" w14:textId="3DDBA7AC" w:rsidR="00042867" w:rsidRPr="00042867" w:rsidRDefault="00042867" w:rsidP="00042867">
            <w:pPr>
              <w:spacing w:after="0" w:line="240" w:lineRule="atLeast"/>
              <w:jc w:val="both"/>
              <w:textAlignment w:val="center"/>
              <w:rPr>
                <w:rFonts w:ascii="Times New Roman" w:eastAsia="Times New Roman" w:hAnsi="Times New Roman" w:cs="Times New Roman"/>
                <w:sz w:val="21"/>
                <w:szCs w:val="21"/>
                <w:lang w:val="uk-UA" w:eastAsia="ru-RU"/>
              </w:rPr>
            </w:pPr>
            <w:r w:rsidRPr="00F30460">
              <w:rPr>
                <w:rFonts w:ascii="Times New Roman" w:eastAsia="Times New Roman" w:hAnsi="Times New Roman" w:cs="Times New Roman"/>
                <w:sz w:val="21"/>
                <w:szCs w:val="21"/>
                <w:lang w:eastAsia="ru-RU"/>
              </w:rPr>
              <w:t xml:space="preserve">·         виступає посередником у спілкуванні у межах запропонованої теми, демонструє толерантність до </w:t>
            </w:r>
            <w:proofErr w:type="gramStart"/>
            <w:r w:rsidRPr="00F30460">
              <w:rPr>
                <w:rFonts w:ascii="Times New Roman" w:eastAsia="Times New Roman" w:hAnsi="Times New Roman" w:cs="Times New Roman"/>
                <w:sz w:val="21"/>
                <w:szCs w:val="21"/>
                <w:lang w:eastAsia="ru-RU"/>
              </w:rPr>
              <w:t>р</w:t>
            </w:r>
            <w:proofErr w:type="gramEnd"/>
            <w:r w:rsidRPr="00F30460">
              <w:rPr>
                <w:rFonts w:ascii="Times New Roman" w:eastAsia="Times New Roman" w:hAnsi="Times New Roman" w:cs="Times New Roman"/>
                <w:sz w:val="21"/>
                <w:szCs w:val="21"/>
                <w:lang w:eastAsia="ru-RU"/>
              </w:rPr>
              <w:t>ізних точок зору і надає роз'яснення за</w:t>
            </w:r>
            <w:r w:rsidRPr="00F30460">
              <w:rPr>
                <w:rFonts w:ascii="Times New Roman" w:eastAsia="Times New Roman" w:hAnsi="Times New Roman" w:cs="Times New Roman"/>
                <w:sz w:val="21"/>
                <w:szCs w:val="21"/>
                <w:lang w:val="uk-UA" w:eastAsia="ru-RU"/>
              </w:rPr>
              <w:t xml:space="preserve"> потреби іншим учням</w:t>
            </w:r>
          </w:p>
        </w:tc>
      </w:tr>
      <w:tr w:rsidR="00042867" w:rsidRPr="00F30460" w14:paraId="51B665E1" w14:textId="77777777" w:rsidTr="00042867">
        <w:tc>
          <w:tcPr>
            <w:tcW w:w="1006" w:type="dxa"/>
            <w:vMerge/>
            <w:tcBorders>
              <w:right w:val="single" w:sz="4" w:space="0" w:color="auto"/>
            </w:tcBorders>
            <w:vAlign w:val="bottom"/>
          </w:tcPr>
          <w:p w14:paraId="1037ED1D" w14:textId="77777777" w:rsidR="00042867" w:rsidRPr="00F30460" w:rsidRDefault="00042867" w:rsidP="00042867">
            <w:pPr>
              <w:spacing w:after="0" w:line="240" w:lineRule="auto"/>
              <w:rPr>
                <w:rFonts w:ascii="Times New Roman" w:eastAsia="Times New Roman" w:hAnsi="Times New Roman" w:cs="Times New Roman"/>
                <w:sz w:val="21"/>
                <w:szCs w:val="21"/>
                <w:lang w:eastAsia="ru-RU"/>
              </w:rPr>
            </w:pPr>
          </w:p>
        </w:tc>
        <w:tc>
          <w:tcPr>
            <w:tcW w:w="85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C901AF8"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bdr w:val="none" w:sz="0" w:space="0" w:color="auto" w:frame="1"/>
                <w:lang w:eastAsia="ru-RU"/>
              </w:rPr>
            </w:pPr>
          </w:p>
        </w:tc>
        <w:tc>
          <w:tcPr>
            <w:tcW w:w="8080" w:type="dxa"/>
            <w:tcBorders>
              <w:top w:val="single" w:sz="4" w:space="0" w:color="auto"/>
              <w:left w:val="single" w:sz="4" w:space="0" w:color="auto"/>
              <w:bottom w:val="single" w:sz="4" w:space="0" w:color="auto"/>
              <w:right w:val="single" w:sz="4" w:space="0" w:color="auto"/>
            </w:tcBorders>
            <w:tcMar>
              <w:top w:w="150" w:type="dxa"/>
              <w:left w:w="150" w:type="dxa"/>
              <w:bottom w:w="150" w:type="dxa"/>
              <w:right w:w="150" w:type="dxa"/>
            </w:tcMar>
            <w:vAlign w:val="center"/>
          </w:tcPr>
          <w:p w14:paraId="4F678717" w14:textId="77777777" w:rsidR="00042867" w:rsidRPr="00F30460" w:rsidRDefault="00042867" w:rsidP="00042867">
            <w:pPr>
              <w:spacing w:after="0" w:line="240" w:lineRule="atLeast"/>
              <w:jc w:val="center"/>
              <w:textAlignment w:val="center"/>
              <w:rPr>
                <w:rFonts w:ascii="Times New Roman" w:eastAsia="Times New Roman" w:hAnsi="Times New Roman" w:cs="Times New Roman"/>
                <w:i/>
                <w:iCs/>
                <w:sz w:val="26"/>
                <w:szCs w:val="26"/>
                <w:bdr w:val="none" w:sz="0" w:space="0" w:color="auto" w:frame="1"/>
                <w:lang w:eastAsia="ru-RU"/>
              </w:rPr>
            </w:pPr>
          </w:p>
        </w:tc>
      </w:tr>
      <w:tr w:rsidR="00042867" w:rsidRPr="00F30460" w14:paraId="6890A4E2" w14:textId="77777777" w:rsidTr="00042867">
        <w:trPr>
          <w:gridAfter w:val="2"/>
          <w:wAfter w:w="8930" w:type="dxa"/>
          <w:trHeight w:val="2840"/>
        </w:trPr>
        <w:tc>
          <w:tcPr>
            <w:tcW w:w="1006" w:type="dxa"/>
            <w:tcBorders>
              <w:top w:val="single" w:sz="4" w:space="0" w:color="auto"/>
            </w:tcBorders>
            <w:vAlign w:val="bottom"/>
          </w:tcPr>
          <w:p w14:paraId="6F91F7B5" w14:textId="77777777" w:rsidR="00042867" w:rsidRPr="00F30460" w:rsidRDefault="00042867" w:rsidP="00042867">
            <w:pPr>
              <w:spacing w:after="0" w:line="240" w:lineRule="atLeast"/>
              <w:jc w:val="center"/>
              <w:textAlignment w:val="center"/>
              <w:rPr>
                <w:rFonts w:ascii="Times New Roman" w:eastAsia="Times New Roman" w:hAnsi="Times New Roman" w:cs="Times New Roman"/>
                <w:sz w:val="21"/>
                <w:szCs w:val="21"/>
                <w:lang w:eastAsia="ru-RU"/>
              </w:rPr>
            </w:pPr>
          </w:p>
        </w:tc>
      </w:tr>
    </w:tbl>
    <w:p w14:paraId="27234FF0" w14:textId="01CE9913" w:rsidR="00E8358A" w:rsidRPr="008A3C0B" w:rsidRDefault="00042867" w:rsidP="001B4778">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bookmarkStart w:id="1" w:name="_GoBack"/>
      <w:bookmarkEnd w:id="1"/>
      <w:r>
        <w:rPr>
          <w:rFonts w:ascii="Times New Roman" w:eastAsia="Times New Roman" w:hAnsi="Times New Roman" w:cs="Times New Roman"/>
          <w:sz w:val="28"/>
          <w:szCs w:val="28"/>
          <w:lang w:eastAsia="ru-RU"/>
        </w:rPr>
        <w:br w:type="textWrapping" w:clear="all"/>
      </w:r>
      <w:r w:rsidR="00E8358A" w:rsidRPr="008A3C0B">
        <w:rPr>
          <w:rFonts w:ascii="Times New Roman" w:eastAsia="Times New Roman" w:hAnsi="Times New Roman" w:cs="Times New Roman"/>
          <w:sz w:val="28"/>
          <w:szCs w:val="28"/>
          <w:lang w:eastAsia="ru-RU"/>
        </w:rPr>
        <w:t>Критерії оцінювання реалізуються за чотирма рівнями (початковий, середній, достатній, високий). Кожний наступний рівень охоплює вимоги до попереднього, а також додає нові.</w:t>
      </w:r>
    </w:p>
    <w:p w14:paraId="10BE8155" w14:textId="77777777" w:rsidR="00E8358A" w:rsidRPr="008A3C0B" w:rsidRDefault="00E8358A" w:rsidP="001B4778">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r w:rsidRPr="008A3C0B">
        <w:rPr>
          <w:rFonts w:ascii="Times New Roman" w:eastAsia="Times New Roman" w:hAnsi="Times New Roman" w:cs="Times New Roman"/>
          <w:sz w:val="28"/>
          <w:szCs w:val="28"/>
          <w:lang w:eastAsia="ru-RU"/>
        </w:rPr>
        <w:t>Критерії оцінювання дають змогу здійснювати оцінювання результатів навчання у 12-бальній шкалі оцінювання.</w:t>
      </w:r>
    </w:p>
    <w:p w14:paraId="777456DE" w14:textId="06DB806E" w:rsidR="00E8358A" w:rsidRPr="00E8358A" w:rsidRDefault="00E8358A" w:rsidP="001B4778">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r w:rsidRPr="008A3C0B">
        <w:rPr>
          <w:rFonts w:ascii="Times New Roman" w:eastAsia="Times New Roman" w:hAnsi="Times New Roman" w:cs="Times New Roman"/>
          <w:sz w:val="28"/>
          <w:szCs w:val="28"/>
          <w:lang w:eastAsia="ru-RU"/>
        </w:rPr>
        <w:t xml:space="preserve">Опис кожного бала шкали оцінювання </w:t>
      </w:r>
      <w:r w:rsidR="001B4778" w:rsidRPr="008A3C0B">
        <w:rPr>
          <w:rFonts w:ascii="Times New Roman" w:eastAsia="Times New Roman" w:hAnsi="Times New Roman" w:cs="Times New Roman"/>
          <w:sz w:val="28"/>
          <w:szCs w:val="28"/>
          <w:lang w:val="uk-UA" w:eastAsia="ru-RU"/>
        </w:rPr>
        <w:t xml:space="preserve">здійснено </w:t>
      </w:r>
      <w:r w:rsidRPr="008A3C0B">
        <w:rPr>
          <w:rFonts w:ascii="Times New Roman" w:eastAsia="Times New Roman" w:hAnsi="Times New Roman" w:cs="Times New Roman"/>
          <w:sz w:val="28"/>
          <w:szCs w:val="28"/>
          <w:lang w:eastAsia="ru-RU"/>
        </w:rPr>
        <w:t>з урахуванням структури компетентності (знання, уміння, цінності, ставлення) і наскрізних у всіх ключових компетентностях умінь (читання з розумінням, уміння висловлювати власну думку усно й письмово, критично й системно мислити, здатність логічно обгрунтовувати позицію</w:t>
      </w:r>
      <w:r w:rsidRPr="00E8358A">
        <w:rPr>
          <w:rFonts w:ascii="Times New Roman" w:eastAsia="Times New Roman" w:hAnsi="Times New Roman" w:cs="Times New Roman"/>
          <w:sz w:val="28"/>
          <w:szCs w:val="28"/>
          <w:lang w:eastAsia="ru-RU"/>
        </w:rPr>
        <w:t>, вміння конструктивно керувати емоціями, оцінювати ризики, ухвалювати рішення, розв'язувати проблеми, творчість, ініціативність, здатність співпрацювати з іншими людьми).</w:t>
      </w:r>
    </w:p>
    <w:p w14:paraId="30150083" w14:textId="77777777" w:rsidR="00E8358A" w:rsidRPr="0019318F" w:rsidRDefault="00E8358A" w:rsidP="00825CC1">
      <w:pPr>
        <w:shd w:val="clear" w:color="auto" w:fill="FFFFFF"/>
        <w:spacing w:line="435" w:lineRule="atLeast"/>
        <w:jc w:val="both"/>
        <w:textAlignment w:val="baseline"/>
        <w:outlineLvl w:val="1"/>
        <w:rPr>
          <w:rFonts w:ascii="Times New Roman" w:eastAsia="Times New Roman" w:hAnsi="Times New Roman" w:cs="Times New Roman"/>
          <w:color w:val="000000"/>
          <w:sz w:val="28"/>
          <w:szCs w:val="28"/>
          <w:u w:val="single"/>
          <w:lang w:eastAsia="ru-RU"/>
        </w:rPr>
      </w:pPr>
      <w:r w:rsidRPr="0019318F">
        <w:rPr>
          <w:rFonts w:ascii="Times New Roman" w:eastAsia="Times New Roman" w:hAnsi="Times New Roman" w:cs="Times New Roman"/>
          <w:color w:val="000000"/>
          <w:sz w:val="28"/>
          <w:szCs w:val="28"/>
          <w:u w:val="single"/>
          <w:bdr w:val="none" w:sz="0" w:space="0" w:color="auto" w:frame="1"/>
          <w:lang w:eastAsia="ru-RU"/>
        </w:rPr>
        <w:t>Правила і процедури</w:t>
      </w:r>
    </w:p>
    <w:p w14:paraId="30C18000" w14:textId="77777777" w:rsidR="00E8358A" w:rsidRPr="00E8358A" w:rsidRDefault="00E8358A" w:rsidP="00E84902">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r w:rsidRPr="00E8358A">
        <w:rPr>
          <w:rFonts w:ascii="Times New Roman" w:eastAsia="Times New Roman" w:hAnsi="Times New Roman" w:cs="Times New Roman"/>
          <w:sz w:val="28"/>
          <w:szCs w:val="28"/>
          <w:lang w:eastAsia="ru-RU"/>
        </w:rPr>
        <w:t>Оцінювання може здійснюватися як у процесі навчання (поточне), так і на різних його етапах (підсумкове).</w:t>
      </w:r>
    </w:p>
    <w:p w14:paraId="67DFCDA3" w14:textId="38C480A6" w:rsidR="00E8358A" w:rsidRPr="00042867" w:rsidRDefault="009A19FC" w:rsidP="00E84902">
      <w:pPr>
        <w:shd w:val="clear" w:color="auto" w:fill="FFFFFF"/>
        <w:spacing w:after="0" w:line="332" w:lineRule="atLeast"/>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8358A" w:rsidRPr="00042867">
        <w:rPr>
          <w:rFonts w:ascii="Times New Roman" w:eastAsia="Times New Roman" w:hAnsi="Times New Roman" w:cs="Times New Roman"/>
          <w:sz w:val="28"/>
          <w:szCs w:val="28"/>
          <w:lang w:val="uk-UA" w:eastAsia="ru-RU"/>
        </w:rPr>
        <w:t>Оцінювання результатів навчання здійснюється за допомогою різних методів, вибір яких зумовлюється особливостями змісту навчального предмета / інтегрованого курсу, його обсягом, рівнем узагальнення, віковими особливостями учнів із застосуванням різних способів і засобів:</w:t>
      </w:r>
    </w:p>
    <w:p w14:paraId="0FE0E54C" w14:textId="77777777" w:rsidR="00E8358A" w:rsidRPr="00E8358A" w:rsidRDefault="00E8358A" w:rsidP="00825CC1">
      <w:pPr>
        <w:numPr>
          <w:ilvl w:val="0"/>
          <w:numId w:val="7"/>
        </w:numPr>
        <w:shd w:val="clear" w:color="auto" w:fill="FFFFFF"/>
        <w:spacing w:line="332" w:lineRule="atLeast"/>
        <w:ind w:left="1035"/>
        <w:jc w:val="both"/>
        <w:textAlignment w:val="baseline"/>
        <w:rPr>
          <w:rFonts w:ascii="Times New Roman" w:eastAsia="Times New Roman" w:hAnsi="Times New Roman" w:cs="Times New Roman"/>
          <w:color w:val="000000"/>
          <w:sz w:val="28"/>
          <w:szCs w:val="28"/>
          <w:lang w:eastAsia="ru-RU"/>
        </w:rPr>
      </w:pPr>
      <w:r w:rsidRPr="00E8358A">
        <w:rPr>
          <w:rFonts w:ascii="Times New Roman" w:eastAsia="Times New Roman" w:hAnsi="Times New Roman" w:cs="Times New Roman"/>
          <w:color w:val="000000"/>
          <w:sz w:val="28"/>
          <w:szCs w:val="28"/>
          <w:lang w:eastAsia="ru-RU"/>
        </w:rPr>
        <w:t>усного опитування (індивідуальне, групове тощо);</w:t>
      </w:r>
    </w:p>
    <w:p w14:paraId="41C94A7C" w14:textId="77777777" w:rsidR="00E8358A" w:rsidRPr="00E8358A" w:rsidRDefault="00E8358A" w:rsidP="001B4778">
      <w:pPr>
        <w:numPr>
          <w:ilvl w:val="0"/>
          <w:numId w:val="7"/>
        </w:numPr>
        <w:shd w:val="clear" w:color="auto" w:fill="FFFFFF"/>
        <w:spacing w:after="0" w:line="332" w:lineRule="atLeast"/>
        <w:ind w:left="1035"/>
        <w:jc w:val="both"/>
        <w:textAlignment w:val="baseline"/>
        <w:rPr>
          <w:rFonts w:ascii="Times New Roman" w:eastAsia="Times New Roman" w:hAnsi="Times New Roman" w:cs="Times New Roman"/>
          <w:color w:val="000000"/>
          <w:sz w:val="28"/>
          <w:szCs w:val="28"/>
          <w:lang w:eastAsia="ru-RU"/>
        </w:rPr>
      </w:pPr>
      <w:r w:rsidRPr="00E8358A">
        <w:rPr>
          <w:rFonts w:ascii="Times New Roman" w:eastAsia="Times New Roman" w:hAnsi="Times New Roman" w:cs="Times New Roman"/>
          <w:color w:val="000000"/>
          <w:sz w:val="28"/>
          <w:szCs w:val="28"/>
          <w:lang w:eastAsia="ru-RU"/>
        </w:rPr>
        <w:t>спостереження;</w:t>
      </w:r>
    </w:p>
    <w:p w14:paraId="623B4186" w14:textId="77777777" w:rsidR="00E8358A" w:rsidRPr="00E8358A" w:rsidRDefault="00E8358A" w:rsidP="001B4778">
      <w:pPr>
        <w:numPr>
          <w:ilvl w:val="0"/>
          <w:numId w:val="7"/>
        </w:numPr>
        <w:shd w:val="clear" w:color="auto" w:fill="FFFFFF"/>
        <w:spacing w:after="0" w:line="332" w:lineRule="atLeast"/>
        <w:ind w:left="1035"/>
        <w:jc w:val="both"/>
        <w:textAlignment w:val="baseline"/>
        <w:rPr>
          <w:rFonts w:ascii="Times New Roman" w:eastAsia="Times New Roman" w:hAnsi="Times New Roman" w:cs="Times New Roman"/>
          <w:color w:val="000000"/>
          <w:sz w:val="28"/>
          <w:szCs w:val="28"/>
          <w:lang w:eastAsia="ru-RU"/>
        </w:rPr>
      </w:pPr>
      <w:r w:rsidRPr="00E8358A">
        <w:rPr>
          <w:rFonts w:ascii="Times New Roman" w:eastAsia="Times New Roman" w:hAnsi="Times New Roman" w:cs="Times New Roman"/>
          <w:color w:val="000000"/>
          <w:sz w:val="28"/>
          <w:szCs w:val="28"/>
          <w:lang w:eastAsia="ru-RU"/>
        </w:rPr>
        <w:t>аналіз портфоліо;</w:t>
      </w:r>
    </w:p>
    <w:p w14:paraId="164DA0A7" w14:textId="77777777" w:rsidR="00E8358A" w:rsidRPr="00E8358A" w:rsidRDefault="00E8358A" w:rsidP="001B4778">
      <w:pPr>
        <w:numPr>
          <w:ilvl w:val="0"/>
          <w:numId w:val="7"/>
        </w:numPr>
        <w:shd w:val="clear" w:color="auto" w:fill="FFFFFF"/>
        <w:spacing w:after="0" w:line="332" w:lineRule="atLeast"/>
        <w:ind w:left="1035"/>
        <w:jc w:val="both"/>
        <w:textAlignment w:val="baseline"/>
        <w:rPr>
          <w:rFonts w:ascii="Times New Roman" w:eastAsia="Times New Roman" w:hAnsi="Times New Roman" w:cs="Times New Roman"/>
          <w:color w:val="000000"/>
          <w:sz w:val="28"/>
          <w:szCs w:val="28"/>
          <w:lang w:eastAsia="ru-RU"/>
        </w:rPr>
      </w:pPr>
      <w:r w:rsidRPr="00E8358A">
        <w:rPr>
          <w:rFonts w:ascii="Times New Roman" w:eastAsia="Times New Roman" w:hAnsi="Times New Roman" w:cs="Times New Roman"/>
          <w:color w:val="000000"/>
          <w:sz w:val="28"/>
          <w:szCs w:val="28"/>
          <w:lang w:eastAsia="ru-RU"/>
        </w:rPr>
        <w:t>письмових завдань (окремі навчальні завдання, зокрема тестові з використанням ІТ, перекази, диктанти тощо, а також діагностувальні, підсумкові роботи);</w:t>
      </w:r>
    </w:p>
    <w:p w14:paraId="3B18DA85" w14:textId="77777777" w:rsidR="00E8358A" w:rsidRPr="00E8358A" w:rsidRDefault="00E8358A" w:rsidP="001B4778">
      <w:pPr>
        <w:numPr>
          <w:ilvl w:val="0"/>
          <w:numId w:val="7"/>
        </w:numPr>
        <w:shd w:val="clear" w:color="auto" w:fill="FFFFFF"/>
        <w:spacing w:after="0" w:line="332" w:lineRule="atLeast"/>
        <w:ind w:left="1035"/>
        <w:jc w:val="both"/>
        <w:textAlignment w:val="baseline"/>
        <w:rPr>
          <w:rFonts w:ascii="Times New Roman" w:eastAsia="Times New Roman" w:hAnsi="Times New Roman" w:cs="Times New Roman"/>
          <w:color w:val="000000"/>
          <w:sz w:val="28"/>
          <w:szCs w:val="28"/>
          <w:lang w:eastAsia="ru-RU"/>
        </w:rPr>
      </w:pPr>
      <w:r w:rsidRPr="00E8358A">
        <w:rPr>
          <w:rFonts w:ascii="Times New Roman" w:eastAsia="Times New Roman" w:hAnsi="Times New Roman" w:cs="Times New Roman"/>
          <w:color w:val="000000"/>
          <w:sz w:val="28"/>
          <w:szCs w:val="28"/>
          <w:lang w:eastAsia="ru-RU"/>
        </w:rPr>
        <w:t>практичних завдань (завдання на лабораторному обладнанні, реальних об'єктах; розрахункові та розрахунково-графічні роботи; навчальний проєкт;</w:t>
      </w:r>
    </w:p>
    <w:p w14:paraId="4383EE77" w14:textId="77777777" w:rsidR="00E8358A" w:rsidRPr="00E8358A" w:rsidRDefault="00E8358A" w:rsidP="001B4778">
      <w:pPr>
        <w:numPr>
          <w:ilvl w:val="0"/>
          <w:numId w:val="7"/>
        </w:numPr>
        <w:shd w:val="clear" w:color="auto" w:fill="FFFFFF"/>
        <w:spacing w:after="0" w:line="332" w:lineRule="atLeast"/>
        <w:ind w:left="1035"/>
        <w:jc w:val="both"/>
        <w:textAlignment w:val="baseline"/>
        <w:rPr>
          <w:rFonts w:ascii="Times New Roman" w:eastAsia="Times New Roman" w:hAnsi="Times New Roman" w:cs="Times New Roman"/>
          <w:color w:val="000000"/>
          <w:sz w:val="28"/>
          <w:szCs w:val="28"/>
          <w:lang w:eastAsia="ru-RU"/>
        </w:rPr>
      </w:pPr>
      <w:r w:rsidRPr="00E8358A">
        <w:rPr>
          <w:rFonts w:ascii="Times New Roman" w:eastAsia="Times New Roman" w:hAnsi="Times New Roman" w:cs="Times New Roman"/>
          <w:color w:val="000000"/>
          <w:sz w:val="28"/>
          <w:szCs w:val="28"/>
          <w:lang w:eastAsia="ru-RU"/>
        </w:rPr>
        <w:t>робота з картами, діаграмами; заповнення таблиць, побудова схем, моделей, зокрема з використанням електронних засобів навчання тощо);</w:t>
      </w:r>
    </w:p>
    <w:p w14:paraId="37603661" w14:textId="77777777" w:rsidR="00E8358A" w:rsidRPr="00E8358A" w:rsidRDefault="00E8358A" w:rsidP="001B4778">
      <w:pPr>
        <w:numPr>
          <w:ilvl w:val="0"/>
          <w:numId w:val="7"/>
        </w:numPr>
        <w:shd w:val="clear" w:color="auto" w:fill="FFFFFF"/>
        <w:spacing w:after="0" w:line="332" w:lineRule="atLeast"/>
        <w:ind w:left="1035"/>
        <w:jc w:val="both"/>
        <w:textAlignment w:val="baseline"/>
        <w:rPr>
          <w:rFonts w:ascii="Times New Roman" w:eastAsia="Times New Roman" w:hAnsi="Times New Roman" w:cs="Times New Roman"/>
          <w:color w:val="000000"/>
          <w:sz w:val="28"/>
          <w:szCs w:val="28"/>
          <w:lang w:eastAsia="ru-RU"/>
        </w:rPr>
      </w:pPr>
      <w:r w:rsidRPr="00E8358A">
        <w:rPr>
          <w:rFonts w:ascii="Times New Roman" w:eastAsia="Times New Roman" w:hAnsi="Times New Roman" w:cs="Times New Roman"/>
          <w:color w:val="000000"/>
          <w:sz w:val="28"/>
          <w:szCs w:val="28"/>
          <w:lang w:eastAsia="ru-RU"/>
        </w:rPr>
        <w:lastRenderedPageBreak/>
        <w:t>завдань із використанням ІТ (онлайн-тести, презентації результатів виконаних завдань та досліджень, комп'ютерні продукти тощо);</w:t>
      </w:r>
    </w:p>
    <w:p w14:paraId="0112F757" w14:textId="77777777" w:rsidR="00E8358A" w:rsidRPr="00E8358A" w:rsidRDefault="00E8358A" w:rsidP="001B4778">
      <w:pPr>
        <w:numPr>
          <w:ilvl w:val="0"/>
          <w:numId w:val="7"/>
        </w:numPr>
        <w:shd w:val="clear" w:color="auto" w:fill="FFFFFF"/>
        <w:spacing w:after="0" w:line="332" w:lineRule="atLeast"/>
        <w:ind w:left="1035"/>
        <w:jc w:val="both"/>
        <w:textAlignment w:val="baseline"/>
        <w:rPr>
          <w:rFonts w:ascii="Times New Roman" w:eastAsia="Times New Roman" w:hAnsi="Times New Roman" w:cs="Times New Roman"/>
          <w:color w:val="000000"/>
          <w:sz w:val="28"/>
          <w:szCs w:val="28"/>
          <w:lang w:eastAsia="ru-RU"/>
        </w:rPr>
      </w:pPr>
      <w:r w:rsidRPr="00E8358A">
        <w:rPr>
          <w:rFonts w:ascii="Times New Roman" w:eastAsia="Times New Roman" w:hAnsi="Times New Roman" w:cs="Times New Roman"/>
          <w:color w:val="000000"/>
          <w:sz w:val="28"/>
          <w:szCs w:val="28"/>
          <w:lang w:eastAsia="ru-RU"/>
        </w:rPr>
        <w:t>самооцінювання, взаємооцінювання;</w:t>
      </w:r>
    </w:p>
    <w:p w14:paraId="4FA77EC0" w14:textId="77777777" w:rsidR="00E8358A" w:rsidRPr="00E8358A" w:rsidRDefault="00E8358A" w:rsidP="001B4778">
      <w:pPr>
        <w:numPr>
          <w:ilvl w:val="0"/>
          <w:numId w:val="7"/>
        </w:numPr>
        <w:shd w:val="clear" w:color="auto" w:fill="FFFFFF"/>
        <w:spacing w:after="0" w:line="332" w:lineRule="atLeast"/>
        <w:ind w:left="1035"/>
        <w:jc w:val="both"/>
        <w:textAlignment w:val="baseline"/>
        <w:rPr>
          <w:rFonts w:ascii="Times New Roman" w:eastAsia="Times New Roman" w:hAnsi="Times New Roman" w:cs="Times New Roman"/>
          <w:color w:val="000000"/>
          <w:sz w:val="28"/>
          <w:szCs w:val="28"/>
          <w:lang w:eastAsia="ru-RU"/>
        </w:rPr>
      </w:pPr>
      <w:r w:rsidRPr="00E8358A">
        <w:rPr>
          <w:rFonts w:ascii="Times New Roman" w:eastAsia="Times New Roman" w:hAnsi="Times New Roman" w:cs="Times New Roman"/>
          <w:color w:val="000000"/>
          <w:sz w:val="28"/>
          <w:szCs w:val="28"/>
          <w:lang w:eastAsia="ru-RU"/>
        </w:rPr>
        <w:t>комплексного, що поєднує різні способи й засоби оцінювання.</w:t>
      </w:r>
    </w:p>
    <w:p w14:paraId="447DF3F4" w14:textId="14AD94A7" w:rsidR="00E8358A" w:rsidRPr="00E8358A" w:rsidRDefault="009A19FC" w:rsidP="001B4778">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E8358A" w:rsidRPr="00E8358A">
        <w:rPr>
          <w:rFonts w:ascii="Times New Roman" w:eastAsia="Times New Roman" w:hAnsi="Times New Roman" w:cs="Times New Roman"/>
          <w:sz w:val="28"/>
          <w:szCs w:val="28"/>
          <w:lang w:eastAsia="ru-RU"/>
        </w:rPr>
        <w:t>Оцінювання результатів навчання учнів потребує гнучкості. Підходи до оцінювання в різних класах закладу загальної середньої освіти можуть мати відмінності, спрямовані на реалізацію освітньої програми закладу освіти та автономії вчителя.</w:t>
      </w:r>
    </w:p>
    <w:p w14:paraId="63FF577F" w14:textId="328D18DD" w:rsidR="00E8358A" w:rsidRPr="00042867" w:rsidRDefault="009A19FC" w:rsidP="001B4778">
      <w:pPr>
        <w:shd w:val="clear" w:color="auto" w:fill="FFFFFF"/>
        <w:spacing w:after="0" w:line="332" w:lineRule="atLeast"/>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8358A" w:rsidRPr="00042867">
        <w:rPr>
          <w:rFonts w:ascii="Times New Roman" w:eastAsia="Times New Roman" w:hAnsi="Times New Roman" w:cs="Times New Roman"/>
          <w:sz w:val="28"/>
          <w:szCs w:val="28"/>
          <w:lang w:val="uk-UA" w:eastAsia="ru-RU"/>
        </w:rPr>
        <w:t>Під час оцінювання результатів навчання важливо враховувати дотримання здобувачами освіти принципів академічної доброчесності (самостійне виконання навчальних завдань, завдань поточного та підсумкового контролю результатів навчання; покликання на джерела інформації в разі використання ідей, розробок, тверджень, відомостей).</w:t>
      </w:r>
    </w:p>
    <w:p w14:paraId="55CC9CF8" w14:textId="00F5F8CC" w:rsidR="00E8358A" w:rsidRPr="00042867" w:rsidRDefault="009A19FC" w:rsidP="001B4778">
      <w:pPr>
        <w:shd w:val="clear" w:color="auto" w:fill="FFFFFF"/>
        <w:spacing w:after="0" w:line="332" w:lineRule="atLeast"/>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8358A" w:rsidRPr="00042867">
        <w:rPr>
          <w:rFonts w:ascii="Times New Roman" w:eastAsia="Times New Roman" w:hAnsi="Times New Roman" w:cs="Times New Roman"/>
          <w:sz w:val="28"/>
          <w:szCs w:val="28"/>
          <w:lang w:val="uk-UA" w:eastAsia="ru-RU"/>
        </w:rPr>
        <w:t>У разі порушення учнями принципів академічної доброчесності, зокрема, списування (виконання письмових робіт із залученням зовнішніх джерел інформації, крім дозволених для використання під час певного виду навчальної діяльності), учитель / учителька може ухвалити рішення не оцінювати результат такої навчальної діяльності і запропонувати учню / учениці повторне проходження оцінювання.</w:t>
      </w:r>
    </w:p>
    <w:p w14:paraId="25AEBD46" w14:textId="77777777" w:rsidR="00E8358A" w:rsidRPr="00042867" w:rsidRDefault="00E8358A" w:rsidP="001B4778">
      <w:pPr>
        <w:shd w:val="clear" w:color="auto" w:fill="FFFFFF"/>
        <w:spacing w:after="0" w:line="332" w:lineRule="atLeast"/>
        <w:jc w:val="both"/>
        <w:textAlignment w:val="baseline"/>
        <w:rPr>
          <w:rFonts w:ascii="Times New Roman" w:eastAsia="Times New Roman" w:hAnsi="Times New Roman" w:cs="Times New Roman"/>
          <w:sz w:val="28"/>
          <w:szCs w:val="28"/>
          <w:lang w:val="uk-UA" w:eastAsia="ru-RU"/>
        </w:rPr>
      </w:pPr>
      <w:r w:rsidRPr="00042867">
        <w:rPr>
          <w:rFonts w:ascii="Times New Roman" w:eastAsia="Times New Roman" w:hAnsi="Times New Roman" w:cs="Times New Roman"/>
          <w:sz w:val="28"/>
          <w:szCs w:val="28"/>
          <w:lang w:val="uk-UA" w:eastAsia="ru-RU"/>
        </w:rPr>
        <w:t>Оцінка є конфіденційною інформацією, доступною лише для учнівства та його батьків (або осіб, що їх замінюють). Інформування батьків про результати навчання може відбуватися під час індивідуальних зустрічей, шляхом записів оцінювальних суджень у носіях зворотного зв'язку з батьками (паперових / електронних щоденниках учнів тощо), фіксації результатів навчання у свідоцтві досягнень.</w:t>
      </w:r>
    </w:p>
    <w:p w14:paraId="7F26C310" w14:textId="4037E0DF" w:rsidR="00E8358A" w:rsidRPr="00E8358A" w:rsidRDefault="009A19FC" w:rsidP="00BA69F1">
      <w:pPr>
        <w:shd w:val="clear" w:color="auto" w:fill="FFFFFF"/>
        <w:spacing w:line="33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u w:val="single"/>
          <w:bdr w:val="none" w:sz="0" w:space="0" w:color="auto" w:frame="1"/>
          <w:lang w:val="uk-UA" w:eastAsia="ru-RU"/>
        </w:rPr>
        <w:t xml:space="preserve">    </w:t>
      </w:r>
      <w:r w:rsidR="00E8358A" w:rsidRPr="00E8358A">
        <w:rPr>
          <w:rFonts w:ascii="Times New Roman" w:eastAsia="Times New Roman" w:hAnsi="Times New Roman" w:cs="Times New Roman"/>
          <w:sz w:val="28"/>
          <w:szCs w:val="28"/>
          <w:u w:val="single"/>
          <w:bdr w:val="none" w:sz="0" w:space="0" w:color="auto" w:frame="1"/>
          <w:lang w:eastAsia="ru-RU"/>
        </w:rPr>
        <w:t>Формувальне оцінювання</w:t>
      </w:r>
      <w:r w:rsidR="00E8358A" w:rsidRPr="00E8358A">
        <w:rPr>
          <w:rFonts w:ascii="Times New Roman" w:eastAsia="Times New Roman" w:hAnsi="Times New Roman" w:cs="Times New Roman"/>
          <w:sz w:val="28"/>
          <w:szCs w:val="28"/>
          <w:lang w:eastAsia="ru-RU"/>
        </w:rPr>
        <w:t> – інтерактивне оцінювання учнівського прогресу, що дає змогу вчителям визначати потреби учнів, адаптуючи до них процес навчання.</w:t>
      </w:r>
    </w:p>
    <w:p w14:paraId="0D16275D" w14:textId="6256F3B0" w:rsidR="00E8358A" w:rsidRPr="00042867" w:rsidRDefault="009A19FC" w:rsidP="00BA69F1">
      <w:pPr>
        <w:shd w:val="clear" w:color="auto" w:fill="FFFFFF"/>
        <w:spacing w:line="332" w:lineRule="atLeast"/>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8358A" w:rsidRPr="00042867">
        <w:rPr>
          <w:rFonts w:ascii="Times New Roman" w:eastAsia="Times New Roman" w:hAnsi="Times New Roman" w:cs="Times New Roman"/>
          <w:sz w:val="28"/>
          <w:szCs w:val="28"/>
          <w:lang w:val="uk-UA" w:eastAsia="ru-RU"/>
        </w:rPr>
        <w:t>Формувальне оцінювання результатів навчання учнів / учениць виконує діагностувальну, коригувальну, орієнтувальну, мотиваційно-стимулювальну, розвивальну, прогностичну та виховну функції.</w:t>
      </w:r>
    </w:p>
    <w:p w14:paraId="25F0D9A7" w14:textId="4A91348C" w:rsidR="00E8358A" w:rsidRPr="00042867" w:rsidRDefault="009A19FC" w:rsidP="00F30460">
      <w:pPr>
        <w:shd w:val="clear" w:color="auto" w:fill="FFFFFF"/>
        <w:spacing w:after="0" w:line="332" w:lineRule="atLeast"/>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8358A" w:rsidRPr="00042867">
        <w:rPr>
          <w:rFonts w:ascii="Times New Roman" w:eastAsia="Times New Roman" w:hAnsi="Times New Roman" w:cs="Times New Roman"/>
          <w:sz w:val="28"/>
          <w:szCs w:val="28"/>
          <w:lang w:val="uk-UA" w:eastAsia="ru-RU"/>
        </w:rPr>
        <w:t>Формувальне оцінювання (оцінювання в процесі навчання) є важливим складником освітнього процесу, оскільки воно відображає як процес навчання учнівства, зорієнтований на досягнення визначеного очікуваного результату, так і результат його навчальної діяльності на певному етапі навчання та дозволяє вчителю / вчительці зрозуміти, як краще підготувати учнів / учениць до підсумкового оцінювання та відслідковувати їхній прогрес протягом навчального року.</w:t>
      </w:r>
    </w:p>
    <w:p w14:paraId="34267237" w14:textId="462E4FDD" w:rsidR="00E8358A" w:rsidRPr="00042867" w:rsidRDefault="009A19FC" w:rsidP="00F30460">
      <w:pPr>
        <w:shd w:val="clear" w:color="auto" w:fill="FFFFFF"/>
        <w:spacing w:after="0" w:line="332" w:lineRule="atLeast"/>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r w:rsidR="00E8358A" w:rsidRPr="00042867">
        <w:rPr>
          <w:rFonts w:ascii="Times New Roman" w:eastAsia="Times New Roman" w:hAnsi="Times New Roman" w:cs="Times New Roman"/>
          <w:sz w:val="28"/>
          <w:szCs w:val="28"/>
          <w:lang w:val="uk-UA" w:eastAsia="ru-RU"/>
        </w:rPr>
        <w:t>Метою</w:t>
      </w:r>
      <w:r w:rsidR="00E8358A" w:rsidRPr="00E8358A">
        <w:rPr>
          <w:rFonts w:ascii="Times New Roman" w:eastAsia="Times New Roman" w:hAnsi="Times New Roman" w:cs="Times New Roman"/>
          <w:sz w:val="28"/>
          <w:szCs w:val="28"/>
          <w:lang w:eastAsia="ru-RU"/>
        </w:rPr>
        <w:t> </w:t>
      </w:r>
      <w:r w:rsidR="00E8358A" w:rsidRPr="00042867">
        <w:rPr>
          <w:rFonts w:ascii="Times New Roman" w:eastAsia="Times New Roman" w:hAnsi="Times New Roman" w:cs="Times New Roman"/>
          <w:sz w:val="28"/>
          <w:szCs w:val="28"/>
          <w:u w:val="single"/>
          <w:bdr w:val="none" w:sz="0" w:space="0" w:color="auto" w:frame="1"/>
          <w:lang w:val="uk-UA" w:eastAsia="ru-RU"/>
        </w:rPr>
        <w:t>підсумкового оцінювання</w:t>
      </w:r>
      <w:r w:rsidR="00E8358A" w:rsidRPr="00E8358A">
        <w:rPr>
          <w:rFonts w:ascii="Times New Roman" w:eastAsia="Times New Roman" w:hAnsi="Times New Roman" w:cs="Times New Roman"/>
          <w:sz w:val="28"/>
          <w:szCs w:val="28"/>
          <w:lang w:eastAsia="ru-RU"/>
        </w:rPr>
        <w:t> </w:t>
      </w:r>
      <w:r w:rsidR="00E8358A" w:rsidRPr="00042867">
        <w:rPr>
          <w:rFonts w:ascii="Times New Roman" w:eastAsia="Times New Roman" w:hAnsi="Times New Roman" w:cs="Times New Roman"/>
          <w:sz w:val="28"/>
          <w:szCs w:val="28"/>
          <w:lang w:val="uk-UA" w:eastAsia="ru-RU"/>
        </w:rPr>
        <w:t xml:space="preserve">є співвіднесення фактичних результатів навчання, яких досягли здобувачі освіти, з обов'язковими / </w:t>
      </w:r>
      <w:r w:rsidR="00E8358A" w:rsidRPr="00042867">
        <w:rPr>
          <w:rFonts w:ascii="Times New Roman" w:eastAsia="Times New Roman" w:hAnsi="Times New Roman" w:cs="Times New Roman"/>
          <w:sz w:val="28"/>
          <w:szCs w:val="28"/>
          <w:lang w:val="uk-UA" w:eastAsia="ru-RU"/>
        </w:rPr>
        <w:lastRenderedPageBreak/>
        <w:t>очікуваними результатами навчання, визначеними Державним стандартом / модельною навчальною програмою за певний період навчання.</w:t>
      </w:r>
    </w:p>
    <w:p w14:paraId="41F875D5" w14:textId="77777777" w:rsidR="00E8358A" w:rsidRPr="00042867" w:rsidRDefault="00E8358A" w:rsidP="00BA69F1">
      <w:pPr>
        <w:shd w:val="clear" w:color="auto" w:fill="FFFFFF"/>
        <w:spacing w:after="0" w:line="332" w:lineRule="atLeast"/>
        <w:jc w:val="both"/>
        <w:textAlignment w:val="baseline"/>
        <w:rPr>
          <w:rFonts w:ascii="Times New Roman" w:eastAsia="Times New Roman" w:hAnsi="Times New Roman" w:cs="Times New Roman"/>
          <w:sz w:val="28"/>
          <w:szCs w:val="28"/>
          <w:lang w:val="uk-UA" w:eastAsia="ru-RU"/>
        </w:rPr>
      </w:pPr>
      <w:r w:rsidRPr="00042867">
        <w:rPr>
          <w:rFonts w:ascii="Times New Roman" w:eastAsia="Times New Roman" w:hAnsi="Times New Roman" w:cs="Times New Roman"/>
          <w:sz w:val="28"/>
          <w:szCs w:val="28"/>
          <w:lang w:val="uk-UA" w:eastAsia="ru-RU"/>
        </w:rPr>
        <w:t>Підсумкове оцінювання здійснюють періодично. Кількість підсумкових робіт, час їхнього проведення вчитель / учителька може встановлювати самостійно.</w:t>
      </w:r>
    </w:p>
    <w:p w14:paraId="23765641" w14:textId="58004CC8" w:rsidR="00E8358A" w:rsidRPr="00042867" w:rsidRDefault="009A19FC" w:rsidP="00BA69F1">
      <w:pPr>
        <w:shd w:val="clear" w:color="auto" w:fill="FFFFFF"/>
        <w:spacing w:after="0" w:line="332" w:lineRule="atLeast"/>
        <w:jc w:val="both"/>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u w:val="single"/>
          <w:bdr w:val="none" w:sz="0" w:space="0" w:color="auto" w:frame="1"/>
          <w:lang w:val="uk-UA" w:eastAsia="ru-RU"/>
        </w:rPr>
        <w:t xml:space="preserve">    </w:t>
      </w:r>
      <w:r w:rsidR="00E8358A" w:rsidRPr="00042867">
        <w:rPr>
          <w:rFonts w:ascii="Times New Roman" w:eastAsia="Times New Roman" w:hAnsi="Times New Roman" w:cs="Times New Roman"/>
          <w:sz w:val="28"/>
          <w:szCs w:val="28"/>
          <w:u w:val="single"/>
          <w:bdr w:val="none" w:sz="0" w:space="0" w:color="auto" w:frame="1"/>
          <w:lang w:val="uk-UA" w:eastAsia="ru-RU"/>
        </w:rPr>
        <w:t>Підсумкове оцінювання</w:t>
      </w:r>
      <w:r w:rsidR="00E8358A" w:rsidRPr="00E8358A">
        <w:rPr>
          <w:rFonts w:ascii="Times New Roman" w:eastAsia="Times New Roman" w:hAnsi="Times New Roman" w:cs="Times New Roman"/>
          <w:sz w:val="28"/>
          <w:szCs w:val="28"/>
          <w:u w:val="single"/>
          <w:bdr w:val="none" w:sz="0" w:space="0" w:color="auto" w:frame="1"/>
          <w:lang w:eastAsia="ru-RU"/>
        </w:rPr>
        <w:t> </w:t>
      </w:r>
      <w:r w:rsidR="00E8358A" w:rsidRPr="00042867">
        <w:rPr>
          <w:rFonts w:ascii="Times New Roman" w:eastAsia="Times New Roman" w:hAnsi="Times New Roman" w:cs="Times New Roman"/>
          <w:sz w:val="28"/>
          <w:szCs w:val="28"/>
          <w:u w:val="single"/>
          <w:bdr w:val="none" w:sz="0" w:space="0" w:color="auto" w:frame="1"/>
          <w:lang w:val="uk-UA" w:eastAsia="ru-RU"/>
        </w:rPr>
        <w:t>за</w:t>
      </w:r>
      <w:r w:rsidR="00E8358A" w:rsidRPr="00E8358A">
        <w:rPr>
          <w:rFonts w:ascii="Times New Roman" w:eastAsia="Times New Roman" w:hAnsi="Times New Roman" w:cs="Times New Roman"/>
          <w:sz w:val="28"/>
          <w:szCs w:val="28"/>
          <w:u w:val="single"/>
          <w:lang w:eastAsia="ru-RU"/>
        </w:rPr>
        <w:t> </w:t>
      </w:r>
      <w:r w:rsidR="00E8358A" w:rsidRPr="00042867">
        <w:rPr>
          <w:rFonts w:ascii="Times New Roman" w:eastAsia="Times New Roman" w:hAnsi="Times New Roman" w:cs="Times New Roman"/>
          <w:sz w:val="28"/>
          <w:szCs w:val="28"/>
          <w:u w:val="single"/>
          <w:bdr w:val="none" w:sz="0" w:space="0" w:color="auto" w:frame="1"/>
          <w:lang w:val="uk-UA" w:eastAsia="ru-RU"/>
        </w:rPr>
        <w:t>семестр</w:t>
      </w:r>
      <w:r w:rsidR="00E8358A" w:rsidRPr="00E8358A">
        <w:rPr>
          <w:rFonts w:ascii="Times New Roman" w:eastAsia="Times New Roman" w:hAnsi="Times New Roman" w:cs="Times New Roman"/>
          <w:sz w:val="28"/>
          <w:szCs w:val="28"/>
          <w:lang w:eastAsia="ru-RU"/>
        </w:rPr>
        <w:t> </w:t>
      </w:r>
      <w:r w:rsidR="00E8358A" w:rsidRPr="00042867">
        <w:rPr>
          <w:rFonts w:ascii="Times New Roman" w:eastAsia="Times New Roman" w:hAnsi="Times New Roman" w:cs="Times New Roman"/>
          <w:sz w:val="28"/>
          <w:szCs w:val="28"/>
          <w:lang w:val="uk-UA" w:eastAsia="ru-RU"/>
        </w:rPr>
        <w:t>здійснюють за групами результатів навчання, що передбачені Критеріями оцінювання за освітніми галузями, з урахуванням різних форм і видів навчальної діяльності.</w:t>
      </w:r>
    </w:p>
    <w:p w14:paraId="272E0DFA" w14:textId="77777777" w:rsidR="00E8358A" w:rsidRPr="00E8358A" w:rsidRDefault="00E8358A" w:rsidP="00BA69F1">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r w:rsidRPr="00E8358A">
        <w:rPr>
          <w:rFonts w:ascii="Times New Roman" w:eastAsia="Times New Roman" w:hAnsi="Times New Roman" w:cs="Times New Roman"/>
          <w:sz w:val="28"/>
          <w:szCs w:val="28"/>
          <w:lang w:eastAsia="ru-RU"/>
        </w:rPr>
        <w:t xml:space="preserve">Відомості, отримані </w:t>
      </w:r>
      <w:proofErr w:type="gramStart"/>
      <w:r w:rsidRPr="00E8358A">
        <w:rPr>
          <w:rFonts w:ascii="Times New Roman" w:eastAsia="Times New Roman" w:hAnsi="Times New Roman" w:cs="Times New Roman"/>
          <w:sz w:val="28"/>
          <w:szCs w:val="28"/>
          <w:lang w:eastAsia="ru-RU"/>
        </w:rPr>
        <w:t>п</w:t>
      </w:r>
      <w:proofErr w:type="gramEnd"/>
      <w:r w:rsidRPr="00E8358A">
        <w:rPr>
          <w:rFonts w:ascii="Times New Roman" w:eastAsia="Times New Roman" w:hAnsi="Times New Roman" w:cs="Times New Roman"/>
          <w:sz w:val="28"/>
          <w:szCs w:val="28"/>
          <w:lang w:eastAsia="ru-RU"/>
        </w:rPr>
        <w:t>ід час підсумкового семестрового оцінювання результатів навчання, застосовують для вироблення навчальних цілей на наступний період, визначення труднощів, що постали перед здобувачами освіти, та коригування освітнього процесу.</w:t>
      </w:r>
    </w:p>
    <w:p w14:paraId="2CDAF548" w14:textId="5FF2CDDC" w:rsidR="00E8358A" w:rsidRPr="00E8358A" w:rsidRDefault="009A19FC" w:rsidP="00BA69F1">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E8358A" w:rsidRPr="00E8358A">
        <w:rPr>
          <w:rFonts w:ascii="Times New Roman" w:eastAsia="Times New Roman" w:hAnsi="Times New Roman" w:cs="Times New Roman"/>
          <w:sz w:val="28"/>
          <w:szCs w:val="28"/>
          <w:lang w:eastAsia="ru-RU"/>
        </w:rPr>
        <w:t>У Свідоцтві досягнень виставляють </w:t>
      </w:r>
      <w:r w:rsidR="00E8358A" w:rsidRPr="00E8358A">
        <w:rPr>
          <w:rFonts w:ascii="Times New Roman" w:eastAsia="Times New Roman" w:hAnsi="Times New Roman" w:cs="Times New Roman"/>
          <w:sz w:val="28"/>
          <w:szCs w:val="28"/>
          <w:bdr w:val="none" w:sz="0" w:space="0" w:color="auto" w:frame="1"/>
          <w:lang w:eastAsia="ru-RU"/>
        </w:rPr>
        <w:t>семестрові оцінки за групами</w:t>
      </w:r>
      <w:r w:rsidR="00E8358A" w:rsidRPr="00E8358A">
        <w:rPr>
          <w:rFonts w:ascii="Times New Roman" w:eastAsia="Times New Roman" w:hAnsi="Times New Roman" w:cs="Times New Roman"/>
          <w:sz w:val="28"/>
          <w:szCs w:val="28"/>
          <w:lang w:eastAsia="ru-RU"/>
        </w:rPr>
        <w:t> </w:t>
      </w:r>
      <w:r w:rsidR="00E8358A" w:rsidRPr="00E8358A">
        <w:rPr>
          <w:rFonts w:ascii="Times New Roman" w:eastAsia="Times New Roman" w:hAnsi="Times New Roman" w:cs="Times New Roman"/>
          <w:sz w:val="28"/>
          <w:szCs w:val="28"/>
          <w:bdr w:val="none" w:sz="0" w:space="0" w:color="auto" w:frame="1"/>
          <w:lang w:eastAsia="ru-RU"/>
        </w:rPr>
        <w:t>результатів</w:t>
      </w:r>
      <w:r w:rsidR="00E8358A" w:rsidRPr="00E8358A">
        <w:rPr>
          <w:rFonts w:ascii="Times New Roman" w:eastAsia="Times New Roman" w:hAnsi="Times New Roman" w:cs="Times New Roman"/>
          <w:sz w:val="28"/>
          <w:szCs w:val="28"/>
          <w:lang w:eastAsia="ru-RU"/>
        </w:rPr>
        <w:t>. На підставі оцінок за групами результатів виставляють </w:t>
      </w:r>
      <w:r w:rsidR="00E8358A" w:rsidRPr="00E8358A">
        <w:rPr>
          <w:rFonts w:ascii="Times New Roman" w:eastAsia="Times New Roman" w:hAnsi="Times New Roman" w:cs="Times New Roman"/>
          <w:sz w:val="28"/>
          <w:szCs w:val="28"/>
          <w:bdr w:val="none" w:sz="0" w:space="0" w:color="auto" w:frame="1"/>
          <w:lang w:eastAsia="ru-RU"/>
        </w:rPr>
        <w:t>загальну</w:t>
      </w:r>
      <w:r w:rsidR="00E8358A" w:rsidRPr="00E8358A">
        <w:rPr>
          <w:rFonts w:ascii="Times New Roman" w:eastAsia="Times New Roman" w:hAnsi="Times New Roman" w:cs="Times New Roman"/>
          <w:sz w:val="28"/>
          <w:szCs w:val="28"/>
          <w:lang w:eastAsia="ru-RU"/>
        </w:rPr>
        <w:t> </w:t>
      </w:r>
      <w:r w:rsidR="00E8358A" w:rsidRPr="00E8358A">
        <w:rPr>
          <w:rFonts w:ascii="Times New Roman" w:eastAsia="Times New Roman" w:hAnsi="Times New Roman" w:cs="Times New Roman"/>
          <w:sz w:val="28"/>
          <w:szCs w:val="28"/>
          <w:bdr w:val="none" w:sz="0" w:space="0" w:color="auto" w:frame="1"/>
          <w:lang w:eastAsia="ru-RU"/>
        </w:rPr>
        <w:t>оцінку за семестр</w:t>
      </w:r>
      <w:r w:rsidR="00E8358A" w:rsidRPr="00E8358A">
        <w:rPr>
          <w:rFonts w:ascii="Times New Roman" w:eastAsia="Times New Roman" w:hAnsi="Times New Roman" w:cs="Times New Roman"/>
          <w:sz w:val="28"/>
          <w:szCs w:val="28"/>
          <w:lang w:eastAsia="ru-RU"/>
        </w:rPr>
        <w:t> з кожного навчального предмета / інтегрованого курсу навчального плану освітньої програми закладу освіти.</w:t>
      </w:r>
    </w:p>
    <w:p w14:paraId="67008D3E" w14:textId="77777777" w:rsidR="00E8358A" w:rsidRPr="00E8358A" w:rsidRDefault="00E8358A" w:rsidP="00BA69F1">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r w:rsidRPr="00E8358A">
        <w:rPr>
          <w:rFonts w:ascii="Times New Roman" w:eastAsia="Times New Roman" w:hAnsi="Times New Roman" w:cs="Times New Roman"/>
          <w:sz w:val="28"/>
          <w:szCs w:val="28"/>
          <w:lang w:eastAsia="ru-RU"/>
        </w:rPr>
        <w:t>Оцінка за семестр може бути скоригованою.</w:t>
      </w:r>
    </w:p>
    <w:p w14:paraId="1B37654F" w14:textId="77777777" w:rsidR="00E8358A" w:rsidRPr="00E8358A" w:rsidRDefault="00E8358A" w:rsidP="00E8358A">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r w:rsidRPr="00E8358A">
        <w:rPr>
          <w:rFonts w:ascii="Times New Roman" w:eastAsia="Times New Roman" w:hAnsi="Times New Roman" w:cs="Times New Roman"/>
          <w:sz w:val="28"/>
          <w:szCs w:val="28"/>
          <w:u w:val="single"/>
          <w:bdr w:val="none" w:sz="0" w:space="0" w:color="auto" w:frame="1"/>
          <w:lang w:eastAsia="ru-RU"/>
        </w:rPr>
        <w:t>Підсумкове оцінювання за рік не здійснюють</w:t>
      </w:r>
      <w:r w:rsidRPr="00E8358A">
        <w:rPr>
          <w:rFonts w:ascii="Times New Roman" w:eastAsia="Times New Roman" w:hAnsi="Times New Roman" w:cs="Times New Roman"/>
          <w:sz w:val="28"/>
          <w:szCs w:val="28"/>
          <w:u w:val="single"/>
          <w:lang w:eastAsia="ru-RU"/>
        </w:rPr>
        <w:t>.</w:t>
      </w:r>
      <w:r w:rsidRPr="00E8358A">
        <w:rPr>
          <w:rFonts w:ascii="Times New Roman" w:eastAsia="Times New Roman" w:hAnsi="Times New Roman" w:cs="Times New Roman"/>
          <w:sz w:val="28"/>
          <w:szCs w:val="28"/>
          <w:lang w:eastAsia="ru-RU"/>
        </w:rPr>
        <w:t xml:space="preserve"> Річну оцінку виставляють на підставі загальних оцінок за І та II семестри або скоригованих семестрових оцінок. Річна оцінка не обов'язково є середнім арифметичним оцінок за І та II семестри. Для визначення річної оцінки потрібно враховувати динаміку особистих досягнень учня / учениці протягом року.</w:t>
      </w:r>
    </w:p>
    <w:p w14:paraId="37363CC0" w14:textId="38E9926D" w:rsidR="00E8358A" w:rsidRDefault="00E8358A" w:rsidP="009A19FC">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r w:rsidRPr="00E8358A">
        <w:rPr>
          <w:rFonts w:ascii="Times New Roman" w:eastAsia="Times New Roman" w:hAnsi="Times New Roman" w:cs="Times New Roman"/>
          <w:sz w:val="28"/>
          <w:szCs w:val="28"/>
          <w:lang w:eastAsia="ru-RU"/>
        </w:rPr>
        <w:t>Річне оцінювання також може бути скоригованим.</w:t>
      </w:r>
    </w:p>
    <w:p w14:paraId="4C72EBE9" w14:textId="0C5915BB" w:rsidR="00E8358A" w:rsidRPr="00E8358A" w:rsidRDefault="009A19FC" w:rsidP="009A19FC">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E8358A" w:rsidRPr="00E8358A">
        <w:rPr>
          <w:rFonts w:ascii="Times New Roman" w:eastAsia="Times New Roman" w:hAnsi="Times New Roman" w:cs="Times New Roman"/>
          <w:sz w:val="28"/>
          <w:szCs w:val="28"/>
          <w:lang w:eastAsia="ru-RU"/>
        </w:rPr>
        <w:t xml:space="preserve">Результати семестрового та річного оцінювання фіксують у класному журналі та Свідоцтві досягнень (далі – Свідоцтво). Результати ДПА – у класному журналі та додатку до Свідоцтва про здобуття базової середньої </w:t>
      </w:r>
    </w:p>
    <w:p w14:paraId="44BB642F" w14:textId="633821CB" w:rsidR="00E8358A" w:rsidRPr="00E8358A" w:rsidRDefault="00E8358A" w:rsidP="00F30460">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r w:rsidRPr="00E8358A">
        <w:rPr>
          <w:rFonts w:ascii="Times New Roman" w:eastAsia="Times New Roman" w:hAnsi="Times New Roman" w:cs="Times New Roman"/>
          <w:sz w:val="28"/>
          <w:szCs w:val="28"/>
          <w:u w:val="single"/>
          <w:bdr w:val="none" w:sz="0" w:space="0" w:color="auto" w:frame="1"/>
          <w:lang w:eastAsia="ru-RU"/>
        </w:rPr>
        <w:t>Свідоцтво досягнень</w:t>
      </w:r>
      <w:r w:rsidRPr="00E8358A">
        <w:rPr>
          <w:rFonts w:ascii="Times New Roman" w:eastAsia="Times New Roman" w:hAnsi="Times New Roman" w:cs="Times New Roman"/>
          <w:sz w:val="28"/>
          <w:szCs w:val="28"/>
          <w:lang w:eastAsia="ru-RU"/>
        </w:rPr>
        <w:t> складається з двох частин і передбачає характеристику навчальної діяльності учнів та фіксацію результатів навчання за групами результатів, визначеними Державним стандартом для певних освітніх галузей, з переліку навчальних предметів та інтегрованих курсів, визначених навчальним планом освітньої програми закладу освіти.</w:t>
      </w:r>
    </w:p>
    <w:p w14:paraId="534822E2" w14:textId="7B755A2F" w:rsidR="00E8358A" w:rsidRPr="00E8358A" w:rsidRDefault="00E8358A" w:rsidP="00E8358A">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r w:rsidRPr="00E8358A">
        <w:rPr>
          <w:rFonts w:ascii="Times New Roman" w:eastAsia="Times New Roman" w:hAnsi="Times New Roman" w:cs="Times New Roman"/>
          <w:sz w:val="28"/>
          <w:szCs w:val="28"/>
          <w:u w:val="single"/>
          <w:bdr w:val="none" w:sz="0" w:space="0" w:color="auto" w:frame="1"/>
          <w:lang w:eastAsia="ru-RU"/>
        </w:rPr>
        <w:t>«Характеристика навчальної діяльності»</w:t>
      </w:r>
      <w:r w:rsidRPr="00E8358A">
        <w:rPr>
          <w:rFonts w:ascii="Times New Roman" w:eastAsia="Times New Roman" w:hAnsi="Times New Roman" w:cs="Times New Roman"/>
          <w:sz w:val="28"/>
          <w:szCs w:val="28"/>
          <w:lang w:eastAsia="ru-RU"/>
        </w:rPr>
        <w:t xml:space="preserve"> сформована відповідно до переліку наскрізних умінь, визначених Державним стандартом. Результатом спостереження за розвитком наскрізних умінь є виставлення відповідної позначки в стовпці «Має значні успіхи / Демонструє помітний прогрес / Потребує уваги і допомоги» після завершення кожного навчального року або в разі зміни учнями закладу освіти. </w:t>
      </w:r>
    </w:p>
    <w:p w14:paraId="116F1A7C" w14:textId="77777777" w:rsidR="00E8358A" w:rsidRPr="00E8358A" w:rsidRDefault="00E8358A" w:rsidP="00E8358A">
      <w:pPr>
        <w:shd w:val="clear" w:color="auto" w:fill="FFFFFF"/>
        <w:spacing w:after="0" w:line="332" w:lineRule="atLeast"/>
        <w:jc w:val="both"/>
        <w:textAlignment w:val="baseline"/>
        <w:rPr>
          <w:rFonts w:ascii="Times New Roman" w:eastAsia="Times New Roman" w:hAnsi="Times New Roman" w:cs="Times New Roman"/>
          <w:sz w:val="28"/>
          <w:szCs w:val="28"/>
          <w:lang w:eastAsia="ru-RU"/>
        </w:rPr>
      </w:pPr>
      <w:r w:rsidRPr="00E8358A">
        <w:rPr>
          <w:rFonts w:ascii="Times New Roman" w:eastAsia="Times New Roman" w:hAnsi="Times New Roman" w:cs="Times New Roman"/>
          <w:sz w:val="28"/>
          <w:szCs w:val="28"/>
          <w:u w:val="single"/>
          <w:bdr w:val="none" w:sz="0" w:space="0" w:color="auto" w:frame="1"/>
          <w:lang w:eastAsia="ru-RU"/>
        </w:rPr>
        <w:t>«Характеристика результатів навчання».</w:t>
      </w:r>
      <w:r w:rsidRPr="00E8358A">
        <w:rPr>
          <w:rFonts w:ascii="Times New Roman" w:eastAsia="Times New Roman" w:hAnsi="Times New Roman" w:cs="Times New Roman"/>
          <w:sz w:val="28"/>
          <w:szCs w:val="28"/>
          <w:lang w:eastAsia="ru-RU"/>
        </w:rPr>
        <w:t> Заповнення цієї частини «Свідоцтва здійснюють відповідно до переліку навчальних предметів / інтегрованих курсів, визначених затвердженою освітньою програмою закладу освіти.</w:t>
      </w:r>
    </w:p>
    <w:p w14:paraId="1E057602" w14:textId="77777777" w:rsidR="00031AFF" w:rsidRDefault="00031AFF" w:rsidP="00031AFF">
      <w:pPr>
        <w:shd w:val="clear" w:color="auto" w:fill="FFFFFF"/>
        <w:spacing w:after="0" w:line="332" w:lineRule="atLeast"/>
        <w:jc w:val="both"/>
        <w:textAlignment w:val="baseline"/>
        <w:rPr>
          <w:rFonts w:ascii="Times New Roman" w:eastAsia="Times New Roman" w:hAnsi="Times New Roman" w:cs="Times New Roman"/>
          <w:b/>
          <w:bCs/>
          <w:sz w:val="28"/>
          <w:szCs w:val="28"/>
          <w:lang w:val="uk-UA" w:eastAsia="ru-RU"/>
        </w:rPr>
      </w:pPr>
    </w:p>
    <w:p w14:paraId="783F3EA2" w14:textId="2C0D723B" w:rsidR="00031AFF" w:rsidRPr="00F75728" w:rsidRDefault="00031AFF" w:rsidP="00031AFF">
      <w:pPr>
        <w:shd w:val="clear" w:color="auto" w:fill="FFFFFF"/>
        <w:spacing w:after="0" w:line="332" w:lineRule="atLeast"/>
        <w:jc w:val="both"/>
        <w:textAlignment w:val="baseline"/>
        <w:rPr>
          <w:rFonts w:ascii="Times New Roman" w:hAnsi="Times New Roman" w:cs="Times New Roman"/>
          <w:b/>
          <w:bCs/>
        </w:rPr>
      </w:pPr>
      <w:r w:rsidRPr="00F75728">
        <w:rPr>
          <w:rFonts w:ascii="Times New Roman" w:eastAsia="Times New Roman" w:hAnsi="Times New Roman" w:cs="Times New Roman"/>
          <w:b/>
          <w:bCs/>
          <w:sz w:val="28"/>
          <w:szCs w:val="28"/>
          <w:lang w:val="uk-UA" w:eastAsia="ru-RU"/>
        </w:rPr>
        <w:lastRenderedPageBreak/>
        <w:t>8</w:t>
      </w:r>
      <w:bookmarkStart w:id="2" w:name="_Hlk177507516"/>
      <w:r w:rsidRPr="00F75728">
        <w:rPr>
          <w:rFonts w:ascii="Times New Roman" w:eastAsia="Times New Roman" w:hAnsi="Times New Roman" w:cs="Times New Roman"/>
          <w:b/>
          <w:bCs/>
          <w:sz w:val="28"/>
          <w:szCs w:val="28"/>
          <w:lang w:val="uk-UA" w:eastAsia="ru-RU"/>
        </w:rPr>
        <w:t xml:space="preserve">. </w:t>
      </w:r>
      <w:r w:rsidRPr="00F75728">
        <w:rPr>
          <w:rFonts w:ascii="Times New Roman" w:hAnsi="Times New Roman" w:cs="Times New Roman"/>
          <w:b/>
          <w:bCs/>
        </w:rPr>
        <w:t xml:space="preserve"> </w:t>
      </w:r>
      <w:r w:rsidR="00791586" w:rsidRPr="009A19FC">
        <w:rPr>
          <w:rFonts w:ascii="Times New Roman" w:hAnsi="Times New Roman" w:cs="Times New Roman"/>
          <w:b/>
          <w:bCs/>
          <w:sz w:val="28"/>
          <w:szCs w:val="28"/>
          <w:lang w:val="uk-UA"/>
        </w:rPr>
        <w:t>Опис  та інструм</w:t>
      </w:r>
      <w:r w:rsidR="009A19FC">
        <w:rPr>
          <w:rFonts w:ascii="Times New Roman" w:hAnsi="Times New Roman" w:cs="Times New Roman"/>
          <w:b/>
          <w:bCs/>
          <w:sz w:val="28"/>
          <w:szCs w:val="28"/>
          <w:lang w:val="uk-UA"/>
        </w:rPr>
        <w:t xml:space="preserve">енти системи внутрішнього забезпечення якості освіти  </w:t>
      </w:r>
      <w:bookmarkEnd w:id="2"/>
    </w:p>
    <w:p w14:paraId="720DB2F9" w14:textId="73497E76" w:rsidR="007927C0" w:rsidRPr="005D65CD" w:rsidRDefault="00031AFF" w:rsidP="002B609D">
      <w:pPr>
        <w:spacing w:after="0" w:line="240" w:lineRule="auto"/>
        <w:ind w:firstLine="709"/>
        <w:jc w:val="both"/>
        <w:rPr>
          <w:rFonts w:ascii="Times New Roman" w:eastAsia="Times New Roman" w:hAnsi="Times New Roman" w:cs="Times New Roman"/>
          <w:sz w:val="24"/>
          <w:szCs w:val="24"/>
          <w:lang w:val="uk-UA"/>
        </w:rPr>
      </w:pPr>
      <w:r w:rsidRPr="00031AFF">
        <w:rPr>
          <w:rFonts w:ascii="Times New Roman" w:hAnsi="Times New Roman" w:cs="Times New Roman"/>
          <w:sz w:val="28"/>
          <w:szCs w:val="28"/>
        </w:rPr>
        <w:t xml:space="preserve"> </w:t>
      </w:r>
      <w:r w:rsidR="007927C0">
        <w:rPr>
          <w:rFonts w:ascii="Times New Roman" w:eastAsia="Times New Roman" w:hAnsi="Times New Roman" w:cs="Times New Roman"/>
          <w:color w:val="000000"/>
          <w:sz w:val="28"/>
          <w:szCs w:val="28"/>
          <w:lang w:val="uk-UA"/>
        </w:rPr>
        <w:t xml:space="preserve">     </w:t>
      </w:r>
      <w:r w:rsidR="007927C0" w:rsidRPr="005D65CD">
        <w:rPr>
          <w:rFonts w:ascii="Times New Roman" w:eastAsia="Times New Roman" w:hAnsi="Times New Roman" w:cs="Times New Roman"/>
          <w:color w:val="000000"/>
          <w:sz w:val="28"/>
          <w:szCs w:val="28"/>
          <w:lang w:val="uk-UA"/>
        </w:rPr>
        <w:t xml:space="preserve">Внутрішня система забезпечення якості освітньої освіти </w:t>
      </w:r>
      <w:r w:rsidR="007927C0">
        <w:rPr>
          <w:rFonts w:ascii="Times New Roman" w:eastAsia="Times New Roman" w:hAnsi="Times New Roman" w:cs="Times New Roman"/>
          <w:color w:val="000000"/>
          <w:sz w:val="28"/>
          <w:szCs w:val="28"/>
          <w:lang w:val="uk-UA"/>
        </w:rPr>
        <w:t xml:space="preserve">Хотімлянського ліцею </w:t>
      </w:r>
      <w:r w:rsidR="007927C0" w:rsidRPr="005D65CD">
        <w:rPr>
          <w:rFonts w:ascii="Times New Roman" w:eastAsia="Times New Roman" w:hAnsi="Times New Roman" w:cs="Times New Roman"/>
          <w:color w:val="000000"/>
          <w:sz w:val="28"/>
          <w:szCs w:val="28"/>
          <w:lang w:val="uk-UA"/>
        </w:rPr>
        <w:t>має гарантувати якість освітньої діяльності і забезпечувати стабільне виконання  вимог чинного законодавства, державних та галузевих стандартів освіти.</w:t>
      </w:r>
    </w:p>
    <w:p w14:paraId="1297EB87" w14:textId="1FD1BB6F" w:rsidR="007927C0" w:rsidRPr="005D65CD" w:rsidRDefault="007927C0" w:rsidP="002B609D">
      <w:pPr>
        <w:spacing w:after="0" w:line="240" w:lineRule="auto"/>
        <w:ind w:left="142"/>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8"/>
          <w:szCs w:val="28"/>
          <w:lang w:val="uk-UA"/>
        </w:rPr>
        <w:t xml:space="preserve">   </w:t>
      </w:r>
      <w:r w:rsidRPr="005D65CD">
        <w:rPr>
          <w:rFonts w:ascii="Times New Roman" w:eastAsia="Times New Roman" w:hAnsi="Times New Roman" w:cs="Times New Roman"/>
          <w:color w:val="000000"/>
          <w:sz w:val="28"/>
          <w:szCs w:val="28"/>
          <w:lang w:val="uk-UA"/>
        </w:rPr>
        <w:t>Положення про внутрішню</w:t>
      </w:r>
      <w:r w:rsidRPr="00DA0B5B">
        <w:rPr>
          <w:rFonts w:ascii="Times New Roman" w:eastAsia="Times New Roman" w:hAnsi="Times New Roman" w:cs="Times New Roman"/>
          <w:color w:val="000000"/>
          <w:sz w:val="28"/>
          <w:szCs w:val="28"/>
        </w:rPr>
        <w:t> </w:t>
      </w:r>
      <w:r w:rsidRPr="005D65CD">
        <w:rPr>
          <w:rFonts w:ascii="Times New Roman" w:eastAsia="Times New Roman" w:hAnsi="Times New Roman" w:cs="Times New Roman"/>
          <w:color w:val="000000"/>
          <w:sz w:val="28"/>
          <w:szCs w:val="28"/>
          <w:lang w:val="uk-UA"/>
        </w:rPr>
        <w:t xml:space="preserve"> систему забезпечення якості освіти</w:t>
      </w:r>
      <w:r w:rsidRPr="00DA0B5B">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lang w:val="uk-UA"/>
        </w:rPr>
        <w:t>Хотімлянського ліцею</w:t>
      </w:r>
      <w:r w:rsidRPr="00DA0B5B">
        <w:rPr>
          <w:rFonts w:ascii="Times New Roman" w:eastAsia="Times New Roman" w:hAnsi="Times New Roman" w:cs="Times New Roman"/>
          <w:color w:val="000000"/>
          <w:sz w:val="28"/>
          <w:szCs w:val="28"/>
        </w:rPr>
        <w:t> </w:t>
      </w:r>
      <w:r w:rsidRPr="005D65CD">
        <w:rPr>
          <w:rFonts w:ascii="Times New Roman" w:eastAsia="Times New Roman" w:hAnsi="Times New Roman" w:cs="Times New Roman"/>
          <w:color w:val="000000"/>
          <w:sz w:val="28"/>
          <w:szCs w:val="28"/>
          <w:lang w:val="uk-UA"/>
        </w:rPr>
        <w:t xml:space="preserve"> передбачає здійснення таких процедур і заходів:</w:t>
      </w:r>
    </w:p>
    <w:p w14:paraId="69335143" w14:textId="77777777" w:rsidR="007927C0" w:rsidRPr="00DA0B5B" w:rsidRDefault="007927C0" w:rsidP="002B609D">
      <w:pPr>
        <w:numPr>
          <w:ilvl w:val="0"/>
          <w:numId w:val="9"/>
        </w:numPr>
        <w:spacing w:after="0" w:line="240" w:lineRule="auto"/>
        <w:ind w:left="567" w:firstLine="709"/>
        <w:jc w:val="both"/>
        <w:textAlignment w:val="baseline"/>
        <w:rPr>
          <w:rFonts w:ascii="Times New Roman" w:eastAsia="Times New Roman" w:hAnsi="Times New Roman" w:cs="Times New Roman"/>
          <w:color w:val="000000"/>
          <w:sz w:val="28"/>
          <w:szCs w:val="28"/>
        </w:rPr>
      </w:pPr>
      <w:r w:rsidRPr="00DA0B5B">
        <w:rPr>
          <w:rFonts w:ascii="Times New Roman" w:eastAsia="Times New Roman" w:hAnsi="Times New Roman" w:cs="Times New Roman"/>
          <w:color w:val="000000"/>
          <w:sz w:val="28"/>
          <w:szCs w:val="28"/>
        </w:rPr>
        <w:t>стратегію та процедури забезпечення якості освіти;</w:t>
      </w:r>
    </w:p>
    <w:p w14:paraId="70C17285" w14:textId="77777777" w:rsidR="007927C0" w:rsidRPr="00DA0B5B" w:rsidRDefault="007927C0" w:rsidP="002B609D">
      <w:pPr>
        <w:numPr>
          <w:ilvl w:val="0"/>
          <w:numId w:val="9"/>
        </w:numPr>
        <w:spacing w:after="0" w:line="240" w:lineRule="auto"/>
        <w:ind w:left="567" w:firstLine="709"/>
        <w:jc w:val="both"/>
        <w:textAlignment w:val="baseline"/>
        <w:rPr>
          <w:rFonts w:ascii="Times New Roman" w:eastAsia="Times New Roman" w:hAnsi="Times New Roman" w:cs="Times New Roman"/>
          <w:color w:val="000000"/>
          <w:sz w:val="28"/>
          <w:szCs w:val="28"/>
        </w:rPr>
      </w:pPr>
      <w:r w:rsidRPr="00DA0B5B">
        <w:rPr>
          <w:rFonts w:ascii="Times New Roman" w:eastAsia="Times New Roman" w:hAnsi="Times New Roman" w:cs="Times New Roman"/>
          <w:color w:val="000000"/>
          <w:sz w:val="28"/>
          <w:szCs w:val="28"/>
        </w:rPr>
        <w:t>систему та механізми забезпечення академічної доброчесності;</w:t>
      </w:r>
    </w:p>
    <w:p w14:paraId="485349D5" w14:textId="77777777" w:rsidR="007927C0" w:rsidRPr="00DA0B5B" w:rsidRDefault="007927C0" w:rsidP="002B609D">
      <w:pPr>
        <w:numPr>
          <w:ilvl w:val="0"/>
          <w:numId w:val="9"/>
        </w:numPr>
        <w:spacing w:after="0" w:line="240" w:lineRule="auto"/>
        <w:ind w:left="567" w:firstLine="709"/>
        <w:jc w:val="both"/>
        <w:textAlignment w:val="baseline"/>
        <w:rPr>
          <w:rFonts w:ascii="Times New Roman" w:eastAsia="Times New Roman" w:hAnsi="Times New Roman" w:cs="Times New Roman"/>
          <w:color w:val="000000"/>
          <w:sz w:val="28"/>
          <w:szCs w:val="28"/>
        </w:rPr>
      </w:pPr>
      <w:r w:rsidRPr="00DA0B5B">
        <w:rPr>
          <w:rFonts w:ascii="Times New Roman" w:eastAsia="Times New Roman" w:hAnsi="Times New Roman" w:cs="Times New Roman"/>
          <w:color w:val="000000"/>
          <w:sz w:val="28"/>
          <w:szCs w:val="28"/>
        </w:rPr>
        <w:t>критерії, правила і процедури оцінювання учнів;</w:t>
      </w:r>
    </w:p>
    <w:p w14:paraId="3E445169" w14:textId="77777777" w:rsidR="007927C0" w:rsidRPr="00DA0B5B" w:rsidRDefault="007927C0" w:rsidP="002B609D">
      <w:pPr>
        <w:numPr>
          <w:ilvl w:val="0"/>
          <w:numId w:val="9"/>
        </w:numPr>
        <w:spacing w:after="0" w:line="240" w:lineRule="auto"/>
        <w:ind w:left="567" w:firstLine="709"/>
        <w:jc w:val="both"/>
        <w:textAlignment w:val="baseline"/>
        <w:rPr>
          <w:rFonts w:ascii="Times New Roman" w:eastAsia="Times New Roman" w:hAnsi="Times New Roman" w:cs="Times New Roman"/>
          <w:color w:val="000000"/>
          <w:sz w:val="28"/>
          <w:szCs w:val="28"/>
        </w:rPr>
      </w:pPr>
      <w:r w:rsidRPr="00DA0B5B">
        <w:rPr>
          <w:rFonts w:ascii="Times New Roman" w:eastAsia="Times New Roman" w:hAnsi="Times New Roman" w:cs="Times New Roman"/>
          <w:color w:val="000000"/>
          <w:sz w:val="28"/>
          <w:szCs w:val="28"/>
        </w:rPr>
        <w:t>критерії, правила і процедури оцінювання педагогічної  діяльності педагогічних працівникі</w:t>
      </w:r>
      <w:proofErr w:type="gramStart"/>
      <w:r w:rsidRPr="00DA0B5B">
        <w:rPr>
          <w:rFonts w:ascii="Times New Roman" w:eastAsia="Times New Roman" w:hAnsi="Times New Roman" w:cs="Times New Roman"/>
          <w:color w:val="000000"/>
          <w:sz w:val="28"/>
          <w:szCs w:val="28"/>
        </w:rPr>
        <w:t>в</w:t>
      </w:r>
      <w:proofErr w:type="gramEnd"/>
      <w:r w:rsidRPr="00DA0B5B">
        <w:rPr>
          <w:rFonts w:ascii="Times New Roman" w:eastAsia="Times New Roman" w:hAnsi="Times New Roman" w:cs="Times New Roman"/>
          <w:color w:val="000000"/>
          <w:sz w:val="28"/>
          <w:szCs w:val="28"/>
        </w:rPr>
        <w:t>;</w:t>
      </w:r>
    </w:p>
    <w:p w14:paraId="5DF40B99" w14:textId="77777777" w:rsidR="007927C0" w:rsidRPr="00DA0B5B" w:rsidRDefault="007927C0" w:rsidP="002B609D">
      <w:pPr>
        <w:numPr>
          <w:ilvl w:val="0"/>
          <w:numId w:val="9"/>
        </w:numPr>
        <w:spacing w:after="0" w:line="240" w:lineRule="auto"/>
        <w:ind w:left="567" w:firstLine="709"/>
        <w:jc w:val="both"/>
        <w:textAlignment w:val="baseline"/>
        <w:rPr>
          <w:rFonts w:ascii="Times New Roman" w:eastAsia="Times New Roman" w:hAnsi="Times New Roman" w:cs="Times New Roman"/>
          <w:color w:val="000000"/>
          <w:sz w:val="28"/>
          <w:szCs w:val="28"/>
        </w:rPr>
      </w:pPr>
      <w:r w:rsidRPr="00DA0B5B">
        <w:rPr>
          <w:rFonts w:ascii="Times New Roman" w:eastAsia="Times New Roman" w:hAnsi="Times New Roman" w:cs="Times New Roman"/>
          <w:color w:val="000000"/>
          <w:sz w:val="28"/>
          <w:szCs w:val="28"/>
        </w:rPr>
        <w:t>критерії, правила і процедури оцінювання управлінської діяльності керівників;</w:t>
      </w:r>
    </w:p>
    <w:p w14:paraId="766DE058" w14:textId="77777777" w:rsidR="007927C0" w:rsidRPr="00DA0B5B" w:rsidRDefault="007927C0" w:rsidP="002B609D">
      <w:pPr>
        <w:numPr>
          <w:ilvl w:val="0"/>
          <w:numId w:val="9"/>
        </w:numPr>
        <w:spacing w:after="0" w:line="240" w:lineRule="auto"/>
        <w:ind w:left="567" w:firstLine="709"/>
        <w:jc w:val="both"/>
        <w:textAlignment w:val="baseline"/>
        <w:rPr>
          <w:rFonts w:ascii="Times New Roman" w:eastAsia="Times New Roman" w:hAnsi="Times New Roman" w:cs="Times New Roman"/>
          <w:color w:val="000000"/>
          <w:sz w:val="28"/>
          <w:szCs w:val="28"/>
        </w:rPr>
      </w:pPr>
      <w:r w:rsidRPr="00DA0B5B">
        <w:rPr>
          <w:rFonts w:ascii="Times New Roman" w:eastAsia="Times New Roman" w:hAnsi="Times New Roman" w:cs="Times New Roman"/>
          <w:color w:val="000000"/>
          <w:sz w:val="28"/>
          <w:szCs w:val="28"/>
        </w:rPr>
        <w:t xml:space="preserve">забезпечення  наявності  необхідних  ресурсів  </w:t>
      </w:r>
      <w:proofErr w:type="gramStart"/>
      <w:r w:rsidRPr="00DA0B5B">
        <w:rPr>
          <w:rFonts w:ascii="Times New Roman" w:eastAsia="Times New Roman" w:hAnsi="Times New Roman" w:cs="Times New Roman"/>
          <w:color w:val="000000"/>
          <w:sz w:val="28"/>
          <w:szCs w:val="28"/>
        </w:rPr>
        <w:t>для</w:t>
      </w:r>
      <w:proofErr w:type="gramEnd"/>
      <w:r w:rsidRPr="00DA0B5B">
        <w:rPr>
          <w:rFonts w:ascii="Times New Roman" w:eastAsia="Times New Roman" w:hAnsi="Times New Roman" w:cs="Times New Roman"/>
          <w:color w:val="000000"/>
          <w:sz w:val="28"/>
          <w:szCs w:val="28"/>
        </w:rPr>
        <w:t>  організації освітнього  процесу;</w:t>
      </w:r>
    </w:p>
    <w:p w14:paraId="70448228" w14:textId="77777777" w:rsidR="007927C0" w:rsidRPr="00DA0B5B" w:rsidRDefault="007927C0" w:rsidP="009A19FC">
      <w:pPr>
        <w:numPr>
          <w:ilvl w:val="0"/>
          <w:numId w:val="9"/>
        </w:numPr>
        <w:spacing w:after="0" w:line="240" w:lineRule="auto"/>
        <w:ind w:left="567" w:firstLine="709"/>
        <w:jc w:val="both"/>
        <w:textAlignment w:val="baseline"/>
        <w:rPr>
          <w:rFonts w:ascii="Times New Roman" w:eastAsia="Times New Roman" w:hAnsi="Times New Roman" w:cs="Times New Roman"/>
          <w:color w:val="000000"/>
          <w:sz w:val="28"/>
          <w:szCs w:val="28"/>
        </w:rPr>
      </w:pPr>
      <w:r w:rsidRPr="00DA0B5B">
        <w:rPr>
          <w:rFonts w:ascii="Times New Roman" w:eastAsia="Times New Roman" w:hAnsi="Times New Roman" w:cs="Times New Roman"/>
          <w:color w:val="000000"/>
          <w:sz w:val="28"/>
          <w:szCs w:val="28"/>
        </w:rPr>
        <w:t>забезпечення наявності інформаційних систем для ефективного управління</w:t>
      </w:r>
      <w:r>
        <w:rPr>
          <w:rFonts w:ascii="Times New Roman" w:eastAsia="Times New Roman" w:hAnsi="Times New Roman" w:cs="Times New Roman"/>
          <w:color w:val="000000"/>
          <w:sz w:val="28"/>
          <w:szCs w:val="28"/>
          <w:lang w:val="uk-UA"/>
        </w:rPr>
        <w:t xml:space="preserve"> Хотімлянським ліцеєм</w:t>
      </w:r>
      <w:r w:rsidRPr="00DA0B5B">
        <w:rPr>
          <w:rFonts w:ascii="Times New Roman" w:eastAsia="Times New Roman" w:hAnsi="Times New Roman" w:cs="Times New Roman"/>
          <w:color w:val="000000"/>
          <w:sz w:val="28"/>
          <w:szCs w:val="28"/>
        </w:rPr>
        <w:t>;</w:t>
      </w:r>
    </w:p>
    <w:p w14:paraId="0F4231D8" w14:textId="77777777" w:rsidR="007927C0" w:rsidRPr="00DA0B5B" w:rsidRDefault="007927C0" w:rsidP="009A19FC">
      <w:pPr>
        <w:numPr>
          <w:ilvl w:val="0"/>
          <w:numId w:val="9"/>
        </w:numPr>
        <w:spacing w:after="0" w:line="240" w:lineRule="auto"/>
        <w:ind w:left="567"/>
        <w:jc w:val="both"/>
        <w:textAlignment w:val="baseline"/>
        <w:rPr>
          <w:rFonts w:ascii="Times New Roman" w:eastAsia="Times New Roman" w:hAnsi="Times New Roman" w:cs="Times New Roman"/>
          <w:color w:val="000000"/>
          <w:sz w:val="28"/>
          <w:szCs w:val="28"/>
        </w:rPr>
      </w:pPr>
      <w:r w:rsidRPr="00DA0B5B">
        <w:rPr>
          <w:rFonts w:ascii="Times New Roman" w:eastAsia="Times New Roman" w:hAnsi="Times New Roman" w:cs="Times New Roman"/>
          <w:color w:val="000000"/>
          <w:sz w:val="28"/>
          <w:szCs w:val="28"/>
        </w:rPr>
        <w:t>створення в</w:t>
      </w:r>
      <w:r>
        <w:rPr>
          <w:rFonts w:ascii="Times New Roman" w:eastAsia="Times New Roman" w:hAnsi="Times New Roman" w:cs="Times New Roman"/>
          <w:color w:val="000000"/>
          <w:sz w:val="28"/>
          <w:szCs w:val="28"/>
          <w:lang w:val="uk-UA"/>
        </w:rPr>
        <w:t xml:space="preserve"> Хотімлянському ліцеї</w:t>
      </w:r>
      <w:r w:rsidRPr="00DA0B5B">
        <w:rPr>
          <w:rFonts w:ascii="Times New Roman" w:eastAsia="Times New Roman" w:hAnsi="Times New Roman" w:cs="Times New Roman"/>
          <w:color w:val="000000"/>
          <w:sz w:val="28"/>
          <w:szCs w:val="28"/>
        </w:rPr>
        <w:t> інклюзивного освітнього середовища, універсального дизайну та розумного пристосування.</w:t>
      </w:r>
    </w:p>
    <w:p w14:paraId="13AEB66A" w14:textId="77777777" w:rsidR="007927C0" w:rsidRPr="005D65CD" w:rsidRDefault="007927C0" w:rsidP="009A19FC">
      <w:pPr>
        <w:spacing w:after="0" w:line="240" w:lineRule="auto"/>
        <w:ind w:left="142" w:hanging="720"/>
        <w:jc w:val="both"/>
        <w:rPr>
          <w:rFonts w:ascii="Times New Roman" w:eastAsia="Times New Roman" w:hAnsi="Times New Roman" w:cs="Times New Roman"/>
          <w:sz w:val="24"/>
          <w:szCs w:val="24"/>
          <w:lang w:val="uk-UA"/>
        </w:rPr>
      </w:pPr>
      <w:r>
        <w:rPr>
          <w:rFonts w:ascii="Times New Roman" w:eastAsia="Times New Roman" w:hAnsi="Times New Roman" w:cs="Times New Roman"/>
          <w:color w:val="000000"/>
          <w:sz w:val="28"/>
          <w:szCs w:val="28"/>
          <w:lang w:val="uk-UA"/>
        </w:rPr>
        <w:t xml:space="preserve">          </w:t>
      </w:r>
      <w:r w:rsidRPr="005D65CD">
        <w:rPr>
          <w:rFonts w:ascii="Times New Roman" w:eastAsia="Times New Roman" w:hAnsi="Times New Roman" w:cs="Times New Roman"/>
          <w:color w:val="000000"/>
          <w:sz w:val="28"/>
          <w:szCs w:val="28"/>
          <w:lang w:val="uk-UA"/>
        </w:rPr>
        <w:t>Складов</w:t>
      </w:r>
      <w:r>
        <w:rPr>
          <w:rFonts w:ascii="Times New Roman" w:eastAsia="Times New Roman" w:hAnsi="Times New Roman" w:cs="Times New Roman"/>
          <w:color w:val="000000"/>
          <w:sz w:val="28"/>
          <w:szCs w:val="28"/>
          <w:lang w:val="uk-UA"/>
        </w:rPr>
        <w:t>і</w:t>
      </w:r>
      <w:r w:rsidRPr="005D65CD">
        <w:rPr>
          <w:rFonts w:ascii="Times New Roman" w:eastAsia="Times New Roman" w:hAnsi="Times New Roman" w:cs="Times New Roman"/>
          <w:color w:val="000000"/>
          <w:sz w:val="28"/>
          <w:szCs w:val="28"/>
          <w:lang w:val="uk-UA"/>
        </w:rPr>
        <w:t xml:space="preserve"> </w:t>
      </w:r>
      <w:r w:rsidRPr="00DA0B5B">
        <w:rPr>
          <w:rFonts w:ascii="Times New Roman" w:eastAsia="Times New Roman" w:hAnsi="Times New Roman" w:cs="Times New Roman"/>
          <w:color w:val="000000"/>
          <w:sz w:val="28"/>
          <w:szCs w:val="28"/>
        </w:rPr>
        <w:t> </w:t>
      </w:r>
      <w:r w:rsidRPr="005D65CD">
        <w:rPr>
          <w:rFonts w:ascii="Times New Roman" w:eastAsia="Times New Roman" w:hAnsi="Times New Roman" w:cs="Times New Roman"/>
          <w:color w:val="000000"/>
          <w:sz w:val="28"/>
          <w:szCs w:val="28"/>
          <w:lang w:val="uk-UA"/>
        </w:rPr>
        <w:t xml:space="preserve"> напрями внутрішньої системи забезпечення якості освітньої діяльності та якості освіти</w:t>
      </w:r>
      <w:r>
        <w:rPr>
          <w:rFonts w:ascii="Times New Roman" w:eastAsia="Times New Roman" w:hAnsi="Times New Roman" w:cs="Times New Roman"/>
          <w:color w:val="000000"/>
          <w:sz w:val="28"/>
          <w:szCs w:val="28"/>
          <w:lang w:val="uk-UA"/>
        </w:rPr>
        <w:t xml:space="preserve"> Хотімлянського ліцею</w:t>
      </w:r>
      <w:r w:rsidRPr="005D65CD">
        <w:rPr>
          <w:rFonts w:ascii="Times New Roman" w:eastAsia="Times New Roman" w:hAnsi="Times New Roman" w:cs="Times New Roman"/>
          <w:color w:val="000000"/>
          <w:sz w:val="28"/>
          <w:szCs w:val="28"/>
          <w:lang w:val="uk-UA"/>
        </w:rPr>
        <w:t>:</w:t>
      </w:r>
    </w:p>
    <w:p w14:paraId="3098CEA9" w14:textId="77777777" w:rsidR="007927C0" w:rsidRPr="007927C0" w:rsidRDefault="007927C0" w:rsidP="002B609D">
      <w:pPr>
        <w:spacing w:after="0" w:line="240" w:lineRule="auto"/>
        <w:ind w:left="414" w:hanging="414"/>
        <w:jc w:val="both"/>
        <w:rPr>
          <w:rFonts w:ascii="Times New Roman" w:eastAsia="Times New Roman" w:hAnsi="Times New Roman" w:cs="Times New Roman"/>
          <w:sz w:val="24"/>
          <w:szCs w:val="24"/>
          <w:lang w:val="uk-UA"/>
        </w:rPr>
      </w:pPr>
      <w:r w:rsidRPr="007927C0">
        <w:rPr>
          <w:rFonts w:ascii="Times New Roman" w:eastAsia="Times New Roman" w:hAnsi="Times New Roman" w:cs="Times New Roman"/>
          <w:color w:val="000000"/>
          <w:sz w:val="28"/>
          <w:szCs w:val="28"/>
          <w:lang w:val="uk-UA"/>
        </w:rPr>
        <w:t>1. Освітнє середовище.</w:t>
      </w:r>
    </w:p>
    <w:p w14:paraId="713CEE2D" w14:textId="77777777" w:rsidR="007927C0" w:rsidRPr="007927C0" w:rsidRDefault="007927C0" w:rsidP="002B609D">
      <w:pPr>
        <w:spacing w:after="0" w:line="240" w:lineRule="auto"/>
        <w:ind w:left="414" w:hanging="414"/>
        <w:jc w:val="both"/>
        <w:rPr>
          <w:rFonts w:ascii="Times New Roman" w:eastAsia="Times New Roman" w:hAnsi="Times New Roman" w:cs="Times New Roman"/>
          <w:sz w:val="24"/>
          <w:szCs w:val="24"/>
          <w:lang w:val="uk-UA"/>
        </w:rPr>
      </w:pPr>
      <w:r w:rsidRPr="007927C0">
        <w:rPr>
          <w:rFonts w:ascii="Times New Roman" w:eastAsia="Times New Roman" w:hAnsi="Times New Roman" w:cs="Times New Roman"/>
          <w:color w:val="000000"/>
          <w:sz w:val="28"/>
          <w:szCs w:val="28"/>
          <w:lang w:val="uk-UA"/>
        </w:rPr>
        <w:t>2. Система оцінювання освітньої діяльності учнів.</w:t>
      </w:r>
    </w:p>
    <w:p w14:paraId="498A2ACF" w14:textId="77777777" w:rsidR="007927C0" w:rsidRPr="00DA0B5B" w:rsidRDefault="007927C0" w:rsidP="002B609D">
      <w:pPr>
        <w:spacing w:after="0" w:line="240" w:lineRule="auto"/>
        <w:ind w:left="414" w:hanging="41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3. Система педагогічної</w:t>
      </w:r>
      <w:r>
        <w:rPr>
          <w:rFonts w:ascii="Times New Roman" w:eastAsia="Times New Roman" w:hAnsi="Times New Roman" w:cs="Times New Roman"/>
          <w:color w:val="000000"/>
          <w:sz w:val="28"/>
          <w:szCs w:val="28"/>
          <w:lang w:val="uk-UA"/>
        </w:rPr>
        <w:t xml:space="preserve"> </w:t>
      </w:r>
      <w:r w:rsidRPr="00DA0B5B">
        <w:rPr>
          <w:rFonts w:ascii="Times New Roman" w:eastAsia="Times New Roman" w:hAnsi="Times New Roman" w:cs="Times New Roman"/>
          <w:color w:val="000000"/>
          <w:sz w:val="28"/>
          <w:szCs w:val="28"/>
        </w:rPr>
        <w:t>діяльності.</w:t>
      </w:r>
    </w:p>
    <w:p w14:paraId="549927C8" w14:textId="77777777" w:rsidR="007927C0" w:rsidRDefault="007927C0" w:rsidP="002B609D">
      <w:pPr>
        <w:spacing w:after="0" w:line="240" w:lineRule="auto"/>
        <w:ind w:left="414" w:hanging="414"/>
        <w:jc w:val="both"/>
        <w:rPr>
          <w:rFonts w:ascii="Times New Roman" w:eastAsia="Times New Roman" w:hAnsi="Times New Roman" w:cs="Times New Roman"/>
          <w:color w:val="000000"/>
          <w:sz w:val="28"/>
          <w:szCs w:val="28"/>
          <w:lang w:val="uk-UA"/>
        </w:rPr>
      </w:pPr>
      <w:r w:rsidRPr="00DA0B5B">
        <w:rPr>
          <w:rFonts w:ascii="Times New Roman" w:eastAsia="Times New Roman" w:hAnsi="Times New Roman" w:cs="Times New Roman"/>
          <w:color w:val="000000"/>
          <w:sz w:val="28"/>
          <w:szCs w:val="28"/>
        </w:rPr>
        <w:t>4. Система управлінської діяльності.</w:t>
      </w:r>
    </w:p>
    <w:p w14:paraId="523552F0" w14:textId="0C830C66" w:rsidR="00031AFF" w:rsidRDefault="00031AFF" w:rsidP="002B609D">
      <w:pPr>
        <w:shd w:val="clear" w:color="auto" w:fill="FFFFFF"/>
        <w:spacing w:after="0" w:line="332" w:lineRule="atLeast"/>
        <w:jc w:val="both"/>
        <w:textAlignment w:val="baseline"/>
        <w:rPr>
          <w:rFonts w:ascii="Times New Roman" w:hAnsi="Times New Roman" w:cs="Times New Roman"/>
          <w:sz w:val="28"/>
          <w:szCs w:val="28"/>
        </w:rPr>
      </w:pPr>
      <w:r w:rsidRPr="00031AFF">
        <w:rPr>
          <w:rFonts w:ascii="Times New Roman" w:hAnsi="Times New Roman" w:cs="Times New Roman"/>
          <w:sz w:val="28"/>
          <w:szCs w:val="28"/>
        </w:rPr>
        <w:t>Система внутрішнього забезпечення якості освіти Х</w:t>
      </w:r>
      <w:r>
        <w:rPr>
          <w:rFonts w:ascii="Times New Roman" w:hAnsi="Times New Roman" w:cs="Times New Roman"/>
          <w:sz w:val="28"/>
          <w:szCs w:val="28"/>
          <w:lang w:val="uk-UA"/>
        </w:rPr>
        <w:t>отімлянського ліцею</w:t>
      </w:r>
      <w:r w:rsidRPr="00031AFF">
        <w:rPr>
          <w:rFonts w:ascii="Times New Roman" w:hAnsi="Times New Roman" w:cs="Times New Roman"/>
          <w:sz w:val="28"/>
          <w:szCs w:val="28"/>
        </w:rPr>
        <w:t xml:space="preserve"> складається з наступних компонентів: </w:t>
      </w:r>
    </w:p>
    <w:p w14:paraId="53E379F2" w14:textId="6BEB0DDE" w:rsidR="00031AFF" w:rsidRDefault="00031AFF" w:rsidP="00031AFF">
      <w:pPr>
        <w:shd w:val="clear" w:color="auto" w:fill="FFFFFF"/>
        <w:spacing w:after="0" w:line="332" w:lineRule="atLeast"/>
        <w:jc w:val="both"/>
        <w:textAlignment w:val="baseline"/>
        <w:rPr>
          <w:rFonts w:ascii="Times New Roman" w:hAnsi="Times New Roman" w:cs="Times New Roman"/>
          <w:sz w:val="28"/>
          <w:szCs w:val="28"/>
        </w:rPr>
      </w:pPr>
      <w:r w:rsidRPr="00031AFF">
        <w:rPr>
          <w:rFonts w:ascii="Times New Roman" w:hAnsi="Times New Roman" w:cs="Times New Roman"/>
          <w:sz w:val="28"/>
          <w:szCs w:val="28"/>
        </w:rPr>
        <w:t>- кадрове забезпечення освітньої діяльності Х</w:t>
      </w:r>
      <w:r w:rsidR="002B609D">
        <w:rPr>
          <w:rFonts w:ascii="Times New Roman" w:hAnsi="Times New Roman" w:cs="Times New Roman"/>
          <w:sz w:val="28"/>
          <w:szCs w:val="28"/>
          <w:lang w:val="uk-UA"/>
        </w:rPr>
        <w:t>отімлянського ліцею</w:t>
      </w:r>
      <w:r w:rsidRPr="00031AFF">
        <w:rPr>
          <w:rFonts w:ascii="Times New Roman" w:hAnsi="Times New Roman" w:cs="Times New Roman"/>
          <w:sz w:val="28"/>
          <w:szCs w:val="28"/>
        </w:rPr>
        <w:t xml:space="preserve">; </w:t>
      </w:r>
    </w:p>
    <w:p w14:paraId="5B2468F3" w14:textId="673EA0FD" w:rsidR="00031AFF" w:rsidRDefault="00031AFF" w:rsidP="00031AFF">
      <w:pPr>
        <w:shd w:val="clear" w:color="auto" w:fill="FFFFFF"/>
        <w:spacing w:after="0" w:line="332" w:lineRule="atLeast"/>
        <w:jc w:val="both"/>
        <w:textAlignment w:val="baseline"/>
        <w:rPr>
          <w:rFonts w:ascii="Times New Roman" w:hAnsi="Times New Roman" w:cs="Times New Roman"/>
          <w:sz w:val="28"/>
          <w:szCs w:val="28"/>
        </w:rPr>
      </w:pPr>
      <w:r w:rsidRPr="00031AFF">
        <w:rPr>
          <w:rFonts w:ascii="Times New Roman" w:hAnsi="Times New Roman" w:cs="Times New Roman"/>
          <w:sz w:val="28"/>
          <w:szCs w:val="28"/>
        </w:rPr>
        <w:t>- навчально-методичне забезпечення освітньої діяльності Х</w:t>
      </w:r>
      <w:r w:rsidR="001868B6">
        <w:rPr>
          <w:rFonts w:ascii="Times New Roman" w:hAnsi="Times New Roman" w:cs="Times New Roman"/>
          <w:sz w:val="28"/>
          <w:szCs w:val="28"/>
          <w:lang w:val="uk-UA"/>
        </w:rPr>
        <w:t>отімлянського ліцею</w:t>
      </w:r>
      <w:r w:rsidRPr="00031AFF">
        <w:rPr>
          <w:rFonts w:ascii="Times New Roman" w:hAnsi="Times New Roman" w:cs="Times New Roman"/>
          <w:sz w:val="28"/>
          <w:szCs w:val="28"/>
        </w:rPr>
        <w:t xml:space="preserve">; </w:t>
      </w:r>
    </w:p>
    <w:p w14:paraId="542A8F8B" w14:textId="6BCA0868" w:rsidR="00031AFF" w:rsidRDefault="00031AFF" w:rsidP="00031AFF">
      <w:pPr>
        <w:shd w:val="clear" w:color="auto" w:fill="FFFFFF"/>
        <w:spacing w:after="0" w:line="332" w:lineRule="atLeast"/>
        <w:jc w:val="both"/>
        <w:textAlignment w:val="baseline"/>
        <w:rPr>
          <w:rFonts w:ascii="Times New Roman" w:hAnsi="Times New Roman" w:cs="Times New Roman"/>
          <w:sz w:val="28"/>
          <w:szCs w:val="28"/>
        </w:rPr>
      </w:pPr>
      <w:r w:rsidRPr="00031AFF">
        <w:rPr>
          <w:rFonts w:ascii="Times New Roman" w:hAnsi="Times New Roman" w:cs="Times New Roman"/>
          <w:sz w:val="28"/>
          <w:szCs w:val="28"/>
        </w:rPr>
        <w:t>- матеріально-технічне забезпечення освітньої діяльності Х</w:t>
      </w:r>
      <w:r w:rsidR="001868B6">
        <w:rPr>
          <w:rFonts w:ascii="Times New Roman" w:hAnsi="Times New Roman" w:cs="Times New Roman"/>
          <w:sz w:val="28"/>
          <w:szCs w:val="28"/>
          <w:lang w:val="uk-UA"/>
        </w:rPr>
        <w:t>отімлянського ліцею</w:t>
      </w:r>
      <w:r w:rsidRPr="00031AFF">
        <w:rPr>
          <w:rFonts w:ascii="Times New Roman" w:hAnsi="Times New Roman" w:cs="Times New Roman"/>
          <w:sz w:val="28"/>
          <w:szCs w:val="28"/>
        </w:rPr>
        <w:t xml:space="preserve">; </w:t>
      </w:r>
    </w:p>
    <w:p w14:paraId="2ACAB386" w14:textId="6F1323A5" w:rsidR="00031AFF" w:rsidRDefault="00031AFF" w:rsidP="00031AFF">
      <w:pPr>
        <w:shd w:val="clear" w:color="auto" w:fill="FFFFFF"/>
        <w:spacing w:after="0" w:line="332" w:lineRule="atLeast"/>
        <w:jc w:val="both"/>
        <w:textAlignment w:val="baseline"/>
        <w:rPr>
          <w:rFonts w:ascii="Times New Roman" w:hAnsi="Times New Roman" w:cs="Times New Roman"/>
          <w:sz w:val="28"/>
          <w:szCs w:val="28"/>
        </w:rPr>
      </w:pPr>
      <w:r w:rsidRPr="00031AFF">
        <w:rPr>
          <w:rFonts w:ascii="Times New Roman" w:hAnsi="Times New Roman" w:cs="Times New Roman"/>
          <w:sz w:val="28"/>
          <w:szCs w:val="28"/>
        </w:rPr>
        <w:t>- якість проведення навчальних занять Х</w:t>
      </w:r>
      <w:r w:rsidR="001868B6">
        <w:rPr>
          <w:rFonts w:ascii="Times New Roman" w:hAnsi="Times New Roman" w:cs="Times New Roman"/>
          <w:sz w:val="28"/>
          <w:szCs w:val="28"/>
          <w:lang w:val="uk-UA"/>
        </w:rPr>
        <w:t>отімлянського ліцею</w:t>
      </w:r>
      <w:r w:rsidRPr="00031AFF">
        <w:rPr>
          <w:rFonts w:ascii="Times New Roman" w:hAnsi="Times New Roman" w:cs="Times New Roman"/>
          <w:sz w:val="28"/>
          <w:szCs w:val="28"/>
        </w:rPr>
        <w:t>;</w:t>
      </w:r>
    </w:p>
    <w:p w14:paraId="335D8F7D" w14:textId="7FD1B2F1" w:rsidR="00031AFF" w:rsidRDefault="00031AFF" w:rsidP="00031AFF">
      <w:pPr>
        <w:shd w:val="clear" w:color="auto" w:fill="FFFFFF"/>
        <w:spacing w:after="0" w:line="332" w:lineRule="atLeast"/>
        <w:jc w:val="both"/>
        <w:textAlignment w:val="baseline"/>
        <w:rPr>
          <w:rFonts w:ascii="Times New Roman" w:hAnsi="Times New Roman" w:cs="Times New Roman"/>
          <w:sz w:val="28"/>
          <w:szCs w:val="28"/>
        </w:rPr>
      </w:pPr>
      <w:r w:rsidRPr="00031AFF">
        <w:rPr>
          <w:rFonts w:ascii="Times New Roman" w:hAnsi="Times New Roman" w:cs="Times New Roman"/>
          <w:sz w:val="28"/>
          <w:szCs w:val="28"/>
        </w:rPr>
        <w:t xml:space="preserve"> - моніторинг досягнення учнями результатів навчання (формування компетентностей). </w:t>
      </w:r>
    </w:p>
    <w:p w14:paraId="02270DE3" w14:textId="77777777" w:rsidR="001868B6" w:rsidRDefault="00031AFF" w:rsidP="00031AFF">
      <w:pPr>
        <w:shd w:val="clear" w:color="auto" w:fill="FFFFFF"/>
        <w:spacing w:after="0" w:line="332" w:lineRule="atLeast"/>
        <w:jc w:val="both"/>
        <w:textAlignment w:val="baseline"/>
        <w:rPr>
          <w:rFonts w:ascii="Times New Roman" w:hAnsi="Times New Roman" w:cs="Times New Roman"/>
          <w:sz w:val="28"/>
          <w:szCs w:val="28"/>
        </w:rPr>
      </w:pPr>
      <w:r w:rsidRPr="00031AFF">
        <w:rPr>
          <w:rFonts w:ascii="Times New Roman" w:hAnsi="Times New Roman" w:cs="Times New Roman"/>
          <w:sz w:val="28"/>
          <w:szCs w:val="28"/>
        </w:rPr>
        <w:t xml:space="preserve">Завдання системи внутрішнього забезпечення якості освіти: </w:t>
      </w:r>
    </w:p>
    <w:p w14:paraId="218A4B41" w14:textId="440FDB51" w:rsidR="001868B6" w:rsidRDefault="00031AFF" w:rsidP="00031AFF">
      <w:pPr>
        <w:shd w:val="clear" w:color="auto" w:fill="FFFFFF"/>
        <w:spacing w:after="0" w:line="332" w:lineRule="atLeast"/>
        <w:jc w:val="both"/>
        <w:textAlignment w:val="baseline"/>
        <w:rPr>
          <w:rFonts w:ascii="Times New Roman" w:hAnsi="Times New Roman" w:cs="Times New Roman"/>
          <w:sz w:val="28"/>
          <w:szCs w:val="28"/>
        </w:rPr>
      </w:pPr>
      <w:r w:rsidRPr="00031AFF">
        <w:rPr>
          <w:rFonts w:ascii="Times New Roman" w:hAnsi="Times New Roman" w:cs="Times New Roman"/>
          <w:sz w:val="28"/>
          <w:szCs w:val="28"/>
        </w:rPr>
        <w:t>- оновлення методичної бази освітньої діяльності Х</w:t>
      </w:r>
      <w:r w:rsidR="001868B6">
        <w:rPr>
          <w:rFonts w:ascii="Times New Roman" w:hAnsi="Times New Roman" w:cs="Times New Roman"/>
          <w:sz w:val="28"/>
          <w:szCs w:val="28"/>
          <w:lang w:val="uk-UA"/>
        </w:rPr>
        <w:t>отімлянського ліцею</w:t>
      </w:r>
      <w:r w:rsidRPr="00031AFF">
        <w:rPr>
          <w:rFonts w:ascii="Times New Roman" w:hAnsi="Times New Roman" w:cs="Times New Roman"/>
          <w:sz w:val="28"/>
          <w:szCs w:val="28"/>
        </w:rPr>
        <w:t xml:space="preserve">; </w:t>
      </w:r>
    </w:p>
    <w:p w14:paraId="2E440DC0" w14:textId="59BD626F" w:rsidR="001868B6" w:rsidRDefault="00031AFF" w:rsidP="00031AFF">
      <w:pPr>
        <w:shd w:val="clear" w:color="auto" w:fill="FFFFFF"/>
        <w:spacing w:after="0" w:line="332" w:lineRule="atLeast"/>
        <w:jc w:val="both"/>
        <w:textAlignment w:val="baseline"/>
        <w:rPr>
          <w:rFonts w:ascii="Times New Roman" w:hAnsi="Times New Roman" w:cs="Times New Roman"/>
          <w:sz w:val="28"/>
          <w:szCs w:val="28"/>
        </w:rPr>
      </w:pPr>
      <w:r w:rsidRPr="00031AFF">
        <w:rPr>
          <w:rFonts w:ascii="Times New Roman" w:hAnsi="Times New Roman" w:cs="Times New Roman"/>
          <w:sz w:val="28"/>
          <w:szCs w:val="28"/>
        </w:rPr>
        <w:t xml:space="preserve">- контроль за виконанням річного навчального плану </w:t>
      </w:r>
      <w:r w:rsidR="001868B6" w:rsidRPr="00031AFF">
        <w:rPr>
          <w:rFonts w:ascii="Times New Roman" w:hAnsi="Times New Roman" w:cs="Times New Roman"/>
          <w:sz w:val="28"/>
          <w:szCs w:val="28"/>
        </w:rPr>
        <w:t>Х</w:t>
      </w:r>
      <w:r w:rsidR="001868B6">
        <w:rPr>
          <w:rFonts w:ascii="Times New Roman" w:hAnsi="Times New Roman" w:cs="Times New Roman"/>
          <w:sz w:val="28"/>
          <w:szCs w:val="28"/>
          <w:lang w:val="uk-UA"/>
        </w:rPr>
        <w:t>отімлянського ліцею</w:t>
      </w:r>
      <w:r w:rsidRPr="00031AFF">
        <w:rPr>
          <w:rFonts w:ascii="Times New Roman" w:hAnsi="Times New Roman" w:cs="Times New Roman"/>
          <w:sz w:val="28"/>
          <w:szCs w:val="28"/>
        </w:rPr>
        <w:t xml:space="preserve">, освітньої програми та модельних програм для 5-7-х класів, якістю знань, умінь і навичок учнів, розробка рекомендацій щодо їх покращення </w:t>
      </w:r>
      <w:r w:rsidR="001868B6">
        <w:rPr>
          <w:rFonts w:ascii="Times New Roman" w:hAnsi="Times New Roman" w:cs="Times New Roman"/>
          <w:sz w:val="28"/>
          <w:szCs w:val="28"/>
          <w:lang w:val="uk-UA"/>
        </w:rPr>
        <w:t xml:space="preserve">в </w:t>
      </w:r>
      <w:r w:rsidR="001868B6" w:rsidRPr="00031AFF">
        <w:rPr>
          <w:rFonts w:ascii="Times New Roman" w:hAnsi="Times New Roman" w:cs="Times New Roman"/>
          <w:sz w:val="28"/>
          <w:szCs w:val="28"/>
        </w:rPr>
        <w:t>Х</w:t>
      </w:r>
      <w:r w:rsidR="001868B6">
        <w:rPr>
          <w:rFonts w:ascii="Times New Roman" w:hAnsi="Times New Roman" w:cs="Times New Roman"/>
          <w:sz w:val="28"/>
          <w:szCs w:val="28"/>
          <w:lang w:val="uk-UA"/>
        </w:rPr>
        <w:t>отімлянському ліцеї</w:t>
      </w:r>
      <w:r w:rsidRPr="00031AFF">
        <w:rPr>
          <w:rFonts w:ascii="Times New Roman" w:hAnsi="Times New Roman" w:cs="Times New Roman"/>
          <w:sz w:val="28"/>
          <w:szCs w:val="28"/>
        </w:rPr>
        <w:t xml:space="preserve">; </w:t>
      </w:r>
    </w:p>
    <w:p w14:paraId="663D6011" w14:textId="260519EE" w:rsidR="001868B6" w:rsidRDefault="00031AFF" w:rsidP="00031AFF">
      <w:pPr>
        <w:shd w:val="clear" w:color="auto" w:fill="FFFFFF"/>
        <w:spacing w:after="0" w:line="332" w:lineRule="atLeast"/>
        <w:jc w:val="both"/>
        <w:textAlignment w:val="baseline"/>
        <w:rPr>
          <w:rFonts w:ascii="Times New Roman" w:hAnsi="Times New Roman" w:cs="Times New Roman"/>
          <w:sz w:val="28"/>
          <w:szCs w:val="28"/>
        </w:rPr>
      </w:pPr>
      <w:r w:rsidRPr="00031AFF">
        <w:rPr>
          <w:rFonts w:ascii="Times New Roman" w:hAnsi="Times New Roman" w:cs="Times New Roman"/>
          <w:sz w:val="28"/>
          <w:szCs w:val="28"/>
        </w:rPr>
        <w:lastRenderedPageBreak/>
        <w:t>- моніторинг та оптимізація соціально-психологічного середовища</w:t>
      </w:r>
      <w:r w:rsidR="001868B6">
        <w:rPr>
          <w:rFonts w:ascii="Times New Roman" w:hAnsi="Times New Roman" w:cs="Times New Roman"/>
          <w:sz w:val="28"/>
          <w:szCs w:val="28"/>
          <w:lang w:val="uk-UA"/>
        </w:rPr>
        <w:t xml:space="preserve"> </w:t>
      </w:r>
      <w:r w:rsidR="001868B6" w:rsidRPr="00031AFF">
        <w:rPr>
          <w:rFonts w:ascii="Times New Roman" w:hAnsi="Times New Roman" w:cs="Times New Roman"/>
          <w:sz w:val="28"/>
          <w:szCs w:val="28"/>
        </w:rPr>
        <w:t>Х</w:t>
      </w:r>
      <w:r w:rsidR="001868B6">
        <w:rPr>
          <w:rFonts w:ascii="Times New Roman" w:hAnsi="Times New Roman" w:cs="Times New Roman"/>
          <w:sz w:val="28"/>
          <w:szCs w:val="28"/>
          <w:lang w:val="uk-UA"/>
        </w:rPr>
        <w:t>отімлянського ліцею</w:t>
      </w:r>
      <w:r w:rsidRPr="00031AFF">
        <w:rPr>
          <w:rFonts w:ascii="Times New Roman" w:hAnsi="Times New Roman" w:cs="Times New Roman"/>
          <w:sz w:val="28"/>
          <w:szCs w:val="28"/>
        </w:rPr>
        <w:t xml:space="preserve">; </w:t>
      </w:r>
    </w:p>
    <w:p w14:paraId="71803A9A" w14:textId="5AEA5AAA" w:rsidR="001868B6" w:rsidRDefault="00031AFF" w:rsidP="00031AFF">
      <w:pPr>
        <w:shd w:val="clear" w:color="auto" w:fill="FFFFFF"/>
        <w:spacing w:after="0" w:line="332" w:lineRule="atLeast"/>
        <w:jc w:val="both"/>
        <w:textAlignment w:val="baseline"/>
        <w:rPr>
          <w:rFonts w:ascii="Times New Roman" w:hAnsi="Times New Roman" w:cs="Times New Roman"/>
          <w:sz w:val="28"/>
          <w:szCs w:val="28"/>
        </w:rPr>
      </w:pPr>
      <w:r w:rsidRPr="00031AFF">
        <w:rPr>
          <w:rFonts w:ascii="Times New Roman" w:hAnsi="Times New Roman" w:cs="Times New Roman"/>
          <w:sz w:val="28"/>
          <w:szCs w:val="28"/>
        </w:rPr>
        <w:t>-створення необхідних умов для підвищення фахового кваліфікаційного рівня педагогічних працівників</w:t>
      </w:r>
      <w:r w:rsidR="001868B6">
        <w:rPr>
          <w:rFonts w:ascii="Times New Roman" w:hAnsi="Times New Roman" w:cs="Times New Roman"/>
          <w:sz w:val="28"/>
          <w:szCs w:val="28"/>
          <w:lang w:val="uk-UA"/>
        </w:rPr>
        <w:t xml:space="preserve"> </w:t>
      </w:r>
      <w:r w:rsidR="001868B6" w:rsidRPr="00031AFF">
        <w:rPr>
          <w:rFonts w:ascii="Times New Roman" w:hAnsi="Times New Roman" w:cs="Times New Roman"/>
          <w:sz w:val="28"/>
          <w:szCs w:val="28"/>
        </w:rPr>
        <w:t>Х</w:t>
      </w:r>
      <w:r w:rsidR="001868B6">
        <w:rPr>
          <w:rFonts w:ascii="Times New Roman" w:hAnsi="Times New Roman" w:cs="Times New Roman"/>
          <w:sz w:val="28"/>
          <w:szCs w:val="28"/>
          <w:lang w:val="uk-UA"/>
        </w:rPr>
        <w:t>отімлянського ліцею</w:t>
      </w:r>
      <w:r w:rsidRPr="00031AFF">
        <w:rPr>
          <w:rFonts w:ascii="Times New Roman" w:hAnsi="Times New Roman" w:cs="Times New Roman"/>
          <w:sz w:val="28"/>
          <w:szCs w:val="28"/>
        </w:rPr>
        <w:t xml:space="preserve">. </w:t>
      </w:r>
    </w:p>
    <w:p w14:paraId="2D52B7A0" w14:textId="0D6AA66D" w:rsidR="00031AFF" w:rsidRDefault="001868B6" w:rsidP="00031AFF">
      <w:pPr>
        <w:shd w:val="clear" w:color="auto" w:fill="FFFFFF"/>
        <w:spacing w:after="0" w:line="332" w:lineRule="atLeast"/>
        <w:jc w:val="both"/>
        <w:textAlignment w:val="baseline"/>
        <w:rPr>
          <w:rFonts w:ascii="Times New Roman" w:hAnsi="Times New Roman" w:cs="Times New Roman"/>
          <w:sz w:val="28"/>
          <w:szCs w:val="28"/>
        </w:rPr>
      </w:pPr>
      <w:r>
        <w:rPr>
          <w:rFonts w:ascii="Times New Roman" w:hAnsi="Times New Roman" w:cs="Times New Roman"/>
          <w:sz w:val="28"/>
          <w:szCs w:val="28"/>
          <w:lang w:val="uk-UA"/>
        </w:rPr>
        <w:t xml:space="preserve">      </w:t>
      </w:r>
      <w:r w:rsidR="00031AFF" w:rsidRPr="00031AFF">
        <w:rPr>
          <w:rFonts w:ascii="Times New Roman" w:hAnsi="Times New Roman" w:cs="Times New Roman"/>
          <w:sz w:val="28"/>
          <w:szCs w:val="28"/>
        </w:rPr>
        <w:t xml:space="preserve">Освітня програма </w:t>
      </w:r>
      <w:r w:rsidRPr="00031AFF">
        <w:rPr>
          <w:rFonts w:ascii="Times New Roman" w:hAnsi="Times New Roman" w:cs="Times New Roman"/>
          <w:sz w:val="28"/>
          <w:szCs w:val="28"/>
        </w:rPr>
        <w:t>Х</w:t>
      </w:r>
      <w:r>
        <w:rPr>
          <w:rFonts w:ascii="Times New Roman" w:hAnsi="Times New Roman" w:cs="Times New Roman"/>
          <w:sz w:val="28"/>
          <w:szCs w:val="28"/>
          <w:lang w:val="uk-UA"/>
        </w:rPr>
        <w:t>отімлянського ліцею</w:t>
      </w:r>
      <w:r w:rsidR="00031AFF" w:rsidRPr="00031AFF">
        <w:rPr>
          <w:rFonts w:ascii="Times New Roman" w:hAnsi="Times New Roman" w:cs="Times New Roman"/>
          <w:sz w:val="28"/>
          <w:szCs w:val="28"/>
        </w:rPr>
        <w:t xml:space="preserve"> передбачає досягнення учнями результатів навчання щодо формування компетентностей, визначених Державним стандартом.</w:t>
      </w:r>
    </w:p>
    <w:p w14:paraId="4F7F62D6" w14:textId="64FF9145" w:rsidR="0019318F" w:rsidRDefault="0019318F" w:rsidP="00031AFF">
      <w:pPr>
        <w:shd w:val="clear" w:color="auto" w:fill="FFFFFF"/>
        <w:spacing w:after="0" w:line="332" w:lineRule="atLeast"/>
        <w:jc w:val="both"/>
        <w:textAlignment w:val="baseline"/>
        <w:rPr>
          <w:rFonts w:ascii="Times New Roman" w:hAnsi="Times New Roman" w:cs="Times New Roman"/>
          <w:sz w:val="28"/>
          <w:szCs w:val="28"/>
        </w:rPr>
      </w:pPr>
    </w:p>
    <w:p w14:paraId="0ADCE3F8" w14:textId="77777777" w:rsidR="00E84902" w:rsidRDefault="009A19FC" w:rsidP="00031AFF">
      <w:pPr>
        <w:shd w:val="clear" w:color="auto" w:fill="FFFFFF"/>
        <w:spacing w:after="0" w:line="332" w:lineRule="atLeast"/>
        <w:jc w:val="both"/>
        <w:textAlignment w:val="baseline"/>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14:paraId="5D85DA84" w14:textId="77777777" w:rsidR="00E84902" w:rsidRDefault="00E84902" w:rsidP="00031AFF">
      <w:pPr>
        <w:shd w:val="clear" w:color="auto" w:fill="FFFFFF"/>
        <w:spacing w:after="0" w:line="332" w:lineRule="atLeast"/>
        <w:jc w:val="both"/>
        <w:textAlignment w:val="baseline"/>
        <w:rPr>
          <w:rFonts w:ascii="Times New Roman" w:hAnsi="Times New Roman" w:cs="Times New Roman"/>
          <w:sz w:val="28"/>
          <w:szCs w:val="28"/>
          <w:lang w:val="uk-UA"/>
        </w:rPr>
      </w:pPr>
    </w:p>
    <w:p w14:paraId="07D71F25" w14:textId="572264E7" w:rsidR="0019318F" w:rsidRPr="0019318F" w:rsidRDefault="009A19FC" w:rsidP="00031AFF">
      <w:pPr>
        <w:shd w:val="clear" w:color="auto" w:fill="FFFFFF"/>
        <w:spacing w:after="0" w:line="332" w:lineRule="atLeast"/>
        <w:jc w:val="both"/>
        <w:textAlignment w:val="baseline"/>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 xml:space="preserve"> </w:t>
      </w:r>
      <w:r w:rsidR="0019318F">
        <w:rPr>
          <w:rFonts w:ascii="Times New Roman" w:hAnsi="Times New Roman" w:cs="Times New Roman"/>
          <w:sz w:val="28"/>
          <w:szCs w:val="28"/>
          <w:lang w:val="uk-UA"/>
        </w:rPr>
        <w:t>Директор Хотімлянського ліцею  ___________ Римма ПЕЧЕНІЗЬКА</w:t>
      </w:r>
    </w:p>
    <w:p w14:paraId="47866FAE" w14:textId="77777777" w:rsidR="00E8358A" w:rsidRPr="00031AFF" w:rsidRDefault="00E8358A" w:rsidP="00E8358A">
      <w:pPr>
        <w:spacing w:after="0" w:line="276" w:lineRule="auto"/>
        <w:ind w:right="85"/>
        <w:jc w:val="both"/>
        <w:rPr>
          <w:rFonts w:ascii="Times New Roman" w:eastAsia="Calibri" w:hAnsi="Times New Roman" w:cs="Times New Roman"/>
          <w:b/>
          <w:sz w:val="28"/>
          <w:szCs w:val="28"/>
          <w:lang w:val="uk-UA" w:eastAsia="ru-RU"/>
        </w:rPr>
      </w:pPr>
    </w:p>
    <w:p w14:paraId="4C918F72" w14:textId="77777777" w:rsidR="00976888" w:rsidRPr="00561E50" w:rsidRDefault="00976888" w:rsidP="00976888">
      <w:pPr>
        <w:spacing w:after="200" w:line="276" w:lineRule="auto"/>
        <w:ind w:right="85"/>
        <w:jc w:val="center"/>
        <w:rPr>
          <w:rFonts w:ascii="Times New Roman" w:eastAsia="Calibri" w:hAnsi="Times New Roman" w:cs="Times New Roman"/>
          <w:bCs/>
          <w:sz w:val="28"/>
          <w:szCs w:val="28"/>
          <w:lang w:val="uk-UA" w:eastAsia="ru-RU"/>
        </w:rPr>
      </w:pPr>
    </w:p>
    <w:p w14:paraId="7270EC34" w14:textId="77777777" w:rsidR="00122537" w:rsidRPr="00561E50" w:rsidRDefault="00122537" w:rsidP="00976888">
      <w:pPr>
        <w:jc w:val="center"/>
        <w:rPr>
          <w:rFonts w:ascii="Times New Roman" w:hAnsi="Times New Roman" w:cs="Times New Roman"/>
          <w:sz w:val="28"/>
          <w:szCs w:val="28"/>
          <w:lang w:val="uk-UA"/>
        </w:rPr>
      </w:pPr>
    </w:p>
    <w:sectPr w:rsidR="00122537" w:rsidRPr="00561E50" w:rsidSect="00976888">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C7092"/>
    <w:multiLevelType w:val="hybridMultilevel"/>
    <w:tmpl w:val="9F5409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045AA3"/>
    <w:multiLevelType w:val="hybridMultilevel"/>
    <w:tmpl w:val="4CD62B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126C91"/>
    <w:multiLevelType w:val="hybridMultilevel"/>
    <w:tmpl w:val="7C040A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164534"/>
    <w:multiLevelType w:val="hybridMultilevel"/>
    <w:tmpl w:val="FEFEFCD4"/>
    <w:lvl w:ilvl="0" w:tplc="431E69A2">
      <w:numFmt w:val="bullet"/>
      <w:lvlText w:val=""/>
      <w:lvlJc w:val="left"/>
      <w:pPr>
        <w:ind w:left="360" w:hanging="360"/>
      </w:pPr>
      <w:rPr>
        <w:rFonts w:ascii="Wingdings" w:eastAsiaTheme="minorHAnsi" w:hAnsi="Wingdings"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33225E71"/>
    <w:multiLevelType w:val="hybridMultilevel"/>
    <w:tmpl w:val="A7D08B42"/>
    <w:lvl w:ilvl="0" w:tplc="9C5C1E8E">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95B1B52"/>
    <w:multiLevelType w:val="multilevel"/>
    <w:tmpl w:val="94C83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EA081A"/>
    <w:multiLevelType w:val="multilevel"/>
    <w:tmpl w:val="780E3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9B6D30"/>
    <w:multiLevelType w:val="hybridMultilevel"/>
    <w:tmpl w:val="ED8A6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BB37351"/>
    <w:multiLevelType w:val="multilevel"/>
    <w:tmpl w:val="817E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D354FAB"/>
    <w:multiLevelType w:val="hybridMultilevel"/>
    <w:tmpl w:val="2E6E7CF4"/>
    <w:lvl w:ilvl="0" w:tplc="15A6FD3A">
      <w:start w:val="1"/>
      <w:numFmt w:val="decimal"/>
      <w:lvlText w:val="%1."/>
      <w:lvlJc w:val="left"/>
      <w:pPr>
        <w:ind w:left="468" w:hanging="360"/>
      </w:pPr>
      <w:rPr>
        <w:rFonts w:eastAsia="Times New Roman" w:hint="default"/>
        <w:color w:val="000000"/>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10">
    <w:nsid w:val="44FF21A7"/>
    <w:multiLevelType w:val="hybridMultilevel"/>
    <w:tmpl w:val="0CA0C6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180B49"/>
    <w:multiLevelType w:val="hybridMultilevel"/>
    <w:tmpl w:val="8A160B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002163D"/>
    <w:multiLevelType w:val="hybridMultilevel"/>
    <w:tmpl w:val="405A3B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1CA7FB7"/>
    <w:multiLevelType w:val="multilevel"/>
    <w:tmpl w:val="BF90B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D370C2"/>
    <w:multiLevelType w:val="hybridMultilevel"/>
    <w:tmpl w:val="6FFC85CA"/>
    <w:lvl w:ilvl="0" w:tplc="44586510">
      <w:start w:val="1"/>
      <w:numFmt w:val="decimal"/>
      <w:lvlText w:val="%1."/>
      <w:lvlJc w:val="left"/>
      <w:pPr>
        <w:ind w:left="1188" w:hanging="360"/>
      </w:pPr>
      <w:rPr>
        <w:rFonts w:ascii="Times New Roman" w:hAnsi="Times New Roman" w:cs="Times New Roman" w:hint="default"/>
        <w:b/>
      </w:rPr>
    </w:lvl>
    <w:lvl w:ilvl="1" w:tplc="04190019" w:tentative="1">
      <w:start w:val="1"/>
      <w:numFmt w:val="lowerLetter"/>
      <w:lvlText w:val="%2."/>
      <w:lvlJc w:val="left"/>
      <w:pPr>
        <w:ind w:left="1908" w:hanging="360"/>
      </w:pPr>
    </w:lvl>
    <w:lvl w:ilvl="2" w:tplc="0419001B" w:tentative="1">
      <w:start w:val="1"/>
      <w:numFmt w:val="lowerRoman"/>
      <w:lvlText w:val="%3."/>
      <w:lvlJc w:val="right"/>
      <w:pPr>
        <w:ind w:left="2628" w:hanging="180"/>
      </w:pPr>
    </w:lvl>
    <w:lvl w:ilvl="3" w:tplc="0419000F" w:tentative="1">
      <w:start w:val="1"/>
      <w:numFmt w:val="decimal"/>
      <w:lvlText w:val="%4."/>
      <w:lvlJc w:val="left"/>
      <w:pPr>
        <w:ind w:left="3348" w:hanging="360"/>
      </w:pPr>
    </w:lvl>
    <w:lvl w:ilvl="4" w:tplc="04190019" w:tentative="1">
      <w:start w:val="1"/>
      <w:numFmt w:val="lowerLetter"/>
      <w:lvlText w:val="%5."/>
      <w:lvlJc w:val="left"/>
      <w:pPr>
        <w:ind w:left="4068" w:hanging="360"/>
      </w:pPr>
    </w:lvl>
    <w:lvl w:ilvl="5" w:tplc="0419001B" w:tentative="1">
      <w:start w:val="1"/>
      <w:numFmt w:val="lowerRoman"/>
      <w:lvlText w:val="%6."/>
      <w:lvlJc w:val="right"/>
      <w:pPr>
        <w:ind w:left="4788" w:hanging="180"/>
      </w:pPr>
    </w:lvl>
    <w:lvl w:ilvl="6" w:tplc="0419000F" w:tentative="1">
      <w:start w:val="1"/>
      <w:numFmt w:val="decimal"/>
      <w:lvlText w:val="%7."/>
      <w:lvlJc w:val="left"/>
      <w:pPr>
        <w:ind w:left="5508" w:hanging="360"/>
      </w:pPr>
    </w:lvl>
    <w:lvl w:ilvl="7" w:tplc="04190019" w:tentative="1">
      <w:start w:val="1"/>
      <w:numFmt w:val="lowerLetter"/>
      <w:lvlText w:val="%8."/>
      <w:lvlJc w:val="left"/>
      <w:pPr>
        <w:ind w:left="6228" w:hanging="360"/>
      </w:pPr>
    </w:lvl>
    <w:lvl w:ilvl="8" w:tplc="0419001B" w:tentative="1">
      <w:start w:val="1"/>
      <w:numFmt w:val="lowerRoman"/>
      <w:lvlText w:val="%9."/>
      <w:lvlJc w:val="right"/>
      <w:pPr>
        <w:ind w:left="6948" w:hanging="180"/>
      </w:pPr>
    </w:lvl>
  </w:abstractNum>
  <w:abstractNum w:abstractNumId="15">
    <w:nsid w:val="557C3AF5"/>
    <w:multiLevelType w:val="hybridMultilevel"/>
    <w:tmpl w:val="530A28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A1B0969"/>
    <w:multiLevelType w:val="hybridMultilevel"/>
    <w:tmpl w:val="F45AC42A"/>
    <w:lvl w:ilvl="0" w:tplc="B28ADEAC">
      <w:start w:val="1"/>
      <w:numFmt w:val="decimal"/>
      <w:lvlText w:val="%1."/>
      <w:lvlJc w:val="left"/>
      <w:pPr>
        <w:ind w:left="828" w:hanging="360"/>
      </w:pPr>
      <w:rPr>
        <w:rFonts w:hint="default"/>
        <w:b/>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17">
    <w:nsid w:val="62563F70"/>
    <w:multiLevelType w:val="hybridMultilevel"/>
    <w:tmpl w:val="724E822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16"/>
  </w:num>
  <w:num w:numId="5">
    <w:abstractNumId w:val="13"/>
  </w:num>
  <w:num w:numId="6">
    <w:abstractNumId w:val="5"/>
  </w:num>
  <w:num w:numId="7">
    <w:abstractNumId w:val="8"/>
  </w:num>
  <w:num w:numId="8">
    <w:abstractNumId w:val="17"/>
  </w:num>
  <w:num w:numId="9">
    <w:abstractNumId w:val="6"/>
  </w:num>
  <w:num w:numId="10">
    <w:abstractNumId w:val="11"/>
  </w:num>
  <w:num w:numId="11">
    <w:abstractNumId w:val="12"/>
  </w:num>
  <w:num w:numId="12">
    <w:abstractNumId w:val="1"/>
  </w:num>
  <w:num w:numId="13">
    <w:abstractNumId w:val="0"/>
  </w:num>
  <w:num w:numId="14">
    <w:abstractNumId w:val="2"/>
  </w:num>
  <w:num w:numId="15">
    <w:abstractNumId w:val="10"/>
  </w:num>
  <w:num w:numId="16">
    <w:abstractNumId w:val="7"/>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431"/>
    <w:rsid w:val="00015B88"/>
    <w:rsid w:val="00016014"/>
    <w:rsid w:val="00031AFF"/>
    <w:rsid w:val="00042867"/>
    <w:rsid w:val="00097FC4"/>
    <w:rsid w:val="000B2E44"/>
    <w:rsid w:val="000B7AFE"/>
    <w:rsid w:val="000E531E"/>
    <w:rsid w:val="00122537"/>
    <w:rsid w:val="00134E8D"/>
    <w:rsid w:val="00154CEB"/>
    <w:rsid w:val="001868B6"/>
    <w:rsid w:val="0019318F"/>
    <w:rsid w:val="001A7F8B"/>
    <w:rsid w:val="001B4778"/>
    <w:rsid w:val="001F2345"/>
    <w:rsid w:val="001F5C37"/>
    <w:rsid w:val="00215431"/>
    <w:rsid w:val="0022349A"/>
    <w:rsid w:val="00260208"/>
    <w:rsid w:val="00264DC1"/>
    <w:rsid w:val="002A7352"/>
    <w:rsid w:val="002B609D"/>
    <w:rsid w:val="002D00CE"/>
    <w:rsid w:val="002F096F"/>
    <w:rsid w:val="00376EDD"/>
    <w:rsid w:val="00387178"/>
    <w:rsid w:val="00387364"/>
    <w:rsid w:val="003A152A"/>
    <w:rsid w:val="003B2E8E"/>
    <w:rsid w:val="003F23AA"/>
    <w:rsid w:val="00425063"/>
    <w:rsid w:val="00487503"/>
    <w:rsid w:val="004A44BE"/>
    <w:rsid w:val="004B0330"/>
    <w:rsid w:val="004C003C"/>
    <w:rsid w:val="0050336F"/>
    <w:rsid w:val="0050497C"/>
    <w:rsid w:val="00527A92"/>
    <w:rsid w:val="00535360"/>
    <w:rsid w:val="00553B69"/>
    <w:rsid w:val="005545B3"/>
    <w:rsid w:val="00557CB7"/>
    <w:rsid w:val="00561E50"/>
    <w:rsid w:val="00564640"/>
    <w:rsid w:val="00564887"/>
    <w:rsid w:val="005E0875"/>
    <w:rsid w:val="00613364"/>
    <w:rsid w:val="00623FF4"/>
    <w:rsid w:val="00672D90"/>
    <w:rsid w:val="006A5669"/>
    <w:rsid w:val="0072124E"/>
    <w:rsid w:val="007535E9"/>
    <w:rsid w:val="00791586"/>
    <w:rsid w:val="007927C0"/>
    <w:rsid w:val="00793620"/>
    <w:rsid w:val="007B1CC1"/>
    <w:rsid w:val="007B7C88"/>
    <w:rsid w:val="007C47F5"/>
    <w:rsid w:val="007E09A2"/>
    <w:rsid w:val="007F1CDD"/>
    <w:rsid w:val="00825CC1"/>
    <w:rsid w:val="00830410"/>
    <w:rsid w:val="008442BD"/>
    <w:rsid w:val="00851E6C"/>
    <w:rsid w:val="008A0DFC"/>
    <w:rsid w:val="008A3C0B"/>
    <w:rsid w:val="008C72AD"/>
    <w:rsid w:val="009305F4"/>
    <w:rsid w:val="00976888"/>
    <w:rsid w:val="009A19FC"/>
    <w:rsid w:val="009B7258"/>
    <w:rsid w:val="009F7154"/>
    <w:rsid w:val="00A91BF7"/>
    <w:rsid w:val="00A978D3"/>
    <w:rsid w:val="00AA092E"/>
    <w:rsid w:val="00B0277C"/>
    <w:rsid w:val="00B065DA"/>
    <w:rsid w:val="00B15284"/>
    <w:rsid w:val="00BA69F1"/>
    <w:rsid w:val="00BA76AC"/>
    <w:rsid w:val="00BD10AF"/>
    <w:rsid w:val="00BF0F09"/>
    <w:rsid w:val="00C026D6"/>
    <w:rsid w:val="00C61D72"/>
    <w:rsid w:val="00C6449A"/>
    <w:rsid w:val="00CA3C9E"/>
    <w:rsid w:val="00CD4006"/>
    <w:rsid w:val="00CF1D4F"/>
    <w:rsid w:val="00D042A4"/>
    <w:rsid w:val="00D34178"/>
    <w:rsid w:val="00D67F5C"/>
    <w:rsid w:val="00DA3D84"/>
    <w:rsid w:val="00DA6D66"/>
    <w:rsid w:val="00DB1139"/>
    <w:rsid w:val="00DD5590"/>
    <w:rsid w:val="00E20571"/>
    <w:rsid w:val="00E211B1"/>
    <w:rsid w:val="00E65099"/>
    <w:rsid w:val="00E81FD3"/>
    <w:rsid w:val="00E8358A"/>
    <w:rsid w:val="00E84902"/>
    <w:rsid w:val="00EA7A1B"/>
    <w:rsid w:val="00EA7B1D"/>
    <w:rsid w:val="00F201A7"/>
    <w:rsid w:val="00F22088"/>
    <w:rsid w:val="00F30460"/>
    <w:rsid w:val="00F33A91"/>
    <w:rsid w:val="00F54C1B"/>
    <w:rsid w:val="00F556EA"/>
    <w:rsid w:val="00F56A85"/>
    <w:rsid w:val="00F75728"/>
    <w:rsid w:val="00F82C5A"/>
    <w:rsid w:val="00FF13E9"/>
    <w:rsid w:val="00FF60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9C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535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535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7178"/>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3">
    <w:name w:val="List Paragraph"/>
    <w:basedOn w:val="a"/>
    <w:uiPriority w:val="34"/>
    <w:qFormat/>
    <w:rsid w:val="00BA76AC"/>
    <w:pPr>
      <w:ind w:left="720"/>
      <w:contextualSpacing/>
    </w:pPr>
  </w:style>
  <w:style w:type="table" w:styleId="a4">
    <w:name w:val="Table Grid"/>
    <w:basedOn w:val="a1"/>
    <w:uiPriority w:val="59"/>
    <w:rsid w:val="00CD4006"/>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A7A1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0"/>
    <w:link w:val="1"/>
    <w:uiPriority w:val="9"/>
    <w:rsid w:val="007535E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7535E9"/>
    <w:rPr>
      <w:rFonts w:asciiTheme="majorHAnsi" w:eastAsiaTheme="majorEastAsia" w:hAnsiTheme="majorHAnsi" w:cstheme="majorBidi"/>
      <w:color w:val="2F5496" w:themeColor="accent1" w:themeShade="BF"/>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535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7535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87178"/>
    <w:pPr>
      <w:autoSpaceDE w:val="0"/>
      <w:autoSpaceDN w:val="0"/>
      <w:adjustRightInd w:val="0"/>
      <w:spacing w:after="0" w:line="240" w:lineRule="auto"/>
    </w:pPr>
    <w:rPr>
      <w:rFonts w:ascii="Times New Roman" w:hAnsi="Times New Roman" w:cs="Times New Roman"/>
      <w:color w:val="000000"/>
      <w:sz w:val="24"/>
      <w:szCs w:val="24"/>
      <w:lang w:val="uk-UA"/>
    </w:rPr>
  </w:style>
  <w:style w:type="paragraph" w:styleId="a3">
    <w:name w:val="List Paragraph"/>
    <w:basedOn w:val="a"/>
    <w:uiPriority w:val="34"/>
    <w:qFormat/>
    <w:rsid w:val="00BA76AC"/>
    <w:pPr>
      <w:ind w:left="720"/>
      <w:contextualSpacing/>
    </w:pPr>
  </w:style>
  <w:style w:type="table" w:styleId="a4">
    <w:name w:val="Table Grid"/>
    <w:basedOn w:val="a1"/>
    <w:uiPriority w:val="59"/>
    <w:rsid w:val="00CD4006"/>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EA7A1B"/>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character" w:customStyle="1" w:styleId="10">
    <w:name w:val="Заголовок 1 Знак"/>
    <w:basedOn w:val="a0"/>
    <w:link w:val="1"/>
    <w:uiPriority w:val="9"/>
    <w:rsid w:val="007535E9"/>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rsid w:val="007535E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842522">
      <w:bodyDiv w:val="1"/>
      <w:marLeft w:val="0"/>
      <w:marRight w:val="0"/>
      <w:marTop w:val="0"/>
      <w:marBottom w:val="0"/>
      <w:divBdr>
        <w:top w:val="none" w:sz="0" w:space="0" w:color="auto"/>
        <w:left w:val="none" w:sz="0" w:space="0" w:color="auto"/>
        <w:bottom w:val="none" w:sz="0" w:space="0" w:color="auto"/>
        <w:right w:val="none" w:sz="0" w:space="0" w:color="auto"/>
      </w:divBdr>
    </w:div>
    <w:div w:id="1352222069">
      <w:bodyDiv w:val="1"/>
      <w:marLeft w:val="0"/>
      <w:marRight w:val="0"/>
      <w:marTop w:val="0"/>
      <w:marBottom w:val="0"/>
      <w:divBdr>
        <w:top w:val="none" w:sz="0" w:space="0" w:color="auto"/>
        <w:left w:val="none" w:sz="0" w:space="0" w:color="auto"/>
        <w:bottom w:val="none" w:sz="0" w:space="0" w:color="auto"/>
        <w:right w:val="none" w:sz="0" w:space="0" w:color="auto"/>
      </w:divBdr>
      <w:divsChild>
        <w:div w:id="168921148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567</TotalTime>
  <Pages>22</Pages>
  <Words>27363</Words>
  <Characters>15597</Characters>
  <Application>Microsoft Office Word</Application>
  <DocSecurity>0</DocSecurity>
  <Lines>129</Lines>
  <Paragraphs>85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BPRO</cp:lastModifiedBy>
  <cp:revision>39</cp:revision>
  <dcterms:created xsi:type="dcterms:W3CDTF">2024-09-15T09:38:00Z</dcterms:created>
  <dcterms:modified xsi:type="dcterms:W3CDTF">2024-09-19T17:31:00Z</dcterms:modified>
</cp:coreProperties>
</file>