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9C782" w14:textId="77777777" w:rsidR="00497C94" w:rsidRDefault="00497C94" w:rsidP="00497C94">
      <w:pPr>
        <w:framePr w:wrap="none" w:vAnchor="page" w:hAnchor="page" w:x="617" w:y="427"/>
        <w:rPr>
          <w:sz w:val="2"/>
          <w:szCs w:val="2"/>
          <w:lang w:val="uk-UA"/>
        </w:rPr>
      </w:pPr>
    </w:p>
    <w:p w14:paraId="3227AAC8" w14:textId="77777777" w:rsidR="00497C94" w:rsidRDefault="00497C94" w:rsidP="00497C94">
      <w:pPr>
        <w:widowControl/>
        <w:jc w:val="both"/>
        <w:rPr>
          <w:rFonts w:ascii="Times New Roman" w:eastAsia="Calibri" w:hAnsi="Times New Roman" w:cs="Times New Roman"/>
          <w:color w:val="auto"/>
          <w:sz w:val="28"/>
          <w:szCs w:val="28"/>
          <w:lang w:val="uk-UA" w:bidi="ar-SA"/>
        </w:rPr>
      </w:pPr>
    </w:p>
    <w:p w14:paraId="36CF8B5B"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
    <w:p w14:paraId="5321ED96" w14:textId="46F2E248" w:rsidR="00497C94" w:rsidRDefault="00497C94" w:rsidP="00497C94">
      <w:pPr>
        <w:widowControl/>
        <w:ind w:right="85"/>
        <w:jc w:val="center"/>
        <w:outlineLvl w:val="0"/>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w:t>
      </w:r>
      <w:r>
        <w:rPr>
          <w:rFonts w:ascii="Times New Roman" w:eastAsia="Calibri" w:hAnsi="Times New Roman" w:cs="Times New Roman"/>
          <w:b/>
          <w:bCs/>
          <w:color w:val="auto"/>
          <w:sz w:val="28"/>
          <w:szCs w:val="28"/>
          <w:lang w:val="uk-UA" w:bidi="ar-SA"/>
        </w:rPr>
        <w:tab/>
        <w:t xml:space="preserve">       ЗАТВЕРДЖУЮ</w:t>
      </w:r>
    </w:p>
    <w:p w14:paraId="57A470ED" w14:textId="77777777" w:rsidR="00497C94" w:rsidRDefault="00497C94" w:rsidP="00497C94">
      <w:pPr>
        <w:widowControl/>
        <w:ind w:left="5103"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Директор </w:t>
      </w:r>
      <w:proofErr w:type="spellStart"/>
      <w:r>
        <w:rPr>
          <w:rFonts w:ascii="Times New Roman" w:eastAsia="Calibri" w:hAnsi="Times New Roman" w:cs="Times New Roman"/>
          <w:b/>
          <w:bCs/>
          <w:color w:val="auto"/>
          <w:sz w:val="28"/>
          <w:szCs w:val="28"/>
          <w:lang w:val="uk-UA" w:bidi="ar-SA"/>
        </w:rPr>
        <w:t>Хотімлянського</w:t>
      </w:r>
      <w:proofErr w:type="spellEnd"/>
      <w:r>
        <w:rPr>
          <w:rFonts w:ascii="Times New Roman" w:eastAsia="Calibri" w:hAnsi="Times New Roman" w:cs="Times New Roman"/>
          <w:b/>
          <w:bCs/>
          <w:color w:val="auto"/>
          <w:sz w:val="28"/>
          <w:szCs w:val="28"/>
          <w:lang w:val="uk-UA" w:bidi="ar-SA"/>
        </w:rPr>
        <w:t xml:space="preserve"> ліцею </w:t>
      </w:r>
      <w:proofErr w:type="spellStart"/>
      <w:r>
        <w:rPr>
          <w:rFonts w:ascii="Times New Roman" w:eastAsia="Calibri" w:hAnsi="Times New Roman" w:cs="Times New Roman"/>
          <w:b/>
          <w:bCs/>
          <w:color w:val="auto"/>
          <w:sz w:val="28"/>
          <w:szCs w:val="28"/>
          <w:lang w:val="uk-UA" w:bidi="ar-SA"/>
        </w:rPr>
        <w:t>Старосалтівської</w:t>
      </w:r>
      <w:proofErr w:type="spellEnd"/>
      <w:r>
        <w:rPr>
          <w:rFonts w:ascii="Times New Roman" w:eastAsia="Calibri" w:hAnsi="Times New Roman" w:cs="Times New Roman"/>
          <w:b/>
          <w:bCs/>
          <w:color w:val="auto"/>
          <w:sz w:val="28"/>
          <w:szCs w:val="28"/>
          <w:lang w:val="uk-UA" w:bidi="ar-SA"/>
        </w:rPr>
        <w:t xml:space="preserve"> селищної ради  </w:t>
      </w:r>
    </w:p>
    <w:p w14:paraId="5A8D2158" w14:textId="77777777" w:rsidR="00497C94" w:rsidRDefault="00497C94" w:rsidP="00497C94">
      <w:pPr>
        <w:widowControl/>
        <w:ind w:left="5103"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Чугуївського району  Харківської області</w:t>
      </w:r>
    </w:p>
    <w:p w14:paraId="7345005C" w14:textId="5B7ADD7A" w:rsidR="00497C94" w:rsidRDefault="00497C94" w:rsidP="00497C94">
      <w:pPr>
        <w:widowControl/>
        <w:ind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______ Римма ПЕЧЕНІЗЬКА</w:t>
      </w:r>
    </w:p>
    <w:p w14:paraId="392BCFFE" w14:textId="1ADA744E" w:rsidR="00497C94" w:rsidRDefault="00497C94" w:rsidP="00497C94">
      <w:pPr>
        <w:widowControl/>
        <w:ind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                                                                          «_______»___________ 2024</w:t>
      </w:r>
    </w:p>
    <w:p w14:paraId="60D725CD"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
    <w:p w14:paraId="38D22435" w14:textId="77777777" w:rsidR="00497C94" w:rsidRDefault="00497C94" w:rsidP="00497C94">
      <w:pPr>
        <w:widowControl/>
        <w:ind w:right="85"/>
        <w:rPr>
          <w:rFonts w:ascii="Times New Roman" w:eastAsia="Calibri" w:hAnsi="Times New Roman" w:cs="Times New Roman"/>
          <w:b/>
          <w:bCs/>
          <w:color w:val="auto"/>
          <w:sz w:val="28"/>
          <w:szCs w:val="28"/>
          <w:lang w:val="uk-UA" w:bidi="ar-SA"/>
        </w:rPr>
      </w:pPr>
    </w:p>
    <w:p w14:paraId="70C3CCF5" w14:textId="77777777" w:rsidR="00497C94" w:rsidRDefault="00497C94" w:rsidP="00497C94">
      <w:pPr>
        <w:widowControl/>
        <w:ind w:right="85"/>
        <w:rPr>
          <w:rFonts w:ascii="Times New Roman" w:eastAsia="Calibri" w:hAnsi="Times New Roman" w:cs="Times New Roman"/>
          <w:b/>
          <w:bCs/>
          <w:color w:val="auto"/>
          <w:sz w:val="28"/>
          <w:szCs w:val="28"/>
          <w:lang w:val="uk-UA" w:bidi="ar-SA"/>
        </w:rPr>
      </w:pPr>
    </w:p>
    <w:p w14:paraId="229ACCB1" w14:textId="77777777" w:rsidR="00497C94" w:rsidRDefault="00497C94" w:rsidP="00497C94">
      <w:pPr>
        <w:widowControl/>
        <w:ind w:right="85"/>
        <w:rPr>
          <w:rFonts w:ascii="Times New Roman" w:eastAsia="Calibri" w:hAnsi="Times New Roman" w:cs="Times New Roman"/>
          <w:b/>
          <w:bCs/>
          <w:color w:val="auto"/>
          <w:sz w:val="28"/>
          <w:szCs w:val="28"/>
          <w:lang w:val="uk-UA" w:bidi="ar-SA"/>
        </w:rPr>
      </w:pPr>
    </w:p>
    <w:p w14:paraId="27AB552E" w14:textId="77777777" w:rsidR="00497C94" w:rsidRDefault="00497C94" w:rsidP="00497C94">
      <w:pPr>
        <w:widowControl/>
        <w:ind w:right="85"/>
        <w:rPr>
          <w:rFonts w:ascii="Times New Roman" w:eastAsia="Calibri" w:hAnsi="Times New Roman" w:cs="Times New Roman"/>
          <w:b/>
          <w:bCs/>
          <w:color w:val="auto"/>
          <w:sz w:val="28"/>
          <w:szCs w:val="28"/>
          <w:lang w:val="uk-UA" w:bidi="ar-SA"/>
        </w:rPr>
      </w:pPr>
    </w:p>
    <w:p w14:paraId="72EF85FF" w14:textId="77777777" w:rsidR="00497C94" w:rsidRDefault="00497C94" w:rsidP="00497C94">
      <w:pPr>
        <w:widowControl/>
        <w:ind w:right="85"/>
        <w:jc w:val="center"/>
        <w:outlineLvl w:val="0"/>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Освітня програма</w:t>
      </w:r>
    </w:p>
    <w:p w14:paraId="69F481FE"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roofErr w:type="spellStart"/>
      <w:r>
        <w:rPr>
          <w:rFonts w:ascii="Times New Roman" w:eastAsia="Calibri" w:hAnsi="Times New Roman" w:cs="Times New Roman"/>
          <w:b/>
          <w:bCs/>
          <w:color w:val="auto"/>
          <w:sz w:val="28"/>
          <w:szCs w:val="28"/>
          <w:lang w:val="uk-UA" w:bidi="ar-SA"/>
        </w:rPr>
        <w:t>Хотімлянського</w:t>
      </w:r>
      <w:proofErr w:type="spellEnd"/>
      <w:r>
        <w:rPr>
          <w:rFonts w:ascii="Times New Roman" w:eastAsia="Calibri" w:hAnsi="Times New Roman" w:cs="Times New Roman"/>
          <w:b/>
          <w:bCs/>
          <w:color w:val="auto"/>
          <w:sz w:val="28"/>
          <w:szCs w:val="28"/>
          <w:lang w:val="uk-UA" w:bidi="ar-SA"/>
        </w:rPr>
        <w:t xml:space="preserve"> ліцею </w:t>
      </w:r>
      <w:proofErr w:type="spellStart"/>
      <w:r>
        <w:rPr>
          <w:rFonts w:ascii="Times New Roman" w:eastAsia="Calibri" w:hAnsi="Times New Roman" w:cs="Times New Roman"/>
          <w:b/>
          <w:bCs/>
          <w:color w:val="auto"/>
          <w:sz w:val="28"/>
          <w:szCs w:val="28"/>
          <w:lang w:val="uk-UA" w:bidi="ar-SA"/>
        </w:rPr>
        <w:t>Старосалтівської</w:t>
      </w:r>
      <w:proofErr w:type="spellEnd"/>
      <w:r>
        <w:rPr>
          <w:rFonts w:ascii="Times New Roman" w:eastAsia="Calibri" w:hAnsi="Times New Roman" w:cs="Times New Roman"/>
          <w:b/>
          <w:bCs/>
          <w:color w:val="auto"/>
          <w:sz w:val="28"/>
          <w:szCs w:val="28"/>
          <w:lang w:val="uk-UA" w:bidi="ar-SA"/>
        </w:rPr>
        <w:t xml:space="preserve"> селищної ради Чугуївського району Харківської області</w:t>
      </w:r>
    </w:p>
    <w:p w14:paraId="642BDEF0" w14:textId="00F35B51" w:rsidR="00497C94" w:rsidRDefault="00497C94" w:rsidP="00497C9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 20</w:t>
      </w:r>
      <w:r w:rsidRPr="00497C94">
        <w:rPr>
          <w:rFonts w:ascii="Times New Roman" w:eastAsia="Calibri" w:hAnsi="Times New Roman" w:cs="Times New Roman"/>
          <w:b/>
          <w:bCs/>
          <w:color w:val="auto"/>
          <w:sz w:val="28"/>
          <w:szCs w:val="28"/>
          <w:lang w:val="ru-RU" w:bidi="ar-SA"/>
        </w:rPr>
        <w:t>2</w:t>
      </w:r>
      <w:r>
        <w:rPr>
          <w:rFonts w:ascii="Times New Roman" w:eastAsia="Calibri" w:hAnsi="Times New Roman" w:cs="Times New Roman"/>
          <w:b/>
          <w:bCs/>
          <w:color w:val="auto"/>
          <w:sz w:val="28"/>
          <w:szCs w:val="28"/>
          <w:lang w:val="uk-UA" w:bidi="ar-SA"/>
        </w:rPr>
        <w:t>4/2025 навчальний рік</w:t>
      </w:r>
    </w:p>
    <w:p w14:paraId="02148C16"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І ступеня (початкова освіта)</w:t>
      </w:r>
    </w:p>
    <w:p w14:paraId="694ED4DF"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
    <w:p w14:paraId="104967A7"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
    <w:p w14:paraId="6B1A26B7"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
    <w:p w14:paraId="654C2B65"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
    <w:p w14:paraId="3629B7B4"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
    <w:p w14:paraId="79795173"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
    <w:p w14:paraId="3E36998B"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
    <w:p w14:paraId="4FAD5192" w14:textId="77777777" w:rsidR="00497C94" w:rsidRDefault="00497C94" w:rsidP="00497C94">
      <w:pPr>
        <w:widowControl/>
        <w:ind w:right="85"/>
        <w:jc w:val="center"/>
        <w:rPr>
          <w:rFonts w:ascii="Times New Roman" w:eastAsia="Calibri" w:hAnsi="Times New Roman" w:cs="Times New Roman"/>
          <w:b/>
          <w:bCs/>
          <w:color w:val="auto"/>
          <w:sz w:val="28"/>
          <w:szCs w:val="28"/>
          <w:lang w:val="uk-UA" w:bidi="ar-SA"/>
        </w:rPr>
      </w:pPr>
    </w:p>
    <w:p w14:paraId="471F3358" w14:textId="77777777" w:rsidR="00497C94" w:rsidRDefault="00497C94" w:rsidP="00497C94">
      <w:pPr>
        <w:widowControl/>
        <w:ind w:right="85"/>
        <w:rPr>
          <w:rFonts w:ascii="Times New Roman" w:eastAsia="Calibri" w:hAnsi="Times New Roman" w:cs="Times New Roman"/>
          <w:b/>
          <w:bCs/>
          <w:color w:val="auto"/>
          <w:sz w:val="28"/>
          <w:szCs w:val="28"/>
          <w:lang w:val="uk-UA" w:bidi="ar-SA"/>
        </w:rPr>
      </w:pPr>
    </w:p>
    <w:p w14:paraId="29804877" w14:textId="77777777" w:rsidR="00497C94" w:rsidRDefault="00497C94" w:rsidP="00497C94">
      <w:pPr>
        <w:widowControl/>
        <w:ind w:right="85"/>
        <w:rPr>
          <w:rFonts w:ascii="Times New Roman" w:eastAsia="Calibri" w:hAnsi="Times New Roman" w:cs="Times New Roman"/>
          <w:b/>
          <w:bCs/>
          <w:color w:val="auto"/>
          <w:sz w:val="28"/>
          <w:szCs w:val="28"/>
          <w:lang w:val="uk-UA" w:bidi="ar-SA"/>
        </w:rPr>
      </w:pPr>
    </w:p>
    <w:p w14:paraId="22AB3B1A" w14:textId="77777777" w:rsidR="00497C94" w:rsidRDefault="00497C94" w:rsidP="00497C94">
      <w:pPr>
        <w:ind w:left="5103" w:right="85"/>
        <w:jc w:val="both"/>
        <w:outlineLvl w:val="0"/>
        <w:rPr>
          <w:rFonts w:ascii="Times New Roman" w:hAnsi="Times New Roman"/>
          <w:b/>
          <w:bCs/>
          <w:sz w:val="28"/>
          <w:szCs w:val="28"/>
          <w:lang w:val="uk-UA"/>
        </w:rPr>
      </w:pPr>
      <w:r>
        <w:rPr>
          <w:rFonts w:ascii="Times New Roman" w:hAnsi="Times New Roman"/>
          <w:b/>
          <w:bCs/>
          <w:sz w:val="28"/>
          <w:szCs w:val="28"/>
          <w:lang w:val="uk-UA"/>
        </w:rPr>
        <w:t>Ухвалено</w:t>
      </w:r>
    </w:p>
    <w:p w14:paraId="1E070800" w14:textId="77777777" w:rsidR="00497C94" w:rsidRDefault="00497C94" w:rsidP="00497C94">
      <w:pPr>
        <w:ind w:left="5103" w:right="85"/>
        <w:jc w:val="both"/>
        <w:rPr>
          <w:rFonts w:ascii="Times New Roman" w:hAnsi="Times New Roman"/>
          <w:b/>
          <w:bCs/>
          <w:sz w:val="28"/>
          <w:szCs w:val="28"/>
          <w:lang w:val="uk-UA"/>
        </w:rPr>
      </w:pPr>
      <w:r>
        <w:rPr>
          <w:rFonts w:ascii="Times New Roman" w:hAnsi="Times New Roman"/>
          <w:b/>
          <w:bCs/>
          <w:sz w:val="28"/>
          <w:szCs w:val="28"/>
          <w:lang w:val="uk-UA"/>
        </w:rPr>
        <w:t>на засіданні педагогічної ради</w:t>
      </w:r>
    </w:p>
    <w:p w14:paraId="0ECAA5C8" w14:textId="77777777" w:rsidR="00497C94" w:rsidRDefault="00497C94" w:rsidP="00497C94">
      <w:pPr>
        <w:ind w:left="5103" w:right="85"/>
        <w:jc w:val="both"/>
        <w:rPr>
          <w:rFonts w:ascii="Times New Roman" w:hAnsi="Times New Roman"/>
          <w:b/>
          <w:bCs/>
          <w:sz w:val="28"/>
          <w:szCs w:val="28"/>
          <w:lang w:val="uk-UA"/>
        </w:rPr>
      </w:pPr>
      <w:proofErr w:type="spellStart"/>
      <w:r>
        <w:rPr>
          <w:rFonts w:ascii="Times New Roman" w:hAnsi="Times New Roman"/>
          <w:b/>
          <w:bCs/>
          <w:sz w:val="28"/>
          <w:szCs w:val="28"/>
          <w:lang w:val="uk-UA"/>
        </w:rPr>
        <w:t>Хотімлянського</w:t>
      </w:r>
      <w:proofErr w:type="spellEnd"/>
      <w:r>
        <w:rPr>
          <w:rFonts w:ascii="Times New Roman" w:hAnsi="Times New Roman"/>
          <w:b/>
          <w:bCs/>
          <w:sz w:val="28"/>
          <w:szCs w:val="28"/>
          <w:lang w:val="uk-UA"/>
        </w:rPr>
        <w:t xml:space="preserve"> ліцею </w:t>
      </w:r>
      <w:proofErr w:type="spellStart"/>
      <w:r>
        <w:rPr>
          <w:rFonts w:ascii="Times New Roman" w:hAnsi="Times New Roman"/>
          <w:b/>
          <w:bCs/>
          <w:sz w:val="28"/>
          <w:szCs w:val="28"/>
          <w:lang w:val="uk-UA"/>
        </w:rPr>
        <w:t>Старосалтівської</w:t>
      </w:r>
      <w:proofErr w:type="spellEnd"/>
      <w:r>
        <w:rPr>
          <w:rFonts w:ascii="Times New Roman" w:hAnsi="Times New Roman"/>
          <w:b/>
          <w:bCs/>
          <w:sz w:val="28"/>
          <w:szCs w:val="28"/>
          <w:lang w:val="uk-UA"/>
        </w:rPr>
        <w:t xml:space="preserve"> селищної ради Чугуївського району </w:t>
      </w:r>
    </w:p>
    <w:p w14:paraId="0F46A737" w14:textId="77777777" w:rsidR="00497C94" w:rsidRDefault="00497C94" w:rsidP="00497C94">
      <w:pPr>
        <w:ind w:left="5103" w:right="85"/>
        <w:jc w:val="both"/>
        <w:outlineLvl w:val="0"/>
        <w:rPr>
          <w:rFonts w:ascii="Times New Roman" w:hAnsi="Times New Roman"/>
          <w:b/>
          <w:bCs/>
          <w:sz w:val="28"/>
          <w:szCs w:val="28"/>
          <w:lang w:val="uk-UA"/>
        </w:rPr>
      </w:pPr>
      <w:r>
        <w:rPr>
          <w:rFonts w:ascii="Times New Roman" w:hAnsi="Times New Roman"/>
          <w:b/>
          <w:bCs/>
          <w:sz w:val="28"/>
          <w:szCs w:val="28"/>
          <w:lang w:val="uk-UA"/>
        </w:rPr>
        <w:t>Харківської області</w:t>
      </w:r>
    </w:p>
    <w:p w14:paraId="248991A2" w14:textId="15C5C1A7" w:rsidR="00497C94" w:rsidRDefault="00497C94" w:rsidP="00497C94">
      <w:pPr>
        <w:ind w:left="5103" w:right="85"/>
        <w:jc w:val="both"/>
        <w:rPr>
          <w:rFonts w:ascii="Times New Roman" w:hAnsi="Times New Roman"/>
          <w:b/>
          <w:bCs/>
          <w:sz w:val="28"/>
          <w:szCs w:val="28"/>
          <w:lang w:val="uk-UA"/>
        </w:rPr>
      </w:pPr>
      <w:r>
        <w:rPr>
          <w:rFonts w:ascii="Times New Roman" w:hAnsi="Times New Roman"/>
          <w:b/>
          <w:bCs/>
          <w:sz w:val="28"/>
          <w:szCs w:val="28"/>
          <w:lang w:val="uk-UA"/>
        </w:rPr>
        <w:t>від 30.08.20</w:t>
      </w:r>
      <w:r>
        <w:rPr>
          <w:rFonts w:ascii="Times New Roman" w:hAnsi="Times New Roman"/>
          <w:b/>
          <w:bCs/>
          <w:sz w:val="28"/>
          <w:szCs w:val="28"/>
          <w:lang w:val="ru-RU"/>
        </w:rPr>
        <w:t>2</w:t>
      </w:r>
      <w:r>
        <w:rPr>
          <w:rFonts w:ascii="Times New Roman" w:hAnsi="Times New Roman"/>
          <w:b/>
          <w:bCs/>
          <w:sz w:val="28"/>
          <w:szCs w:val="28"/>
          <w:lang w:val="uk-UA"/>
        </w:rPr>
        <w:t>4 року</w:t>
      </w:r>
    </w:p>
    <w:p w14:paraId="4CA4A8DD" w14:textId="77777777" w:rsidR="00497C94" w:rsidRDefault="00497C94" w:rsidP="00497C94">
      <w:pPr>
        <w:ind w:left="5103" w:right="85"/>
        <w:jc w:val="both"/>
        <w:rPr>
          <w:rFonts w:ascii="Times New Roman" w:hAnsi="Times New Roman"/>
          <w:b/>
          <w:bCs/>
          <w:sz w:val="28"/>
          <w:szCs w:val="28"/>
          <w:lang w:val="uk-UA"/>
        </w:rPr>
      </w:pPr>
      <w:r>
        <w:rPr>
          <w:rFonts w:ascii="Times New Roman" w:hAnsi="Times New Roman"/>
          <w:b/>
          <w:bCs/>
          <w:sz w:val="28"/>
          <w:szCs w:val="28"/>
          <w:lang w:val="uk-UA"/>
        </w:rPr>
        <w:t>протокол № 1</w:t>
      </w:r>
    </w:p>
    <w:p w14:paraId="63EF0089" w14:textId="77777777" w:rsidR="00497C94" w:rsidRDefault="00497C94" w:rsidP="00497C94">
      <w:pPr>
        <w:ind w:left="5103" w:right="85"/>
        <w:jc w:val="both"/>
        <w:outlineLvl w:val="0"/>
        <w:rPr>
          <w:rFonts w:ascii="Times New Roman" w:hAnsi="Times New Roman"/>
          <w:b/>
          <w:bCs/>
          <w:sz w:val="28"/>
          <w:szCs w:val="28"/>
          <w:lang w:val="uk-UA"/>
        </w:rPr>
      </w:pPr>
      <w:r>
        <w:rPr>
          <w:rFonts w:ascii="Times New Roman" w:hAnsi="Times New Roman"/>
          <w:b/>
          <w:bCs/>
          <w:sz w:val="28"/>
          <w:szCs w:val="28"/>
          <w:lang w:val="uk-UA"/>
        </w:rPr>
        <w:t>Голова педагогічної ради</w:t>
      </w:r>
    </w:p>
    <w:p w14:paraId="62F46C9F" w14:textId="3968D6B2" w:rsidR="00497C94" w:rsidRDefault="00497C94" w:rsidP="00497C94">
      <w:pPr>
        <w:ind w:left="5103" w:right="85"/>
        <w:jc w:val="both"/>
        <w:rPr>
          <w:rFonts w:ascii="Times New Roman" w:hAnsi="Times New Roman"/>
          <w:b/>
          <w:bCs/>
          <w:sz w:val="28"/>
          <w:szCs w:val="28"/>
          <w:lang w:val="uk-UA"/>
        </w:rPr>
      </w:pPr>
      <w:r>
        <w:rPr>
          <w:rFonts w:ascii="Times New Roman" w:hAnsi="Times New Roman"/>
          <w:b/>
          <w:bCs/>
          <w:sz w:val="28"/>
          <w:szCs w:val="28"/>
          <w:lang w:val="uk-UA"/>
        </w:rPr>
        <w:t>_________ Р. Л. Печенізька</w:t>
      </w:r>
    </w:p>
    <w:p w14:paraId="06013FDD" w14:textId="78FBA28D" w:rsidR="00497C94" w:rsidRDefault="00497C94" w:rsidP="00497C94">
      <w:pPr>
        <w:ind w:left="5103" w:right="85"/>
        <w:jc w:val="both"/>
        <w:rPr>
          <w:rFonts w:ascii="Times New Roman" w:hAnsi="Times New Roman"/>
          <w:b/>
          <w:bCs/>
          <w:sz w:val="28"/>
          <w:szCs w:val="28"/>
          <w:lang w:val="uk-UA"/>
        </w:rPr>
      </w:pPr>
    </w:p>
    <w:p w14:paraId="6897EDF0" w14:textId="54B3B951" w:rsidR="00497C94" w:rsidRDefault="00497C94" w:rsidP="00497C94">
      <w:pPr>
        <w:ind w:left="3969" w:right="85"/>
        <w:jc w:val="both"/>
        <w:rPr>
          <w:rFonts w:ascii="Times New Roman" w:hAnsi="Times New Roman"/>
          <w:b/>
          <w:bCs/>
          <w:sz w:val="28"/>
          <w:szCs w:val="28"/>
          <w:lang w:val="uk-UA"/>
        </w:rPr>
      </w:pPr>
      <w:proofErr w:type="spellStart"/>
      <w:r>
        <w:rPr>
          <w:rFonts w:ascii="Times New Roman" w:hAnsi="Times New Roman"/>
          <w:b/>
          <w:bCs/>
          <w:sz w:val="28"/>
          <w:szCs w:val="28"/>
          <w:lang w:val="uk-UA"/>
        </w:rPr>
        <w:t>Хотімля</w:t>
      </w:r>
      <w:proofErr w:type="spellEnd"/>
    </w:p>
    <w:p w14:paraId="0DD94BBE" w14:textId="69FDBDAB" w:rsidR="00497C94" w:rsidRDefault="00497C94" w:rsidP="00497C94">
      <w:pPr>
        <w:ind w:left="4253" w:right="85"/>
        <w:jc w:val="both"/>
        <w:rPr>
          <w:rFonts w:ascii="Times New Roman" w:hAnsi="Times New Roman"/>
          <w:b/>
          <w:bCs/>
          <w:sz w:val="28"/>
          <w:szCs w:val="28"/>
          <w:lang w:val="uk-UA"/>
        </w:rPr>
      </w:pPr>
      <w:r>
        <w:rPr>
          <w:rFonts w:ascii="Times New Roman" w:hAnsi="Times New Roman"/>
          <w:b/>
          <w:bCs/>
          <w:sz w:val="28"/>
          <w:szCs w:val="28"/>
          <w:lang w:val="uk-UA"/>
        </w:rPr>
        <w:t>2024</w:t>
      </w:r>
    </w:p>
    <w:p w14:paraId="6069C4E7" w14:textId="77777777" w:rsidR="00497C94" w:rsidRDefault="00497C94" w:rsidP="00497C94">
      <w:pPr>
        <w:ind w:left="5103" w:right="85"/>
        <w:jc w:val="both"/>
        <w:rPr>
          <w:rFonts w:ascii="Times New Roman" w:hAnsi="Times New Roman"/>
          <w:b/>
          <w:bCs/>
          <w:sz w:val="28"/>
          <w:szCs w:val="28"/>
          <w:lang w:val="uk-UA"/>
        </w:rPr>
      </w:pPr>
    </w:p>
    <w:p w14:paraId="55F7FC55" w14:textId="77777777" w:rsidR="00497C94" w:rsidRDefault="00497C94" w:rsidP="00497C94">
      <w:pPr>
        <w:widowControl/>
        <w:ind w:right="85"/>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lastRenderedPageBreak/>
        <w:t xml:space="preserve">Загальні положення освітньої програми </w:t>
      </w:r>
      <w:proofErr w:type="spellStart"/>
      <w:r>
        <w:rPr>
          <w:rFonts w:ascii="Times New Roman" w:eastAsia="Calibri" w:hAnsi="Times New Roman" w:cs="Times New Roman"/>
          <w:b/>
          <w:color w:val="auto"/>
          <w:sz w:val="28"/>
          <w:szCs w:val="28"/>
          <w:lang w:val="uk-UA" w:bidi="ar-SA"/>
        </w:rPr>
        <w:t>Хотімлянського</w:t>
      </w:r>
      <w:proofErr w:type="spellEnd"/>
      <w:r>
        <w:rPr>
          <w:rFonts w:ascii="Times New Roman" w:eastAsia="Calibri" w:hAnsi="Times New Roman" w:cs="Times New Roman"/>
          <w:b/>
          <w:color w:val="auto"/>
          <w:sz w:val="28"/>
          <w:szCs w:val="28"/>
          <w:lang w:val="uk-UA" w:bidi="ar-SA"/>
        </w:rPr>
        <w:t xml:space="preserve"> ліцею </w:t>
      </w:r>
      <w:proofErr w:type="spellStart"/>
      <w:r>
        <w:rPr>
          <w:rFonts w:ascii="Times New Roman" w:eastAsia="Calibri" w:hAnsi="Times New Roman" w:cs="Times New Roman"/>
          <w:b/>
          <w:color w:val="auto"/>
          <w:sz w:val="28"/>
          <w:szCs w:val="28"/>
          <w:lang w:val="uk-UA" w:bidi="ar-SA"/>
        </w:rPr>
        <w:t>Старосалтівської</w:t>
      </w:r>
      <w:proofErr w:type="spellEnd"/>
      <w:r>
        <w:rPr>
          <w:rFonts w:ascii="Times New Roman" w:eastAsia="Calibri" w:hAnsi="Times New Roman" w:cs="Times New Roman"/>
          <w:b/>
          <w:color w:val="auto"/>
          <w:sz w:val="28"/>
          <w:szCs w:val="28"/>
          <w:lang w:val="uk-UA" w:bidi="ar-SA"/>
        </w:rPr>
        <w:t xml:space="preserve"> селищної ради Чугуївського району Харківської області  </w:t>
      </w:r>
    </w:p>
    <w:p w14:paraId="25982A4A" w14:textId="77777777" w:rsidR="00497C94" w:rsidRDefault="00497C94" w:rsidP="00497C94">
      <w:pPr>
        <w:widowControl/>
        <w:ind w:right="85"/>
        <w:jc w:val="center"/>
        <w:outlineLvl w:val="0"/>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І ступеня (початкова освіта)</w:t>
      </w:r>
    </w:p>
    <w:p w14:paraId="599B1174" w14:textId="77777777" w:rsidR="00497C94" w:rsidRDefault="00497C94" w:rsidP="00497C94">
      <w:pPr>
        <w:widowControl/>
        <w:ind w:firstLine="709"/>
        <w:jc w:val="both"/>
        <w:rPr>
          <w:rFonts w:ascii="Times New Roman" w:hAnsi="Times New Roman"/>
          <w:sz w:val="28"/>
          <w:szCs w:val="28"/>
          <w:lang w:val="uk-UA"/>
        </w:rPr>
      </w:pPr>
      <w:r>
        <w:rPr>
          <w:rFonts w:ascii="Times New Roman" w:eastAsia="Calibri" w:hAnsi="Times New Roman" w:cs="Times New Roman"/>
          <w:color w:val="auto"/>
          <w:sz w:val="28"/>
          <w:szCs w:val="28"/>
          <w:lang w:val="uk-UA" w:bidi="ar-SA"/>
        </w:rPr>
        <w:t xml:space="preserve">Освітня програма  </w:t>
      </w:r>
      <w:proofErr w:type="spellStart"/>
      <w:r>
        <w:rPr>
          <w:rFonts w:ascii="Times New Roman" w:eastAsia="Calibri" w:hAnsi="Times New Roman" w:cs="Times New Roman"/>
          <w:color w:val="auto"/>
          <w:sz w:val="28"/>
          <w:szCs w:val="28"/>
          <w:lang w:val="uk-UA" w:bidi="ar-SA"/>
        </w:rPr>
        <w:t>Хотімлянського</w:t>
      </w:r>
      <w:proofErr w:type="spellEnd"/>
      <w:r>
        <w:rPr>
          <w:rFonts w:ascii="Times New Roman" w:eastAsia="Calibri" w:hAnsi="Times New Roman" w:cs="Times New Roman"/>
          <w:color w:val="auto"/>
          <w:sz w:val="28"/>
          <w:szCs w:val="28"/>
          <w:lang w:val="uk-UA" w:bidi="ar-SA"/>
        </w:rPr>
        <w:t xml:space="preserve"> ліцею </w:t>
      </w:r>
      <w:proofErr w:type="spellStart"/>
      <w:r>
        <w:rPr>
          <w:rFonts w:ascii="Times New Roman" w:eastAsia="Calibri" w:hAnsi="Times New Roman" w:cs="Times New Roman"/>
          <w:color w:val="auto"/>
          <w:sz w:val="28"/>
          <w:szCs w:val="28"/>
          <w:lang w:val="uk-UA" w:bidi="ar-SA"/>
        </w:rPr>
        <w:t>Старосалтівської</w:t>
      </w:r>
      <w:proofErr w:type="spellEnd"/>
      <w:r>
        <w:rPr>
          <w:rFonts w:ascii="Times New Roman" w:eastAsia="Calibri" w:hAnsi="Times New Roman" w:cs="Times New Roman"/>
          <w:color w:val="auto"/>
          <w:sz w:val="28"/>
          <w:szCs w:val="28"/>
          <w:lang w:val="uk-UA" w:bidi="ar-SA"/>
        </w:rPr>
        <w:t xml:space="preserve"> селищної ради Чугуївського району Харківської області  І ступеня (початкова освіта)  розроблена на виконання Закону України «Про освіту» та Постанови  Кабінету Міністрів України від 21 лютого 2018 року №87 «Про затвердження державного стандарту початкової освіти», відповідно до Типової освітньої програми, </w:t>
      </w:r>
      <w:r>
        <w:rPr>
          <w:rFonts w:ascii="Times New Roman" w:hAnsi="Times New Roman"/>
          <w:sz w:val="28"/>
          <w:szCs w:val="28"/>
          <w:lang w:val="uk-UA"/>
        </w:rPr>
        <w:t xml:space="preserve">розробленої під керівництвом О. Я. Савченко (1-2 класи), затвердженою Міністерством освіти і науки України 12.08.2022 № 743-22 та </w:t>
      </w:r>
      <w:r>
        <w:rPr>
          <w:rFonts w:ascii="Times New Roman" w:eastAsia="Calibri" w:hAnsi="Times New Roman" w:cs="Times New Roman"/>
          <w:color w:val="auto"/>
          <w:sz w:val="28"/>
          <w:szCs w:val="28"/>
          <w:lang w:val="uk-UA" w:bidi="ar-SA"/>
        </w:rPr>
        <w:t xml:space="preserve">Типової освітньої програми, </w:t>
      </w:r>
      <w:r>
        <w:rPr>
          <w:rFonts w:ascii="Times New Roman" w:hAnsi="Times New Roman"/>
          <w:sz w:val="28"/>
          <w:szCs w:val="28"/>
          <w:lang w:val="uk-UA"/>
        </w:rPr>
        <w:t xml:space="preserve">розробленої під керівництвом О.Я.Савченко (3-4 класи), затвердженою наказом Міністерства освіти і науки України від </w:t>
      </w:r>
      <w:bookmarkStart w:id="0" w:name="_Hlk111832614"/>
      <w:r>
        <w:rPr>
          <w:rFonts w:ascii="Times New Roman" w:hAnsi="Times New Roman"/>
          <w:sz w:val="28"/>
          <w:szCs w:val="28"/>
          <w:lang w:val="uk-UA"/>
        </w:rPr>
        <w:t>12.08.2022 № 743-22</w:t>
      </w:r>
      <w:bookmarkEnd w:id="0"/>
      <w:r>
        <w:rPr>
          <w:rFonts w:ascii="Times New Roman" w:hAnsi="Times New Roman"/>
          <w:sz w:val="28"/>
          <w:szCs w:val="28"/>
          <w:lang w:val="uk-UA"/>
        </w:rPr>
        <w:t>.</w:t>
      </w:r>
    </w:p>
    <w:p w14:paraId="78094DAC" w14:textId="218BA2BF"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Початкова освіта – це перший рівень повної загальної середньої освіти, який відповідає першому рівню Національної рамки кваліфікацій.</w:t>
      </w:r>
    </w:p>
    <w:p w14:paraId="17F5A730" w14:textId="77777777" w:rsidR="00497C94" w:rsidRDefault="00497C94" w:rsidP="00497C94">
      <w:pPr>
        <w:widowControl/>
        <w:ind w:firstLine="708"/>
        <w:jc w:val="both"/>
        <w:rPr>
          <w:rFonts w:ascii="Times New Roman" w:hAnsi="Times New Roman"/>
          <w:sz w:val="28"/>
          <w:szCs w:val="28"/>
          <w:lang w:val="uk-UA"/>
        </w:rPr>
      </w:pPr>
      <w:r>
        <w:rPr>
          <w:rFonts w:ascii="Times New Roman" w:hAnsi="Times New Roman"/>
          <w:sz w:val="28"/>
          <w:szCs w:val="28"/>
          <w:lang w:val="uk-UA"/>
        </w:rPr>
        <w:t xml:space="preserve">Метою початкової освіти є всебічний розвиток дитини, її талантів, здібностей,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461B9EE6"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2CABBBD1"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w:t>
      </w:r>
    </w:p>
    <w:p w14:paraId="535107BB"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Програму побудовано із врахуванням таких принципів:</w:t>
      </w:r>
    </w:p>
    <w:p w14:paraId="66A283B9"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дитиноцентрованості</w:t>
      </w:r>
      <w:proofErr w:type="spellEnd"/>
      <w:r>
        <w:rPr>
          <w:rFonts w:ascii="Times New Roman" w:hAnsi="Times New Roman"/>
          <w:sz w:val="28"/>
          <w:szCs w:val="28"/>
          <w:lang w:val="uk-UA"/>
        </w:rPr>
        <w:t xml:space="preserve"> і </w:t>
      </w:r>
      <w:proofErr w:type="spellStart"/>
      <w:r>
        <w:rPr>
          <w:rFonts w:ascii="Times New Roman" w:hAnsi="Times New Roman"/>
          <w:sz w:val="28"/>
          <w:szCs w:val="28"/>
          <w:lang w:val="uk-UA"/>
        </w:rPr>
        <w:t>природовідповідності</w:t>
      </w:r>
      <w:proofErr w:type="spellEnd"/>
      <w:r>
        <w:rPr>
          <w:rFonts w:ascii="Times New Roman" w:hAnsi="Times New Roman"/>
          <w:sz w:val="28"/>
          <w:szCs w:val="28"/>
          <w:lang w:val="uk-UA"/>
        </w:rPr>
        <w:t>;</w:t>
      </w:r>
    </w:p>
    <w:p w14:paraId="03A4348A"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 узгодження цілей, змісту і очікуваних результатів навчання;</w:t>
      </w:r>
    </w:p>
    <w:p w14:paraId="4D804DED"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 науковості, доступності і практичної спрямованості змісту;</w:t>
      </w:r>
    </w:p>
    <w:p w14:paraId="4E3A54FD"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 наступності і перспективності навчання;</w:t>
      </w:r>
    </w:p>
    <w:p w14:paraId="2EDB4A39"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 взаємозв’язаного формування ключових і предметних</w:t>
      </w:r>
    </w:p>
    <w:p w14:paraId="2DBB3E28" w14:textId="77777777" w:rsidR="00497C94" w:rsidRDefault="00497C94" w:rsidP="00497C94">
      <w:pPr>
        <w:widowControl/>
        <w:ind w:firstLine="709"/>
        <w:jc w:val="both"/>
        <w:rPr>
          <w:rFonts w:ascii="Times New Roman" w:hAnsi="Times New Roman"/>
          <w:sz w:val="28"/>
          <w:szCs w:val="28"/>
          <w:lang w:val="uk-UA"/>
        </w:rPr>
      </w:pP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w:t>
      </w:r>
    </w:p>
    <w:p w14:paraId="034C4905"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 логічної послідовності і достатності засвоєння учнями предметних</w:t>
      </w:r>
    </w:p>
    <w:p w14:paraId="2099F90B" w14:textId="77777777" w:rsidR="00497C94" w:rsidRDefault="00497C94" w:rsidP="00497C94">
      <w:pPr>
        <w:widowControl/>
        <w:ind w:firstLine="709"/>
        <w:jc w:val="both"/>
        <w:rPr>
          <w:rFonts w:ascii="Times New Roman" w:hAnsi="Times New Roman"/>
          <w:sz w:val="28"/>
          <w:szCs w:val="28"/>
          <w:lang w:val="uk-UA"/>
        </w:rPr>
      </w:pP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w:t>
      </w:r>
    </w:p>
    <w:p w14:paraId="4DF3E5A0"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 можливостей реалізації змісту освіти через предмети або інтегровані</w:t>
      </w:r>
    </w:p>
    <w:p w14:paraId="20BD18AC"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курси;</w:t>
      </w:r>
    </w:p>
    <w:p w14:paraId="11684765"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 творчого використання вчителем програми залежно від умов навчання;</w:t>
      </w:r>
    </w:p>
    <w:p w14:paraId="6887970D"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 адаптації до індивідуальних особливостей, інтелектуальних і фізичних</w:t>
      </w:r>
    </w:p>
    <w:p w14:paraId="34BAB1C1"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lastRenderedPageBreak/>
        <w:t>можливостей, потреб та інтересів дітей.</w:t>
      </w:r>
    </w:p>
    <w:p w14:paraId="7941FF65" w14:textId="77777777" w:rsidR="00497C94" w:rsidRDefault="00497C94" w:rsidP="00497C94">
      <w:pPr>
        <w:widowControl/>
        <w:ind w:firstLine="709"/>
        <w:jc w:val="both"/>
        <w:rPr>
          <w:rFonts w:ascii="Times New Roman" w:hAnsi="Times New Roman"/>
          <w:sz w:val="28"/>
          <w:szCs w:val="28"/>
          <w:lang w:val="uk-UA"/>
        </w:rPr>
      </w:pPr>
      <w:r>
        <w:rPr>
          <w:rFonts w:ascii="Times New Roman" w:hAnsi="Times New Roman"/>
          <w:sz w:val="28"/>
          <w:szCs w:val="28"/>
          <w:lang w:val="uk-UA"/>
        </w:rPr>
        <w:t>Зміст програми має потенціал для формування у здобувачів таких</w:t>
      </w:r>
    </w:p>
    <w:p w14:paraId="73EFAE10"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 xml:space="preserve">ключових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w:t>
      </w:r>
    </w:p>
    <w:p w14:paraId="4CF59D10" w14:textId="77777777" w:rsidR="00497C94" w:rsidRDefault="00497C94" w:rsidP="00497C94">
      <w:pPr>
        <w:widowControl/>
        <w:numPr>
          <w:ilvl w:val="0"/>
          <w:numId w:val="1"/>
        </w:numPr>
        <w:jc w:val="both"/>
        <w:rPr>
          <w:rFonts w:ascii="Times New Roman" w:hAnsi="Times New Roman"/>
          <w:sz w:val="28"/>
          <w:szCs w:val="28"/>
          <w:lang w:val="uk-UA"/>
        </w:rPr>
      </w:pPr>
      <w:r>
        <w:rPr>
          <w:rFonts w:ascii="Times New Roman" w:hAnsi="Times New Roman"/>
          <w:sz w:val="28"/>
          <w:szCs w:val="28"/>
          <w:lang w:val="uk-UA"/>
        </w:rPr>
        <w:t>вільне володіння державною мовою, що передбачає уміння усно і</w:t>
      </w:r>
    </w:p>
    <w:p w14:paraId="05975565"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19B3AA5B"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2) здатність спілкуватися рідною (у разі відмінності від державної) та</w:t>
      </w:r>
    </w:p>
    <w:p w14:paraId="1C9B3469"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09366156"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3) математична компетентність, що передбачає виявлення простих</w:t>
      </w:r>
    </w:p>
    <w:p w14:paraId="0640D4C5"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математичних залежностей в навколишньому світі, моделювання процесів та</w:t>
      </w:r>
    </w:p>
    <w:p w14:paraId="002F49B6"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ситуацій із застосуванням математичних відношень та вимірювань,</w:t>
      </w:r>
    </w:p>
    <w:p w14:paraId="312B6AD0"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усвідомлення ролі математичних знань та вмінь в особистому і суспільному</w:t>
      </w:r>
    </w:p>
    <w:p w14:paraId="69AD8108"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житті людини;</w:t>
      </w:r>
    </w:p>
    <w:p w14:paraId="403C0578"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4) компетентності у галузі природничих наук, техніки і технологій, що</w:t>
      </w:r>
    </w:p>
    <w:p w14:paraId="59AAA635"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передбачають формування допитливості, прагнення шукати і пропонувати нові ідеї, самостійно чи в групі спостерігати та досліджувати, формулювати</w:t>
      </w:r>
    </w:p>
    <w:p w14:paraId="02B72263"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припущення і робити висновки на основі проведених дослідів, пізнавати себе і навколишній світ шляхом спостереження та дослідження;</w:t>
      </w:r>
    </w:p>
    <w:p w14:paraId="46AEEF5B"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 xml:space="preserve">5) </w:t>
      </w:r>
      <w:proofErr w:type="spellStart"/>
      <w:r>
        <w:rPr>
          <w:rFonts w:ascii="Times New Roman" w:hAnsi="Times New Roman"/>
          <w:sz w:val="28"/>
          <w:szCs w:val="28"/>
          <w:lang w:val="uk-UA"/>
        </w:rPr>
        <w:t>інноваційність</w:t>
      </w:r>
      <w:proofErr w:type="spellEnd"/>
      <w:r>
        <w:rPr>
          <w:rFonts w:ascii="Times New Roman" w:hAnsi="Times New Roman"/>
          <w:sz w:val="28"/>
          <w:szCs w:val="28"/>
          <w:lang w:val="uk-UA"/>
        </w:rPr>
        <w:t>, що передбачає відкритість до нових ідей, ініціювання</w:t>
      </w:r>
    </w:p>
    <w:p w14:paraId="4021432A"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 xml:space="preserve">змін у близькому середовищі (клас, школа, громада тощо), формування знань, умінь, ставлень, що є основою </w:t>
      </w:r>
      <w:proofErr w:type="spellStart"/>
      <w:r>
        <w:rPr>
          <w:rFonts w:ascii="Times New Roman" w:hAnsi="Times New Roman"/>
          <w:sz w:val="28"/>
          <w:szCs w:val="28"/>
          <w:lang w:val="uk-UA"/>
        </w:rPr>
        <w:t>компетентнісного</w:t>
      </w:r>
      <w:proofErr w:type="spellEnd"/>
      <w:r>
        <w:rPr>
          <w:rFonts w:ascii="Times New Roman" w:hAnsi="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571A6937"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6) екологічна компетентність, що передбачає усвідомлення основи</w:t>
      </w:r>
    </w:p>
    <w:p w14:paraId="2B433D58"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екологічного природокористування, дотримання правил природоохоронної</w:t>
      </w:r>
    </w:p>
    <w:p w14:paraId="4D95350E"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поведінки, ощадного використання природних ресурсів, розуміючи важливість збереження природи для сталого розвитку суспільства;</w:t>
      </w:r>
    </w:p>
    <w:p w14:paraId="70213CFD"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w:t>
      </w:r>
    </w:p>
    <w:p w14:paraId="462DAD1F"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безпечного та етичного використання засобів інформаційно-комунікаційної</w:t>
      </w:r>
    </w:p>
    <w:p w14:paraId="615757CD"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компетентності у навчанні та інших життєвих ситуаціях;</w:t>
      </w:r>
    </w:p>
    <w:p w14:paraId="6ED02FA2"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lastRenderedPageBreak/>
        <w:t>8) навчання впродовж життя, що передбачає опанування уміннями і навичками, необхідними для подальшого навчання, організацію власного</w:t>
      </w:r>
    </w:p>
    <w:p w14:paraId="43C043BA"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41F3035F"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9) громадянські та соціальні компетентності, пов’язані з ідеями демократії,</w:t>
      </w:r>
    </w:p>
    <w:p w14:paraId="22D53452"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6844FB56"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10) культурна компетентність, що передбачає залучення до різних видів</w:t>
      </w:r>
    </w:p>
    <w:p w14:paraId="396B125F"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мистецької творчості (образотворче, музичне та інші види мистецтв) шляхом</w:t>
      </w:r>
    </w:p>
    <w:p w14:paraId="5BAC9137"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розкриття і розвитку природних здібностей, творчого вираження особистості;</w:t>
      </w:r>
    </w:p>
    <w:p w14:paraId="064BC87F"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11) підприємливість та фінансова грамотність, що передбачають</w:t>
      </w:r>
    </w:p>
    <w:p w14:paraId="245757A0"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ініціативність, готовність брати відповідальність за власні рішення, вміння</w:t>
      </w:r>
    </w:p>
    <w:p w14:paraId="45C96466"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організовувати свою діяльність для досягнення цілей, усвідомлення етичних</w:t>
      </w:r>
    </w:p>
    <w:p w14:paraId="5A1D7DA3"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цінностей ефективної співпраці, готовність до втілення в життя ініційованих</w:t>
      </w:r>
    </w:p>
    <w:p w14:paraId="3869B53A" w14:textId="77777777" w:rsidR="00497C94" w:rsidRDefault="00497C94" w:rsidP="00497C94">
      <w:pPr>
        <w:widowControl/>
        <w:jc w:val="both"/>
        <w:rPr>
          <w:rFonts w:ascii="Times New Roman" w:hAnsi="Times New Roman"/>
          <w:sz w:val="28"/>
          <w:szCs w:val="28"/>
          <w:lang w:val="uk-UA"/>
        </w:rPr>
      </w:pPr>
      <w:r>
        <w:rPr>
          <w:rFonts w:ascii="Times New Roman" w:hAnsi="Times New Roman"/>
          <w:sz w:val="28"/>
          <w:szCs w:val="28"/>
          <w:lang w:val="uk-UA"/>
        </w:rPr>
        <w:t>ідей, прийняття власних рішень.</w:t>
      </w:r>
    </w:p>
    <w:p w14:paraId="0136A853" w14:textId="68B83383" w:rsidR="00497C94" w:rsidRDefault="00497C94" w:rsidP="00497C94">
      <w:pPr>
        <w:widowControl/>
        <w:ind w:firstLine="708"/>
        <w:jc w:val="both"/>
        <w:rPr>
          <w:rFonts w:ascii="Times New Roman" w:hAnsi="Times New Roman"/>
          <w:sz w:val="28"/>
          <w:szCs w:val="28"/>
          <w:lang w:val="uk-UA"/>
        </w:rPr>
      </w:pPr>
      <w:r>
        <w:rPr>
          <w:rFonts w:ascii="Times New Roman" w:hAnsi="Times New Roman"/>
          <w:sz w:val="28"/>
          <w:szCs w:val="28"/>
          <w:lang w:val="uk-UA"/>
        </w:rPr>
        <w:t xml:space="preserve">Спільними для всіх ключових </w:t>
      </w:r>
      <w:proofErr w:type="spellStart"/>
      <w:r>
        <w:rPr>
          <w:rFonts w:ascii="Times New Roman" w:hAnsi="Times New Roman"/>
          <w:sz w:val="28"/>
          <w:szCs w:val="28"/>
          <w:lang w:val="uk-UA"/>
        </w:rPr>
        <w:t>компетентностей</w:t>
      </w:r>
      <w:proofErr w:type="spellEnd"/>
      <w:r>
        <w:rPr>
          <w:rFonts w:ascii="Times New Roman" w:hAnsi="Times New Roman"/>
          <w:sz w:val="28"/>
          <w:szCs w:val="28"/>
          <w:lang w:val="uk-UA"/>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14:paraId="28E439DE" w14:textId="77777777" w:rsidR="00497C94" w:rsidRDefault="00497C94" w:rsidP="00497C94">
      <w:pPr>
        <w:widowControl/>
        <w:ind w:firstLine="708"/>
        <w:jc w:val="both"/>
        <w:rPr>
          <w:rFonts w:ascii="Times New Roman" w:hAnsi="Times New Roman"/>
          <w:sz w:val="28"/>
          <w:szCs w:val="28"/>
          <w:lang w:val="uk-UA"/>
        </w:rPr>
      </w:pPr>
      <w:r>
        <w:rPr>
          <w:rFonts w:ascii="Times New Roman" w:hAnsi="Times New Roman"/>
          <w:sz w:val="28"/>
          <w:szCs w:val="28"/>
          <w:lang w:val="uk-UA"/>
        </w:rPr>
        <w:t xml:space="preserve">Враховуючи інтегрований характер компетентності, у процесі реалізації Освітньої програми рекомендується використовувати </w:t>
      </w:r>
      <w:proofErr w:type="spellStart"/>
      <w:r>
        <w:rPr>
          <w:rFonts w:ascii="Times New Roman" w:hAnsi="Times New Roman"/>
          <w:sz w:val="28"/>
          <w:szCs w:val="28"/>
          <w:lang w:val="uk-UA"/>
        </w:rPr>
        <w:t>внутрішньопредметні</w:t>
      </w:r>
      <w:proofErr w:type="spellEnd"/>
      <w:r>
        <w:rPr>
          <w:rFonts w:ascii="Times New Roman" w:hAnsi="Times New Roman"/>
          <w:sz w:val="28"/>
          <w:szCs w:val="28"/>
          <w:lang w:val="uk-UA"/>
        </w:rPr>
        <w:t xml:space="preserve"> і міжпредметні зв’язки, які сприяють цілісності результатів початкової освіти та переносу умінь у нові ситуації.</w:t>
      </w:r>
    </w:p>
    <w:p w14:paraId="568CB897" w14:textId="77777777" w:rsidR="00497C94" w:rsidRDefault="00497C94" w:rsidP="00497C94">
      <w:pPr>
        <w:widowControl/>
        <w:ind w:firstLine="708"/>
        <w:jc w:val="both"/>
        <w:rPr>
          <w:rFonts w:ascii="Times New Roman" w:hAnsi="Times New Roman"/>
          <w:sz w:val="28"/>
          <w:szCs w:val="28"/>
          <w:lang w:val="uk-UA"/>
        </w:rPr>
      </w:pPr>
      <w:r>
        <w:rPr>
          <w:rFonts w:ascii="Times New Roman" w:hAnsi="Times New Roman"/>
          <w:sz w:val="28"/>
          <w:szCs w:val="28"/>
          <w:lang w:val="uk-UA"/>
        </w:rPr>
        <w:t xml:space="preserve">Освітня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w:t>
      </w:r>
    </w:p>
    <w:p w14:paraId="6F924E02"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Освітня програма визначає: </w:t>
      </w:r>
    </w:p>
    <w:p w14:paraId="5AC7A074" w14:textId="77777777" w:rsidR="00497C94" w:rsidRDefault="00497C94" w:rsidP="00497C94">
      <w:pPr>
        <w:widowControl/>
        <w:tabs>
          <w:tab w:val="left" w:pos="993"/>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загальний обсяг навчального навантаження, тривалість і  взаємозв’язки окремих предметів, факультативів, курсів за вибором тощо, </w:t>
      </w:r>
      <w:r>
        <w:rPr>
          <w:rFonts w:ascii="Times New Roman" w:eastAsia="Calibri" w:hAnsi="Times New Roman" w:cs="Times New Roman"/>
          <w:color w:val="auto"/>
          <w:sz w:val="28"/>
          <w:szCs w:val="28"/>
          <w:lang w:val="uk-UA" w:bidi="ar-SA"/>
        </w:rPr>
        <w:lastRenderedPageBreak/>
        <w:t>зокрема їх інтеграції, а також логічної послідовності їх вивчення, які натепер подані в рамках навчальних планів (додатки 1-2);</w:t>
      </w:r>
    </w:p>
    <w:p w14:paraId="37637A8D" w14:textId="77777777" w:rsidR="00497C94" w:rsidRDefault="00497C94" w:rsidP="00497C94">
      <w:pPr>
        <w:widowControl/>
        <w:tabs>
          <w:tab w:val="left" w:pos="993"/>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очікувані результати навчання учнів подані в рамках навчальних програм, які мають гриф «Затверджено Міністерством освіти і науки України (додаток 3); </w:t>
      </w:r>
    </w:p>
    <w:p w14:paraId="7E614916" w14:textId="77777777" w:rsidR="00497C94" w:rsidRDefault="00497C94" w:rsidP="00497C94">
      <w:pPr>
        <w:widowControl/>
        <w:tabs>
          <w:tab w:val="left" w:pos="993"/>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форми організації освітнього процесу та інструменти системи внутрішнього забезпечення якості освіти;</w:t>
      </w:r>
    </w:p>
    <w:p w14:paraId="753DD756" w14:textId="77777777" w:rsidR="00497C94" w:rsidRDefault="00497C94" w:rsidP="00497C94">
      <w:pPr>
        <w:widowControl/>
        <w:tabs>
          <w:tab w:val="left" w:pos="993"/>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вимоги до осіб, які можуть розпочати навчання за цією програмою. </w:t>
      </w:r>
    </w:p>
    <w:p w14:paraId="607AF24E"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sidRPr="0065253B">
        <w:rPr>
          <w:rFonts w:ascii="Times New Roman" w:eastAsia="Calibri" w:hAnsi="Times New Roman" w:cs="Times New Roman"/>
          <w:b/>
          <w:bCs/>
          <w:iCs/>
          <w:color w:val="auto"/>
          <w:sz w:val="28"/>
          <w:szCs w:val="28"/>
          <w:lang w:val="uk-UA" w:bidi="ar-SA"/>
        </w:rPr>
        <w:t>Загальний обсяг навчального навантаження та  тривалість і можливі взаємозв’язки освітніх галузей, предметів, дисциплін.</w:t>
      </w:r>
      <w:r>
        <w:rPr>
          <w:rFonts w:ascii="Times New Roman" w:eastAsia="Calibri" w:hAnsi="Times New Roman" w:cs="Times New Roman"/>
          <w:color w:val="auto"/>
          <w:sz w:val="28"/>
          <w:szCs w:val="28"/>
          <w:lang w:val="uk-UA" w:bidi="ar-SA"/>
        </w:rPr>
        <w:t xml:space="preserve"> Загальний обсяг навчального навантаження для учнів 1-4-х класів складає 3500 годин/навчальний рік: для 1 класу становить 805 годин/навчальний рік, для 2 класу – 875 годин/навчальний рік, для 3 класу – 910 годин/навчальний рік, для 4 класу – 910 годин/навчальний рік. Детальний розподіл навчального навантаження на тиждень </w:t>
      </w:r>
      <w:r>
        <w:rPr>
          <w:rFonts w:ascii="Times New Roman" w:eastAsia="Calibri" w:hAnsi="Times New Roman" w:cs="Times New Roman"/>
          <w:sz w:val="28"/>
          <w:szCs w:val="28"/>
          <w:lang w:val="uk-UA" w:bidi="ar-SA"/>
        </w:rPr>
        <w:t xml:space="preserve">окреслено у </w:t>
      </w:r>
      <w:r>
        <w:rPr>
          <w:rFonts w:ascii="Times New Roman" w:eastAsia="Calibri" w:hAnsi="Times New Roman" w:cs="Times New Roman"/>
          <w:color w:val="auto"/>
          <w:sz w:val="28"/>
          <w:szCs w:val="28"/>
          <w:lang w:val="uk-UA" w:bidi="ar-SA"/>
        </w:rPr>
        <w:t xml:space="preserve">навчальному плані закладу загальної середньої освіти І ступеня (далі – навчальний план). </w:t>
      </w:r>
    </w:p>
    <w:p w14:paraId="67AE821C"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Державних стандартів через окремі предмети. Він охоплює інваріантну складову, сформовану на державному рівні,  варіативну складову та корекційно-розвиткові заняття.</w:t>
      </w:r>
    </w:p>
    <w:p w14:paraId="2CC25BF7" w14:textId="77777777" w:rsidR="00497C94" w:rsidRDefault="00497C94" w:rsidP="00497C94">
      <w:pPr>
        <w:widowControl/>
        <w:tabs>
          <w:tab w:val="left" w:pos="3740"/>
        </w:tabs>
        <w:ind w:firstLine="709"/>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14:paraId="374EECDF" w14:textId="77777777" w:rsidR="00497C94" w:rsidRDefault="00497C94" w:rsidP="00497C94">
      <w:pPr>
        <w:widowControl/>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 xml:space="preserve">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14:paraId="69E1EE31" w14:textId="77777777" w:rsidR="00497C94" w:rsidRDefault="00497C94" w:rsidP="00497C94">
      <w:pPr>
        <w:pStyle w:val="a4"/>
        <w:spacing w:before="0"/>
        <w:jc w:val="both"/>
        <w:rPr>
          <w:rFonts w:ascii="Times New Roman" w:hAnsi="Times New Roman"/>
          <w:sz w:val="28"/>
          <w:szCs w:val="28"/>
        </w:rPr>
      </w:pPr>
      <w:r>
        <w:rPr>
          <w:rFonts w:ascii="Times New Roman" w:hAnsi="Times New Roman"/>
          <w:sz w:val="28"/>
          <w:szCs w:val="28"/>
        </w:rPr>
        <w:t xml:space="preserve">Вимоги до обов’язкових результатів навчання та </w:t>
      </w:r>
      <w:proofErr w:type="spellStart"/>
      <w:r>
        <w:rPr>
          <w:rFonts w:ascii="Times New Roman" w:hAnsi="Times New Roman"/>
          <w:sz w:val="28"/>
          <w:szCs w:val="28"/>
        </w:rPr>
        <w:t>компетентностей</w:t>
      </w:r>
      <w:proofErr w:type="spellEnd"/>
      <w:r>
        <w:rPr>
          <w:rFonts w:ascii="Times New Roman" w:hAnsi="Times New Roman"/>
          <w:sz w:val="28"/>
          <w:szCs w:val="28"/>
        </w:rPr>
        <w:t xml:space="preserve"> здобувачів освіти  1-</w:t>
      </w:r>
      <w:r>
        <w:rPr>
          <w:rFonts w:ascii="Times New Roman" w:hAnsi="Times New Roman"/>
          <w:sz w:val="28"/>
          <w:szCs w:val="28"/>
          <w:lang w:val="ru-RU"/>
        </w:rPr>
        <w:t>4</w:t>
      </w:r>
      <w:r>
        <w:rPr>
          <w:rFonts w:ascii="Times New Roman" w:hAnsi="Times New Roman"/>
          <w:sz w:val="28"/>
          <w:szCs w:val="28"/>
        </w:rPr>
        <w:t>-х класів визначено за такими освітніми галузями:</w:t>
      </w:r>
    </w:p>
    <w:p w14:paraId="1B7BBD12" w14:textId="77777777" w:rsidR="00497C94" w:rsidRDefault="00497C94" w:rsidP="00497C94">
      <w:pPr>
        <w:pStyle w:val="a4"/>
        <w:spacing w:before="0"/>
        <w:jc w:val="both"/>
        <w:rPr>
          <w:rFonts w:ascii="Times New Roman" w:hAnsi="Times New Roman"/>
          <w:sz w:val="28"/>
          <w:szCs w:val="28"/>
        </w:rPr>
      </w:pPr>
      <w:r>
        <w:rPr>
          <w:rFonts w:ascii="Times New Roman" w:eastAsia="Calibri" w:hAnsi="Times New Roman"/>
          <w:sz w:val="28"/>
          <w:szCs w:val="28"/>
        </w:rPr>
        <w:t xml:space="preserve">мовно-літературна, яка </w:t>
      </w:r>
      <w:r>
        <w:rPr>
          <w:rFonts w:ascii="Times New Roman" w:eastAsia="SimSun" w:hAnsi="Times New Roman"/>
          <w:sz w:val="28"/>
          <w:szCs w:val="28"/>
        </w:rPr>
        <w:t>включає українську мову та літературу, іншомовну освіту</w:t>
      </w:r>
      <w:r>
        <w:rPr>
          <w:rFonts w:ascii="Times New Roman" w:hAnsi="Times New Roman"/>
          <w:sz w:val="28"/>
          <w:szCs w:val="28"/>
        </w:rPr>
        <w:t>;</w:t>
      </w:r>
    </w:p>
    <w:p w14:paraId="75112B43" w14:textId="77777777" w:rsidR="00497C94" w:rsidRDefault="00497C94" w:rsidP="00497C94">
      <w:pPr>
        <w:pStyle w:val="a4"/>
        <w:spacing w:before="0"/>
        <w:jc w:val="both"/>
        <w:rPr>
          <w:rFonts w:ascii="Times New Roman" w:eastAsia="Calibri" w:hAnsi="Times New Roman"/>
          <w:sz w:val="28"/>
          <w:szCs w:val="28"/>
        </w:rPr>
      </w:pPr>
      <w:r>
        <w:rPr>
          <w:rFonts w:ascii="Times New Roman" w:eastAsia="Calibri" w:hAnsi="Times New Roman"/>
          <w:sz w:val="28"/>
          <w:szCs w:val="28"/>
        </w:rPr>
        <w:t>математична;</w:t>
      </w:r>
    </w:p>
    <w:p w14:paraId="2EB58D5F" w14:textId="77777777" w:rsidR="00497C94" w:rsidRDefault="00497C94" w:rsidP="00497C94">
      <w:pPr>
        <w:pStyle w:val="a4"/>
        <w:spacing w:before="0"/>
        <w:jc w:val="both"/>
        <w:rPr>
          <w:rFonts w:ascii="Times New Roman" w:hAnsi="Times New Roman"/>
          <w:sz w:val="28"/>
          <w:szCs w:val="28"/>
        </w:rPr>
      </w:pPr>
      <w:r>
        <w:rPr>
          <w:rFonts w:ascii="Times New Roman" w:eastAsia="Calibri" w:hAnsi="Times New Roman"/>
          <w:sz w:val="28"/>
          <w:szCs w:val="28"/>
        </w:rPr>
        <w:t>природнича;</w:t>
      </w:r>
    </w:p>
    <w:p w14:paraId="05FD3BE0" w14:textId="77777777" w:rsidR="00497C94" w:rsidRDefault="00497C94" w:rsidP="00497C94">
      <w:pPr>
        <w:pStyle w:val="a4"/>
        <w:spacing w:before="0"/>
        <w:jc w:val="both"/>
        <w:rPr>
          <w:rFonts w:ascii="Times New Roman" w:hAnsi="Times New Roman"/>
          <w:sz w:val="28"/>
          <w:szCs w:val="28"/>
        </w:rPr>
      </w:pPr>
      <w:r>
        <w:rPr>
          <w:rFonts w:ascii="Times New Roman" w:eastAsia="Calibri" w:hAnsi="Times New Roman"/>
          <w:sz w:val="28"/>
          <w:szCs w:val="28"/>
        </w:rPr>
        <w:t>технологічна;</w:t>
      </w:r>
    </w:p>
    <w:p w14:paraId="5EEEA2FE" w14:textId="77777777" w:rsidR="00497C94" w:rsidRDefault="00497C94" w:rsidP="00497C94">
      <w:pPr>
        <w:pStyle w:val="a4"/>
        <w:spacing w:before="0"/>
        <w:jc w:val="both"/>
        <w:rPr>
          <w:rFonts w:ascii="Times New Roman" w:hAnsi="Times New Roman"/>
          <w:sz w:val="28"/>
          <w:szCs w:val="28"/>
        </w:rPr>
      </w:pPr>
      <w:proofErr w:type="spellStart"/>
      <w:r>
        <w:rPr>
          <w:rFonts w:ascii="Times New Roman" w:eastAsia="Calibri" w:hAnsi="Times New Roman"/>
          <w:sz w:val="28"/>
          <w:szCs w:val="28"/>
        </w:rPr>
        <w:t>інформатична</w:t>
      </w:r>
      <w:proofErr w:type="spellEnd"/>
      <w:r>
        <w:rPr>
          <w:rFonts w:ascii="Times New Roman" w:eastAsia="Calibri" w:hAnsi="Times New Roman"/>
          <w:sz w:val="28"/>
          <w:szCs w:val="28"/>
        </w:rPr>
        <w:t>;</w:t>
      </w:r>
    </w:p>
    <w:p w14:paraId="03EFC0F8" w14:textId="77777777" w:rsidR="00497C94" w:rsidRDefault="00497C94" w:rsidP="00497C94">
      <w:pPr>
        <w:pStyle w:val="a4"/>
        <w:spacing w:before="0"/>
        <w:jc w:val="both"/>
        <w:rPr>
          <w:rFonts w:ascii="Times New Roman" w:hAnsi="Times New Roman"/>
          <w:sz w:val="28"/>
          <w:szCs w:val="28"/>
        </w:rPr>
      </w:pPr>
      <w:r>
        <w:rPr>
          <w:rFonts w:ascii="Times New Roman" w:eastAsia="Calibri" w:hAnsi="Times New Roman"/>
          <w:sz w:val="28"/>
          <w:szCs w:val="28"/>
        </w:rPr>
        <w:t xml:space="preserve">соціальна і </w:t>
      </w:r>
      <w:proofErr w:type="spellStart"/>
      <w:r>
        <w:rPr>
          <w:rFonts w:ascii="Times New Roman" w:eastAsia="Calibri" w:hAnsi="Times New Roman"/>
          <w:sz w:val="28"/>
          <w:szCs w:val="28"/>
        </w:rPr>
        <w:t>здоров’язбережувальна</w:t>
      </w:r>
      <w:proofErr w:type="spellEnd"/>
      <w:r>
        <w:rPr>
          <w:rFonts w:ascii="Times New Roman" w:eastAsia="Calibri" w:hAnsi="Times New Roman"/>
          <w:sz w:val="28"/>
          <w:szCs w:val="28"/>
        </w:rPr>
        <w:t>;</w:t>
      </w:r>
    </w:p>
    <w:p w14:paraId="1FCAA3A4" w14:textId="77777777" w:rsidR="00497C94" w:rsidRDefault="00497C94" w:rsidP="00497C94">
      <w:pPr>
        <w:pStyle w:val="a4"/>
        <w:spacing w:before="0"/>
        <w:jc w:val="both"/>
        <w:rPr>
          <w:rFonts w:ascii="Times New Roman" w:hAnsi="Times New Roman"/>
          <w:sz w:val="28"/>
          <w:szCs w:val="28"/>
        </w:rPr>
      </w:pPr>
      <w:r>
        <w:rPr>
          <w:rFonts w:ascii="Times New Roman" w:eastAsia="Calibri" w:hAnsi="Times New Roman"/>
          <w:sz w:val="28"/>
          <w:szCs w:val="28"/>
        </w:rPr>
        <w:t>громадянська та історична;</w:t>
      </w:r>
    </w:p>
    <w:p w14:paraId="3BF4913C" w14:textId="77777777" w:rsidR="00497C94" w:rsidRDefault="00497C94" w:rsidP="00497C94">
      <w:pPr>
        <w:pStyle w:val="a4"/>
        <w:spacing w:before="0"/>
        <w:jc w:val="both"/>
        <w:rPr>
          <w:rFonts w:ascii="Times New Roman" w:eastAsia="Calibri" w:hAnsi="Times New Roman"/>
          <w:sz w:val="28"/>
          <w:szCs w:val="28"/>
        </w:rPr>
      </w:pPr>
      <w:r>
        <w:rPr>
          <w:rFonts w:ascii="Times New Roman" w:eastAsia="Calibri" w:hAnsi="Times New Roman"/>
          <w:sz w:val="28"/>
          <w:szCs w:val="28"/>
        </w:rPr>
        <w:t>мистецька;</w:t>
      </w:r>
    </w:p>
    <w:p w14:paraId="30748FA7" w14:textId="77777777" w:rsidR="00497C94" w:rsidRDefault="00497C94" w:rsidP="00497C94">
      <w:pPr>
        <w:pStyle w:val="a4"/>
        <w:spacing w:before="0"/>
        <w:jc w:val="both"/>
        <w:rPr>
          <w:rFonts w:ascii="Times New Roman" w:hAnsi="Times New Roman"/>
          <w:sz w:val="28"/>
          <w:szCs w:val="28"/>
        </w:rPr>
      </w:pPr>
      <w:r>
        <w:rPr>
          <w:rFonts w:ascii="Times New Roman" w:eastAsia="Calibri" w:hAnsi="Times New Roman"/>
          <w:sz w:val="28"/>
          <w:szCs w:val="28"/>
        </w:rPr>
        <w:lastRenderedPageBreak/>
        <w:t>фізкультурна.</w:t>
      </w:r>
    </w:p>
    <w:p w14:paraId="02B7BFE1" w14:textId="77777777" w:rsidR="00497C94" w:rsidRDefault="00497C94" w:rsidP="00497C94">
      <w:pPr>
        <w:widowControl/>
        <w:jc w:val="both"/>
        <w:rPr>
          <w:rFonts w:ascii="Times New Roman" w:eastAsia="Calibri" w:hAnsi="Times New Roman" w:cs="Times New Roman"/>
          <w:sz w:val="28"/>
          <w:szCs w:val="28"/>
          <w:lang w:val="uk-UA" w:eastAsia="uk-UA" w:bidi="uk-UA"/>
        </w:rPr>
      </w:pPr>
      <w:r>
        <w:rPr>
          <w:rFonts w:ascii="Times New Roman" w:eastAsia="Calibri" w:hAnsi="Times New Roman" w:cs="Times New Roman"/>
          <w:sz w:val="28"/>
          <w:szCs w:val="28"/>
          <w:lang w:val="uk-UA" w:eastAsia="uk-UA" w:bidi="uk-UA"/>
        </w:rPr>
        <w:t xml:space="preserve">        Для   1-2-х класів освітня галузь "Мови і літератури" реалізується через інтегрований курс "Українська мова. Інтегрований курс навчання грамоти "  в 1-х класах, «Українська мова», «Літературне читання» - у 2-х класах , "Іноземна мова (англійська)".</w:t>
      </w:r>
    </w:p>
    <w:p w14:paraId="5E48D5C8" w14:textId="77777777" w:rsidR="00497C94" w:rsidRDefault="00497C94" w:rsidP="00497C94">
      <w:pPr>
        <w:widowControl/>
        <w:ind w:firstLine="708"/>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Для   3-4-х класів - через окремі предмети "Українська мова (мова і читання)", "Іноземна мова (англійська)".</w:t>
      </w:r>
    </w:p>
    <w:p w14:paraId="2B3E3898"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Освітні галузі "Математика" реалізуються через однойменний окремий предмет - "Математика"</w:t>
      </w:r>
      <w:r>
        <w:rPr>
          <w:rFonts w:ascii="Times New Roman" w:eastAsia="Calibri" w:hAnsi="Times New Roman" w:cs="Times New Roman"/>
          <w:color w:val="auto"/>
          <w:sz w:val="28"/>
          <w:szCs w:val="28"/>
          <w:lang w:val="uk-UA" w:eastAsia="uk-UA" w:bidi="uk-UA"/>
        </w:rPr>
        <w:t>.</w:t>
      </w:r>
    </w:p>
    <w:p w14:paraId="0D0DEF05" w14:textId="77777777" w:rsidR="00497C94" w:rsidRDefault="00497C94" w:rsidP="00497C94">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Освітня галузь "Суспільствознавство" реалізується предметом "Я досліджую  світ".</w:t>
      </w:r>
    </w:p>
    <w:p w14:paraId="6A975773"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eastAsia="uk-UA" w:bidi="uk-UA"/>
        </w:rPr>
        <w:t xml:space="preserve">Освітня галузь "Здоров'я і фізична культура" реалізується окремими предметами "Основи здоров'я" </w:t>
      </w:r>
      <w:r>
        <w:rPr>
          <w:rFonts w:ascii="Times New Roman" w:eastAsia="Calibri" w:hAnsi="Times New Roman" w:cs="Times New Roman"/>
          <w:color w:val="auto"/>
          <w:sz w:val="28"/>
          <w:szCs w:val="28"/>
          <w:lang w:val="uk-UA" w:eastAsia="uk-UA" w:bidi="uk-UA"/>
        </w:rPr>
        <w:t xml:space="preserve">та "Фізична культура". </w:t>
      </w:r>
    </w:p>
    <w:p w14:paraId="4B02BF4D"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Освітня галузь "Технології" реалізується через окремі предмети "Дизайн та технології" та "Інформатика".</w:t>
      </w:r>
    </w:p>
    <w:p w14:paraId="4371D5B9" w14:textId="77777777" w:rsidR="00497C94" w:rsidRDefault="00497C94" w:rsidP="00497C94">
      <w:pPr>
        <w:widowControl/>
        <w:ind w:firstLine="709"/>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color w:val="auto"/>
          <w:sz w:val="28"/>
          <w:szCs w:val="28"/>
          <w:lang w:val="uk-UA" w:eastAsia="uk-UA" w:bidi="uk-UA"/>
        </w:rPr>
        <w:t xml:space="preserve">Освітня галузь "Мистецтво" реалізується інтегрованим курсом "Мистецтво". </w:t>
      </w:r>
    </w:p>
    <w:p w14:paraId="0120F181" w14:textId="355BF292" w:rsidR="00497C94" w:rsidRDefault="00497C94" w:rsidP="00497C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 xml:space="preserve">У початковій школі </w:t>
      </w:r>
      <w:r w:rsidR="00832272">
        <w:rPr>
          <w:rFonts w:ascii="Times New Roman" w:eastAsia="Calibri" w:hAnsi="Times New Roman" w:cs="Times New Roman"/>
          <w:color w:val="auto"/>
          <w:sz w:val="28"/>
          <w:szCs w:val="28"/>
          <w:lang w:val="uk-UA" w:eastAsia="uk-UA" w:bidi="uk-UA"/>
        </w:rPr>
        <w:t xml:space="preserve">не </w:t>
      </w:r>
      <w:r>
        <w:rPr>
          <w:rFonts w:ascii="Times New Roman" w:eastAsia="Calibri" w:hAnsi="Times New Roman" w:cs="Times New Roman"/>
          <w:color w:val="auto"/>
          <w:sz w:val="28"/>
          <w:szCs w:val="28"/>
          <w:lang w:val="uk-UA" w:eastAsia="uk-UA" w:bidi="uk-UA"/>
        </w:rPr>
        <w:t>здійснюється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14:paraId="67DD866D"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p>
    <w:p w14:paraId="387AF604" w14:textId="77777777" w:rsidR="00497C94" w:rsidRDefault="00497C94" w:rsidP="00497C94">
      <w:pPr>
        <w:widowControl/>
        <w:ind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Відповідно до Постанову Кабінету Міністрів України від 21 лютого 2018 року №87 «Про затвердження державного стандарту початкової освіти» години фізичної культури не враховуються при визначенні гранично допустимого навантаження учнів.</w:t>
      </w:r>
    </w:p>
    <w:p w14:paraId="603CC467" w14:textId="77777777" w:rsidR="00497C94" w:rsidRDefault="00497C94" w:rsidP="00497C94">
      <w:pPr>
        <w:widowControl/>
        <w:ind w:right="85" w:firstLine="709"/>
        <w:jc w:val="both"/>
        <w:rPr>
          <w:rFonts w:ascii="Calibri" w:eastAsia="Calibri" w:hAnsi="Calibri" w:cs="Times New Roman"/>
          <w:color w:val="auto"/>
          <w:sz w:val="22"/>
          <w:szCs w:val="22"/>
          <w:lang w:val="uk-UA" w:bidi="ar-SA"/>
        </w:rPr>
      </w:pPr>
      <w:r>
        <w:rPr>
          <w:rFonts w:ascii="Times New Roman" w:eastAsia="Calibri" w:hAnsi="Times New Roman" w:cs="Times New Roman"/>
          <w:color w:val="auto"/>
          <w:sz w:val="28"/>
          <w:szCs w:val="28"/>
          <w:lang w:val="uk-UA" w:bidi="ar-SA"/>
        </w:rPr>
        <w:t>Варіативна складова навчальних планів використовується на індивідуальні заняття та консультації.</w:t>
      </w:r>
    </w:p>
    <w:p w14:paraId="1647922A"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52BF1A91" w14:textId="77777777" w:rsidR="00497C94" w:rsidRDefault="00497C94" w:rsidP="00497C94">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закладу, кадрового забезпечення, регіональних та народних традицій. </w:t>
      </w:r>
    </w:p>
    <w:p w14:paraId="086B0731" w14:textId="77777777" w:rsidR="00497C94" w:rsidRDefault="00497C94" w:rsidP="00497C94">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lastRenderedPageBreak/>
        <w:t xml:space="preserve">Гранична наповнюваність класів встановлюється відповідно до Закону України "Про загальну середню освіту". </w:t>
      </w:r>
    </w:p>
    <w:p w14:paraId="0CFFA677" w14:textId="77777777" w:rsidR="00497C94" w:rsidRDefault="00497C94" w:rsidP="00497C94">
      <w:pPr>
        <w:widowControl/>
        <w:shd w:val="clear" w:color="auto" w:fill="FFFFFF"/>
        <w:ind w:firstLine="709"/>
        <w:jc w:val="both"/>
        <w:rPr>
          <w:rFonts w:ascii="Times New Roman" w:eastAsia="Calibri" w:hAnsi="Times New Roman" w:cs="Times New Roman"/>
          <w:color w:val="auto"/>
          <w:sz w:val="28"/>
          <w:szCs w:val="28"/>
          <w:lang w:val="uk-UA" w:eastAsia="uk-UA" w:bidi="uk-UA"/>
        </w:rPr>
      </w:pPr>
      <w:r>
        <w:rPr>
          <w:rFonts w:ascii="Times New Roman" w:eastAsia="Calibri" w:hAnsi="Times New Roman" w:cs="Times New Roman"/>
          <w:sz w:val="28"/>
          <w:szCs w:val="28"/>
          <w:lang w:val="uk-UA" w:eastAsia="uk-UA" w:bidi="uk-UA"/>
        </w:rPr>
        <w:t>Навчальний план зорієнтований на роботу початкової школи за 5-денним навчальними тижнем.</w:t>
      </w:r>
    </w:p>
    <w:p w14:paraId="46A1D788" w14:textId="77777777" w:rsidR="00497C94" w:rsidRDefault="00497C94" w:rsidP="00497C94">
      <w:pPr>
        <w:widowControl/>
        <w:ind w:firstLine="709"/>
        <w:jc w:val="both"/>
        <w:rPr>
          <w:rFonts w:ascii="Times New Roman" w:hAnsi="Times New Roman"/>
          <w:sz w:val="28"/>
          <w:szCs w:val="28"/>
          <w:lang w:val="uk-UA"/>
        </w:rPr>
      </w:pPr>
      <w:r w:rsidRPr="0065253B">
        <w:rPr>
          <w:rFonts w:ascii="Times New Roman" w:eastAsia="Calibri" w:hAnsi="Times New Roman" w:cs="Times New Roman"/>
          <w:b/>
          <w:bCs/>
          <w:iCs/>
          <w:color w:val="auto"/>
          <w:sz w:val="28"/>
          <w:szCs w:val="28"/>
          <w:lang w:val="uk-UA" w:bidi="ar-SA"/>
        </w:rPr>
        <w:t>Очікувані результати навчання здобувачів освіти.</w:t>
      </w:r>
      <w:r>
        <w:rPr>
          <w:rFonts w:ascii="Times New Roman" w:eastAsia="Calibri" w:hAnsi="Times New Roman" w:cs="Times New Roman"/>
          <w:color w:val="FF0000"/>
          <w:sz w:val="28"/>
          <w:szCs w:val="28"/>
          <w:lang w:val="uk-UA" w:bidi="ar-SA"/>
        </w:rPr>
        <w:t xml:space="preserve"> </w:t>
      </w:r>
      <w:r>
        <w:rPr>
          <w:rFonts w:ascii="Times New Roman" w:eastAsia="Calibri" w:hAnsi="Times New Roman" w:cs="Times New Roman"/>
          <w:sz w:val="28"/>
          <w:szCs w:val="28"/>
          <w:lang w:val="uk-UA" w:bidi="ar-SA"/>
        </w:rPr>
        <w:t xml:space="preserve">Очікувані результати навчання здобувачів освіти мають відповідати вимогам </w:t>
      </w:r>
      <w:r>
        <w:rPr>
          <w:rFonts w:ascii="Times New Roman" w:hAnsi="Times New Roman"/>
          <w:sz w:val="28"/>
          <w:szCs w:val="28"/>
          <w:lang w:val="uk-UA"/>
        </w:rPr>
        <w:t xml:space="preserve">до обов’язкових результатів навчання, що містяться у </w:t>
      </w:r>
      <w:r>
        <w:rPr>
          <w:rFonts w:ascii="Times New Roman" w:eastAsia="Calibri" w:hAnsi="Times New Roman" w:cs="Times New Roman"/>
          <w:color w:val="auto"/>
          <w:sz w:val="28"/>
          <w:szCs w:val="28"/>
          <w:lang w:val="uk-UA" w:bidi="ar-SA"/>
        </w:rPr>
        <w:t xml:space="preserve">Постанові  Кабінету Міністрів України від 21 лютого 2018 року №87 «Про затвердження державного стандарту початкової освіти» та Типовій освітній програмі, </w:t>
      </w:r>
      <w:r>
        <w:rPr>
          <w:rFonts w:ascii="Times New Roman" w:hAnsi="Times New Roman"/>
          <w:sz w:val="28"/>
          <w:szCs w:val="28"/>
          <w:lang w:val="uk-UA"/>
        </w:rPr>
        <w:t xml:space="preserve">розробленої під керівництвом О.Я.Савченко (1-2 класи), затвердженою Міністерством освіти і науки України від 12.08.2022 № 743-22 та </w:t>
      </w:r>
      <w:r>
        <w:rPr>
          <w:rFonts w:ascii="Times New Roman" w:eastAsia="Calibri" w:hAnsi="Times New Roman" w:cs="Times New Roman"/>
          <w:color w:val="auto"/>
          <w:sz w:val="28"/>
          <w:szCs w:val="28"/>
          <w:lang w:val="uk-UA" w:bidi="ar-SA"/>
        </w:rPr>
        <w:t xml:space="preserve">Типовій освітній програм, </w:t>
      </w:r>
      <w:r>
        <w:rPr>
          <w:rFonts w:ascii="Times New Roman" w:hAnsi="Times New Roman"/>
          <w:sz w:val="28"/>
          <w:szCs w:val="28"/>
          <w:lang w:val="uk-UA"/>
        </w:rPr>
        <w:t>розробленої під керівництвом О. Я. Савченко (3-4 класи), затвердженою Міністерством освіти і науки України від 12.08.2022 № 743-22.</w:t>
      </w:r>
    </w:p>
    <w:p w14:paraId="49D64E01" w14:textId="77777777" w:rsidR="00497C94" w:rsidRDefault="00497C94" w:rsidP="00497C94">
      <w:pPr>
        <w:widowControl/>
        <w:shd w:val="clear" w:color="auto" w:fill="FFFFFF"/>
        <w:ind w:firstLine="709"/>
        <w:jc w:val="both"/>
        <w:rPr>
          <w:rFonts w:ascii="Times New Roman" w:eastAsia="Times New Roman" w:hAnsi="Times New Roman" w:cs="Times New Roman"/>
          <w:color w:val="auto"/>
          <w:sz w:val="28"/>
          <w:szCs w:val="28"/>
          <w:highlight w:val="white"/>
          <w:lang w:val="uk-UA" w:bidi="ar-SA"/>
        </w:rPr>
      </w:pPr>
      <w:r>
        <w:rPr>
          <w:rFonts w:ascii="Times New Roman" w:eastAsia="Calibri" w:hAnsi="Times New Roman" w:cs="Times New Roman"/>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w:t>
      </w:r>
      <w:bookmarkStart w:id="1" w:name="_Toc486538639"/>
      <w:r>
        <w:rPr>
          <w:rFonts w:ascii="Times New Roman" w:eastAsia="Calibri" w:hAnsi="Times New Roman" w:cs="Times New Roman"/>
          <w:sz w:val="28"/>
          <w:szCs w:val="28"/>
          <w:lang w:val="uk-UA" w:bidi="ar-SA"/>
        </w:rPr>
        <w:t>Результати навчання повинні</w:t>
      </w:r>
      <w:r>
        <w:rPr>
          <w:rFonts w:ascii="Times New Roman" w:eastAsia="Times New Roman" w:hAnsi="Times New Roman" w:cs="Times New Roman"/>
          <w:sz w:val="28"/>
          <w:szCs w:val="28"/>
          <w:highlight w:val="white"/>
          <w:lang w:val="uk-UA" w:bidi="ar-SA"/>
        </w:rPr>
        <w:t xml:space="preserve"> робити внесок у формування ключових </w:t>
      </w:r>
      <w:proofErr w:type="spellStart"/>
      <w:r>
        <w:rPr>
          <w:rFonts w:ascii="Times New Roman" w:eastAsia="Times New Roman" w:hAnsi="Times New Roman" w:cs="Times New Roman"/>
          <w:sz w:val="28"/>
          <w:szCs w:val="28"/>
          <w:highlight w:val="white"/>
          <w:lang w:val="uk-UA" w:bidi="ar-SA"/>
        </w:rPr>
        <w:t>компетентностей</w:t>
      </w:r>
      <w:proofErr w:type="spellEnd"/>
      <w:r>
        <w:rPr>
          <w:rFonts w:ascii="Times New Roman" w:eastAsia="Times New Roman" w:hAnsi="Times New Roman" w:cs="Times New Roman"/>
          <w:sz w:val="28"/>
          <w:szCs w:val="28"/>
          <w:highlight w:val="white"/>
          <w:lang w:val="uk-UA" w:bidi="ar-SA"/>
        </w:rPr>
        <w:t xml:space="preserve"> учнів.</w:t>
      </w:r>
    </w:p>
    <w:p w14:paraId="3D7B4EC9" w14:textId="77777777" w:rsidR="00497C94" w:rsidRDefault="00497C94" w:rsidP="00497C94">
      <w:pPr>
        <w:widowControl/>
        <w:ind w:firstLine="709"/>
        <w:jc w:val="both"/>
        <w:rPr>
          <w:rFonts w:ascii="Times New Roman" w:eastAsia="Arial" w:hAnsi="Times New Roman" w:cs="Times New Roman"/>
          <w:color w:val="auto"/>
          <w:sz w:val="28"/>
          <w:szCs w:val="28"/>
          <w:highlight w:val="white"/>
          <w:lang w:val="uk-UA" w:eastAsia="uk-UA" w:bidi="ar-SA"/>
        </w:rPr>
      </w:pPr>
      <w:r>
        <w:rPr>
          <w:rFonts w:ascii="Times New Roman" w:eastAsia="Arial" w:hAnsi="Times New Roman" w:cs="Times New Roman"/>
          <w:color w:val="auto"/>
          <w:sz w:val="28"/>
          <w:szCs w:val="28"/>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Pr>
          <w:rFonts w:ascii="Times New Roman" w:eastAsia="Arial" w:hAnsi="Times New Roman" w:cs="Times New Roman"/>
          <w:color w:val="auto"/>
          <w:sz w:val="28"/>
          <w:szCs w:val="28"/>
          <w:highlight w:val="white"/>
          <w:lang w:val="uk-UA" w:eastAsia="uk-UA" w:bidi="ar-SA"/>
        </w:rPr>
        <w:t>компетентностей</w:t>
      </w:r>
      <w:proofErr w:type="spellEnd"/>
      <w:r>
        <w:rPr>
          <w:rFonts w:ascii="Times New Roman" w:eastAsia="Arial" w:hAnsi="Times New Roman" w:cs="Times New Roman"/>
          <w:color w:val="auto"/>
          <w:sz w:val="28"/>
          <w:szCs w:val="28"/>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14:paraId="3E8A475E" w14:textId="77777777" w:rsidR="00497C94" w:rsidRDefault="00497C94" w:rsidP="00497C94">
      <w:pPr>
        <w:widowControl/>
        <w:ind w:firstLine="709"/>
        <w:jc w:val="both"/>
        <w:rPr>
          <w:rFonts w:ascii="Times New Roman" w:eastAsia="Times New Roman" w:hAnsi="Times New Roman" w:cs="Times New Roman"/>
          <w:color w:val="auto"/>
          <w:sz w:val="28"/>
          <w:szCs w:val="28"/>
          <w:highlight w:val="white"/>
          <w:lang w:val="uk-UA" w:bidi="ar-SA"/>
        </w:rPr>
      </w:pPr>
      <w:r>
        <w:rPr>
          <w:rFonts w:ascii="Times New Roman" w:eastAsia="Times New Roman" w:hAnsi="Times New Roman" w:cs="Times New Roman"/>
          <w:color w:val="auto"/>
          <w:sz w:val="28"/>
          <w:szCs w:val="28"/>
          <w:highlight w:val="white"/>
          <w:lang w:val="uk-UA" w:bidi="ar-SA"/>
        </w:rPr>
        <w:t xml:space="preserve">Необхідною умовою формування </w:t>
      </w:r>
      <w:proofErr w:type="spellStart"/>
      <w:r>
        <w:rPr>
          <w:rFonts w:ascii="Times New Roman" w:eastAsia="Times New Roman" w:hAnsi="Times New Roman" w:cs="Times New Roman"/>
          <w:color w:val="auto"/>
          <w:sz w:val="28"/>
          <w:szCs w:val="28"/>
          <w:highlight w:val="white"/>
          <w:lang w:val="uk-UA" w:bidi="ar-SA"/>
        </w:rPr>
        <w:t>компетентностей</w:t>
      </w:r>
      <w:proofErr w:type="spellEnd"/>
      <w:r>
        <w:rPr>
          <w:rFonts w:ascii="Times New Roman" w:eastAsia="Times New Roman" w:hAnsi="Times New Roman" w:cs="Times New Roman"/>
          <w:color w:val="auto"/>
          <w:sz w:val="28"/>
          <w:szCs w:val="28"/>
          <w:highlight w:val="white"/>
          <w:lang w:val="uk-UA" w:bidi="ar-SA"/>
        </w:rPr>
        <w:t xml:space="preserve"> є </w:t>
      </w:r>
      <w:proofErr w:type="spellStart"/>
      <w:r>
        <w:rPr>
          <w:rFonts w:ascii="Times New Roman" w:eastAsia="Times New Roman" w:hAnsi="Times New Roman" w:cs="Times New Roman"/>
          <w:color w:val="auto"/>
          <w:sz w:val="28"/>
          <w:szCs w:val="28"/>
          <w:highlight w:val="white"/>
          <w:lang w:val="uk-UA" w:bidi="ar-SA"/>
        </w:rPr>
        <w:t>діяльнісна</w:t>
      </w:r>
      <w:proofErr w:type="spellEnd"/>
      <w:r>
        <w:rPr>
          <w:rFonts w:ascii="Times New Roman" w:eastAsia="Times New Roman" w:hAnsi="Times New Roman" w:cs="Times New Roman"/>
          <w:color w:val="auto"/>
          <w:sz w:val="28"/>
          <w:szCs w:val="28"/>
          <w:highlight w:val="white"/>
          <w:lang w:val="uk-UA" w:bidi="ar-S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Pr>
          <w:rFonts w:ascii="Times New Roman" w:eastAsia="Times New Roman" w:hAnsi="Times New Roman" w:cs="Times New Roman"/>
          <w:color w:val="auto"/>
          <w:sz w:val="28"/>
          <w:szCs w:val="28"/>
          <w:highlight w:val="white"/>
          <w:lang w:val="uk-UA" w:bidi="ar-SA"/>
        </w:rPr>
        <w:t>компетентностей</w:t>
      </w:r>
      <w:proofErr w:type="spellEnd"/>
      <w:r>
        <w:rPr>
          <w:rFonts w:ascii="Times New Roman" w:eastAsia="Times New Roman" w:hAnsi="Times New Roman" w:cs="Times New Roman"/>
          <w:color w:val="auto"/>
          <w:sz w:val="28"/>
          <w:szCs w:val="28"/>
          <w:highlight w:val="white"/>
          <w:lang w:val="uk-UA" w:bidi="ar-SA"/>
        </w:rPr>
        <w:t xml:space="preserve"> сприяє встановлення та реалізація в освітньому процесі міжпредметних і </w:t>
      </w:r>
      <w:proofErr w:type="spellStart"/>
      <w:r>
        <w:rPr>
          <w:rFonts w:ascii="Times New Roman" w:eastAsia="Times New Roman" w:hAnsi="Times New Roman" w:cs="Times New Roman"/>
          <w:color w:val="auto"/>
          <w:sz w:val="28"/>
          <w:szCs w:val="28"/>
          <w:highlight w:val="white"/>
          <w:lang w:val="uk-UA" w:bidi="ar-SA"/>
        </w:rPr>
        <w:t>внутрішньопредметних</w:t>
      </w:r>
      <w:proofErr w:type="spellEnd"/>
      <w:r>
        <w:rPr>
          <w:rFonts w:ascii="Times New Roman" w:eastAsia="Times New Roman" w:hAnsi="Times New Roman" w:cs="Times New Roman"/>
          <w:color w:val="auto"/>
          <w:sz w:val="28"/>
          <w:szCs w:val="28"/>
          <w:highlight w:val="white"/>
          <w:lang w:val="uk-UA" w:bidi="ar-SA"/>
        </w:rPr>
        <w:t xml:space="preserve"> зв’язків, а саме: змістово-інформаційних, </w:t>
      </w:r>
      <w:proofErr w:type="spellStart"/>
      <w:r>
        <w:rPr>
          <w:rFonts w:ascii="Times New Roman" w:eastAsia="Times New Roman" w:hAnsi="Times New Roman" w:cs="Times New Roman"/>
          <w:color w:val="auto"/>
          <w:sz w:val="28"/>
          <w:szCs w:val="28"/>
          <w:highlight w:val="white"/>
          <w:lang w:val="uk-UA" w:bidi="ar-SA"/>
        </w:rPr>
        <w:t>операційно-діяльнісних</w:t>
      </w:r>
      <w:proofErr w:type="spellEnd"/>
      <w:r>
        <w:rPr>
          <w:rFonts w:ascii="Times New Roman" w:eastAsia="Times New Roman" w:hAnsi="Times New Roman" w:cs="Times New Roman"/>
          <w:color w:val="auto"/>
          <w:sz w:val="28"/>
          <w:szCs w:val="28"/>
          <w:highlight w:val="white"/>
          <w:lang w:val="uk-UA" w:bidi="ar-S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14:paraId="59E0AC86"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sidRPr="0065253B">
        <w:rPr>
          <w:rFonts w:ascii="Times New Roman" w:eastAsia="Calibri" w:hAnsi="Times New Roman" w:cs="Times New Roman"/>
          <w:b/>
          <w:bCs/>
          <w:iCs/>
          <w:color w:val="auto"/>
          <w:sz w:val="28"/>
          <w:szCs w:val="28"/>
          <w:lang w:val="uk-UA" w:bidi="ar-SA"/>
        </w:rPr>
        <w:t>Вимоги до осіб, які можуть розпочинати здобуття початкової  освіти.</w:t>
      </w:r>
      <w:r>
        <w:rPr>
          <w:rFonts w:ascii="Times New Roman" w:eastAsia="Calibri" w:hAnsi="Times New Roman" w:cs="Times New Roman"/>
          <w:i/>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Початкова освіта здобувається, як правило, з шести років (відповідно до Закону України «Про освіту»). </w:t>
      </w:r>
    </w:p>
    <w:p w14:paraId="1B47868B"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lastRenderedPageBreak/>
        <w:t>Особи з особливими освітніми потребами можуть розпочинати здобуття базової середньої освіти за інших умов.</w:t>
      </w:r>
    </w:p>
    <w:p w14:paraId="2201519F"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sidRPr="0065253B">
        <w:rPr>
          <w:rFonts w:ascii="Times New Roman" w:eastAsia="Calibri" w:hAnsi="Times New Roman" w:cs="Times New Roman"/>
          <w:b/>
          <w:bCs/>
          <w:iCs/>
          <w:color w:val="auto"/>
          <w:sz w:val="28"/>
          <w:szCs w:val="28"/>
          <w:lang w:val="uk-UA" w:bidi="ar-SA"/>
        </w:rPr>
        <w:t>Форми організації освітнього процесу.</w:t>
      </w:r>
      <w:r>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p>
    <w:p w14:paraId="27A51369" w14:textId="77777777" w:rsidR="00497C94" w:rsidRDefault="00497C94" w:rsidP="00497C94">
      <w:pPr>
        <w:widowControl/>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2E66409" w14:textId="77777777" w:rsidR="00497C94" w:rsidRDefault="00497C94" w:rsidP="00497C94">
      <w:pPr>
        <w:widowControl/>
        <w:shd w:val="clear" w:color="auto" w:fill="FFFFFF"/>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Розподіл навчальних годин за темами, розділами, вибір форм і методів</w:t>
      </w:r>
    </w:p>
    <w:p w14:paraId="5B986C48" w14:textId="77777777" w:rsidR="00497C94" w:rsidRDefault="00497C94" w:rsidP="00497C94">
      <w:pPr>
        <w:widowControl/>
        <w:shd w:val="clear" w:color="auto" w:fill="FFFFFF"/>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навчання вчитель визначає самостійно, враховуючи конкретні умови роботи,</w:t>
      </w:r>
    </w:p>
    <w:p w14:paraId="017EFD26" w14:textId="77777777" w:rsidR="00497C94" w:rsidRDefault="00497C94" w:rsidP="00497C94">
      <w:pPr>
        <w:widowControl/>
        <w:shd w:val="clear" w:color="auto" w:fill="FFFFFF"/>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забезпечуючи водночас досягнення конкретних очікуваних результатів,</w:t>
      </w:r>
    </w:p>
    <w:p w14:paraId="7FC25000" w14:textId="2375AD59" w:rsidR="00497C94" w:rsidRDefault="00497C94" w:rsidP="00497C94">
      <w:pPr>
        <w:widowControl/>
        <w:shd w:val="clear" w:color="auto" w:fill="FFFFFF"/>
        <w:jc w:val="both"/>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зазначених у програмі.</w:t>
      </w:r>
    </w:p>
    <w:p w14:paraId="72112C52" w14:textId="77777777" w:rsidR="00832272" w:rsidRDefault="00832272" w:rsidP="00497C94">
      <w:pPr>
        <w:widowControl/>
        <w:shd w:val="clear" w:color="auto" w:fill="FFFFFF"/>
        <w:jc w:val="both"/>
        <w:rPr>
          <w:rFonts w:ascii="Times New Roman" w:eastAsia="Calibri" w:hAnsi="Times New Roman" w:cs="Times New Roman"/>
          <w:color w:val="auto"/>
          <w:sz w:val="28"/>
          <w:szCs w:val="28"/>
          <w:lang w:val="uk-UA" w:bidi="ar-SA"/>
        </w:rPr>
      </w:pPr>
    </w:p>
    <w:p w14:paraId="5C840EDA" w14:textId="77777777" w:rsidR="00497C94" w:rsidRDefault="00497C94" w:rsidP="00497C94">
      <w:pPr>
        <w:widowControl/>
        <w:shd w:val="clear" w:color="auto" w:fill="FFFFFF"/>
        <w:jc w:val="both"/>
        <w:rPr>
          <w:rFonts w:ascii="Times New Roman" w:eastAsia="Calibri" w:hAnsi="Times New Roman" w:cs="Times New Roman"/>
          <w:sz w:val="28"/>
          <w:szCs w:val="28"/>
          <w:lang w:val="uk-UA" w:bidi="ar-SA"/>
        </w:rPr>
      </w:pPr>
      <w:r w:rsidRPr="0065253B">
        <w:rPr>
          <w:rFonts w:ascii="Times New Roman" w:eastAsia="Calibri" w:hAnsi="Times New Roman" w:cs="Times New Roman"/>
          <w:b/>
          <w:bCs/>
          <w:iCs/>
          <w:sz w:val="28"/>
          <w:szCs w:val="28"/>
          <w:lang w:val="uk-UA" w:bidi="ar-SA"/>
        </w:rPr>
        <w:t>Опис та інструменти системи внутрішнього забезпечення якості освіти.</w:t>
      </w:r>
      <w:r>
        <w:rPr>
          <w:rFonts w:ascii="Times New Roman" w:eastAsia="Calibri" w:hAnsi="Times New Roman" w:cs="Times New Roman"/>
          <w:sz w:val="28"/>
          <w:szCs w:val="28"/>
          <w:lang w:val="uk-UA" w:bidi="ar-SA"/>
        </w:rPr>
        <w:t xml:space="preserve"> Система внутрішнього забезпечення якості складається з таких компонентів:</w:t>
      </w:r>
    </w:p>
    <w:p w14:paraId="513ABA81" w14:textId="77777777" w:rsidR="00497C94" w:rsidRDefault="00497C94" w:rsidP="00497C94">
      <w:pPr>
        <w:widowControl/>
        <w:shd w:val="clear" w:color="auto" w:fill="FFFFFF"/>
        <w:ind w:firstLine="709"/>
        <w:jc w:val="both"/>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кадрове забезпечення освітньої діяльності;</w:t>
      </w:r>
    </w:p>
    <w:p w14:paraId="5511C3A0" w14:textId="77777777" w:rsidR="00497C94" w:rsidRDefault="00497C94" w:rsidP="00497C94">
      <w:pPr>
        <w:widowControl/>
        <w:shd w:val="clear" w:color="auto" w:fill="FFFFFF"/>
        <w:ind w:firstLine="709"/>
        <w:jc w:val="both"/>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навчально-методичне забезпечення освітньої діяльності;</w:t>
      </w:r>
    </w:p>
    <w:p w14:paraId="258AA605" w14:textId="77777777" w:rsidR="00497C94" w:rsidRDefault="00497C94" w:rsidP="00497C94">
      <w:pPr>
        <w:widowControl/>
        <w:shd w:val="clear" w:color="auto" w:fill="FFFFFF"/>
        <w:ind w:firstLine="709"/>
        <w:jc w:val="both"/>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матеріально-технічне забезпечення освітньої діяльності;</w:t>
      </w:r>
    </w:p>
    <w:p w14:paraId="530FDFF0" w14:textId="77777777" w:rsidR="00497C94" w:rsidRDefault="00497C94" w:rsidP="00497C94">
      <w:pPr>
        <w:widowControl/>
        <w:shd w:val="clear" w:color="auto" w:fill="FFFFFF"/>
        <w:ind w:firstLine="709"/>
        <w:jc w:val="both"/>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якість проведення навчальних занять;</w:t>
      </w:r>
    </w:p>
    <w:p w14:paraId="230ED707" w14:textId="77777777" w:rsidR="00497C94" w:rsidRDefault="00497C94" w:rsidP="00497C94">
      <w:pPr>
        <w:widowControl/>
        <w:shd w:val="clear" w:color="auto" w:fill="FFFFFF"/>
        <w:ind w:firstLine="709"/>
        <w:jc w:val="both"/>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моніторинг досягнення учнями результатів навчання (</w:t>
      </w:r>
      <w:proofErr w:type="spellStart"/>
      <w:r>
        <w:rPr>
          <w:rFonts w:ascii="Times New Roman" w:eastAsia="Calibri" w:hAnsi="Times New Roman" w:cs="Times New Roman"/>
          <w:sz w:val="28"/>
          <w:szCs w:val="28"/>
          <w:lang w:val="uk-UA" w:bidi="ar-SA"/>
        </w:rPr>
        <w:t>компетентностей</w:t>
      </w:r>
      <w:proofErr w:type="spellEnd"/>
      <w:r>
        <w:rPr>
          <w:rFonts w:ascii="Times New Roman" w:eastAsia="Calibri" w:hAnsi="Times New Roman" w:cs="Times New Roman"/>
          <w:sz w:val="28"/>
          <w:szCs w:val="28"/>
          <w:lang w:val="uk-UA" w:bidi="ar-SA"/>
        </w:rPr>
        <w:t>).</w:t>
      </w:r>
    </w:p>
    <w:p w14:paraId="0B5BDD0C" w14:textId="77777777" w:rsidR="00497C94" w:rsidRDefault="00497C94" w:rsidP="00497C94">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Освітній процес у школі І ступеня будуть забезпечувати такі вчителі:</w:t>
      </w:r>
    </w:p>
    <w:p w14:paraId="5E3BBCFF" w14:textId="4C9F728F" w:rsidR="00497C94" w:rsidRDefault="00497C94" w:rsidP="00497C94">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 xml:space="preserve">1-й клас – </w:t>
      </w:r>
      <w:r w:rsidR="00832272">
        <w:rPr>
          <w:rFonts w:ascii="Times New Roman" w:eastAsia="Calibri" w:hAnsi="Times New Roman" w:cs="Times New Roman"/>
          <w:sz w:val="28"/>
          <w:szCs w:val="28"/>
          <w:lang w:val="uk-UA" w:bidi="ar-SA"/>
        </w:rPr>
        <w:t>Лисенко Ю. В.</w:t>
      </w:r>
      <w:r>
        <w:rPr>
          <w:rFonts w:ascii="Times New Roman" w:eastAsia="Calibri" w:hAnsi="Times New Roman" w:cs="Times New Roman"/>
          <w:sz w:val="28"/>
          <w:szCs w:val="28"/>
          <w:lang w:val="uk-UA" w:bidi="ar-SA"/>
        </w:rPr>
        <w:t xml:space="preserve">, спеціаліст </w:t>
      </w:r>
      <w:r w:rsidR="00832272">
        <w:rPr>
          <w:rFonts w:ascii="Times New Roman" w:eastAsia="Calibri" w:hAnsi="Times New Roman" w:cs="Times New Roman"/>
          <w:sz w:val="28"/>
          <w:szCs w:val="28"/>
          <w:lang w:val="uk-UA" w:bidi="ar-SA"/>
        </w:rPr>
        <w:t>другої</w:t>
      </w:r>
      <w:r>
        <w:rPr>
          <w:rFonts w:ascii="Times New Roman" w:eastAsia="Calibri" w:hAnsi="Times New Roman" w:cs="Times New Roman"/>
          <w:sz w:val="28"/>
          <w:szCs w:val="28"/>
          <w:lang w:val="uk-UA" w:bidi="ar-SA"/>
        </w:rPr>
        <w:t xml:space="preserve"> категорії; </w:t>
      </w:r>
    </w:p>
    <w:p w14:paraId="34CE5FD9" w14:textId="6C7D76A5" w:rsidR="00497C94" w:rsidRDefault="00497C94" w:rsidP="00497C94">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 xml:space="preserve">2-й клас – </w:t>
      </w:r>
      <w:r w:rsidR="00832272">
        <w:rPr>
          <w:rFonts w:ascii="Times New Roman" w:eastAsia="Calibri" w:hAnsi="Times New Roman" w:cs="Times New Roman"/>
          <w:sz w:val="28"/>
          <w:szCs w:val="28"/>
          <w:lang w:val="uk-UA" w:bidi="ar-SA"/>
        </w:rPr>
        <w:t>Ситник Т. І., спеціаліст першої категорії;</w:t>
      </w:r>
    </w:p>
    <w:p w14:paraId="10C4F9CB" w14:textId="63D51B7D" w:rsidR="00C02CCE" w:rsidRDefault="00497C94" w:rsidP="00497C94">
      <w:pPr>
        <w:widowControl/>
        <w:shd w:val="clear" w:color="auto" w:fill="FFFFFF"/>
        <w:tabs>
          <w:tab w:val="left" w:pos="284"/>
          <w:tab w:val="left" w:pos="1134"/>
        </w:tabs>
        <w:ind w:firstLine="709"/>
        <w:jc w:val="both"/>
        <w:rPr>
          <w:rFonts w:ascii="Times New Roman" w:eastAsia="Calibri" w:hAnsi="Times New Roman" w:cs="Times New Roman"/>
          <w:sz w:val="28"/>
          <w:szCs w:val="28"/>
          <w:lang w:val="uk-UA" w:bidi="ar-SA"/>
        </w:rPr>
      </w:pPr>
      <w:r>
        <w:rPr>
          <w:rFonts w:ascii="Times New Roman" w:eastAsia="Calibri" w:hAnsi="Times New Roman" w:cs="Times New Roman"/>
          <w:sz w:val="28"/>
          <w:szCs w:val="28"/>
          <w:lang w:val="uk-UA" w:bidi="ar-SA"/>
        </w:rPr>
        <w:t xml:space="preserve">3-й клас – </w:t>
      </w:r>
      <w:proofErr w:type="spellStart"/>
      <w:r w:rsidR="00C02CCE">
        <w:rPr>
          <w:rFonts w:ascii="Times New Roman" w:eastAsia="Calibri" w:hAnsi="Times New Roman" w:cs="Times New Roman"/>
          <w:sz w:val="28"/>
          <w:szCs w:val="28"/>
          <w:lang w:val="uk-UA" w:bidi="ar-SA"/>
        </w:rPr>
        <w:t>Чупир</w:t>
      </w:r>
      <w:proofErr w:type="spellEnd"/>
      <w:r w:rsidR="00C02CCE">
        <w:rPr>
          <w:rFonts w:ascii="Times New Roman" w:eastAsia="Calibri" w:hAnsi="Times New Roman" w:cs="Times New Roman"/>
          <w:sz w:val="28"/>
          <w:szCs w:val="28"/>
          <w:lang w:val="uk-UA" w:bidi="ar-SA"/>
        </w:rPr>
        <w:t xml:space="preserve"> Т. М., спеціаліст вищої категорії,  учитель-методист;</w:t>
      </w:r>
    </w:p>
    <w:p w14:paraId="6987D7BE" w14:textId="0AFBA841" w:rsidR="00497C94" w:rsidRDefault="00497C94" w:rsidP="00497C94">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4-</w:t>
      </w:r>
      <w:r w:rsidR="00C02CCE">
        <w:rPr>
          <w:rFonts w:ascii="Times New Roman" w:eastAsia="Calibri" w:hAnsi="Times New Roman" w:cs="Times New Roman"/>
          <w:sz w:val="28"/>
          <w:szCs w:val="28"/>
          <w:lang w:val="uk-UA" w:bidi="ar-SA"/>
        </w:rPr>
        <w:t>й</w:t>
      </w:r>
      <w:r>
        <w:rPr>
          <w:rFonts w:ascii="Times New Roman" w:eastAsia="Calibri" w:hAnsi="Times New Roman" w:cs="Times New Roman"/>
          <w:sz w:val="28"/>
          <w:szCs w:val="28"/>
          <w:lang w:val="uk-UA" w:bidi="ar-SA"/>
        </w:rPr>
        <w:t xml:space="preserve"> клас –</w:t>
      </w:r>
      <w:r w:rsidR="00C02CCE">
        <w:rPr>
          <w:rFonts w:ascii="Times New Roman" w:eastAsia="Calibri" w:hAnsi="Times New Roman" w:cs="Times New Roman"/>
          <w:sz w:val="28"/>
          <w:szCs w:val="28"/>
          <w:lang w:val="uk-UA" w:bidi="ar-SA"/>
        </w:rPr>
        <w:t xml:space="preserve"> </w:t>
      </w:r>
      <w:proofErr w:type="spellStart"/>
      <w:r w:rsidR="00C02CCE">
        <w:rPr>
          <w:rFonts w:ascii="Times New Roman" w:eastAsia="Calibri" w:hAnsi="Times New Roman" w:cs="Times New Roman"/>
          <w:sz w:val="28"/>
          <w:szCs w:val="28"/>
          <w:lang w:val="uk-UA" w:bidi="ar-SA"/>
        </w:rPr>
        <w:t>Капинус</w:t>
      </w:r>
      <w:proofErr w:type="spellEnd"/>
      <w:r w:rsidR="00C02CCE">
        <w:rPr>
          <w:rFonts w:ascii="Times New Roman" w:eastAsia="Calibri" w:hAnsi="Times New Roman" w:cs="Times New Roman"/>
          <w:sz w:val="28"/>
          <w:szCs w:val="28"/>
          <w:lang w:val="uk-UA" w:bidi="ar-SA"/>
        </w:rPr>
        <w:t xml:space="preserve"> І. С., спеціаліст першої категорії.</w:t>
      </w:r>
    </w:p>
    <w:p w14:paraId="1B6C7343" w14:textId="77777777" w:rsidR="00497C94" w:rsidRDefault="00497C94" w:rsidP="00497C94">
      <w:pPr>
        <w:widowControl/>
        <w:autoSpaceDE w:val="0"/>
        <w:autoSpaceDN w:val="0"/>
        <w:adjustRightInd w:val="0"/>
        <w:ind w:firstLine="708"/>
        <w:jc w:val="both"/>
        <w:rPr>
          <w:rFonts w:ascii="Times New Roman" w:hAnsi="Times New Roman" w:cs="Times New Roman"/>
          <w:color w:val="auto"/>
          <w:sz w:val="28"/>
          <w:szCs w:val="28"/>
          <w:shd w:val="clear" w:color="auto" w:fill="FFFFFF"/>
          <w:lang w:val="uk-UA"/>
        </w:rPr>
      </w:pPr>
      <w:r>
        <w:rPr>
          <w:rFonts w:ascii="Times New Roman" w:eastAsia="Calibri" w:hAnsi="Times New Roman" w:cs="Times New Roman"/>
          <w:color w:val="auto"/>
          <w:sz w:val="28"/>
          <w:szCs w:val="28"/>
          <w:lang w:val="uk-UA" w:bidi="ar-SA"/>
        </w:rPr>
        <w:t xml:space="preserve">Вчителі 1-4 класів забезпечені такими навчально-методичними посібниками: </w:t>
      </w:r>
      <w:r>
        <w:rPr>
          <w:rFonts w:ascii="Times New Roman" w:hAnsi="Times New Roman" w:cs="Times New Roman"/>
          <w:color w:val="auto"/>
          <w:sz w:val="28"/>
          <w:szCs w:val="28"/>
          <w:lang w:val="uk-UA" w:bidi="ar-SA"/>
        </w:rPr>
        <w:t xml:space="preserve">Нова українська школа: порадник для вчителя / Під </w:t>
      </w:r>
      <w:proofErr w:type="spellStart"/>
      <w:r>
        <w:rPr>
          <w:rFonts w:ascii="Times New Roman" w:hAnsi="Times New Roman" w:cs="Times New Roman"/>
          <w:color w:val="auto"/>
          <w:sz w:val="28"/>
          <w:szCs w:val="28"/>
          <w:lang w:val="uk-UA" w:bidi="ar-SA"/>
        </w:rPr>
        <w:t>заг</w:t>
      </w:r>
      <w:proofErr w:type="spellEnd"/>
      <w:r>
        <w:rPr>
          <w:rFonts w:ascii="Times New Roman" w:hAnsi="Times New Roman" w:cs="Times New Roman"/>
          <w:color w:val="auto"/>
          <w:sz w:val="28"/>
          <w:szCs w:val="28"/>
          <w:lang w:val="uk-UA" w:bidi="ar-SA"/>
        </w:rPr>
        <w:t xml:space="preserve">. ред. </w:t>
      </w:r>
      <w:proofErr w:type="spellStart"/>
      <w:r>
        <w:rPr>
          <w:rFonts w:ascii="Times New Roman" w:hAnsi="Times New Roman" w:cs="Times New Roman"/>
          <w:color w:val="auto"/>
          <w:sz w:val="28"/>
          <w:szCs w:val="28"/>
          <w:lang w:val="uk-UA" w:bidi="ar-SA"/>
        </w:rPr>
        <w:t>Бібік</w:t>
      </w:r>
      <w:proofErr w:type="spellEnd"/>
      <w:r>
        <w:rPr>
          <w:rFonts w:ascii="Times New Roman" w:hAnsi="Times New Roman" w:cs="Times New Roman"/>
          <w:color w:val="auto"/>
          <w:sz w:val="28"/>
          <w:szCs w:val="28"/>
          <w:lang w:val="uk-UA" w:bidi="ar-SA"/>
        </w:rPr>
        <w:t xml:space="preserve"> Н. М. —К.: ТОВ «Видавничий дім «Плеяди», 2017. — 206 с.,</w:t>
      </w:r>
      <w:r>
        <w:rPr>
          <w:rFonts w:ascii="Times New Roman" w:hAnsi="Times New Roman" w:cs="Times New Roman"/>
          <w:sz w:val="28"/>
          <w:szCs w:val="28"/>
          <w:shd w:val="clear" w:color="auto" w:fill="FFFFFF"/>
          <w:lang w:val="uk-UA"/>
        </w:rPr>
        <w:t xml:space="preserve"> журнали «Початкова школа», ТОВ «Видавництво «Початкова школа», «Початкове навчання та виховання», «Видавнича група «Основа» тощо.</w:t>
      </w:r>
    </w:p>
    <w:p w14:paraId="2A8E7FA6" w14:textId="13615196" w:rsidR="00497C94" w:rsidRDefault="00497C94" w:rsidP="00C02CCE">
      <w:pPr>
        <w:widowControl/>
        <w:shd w:val="clear" w:color="auto" w:fill="FFFFFF"/>
        <w:jc w:val="both"/>
        <w:rPr>
          <w:rFonts w:ascii="Times New Roman" w:hAnsi="Times New Roman" w:cs="Times New Roman"/>
          <w:color w:val="auto"/>
          <w:sz w:val="28"/>
          <w:szCs w:val="28"/>
          <w:shd w:val="clear" w:color="auto" w:fill="FFFFFF"/>
          <w:lang w:val="uk-UA"/>
        </w:rPr>
      </w:pPr>
      <w:r>
        <w:rPr>
          <w:rFonts w:ascii="Times New Roman" w:hAnsi="Times New Roman" w:cs="Times New Roman"/>
          <w:sz w:val="28"/>
          <w:szCs w:val="28"/>
          <w:shd w:val="clear" w:color="auto" w:fill="FFFFFF"/>
          <w:lang w:val="uk-UA"/>
        </w:rPr>
        <w:t xml:space="preserve">          </w:t>
      </w:r>
      <w:r w:rsidR="00C02CCE">
        <w:rPr>
          <w:rFonts w:ascii="Times New Roman" w:eastAsia="Calibri" w:hAnsi="Times New Roman" w:cs="Times New Roman"/>
          <w:sz w:val="28"/>
          <w:szCs w:val="28"/>
          <w:lang w:val="uk-UA" w:bidi="ar-SA"/>
        </w:rPr>
        <w:t xml:space="preserve"> </w:t>
      </w:r>
      <w:r>
        <w:rPr>
          <w:rFonts w:ascii="Times New Roman" w:hAnsi="Times New Roman" w:cs="Times New Roman"/>
          <w:color w:val="auto"/>
          <w:sz w:val="28"/>
          <w:szCs w:val="28"/>
          <w:lang w:val="uk-UA"/>
        </w:rPr>
        <w:t>З метою формування і розвитку читацьких інтересів до послуг дітей -  шкільна бібліотека</w:t>
      </w:r>
      <w:r w:rsidR="00C02CCE">
        <w:rPr>
          <w:rFonts w:ascii="Times New Roman" w:hAnsi="Times New Roman" w:cs="Times New Roman"/>
          <w:color w:val="auto"/>
          <w:sz w:val="28"/>
          <w:szCs w:val="28"/>
          <w:lang w:val="uk-UA"/>
        </w:rPr>
        <w:t>, яка збереглася після руйнування ліцею.</w:t>
      </w:r>
    </w:p>
    <w:p w14:paraId="37C3C086" w14:textId="1783A8AF" w:rsidR="00497C94" w:rsidRDefault="00497C94" w:rsidP="00497C94">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Учителям</w:t>
      </w:r>
      <w:r w:rsidR="00C02CCE">
        <w:rPr>
          <w:rFonts w:ascii="Times New Roman" w:eastAsia="Calibri" w:hAnsi="Times New Roman" w:cs="Times New Roman"/>
          <w:sz w:val="28"/>
          <w:szCs w:val="28"/>
          <w:lang w:val="uk-UA" w:bidi="ar-SA"/>
        </w:rPr>
        <w:t>и</w:t>
      </w:r>
      <w:r>
        <w:rPr>
          <w:rFonts w:ascii="Times New Roman" w:eastAsia="Calibri" w:hAnsi="Times New Roman" w:cs="Times New Roman"/>
          <w:sz w:val="28"/>
          <w:szCs w:val="28"/>
          <w:lang w:val="uk-UA" w:bidi="ar-SA"/>
        </w:rPr>
        <w:t xml:space="preserve"> забезпечено проведення уроків на достатньому та високому рівнях відповідно до рекомендацій фахівців центру моніторингу якості освіти КВНЗ «Харківська академія неперервної освіти» «</w:t>
      </w:r>
      <w:proofErr w:type="spellStart"/>
      <w:r>
        <w:rPr>
          <w:rFonts w:ascii="Times New Roman" w:eastAsia="Calibri" w:hAnsi="Times New Roman" w:cs="Times New Roman"/>
          <w:sz w:val="28"/>
          <w:szCs w:val="28"/>
          <w:lang w:val="uk-UA" w:bidi="ar-SA"/>
        </w:rPr>
        <w:t>Кваліметричний</w:t>
      </w:r>
      <w:proofErr w:type="spellEnd"/>
      <w:r>
        <w:rPr>
          <w:rFonts w:ascii="Times New Roman" w:eastAsia="Calibri" w:hAnsi="Times New Roman" w:cs="Times New Roman"/>
          <w:sz w:val="28"/>
          <w:szCs w:val="28"/>
          <w:lang w:val="uk-UA" w:bidi="ar-SA"/>
        </w:rPr>
        <w:t xml:space="preserve"> підхід до оцінювання якості загальної середньої освіти».</w:t>
      </w:r>
    </w:p>
    <w:p w14:paraId="6BBD9783" w14:textId="77777777" w:rsidR="00497C94" w:rsidRDefault="00497C94" w:rsidP="00497C94">
      <w:pPr>
        <w:widowControl/>
        <w:shd w:val="clear" w:color="auto" w:fill="FFFFFF"/>
        <w:tabs>
          <w:tab w:val="left" w:pos="284"/>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 xml:space="preserve"> З метою </w:t>
      </w:r>
      <w:r>
        <w:rPr>
          <w:rFonts w:ascii="Times New Roman" w:hAnsi="Times New Roman" w:cs="Times New Roman"/>
          <w:sz w:val="28"/>
          <w:szCs w:val="28"/>
          <w:lang w:val="uk-UA"/>
        </w:rPr>
        <w:t xml:space="preserve">встановлення відповідності фактичних результатів освітньої діяльності її заявленим цілям, а також оцінювання ступеня, </w:t>
      </w:r>
      <w:r>
        <w:rPr>
          <w:rFonts w:ascii="Times New Roman" w:hAnsi="Times New Roman" w:cs="Times New Roman"/>
          <w:sz w:val="28"/>
          <w:szCs w:val="28"/>
          <w:lang w:val="uk-UA"/>
        </w:rPr>
        <w:lastRenderedPageBreak/>
        <w:t>напряму і причин відхилень від цілей</w:t>
      </w:r>
      <w:r>
        <w:rPr>
          <w:rFonts w:ascii="Times New Roman" w:eastAsia="Calibri" w:hAnsi="Times New Roman" w:cs="Times New Roman"/>
          <w:sz w:val="28"/>
          <w:szCs w:val="28"/>
          <w:lang w:val="uk-UA" w:bidi="ar-SA"/>
        </w:rPr>
        <w:t xml:space="preserve">  передбачено проведення моніторингу досягнення </w:t>
      </w:r>
      <w:r>
        <w:rPr>
          <w:rFonts w:ascii="Times New Roman" w:eastAsia="Times New Roman" w:hAnsi="Times New Roman" w:cs="Times New Roman"/>
          <w:sz w:val="28"/>
          <w:szCs w:val="28"/>
          <w:lang w:val="uk-UA" w:eastAsia="uk-UA" w:bidi="ar-SA"/>
        </w:rPr>
        <w:t xml:space="preserve">учнями </w:t>
      </w:r>
      <w:r>
        <w:rPr>
          <w:rFonts w:ascii="Times New Roman" w:eastAsia="Calibri" w:hAnsi="Times New Roman" w:cs="Times New Roman"/>
          <w:sz w:val="28"/>
          <w:szCs w:val="28"/>
          <w:lang w:val="uk-UA" w:bidi="ar-SA"/>
        </w:rPr>
        <w:t>результатів навчання (</w:t>
      </w:r>
      <w:proofErr w:type="spellStart"/>
      <w:r>
        <w:rPr>
          <w:rFonts w:ascii="Times New Roman" w:eastAsia="Calibri" w:hAnsi="Times New Roman" w:cs="Times New Roman"/>
          <w:sz w:val="28"/>
          <w:szCs w:val="28"/>
          <w:lang w:val="uk-UA" w:bidi="ar-SA"/>
        </w:rPr>
        <w:t>компетентностей</w:t>
      </w:r>
      <w:proofErr w:type="spellEnd"/>
      <w:r>
        <w:rPr>
          <w:rFonts w:ascii="Times New Roman" w:eastAsia="Calibri" w:hAnsi="Times New Roman" w:cs="Times New Roman"/>
          <w:sz w:val="28"/>
          <w:szCs w:val="28"/>
          <w:lang w:val="uk-UA" w:bidi="ar-SA"/>
        </w:rPr>
        <w:t>).</w:t>
      </w:r>
    </w:p>
    <w:p w14:paraId="636A7DB1" w14:textId="77777777" w:rsidR="00497C94" w:rsidRDefault="00497C94" w:rsidP="00497C94">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sz w:val="28"/>
          <w:szCs w:val="28"/>
          <w:lang w:val="uk-UA" w:bidi="ar-SA"/>
        </w:rPr>
        <w:t>Завдання системи внутрішнього забезпечення якості освіти:</w:t>
      </w:r>
    </w:p>
    <w:p w14:paraId="0764C7F2" w14:textId="52C6578D" w:rsidR="00497C94" w:rsidRPr="00C02CCE" w:rsidRDefault="00497C94" w:rsidP="00C02CCE">
      <w:pPr>
        <w:pStyle w:val="a5"/>
        <w:widowControl/>
        <w:numPr>
          <w:ilvl w:val="0"/>
          <w:numId w:val="3"/>
        </w:numPr>
        <w:shd w:val="clear" w:color="auto" w:fill="FFFFFF"/>
        <w:tabs>
          <w:tab w:val="left" w:pos="284"/>
          <w:tab w:val="left" w:pos="1134"/>
        </w:tabs>
        <w:jc w:val="both"/>
        <w:rPr>
          <w:rFonts w:ascii="Times New Roman" w:eastAsia="Times New Roman" w:hAnsi="Times New Roman" w:cs="Times New Roman"/>
          <w:color w:val="auto"/>
          <w:sz w:val="28"/>
          <w:szCs w:val="28"/>
          <w:lang w:val="uk-UA" w:eastAsia="ru-RU" w:bidi="ar-SA"/>
        </w:rPr>
      </w:pPr>
      <w:r w:rsidRPr="00C02CCE">
        <w:rPr>
          <w:rFonts w:ascii="Times New Roman" w:eastAsia="Calibri" w:hAnsi="Times New Roman" w:cs="Times New Roman"/>
          <w:sz w:val="28"/>
          <w:szCs w:val="28"/>
          <w:lang w:val="uk-UA" w:bidi="ar-SA"/>
        </w:rPr>
        <w:t>поповнення методичної бази освітньої діяльності;</w:t>
      </w:r>
    </w:p>
    <w:p w14:paraId="40573DD2" w14:textId="62F805C5" w:rsidR="00497C94" w:rsidRPr="00C02CCE" w:rsidRDefault="00497C94" w:rsidP="00C02CCE">
      <w:pPr>
        <w:pStyle w:val="a5"/>
        <w:widowControl/>
        <w:numPr>
          <w:ilvl w:val="0"/>
          <w:numId w:val="3"/>
        </w:numPr>
        <w:shd w:val="clear" w:color="auto" w:fill="FFFFFF"/>
        <w:tabs>
          <w:tab w:val="left" w:pos="284"/>
          <w:tab w:val="left" w:pos="1134"/>
        </w:tabs>
        <w:jc w:val="both"/>
        <w:rPr>
          <w:rFonts w:ascii="Times New Roman" w:eastAsia="Times New Roman" w:hAnsi="Times New Roman" w:cs="Times New Roman"/>
          <w:color w:val="auto"/>
          <w:sz w:val="28"/>
          <w:szCs w:val="28"/>
          <w:lang w:val="uk-UA" w:eastAsia="ru-RU" w:bidi="ar-SA"/>
        </w:rPr>
      </w:pPr>
      <w:r w:rsidRPr="00C02CCE">
        <w:rPr>
          <w:rFonts w:ascii="Times New Roman" w:eastAsia="Calibri" w:hAnsi="Times New Roman" w:cs="Times New Roman"/>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6DEB6FE3" w14:textId="6686BFC9" w:rsidR="00497C94" w:rsidRPr="00C02CCE" w:rsidRDefault="00497C94" w:rsidP="00C02CCE">
      <w:pPr>
        <w:pStyle w:val="a5"/>
        <w:widowControl/>
        <w:numPr>
          <w:ilvl w:val="0"/>
          <w:numId w:val="3"/>
        </w:numPr>
        <w:shd w:val="clear" w:color="auto" w:fill="FFFFFF"/>
        <w:tabs>
          <w:tab w:val="left" w:pos="284"/>
          <w:tab w:val="left" w:pos="1134"/>
        </w:tabs>
        <w:jc w:val="both"/>
        <w:rPr>
          <w:rFonts w:ascii="Times New Roman" w:eastAsia="Times New Roman" w:hAnsi="Times New Roman" w:cs="Times New Roman"/>
          <w:color w:val="auto"/>
          <w:sz w:val="28"/>
          <w:szCs w:val="28"/>
          <w:lang w:val="uk-UA" w:eastAsia="ru-RU" w:bidi="ar-SA"/>
        </w:rPr>
      </w:pPr>
      <w:r w:rsidRPr="00C02CCE">
        <w:rPr>
          <w:rFonts w:ascii="Times New Roman" w:eastAsia="Calibri" w:hAnsi="Times New Roman" w:cs="Times New Roman"/>
          <w:sz w:val="28"/>
          <w:szCs w:val="28"/>
          <w:lang w:val="uk-UA" w:bidi="ar-SA"/>
        </w:rPr>
        <w:t>моніторинг та оптимізація соціально-психологічного середовища закладу освіти;</w:t>
      </w:r>
    </w:p>
    <w:p w14:paraId="7C30460E" w14:textId="58DFF07B" w:rsidR="00497C94" w:rsidRPr="00E937BE" w:rsidRDefault="00497C94" w:rsidP="00E937BE">
      <w:pPr>
        <w:pStyle w:val="a5"/>
        <w:widowControl/>
        <w:numPr>
          <w:ilvl w:val="0"/>
          <w:numId w:val="3"/>
        </w:numPr>
        <w:shd w:val="clear" w:color="auto" w:fill="FFFFFF"/>
        <w:tabs>
          <w:tab w:val="left" w:pos="284"/>
          <w:tab w:val="left" w:pos="1134"/>
        </w:tabs>
        <w:jc w:val="both"/>
        <w:rPr>
          <w:rFonts w:ascii="Times New Roman" w:eastAsia="Times New Roman" w:hAnsi="Times New Roman" w:cs="Times New Roman"/>
          <w:bCs/>
          <w:iCs/>
          <w:color w:val="auto"/>
          <w:sz w:val="28"/>
          <w:szCs w:val="28"/>
          <w:lang w:val="uk-UA" w:bidi="ar-SA"/>
        </w:rPr>
      </w:pPr>
      <w:r w:rsidRPr="00E937BE">
        <w:rPr>
          <w:rFonts w:ascii="Times New Roman" w:eastAsia="Calibri" w:hAnsi="Times New Roman" w:cs="Times New Roman"/>
          <w:sz w:val="28"/>
          <w:szCs w:val="28"/>
          <w:lang w:val="uk-UA" w:bidi="ar-SA"/>
        </w:rPr>
        <w:t>створення необхідних умов для підвищення фахового кваліфікаційного рівня педагогічних працівників.</w:t>
      </w:r>
    </w:p>
    <w:p w14:paraId="62FC8B2F" w14:textId="77777777" w:rsidR="00497C94" w:rsidRDefault="00497C94" w:rsidP="00497C94">
      <w:pPr>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Контроль і оцінювання навчальних досягнень здобувачів</w:t>
      </w:r>
      <w:r>
        <w:rPr>
          <w:rFonts w:ascii="Times New Roman" w:hAnsi="Times New Roman" w:cs="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14:paraId="0D746CE8" w14:textId="77777777" w:rsidR="00497C94" w:rsidRDefault="00497C94" w:rsidP="00497C9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Упродовж навчання в початковій школі здобувачі освіти опановують способи самоконтролю, саморефлексії і </w:t>
      </w:r>
      <w:proofErr w:type="spellStart"/>
      <w:r>
        <w:rPr>
          <w:rFonts w:ascii="Times New Roman" w:hAnsi="Times New Roman" w:cs="Times New Roman"/>
          <w:sz w:val="28"/>
          <w:szCs w:val="28"/>
          <w:lang w:val="uk-UA"/>
        </w:rPr>
        <w:t>самооцінювання</w:t>
      </w:r>
      <w:proofErr w:type="spellEnd"/>
      <w:r>
        <w:rPr>
          <w:rFonts w:ascii="Times New Roman" w:hAnsi="Times New Roman" w:cs="Times New Roman"/>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14:paraId="4682CA29" w14:textId="77777777" w:rsidR="00497C94" w:rsidRDefault="00497C94" w:rsidP="00497C9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Навчальні досягнення здобувачів оцінюються відповідно до наказу Міністерства освіти і науки України від 13.07.2021 №813 «Про затвердження методичних рекомендацій щодо оцінювання результатів навчання учнів 1-4 класів закладів загальної середньої освіти». В 1-2 класах здійснюватиметься формувальне оцінювання результатів навчання, в 3-4 класах – </w:t>
      </w:r>
      <w:proofErr w:type="spellStart"/>
      <w:r>
        <w:rPr>
          <w:rFonts w:ascii="Times New Roman" w:hAnsi="Times New Roman" w:cs="Times New Roman"/>
          <w:sz w:val="28"/>
          <w:szCs w:val="28"/>
          <w:lang w:val="uk-UA"/>
        </w:rPr>
        <w:t>рівневе</w:t>
      </w:r>
      <w:proofErr w:type="spellEnd"/>
      <w:r>
        <w:rPr>
          <w:rFonts w:ascii="Times New Roman" w:hAnsi="Times New Roman" w:cs="Times New Roman"/>
          <w:sz w:val="28"/>
          <w:szCs w:val="28"/>
          <w:lang w:val="uk-UA"/>
        </w:rPr>
        <w:t>.</w:t>
      </w:r>
    </w:p>
    <w:p w14:paraId="2292647B" w14:textId="77777777" w:rsidR="00497C94" w:rsidRDefault="00497C94" w:rsidP="00497C94">
      <w:pPr>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Формувальне оцінювання</w:t>
      </w:r>
      <w:r>
        <w:rPr>
          <w:rFonts w:ascii="Times New Roman" w:hAnsi="Times New Roman" w:cs="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 власних можливостях і здібностях.</w:t>
      </w:r>
    </w:p>
    <w:p w14:paraId="65259780" w14:textId="61F501AE" w:rsidR="00497C94" w:rsidRDefault="00497C94" w:rsidP="00497C94">
      <w:pPr>
        <w:ind w:firstLine="708"/>
        <w:jc w:val="both"/>
        <w:rPr>
          <w:rFonts w:ascii="Times New Roman" w:hAnsi="Times New Roman" w:cs="Times New Roman"/>
          <w:sz w:val="28"/>
          <w:szCs w:val="28"/>
          <w:lang w:val="uk-UA"/>
        </w:rPr>
      </w:pPr>
      <w:r>
        <w:rPr>
          <w:rFonts w:ascii="Times New Roman" w:hAnsi="Times New Roman" w:cs="Times New Roman"/>
          <w:b/>
          <w:sz w:val="28"/>
          <w:szCs w:val="28"/>
          <w:lang w:val="uk-UA"/>
        </w:rPr>
        <w:t>Підсумкове оцінювання</w:t>
      </w:r>
      <w:r>
        <w:rPr>
          <w:rFonts w:ascii="Times New Roman" w:hAnsi="Times New Roman" w:cs="Times New Roman"/>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14:paraId="0F4E5DD6" w14:textId="5AF13B69" w:rsidR="00E937BE" w:rsidRDefault="00E937BE" w:rsidP="00497C9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Результати навчальних досягнень учнів наприкінці І семестру та в кінці навчального року фіксуються у Свідоцтві досягнень.</w:t>
      </w:r>
    </w:p>
    <w:p w14:paraId="6E31FB04" w14:textId="77777777" w:rsidR="00497C94" w:rsidRDefault="00497C94" w:rsidP="00497C9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освіти.</w:t>
      </w:r>
    </w:p>
    <w:p w14:paraId="0E77A96A" w14:textId="77777777" w:rsidR="00497C94" w:rsidRDefault="00497C94" w:rsidP="00497C94">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1FAAFCC9" w14:textId="77777777" w:rsidR="00497C94" w:rsidRDefault="00497C94" w:rsidP="00497C94">
      <w:pPr>
        <w:ind w:firstLine="708"/>
        <w:jc w:val="both"/>
        <w:rPr>
          <w:rFonts w:ascii="Times New Roman" w:hAnsi="Times New Roman" w:cs="Times New Roman"/>
          <w:sz w:val="28"/>
          <w:szCs w:val="28"/>
          <w:lang w:val="uk-UA"/>
        </w:rPr>
      </w:pPr>
    </w:p>
    <w:p w14:paraId="46542646" w14:textId="254D1995" w:rsidR="0006379A" w:rsidRDefault="00497C94" w:rsidP="0006379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w:t>
      </w:r>
      <w:r w:rsidR="0065253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5253B">
        <w:rPr>
          <w:rFonts w:ascii="Times New Roman" w:hAnsi="Times New Roman" w:cs="Times New Roman"/>
          <w:sz w:val="28"/>
          <w:szCs w:val="28"/>
          <w:lang w:val="uk-UA"/>
        </w:rPr>
        <w:t>_________________</w:t>
      </w:r>
      <w:r>
        <w:rPr>
          <w:rFonts w:ascii="Times New Roman" w:hAnsi="Times New Roman" w:cs="Times New Roman"/>
          <w:sz w:val="28"/>
          <w:szCs w:val="28"/>
          <w:lang w:val="uk-UA"/>
        </w:rPr>
        <w:t xml:space="preserve">        Римма ПЕЧЕНІЗЬКА        </w:t>
      </w:r>
    </w:p>
    <w:p w14:paraId="19DB2DEA" w14:textId="77777777" w:rsidR="0006379A" w:rsidRDefault="0006379A" w:rsidP="0006379A">
      <w:pPr>
        <w:ind w:firstLine="708"/>
        <w:jc w:val="both"/>
        <w:rPr>
          <w:rFonts w:ascii="Times New Roman" w:hAnsi="Times New Roman" w:cs="Times New Roman"/>
          <w:sz w:val="28"/>
          <w:szCs w:val="28"/>
          <w:lang w:val="uk-UA"/>
        </w:rPr>
      </w:pPr>
    </w:p>
    <w:p w14:paraId="087D3A1C" w14:textId="77777777" w:rsidR="0006379A" w:rsidRDefault="0006379A" w:rsidP="0006379A">
      <w:pPr>
        <w:ind w:firstLine="708"/>
        <w:jc w:val="both"/>
        <w:rPr>
          <w:rFonts w:ascii="Times New Roman" w:hAnsi="Times New Roman" w:cs="Times New Roman"/>
          <w:sz w:val="28"/>
          <w:szCs w:val="28"/>
          <w:lang w:val="uk-UA"/>
        </w:rPr>
      </w:pPr>
    </w:p>
    <w:p w14:paraId="472AFE51" w14:textId="77777777" w:rsidR="0006379A" w:rsidRDefault="0006379A" w:rsidP="0006379A">
      <w:pPr>
        <w:ind w:firstLine="708"/>
        <w:jc w:val="both"/>
        <w:rPr>
          <w:rFonts w:ascii="Times New Roman" w:hAnsi="Times New Roman" w:cs="Times New Roman"/>
          <w:sz w:val="28"/>
          <w:szCs w:val="28"/>
          <w:lang w:val="uk-UA"/>
        </w:rPr>
      </w:pPr>
    </w:p>
    <w:p w14:paraId="576B4177" w14:textId="77777777" w:rsidR="0006379A" w:rsidRDefault="0006379A" w:rsidP="0006379A">
      <w:pPr>
        <w:ind w:firstLine="708"/>
        <w:jc w:val="both"/>
        <w:rPr>
          <w:rFonts w:ascii="Times New Roman" w:hAnsi="Times New Roman" w:cs="Times New Roman"/>
          <w:sz w:val="28"/>
          <w:szCs w:val="28"/>
          <w:lang w:val="uk-UA"/>
        </w:rPr>
      </w:pPr>
    </w:p>
    <w:p w14:paraId="48BB5C7B" w14:textId="77777777" w:rsidR="0006379A" w:rsidRDefault="0006379A" w:rsidP="0006379A">
      <w:pPr>
        <w:ind w:firstLine="708"/>
        <w:jc w:val="both"/>
        <w:rPr>
          <w:rFonts w:ascii="Times New Roman" w:hAnsi="Times New Roman" w:cs="Times New Roman"/>
          <w:sz w:val="28"/>
          <w:szCs w:val="28"/>
          <w:lang w:val="uk-UA"/>
        </w:rPr>
      </w:pPr>
    </w:p>
    <w:p w14:paraId="43B0E534" w14:textId="77777777" w:rsidR="0006379A" w:rsidRDefault="0006379A" w:rsidP="0006379A">
      <w:pPr>
        <w:ind w:firstLine="708"/>
        <w:jc w:val="both"/>
        <w:rPr>
          <w:rFonts w:ascii="Times New Roman" w:hAnsi="Times New Roman" w:cs="Times New Roman"/>
          <w:sz w:val="28"/>
          <w:szCs w:val="28"/>
          <w:lang w:val="uk-UA"/>
        </w:rPr>
      </w:pPr>
    </w:p>
    <w:p w14:paraId="7455D654" w14:textId="77777777" w:rsidR="0006379A" w:rsidRDefault="0006379A" w:rsidP="0006379A">
      <w:pPr>
        <w:ind w:firstLine="708"/>
        <w:jc w:val="both"/>
        <w:rPr>
          <w:rFonts w:ascii="Times New Roman" w:hAnsi="Times New Roman" w:cs="Times New Roman"/>
          <w:sz w:val="28"/>
          <w:szCs w:val="28"/>
          <w:lang w:val="uk-UA"/>
        </w:rPr>
      </w:pPr>
    </w:p>
    <w:p w14:paraId="1C0C3793" w14:textId="77777777" w:rsidR="0006379A" w:rsidRDefault="0006379A" w:rsidP="0006379A">
      <w:pPr>
        <w:ind w:firstLine="708"/>
        <w:jc w:val="both"/>
        <w:rPr>
          <w:rFonts w:ascii="Times New Roman" w:hAnsi="Times New Roman" w:cs="Times New Roman"/>
          <w:sz w:val="28"/>
          <w:szCs w:val="28"/>
          <w:lang w:val="uk-UA"/>
        </w:rPr>
      </w:pPr>
    </w:p>
    <w:p w14:paraId="1BBCBAFA" w14:textId="77777777" w:rsidR="0006379A" w:rsidRDefault="0006379A" w:rsidP="0006379A">
      <w:pPr>
        <w:ind w:firstLine="708"/>
        <w:jc w:val="both"/>
        <w:rPr>
          <w:rFonts w:ascii="Times New Roman" w:hAnsi="Times New Roman" w:cs="Times New Roman"/>
          <w:sz w:val="28"/>
          <w:szCs w:val="28"/>
          <w:lang w:val="uk-UA"/>
        </w:rPr>
      </w:pPr>
    </w:p>
    <w:p w14:paraId="325DC19E" w14:textId="77777777" w:rsidR="0006379A" w:rsidRDefault="0006379A" w:rsidP="0006379A">
      <w:pPr>
        <w:ind w:firstLine="708"/>
        <w:jc w:val="both"/>
        <w:rPr>
          <w:rFonts w:ascii="Times New Roman" w:hAnsi="Times New Roman" w:cs="Times New Roman"/>
          <w:sz w:val="28"/>
          <w:szCs w:val="28"/>
          <w:lang w:val="uk-UA"/>
        </w:rPr>
      </w:pPr>
    </w:p>
    <w:p w14:paraId="51D99819" w14:textId="77777777" w:rsidR="0006379A" w:rsidRDefault="0006379A" w:rsidP="0006379A">
      <w:pPr>
        <w:ind w:firstLine="708"/>
        <w:jc w:val="both"/>
        <w:rPr>
          <w:rFonts w:ascii="Times New Roman" w:hAnsi="Times New Roman" w:cs="Times New Roman"/>
          <w:sz w:val="28"/>
          <w:szCs w:val="28"/>
          <w:lang w:val="uk-UA"/>
        </w:rPr>
      </w:pPr>
    </w:p>
    <w:p w14:paraId="23ACDEC9" w14:textId="77777777" w:rsidR="0006379A" w:rsidRDefault="0006379A" w:rsidP="0006379A">
      <w:pPr>
        <w:ind w:firstLine="708"/>
        <w:jc w:val="both"/>
        <w:rPr>
          <w:rFonts w:ascii="Times New Roman" w:hAnsi="Times New Roman" w:cs="Times New Roman"/>
          <w:sz w:val="28"/>
          <w:szCs w:val="28"/>
          <w:lang w:val="uk-UA"/>
        </w:rPr>
      </w:pPr>
    </w:p>
    <w:p w14:paraId="39EB877B" w14:textId="77777777" w:rsidR="0006379A" w:rsidRDefault="0006379A" w:rsidP="0006379A">
      <w:pPr>
        <w:ind w:firstLine="708"/>
        <w:jc w:val="both"/>
        <w:rPr>
          <w:rFonts w:ascii="Times New Roman" w:hAnsi="Times New Roman" w:cs="Times New Roman"/>
          <w:sz w:val="28"/>
          <w:szCs w:val="28"/>
          <w:lang w:val="uk-UA"/>
        </w:rPr>
      </w:pPr>
    </w:p>
    <w:p w14:paraId="1BB957F2" w14:textId="77777777" w:rsidR="0006379A" w:rsidRDefault="0006379A" w:rsidP="0006379A">
      <w:pPr>
        <w:ind w:firstLine="708"/>
        <w:jc w:val="both"/>
        <w:rPr>
          <w:rFonts w:ascii="Times New Roman" w:hAnsi="Times New Roman" w:cs="Times New Roman"/>
          <w:sz w:val="28"/>
          <w:szCs w:val="28"/>
          <w:lang w:val="uk-UA"/>
        </w:rPr>
      </w:pPr>
    </w:p>
    <w:p w14:paraId="306FA5B9" w14:textId="77777777" w:rsidR="0006379A" w:rsidRDefault="0006379A" w:rsidP="0006379A">
      <w:pPr>
        <w:ind w:firstLine="708"/>
        <w:jc w:val="both"/>
        <w:rPr>
          <w:rFonts w:ascii="Times New Roman" w:hAnsi="Times New Roman" w:cs="Times New Roman"/>
          <w:sz w:val="28"/>
          <w:szCs w:val="28"/>
          <w:lang w:val="uk-UA"/>
        </w:rPr>
      </w:pPr>
    </w:p>
    <w:p w14:paraId="463576A2" w14:textId="77777777" w:rsidR="0006379A" w:rsidRDefault="0006379A" w:rsidP="0006379A">
      <w:pPr>
        <w:ind w:firstLine="708"/>
        <w:jc w:val="both"/>
        <w:rPr>
          <w:rFonts w:ascii="Times New Roman" w:hAnsi="Times New Roman" w:cs="Times New Roman"/>
          <w:sz w:val="28"/>
          <w:szCs w:val="28"/>
          <w:lang w:val="uk-UA"/>
        </w:rPr>
      </w:pPr>
    </w:p>
    <w:p w14:paraId="0C15092F" w14:textId="77777777" w:rsidR="0006379A" w:rsidRDefault="0006379A" w:rsidP="0006379A">
      <w:pPr>
        <w:ind w:firstLine="708"/>
        <w:jc w:val="both"/>
        <w:rPr>
          <w:rFonts w:ascii="Times New Roman" w:hAnsi="Times New Roman" w:cs="Times New Roman"/>
          <w:sz w:val="28"/>
          <w:szCs w:val="28"/>
          <w:lang w:val="uk-UA"/>
        </w:rPr>
      </w:pPr>
    </w:p>
    <w:p w14:paraId="1E0E0BDF" w14:textId="77777777" w:rsidR="0006379A" w:rsidRDefault="0006379A" w:rsidP="0006379A">
      <w:pPr>
        <w:ind w:firstLine="708"/>
        <w:jc w:val="both"/>
        <w:rPr>
          <w:rFonts w:ascii="Times New Roman" w:hAnsi="Times New Roman" w:cs="Times New Roman"/>
          <w:sz w:val="28"/>
          <w:szCs w:val="28"/>
          <w:lang w:val="uk-UA"/>
        </w:rPr>
      </w:pPr>
    </w:p>
    <w:p w14:paraId="1BEA1B8B" w14:textId="77777777" w:rsidR="0006379A" w:rsidRDefault="0006379A" w:rsidP="0006379A">
      <w:pPr>
        <w:ind w:firstLine="708"/>
        <w:jc w:val="both"/>
        <w:rPr>
          <w:rFonts w:ascii="Times New Roman" w:hAnsi="Times New Roman" w:cs="Times New Roman"/>
          <w:sz w:val="28"/>
          <w:szCs w:val="28"/>
          <w:lang w:val="uk-UA"/>
        </w:rPr>
      </w:pPr>
    </w:p>
    <w:p w14:paraId="7F2F5971" w14:textId="77777777" w:rsidR="0006379A" w:rsidRDefault="0006379A" w:rsidP="0006379A">
      <w:pPr>
        <w:ind w:firstLine="708"/>
        <w:jc w:val="both"/>
        <w:rPr>
          <w:rFonts w:ascii="Times New Roman" w:hAnsi="Times New Roman" w:cs="Times New Roman"/>
          <w:sz w:val="28"/>
          <w:szCs w:val="28"/>
          <w:lang w:val="uk-UA"/>
        </w:rPr>
      </w:pPr>
    </w:p>
    <w:p w14:paraId="56873BDC" w14:textId="77777777" w:rsidR="0006379A" w:rsidRDefault="0006379A" w:rsidP="0006379A">
      <w:pPr>
        <w:ind w:firstLine="708"/>
        <w:jc w:val="both"/>
        <w:rPr>
          <w:rFonts w:ascii="Times New Roman" w:hAnsi="Times New Roman" w:cs="Times New Roman"/>
          <w:sz w:val="28"/>
          <w:szCs w:val="28"/>
          <w:lang w:val="uk-UA"/>
        </w:rPr>
      </w:pPr>
    </w:p>
    <w:p w14:paraId="1D1051D9" w14:textId="77777777" w:rsidR="0006379A" w:rsidRDefault="0006379A" w:rsidP="0006379A">
      <w:pPr>
        <w:ind w:firstLine="708"/>
        <w:jc w:val="both"/>
        <w:rPr>
          <w:rFonts w:ascii="Times New Roman" w:hAnsi="Times New Roman" w:cs="Times New Roman"/>
          <w:sz w:val="28"/>
          <w:szCs w:val="28"/>
          <w:lang w:val="uk-UA"/>
        </w:rPr>
      </w:pPr>
    </w:p>
    <w:p w14:paraId="1620AD07" w14:textId="77777777" w:rsidR="0006379A" w:rsidRDefault="0006379A" w:rsidP="0006379A">
      <w:pPr>
        <w:ind w:firstLine="708"/>
        <w:jc w:val="both"/>
        <w:rPr>
          <w:rFonts w:ascii="Times New Roman" w:hAnsi="Times New Roman" w:cs="Times New Roman"/>
          <w:sz w:val="28"/>
          <w:szCs w:val="28"/>
          <w:lang w:val="uk-UA"/>
        </w:rPr>
      </w:pPr>
    </w:p>
    <w:p w14:paraId="7E9AAC0C" w14:textId="77777777" w:rsidR="0006379A" w:rsidRDefault="0006379A" w:rsidP="0006379A">
      <w:pPr>
        <w:ind w:firstLine="708"/>
        <w:jc w:val="both"/>
        <w:rPr>
          <w:rFonts w:ascii="Times New Roman" w:hAnsi="Times New Roman" w:cs="Times New Roman"/>
          <w:sz w:val="28"/>
          <w:szCs w:val="28"/>
          <w:lang w:val="uk-UA"/>
        </w:rPr>
      </w:pPr>
    </w:p>
    <w:p w14:paraId="0EC745A5" w14:textId="77777777" w:rsidR="0006379A" w:rsidRDefault="0006379A" w:rsidP="0006379A">
      <w:pPr>
        <w:ind w:firstLine="708"/>
        <w:jc w:val="both"/>
        <w:rPr>
          <w:rFonts w:ascii="Times New Roman" w:hAnsi="Times New Roman" w:cs="Times New Roman"/>
          <w:sz w:val="28"/>
          <w:szCs w:val="28"/>
          <w:lang w:val="uk-UA"/>
        </w:rPr>
      </w:pPr>
    </w:p>
    <w:p w14:paraId="0DC77308" w14:textId="77777777" w:rsidR="0006379A" w:rsidRDefault="0006379A" w:rsidP="0006379A">
      <w:pPr>
        <w:ind w:firstLine="708"/>
        <w:jc w:val="both"/>
        <w:rPr>
          <w:rFonts w:ascii="Times New Roman" w:hAnsi="Times New Roman" w:cs="Times New Roman"/>
          <w:sz w:val="28"/>
          <w:szCs w:val="28"/>
          <w:lang w:val="uk-UA"/>
        </w:rPr>
      </w:pPr>
    </w:p>
    <w:p w14:paraId="3794B434" w14:textId="77777777" w:rsidR="0006379A" w:rsidRDefault="0006379A" w:rsidP="0006379A">
      <w:pPr>
        <w:ind w:firstLine="708"/>
        <w:jc w:val="both"/>
        <w:rPr>
          <w:rFonts w:ascii="Times New Roman" w:hAnsi="Times New Roman" w:cs="Times New Roman"/>
          <w:sz w:val="28"/>
          <w:szCs w:val="28"/>
          <w:lang w:val="uk-UA"/>
        </w:rPr>
      </w:pPr>
    </w:p>
    <w:p w14:paraId="5ED1EE81" w14:textId="77777777" w:rsidR="0006379A" w:rsidRDefault="0006379A" w:rsidP="0006379A">
      <w:pPr>
        <w:ind w:firstLine="708"/>
        <w:jc w:val="both"/>
        <w:rPr>
          <w:rFonts w:ascii="Times New Roman" w:hAnsi="Times New Roman" w:cs="Times New Roman"/>
          <w:sz w:val="28"/>
          <w:szCs w:val="28"/>
          <w:lang w:val="uk-UA"/>
        </w:rPr>
      </w:pPr>
    </w:p>
    <w:p w14:paraId="36B7ACDF" w14:textId="77777777" w:rsidR="0006379A" w:rsidRDefault="0006379A" w:rsidP="0006379A">
      <w:pPr>
        <w:ind w:firstLine="708"/>
        <w:jc w:val="both"/>
        <w:rPr>
          <w:rFonts w:ascii="Times New Roman" w:hAnsi="Times New Roman" w:cs="Times New Roman"/>
          <w:sz w:val="28"/>
          <w:szCs w:val="28"/>
          <w:lang w:val="uk-UA"/>
        </w:rPr>
      </w:pPr>
    </w:p>
    <w:p w14:paraId="3F6FB0F7" w14:textId="77777777" w:rsidR="0006379A" w:rsidRDefault="0006379A" w:rsidP="0006379A">
      <w:pPr>
        <w:ind w:firstLine="708"/>
        <w:jc w:val="both"/>
        <w:rPr>
          <w:rFonts w:ascii="Times New Roman" w:hAnsi="Times New Roman" w:cs="Times New Roman"/>
          <w:sz w:val="28"/>
          <w:szCs w:val="28"/>
          <w:lang w:val="uk-UA"/>
        </w:rPr>
      </w:pPr>
    </w:p>
    <w:p w14:paraId="3AE4D849" w14:textId="77777777" w:rsidR="0006379A" w:rsidRDefault="0006379A" w:rsidP="0006379A">
      <w:pPr>
        <w:ind w:firstLine="708"/>
        <w:jc w:val="both"/>
        <w:rPr>
          <w:rFonts w:ascii="Times New Roman" w:hAnsi="Times New Roman" w:cs="Times New Roman"/>
          <w:sz w:val="28"/>
          <w:szCs w:val="28"/>
          <w:lang w:val="uk-UA"/>
        </w:rPr>
      </w:pPr>
    </w:p>
    <w:p w14:paraId="784A3937" w14:textId="77777777" w:rsidR="0006379A" w:rsidRDefault="0006379A" w:rsidP="0006379A">
      <w:pPr>
        <w:ind w:firstLine="708"/>
        <w:jc w:val="both"/>
        <w:rPr>
          <w:rFonts w:ascii="Times New Roman" w:hAnsi="Times New Roman" w:cs="Times New Roman"/>
          <w:sz w:val="28"/>
          <w:szCs w:val="28"/>
          <w:lang w:val="uk-UA"/>
        </w:rPr>
      </w:pPr>
    </w:p>
    <w:p w14:paraId="5281E4DF" w14:textId="77777777" w:rsidR="0006379A" w:rsidRDefault="0006379A" w:rsidP="0006379A">
      <w:pPr>
        <w:ind w:firstLine="708"/>
        <w:jc w:val="both"/>
        <w:rPr>
          <w:rFonts w:ascii="Times New Roman" w:hAnsi="Times New Roman" w:cs="Times New Roman"/>
          <w:sz w:val="28"/>
          <w:szCs w:val="28"/>
          <w:lang w:val="uk-UA"/>
        </w:rPr>
      </w:pPr>
    </w:p>
    <w:p w14:paraId="29B72710" w14:textId="77777777" w:rsidR="0006379A" w:rsidRPr="0065253B" w:rsidRDefault="0006379A" w:rsidP="0006379A">
      <w:pPr>
        <w:keepNext/>
        <w:keepLines/>
        <w:widowControl/>
        <w:ind w:left="3544"/>
        <w:jc w:val="right"/>
        <w:outlineLvl w:val="0"/>
        <w:rPr>
          <w:rFonts w:ascii="Times New Roman" w:eastAsia="Times New Roman" w:hAnsi="Times New Roman" w:cs="Times New Roman"/>
          <w:color w:val="auto"/>
          <w:lang w:val="uk-UA" w:eastAsia="ru-RU" w:bidi="ar-SA"/>
        </w:rPr>
      </w:pPr>
      <w:r w:rsidRPr="0065253B">
        <w:rPr>
          <w:rFonts w:ascii="Times New Roman" w:eastAsia="Times New Roman" w:hAnsi="Times New Roman" w:cs="Times New Roman"/>
          <w:color w:val="auto"/>
          <w:lang w:val="uk-UA" w:eastAsia="ru-RU" w:bidi="ar-SA"/>
        </w:rPr>
        <w:lastRenderedPageBreak/>
        <w:t>Додаток 1</w:t>
      </w:r>
    </w:p>
    <w:p w14:paraId="7262645B" w14:textId="77777777" w:rsidR="0006379A" w:rsidRDefault="0006379A" w:rsidP="0006379A">
      <w:pPr>
        <w:keepNext/>
        <w:keepLines/>
        <w:widowControl/>
        <w:ind w:left="3544"/>
        <w:jc w:val="right"/>
        <w:rPr>
          <w:rFonts w:ascii="Times New Roman" w:eastAsia="Times New Roman" w:hAnsi="Times New Roman" w:cs="Times New Roman"/>
          <w:b/>
          <w:color w:val="auto"/>
          <w:sz w:val="26"/>
          <w:szCs w:val="20"/>
          <w:lang w:val="uk-UA" w:eastAsia="ru-RU" w:bidi="ar-SA"/>
        </w:rPr>
      </w:pPr>
      <w:r w:rsidRPr="0065253B">
        <w:rPr>
          <w:rFonts w:ascii="Times New Roman" w:eastAsia="Times New Roman" w:hAnsi="Times New Roman" w:cs="Times New Roman"/>
          <w:color w:val="auto"/>
          <w:lang w:val="uk-UA" w:eastAsia="ru-RU" w:bidi="ar-SA"/>
        </w:rPr>
        <w:t xml:space="preserve">складений  </w:t>
      </w:r>
      <w:r>
        <w:rPr>
          <w:rFonts w:ascii="Times New Roman" w:eastAsia="Calibri" w:hAnsi="Times New Roman" w:cs="Times New Roman"/>
          <w:color w:val="auto"/>
          <w:lang w:val="uk-UA" w:bidi="ar-SA"/>
        </w:rPr>
        <w:t xml:space="preserve">відповідно до Типової освітньої програми, </w:t>
      </w:r>
      <w:r>
        <w:rPr>
          <w:rFonts w:ascii="Times New Roman" w:hAnsi="Times New Roman"/>
          <w:lang w:val="uk-UA"/>
        </w:rPr>
        <w:t>розробленої під керівництвом О.Я.Савченко (1-2 класи),</w:t>
      </w:r>
      <w:r w:rsidRPr="0065253B">
        <w:rPr>
          <w:rFonts w:ascii="Times New Roman" w:hAnsi="Times New Roman"/>
          <w:lang w:val="uk-UA"/>
        </w:rPr>
        <w:t xml:space="preserve"> (3-4</w:t>
      </w:r>
      <w:r>
        <w:rPr>
          <w:rFonts w:ascii="Times New Roman" w:hAnsi="Times New Roman"/>
          <w:lang w:val="uk-UA"/>
        </w:rPr>
        <w:t xml:space="preserve"> класи), затвердженої Міністерством освіти і науки України від 12.08.2022 № 743-22</w:t>
      </w:r>
    </w:p>
    <w:p w14:paraId="56D7A3E3" w14:textId="77777777" w:rsidR="0006379A" w:rsidRPr="0006379A" w:rsidRDefault="0006379A" w:rsidP="0006379A">
      <w:pPr>
        <w:ind w:firstLine="708"/>
        <w:jc w:val="both"/>
        <w:rPr>
          <w:rFonts w:ascii="Times New Roman" w:hAnsi="Times New Roman" w:cs="Times New Roman"/>
          <w:sz w:val="28"/>
          <w:szCs w:val="28"/>
          <w:lang w:val="uk-UA"/>
        </w:rPr>
      </w:pPr>
    </w:p>
    <w:p w14:paraId="749E405F" w14:textId="77777777" w:rsidR="00497C94" w:rsidRDefault="00497C94" w:rsidP="00497C94">
      <w:pPr>
        <w:widowControl/>
        <w:jc w:val="center"/>
        <w:rPr>
          <w:rFonts w:ascii="Times New Roman" w:eastAsia="Times New Roman" w:hAnsi="Times New Roman" w:cs="Times New Roman"/>
          <w:b/>
          <w:bCs/>
          <w:color w:val="auto"/>
          <w:sz w:val="26"/>
          <w:szCs w:val="26"/>
          <w:lang w:val="uk-UA" w:eastAsia="ru-RU" w:bidi="ar-SA"/>
        </w:rPr>
      </w:pPr>
    </w:p>
    <w:p w14:paraId="761866D5" w14:textId="77777777" w:rsidR="00497C94" w:rsidRDefault="00497C94" w:rsidP="00497C94">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b/>
          <w:bCs/>
          <w:color w:val="auto"/>
          <w:sz w:val="26"/>
          <w:szCs w:val="26"/>
          <w:lang w:val="uk-UA" w:eastAsia="ru-RU" w:bidi="ar-SA"/>
        </w:rPr>
        <w:t>Навчальний план</w:t>
      </w:r>
    </w:p>
    <w:p w14:paraId="212DEFFE" w14:textId="77777777" w:rsidR="00497C94" w:rsidRDefault="00497C94" w:rsidP="00497C94">
      <w:pPr>
        <w:widowControl/>
        <w:ind w:left="1083"/>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b/>
          <w:bCs/>
          <w:color w:val="auto"/>
          <w:sz w:val="26"/>
          <w:szCs w:val="26"/>
          <w:lang w:val="uk-UA" w:eastAsia="ru-RU" w:bidi="ar-SA"/>
        </w:rPr>
        <w:t>початкової школи з українською мовою навчання</w:t>
      </w:r>
    </w:p>
    <w:tbl>
      <w:tblPr>
        <w:tblW w:w="10046" w:type="dxa"/>
        <w:tblCellSpacing w:w="0" w:type="dxa"/>
        <w:tblCellMar>
          <w:top w:w="108" w:type="dxa"/>
          <w:bottom w:w="108" w:type="dxa"/>
        </w:tblCellMar>
        <w:tblLook w:val="04A0" w:firstRow="1" w:lastRow="0" w:firstColumn="1" w:lastColumn="0" w:noHBand="0" w:noVBand="1"/>
      </w:tblPr>
      <w:tblGrid>
        <w:gridCol w:w="5652"/>
        <w:gridCol w:w="993"/>
        <w:gridCol w:w="1213"/>
        <w:gridCol w:w="1024"/>
        <w:gridCol w:w="1164"/>
      </w:tblGrid>
      <w:tr w:rsidR="00497C94" w14:paraId="60FCD398"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5CAB6D"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Навчальні предмети</w:t>
            </w:r>
          </w:p>
        </w:tc>
        <w:tc>
          <w:tcPr>
            <w:tcW w:w="439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2971BA"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Кількість годин</w:t>
            </w:r>
            <w:r>
              <w:rPr>
                <w:rFonts w:ascii="Times New Roman" w:eastAsia="Times New Roman" w:hAnsi="Times New Roman" w:cs="Times New Roman"/>
                <w:color w:val="auto"/>
                <w:lang w:val="ru-RU" w:eastAsia="ru-RU" w:bidi="ar-SA"/>
              </w:rPr>
              <w:t xml:space="preserve"> </w:t>
            </w:r>
            <w:r>
              <w:rPr>
                <w:rFonts w:ascii="Times New Roman" w:eastAsia="Times New Roman" w:hAnsi="Times New Roman" w:cs="Times New Roman"/>
                <w:color w:val="auto"/>
                <w:lang w:val="uk-UA" w:eastAsia="ru-RU" w:bidi="ar-SA"/>
              </w:rPr>
              <w:t>на рік</w:t>
            </w:r>
          </w:p>
        </w:tc>
      </w:tr>
      <w:tr w:rsidR="00497C94" w14:paraId="66465FA3"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4E650E"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b/>
                <w:bCs/>
                <w:color w:val="auto"/>
                <w:lang w:val="uk-UA" w:eastAsia="ru-RU" w:bidi="ar-SA"/>
              </w:rPr>
              <w:t>Інваріантний складник</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87A713"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 клас</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214756"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 клас</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BA9A5D"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 клас</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C0CB5D"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eastAsia="ru-RU" w:bidi="ar-SA"/>
              </w:rPr>
              <w:t xml:space="preserve">4 </w:t>
            </w:r>
            <w:r>
              <w:rPr>
                <w:rFonts w:ascii="Times New Roman" w:eastAsia="Times New Roman" w:hAnsi="Times New Roman" w:cs="Times New Roman"/>
                <w:color w:val="auto"/>
                <w:lang w:val="uk-UA" w:eastAsia="ru-RU" w:bidi="ar-SA"/>
              </w:rPr>
              <w:t>клас</w:t>
            </w:r>
          </w:p>
        </w:tc>
      </w:tr>
      <w:tr w:rsidR="00497C94" w14:paraId="5127298D"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CFDA8A" w14:textId="77777777" w:rsidR="00497C94" w:rsidRDefault="00497C94" w:rsidP="0006379A">
            <w:pPr>
              <w:widowControl/>
              <w:spacing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Українська мова. Інтегрований курс «Навчання грамоти»</w:t>
            </w:r>
          </w:p>
          <w:p w14:paraId="24FFB04F" w14:textId="77777777" w:rsidR="00497C94" w:rsidRDefault="00497C94" w:rsidP="0006379A">
            <w:pPr>
              <w:widowControl/>
              <w:spacing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Українська мова і читання</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1B87D1"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7</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360A7C"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7</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3CFB4F"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7</w:t>
            </w:r>
          </w:p>
          <w:p w14:paraId="7581D9C4"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8C2CC4"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7</w:t>
            </w:r>
          </w:p>
          <w:p w14:paraId="499E18B8"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p>
        </w:tc>
      </w:tr>
      <w:tr w:rsidR="00497C94" w14:paraId="29A39760"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71F6D6"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Іноземна мова (англійська)</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17702B"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370833"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b/>
                <w:bCs/>
                <w:color w:val="C00000"/>
                <w:lang w:val="uk-UA" w:eastAsia="ru-RU" w:bidi="ar-SA"/>
              </w:rPr>
              <w:t>3</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42598E"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b/>
                <w:bCs/>
                <w:color w:val="C00000"/>
                <w:lang w:val="uk-UA" w:eastAsia="ru-RU" w:bidi="ar-SA"/>
              </w:rPr>
              <w:t>3</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726BEE"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b/>
                <w:bCs/>
                <w:color w:val="C00000"/>
                <w:lang w:val="uk-UA" w:eastAsia="ru-RU" w:bidi="ar-SA"/>
              </w:rPr>
              <w:t>3</w:t>
            </w:r>
          </w:p>
        </w:tc>
      </w:tr>
      <w:tr w:rsidR="00497C94" w14:paraId="26997BED"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F318EB"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Математика</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0F9716"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23E4D0"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0DAD6C"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5</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C2C202"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5</w:t>
            </w:r>
          </w:p>
        </w:tc>
      </w:tr>
      <w:tr w:rsidR="00497C94" w14:paraId="20013A9F" w14:textId="77777777" w:rsidTr="00497C94">
        <w:trPr>
          <w:trHeight w:val="60"/>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340B96" w14:textId="77777777" w:rsidR="00497C94" w:rsidRDefault="00497C94" w:rsidP="0006379A">
            <w:pPr>
              <w:widowControl/>
              <w:spacing w:before="100" w:beforeAutospacing="1" w:line="288" w:lineRule="auto"/>
              <w:ind w:firstLine="28"/>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Я досліджую світ</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AD6731"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C7347"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BF58A3"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3</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B84A25"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r>
      <w:tr w:rsidR="00497C94" w14:paraId="7D92A42C" w14:textId="77777777" w:rsidTr="00497C94">
        <w:trPr>
          <w:trHeight w:val="60"/>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329CAF" w14:textId="77777777" w:rsidR="00497C94" w:rsidRDefault="00497C94" w:rsidP="0006379A">
            <w:pPr>
              <w:widowControl/>
              <w:spacing w:before="100" w:beforeAutospacing="1" w:line="288" w:lineRule="auto"/>
              <w:ind w:firstLine="28"/>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Інформатика</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B1C4E2"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DAEDBD"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DF4B1F"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51A779"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497C94" w14:paraId="04C3B414" w14:textId="77777777" w:rsidTr="00497C94">
        <w:trPr>
          <w:trHeight w:val="24"/>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B1164E" w14:textId="77777777" w:rsidR="00497C94" w:rsidRDefault="00497C94" w:rsidP="0006379A">
            <w:pPr>
              <w:widowControl/>
              <w:spacing w:before="100" w:beforeAutospacing="1" w:line="288" w:lineRule="auto"/>
              <w:ind w:firstLine="28"/>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Дизайн і технології</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B1A4F3" w14:textId="77777777" w:rsidR="00497C94" w:rsidRDefault="00497C94" w:rsidP="0006379A">
            <w:pPr>
              <w:widowControl/>
              <w:spacing w:before="119"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11C66E" w14:textId="77777777" w:rsidR="00497C94" w:rsidRDefault="00497C94" w:rsidP="0006379A">
            <w:pPr>
              <w:widowControl/>
              <w:spacing w:before="119"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F66718" w14:textId="77777777" w:rsidR="00497C94" w:rsidRDefault="00497C94" w:rsidP="0006379A">
            <w:pPr>
              <w:widowControl/>
              <w:spacing w:before="119"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DDC463" w14:textId="77777777" w:rsidR="00497C94" w:rsidRDefault="00497C94" w:rsidP="0006379A">
            <w:pPr>
              <w:widowControl/>
              <w:spacing w:before="119"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497C94" w14:paraId="0B6F84FA"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E019E3"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Музичне мистецтво</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4E0343"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E00D76"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7145D5"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90A751"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497C94" w14:paraId="2A982E23"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4D2749"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Образотворче мистецтво</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90BC3"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75156E"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C3CB6B"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5F9306"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497C94" w14:paraId="62AF367B"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2ED034"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Фізична культура</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F62C6A"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12A9F6"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0F18D5"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894BF"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r>
      <w:tr w:rsidR="00497C94" w14:paraId="75D1E535"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C9F761"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Варіативний складник</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243741" w14:textId="77777777" w:rsidR="00497C94" w:rsidRDefault="00497C94" w:rsidP="0006379A">
            <w:pPr>
              <w:rPr>
                <w:rFonts w:ascii="Times New Roman" w:eastAsia="Times New Roman" w:hAnsi="Times New Roman" w:cs="Times New Roman"/>
                <w:color w:val="auto"/>
                <w:lang w:val="uk-UA" w:eastAsia="ru-RU" w:bidi="ar-SA"/>
              </w:rPr>
            </w:pP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688B8F" w14:textId="77777777" w:rsidR="00497C94" w:rsidRDefault="00497C94" w:rsidP="0006379A">
            <w:pPr>
              <w:widowControl/>
              <w:rPr>
                <w:color w:val="auto"/>
                <w:sz w:val="20"/>
                <w:szCs w:val="20"/>
                <w:lang w:val="ru-RU" w:eastAsia="ru-RU" w:bidi="ar-SA"/>
              </w:rPr>
            </w:pP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BEC9B7" w14:textId="77777777" w:rsidR="00497C94" w:rsidRDefault="00497C94" w:rsidP="0006379A">
            <w:pPr>
              <w:widowControl/>
              <w:rPr>
                <w:color w:val="auto"/>
                <w:sz w:val="20"/>
                <w:szCs w:val="20"/>
                <w:lang w:val="ru-RU" w:eastAsia="ru-RU" w:bidi="ar-SA"/>
              </w:rPr>
            </w:pP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4D2003" w14:textId="77777777" w:rsidR="00497C94" w:rsidRDefault="00497C94" w:rsidP="0006379A">
            <w:pPr>
              <w:widowControl/>
              <w:rPr>
                <w:color w:val="auto"/>
                <w:sz w:val="20"/>
                <w:szCs w:val="20"/>
                <w:lang w:val="ru-RU" w:eastAsia="ru-RU" w:bidi="ar-SA"/>
              </w:rPr>
            </w:pPr>
          </w:p>
        </w:tc>
      </w:tr>
      <w:tr w:rsidR="00497C94" w14:paraId="7EC212F2"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532575"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Усього</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D0AF13"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22</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D9673C"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24</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5A41E2"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25</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9E7A2D" w14:textId="77777777" w:rsidR="00497C94" w:rsidRDefault="00497C94" w:rsidP="0006379A">
            <w:pPr>
              <w:widowControl/>
              <w:spacing w:before="100" w:beforeAutospacing="1" w:line="288"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25</w:t>
            </w:r>
          </w:p>
        </w:tc>
      </w:tr>
      <w:tr w:rsidR="00497C94" w14:paraId="6465A56F"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5DBED4" w14:textId="77777777" w:rsidR="00497C94" w:rsidRDefault="00497C94" w:rsidP="0006379A">
            <w:pPr>
              <w:widowControl/>
              <w:spacing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i/>
                <w:iCs/>
                <w:color w:val="auto"/>
                <w:lang w:val="uk-UA" w:eastAsia="ru-RU" w:bidi="ar-SA"/>
              </w:rPr>
              <w:t>Додаткові години для вивчення предметів освітніх галузей інваріантної складової, курсів за вибором, проведення індивідуальних консультацій та групових занять</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6EC108" w14:textId="77777777" w:rsidR="00497C94" w:rsidRDefault="00497C94" w:rsidP="0006379A">
            <w:pPr>
              <w:widowControl/>
              <w:spacing w:before="100" w:beforeAutospacing="1" w:line="288" w:lineRule="auto"/>
              <w:ind w:left="-57"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i/>
                <w:iCs/>
                <w:color w:val="auto"/>
                <w:lang w:val="uk-UA" w:eastAsia="ru-RU" w:bidi="ar-SA"/>
              </w:rPr>
              <w:t>1</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F006AF"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i/>
                <w:iCs/>
                <w:color w:val="auto"/>
                <w:lang w:val="uk-UA" w:eastAsia="ru-RU" w:bidi="ar-SA"/>
              </w:rPr>
              <w:t>1</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3D1296"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i/>
                <w:iCs/>
                <w:color w:val="auto"/>
                <w:lang w:val="uk-UA" w:eastAsia="ru-RU" w:bidi="ar-SA"/>
              </w:rPr>
              <w:t>1</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FEC202"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i/>
                <w:iCs/>
                <w:color w:val="auto"/>
                <w:lang w:val="uk-UA" w:eastAsia="ru-RU" w:bidi="ar-SA"/>
              </w:rPr>
              <w:t>1</w:t>
            </w:r>
          </w:p>
        </w:tc>
      </w:tr>
      <w:tr w:rsidR="00497C94" w14:paraId="43CF5072"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8883F1"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Індивідуальні консультації та групові заняття</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3A8E9D" w14:textId="77777777" w:rsidR="00497C94" w:rsidRDefault="00497C94" w:rsidP="0006379A">
            <w:pPr>
              <w:widowControl/>
              <w:spacing w:before="100" w:beforeAutospacing="1" w:line="288" w:lineRule="auto"/>
              <w:ind w:left="-57"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7E039D"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5D6B10"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E11429"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497C94" w14:paraId="673BA54D"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4E004E"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Кількість навчальних годин, що фінансуються з бюджету (без урахування поділу на групи)</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6E7079" w14:textId="77777777" w:rsidR="00497C94" w:rsidRDefault="00497C94" w:rsidP="0006379A">
            <w:pPr>
              <w:widowControl/>
              <w:spacing w:before="100" w:beforeAutospacing="1" w:line="288" w:lineRule="auto"/>
              <w:ind w:left="-57"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23</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DDBE61"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25</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DD79B5"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26</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93193A"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26</w:t>
            </w:r>
          </w:p>
        </w:tc>
      </w:tr>
      <w:tr w:rsidR="00497C94" w14:paraId="13C25153" w14:textId="77777777" w:rsidTr="00497C94">
        <w:trPr>
          <w:tblCellSpacing w:w="0" w:type="dxa"/>
        </w:trPr>
        <w:tc>
          <w:tcPr>
            <w:tcW w:w="56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417600" w14:textId="77777777" w:rsidR="00497C94" w:rsidRDefault="00497C94" w:rsidP="0006379A">
            <w:pPr>
              <w:widowControl/>
              <w:spacing w:before="100" w:beforeAutospacing="1" w:line="288" w:lineRule="auto"/>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 xml:space="preserve">Гранично допустиме тижневе навчальне навантаження здобувача освіти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58E7F1" w14:textId="77777777" w:rsidR="00497C94" w:rsidRDefault="00497C94" w:rsidP="0006379A">
            <w:pPr>
              <w:widowControl/>
              <w:spacing w:before="100" w:beforeAutospacing="1" w:line="288" w:lineRule="auto"/>
              <w:ind w:left="-57"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20</w:t>
            </w:r>
          </w:p>
        </w:tc>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C6F1D4"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22</w:t>
            </w:r>
          </w:p>
        </w:tc>
        <w:tc>
          <w:tcPr>
            <w:tcW w:w="10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380D5D"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23</w:t>
            </w:r>
          </w:p>
        </w:tc>
        <w:tc>
          <w:tcPr>
            <w:tcW w:w="11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6556DD" w14:textId="77777777" w:rsidR="00497C94" w:rsidRDefault="00497C94" w:rsidP="0006379A">
            <w:pPr>
              <w:widowControl/>
              <w:spacing w:before="100" w:beforeAutospacing="1" w:line="288" w:lineRule="auto"/>
              <w:ind w:right="-57"/>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23</w:t>
            </w:r>
          </w:p>
        </w:tc>
      </w:tr>
    </w:tbl>
    <w:p w14:paraId="20B6AC5B" w14:textId="77777777" w:rsidR="00497C94" w:rsidRDefault="00497C94" w:rsidP="00497C94">
      <w:pPr>
        <w:widowControl/>
        <w:spacing w:before="100" w:beforeAutospacing="1"/>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sz w:val="28"/>
          <w:szCs w:val="28"/>
          <w:lang w:val="uk-UA" w:eastAsia="ru-RU" w:bidi="ar-SA"/>
        </w:rPr>
        <w:t>Директор ліцею ___________ Римма ПЕЧЕНІЗЬКА</w:t>
      </w:r>
    </w:p>
    <w:p w14:paraId="1AFED250" w14:textId="77777777" w:rsidR="00497C94" w:rsidRDefault="00497C94" w:rsidP="00497C94">
      <w:pPr>
        <w:widowControl/>
        <w:shd w:val="clear" w:color="auto" w:fill="FFFFFF"/>
        <w:ind w:left="5529"/>
        <w:rPr>
          <w:rFonts w:ascii="Times New Roman" w:eastAsia="Times New Roman" w:hAnsi="Times New Roman" w:cs="Times New Roman"/>
          <w:bCs/>
          <w:lang w:val="uk-UA" w:eastAsia="ru-RU" w:bidi="ar-SA"/>
        </w:rPr>
      </w:pPr>
      <w:r>
        <w:rPr>
          <w:rFonts w:ascii="Times New Roman" w:eastAsia="Times New Roman" w:hAnsi="Times New Roman" w:cs="Times New Roman"/>
          <w:bCs/>
          <w:lang w:val="uk-UA" w:eastAsia="ru-RU" w:bidi="ar-SA"/>
        </w:rPr>
        <w:t xml:space="preserve">                              </w:t>
      </w:r>
    </w:p>
    <w:p w14:paraId="3CD703D4" w14:textId="77777777" w:rsidR="00497C94" w:rsidRDefault="00497C94" w:rsidP="00497C94">
      <w:pPr>
        <w:widowControl/>
        <w:shd w:val="clear" w:color="auto" w:fill="FFFFFF"/>
        <w:ind w:left="5529"/>
        <w:rPr>
          <w:rFonts w:ascii="Times New Roman" w:eastAsia="Times New Roman" w:hAnsi="Times New Roman" w:cs="Times New Roman"/>
          <w:bCs/>
          <w:lang w:val="uk-UA" w:eastAsia="ru-RU" w:bidi="ar-SA"/>
        </w:rPr>
      </w:pPr>
      <w:r>
        <w:rPr>
          <w:rFonts w:ascii="Times New Roman" w:eastAsia="Times New Roman" w:hAnsi="Times New Roman" w:cs="Times New Roman"/>
          <w:bCs/>
          <w:lang w:val="uk-UA" w:eastAsia="ru-RU" w:bidi="ar-SA"/>
        </w:rPr>
        <w:t xml:space="preserve">      </w:t>
      </w:r>
    </w:p>
    <w:p w14:paraId="1FBAC1C5" w14:textId="77777777" w:rsidR="00497C94" w:rsidRDefault="00497C94" w:rsidP="00497C94">
      <w:pPr>
        <w:widowControl/>
        <w:shd w:val="clear" w:color="auto" w:fill="FFFFFF"/>
        <w:ind w:left="5529"/>
        <w:rPr>
          <w:rFonts w:ascii="Times New Roman" w:eastAsia="Times New Roman" w:hAnsi="Times New Roman" w:cs="Times New Roman"/>
          <w:bCs/>
          <w:lang w:val="uk-UA" w:eastAsia="ru-RU" w:bidi="ar-SA"/>
        </w:rPr>
      </w:pPr>
    </w:p>
    <w:p w14:paraId="5AA86FAB" w14:textId="77777777" w:rsidR="00497C94" w:rsidRDefault="00497C94" w:rsidP="00497C94">
      <w:pPr>
        <w:widowControl/>
        <w:shd w:val="clear" w:color="auto" w:fill="FFFFFF"/>
        <w:ind w:left="5529"/>
        <w:rPr>
          <w:rFonts w:ascii="Times New Roman" w:eastAsia="Times New Roman" w:hAnsi="Times New Roman" w:cs="Times New Roman"/>
          <w:bCs/>
          <w:lang w:val="uk-UA" w:eastAsia="ru-RU" w:bidi="ar-SA"/>
        </w:rPr>
      </w:pPr>
    </w:p>
    <w:p w14:paraId="076A69EF" w14:textId="77777777" w:rsidR="0006379A" w:rsidRDefault="0006379A" w:rsidP="00497C94">
      <w:pPr>
        <w:widowControl/>
        <w:shd w:val="clear" w:color="auto" w:fill="FFFFFF"/>
        <w:ind w:left="5529"/>
        <w:rPr>
          <w:rFonts w:ascii="Times New Roman" w:eastAsia="Times New Roman" w:hAnsi="Times New Roman" w:cs="Times New Roman"/>
          <w:bCs/>
          <w:lang w:val="uk-UA" w:eastAsia="ru-RU" w:bidi="ar-SA"/>
        </w:rPr>
      </w:pPr>
    </w:p>
    <w:p w14:paraId="5C361C72" w14:textId="77777777" w:rsidR="0006379A" w:rsidRDefault="0006379A" w:rsidP="00497C94">
      <w:pPr>
        <w:widowControl/>
        <w:shd w:val="clear" w:color="auto" w:fill="FFFFFF"/>
        <w:ind w:left="5529"/>
        <w:rPr>
          <w:rFonts w:ascii="Times New Roman" w:eastAsia="Times New Roman" w:hAnsi="Times New Roman" w:cs="Times New Roman"/>
          <w:bCs/>
          <w:lang w:val="uk-UA" w:eastAsia="ru-RU" w:bidi="ar-SA"/>
        </w:rPr>
      </w:pPr>
    </w:p>
    <w:p w14:paraId="22EE2EA9" w14:textId="77777777" w:rsidR="0006379A" w:rsidRDefault="0006379A" w:rsidP="00497C94">
      <w:pPr>
        <w:widowControl/>
        <w:shd w:val="clear" w:color="auto" w:fill="FFFFFF"/>
        <w:ind w:left="5529"/>
        <w:rPr>
          <w:rFonts w:ascii="Times New Roman" w:eastAsia="Times New Roman" w:hAnsi="Times New Roman" w:cs="Times New Roman"/>
          <w:bCs/>
          <w:lang w:val="uk-UA" w:eastAsia="ru-RU" w:bidi="ar-SA"/>
        </w:rPr>
      </w:pPr>
    </w:p>
    <w:p w14:paraId="2680DCCB" w14:textId="77777777" w:rsidR="0006379A" w:rsidRDefault="0006379A" w:rsidP="00497C94">
      <w:pPr>
        <w:widowControl/>
        <w:shd w:val="clear" w:color="auto" w:fill="FFFFFF"/>
        <w:ind w:left="5529"/>
        <w:rPr>
          <w:rFonts w:ascii="Times New Roman" w:eastAsia="Times New Roman" w:hAnsi="Times New Roman" w:cs="Times New Roman"/>
          <w:bCs/>
          <w:lang w:val="uk-UA" w:eastAsia="ru-RU" w:bidi="ar-SA"/>
        </w:rPr>
      </w:pPr>
      <w:bookmarkStart w:id="2" w:name="_GoBack"/>
      <w:bookmarkEnd w:id="2"/>
    </w:p>
    <w:p w14:paraId="186EB3B8" w14:textId="77777777" w:rsidR="0006379A" w:rsidRDefault="0006379A" w:rsidP="00497C94">
      <w:pPr>
        <w:widowControl/>
        <w:shd w:val="clear" w:color="auto" w:fill="FFFFFF"/>
        <w:ind w:left="5529"/>
        <w:rPr>
          <w:rFonts w:ascii="Times New Roman" w:eastAsia="Times New Roman" w:hAnsi="Times New Roman" w:cs="Times New Roman"/>
          <w:bCs/>
          <w:lang w:val="uk-UA" w:eastAsia="ru-RU" w:bidi="ar-SA"/>
        </w:rPr>
      </w:pPr>
    </w:p>
    <w:p w14:paraId="0AD0C971" w14:textId="58596C94" w:rsidR="00497C94" w:rsidRDefault="00497C94" w:rsidP="00497C94">
      <w:pPr>
        <w:widowControl/>
        <w:shd w:val="clear" w:color="auto" w:fill="FFFFFF"/>
        <w:ind w:left="5529"/>
        <w:rPr>
          <w:rFonts w:ascii="Times New Roman" w:eastAsia="Times New Roman" w:hAnsi="Times New Roman" w:cs="Times New Roman"/>
          <w:bCs/>
          <w:lang w:val="uk-UA" w:eastAsia="ru-RU" w:bidi="ar-SA"/>
        </w:rPr>
      </w:pPr>
      <w:r>
        <w:rPr>
          <w:rFonts w:ascii="Times New Roman" w:eastAsia="Times New Roman" w:hAnsi="Times New Roman" w:cs="Times New Roman"/>
          <w:bCs/>
          <w:lang w:val="uk-UA" w:eastAsia="ru-RU" w:bidi="ar-SA"/>
        </w:rPr>
        <w:lastRenderedPageBreak/>
        <w:t xml:space="preserve"> </w:t>
      </w:r>
      <w:r w:rsidR="0006379A">
        <w:rPr>
          <w:rFonts w:ascii="Times New Roman" w:eastAsia="Times New Roman" w:hAnsi="Times New Roman" w:cs="Times New Roman"/>
          <w:bCs/>
          <w:lang w:val="uk-UA" w:eastAsia="ru-RU" w:bidi="ar-SA"/>
        </w:rPr>
        <w:t xml:space="preserve">                                       </w:t>
      </w:r>
      <w:r>
        <w:rPr>
          <w:rFonts w:ascii="Times New Roman" w:eastAsia="Times New Roman" w:hAnsi="Times New Roman" w:cs="Times New Roman"/>
          <w:bCs/>
          <w:lang w:val="uk-UA" w:eastAsia="ru-RU" w:bidi="ar-SA"/>
        </w:rPr>
        <w:t xml:space="preserve"> Додаток 2</w:t>
      </w:r>
    </w:p>
    <w:p w14:paraId="06CCB11F" w14:textId="77777777" w:rsidR="00497C94" w:rsidRDefault="00497C94" w:rsidP="00497C94">
      <w:pPr>
        <w:widowControl/>
        <w:outlineLvl w:val="0"/>
        <w:rPr>
          <w:rFonts w:ascii="Times New Roman" w:eastAsia="Calibri" w:hAnsi="Times New Roman" w:cs="Times New Roman"/>
          <w:b/>
          <w:color w:val="auto"/>
          <w:sz w:val="28"/>
          <w:szCs w:val="28"/>
          <w:lang w:val="uk-UA" w:bidi="ar-SA"/>
        </w:rPr>
      </w:pPr>
    </w:p>
    <w:p w14:paraId="75B3A728" w14:textId="77777777" w:rsidR="00497C94" w:rsidRDefault="00497C94" w:rsidP="00497C94">
      <w:pPr>
        <w:widowControl/>
        <w:jc w:val="center"/>
        <w:outlineLvl w:val="0"/>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Перелік навчальних програм </w:t>
      </w:r>
    </w:p>
    <w:p w14:paraId="0820B2E1" w14:textId="719A8333" w:rsidR="00497C94" w:rsidRDefault="00497C94" w:rsidP="00497C94">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xml:space="preserve">для учнів закладів загальної середньої освіти І ступеня, які будуть застосовуватися у </w:t>
      </w:r>
      <w:proofErr w:type="spellStart"/>
      <w:r>
        <w:rPr>
          <w:rFonts w:ascii="Times New Roman" w:eastAsia="Calibri" w:hAnsi="Times New Roman" w:cs="Times New Roman"/>
          <w:b/>
          <w:color w:val="auto"/>
          <w:sz w:val="28"/>
          <w:szCs w:val="28"/>
          <w:lang w:val="uk-UA" w:bidi="ar-SA"/>
        </w:rPr>
        <w:t>Хотімлянському</w:t>
      </w:r>
      <w:proofErr w:type="spellEnd"/>
      <w:r>
        <w:rPr>
          <w:rFonts w:ascii="Times New Roman" w:eastAsia="Calibri" w:hAnsi="Times New Roman" w:cs="Times New Roman"/>
          <w:b/>
          <w:color w:val="auto"/>
          <w:sz w:val="28"/>
          <w:szCs w:val="28"/>
          <w:lang w:val="uk-UA" w:bidi="ar-SA"/>
        </w:rPr>
        <w:t xml:space="preserve"> ліцеї у 202</w:t>
      </w:r>
      <w:r w:rsidR="008C3AF2">
        <w:rPr>
          <w:rFonts w:ascii="Times New Roman" w:eastAsia="Calibri" w:hAnsi="Times New Roman" w:cs="Times New Roman"/>
          <w:b/>
          <w:color w:val="auto"/>
          <w:sz w:val="28"/>
          <w:szCs w:val="28"/>
          <w:lang w:val="uk-UA" w:bidi="ar-SA"/>
        </w:rPr>
        <w:t>4</w:t>
      </w:r>
      <w:r>
        <w:rPr>
          <w:rFonts w:ascii="Times New Roman" w:eastAsia="Calibri" w:hAnsi="Times New Roman" w:cs="Times New Roman"/>
          <w:b/>
          <w:color w:val="auto"/>
          <w:sz w:val="28"/>
          <w:szCs w:val="28"/>
          <w:lang w:val="uk-UA" w:bidi="ar-SA"/>
        </w:rPr>
        <w:t>/202</w:t>
      </w:r>
      <w:r w:rsidR="008C3AF2">
        <w:rPr>
          <w:rFonts w:ascii="Times New Roman" w:eastAsia="Calibri" w:hAnsi="Times New Roman" w:cs="Times New Roman"/>
          <w:b/>
          <w:color w:val="auto"/>
          <w:sz w:val="28"/>
          <w:szCs w:val="28"/>
          <w:lang w:val="uk-UA" w:bidi="ar-SA"/>
        </w:rPr>
        <w:t>5</w:t>
      </w:r>
      <w:r>
        <w:rPr>
          <w:rFonts w:ascii="Times New Roman" w:eastAsia="Calibri" w:hAnsi="Times New Roman" w:cs="Times New Roman"/>
          <w:b/>
          <w:color w:val="auto"/>
          <w:sz w:val="28"/>
          <w:szCs w:val="28"/>
          <w:lang w:val="uk-UA" w:bidi="ar-SA"/>
        </w:rPr>
        <w:t xml:space="preserve"> навчальному році</w:t>
      </w:r>
    </w:p>
    <w:p w14:paraId="697B1344" w14:textId="77777777" w:rsidR="00497C94" w:rsidRDefault="00497C94" w:rsidP="00497C94">
      <w:pPr>
        <w:widowControl/>
        <w:jc w:val="center"/>
        <w:rPr>
          <w:rFonts w:ascii="Times New Roman" w:eastAsia="Calibri" w:hAnsi="Times New Roman" w:cs="Times New Roman"/>
          <w:i/>
          <w:color w:val="auto"/>
          <w:sz w:val="28"/>
          <w:szCs w:val="28"/>
          <w:lang w:val="uk-UA" w:bidi="ar-SA"/>
        </w:rPr>
      </w:pPr>
    </w:p>
    <w:tbl>
      <w:tblPr>
        <w:tblW w:w="94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8882"/>
      </w:tblGrid>
      <w:tr w:rsidR="00497C94" w14:paraId="48BC7867" w14:textId="77777777" w:rsidTr="00497C94">
        <w:trPr>
          <w:trHeight w:val="20"/>
        </w:trPr>
        <w:tc>
          <w:tcPr>
            <w:tcW w:w="617" w:type="dxa"/>
            <w:tcBorders>
              <w:top w:val="single" w:sz="4" w:space="0" w:color="auto"/>
              <w:left w:val="single" w:sz="4" w:space="0" w:color="auto"/>
              <w:bottom w:val="single" w:sz="4" w:space="0" w:color="auto"/>
              <w:right w:val="single" w:sz="4" w:space="0" w:color="auto"/>
            </w:tcBorders>
            <w:hideMark/>
          </w:tcPr>
          <w:p w14:paraId="319EF404" w14:textId="77777777" w:rsidR="00497C94" w:rsidRDefault="00497C94">
            <w:pPr>
              <w:widowControl/>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 п/п</w:t>
            </w:r>
          </w:p>
        </w:tc>
        <w:tc>
          <w:tcPr>
            <w:tcW w:w="8882" w:type="dxa"/>
            <w:tcBorders>
              <w:top w:val="single" w:sz="4" w:space="0" w:color="auto"/>
              <w:left w:val="single" w:sz="4" w:space="0" w:color="auto"/>
              <w:bottom w:val="single" w:sz="4" w:space="0" w:color="auto"/>
              <w:right w:val="single" w:sz="4" w:space="0" w:color="auto"/>
            </w:tcBorders>
            <w:hideMark/>
          </w:tcPr>
          <w:p w14:paraId="3A040EE7" w14:textId="77777777" w:rsidR="00497C94" w:rsidRDefault="00497C94">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Назва навчальної програми</w:t>
            </w:r>
          </w:p>
        </w:tc>
      </w:tr>
      <w:tr w:rsidR="00497C94" w:rsidRPr="0006379A" w14:paraId="538C469A" w14:textId="77777777" w:rsidTr="00497C94">
        <w:trPr>
          <w:trHeight w:val="20"/>
        </w:trPr>
        <w:tc>
          <w:tcPr>
            <w:tcW w:w="617" w:type="dxa"/>
            <w:tcBorders>
              <w:top w:val="single" w:sz="4" w:space="0" w:color="auto"/>
              <w:left w:val="single" w:sz="4" w:space="0" w:color="auto"/>
              <w:bottom w:val="single" w:sz="4" w:space="0" w:color="auto"/>
              <w:right w:val="single" w:sz="4" w:space="0" w:color="auto"/>
            </w:tcBorders>
          </w:tcPr>
          <w:p w14:paraId="0163E203" w14:textId="77777777" w:rsidR="00497C94" w:rsidRDefault="00497C94" w:rsidP="007A4C3E">
            <w:pPr>
              <w:widowControl/>
              <w:numPr>
                <w:ilvl w:val="0"/>
                <w:numId w:val="2"/>
              </w:numPr>
              <w:spacing w:line="276" w:lineRule="auto"/>
              <w:contextualSpacing/>
              <w:rPr>
                <w:rFonts w:ascii="Times New Roman" w:eastAsia="Calibri" w:hAnsi="Times New Roman" w:cs="Times New Roman"/>
                <w:color w:val="auto"/>
                <w:sz w:val="28"/>
                <w:szCs w:val="28"/>
                <w:lang w:val="uk-UA" w:bidi="ar-SA"/>
              </w:rPr>
            </w:pPr>
          </w:p>
        </w:tc>
        <w:tc>
          <w:tcPr>
            <w:tcW w:w="8882" w:type="dxa"/>
            <w:tcBorders>
              <w:top w:val="single" w:sz="4" w:space="0" w:color="auto"/>
              <w:left w:val="single" w:sz="4" w:space="0" w:color="auto"/>
              <w:bottom w:val="single" w:sz="4" w:space="0" w:color="auto"/>
              <w:right w:val="single" w:sz="4" w:space="0" w:color="auto"/>
            </w:tcBorders>
            <w:hideMark/>
          </w:tcPr>
          <w:p w14:paraId="6FE2315A" w14:textId="77777777" w:rsidR="00497C94" w:rsidRDefault="0006379A">
            <w:pPr>
              <w:widowControl/>
              <w:rPr>
                <w:rFonts w:ascii="Times New Roman" w:eastAsia="Times New Roman" w:hAnsi="Times New Roman" w:cs="Times New Roman"/>
                <w:color w:val="auto"/>
                <w:sz w:val="28"/>
                <w:szCs w:val="28"/>
                <w:lang w:val="uk-UA" w:eastAsia="uk-UA" w:bidi="ar-SA"/>
              </w:rPr>
            </w:pPr>
            <w:hyperlink r:id="rId6" w:tgtFrame="_blank" w:history="1">
              <w:r w:rsidR="00497C94">
                <w:rPr>
                  <w:rStyle w:val="a3"/>
                  <w:rFonts w:ascii="Times New Roman" w:eastAsia="Times New Roman" w:hAnsi="Times New Roman" w:cs="Times New Roman"/>
                  <w:color w:val="000000"/>
                  <w:sz w:val="28"/>
                  <w:szCs w:val="28"/>
                  <w:u w:val="none"/>
                  <w:lang w:val="uk-UA" w:eastAsia="uk-UA" w:bidi="ar-SA"/>
                </w:rPr>
                <w:t>Іноземні мови. Навчальні програми для 1–4 класів загальноосвітніх навчальних закладів та спеціалізованих шкіл</w:t>
              </w:r>
            </w:hyperlink>
          </w:p>
        </w:tc>
      </w:tr>
      <w:tr w:rsidR="00497C94" w:rsidRPr="0006379A" w14:paraId="75BCB138" w14:textId="77777777" w:rsidTr="00497C94">
        <w:trPr>
          <w:trHeight w:val="20"/>
        </w:trPr>
        <w:tc>
          <w:tcPr>
            <w:tcW w:w="617" w:type="dxa"/>
            <w:tcBorders>
              <w:top w:val="single" w:sz="4" w:space="0" w:color="auto"/>
              <w:left w:val="single" w:sz="4" w:space="0" w:color="auto"/>
              <w:bottom w:val="single" w:sz="4" w:space="0" w:color="auto"/>
              <w:right w:val="single" w:sz="4" w:space="0" w:color="auto"/>
            </w:tcBorders>
          </w:tcPr>
          <w:p w14:paraId="477D5F88" w14:textId="77777777" w:rsidR="00497C94" w:rsidRDefault="00497C94" w:rsidP="007A4C3E">
            <w:pPr>
              <w:widowControl/>
              <w:numPr>
                <w:ilvl w:val="0"/>
                <w:numId w:val="2"/>
              </w:numPr>
              <w:spacing w:line="276" w:lineRule="auto"/>
              <w:contextualSpacing/>
              <w:rPr>
                <w:rFonts w:ascii="Times New Roman" w:eastAsia="Calibri" w:hAnsi="Times New Roman" w:cs="Times New Roman"/>
                <w:color w:val="auto"/>
                <w:sz w:val="28"/>
                <w:szCs w:val="28"/>
                <w:lang w:val="uk-UA" w:bidi="ar-SA"/>
              </w:rPr>
            </w:pPr>
          </w:p>
        </w:tc>
        <w:tc>
          <w:tcPr>
            <w:tcW w:w="8882" w:type="dxa"/>
            <w:tcBorders>
              <w:top w:val="single" w:sz="4" w:space="0" w:color="auto"/>
              <w:left w:val="single" w:sz="4" w:space="0" w:color="auto"/>
              <w:bottom w:val="single" w:sz="4" w:space="0" w:color="auto"/>
              <w:right w:val="single" w:sz="4" w:space="0" w:color="auto"/>
            </w:tcBorders>
            <w:hideMark/>
          </w:tcPr>
          <w:p w14:paraId="2FC6B93A" w14:textId="77777777" w:rsidR="00497C94" w:rsidRDefault="00497C94">
            <w:pPr>
              <w:widowControl/>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програма, розроблена під керівництвом Савченко О.Я. для 1-2-х класів</w:t>
            </w:r>
          </w:p>
        </w:tc>
      </w:tr>
      <w:tr w:rsidR="00497C94" w:rsidRPr="0006379A" w14:paraId="2B6E5B27" w14:textId="77777777" w:rsidTr="00497C94">
        <w:trPr>
          <w:trHeight w:val="20"/>
        </w:trPr>
        <w:tc>
          <w:tcPr>
            <w:tcW w:w="617" w:type="dxa"/>
            <w:tcBorders>
              <w:top w:val="single" w:sz="4" w:space="0" w:color="auto"/>
              <w:left w:val="single" w:sz="4" w:space="0" w:color="auto"/>
              <w:bottom w:val="single" w:sz="4" w:space="0" w:color="auto"/>
              <w:right w:val="single" w:sz="4" w:space="0" w:color="auto"/>
            </w:tcBorders>
          </w:tcPr>
          <w:p w14:paraId="62E7B8AA" w14:textId="77777777" w:rsidR="00497C94" w:rsidRDefault="00497C94" w:rsidP="007A4C3E">
            <w:pPr>
              <w:widowControl/>
              <w:numPr>
                <w:ilvl w:val="0"/>
                <w:numId w:val="2"/>
              </w:numPr>
              <w:spacing w:line="276" w:lineRule="auto"/>
              <w:contextualSpacing/>
              <w:rPr>
                <w:rFonts w:ascii="Times New Roman" w:eastAsia="Calibri" w:hAnsi="Times New Roman" w:cs="Times New Roman"/>
                <w:color w:val="auto"/>
                <w:sz w:val="28"/>
                <w:szCs w:val="28"/>
                <w:lang w:val="uk-UA" w:bidi="ar-SA"/>
              </w:rPr>
            </w:pPr>
          </w:p>
        </w:tc>
        <w:tc>
          <w:tcPr>
            <w:tcW w:w="8882" w:type="dxa"/>
            <w:tcBorders>
              <w:top w:val="single" w:sz="4" w:space="0" w:color="auto"/>
              <w:left w:val="single" w:sz="4" w:space="0" w:color="auto"/>
              <w:bottom w:val="single" w:sz="4" w:space="0" w:color="auto"/>
              <w:right w:val="single" w:sz="4" w:space="0" w:color="auto"/>
            </w:tcBorders>
            <w:hideMark/>
          </w:tcPr>
          <w:p w14:paraId="6EA42D65" w14:textId="77777777" w:rsidR="00497C94" w:rsidRDefault="00497C94">
            <w:pPr>
              <w:widowControl/>
              <w:rPr>
                <w:rFonts w:ascii="Times New Roman" w:hAnsi="Times New Roman" w:cs="Times New Roman"/>
                <w:sz w:val="28"/>
                <w:szCs w:val="28"/>
                <w:lang w:val="uk-UA"/>
              </w:rPr>
            </w:pPr>
            <w:r>
              <w:rPr>
                <w:rFonts w:ascii="Times New Roman" w:hAnsi="Times New Roman" w:cs="Times New Roman"/>
                <w:sz w:val="28"/>
                <w:szCs w:val="28"/>
                <w:lang w:val="uk-UA"/>
              </w:rPr>
              <w:t>Типова освітня програма, розроблена під керівництвом Савченко О.Я. для 3-4-х класів</w:t>
            </w:r>
          </w:p>
        </w:tc>
      </w:tr>
    </w:tbl>
    <w:p w14:paraId="43ABAA87" w14:textId="77777777" w:rsidR="00497C94" w:rsidRDefault="00497C94" w:rsidP="00497C94">
      <w:pPr>
        <w:widowControl/>
        <w:jc w:val="both"/>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ab/>
      </w:r>
    </w:p>
    <w:p w14:paraId="2BB9E233" w14:textId="77777777" w:rsidR="00497C94" w:rsidRDefault="00497C94" w:rsidP="00497C94">
      <w:pPr>
        <w:rPr>
          <w:sz w:val="2"/>
          <w:szCs w:val="2"/>
          <w:lang w:val="uk-UA"/>
        </w:rPr>
      </w:pPr>
    </w:p>
    <w:p w14:paraId="05E7C515" w14:textId="77777777" w:rsidR="009C52AC" w:rsidRPr="00497C94" w:rsidRDefault="009C52AC" w:rsidP="00497C94">
      <w:pPr>
        <w:jc w:val="center"/>
        <w:rPr>
          <w:lang w:val="uk-UA"/>
        </w:rPr>
      </w:pPr>
    </w:p>
    <w:sectPr w:rsidR="009C52AC" w:rsidRPr="00497C94" w:rsidSect="00E937BE">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ntiqua">
    <w:altName w:val="Arial"/>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
    <w:nsid w:val="1E1955A9"/>
    <w:multiLevelType w:val="hybridMultilevel"/>
    <w:tmpl w:val="7D56C646"/>
    <w:lvl w:ilvl="0" w:tplc="2A601456">
      <w:start w:val="4"/>
      <w:numFmt w:val="bullet"/>
      <w:lvlText w:val="-"/>
      <w:lvlJc w:val="left"/>
      <w:pPr>
        <w:ind w:left="1069" w:hanging="360"/>
      </w:pPr>
      <w:rPr>
        <w:rFonts w:ascii="Times New Roman" w:eastAsia="Calibri"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D4900E6"/>
    <w:multiLevelType w:val="hybridMultilevel"/>
    <w:tmpl w:val="6CDEDE44"/>
    <w:lvl w:ilvl="0" w:tplc="B2BC7810">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BE"/>
    <w:rsid w:val="0006379A"/>
    <w:rsid w:val="00497C94"/>
    <w:rsid w:val="0065253B"/>
    <w:rsid w:val="008004BE"/>
    <w:rsid w:val="00832272"/>
    <w:rsid w:val="008C3AF2"/>
    <w:rsid w:val="009C52AC"/>
    <w:rsid w:val="00C02CCE"/>
    <w:rsid w:val="00E9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94"/>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97C94"/>
    <w:rPr>
      <w:color w:val="0066CC"/>
      <w:u w:val="single"/>
    </w:rPr>
  </w:style>
  <w:style w:type="paragraph" w:customStyle="1" w:styleId="a4">
    <w:name w:val="Нормальний текст"/>
    <w:basedOn w:val="a"/>
    <w:uiPriority w:val="99"/>
    <w:rsid w:val="00497C94"/>
    <w:pPr>
      <w:widowControl/>
      <w:spacing w:before="120"/>
      <w:ind w:firstLine="567"/>
    </w:pPr>
    <w:rPr>
      <w:rFonts w:ascii="Antiqua" w:eastAsia="Times New Roman" w:hAnsi="Antiqua" w:cs="Times New Roman"/>
      <w:color w:val="auto"/>
      <w:sz w:val="26"/>
      <w:szCs w:val="20"/>
      <w:lang w:val="uk-UA" w:eastAsia="ru-RU" w:bidi="ar-SA"/>
    </w:rPr>
  </w:style>
  <w:style w:type="paragraph" w:styleId="a5">
    <w:name w:val="List Paragraph"/>
    <w:basedOn w:val="a"/>
    <w:uiPriority w:val="34"/>
    <w:qFormat/>
    <w:rsid w:val="00C02C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C94"/>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97C94"/>
    <w:rPr>
      <w:color w:val="0066CC"/>
      <w:u w:val="single"/>
    </w:rPr>
  </w:style>
  <w:style w:type="paragraph" w:customStyle="1" w:styleId="a4">
    <w:name w:val="Нормальний текст"/>
    <w:basedOn w:val="a"/>
    <w:uiPriority w:val="99"/>
    <w:rsid w:val="00497C94"/>
    <w:pPr>
      <w:widowControl/>
      <w:spacing w:before="120"/>
      <w:ind w:firstLine="567"/>
    </w:pPr>
    <w:rPr>
      <w:rFonts w:ascii="Antiqua" w:eastAsia="Times New Roman" w:hAnsi="Antiqua" w:cs="Times New Roman"/>
      <w:color w:val="auto"/>
      <w:sz w:val="26"/>
      <w:szCs w:val="20"/>
      <w:lang w:val="uk-UA" w:eastAsia="ru-RU" w:bidi="ar-SA"/>
    </w:rPr>
  </w:style>
  <w:style w:type="paragraph" w:styleId="a5">
    <w:name w:val="List Paragraph"/>
    <w:basedOn w:val="a"/>
    <w:uiPriority w:val="34"/>
    <w:qFormat/>
    <w:rsid w:val="00C02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6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storage/app/media/zagalna%20serednya/programy-1-4-klas/inozemna-mova-poyasnyuvalna-znz-sznz-1-4-klas-belyaeva-xarchenko-finalna-zv.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14604</Words>
  <Characters>8325</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BPRO</cp:lastModifiedBy>
  <cp:revision>6</cp:revision>
  <dcterms:created xsi:type="dcterms:W3CDTF">2024-09-18T19:16:00Z</dcterms:created>
  <dcterms:modified xsi:type="dcterms:W3CDTF">2024-09-19T17:22:00Z</dcterms:modified>
</cp:coreProperties>
</file>