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F7" w:rsidRDefault="00160114" w:rsidP="00E019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по  методичній роботі в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Хорохоринському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ліцеї</w:t>
      </w:r>
      <w:r w:rsidR="00E019F7" w:rsidRPr="00FE1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019F7" w:rsidRDefault="00160114" w:rsidP="00E019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2021-2022</w:t>
      </w:r>
      <w:r w:rsidR="00E019F7" w:rsidRPr="00FE1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019F7" w:rsidRPr="00E43506" w:rsidRDefault="00E019F7" w:rsidP="001601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У 2021-2022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му році методична робота в ліцеї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здійснювалась відповідно до Законів України «Про освіту», «Про загальну середню освіту», 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Концепції «Нова українська школа»,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річним планом роботи ліцею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іншими нормативними документами, передбачен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ими чинним законодавством у 2021-2022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навчальному році, з метою подальшого вдосконалення роботи з педагогічними кадрами, підвищення рівня методичної роботи спрямованої на розвиток  професійної компетентності, збереження та виявлення творчого потенціалу всього педагогічного колективу, вироблення інноваційного стилю, підготовки до пошукової діяльності, роботу в нових умовах, залучення до науково-дослідницької та експериментальної практики, створення необхідних умов для всебічного розвитку учнів, збереження та зміцнення їх здоров’я та соціальної адаптації, формування в них цілісної системи соціальних, загальних та </w:t>
      </w:r>
      <w:proofErr w:type="spellStart"/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надпредметних</w:t>
      </w:r>
      <w:proofErr w:type="spellEnd"/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основі особистісного підходу до потреб і можливостей.  </w:t>
      </w:r>
    </w:p>
    <w:p w:rsidR="00E019F7" w:rsidRPr="00E43506" w:rsidRDefault="00E019F7" w:rsidP="001601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Педагогічн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ий колектив закладу в цьому навчальному році продовжив роботу над 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науково-методичною проблемою</w:t>
      </w:r>
      <w:r w:rsidRPr="00E435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«</w:t>
      </w:r>
      <w:r w:rsidRPr="00E4350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Забезпечення оптимальних умов для розвитку соціально компетентної особистості  учня, його нахилів, здібностей і талантів 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процесі навчання та виховання», </w:t>
      </w:r>
    </w:p>
    <w:p w:rsidR="00E019F7" w:rsidRPr="00E019F7" w:rsidRDefault="00E019F7" w:rsidP="001601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E019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Основними завданнями та пріоритетними напрямками роботи стали:</w:t>
      </w:r>
    </w:p>
    <w:p w:rsidR="00E019F7" w:rsidRPr="00F34A6B" w:rsidRDefault="00E019F7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t>- Ефективне використання програмно-методичних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тів, досягнень і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й психолого-педагогічної науки;</w:t>
      </w:r>
    </w:p>
    <w:p w:rsidR="00E019F7" w:rsidRPr="00F34A6B" w:rsidRDefault="00E019F7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Створення умов для професійного зростан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ня, самоосвіти, дослідницької і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творчої діяльності педагогів та здійснення керівництва їх діяльністю;</w:t>
      </w:r>
    </w:p>
    <w:p w:rsidR="00E019F7" w:rsidRPr="00F34A6B" w:rsidRDefault="00E019F7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t>- Підвищення мотивації педагогів на освоєння іннов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аційних педагогічних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технологій навчання і виховання;</w:t>
      </w:r>
    </w:p>
    <w:p w:rsidR="00E019F7" w:rsidRPr="00F34A6B" w:rsidRDefault="00E019F7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lastRenderedPageBreak/>
        <w:t>- Удосконалення та активізація роботи з обдарованими дітьми.</w:t>
      </w:r>
    </w:p>
    <w:p w:rsidR="00881B12" w:rsidRPr="00E43506" w:rsidRDefault="00881B12" w:rsidP="001601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35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над даною науково-методичною проблемою спрямована насамперед на те, щоб допомогти дитині розвинути в собі здатність до самореалізації, не тільки навчити, а й створити умови, щоб дитина була готова до самостійного життя.</w:t>
      </w:r>
    </w:p>
    <w:p w:rsidR="00881B12" w:rsidRDefault="00881B12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Методичну роботу в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 координу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методична рада, яка спрямовує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учителів, творчої групи,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планує, узгоджує та аналізує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проведення заходів відповідно до педагогі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чної проблеми. Така співпраця є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добре продуманою, має чітку систему з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мплексом алгоритмів діяльності. </w:t>
      </w:r>
    </w:p>
    <w:p w:rsidR="00881B12" w:rsidRDefault="00881B12" w:rsidP="00160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t>Одним із питань засідання методичної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ади ліцею було питання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«</w:t>
      </w:r>
      <w:r w:rsidRPr="00881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Форми і методи подання матеріалу в умовах дистанційного навчання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 (вересень 2021 року).</w:t>
      </w:r>
    </w:p>
    <w:p w:rsidR="003C41C6" w:rsidRDefault="003C41C6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t>Робота методичних засідань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ула спрямована на удосконалення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підготовки, фахової майстерності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вчителя, удосконалення методики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проведення уроку. Діяльність було сплановано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Річного плану роботи ліцею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1C6" w:rsidRPr="00F169D2" w:rsidRDefault="003C41C6" w:rsidP="001601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року проводились</w:t>
      </w:r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методичні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наради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метою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ознайомлення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нормативними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документами,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державними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стандартами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викладання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окремих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предметів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передовим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педагогічним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досвідом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новинками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методичної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літератури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періодичних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видань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предметів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тощо</w:t>
      </w:r>
      <w:proofErr w:type="spellEnd"/>
      <w:r w:rsidRPr="00F169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C41C6" w:rsidRPr="00F169D2" w:rsidRDefault="003C41C6" w:rsidP="001601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16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зростання фахової майстерності вчителів, творчого вирішення 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гогічних завдань і проблем закладу освіти</w:t>
      </w:r>
      <w:r w:rsidRPr="00F16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координованості дій вчителів-</w:t>
      </w:r>
      <w:proofErr w:type="spellStart"/>
      <w:r w:rsidRPr="00F16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предметників</w:t>
      </w:r>
      <w:proofErr w:type="spellEnd"/>
      <w:r w:rsidRPr="00F16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була організована робота постійно діючих семінарів вчителів початкових класів , вчителів  суспільно-гуманітарного та  природничо-математичного циклу .</w:t>
      </w:r>
    </w:p>
    <w:p w:rsidR="003C41C6" w:rsidRDefault="003C41C6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t>Так, у цьому навчальному році відбулись засідання:</w:t>
      </w:r>
    </w:p>
    <w:p w:rsidR="00624F39" w:rsidRPr="00DF3964" w:rsidRDefault="00BD5079" w:rsidP="001601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 w:eastAsia="ru-RU"/>
        </w:rPr>
        <w:t xml:space="preserve">- </w:t>
      </w:r>
      <w:r w:rsidR="00624F39">
        <w:rPr>
          <w:sz w:val="28"/>
          <w:szCs w:val="28"/>
          <w:lang w:val="uk-UA" w:eastAsia="ru-RU"/>
        </w:rPr>
        <w:t>семінар педагогічний діалог для вчителів початкових класів на тему : «Педагогічна культура та професійна майстерність вчителя НУШ</w:t>
      </w:r>
      <w:r w:rsidR="00624F39" w:rsidRPr="00624F39">
        <w:rPr>
          <w:sz w:val="28"/>
          <w:szCs w:val="28"/>
          <w:lang w:val="uk-UA" w:eastAsia="ru-RU"/>
        </w:rPr>
        <w:t>».</w:t>
      </w:r>
      <w:r w:rsidR="00624F39" w:rsidRPr="00624F39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Під</w:t>
      </w:r>
      <w:proofErr w:type="spellEnd"/>
      <w:r w:rsidR="00624F39" w:rsidRPr="00DF3964">
        <w:rPr>
          <w:sz w:val="28"/>
          <w:szCs w:val="28"/>
          <w:lang w:val="ru-RU"/>
        </w:rPr>
        <w:t xml:space="preserve"> час </w:t>
      </w:r>
      <w:proofErr w:type="spellStart"/>
      <w:r w:rsidR="00624F39" w:rsidRPr="00DF3964">
        <w:rPr>
          <w:sz w:val="28"/>
          <w:szCs w:val="28"/>
          <w:lang w:val="ru-RU"/>
        </w:rPr>
        <w:t>роботи</w:t>
      </w:r>
      <w:proofErr w:type="spellEnd"/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24F39" w:rsidRPr="00DF3964">
        <w:rPr>
          <w:sz w:val="28"/>
          <w:szCs w:val="28"/>
          <w:lang w:val="ru-RU"/>
        </w:rPr>
        <w:t>семінару</w:t>
      </w:r>
      <w:proofErr w:type="spellEnd"/>
      <w:r w:rsidR="00624F39" w:rsidRPr="00DF3964">
        <w:rPr>
          <w:sz w:val="28"/>
          <w:szCs w:val="28"/>
          <w:lang w:val="ru-RU"/>
        </w:rPr>
        <w:t xml:space="preserve">  педагоги</w:t>
      </w:r>
      <w:proofErr w:type="gramEnd"/>
      <w:r w:rsidR="00624F39" w:rsidRPr="00DF3964">
        <w:rPr>
          <w:sz w:val="28"/>
          <w:szCs w:val="28"/>
          <w:lang w:val="ru-RU"/>
        </w:rPr>
        <w:t xml:space="preserve">, </w:t>
      </w:r>
      <w:proofErr w:type="spellStart"/>
      <w:r w:rsidR="00624F39" w:rsidRPr="00DF3964">
        <w:rPr>
          <w:sz w:val="28"/>
          <w:szCs w:val="28"/>
          <w:lang w:val="ru-RU"/>
        </w:rPr>
        <w:t>які</w:t>
      </w:r>
      <w:proofErr w:type="spellEnd"/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впроваджують</w:t>
      </w:r>
      <w:proofErr w:type="spellEnd"/>
      <w:r w:rsidR="00624F39" w:rsidRPr="00DF3964">
        <w:rPr>
          <w:sz w:val="28"/>
          <w:szCs w:val="28"/>
          <w:lang w:val="ru-RU"/>
        </w:rPr>
        <w:t xml:space="preserve"> НУШ,</w:t>
      </w:r>
      <w:r w:rsidR="00624F39" w:rsidRPr="00DF3964">
        <w:rPr>
          <w:sz w:val="28"/>
          <w:szCs w:val="28"/>
        </w:rPr>
        <w:t> </w:t>
      </w:r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мали</w:t>
      </w:r>
      <w:proofErr w:type="spellEnd"/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можливість</w:t>
      </w:r>
      <w:proofErr w:type="spellEnd"/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обмінятися</w:t>
      </w:r>
      <w:proofErr w:type="spellEnd"/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власним</w:t>
      </w:r>
      <w:proofErr w:type="spellEnd"/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досвідом</w:t>
      </w:r>
      <w:proofErr w:type="spellEnd"/>
      <w:r w:rsidR="00624F39" w:rsidRPr="00DF3964">
        <w:rPr>
          <w:sz w:val="28"/>
          <w:szCs w:val="28"/>
          <w:lang w:val="ru-RU"/>
        </w:rPr>
        <w:t xml:space="preserve">, </w:t>
      </w:r>
      <w:proofErr w:type="spellStart"/>
      <w:r w:rsidR="00624F39" w:rsidRPr="00DF3964">
        <w:rPr>
          <w:sz w:val="28"/>
          <w:szCs w:val="28"/>
          <w:lang w:val="ru-RU"/>
        </w:rPr>
        <w:t>поділитися</w:t>
      </w:r>
      <w:proofErr w:type="spellEnd"/>
      <w:r w:rsidR="00624F39" w:rsidRPr="00DF3964">
        <w:rPr>
          <w:sz w:val="28"/>
          <w:szCs w:val="28"/>
          <w:lang w:val="ru-RU"/>
        </w:rPr>
        <w:t xml:space="preserve"> секретами </w:t>
      </w:r>
      <w:proofErr w:type="spellStart"/>
      <w:r w:rsidR="00624F39" w:rsidRPr="00DF3964">
        <w:rPr>
          <w:sz w:val="28"/>
          <w:szCs w:val="28"/>
          <w:lang w:val="ru-RU"/>
        </w:rPr>
        <w:t>педагогічної</w:t>
      </w:r>
      <w:proofErr w:type="spellEnd"/>
      <w:r w:rsidR="00624F39" w:rsidRPr="00DF3964">
        <w:rPr>
          <w:sz w:val="28"/>
          <w:szCs w:val="28"/>
          <w:lang w:val="ru-RU"/>
        </w:rPr>
        <w:t xml:space="preserve"> </w:t>
      </w:r>
      <w:proofErr w:type="spellStart"/>
      <w:r w:rsidR="00624F39" w:rsidRPr="00DF3964">
        <w:rPr>
          <w:sz w:val="28"/>
          <w:szCs w:val="28"/>
          <w:lang w:val="ru-RU"/>
        </w:rPr>
        <w:t>майстерності</w:t>
      </w:r>
      <w:proofErr w:type="spellEnd"/>
      <w:r w:rsidR="00624F39" w:rsidRPr="00DF3964">
        <w:rPr>
          <w:sz w:val="28"/>
          <w:szCs w:val="28"/>
          <w:lang w:val="ru-RU"/>
        </w:rPr>
        <w:t>.</w:t>
      </w:r>
    </w:p>
    <w:p w:rsidR="00624F39" w:rsidRPr="00624F39" w:rsidRDefault="00624F39" w:rsidP="001601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F39" w:rsidRPr="00624F39" w:rsidRDefault="00624F39" w:rsidP="001601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6467">
        <w:rPr>
          <w:rFonts w:ascii="Times New Roman" w:hAnsi="Times New Roman" w:cs="Times New Roman"/>
          <w:sz w:val="28"/>
          <w:szCs w:val="28"/>
          <w:lang w:val="ru-RU"/>
        </w:rPr>
        <w:t>- З метою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актуалізації проблеми підвищення ефективності сучасного уроку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проведено семінар для вчителів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тему</w:t>
      </w:r>
      <w:r w:rsidRPr="00FF6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4A53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«Сучасний урок: пошуки, проблеми, знахідки, перспективи»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19F7" w:rsidRPr="00BD5079" w:rsidRDefault="003C41C6" w:rsidP="001601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Практичний с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емінар вчителів початкових класів на тему : «</w:t>
      </w:r>
      <w:r w:rsidR="004A53E2">
        <w:rPr>
          <w:rFonts w:ascii="Times New Roman" w:hAnsi="Times New Roman" w:cs="Times New Roman"/>
          <w:sz w:val="28"/>
          <w:szCs w:val="28"/>
          <w:lang w:val="uk-UA"/>
        </w:rPr>
        <w:t>Застосування  педагогічних технологій «Щоденні3» та «Щоденні 5»</w:t>
      </w:r>
      <w:r w:rsidR="00FF6467">
        <w:rPr>
          <w:rFonts w:ascii="Times New Roman" w:hAnsi="Times New Roman" w:cs="Times New Roman"/>
          <w:sz w:val="28"/>
          <w:szCs w:val="28"/>
          <w:lang w:val="uk-UA"/>
        </w:rPr>
        <w:t xml:space="preserve"> при виклад</w:t>
      </w:r>
      <w:r w:rsidR="004A53E2">
        <w:rPr>
          <w:rFonts w:ascii="Times New Roman" w:hAnsi="Times New Roman" w:cs="Times New Roman"/>
          <w:sz w:val="28"/>
          <w:szCs w:val="28"/>
          <w:lang w:val="uk-UA"/>
        </w:rPr>
        <w:t>анні в початковій школі»</w:t>
      </w:r>
      <w:r w:rsidR="00624F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1C38" w:rsidRPr="007E1C38" w:rsidRDefault="00BD5079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 На базі </w:t>
      </w:r>
      <w:r w:rsidR="007E1C38" w:rsidRPr="007E1C38">
        <w:rPr>
          <w:rFonts w:ascii="Times New Roman" w:hAnsi="Times New Roman" w:cs="Times New Roman"/>
          <w:sz w:val="28"/>
          <w:szCs w:val="28"/>
          <w:lang w:val="uk-UA"/>
        </w:rPr>
        <w:t xml:space="preserve">ліцею відбулося засідання міжшкільних </w:t>
      </w:r>
      <w:proofErr w:type="spellStart"/>
      <w:r w:rsidR="007E1C38" w:rsidRPr="007E1C38">
        <w:rPr>
          <w:rFonts w:ascii="Times New Roman" w:hAnsi="Times New Roman" w:cs="Times New Roman"/>
          <w:sz w:val="28"/>
          <w:szCs w:val="28"/>
          <w:lang w:val="uk-UA"/>
        </w:rPr>
        <w:t>методичничних</w:t>
      </w:r>
      <w:proofErr w:type="spellEnd"/>
      <w:r w:rsidR="007E1C38" w:rsidRPr="007E1C38">
        <w:rPr>
          <w:rFonts w:ascii="Times New Roman" w:hAnsi="Times New Roman" w:cs="Times New Roman"/>
          <w:sz w:val="28"/>
          <w:szCs w:val="28"/>
          <w:lang w:val="uk-UA"/>
        </w:rPr>
        <w:t xml:space="preserve"> предметних комісій вчителів предметів освітніх галузей " Математика" та  «Історія» </w:t>
      </w:r>
      <w:proofErr w:type="spellStart"/>
      <w:r w:rsidR="007E1C38" w:rsidRPr="007E1C38"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 w:rsidR="007E1C38" w:rsidRPr="007E1C38">
        <w:rPr>
          <w:rFonts w:ascii="Times New Roman" w:hAnsi="Times New Roman" w:cs="Times New Roman"/>
          <w:sz w:val="28"/>
          <w:szCs w:val="28"/>
          <w:lang w:val="uk-UA"/>
        </w:rPr>
        <w:t xml:space="preserve"> ОТГ .</w:t>
      </w:r>
    </w:p>
    <w:p w:rsidR="007E1C38" w:rsidRPr="00BD5079" w:rsidRDefault="00BD5079" w:rsidP="00160114">
      <w:pPr>
        <w:pStyle w:val="a4"/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 xml:space="preserve">21 січня 2022 року у </w:t>
      </w:r>
      <w:proofErr w:type="spellStart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>Хорохоринському</w:t>
      </w:r>
      <w:proofErr w:type="spellEnd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 xml:space="preserve"> ліцеї, у присутності головного спеціаліста гуманітарного відділу </w:t>
      </w:r>
      <w:proofErr w:type="spellStart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 xml:space="preserve"> ТГ </w:t>
      </w:r>
      <w:proofErr w:type="spellStart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>Фаримець</w:t>
      </w:r>
      <w:proofErr w:type="spellEnd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 xml:space="preserve"> Л.Г., керівників закладів освіти та членів атестаційної комісії, відбувся творчий звіт директора </w:t>
      </w:r>
      <w:proofErr w:type="spellStart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>Хорохоринського</w:t>
      </w:r>
      <w:proofErr w:type="spellEnd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>Луцюк</w:t>
      </w:r>
      <w:proofErr w:type="spellEnd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 xml:space="preserve"> Оксани Віталіївни. Педагоги ліцею постійно беруть участь у засіданнях міжшкільних міжпредметних комісій гуманітарного відділу </w:t>
      </w:r>
      <w:proofErr w:type="spellStart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 w:rsidR="007E1C38" w:rsidRPr="00BD5079">
        <w:rPr>
          <w:rFonts w:ascii="Times New Roman" w:hAnsi="Times New Roman" w:cs="Times New Roman"/>
          <w:sz w:val="28"/>
          <w:szCs w:val="28"/>
          <w:lang w:val="uk-UA"/>
        </w:rPr>
        <w:t xml:space="preserve"> ОТГ.</w:t>
      </w:r>
    </w:p>
    <w:p w:rsidR="00F04259" w:rsidRDefault="00F04259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Педагоги ліцею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 щорічно беруть участь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районній виставці дидактичних і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методичних досягнень «Творчі сходинки пед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агогів Волині». Зокрема в цьому 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>навчальному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виставку було представлено 3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/>
        </w:rPr>
        <w:t>оти</w:t>
      </w:r>
      <w:r w:rsidRPr="00F34A6B">
        <w:rPr>
          <w:rFonts w:ascii="Times New Roman" w:hAnsi="Times New Roman" w:cs="Times New Roman"/>
          <w:sz w:val="28"/>
          <w:szCs w:val="28"/>
          <w:lang w:val="uk-UA"/>
        </w:rPr>
        <w:t xml:space="preserve"> у номінаціях:</w:t>
      </w:r>
    </w:p>
    <w:p w:rsidR="00F04259" w:rsidRDefault="00F04259" w:rsidP="0016011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="00160114">
        <w:rPr>
          <w:rFonts w:ascii="Times New Roman" w:hAnsi="Times New Roman" w:cs="Times New Roman"/>
          <w:sz w:val="28"/>
          <w:szCs w:val="28"/>
          <w:lang w:val="uk-UA"/>
        </w:rPr>
        <w:t xml:space="preserve"> «Застосування мнемотехніки на </w:t>
      </w:r>
      <w:proofErr w:type="spellStart"/>
      <w:r w:rsidR="00160114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160114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в умовах НУШ» (</w:t>
      </w:r>
      <w:proofErr w:type="spellStart"/>
      <w:r w:rsidR="00160114">
        <w:rPr>
          <w:rFonts w:ascii="Times New Roman" w:hAnsi="Times New Roman" w:cs="Times New Roman"/>
          <w:sz w:val="28"/>
          <w:szCs w:val="28"/>
          <w:lang w:val="uk-UA"/>
        </w:rPr>
        <w:t>Луцюк</w:t>
      </w:r>
      <w:proofErr w:type="spellEnd"/>
      <w:r w:rsidR="00160114"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</w:p>
    <w:p w:rsidR="00F04259" w:rsidRDefault="00F04259" w:rsidP="0016011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фізика </w:t>
      </w:r>
      <w:r w:rsidR="00B212D0">
        <w:rPr>
          <w:rFonts w:ascii="Times New Roman" w:hAnsi="Times New Roman" w:cs="Times New Roman"/>
          <w:sz w:val="28"/>
          <w:szCs w:val="28"/>
          <w:lang w:val="uk-UA"/>
        </w:rPr>
        <w:t>«Від насінини до магазину</w:t>
      </w:r>
      <w:r w:rsidR="00160114">
        <w:rPr>
          <w:rFonts w:ascii="Times New Roman" w:hAnsi="Times New Roman" w:cs="Times New Roman"/>
          <w:sz w:val="28"/>
          <w:szCs w:val="28"/>
          <w:lang w:val="uk-UA"/>
        </w:rPr>
        <w:t xml:space="preserve"> (100+ 1 задача з фізики про пекінську капусту)</w:t>
      </w:r>
      <w:r w:rsidR="00B212D0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B212D0">
        <w:rPr>
          <w:rFonts w:ascii="Times New Roman" w:hAnsi="Times New Roman" w:cs="Times New Roman"/>
          <w:sz w:val="28"/>
          <w:szCs w:val="28"/>
          <w:lang w:val="uk-UA"/>
        </w:rPr>
        <w:t>Захарчук</w:t>
      </w:r>
      <w:proofErr w:type="spellEnd"/>
      <w:r w:rsidR="00B212D0">
        <w:rPr>
          <w:rFonts w:ascii="Times New Roman" w:hAnsi="Times New Roman" w:cs="Times New Roman"/>
          <w:sz w:val="28"/>
          <w:szCs w:val="28"/>
          <w:lang w:val="uk-UA"/>
        </w:rPr>
        <w:t xml:space="preserve"> Л.І.)</w:t>
      </w:r>
    </w:p>
    <w:p w:rsidR="00F04259" w:rsidRDefault="00160114" w:rsidP="0016011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 (біологія, екологія) «Екскурсія в природу як форма екологічного виховання дітей» (Мельничук К.В.)</w:t>
      </w:r>
    </w:p>
    <w:p w:rsidR="00F04259" w:rsidRPr="00F04259" w:rsidRDefault="00F04259" w:rsidP="00160114">
      <w:pPr>
        <w:pStyle w:val="a4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2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Упродовж навчального року колективні та групові форми роботи поєднувалися  з індивідуальними. Значна увага приділялася самоосвіті як одній із форм індивідуальної методичної роботи. Кожен педагог протягом навчального року працював над власною темою, співзвучною з науково-методичною проблемою ліцею. Ця тема обирається, виходячи з професійних потреб учителя, результатів </w:t>
      </w:r>
      <w:proofErr w:type="spellStart"/>
      <w:r w:rsidRPr="00F04259">
        <w:rPr>
          <w:rFonts w:ascii="Times New Roman" w:hAnsi="Times New Roman" w:cs="Times New Roman"/>
          <w:sz w:val="28"/>
          <w:szCs w:val="28"/>
          <w:lang w:val="uk-UA"/>
        </w:rPr>
        <w:t>взаємооцінки</w:t>
      </w:r>
      <w:proofErr w:type="spellEnd"/>
      <w:r w:rsidRPr="00F04259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F04259" w:rsidRPr="00F04259" w:rsidRDefault="00F04259" w:rsidP="0016011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259">
        <w:rPr>
          <w:rFonts w:ascii="Times New Roman" w:hAnsi="Times New Roman" w:cs="Times New Roman"/>
          <w:sz w:val="28"/>
          <w:szCs w:val="28"/>
          <w:lang w:val="uk-UA"/>
        </w:rPr>
        <w:t xml:space="preserve">   Більшість педагогів добре знають і успішно реалізують на </w:t>
      </w:r>
      <w:proofErr w:type="spellStart"/>
      <w:r w:rsidRPr="00F04259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F04259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педагогічні ідеї навчальних програм, творчо використовують методичні листи про викладання основ наук, рекомендації щодо розвитку умінь і навичок школярів.</w:t>
      </w:r>
    </w:p>
    <w:p w:rsidR="00F04259" w:rsidRPr="00F04259" w:rsidRDefault="00F04259" w:rsidP="00160114">
      <w:pPr>
        <w:pStyle w:val="a4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259">
        <w:rPr>
          <w:rFonts w:ascii="Times New Roman" w:hAnsi="Times New Roman" w:cs="Times New Roman"/>
          <w:sz w:val="28"/>
          <w:szCs w:val="28"/>
          <w:lang w:val="uk-UA"/>
        </w:rPr>
        <w:t xml:space="preserve">    Проте, не всі педагоги володіють на достатньому рівні технологіями дистан</w:t>
      </w:r>
      <w:r>
        <w:rPr>
          <w:rFonts w:ascii="Times New Roman" w:hAnsi="Times New Roman" w:cs="Times New Roman"/>
          <w:sz w:val="28"/>
          <w:szCs w:val="28"/>
          <w:lang w:val="uk-UA"/>
        </w:rPr>
        <w:t>ційного навчання. Педагоги ліцею</w:t>
      </w:r>
      <w:r w:rsidRPr="00F04259">
        <w:rPr>
          <w:rFonts w:ascii="Times New Roman" w:hAnsi="Times New Roman" w:cs="Times New Roman"/>
          <w:sz w:val="28"/>
          <w:szCs w:val="28"/>
          <w:lang w:val="uk-UA"/>
        </w:rPr>
        <w:t xml:space="preserve"> залишаються інертними до публікацій методичних розробок у фахових виданнях.</w:t>
      </w:r>
    </w:p>
    <w:p w:rsidR="00BD5079" w:rsidRDefault="00F04259" w:rsidP="00160114">
      <w:pPr>
        <w:spacing w:after="295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2021/2022</w:t>
      </w:r>
      <w:r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були атестовані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педагога</w:t>
      </w:r>
      <w:r w:rsidR="003E49F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49FC">
        <w:rPr>
          <w:rFonts w:ascii="Times New Roman" w:eastAsia="Times New Roman" w:hAnsi="Times New Roman" w:cs="Times New Roman"/>
          <w:sz w:val="28"/>
          <w:szCs w:val="28"/>
          <w:lang w:val="uk-UA"/>
        </w:rPr>
        <w:t>Луцюк</w:t>
      </w:r>
      <w:proofErr w:type="spellEnd"/>
      <w:r w:rsidR="003E4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</w:t>
      </w:r>
      <w:r w:rsidR="003E4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 </w:t>
      </w:r>
      <w:r w:rsidR="003E4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Столярчук Н.Ф.  </w:t>
      </w:r>
      <w:r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відповідність раніше встановленій кваліфікаційній категорії </w:t>
      </w:r>
      <w:r w:rsidR="00BD5079">
        <w:rPr>
          <w:rFonts w:ascii="Times New Roman" w:eastAsia="Times New Roman" w:hAnsi="Times New Roman" w:cs="Times New Roman"/>
          <w:sz w:val="28"/>
          <w:szCs w:val="28"/>
          <w:lang w:val="uk-UA"/>
        </w:rPr>
        <w:t>«спеціаліст вищої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категорії» </w:t>
      </w:r>
      <w:r w:rsidR="003E49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160114" w:rsidRDefault="005365C7" w:rsidP="00160114">
      <w:pPr>
        <w:spacing w:after="29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BD5079"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атестації було вивчено досвід роботи вчителів шляхом відвідування уроків, проведення співбесід, анкетування учнів, батьків, колег, відвідування відк</w:t>
      </w:r>
      <w:r w:rsidR="00BD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ритих уроків. Педагоги брали участь в міжшкільних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методичних предметних комісіях,  де цікаво і творчо ділилися своїм  педагогічним досвідом.  </w:t>
      </w:r>
      <w:r w:rsidR="00BD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5079"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>Це дало змогу об’єктивно оцінити роботу кожного вчителя, який атестувався. Загалом атестація пройшла в діловій доброзичливій атмосфері.</w:t>
      </w:r>
      <w:r w:rsidR="00160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365C7" w:rsidRPr="00175B70" w:rsidRDefault="00160114" w:rsidP="00160114">
      <w:pPr>
        <w:spacing w:after="29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5365C7"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стану викладання навчальних предметів здійснювався згідно з перспективним планом. Результати викладання предметів були заслухані на нарадах при директору, засіданнях педагогічн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/>
        </w:rPr>
        <w:t>ої ради, докладно проаналізо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/>
        </w:rPr>
        <w:t>вані</w:t>
      </w:r>
      <w:r w:rsidR="005365C7"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оформлені у вигляді  наказів по </w:t>
      </w:r>
      <w:r w:rsidR="005365C7"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5365C7" w:rsidRPr="00175B7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365C7" w:rsidRDefault="005365C7" w:rsidP="001601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8E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«Про стан викладання та рівень навчальних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сягнень учнів з інформатики</w:t>
      </w:r>
      <w:r w:rsidRPr="00F438E7">
        <w:rPr>
          <w:rFonts w:ascii="Times New Roman" w:eastAsia="Calibri" w:hAnsi="Times New Roman" w:cs="Times New Roman"/>
          <w:sz w:val="28"/>
          <w:szCs w:val="28"/>
          <w:lang w:val="uk-UA"/>
        </w:rPr>
        <w:t>»;</w:t>
      </w:r>
    </w:p>
    <w:p w:rsidR="005365C7" w:rsidRDefault="005365C7" w:rsidP="001601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8E7">
        <w:rPr>
          <w:rFonts w:ascii="Times New Roman" w:eastAsia="Calibri" w:hAnsi="Times New Roman" w:cs="Times New Roman"/>
          <w:sz w:val="28"/>
          <w:szCs w:val="28"/>
          <w:lang w:val="uk-UA"/>
        </w:rPr>
        <w:t>«Про стан викладання та рівень навчальних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сягнень учнів з «англійської мови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5365C7" w:rsidRDefault="005365C7" w:rsidP="001601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8E7">
        <w:rPr>
          <w:rFonts w:ascii="Times New Roman" w:eastAsia="Calibri" w:hAnsi="Times New Roman" w:cs="Times New Roman"/>
          <w:sz w:val="28"/>
          <w:szCs w:val="28"/>
          <w:lang w:val="uk-UA"/>
        </w:rPr>
        <w:t>«Про стан викладання та рівень навчальних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сягнень учнів з «української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літератури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5365C7" w:rsidRDefault="005365C7" w:rsidP="001601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8E7">
        <w:rPr>
          <w:rFonts w:ascii="Times New Roman" w:eastAsia="Calibri" w:hAnsi="Times New Roman" w:cs="Times New Roman"/>
          <w:sz w:val="28"/>
          <w:szCs w:val="28"/>
          <w:lang w:val="uk-UA"/>
        </w:rPr>
        <w:t>«Про стан викладання та рівень навчальних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ягнень учнів з «образотворчого мистецтва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CD251E" w:rsidRDefault="00CD251E" w:rsidP="0016011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365C7" w:rsidRPr="005365C7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5365C7" w:rsidRPr="005365C7">
        <w:rPr>
          <w:rFonts w:ascii="Times New Roman" w:hAnsi="Times New Roman" w:cs="Times New Roman"/>
          <w:sz w:val="28"/>
          <w:szCs w:val="28"/>
          <w:lang w:val="uk-UA"/>
        </w:rPr>
        <w:t>року на засіданнях педагогічних рад розглянуто такі питання:</w:t>
      </w:r>
      <w:r w:rsidR="005365C7" w:rsidRPr="005365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оцінювання учнів 1-4 класів  та ведення  і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перевірку зошитів в початкових класах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«</w:t>
      </w:r>
      <w:proofErr w:type="spellStart"/>
      <w:r w:rsidR="005365C7" w:rsidRPr="00E25FB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омпетентнісний</w:t>
      </w:r>
      <w:proofErr w:type="spellEnd"/>
      <w:r w:rsidR="005365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підхід як основа реформування освітнього процесу на підставі компетенції Нової української школи</w:t>
      </w:r>
      <w:r w:rsidR="005365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r w:rsidR="005365C7">
        <w:rPr>
          <w:rFonts w:ascii="Times New Roman" w:hAnsi="Times New Roman" w:cs="Times New Roman"/>
          <w:sz w:val="28"/>
          <w:szCs w:val="28"/>
          <w:lang w:val="uk-UA"/>
        </w:rPr>
        <w:t>Про формування навичок ефективної 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="005365C7">
        <w:rPr>
          <w:rFonts w:ascii="Times New Roman" w:hAnsi="Times New Roman" w:cs="Times New Roman"/>
          <w:sz w:val="28"/>
          <w:szCs w:val="28"/>
          <w:lang w:val="uk-UA"/>
        </w:rPr>
        <w:t>Про формування ціннісного ста</w:t>
      </w:r>
      <w:r>
        <w:rPr>
          <w:rFonts w:ascii="Times New Roman" w:hAnsi="Times New Roman" w:cs="Times New Roman"/>
          <w:sz w:val="28"/>
          <w:szCs w:val="28"/>
          <w:lang w:val="uk-UA"/>
        </w:rPr>
        <w:t>влення особистості до здоров’я», «</w:t>
      </w:r>
      <w:r w:rsidRPr="00CD251E">
        <w:rPr>
          <w:rFonts w:ascii="Times New Roman" w:hAnsi="Times New Roman" w:cs="Times New Roman"/>
          <w:sz w:val="28"/>
          <w:szCs w:val="28"/>
          <w:lang w:val="uk-UA"/>
        </w:rPr>
        <w:t>Досвід і проблеми формування  життє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особистості», «</w:t>
      </w:r>
      <w:r w:rsidRPr="00CD251E">
        <w:rPr>
          <w:rFonts w:ascii="Times New Roman" w:hAnsi="Times New Roman" w:cs="Times New Roman"/>
          <w:sz w:val="28"/>
          <w:szCs w:val="28"/>
          <w:lang w:val="uk-UA"/>
        </w:rPr>
        <w:t xml:space="preserve"> Про соціалізацію учнів в сучасному освітньому просторі як важливий фактор формування соціально активної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>» , «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професійної компетентності учителя : можливості, механізми,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CD2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251E" w:rsidRPr="00C738A4" w:rsidRDefault="00CD251E" w:rsidP="00160114">
      <w:pPr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адаптації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молодих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Головним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завданням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вчителям-початківцям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розв’язанні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першочергових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проблем.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полягав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спільних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заняттях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заступником директора з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навчально-виховної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консультаціях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вчителями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-наставниками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складання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календарних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планів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конструювання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шкільної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взаємовідвідуванні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роботи молоді колеги відносились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>відпов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ідально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вірно й акуратно вели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шкільну документацію,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уроків готували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ілюстративний матеріал та розгорнуті поурочні план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и, у своїй роботі використовували ІКТ,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зверталися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допомогою та консультацією з питань навчально-виховного та організаційного плану до своїх наставників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старших колег та дирекції ліцею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D251E" w:rsidRPr="00C738A4" w:rsidRDefault="00CD251E" w:rsidP="001601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метою реалізації Державної програми роботи з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дарованою молоддю дирекцією </w:t>
      </w: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педагогіч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 колективом ліцею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2021</w:t>
      </w: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навчальному році були здійснені такі заходи:</w:t>
      </w:r>
    </w:p>
    <w:p w:rsidR="00CD251E" w:rsidRPr="00C738A4" w:rsidRDefault="00CD251E" w:rsidP="00160114">
      <w:pPr>
        <w:shd w:val="clear" w:color="auto" w:fill="FFFFFF"/>
        <w:spacing w:before="100" w:beforeAutospacing="1" w:after="100" w:afterAutospacing="1" w:line="276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поновлений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інформаційний</w:t>
      </w:r>
      <w:proofErr w:type="spellEnd"/>
      <w:proofErr w:type="gram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банк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D251E" w:rsidRPr="00C738A4" w:rsidRDefault="00CD251E" w:rsidP="00160114">
      <w:pPr>
        <w:shd w:val="clear" w:color="auto" w:fill="FFFFFF"/>
        <w:spacing w:before="100" w:beforeAutospacing="1" w:after="100" w:afterAutospacing="1" w:line="276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поновлена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наукова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-методична база з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обдарованими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дітьми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D251E" w:rsidRPr="00C738A4" w:rsidRDefault="00CD251E" w:rsidP="00160114">
      <w:pPr>
        <w:shd w:val="clear" w:color="auto" w:fill="FFFFFF"/>
        <w:spacing w:before="100" w:beforeAutospacing="1" w:after="100" w:afterAutospacing="1" w:line="276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проведений І</w:t>
      </w:r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етап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Всеукраїнських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учнівських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C738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</w:p>
    <w:p w:rsidR="00CD251E" w:rsidRDefault="00CD251E" w:rsidP="00160114">
      <w:pPr>
        <w:shd w:val="clear" w:color="auto" w:fill="FFFFFF"/>
        <w:spacing w:before="100" w:beforeAutospacing="1" w:after="100" w:afterAutospacing="1" w:line="276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D251E" w:rsidRDefault="00CD251E" w:rsidP="001601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турнірів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правознавства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хімії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D251E" w:rsidRDefault="00CD251E" w:rsidP="00160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географії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D2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251E" w:rsidRPr="00C738A4" w:rsidRDefault="00CD251E" w:rsidP="00160114">
      <w:pPr>
        <w:spacing w:after="0" w:line="360" w:lineRule="auto"/>
        <w:ind w:left="-120"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формування методологічної та теоретичної компетентності , поглиблення соціально-гуманітарних  і психолого-п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едагогічних знань протягом  2021-2022</w:t>
      </w:r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  педагогічні працівники закладу успішно пройшли </w:t>
      </w:r>
      <w:r w:rsidR="00D0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очні  курси у Волинському інституті післядипломної освіти та </w:t>
      </w:r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онлайн-курси  на платформах онлайн-освіти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EdEra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</w:t>
      </w:r>
      <w:r w:rsidR="00D0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ПЕДРАДА, Київський і</w:t>
      </w:r>
      <w:r w:rsidR="00B21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нститут після дипломної освіти, Волинський </w:t>
      </w:r>
      <w:proofErr w:type="spellStart"/>
      <w:r w:rsidR="00B21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націоналиний</w:t>
      </w:r>
      <w:proofErr w:type="spellEnd"/>
      <w:r w:rsidR="00B21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університет імені Лесі Українки,</w:t>
      </w:r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Prometheus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21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ІППО, ТОВ Урок </w:t>
      </w:r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Освіторія</w:t>
      </w:r>
      <w:proofErr w:type="spellEnd"/>
      <w:r w:rsidRPr="00C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738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 </w:t>
      </w:r>
    </w:p>
    <w:p w:rsidR="00CD251E" w:rsidRPr="00C738A4" w:rsidRDefault="00CD251E" w:rsidP="00160114">
      <w:pPr>
        <w:spacing w:after="0" w:line="360" w:lineRule="auto"/>
        <w:ind w:left="-120" w:firstLine="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Мет</w:t>
      </w:r>
      <w:r w:rsidR="00B212D0">
        <w:rPr>
          <w:rFonts w:ascii="Times New Roman" w:eastAsia="Calibri" w:hAnsi="Times New Roman" w:cs="Times New Roman"/>
          <w:sz w:val="28"/>
          <w:szCs w:val="28"/>
          <w:lang w:val="uk-UA"/>
        </w:rPr>
        <w:t>одична робота в закладі освіти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спрямовувалася на всебічне підвищення професійної ма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йстерності кожного вчителя </w:t>
      </w:r>
      <w:r w:rsidRPr="00C738A4">
        <w:rPr>
          <w:rFonts w:ascii="Times New Roman" w:eastAsia="Calibri" w:hAnsi="Times New Roman" w:cs="Times New Roman"/>
          <w:sz w:val="28"/>
          <w:szCs w:val="28"/>
          <w:lang w:val="uk-UA"/>
        </w:rPr>
        <w:t>, на збагачення й розвиток творчого потенціалу педагогічного колективу в цілому, на досягнення оптимальних результатів навчання, виховання й розвитку  учнів.</w:t>
      </w:r>
    </w:p>
    <w:p w:rsidR="005365C7" w:rsidRPr="00160114" w:rsidRDefault="00CD251E" w:rsidP="0016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6B">
        <w:rPr>
          <w:rFonts w:ascii="Times New Roman" w:hAnsi="Times New Roman" w:cs="Times New Roman"/>
          <w:sz w:val="28"/>
          <w:szCs w:val="28"/>
          <w:lang w:val="uk-UA"/>
        </w:rPr>
        <w:t>В основному план методичної роботи за рік виконано.</w:t>
      </w:r>
    </w:p>
    <w:p w:rsidR="005365C7" w:rsidRDefault="005365C7" w:rsidP="001601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365C7" w:rsidRDefault="005365C7" w:rsidP="00160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5C7" w:rsidRPr="005365C7" w:rsidRDefault="005365C7" w:rsidP="001601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65C7" w:rsidRPr="00175B70" w:rsidRDefault="005365C7" w:rsidP="005365C7">
      <w:pPr>
        <w:spacing w:after="29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079" w:rsidRDefault="00BD5079" w:rsidP="00F04259">
      <w:pPr>
        <w:spacing w:after="295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4259" w:rsidRPr="007E1C38" w:rsidRDefault="00F04259" w:rsidP="00991303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9F7" w:rsidRDefault="00E019F7" w:rsidP="00E019F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19F7" w:rsidRDefault="00E019F7" w:rsidP="00E019F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C0E" w:rsidRPr="00E019F7" w:rsidRDefault="00764C0E">
      <w:pPr>
        <w:rPr>
          <w:lang w:val="uk-UA"/>
        </w:rPr>
      </w:pPr>
    </w:p>
    <w:sectPr w:rsidR="00764C0E" w:rsidRPr="00E019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D43CD"/>
    <w:multiLevelType w:val="hybridMultilevel"/>
    <w:tmpl w:val="D3063BE4"/>
    <w:lvl w:ilvl="0" w:tplc="585EA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97A1C"/>
    <w:multiLevelType w:val="hybridMultilevel"/>
    <w:tmpl w:val="EF6488AA"/>
    <w:lvl w:ilvl="0" w:tplc="66D0A516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32F1B8B"/>
    <w:multiLevelType w:val="hybridMultilevel"/>
    <w:tmpl w:val="B27EFFE6"/>
    <w:lvl w:ilvl="0" w:tplc="DD14D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8"/>
    <w:rsid w:val="00160114"/>
    <w:rsid w:val="003C41C6"/>
    <w:rsid w:val="003E49FC"/>
    <w:rsid w:val="004A53E2"/>
    <w:rsid w:val="005365C7"/>
    <w:rsid w:val="00624F39"/>
    <w:rsid w:val="00764C0E"/>
    <w:rsid w:val="007E1C38"/>
    <w:rsid w:val="00881B12"/>
    <w:rsid w:val="00991303"/>
    <w:rsid w:val="00B212D0"/>
    <w:rsid w:val="00BD5079"/>
    <w:rsid w:val="00CD251E"/>
    <w:rsid w:val="00D026C2"/>
    <w:rsid w:val="00DF3964"/>
    <w:rsid w:val="00E019F7"/>
    <w:rsid w:val="00E414B8"/>
    <w:rsid w:val="00F04259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9687"/>
  <w15:chartTrackingRefBased/>
  <w15:docId w15:val="{CCF8F77B-2978-47F2-97EF-B7F109DA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2022-06-09T13:48:00Z</dcterms:created>
  <dcterms:modified xsi:type="dcterms:W3CDTF">2022-06-10T08:27:00Z</dcterms:modified>
</cp:coreProperties>
</file>