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Times New Roman" w:hAnsi="Times New Roman"/>
          <w:b/>
          <w:b/>
          <w:bCs/>
          <w:i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               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Місячник спільних дій в інтересах дітей</w:t>
      </w:r>
    </w:p>
    <w:p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  </w:t>
      </w:r>
    </w:p>
    <w:p>
      <w:pPr>
        <w:pStyle w:val="Normal"/>
        <w:shd w:val="clear" w:color="auto" w:fill="FFFFFF"/>
        <w:spacing w:lineRule="auto" w:line="240" w:before="315" w:after="150"/>
        <w:jc w:val="both"/>
        <w:rPr>
          <w:rFonts w:ascii="Times New Roman" w:hAnsi="Times New Roman" w:eastAsia="Calibri" w:cs="Times New Roman"/>
          <w:sz w:val="28"/>
          <w:szCs w:val="28"/>
          <w:lang w:val="uk-UA" w:eastAsia="uk-UA"/>
        </w:rPr>
      </w:pPr>
      <w:r>
        <w:rPr>
          <w:rFonts w:eastAsia="Calibri" w:cs="Times New Roman" w:ascii="Times New Roman" w:hAnsi="Times New Roman"/>
          <w:sz w:val="28"/>
          <w:lang w:val="uk-UA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Згідно виховного плану роботи ліцею,</w:t>
      </w:r>
      <w:r>
        <w:rPr>
          <w:rFonts w:eastAsia="Calibri" w:cs="Times New Roman" w:ascii="Times New Roman" w:hAnsi="Times New Roman"/>
          <w:sz w:val="28"/>
          <w:lang w:val="uk-UA"/>
        </w:rPr>
        <w:t xml:space="preserve"> з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метою</w:t>
      </w:r>
      <w:r>
        <w:rPr>
          <w:rFonts w:eastAsia="Calibri" w:cs="Times New Roman" w:ascii="Times New Roman" w:hAnsi="Times New Roman"/>
          <w:sz w:val="28"/>
          <w:szCs w:val="28"/>
          <w:lang w:val="uk-UA" w:eastAsia="uk-UA"/>
        </w:rPr>
        <w:t xml:space="preserve"> створення сприятливих умов для розвитку дітей, покликаних захищати права та інтереси підростаючого покоління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 в період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01.11. по 30.11.2022 року  в закладі освіти  проведено місячник спільних дій в інтересах дітей.</w:t>
      </w:r>
    </w:p>
    <w:p>
      <w:pPr>
        <w:pStyle w:val="Normal"/>
        <w:spacing w:lineRule="auto" w:line="24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 рамках місячника організовано та проведено ряд тематичних  заходів.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Учні 3 класу були активними учасниками гри з батьками </w:t>
      </w:r>
      <w:r>
        <w:rPr>
          <w:rFonts w:eastAsia="Calibri" w:cs="Times New Roman" w:ascii="Times New Roman" w:hAnsi="Times New Roman"/>
          <w:sz w:val="28"/>
          <w:lang w:val="uk-UA"/>
        </w:rPr>
        <w:t>«Щасливе дитинство» (Щербюк О.А.),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Учні 5 класу були активними учасниками </w:t>
      </w:r>
      <w:r>
        <w:rPr>
          <w:rFonts w:eastAsia="Times New Roman" w:cs="Times New Roman" w:ascii="Times New Roman" w:hAnsi="Times New Roman"/>
          <w:kern w:val="0"/>
          <w:sz w:val="28"/>
          <w:szCs w:val="22"/>
          <w:lang w:val="uk-UA" w:eastAsia="en-US" w:bidi="ar-SA"/>
        </w:rPr>
        <w:t xml:space="preserve">тренінгу «Як стати успішним у житті?»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( Захарчук Л.І)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У 7 класі пройшла виховна година </w:t>
      </w:r>
      <w:r>
        <w:rPr>
          <w:rFonts w:eastAsia="Times New Roman" w:cs="Times New Roman" w:ascii="Times New Roman" w:hAnsi="Times New Roman"/>
          <w:kern w:val="0"/>
          <w:sz w:val="28"/>
          <w:szCs w:val="22"/>
          <w:lang w:val="uk-UA" w:eastAsia="en-US" w:bidi="ar-SA"/>
        </w:rPr>
        <w:t xml:space="preserve"> «Наскільки я толерантна людина»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(Каліщук Я.П.).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Класний керівник 8 класу Янчишин В.В.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провів </w:t>
      </w:r>
      <w:r>
        <w:rPr>
          <w:rFonts w:eastAsia="Times New Roman" w:cs="Times New Roman" w:ascii="Times New Roman" w:hAnsi="Times New Roman"/>
          <w:kern w:val="0"/>
          <w:sz w:val="28"/>
          <w:szCs w:val="22"/>
          <w:lang w:val="uk-UA" w:eastAsia="en-US" w:bidi="ar-SA"/>
        </w:rPr>
        <w:t xml:space="preserve"> тренінг «Як стати успішним у житті»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Учні 9 класу взяли участь у г</w:t>
      </w:r>
      <w:r>
        <w:rPr>
          <w:rFonts w:eastAsia="Times New Roman" w:cs="Times New Roman" w:ascii="Times New Roman" w:hAnsi="Times New Roman"/>
          <w:kern w:val="0"/>
          <w:sz w:val="28"/>
          <w:szCs w:val="22"/>
          <w:lang w:val="uk-UA" w:eastAsia="en-US" w:bidi="ar-SA"/>
        </w:rPr>
        <w:t>одині громадянства «Заради щастя і свободи»</w:t>
      </w:r>
      <w:r>
        <w:rPr>
          <w:rFonts w:ascii="Times New Roman" w:hAnsi="Times New Roman"/>
          <w:sz w:val="28"/>
          <w:lang w:val="uk-UA"/>
        </w:rPr>
        <w:t xml:space="preserve"> (Дяк О.Ю.)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У 6 класі було проведено г</w:t>
      </w:r>
      <w:r>
        <w:rPr>
          <w:rFonts w:eastAsia="Times New Roman" w:cs="Times New Roman" w:ascii="Times New Roman" w:hAnsi="Times New Roman"/>
          <w:kern w:val="0"/>
          <w:sz w:val="28"/>
          <w:szCs w:val="22"/>
          <w:lang w:val="uk-UA" w:eastAsia="en-US" w:bidi="ar-SA"/>
        </w:rPr>
        <w:t>одину мрій  «Коли я виросту» (Марковська Ю.П.).</w:t>
      </w:r>
      <w:bookmarkStart w:id="0" w:name="_GoBack"/>
      <w:bookmarkEnd w:id="0"/>
      <w:r>
        <w:rPr>
          <w:rFonts w:eastAsia="Times New Roman" w:cs="Times New Roman" w:ascii="Times New Roman" w:hAnsi="Times New Roman"/>
          <w:kern w:val="0"/>
          <w:sz w:val="28"/>
          <w:szCs w:val="22"/>
          <w:lang w:val="uk-UA" w:eastAsia="en-US" w:bidi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9 класі виховна година на тему «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Всесвітній день дитини</w:t>
      </w:r>
      <w:r>
        <w:rPr>
          <w:rFonts w:eastAsia="Calibri" w:cs="Times New Roman" w:ascii="Times New Roman" w:hAnsi="Times New Roman"/>
          <w:sz w:val="28"/>
          <w:szCs w:val="28"/>
        </w:rPr>
        <w:t>» (Марковська Ю.П.). Учні 10 класу були активними учасниками о</w:t>
      </w:r>
      <w:r>
        <w:rPr>
          <w:rFonts w:eastAsia="Calibri" w:cs="Times New Roman" w:ascii="Times New Roman" w:hAnsi="Times New Roman"/>
          <w:kern w:val="0"/>
          <w:sz w:val="28"/>
          <w:szCs w:val="22"/>
          <w:lang w:val="uk-UA" w:eastAsia="en-US" w:bidi="ar-SA"/>
        </w:rPr>
        <w:t xml:space="preserve">нлайн-бесіди «У колективі немає чужої роботи»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(Добош І.М.). У 11 класі учні створювали о</w:t>
      </w:r>
      <w:r>
        <w:rPr>
          <w:rFonts w:eastAsia="Calibri" w:cs="Times New Roman" w:ascii="Times New Roman" w:hAnsi="Times New Roman"/>
          <w:kern w:val="0"/>
          <w:sz w:val="28"/>
          <w:szCs w:val="22"/>
          <w:lang w:val="uk-UA" w:eastAsia="en-US" w:bidi="ar-SA"/>
        </w:rPr>
        <w:t>нлайн-проєкт  «На паралельних дорогах прав та обов</w:t>
      </w:r>
      <w:r>
        <w:rPr>
          <w:rFonts w:eastAsia="Calibri" w:cs="Times New Roman" w:ascii="Times New Roman" w:hAnsi="Times New Roman"/>
          <w:kern w:val="0"/>
          <w:sz w:val="28"/>
          <w:szCs w:val="22"/>
          <w:lang w:val="ru-RU" w:eastAsia="en-US" w:bidi="ar-SA"/>
        </w:rPr>
        <w:t>’язків»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(Носко Н.І.).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Під час виховних годин, проведених протягом місячника, учні дійшли висновку, що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кожна дитина з народження має свої права, а підростаючи, повинна мати більше можливостей брати участь у житті суспільства, готуватися до самостійного життя, користуватися правами свободи думки і слова.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 </w:t>
      </w:r>
    </w:p>
    <w:p>
      <w:pPr>
        <w:pStyle w:val="Normal"/>
        <w:spacing w:lineRule="auto" w:line="36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-328295</wp:posOffset>
            </wp:positionH>
            <wp:positionV relativeFrom="paragraph">
              <wp:posOffset>70485</wp:posOffset>
            </wp:positionV>
            <wp:extent cx="1717040" cy="1275080"/>
            <wp:effectExtent l="0" t="0" r="0" b="0"/>
            <wp:wrapSquare wrapText="largest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1698625</wp:posOffset>
            </wp:positionH>
            <wp:positionV relativeFrom="paragraph">
              <wp:posOffset>67945</wp:posOffset>
            </wp:positionV>
            <wp:extent cx="1884680" cy="1334135"/>
            <wp:effectExtent l="0" t="0" r="0" b="0"/>
            <wp:wrapSquare wrapText="largest"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3858260</wp:posOffset>
            </wp:positionH>
            <wp:positionV relativeFrom="paragraph">
              <wp:posOffset>100965</wp:posOffset>
            </wp:positionV>
            <wp:extent cx="1847850" cy="1217295"/>
            <wp:effectExtent l="0" t="0" r="0" b="0"/>
            <wp:wrapSquare wrapText="largest"/>
            <wp:docPr id="3" name="Зображенн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      </w:t>
      </w: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-40640</wp:posOffset>
            </wp:positionH>
            <wp:positionV relativeFrom="paragraph">
              <wp:posOffset>1272540</wp:posOffset>
            </wp:positionV>
            <wp:extent cx="1950085" cy="2748915"/>
            <wp:effectExtent l="0" t="0" r="0" b="0"/>
            <wp:wrapSquare wrapText="largest"/>
            <wp:docPr id="4" name="Зображенн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 </w:t>
      </w:r>
    </w:p>
    <w:sectPr>
      <w:footerReference w:type="default" r:id="rId6"/>
      <w:type w:val="nextPage"/>
      <w:pgSz w:w="11906" w:h="16838"/>
      <w:pgMar w:left="1417" w:right="850" w:gutter="0" w:header="0" w:top="850" w:footer="708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tLeast" w:line="0"/>
      <w:ind w:left="0" w:hanging="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b44ce6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Style13"/>
    <w:next w:val="Style14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Normal"/>
    <w:link w:val="20"/>
    <w:uiPriority w:val="1"/>
    <w:qFormat/>
    <w:rsid w:val="00b44ce6"/>
    <w:pPr>
      <w:ind w:left="516" w:hanging="0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Normal"/>
    <w:link w:val="30"/>
    <w:uiPriority w:val="1"/>
    <w:qFormat/>
    <w:rsid w:val="00b44ce6"/>
    <w:pPr>
      <w:ind w:left="516" w:hanging="0"/>
      <w:jc w:val="both"/>
      <w:outlineLvl w:val="2"/>
    </w:pPr>
    <w:rPr>
      <w:b/>
      <w:bCs/>
      <w:i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1"/>
    <w:qFormat/>
    <w:rsid w:val="00b44ce6"/>
    <w:rPr>
      <w:rFonts w:ascii="Arial" w:hAnsi="Arial" w:eastAsia="Arial" w:cs="Arial"/>
      <w:b/>
      <w:bCs/>
      <w:sz w:val="20"/>
      <w:szCs w:val="20"/>
    </w:rPr>
  </w:style>
  <w:style w:type="character" w:styleId="31" w:customStyle="1">
    <w:name w:val="Заголовок 3 Знак"/>
    <w:basedOn w:val="DefaultParagraphFont"/>
    <w:link w:val="3"/>
    <w:uiPriority w:val="1"/>
    <w:qFormat/>
    <w:rsid w:val="00b44ce6"/>
    <w:rPr>
      <w:rFonts w:ascii="Arial" w:hAnsi="Arial" w:eastAsia="Arial" w:cs="Arial"/>
      <w:b/>
      <w:bCs/>
      <w:i/>
      <w:sz w:val="20"/>
      <w:szCs w:val="20"/>
    </w:rPr>
  </w:style>
  <w:style w:type="character" w:styleId="Style11" w:customStyle="1">
    <w:name w:val="Основной текст Знак"/>
    <w:basedOn w:val="DefaultParagraphFont"/>
    <w:link w:val="a3"/>
    <w:uiPriority w:val="1"/>
    <w:qFormat/>
    <w:rsid w:val="00b44ce6"/>
    <w:rPr>
      <w:rFonts w:ascii="Arial" w:hAnsi="Arial" w:eastAsia="Arial" w:cs="Arial"/>
      <w:sz w:val="20"/>
      <w:szCs w:val="20"/>
    </w:rPr>
  </w:style>
  <w:style w:type="character" w:styleId="Style12">
    <w:name w:val="Гіперпосилання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link w:val="a4"/>
    <w:uiPriority w:val="1"/>
    <w:qFormat/>
    <w:rsid w:val="00b44ce6"/>
    <w:pPr>
      <w:ind w:left="120" w:firstLine="396"/>
      <w:jc w:val="both"/>
    </w:pPr>
    <w:rPr>
      <w:sz w:val="20"/>
      <w:szCs w:val="20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b44ce6"/>
    <w:pPr>
      <w:ind w:left="120" w:firstLine="340"/>
      <w:jc w:val="both"/>
    </w:pPr>
    <w:rPr/>
  </w:style>
  <w:style w:type="paragraph" w:styleId="Style18">
    <w:name w:val="Верхній і нижній колонтитули"/>
    <w:basedOn w:val="Normal"/>
    <w:qFormat/>
    <w:pPr/>
    <w:rPr/>
  </w:style>
  <w:style w:type="paragraph" w:styleId="Style19">
    <w:name w:val="Footer"/>
    <w:basedOn w:val="Style18"/>
    <w:pPr/>
    <w:rPr/>
  </w:style>
  <w:style w:type="paragraph" w:styleId="Style20">
    <w:name w:val="Вміст рамки"/>
    <w:basedOn w:val="Normal"/>
    <w:qFormat/>
    <w:pPr/>
    <w:rPr/>
  </w:style>
  <w:style w:type="paragraph" w:styleId="Style21">
    <w:name w:val="Вміст таблиці"/>
    <w:basedOn w:val="Normal"/>
    <w:qFormat/>
    <w:pPr>
      <w:widowControl w:val="false"/>
      <w:suppressLineNumbers/>
    </w:pPr>
    <w:rPr/>
  </w:style>
  <w:style w:type="paragraph" w:styleId="Style22">
    <w:name w:val="Заголовок таблиці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LibreOffice/7.2.2.2$Windows_X86_64 LibreOffice_project/02b2acce88a210515b4a5bb2e46cbfb63fe97d56</Application>
  <AppVersion>15.0000</AppVersion>
  <Pages>1</Pages>
  <Words>209</Words>
  <Characters>1221</Characters>
  <CharactersWithSpaces>1473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2021-09-16T13:44:00Z</dcterms:created>
  <dc:creator>Пащенко Ольга Петрівна</dc:creator>
  <dc:description/>
  <dc:language>uk-UA</dc:language>
  <cp:lastModifiedBy/>
  <dcterms:modified xsi:type="dcterms:W3CDTF">2023-02-20T00:52:34Z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