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04E" w:rsidRPr="002F204E" w:rsidRDefault="002F204E" w:rsidP="002F204E">
      <w:pPr>
        <w:shd w:val="clear" w:color="auto" w:fill="FFFFFF" w:themeFill="background1"/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</w:pPr>
      <w:r w:rsidRPr="002F204E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  <w:t>Екосистеми, їх структура та властивості</w:t>
      </w:r>
    </w:p>
    <w:p w:rsidR="002F204E" w:rsidRPr="002F204E" w:rsidRDefault="002F204E" w:rsidP="002F204E">
      <w:pPr>
        <w:shd w:val="clear" w:color="auto" w:fill="FFFFFF" w:themeFill="background1"/>
        <w:spacing w:after="0" w:line="240" w:lineRule="auto"/>
        <w:ind w:left="-567" w:firstLine="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204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Екосистема</w:t>
      </w:r>
      <w:r w:rsidRPr="002F2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 </w:t>
      </w:r>
      <w:r w:rsidRPr="002F204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сукупність організмів </w:t>
      </w:r>
      <w:proofErr w:type="gramStart"/>
      <w:r w:rsidRPr="002F204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</w:t>
      </w:r>
      <w:proofErr w:type="gramEnd"/>
      <w:r w:rsidRPr="002F204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ізних видів та середовища їхнього існування, що пов'язані обміном речовини, енергії та інформації.</w:t>
      </w:r>
      <w:r w:rsidRPr="002F2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Домашній акваріум, озерце край села, степовий вибалок, лісовий масив, кабіна космічного корабля, ціла наша планета – все це екосистеми єдиної біосфери. Поняття "екосистема" запропонував у 1935 році А. Тенслі. Функціонування екосистеми забезпечує "внутрішній" біологічний колообіг речовин </w:t>
      </w:r>
      <w:proofErr w:type="gramStart"/>
      <w:r w:rsidRPr="002F2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між</w:t>
      </w:r>
      <w:proofErr w:type="gramEnd"/>
      <w:r w:rsidRPr="002F2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абіотичною та біотичною частинами. Екосистеми є </w:t>
      </w:r>
      <w:r w:rsidRPr="002F204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відкритими біосистемами,</w:t>
      </w:r>
      <w:r w:rsidRPr="002F2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і тому для існування в часі потрібні "зовнішні" потоки енергії, речовини та інформації в складі загального геологічного колообігу.</w:t>
      </w:r>
    </w:p>
    <w:p w:rsidR="002F204E" w:rsidRPr="002F204E" w:rsidRDefault="002F204E" w:rsidP="002F204E">
      <w:pPr>
        <w:shd w:val="clear" w:color="auto" w:fill="FFFFFF" w:themeFill="background1"/>
        <w:spacing w:after="0" w:line="240" w:lineRule="auto"/>
        <w:ind w:left="-567" w:firstLine="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2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Близькими до екосистем є біогеоценози. </w:t>
      </w:r>
      <w:r w:rsidRPr="002F204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Біогеоценоз – це певна територія з однорідними умовами існування, населена взаємопов'язаними популяціями </w:t>
      </w:r>
      <w:proofErr w:type="gramStart"/>
      <w:r w:rsidRPr="002F204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</w:t>
      </w:r>
      <w:proofErr w:type="gramEnd"/>
      <w:r w:rsidRPr="002F204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ізних видів, об'єднаних між собою колообігом речовин та потоком енергії.</w:t>
      </w:r>
      <w:r w:rsidRPr="002F2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Поняття про біогеоценози введено В. М. Сукачовим (1940). Основою переважної більшості біогеоценозів є фотосинтезуючі організми, які утворюють рослинні угруповання. Біогеоценоз, </w:t>
      </w:r>
      <w:proofErr w:type="gramStart"/>
      <w:r w:rsidRPr="002F2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gramEnd"/>
      <w:r w:rsidRPr="002F2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відміну від екосистеми, є конкретнішим, територіальним поняттям, бо він займає обмежену ділянку з однорідними умовами існування та з певним фітоценозом (рослинним угрупованням).</w:t>
      </w:r>
    </w:p>
    <w:p w:rsidR="002F204E" w:rsidRPr="002F204E" w:rsidRDefault="002F204E" w:rsidP="002F204E">
      <w:pPr>
        <w:shd w:val="clear" w:color="auto" w:fill="FFFFFF" w:themeFill="background1"/>
        <w:spacing w:after="0" w:line="240" w:lineRule="auto"/>
        <w:ind w:left="-567" w:firstLine="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2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екосистемі виділяють біотичну й абіотичну частини. Біотична частина екосистеми є сукупністю взаємопов'язаних живих організмі</w:t>
      </w:r>
      <w:proofErr w:type="gramStart"/>
      <w:r w:rsidRPr="002F2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 w:rsidRPr="002F2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які утворюють біоценоз. </w:t>
      </w:r>
      <w:r w:rsidRPr="002F204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Біоценоз – угруповання взаємопов'язаних між собою популяцій організмів </w:t>
      </w:r>
      <w:proofErr w:type="gramStart"/>
      <w:r w:rsidRPr="002F204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</w:t>
      </w:r>
      <w:proofErr w:type="gramEnd"/>
      <w:r w:rsidRPr="002F204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ізних видів, які населяють ділянку місцевості з однорідними умовами існування.</w:t>
      </w:r>
      <w:r w:rsidRPr="002F2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Це поняття запропонував німецький гідробіолог К. Мьобіус. Основою біоценозів є </w:t>
      </w:r>
      <w:r w:rsidRPr="002F204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фітоценози</w:t>
      </w:r>
      <w:r w:rsidRPr="002F2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(рослинні угруповання), з якими </w:t>
      </w:r>
      <w:proofErr w:type="gramStart"/>
      <w:r w:rsidRPr="002F2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пов'язан</w:t>
      </w:r>
      <w:proofErr w:type="gramEnd"/>
      <w:r w:rsidRPr="002F2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і зооценози (угруповання тварин) і мікробіоценози (угруповання мікроорганізмів). </w:t>
      </w:r>
      <w:proofErr w:type="gramStart"/>
      <w:r w:rsidRPr="002F2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</w:t>
      </w:r>
      <w:proofErr w:type="gramEnd"/>
      <w:r w:rsidRPr="002F2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іоценози існують на певній ділянці середовища, яка називається </w:t>
      </w:r>
      <w:r w:rsidRPr="002F204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біотопом.</w:t>
      </w:r>
    </w:p>
    <w:p w:rsidR="002F204E" w:rsidRPr="002F204E" w:rsidRDefault="002F204E" w:rsidP="002F204E">
      <w:pPr>
        <w:shd w:val="clear" w:color="auto" w:fill="FFFFFF" w:themeFill="background1"/>
        <w:spacing w:after="0" w:line="240" w:lineRule="auto"/>
        <w:ind w:left="-567" w:firstLine="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2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Біотичну частину екосистеми складають </w:t>
      </w:r>
      <w:proofErr w:type="gramStart"/>
      <w:r w:rsidRPr="002F2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2F2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ізні екологічні групи організмів, об'єднані між собою просторовими і трофічними зв'язками – продуценти, консументи та редуценти.</w:t>
      </w:r>
    </w:p>
    <w:p w:rsidR="002F204E" w:rsidRPr="002F204E" w:rsidRDefault="002F204E" w:rsidP="002F204E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-567" w:firstLine="260"/>
        <w:jc w:val="both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2F204E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• </w:t>
      </w:r>
      <w:r w:rsidRPr="002F204E">
        <w:rPr>
          <w:rFonts w:ascii="Times New Roman" w:eastAsia="Times New Roman" w:hAnsi="Times New Roman" w:cs="Times New Roman"/>
          <w:b/>
          <w:bCs/>
          <w:i/>
          <w:iCs/>
          <w:color w:val="242424"/>
          <w:sz w:val="20"/>
          <w:szCs w:val="20"/>
          <w:lang w:eastAsia="ru-RU"/>
        </w:rPr>
        <w:t>Продуценти</w:t>
      </w:r>
      <w:r w:rsidRPr="002F204E">
        <w:rPr>
          <w:rFonts w:ascii="Times New Roman" w:eastAsia="Times New Roman" w:hAnsi="Times New Roman" w:cs="Times New Roman"/>
          <w:i/>
          <w:iCs/>
          <w:color w:val="242424"/>
          <w:sz w:val="20"/>
          <w:szCs w:val="20"/>
          <w:lang w:eastAsia="ru-RU"/>
        </w:rPr>
        <w:t> – популяції автотрофних організмів, здатних синтезувати органічні речовини з неорганічних.</w:t>
      </w:r>
      <w:r w:rsidRPr="002F204E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 xml:space="preserve"> Це </w:t>
      </w:r>
      <w:proofErr w:type="gramStart"/>
      <w:r w:rsidRPr="002F204E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зелен</w:t>
      </w:r>
      <w:proofErr w:type="gramEnd"/>
      <w:r w:rsidRPr="002F204E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і рослини, ціанобактерії, фотосинтезуючі та хемосинтезуючі бактерії. У водних екосистемах основними продуцентами є водорості, а на суші – насінні рослини.</w:t>
      </w:r>
    </w:p>
    <w:p w:rsidR="002F204E" w:rsidRPr="002F204E" w:rsidRDefault="002F204E" w:rsidP="002F204E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-567" w:firstLine="260"/>
        <w:jc w:val="both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2F204E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• </w:t>
      </w:r>
      <w:r w:rsidRPr="002F204E">
        <w:rPr>
          <w:rFonts w:ascii="Times New Roman" w:eastAsia="Times New Roman" w:hAnsi="Times New Roman" w:cs="Times New Roman"/>
          <w:b/>
          <w:bCs/>
          <w:i/>
          <w:iCs/>
          <w:color w:val="242424"/>
          <w:sz w:val="20"/>
          <w:szCs w:val="20"/>
          <w:lang w:eastAsia="ru-RU"/>
        </w:rPr>
        <w:t>Консументи</w:t>
      </w:r>
      <w:r w:rsidRPr="002F204E">
        <w:rPr>
          <w:rFonts w:ascii="Times New Roman" w:eastAsia="Times New Roman" w:hAnsi="Times New Roman" w:cs="Times New Roman"/>
          <w:i/>
          <w:iCs/>
          <w:color w:val="242424"/>
          <w:sz w:val="20"/>
          <w:szCs w:val="20"/>
          <w:lang w:eastAsia="ru-RU"/>
        </w:rPr>
        <w:t xml:space="preserve"> – популяції гетеротрофних організмів, які живляться безпосередньо або через інші організми </w:t>
      </w:r>
      <w:proofErr w:type="gramStart"/>
      <w:r w:rsidRPr="002F204E">
        <w:rPr>
          <w:rFonts w:ascii="Times New Roman" w:eastAsia="Times New Roman" w:hAnsi="Times New Roman" w:cs="Times New Roman"/>
          <w:i/>
          <w:iCs/>
          <w:color w:val="242424"/>
          <w:sz w:val="20"/>
          <w:szCs w:val="20"/>
          <w:lang w:eastAsia="ru-RU"/>
        </w:rPr>
        <w:t>готовою</w:t>
      </w:r>
      <w:proofErr w:type="gramEnd"/>
      <w:r w:rsidRPr="002F204E">
        <w:rPr>
          <w:rFonts w:ascii="Times New Roman" w:eastAsia="Times New Roman" w:hAnsi="Times New Roman" w:cs="Times New Roman"/>
          <w:i/>
          <w:iCs/>
          <w:color w:val="242424"/>
          <w:sz w:val="20"/>
          <w:szCs w:val="20"/>
          <w:lang w:eastAsia="ru-RU"/>
        </w:rPr>
        <w:t xml:space="preserve"> органічною речовиною, синтезованою автотрофами.</w:t>
      </w:r>
      <w:r w:rsidRPr="002F204E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 Розрізняють </w:t>
      </w:r>
      <w:r w:rsidRPr="002F204E">
        <w:rPr>
          <w:rFonts w:ascii="Times New Roman" w:eastAsia="Times New Roman" w:hAnsi="Times New Roman" w:cs="Times New Roman"/>
          <w:i/>
          <w:iCs/>
          <w:color w:val="242424"/>
          <w:sz w:val="20"/>
          <w:szCs w:val="20"/>
          <w:lang w:eastAsia="ru-RU"/>
        </w:rPr>
        <w:t>консументи</w:t>
      </w:r>
      <w:r w:rsidRPr="002F204E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 / </w:t>
      </w:r>
      <w:r w:rsidRPr="002F204E">
        <w:rPr>
          <w:rFonts w:ascii="Times New Roman" w:eastAsia="Times New Roman" w:hAnsi="Times New Roman" w:cs="Times New Roman"/>
          <w:i/>
          <w:iCs/>
          <w:color w:val="242424"/>
          <w:sz w:val="20"/>
          <w:szCs w:val="20"/>
          <w:lang w:eastAsia="ru-RU"/>
        </w:rPr>
        <w:t>порядку</w:t>
      </w:r>
      <w:r w:rsidRPr="002F204E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 (гетеротрофні рослиноїдні організми (фітофаги), паразити рослин) та </w:t>
      </w:r>
      <w:r w:rsidRPr="002F204E">
        <w:rPr>
          <w:rFonts w:ascii="Times New Roman" w:eastAsia="Times New Roman" w:hAnsi="Times New Roman" w:cs="Times New Roman"/>
          <w:i/>
          <w:iCs/>
          <w:color w:val="242424"/>
          <w:sz w:val="20"/>
          <w:szCs w:val="20"/>
          <w:lang w:eastAsia="ru-RU"/>
        </w:rPr>
        <w:t>консументи // і наступних порядків</w:t>
      </w:r>
      <w:r w:rsidRPr="002F204E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 (гетеротрофні організми, які живляться рослиноїдними формами (хижаки), паразити тварин, а також сапрофаги).</w:t>
      </w:r>
    </w:p>
    <w:p w:rsidR="002F204E" w:rsidRPr="002F204E" w:rsidRDefault="002F204E" w:rsidP="002F204E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-567" w:firstLine="260"/>
        <w:jc w:val="both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2F204E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• </w:t>
      </w:r>
      <w:r w:rsidRPr="002F204E">
        <w:rPr>
          <w:rFonts w:ascii="Times New Roman" w:eastAsia="Times New Roman" w:hAnsi="Times New Roman" w:cs="Times New Roman"/>
          <w:b/>
          <w:bCs/>
          <w:i/>
          <w:iCs/>
          <w:color w:val="242424"/>
          <w:sz w:val="20"/>
          <w:szCs w:val="20"/>
          <w:lang w:eastAsia="ru-RU"/>
        </w:rPr>
        <w:t>Редуценти</w:t>
      </w:r>
      <w:r w:rsidRPr="002F204E">
        <w:rPr>
          <w:rFonts w:ascii="Times New Roman" w:eastAsia="Times New Roman" w:hAnsi="Times New Roman" w:cs="Times New Roman"/>
          <w:i/>
          <w:iCs/>
          <w:color w:val="242424"/>
          <w:sz w:val="20"/>
          <w:szCs w:val="20"/>
          <w:lang w:eastAsia="ru-RU"/>
        </w:rPr>
        <w:t> – популяції гетеротрофних організмі</w:t>
      </w:r>
      <w:proofErr w:type="gramStart"/>
      <w:r w:rsidRPr="002F204E">
        <w:rPr>
          <w:rFonts w:ascii="Times New Roman" w:eastAsia="Times New Roman" w:hAnsi="Times New Roman" w:cs="Times New Roman"/>
          <w:i/>
          <w:iCs/>
          <w:color w:val="242424"/>
          <w:sz w:val="20"/>
          <w:szCs w:val="20"/>
          <w:lang w:eastAsia="ru-RU"/>
        </w:rPr>
        <w:t>в</w:t>
      </w:r>
      <w:proofErr w:type="gramEnd"/>
      <w:r w:rsidRPr="002F204E">
        <w:rPr>
          <w:rFonts w:ascii="Times New Roman" w:eastAsia="Times New Roman" w:hAnsi="Times New Roman" w:cs="Times New Roman"/>
          <w:i/>
          <w:iCs/>
          <w:color w:val="242424"/>
          <w:sz w:val="20"/>
          <w:szCs w:val="20"/>
          <w:lang w:eastAsia="ru-RU"/>
        </w:rPr>
        <w:t xml:space="preserve">, </w:t>
      </w:r>
      <w:proofErr w:type="gramStart"/>
      <w:r w:rsidRPr="002F204E">
        <w:rPr>
          <w:rFonts w:ascii="Times New Roman" w:eastAsia="Times New Roman" w:hAnsi="Times New Roman" w:cs="Times New Roman"/>
          <w:i/>
          <w:iCs/>
          <w:color w:val="242424"/>
          <w:sz w:val="20"/>
          <w:szCs w:val="20"/>
          <w:lang w:eastAsia="ru-RU"/>
        </w:rPr>
        <w:t>як</w:t>
      </w:r>
      <w:proofErr w:type="gramEnd"/>
      <w:r w:rsidRPr="002F204E">
        <w:rPr>
          <w:rFonts w:ascii="Times New Roman" w:eastAsia="Times New Roman" w:hAnsi="Times New Roman" w:cs="Times New Roman"/>
          <w:i/>
          <w:iCs/>
          <w:color w:val="242424"/>
          <w:sz w:val="20"/>
          <w:szCs w:val="20"/>
          <w:lang w:eastAsia="ru-RU"/>
        </w:rPr>
        <w:t>і в процесі життєдіяльності розкладають мертві органічні речовини до мінеральних, котрі потім використовуються продуцентами.</w:t>
      </w:r>
      <w:r w:rsidRPr="002F204E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 Це гетеротрофні сапрофітні організми – бактерії та гриби, які виділяють ферменти на органічні рештки і поглинають продукти їх розщеплення. У процесах розкладу органічних сполук беруть участь </w:t>
      </w:r>
      <w:r w:rsidRPr="002F204E">
        <w:rPr>
          <w:rFonts w:ascii="Times New Roman" w:eastAsia="Times New Roman" w:hAnsi="Times New Roman" w:cs="Times New Roman"/>
          <w:i/>
          <w:iCs/>
          <w:color w:val="242424"/>
          <w:sz w:val="20"/>
          <w:szCs w:val="20"/>
          <w:lang w:eastAsia="ru-RU"/>
        </w:rPr>
        <w:t>детритофаги</w:t>
      </w:r>
      <w:r w:rsidRPr="002F204E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 (споживають подрібнену органіку, наприклад, дощові черв'яки, личинки мух), </w:t>
      </w:r>
      <w:r w:rsidRPr="002F204E">
        <w:rPr>
          <w:rFonts w:ascii="Times New Roman" w:eastAsia="Times New Roman" w:hAnsi="Times New Roman" w:cs="Times New Roman"/>
          <w:i/>
          <w:iCs/>
          <w:color w:val="242424"/>
          <w:sz w:val="20"/>
          <w:szCs w:val="20"/>
          <w:lang w:eastAsia="ru-RU"/>
        </w:rPr>
        <w:t>копрофаги</w:t>
      </w:r>
      <w:r w:rsidRPr="002F204E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 xml:space="preserve"> (поїдають </w:t>
      </w:r>
      <w:proofErr w:type="gramStart"/>
      <w:r w:rsidRPr="002F204E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посл</w:t>
      </w:r>
      <w:proofErr w:type="gramEnd"/>
      <w:r w:rsidRPr="002F204E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ід тварин і людини, наприклад, жуки-гнойовики), </w:t>
      </w:r>
      <w:r w:rsidRPr="002F204E">
        <w:rPr>
          <w:rFonts w:ascii="Times New Roman" w:eastAsia="Times New Roman" w:hAnsi="Times New Roman" w:cs="Times New Roman"/>
          <w:i/>
          <w:iCs/>
          <w:color w:val="242424"/>
          <w:sz w:val="20"/>
          <w:szCs w:val="20"/>
          <w:lang w:eastAsia="ru-RU"/>
        </w:rPr>
        <w:t>некрофаги</w:t>
      </w:r>
      <w:r w:rsidRPr="002F204E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 (поїдають трупи тварин, наприклад, жуки-гробарики).</w:t>
      </w:r>
    </w:p>
    <w:p w:rsidR="002F204E" w:rsidRPr="002F204E" w:rsidRDefault="002F204E" w:rsidP="002F204E">
      <w:pPr>
        <w:shd w:val="clear" w:color="auto" w:fill="FFFFFF" w:themeFill="background1"/>
        <w:spacing w:after="0" w:line="240" w:lineRule="auto"/>
        <w:ind w:left="-567" w:firstLine="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F2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</w:t>
      </w:r>
      <w:proofErr w:type="gramEnd"/>
      <w:r w:rsidRPr="002F2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складу </w:t>
      </w:r>
      <w:r w:rsidRPr="002F204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абіотичної частини</w:t>
      </w:r>
      <w:r w:rsidRPr="002F2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біогеоценозу входять такі компоненти:</w:t>
      </w:r>
    </w:p>
    <w:p w:rsidR="002F204E" w:rsidRPr="002F204E" w:rsidRDefault="002F204E" w:rsidP="002F204E">
      <w:pPr>
        <w:shd w:val="clear" w:color="auto" w:fill="FFFFFF" w:themeFill="background1"/>
        <w:spacing w:after="0" w:line="240" w:lineRule="auto"/>
        <w:ind w:left="-567" w:firstLine="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2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■ </w:t>
      </w:r>
      <w:r w:rsidRPr="002F204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неорганічні речовини</w:t>
      </w:r>
      <w:r w:rsidRPr="002F204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–</w:t>
      </w:r>
      <w:r w:rsidRPr="002F2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сполуки, які включаються в біогенну міграцію речовин (наприклад, СO2, O2, азот, вода, сірководень та і</w:t>
      </w:r>
      <w:proofErr w:type="gramStart"/>
      <w:r w:rsidRPr="002F2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proofErr w:type="gramEnd"/>
      <w:r w:rsidRPr="002F2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.);</w:t>
      </w:r>
    </w:p>
    <w:p w:rsidR="002F204E" w:rsidRPr="002F204E" w:rsidRDefault="002F204E" w:rsidP="002F204E">
      <w:pPr>
        <w:shd w:val="clear" w:color="auto" w:fill="FFFFFF" w:themeFill="background1"/>
        <w:spacing w:after="0" w:line="240" w:lineRule="auto"/>
        <w:ind w:left="-567" w:firstLine="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2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■ </w:t>
      </w:r>
      <w:r w:rsidRPr="002F204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органічні речовини </w:t>
      </w:r>
      <w:r w:rsidRPr="002F204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–</w:t>
      </w:r>
      <w:r w:rsidRPr="002F2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сполуки, які зв'язують </w:t>
      </w:r>
      <w:proofErr w:type="gramStart"/>
      <w:r w:rsidRPr="002F2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між</w:t>
      </w:r>
      <w:proofErr w:type="gramEnd"/>
      <w:r w:rsidRPr="002F2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собою абіотичну й біотичну частини екосистеми;</w:t>
      </w:r>
    </w:p>
    <w:p w:rsidR="002F204E" w:rsidRPr="002F204E" w:rsidRDefault="002F204E" w:rsidP="002F204E">
      <w:pPr>
        <w:shd w:val="clear" w:color="auto" w:fill="FFFFFF" w:themeFill="background1"/>
        <w:spacing w:after="0" w:line="240" w:lineRule="auto"/>
        <w:ind w:left="-567" w:firstLine="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2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■ </w:t>
      </w:r>
      <w:proofErr w:type="gramStart"/>
      <w:r w:rsidRPr="002F204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м</w:t>
      </w:r>
      <w:proofErr w:type="gramEnd"/>
      <w:r w:rsidRPr="002F204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ікроклімат; або кліматичний режим</w:t>
      </w:r>
      <w:r w:rsidRPr="002F204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–</w:t>
      </w:r>
      <w:r w:rsidRPr="002F2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сукупність умов, які визначають існування організмів (освітленість, температурний режим, вологість, рельєф місцевості тощо).</w:t>
      </w:r>
    </w:p>
    <w:p w:rsidR="002F204E" w:rsidRPr="002F204E" w:rsidRDefault="002F204E" w:rsidP="002F204E">
      <w:pPr>
        <w:shd w:val="clear" w:color="auto" w:fill="FFFFFF" w:themeFill="background1"/>
        <w:spacing w:after="0" w:line="240" w:lineRule="auto"/>
        <w:ind w:left="-567" w:firstLine="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2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Основними властивостями екосистем є: цілісність, самовідтворення, </w:t>
      </w:r>
      <w:proofErr w:type="gramStart"/>
      <w:r w:rsidRPr="002F2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</w:t>
      </w:r>
      <w:proofErr w:type="gramEnd"/>
      <w:r w:rsidRPr="002F2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ійкість, саморегуляція та ін.</w:t>
      </w:r>
    </w:p>
    <w:p w:rsidR="002F204E" w:rsidRPr="002F204E" w:rsidRDefault="002F204E" w:rsidP="002F204E">
      <w:pPr>
        <w:shd w:val="clear" w:color="auto" w:fill="FFFFFF" w:themeFill="background1"/>
        <w:spacing w:after="0" w:line="240" w:lineRule="auto"/>
        <w:ind w:left="-567" w:firstLine="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204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Взаємозв'язки </w:t>
      </w:r>
      <w:proofErr w:type="gramStart"/>
      <w:r w:rsidRPr="002F204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між</w:t>
      </w:r>
      <w:proofErr w:type="gramEnd"/>
      <w:r w:rsidRPr="002F204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популяціями в екосистемах</w:t>
      </w:r>
    </w:p>
    <w:p w:rsidR="002F204E" w:rsidRPr="002F204E" w:rsidRDefault="002F204E" w:rsidP="002F204E">
      <w:pPr>
        <w:shd w:val="clear" w:color="auto" w:fill="FFFFFF" w:themeFill="background1"/>
        <w:spacing w:after="0" w:line="240" w:lineRule="auto"/>
        <w:ind w:left="-567" w:firstLine="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2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Склад і структура угруповань, їх </w:t>
      </w:r>
      <w:proofErr w:type="gramStart"/>
      <w:r w:rsidRPr="002F2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</w:t>
      </w:r>
      <w:proofErr w:type="gramEnd"/>
      <w:r w:rsidRPr="002F2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ійкість і зміна залежить від складних взаємозв'язків між популяціями різних видів. Виділяють такі типи зв'язків між окремими популяціями різних видів у екосистемах:</w:t>
      </w:r>
    </w:p>
    <w:p w:rsidR="002F204E" w:rsidRPr="002F204E" w:rsidRDefault="002F204E" w:rsidP="002F204E">
      <w:pPr>
        <w:shd w:val="clear" w:color="auto" w:fill="FFFFFF" w:themeFill="background1"/>
        <w:spacing w:after="0" w:line="240" w:lineRule="auto"/>
        <w:ind w:left="-567" w:firstLine="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2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■ </w:t>
      </w:r>
      <w:r w:rsidRPr="002F204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прямі</w:t>
      </w:r>
      <w:r w:rsidRPr="002F204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–</w:t>
      </w:r>
      <w:r w:rsidRPr="002F2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безпосередньо зв'язують дві популяції (хижак і здобич, паразит і хазяїн);</w:t>
      </w:r>
    </w:p>
    <w:p w:rsidR="002F204E" w:rsidRPr="002F204E" w:rsidRDefault="002F204E" w:rsidP="002F204E">
      <w:pPr>
        <w:shd w:val="clear" w:color="auto" w:fill="FFFFFF" w:themeFill="background1"/>
        <w:spacing w:after="0" w:line="240" w:lineRule="auto"/>
        <w:ind w:left="-567" w:firstLine="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2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■ </w:t>
      </w:r>
      <w:r w:rsidRPr="002F204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непрямі</w:t>
      </w:r>
      <w:r w:rsidRPr="002F204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–</w:t>
      </w:r>
      <w:r w:rsidRPr="002F2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популяція одного виду впливає на популяцію іншого опосередковано, через популяції третього (хижаки, поїдаючи здобич, впливають на популяції рослин);</w:t>
      </w:r>
    </w:p>
    <w:p w:rsidR="002F204E" w:rsidRPr="002F204E" w:rsidRDefault="002F204E" w:rsidP="002F204E">
      <w:pPr>
        <w:shd w:val="clear" w:color="auto" w:fill="FFFFFF" w:themeFill="background1"/>
        <w:spacing w:after="0" w:line="240" w:lineRule="auto"/>
        <w:ind w:left="-567" w:firstLine="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2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■ </w:t>
      </w:r>
      <w:r w:rsidRPr="002F204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трофічні</w:t>
      </w:r>
      <w:r w:rsidRPr="002F204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–</w:t>
      </w:r>
      <w:r w:rsidRPr="002F2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це зв'язки живлення (хижак – здобич);</w:t>
      </w:r>
    </w:p>
    <w:p w:rsidR="002F204E" w:rsidRPr="002F204E" w:rsidRDefault="002F204E" w:rsidP="002F204E">
      <w:pPr>
        <w:shd w:val="clear" w:color="auto" w:fill="FFFFFF" w:themeFill="background1"/>
        <w:spacing w:after="0" w:line="240" w:lineRule="auto"/>
        <w:ind w:left="-567" w:firstLine="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2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■ </w:t>
      </w:r>
      <w:r w:rsidRPr="002F204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топічні</w:t>
      </w:r>
      <w:r w:rsidRPr="002F2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це просторов" зв'язки (орхідеї на стовбурах дерев);</w:t>
      </w:r>
    </w:p>
    <w:p w:rsidR="002F204E" w:rsidRPr="002F204E" w:rsidRDefault="002F204E" w:rsidP="002F204E">
      <w:pPr>
        <w:shd w:val="clear" w:color="auto" w:fill="FFFFFF" w:themeFill="background1"/>
        <w:spacing w:after="0" w:line="240" w:lineRule="auto"/>
        <w:ind w:left="-567" w:firstLine="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2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■ </w:t>
      </w:r>
      <w:r w:rsidRPr="002F204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антибіотичні взаємозв язки</w:t>
      </w:r>
      <w:r w:rsidRPr="002F2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(хижацтво, конкуренція, виїдання) – кожна із взаємодіючих популяцій різних видів </w:t>
      </w:r>
      <w:proofErr w:type="gramStart"/>
      <w:r w:rsidRPr="002F2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 w:rsidRPr="002F2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ідчуває негативний вплив іншої;</w:t>
      </w:r>
    </w:p>
    <w:p w:rsidR="002F204E" w:rsidRPr="002F204E" w:rsidRDefault="002F204E" w:rsidP="002F204E">
      <w:pPr>
        <w:shd w:val="clear" w:color="auto" w:fill="FFFFFF" w:themeFill="background1"/>
        <w:spacing w:after="0" w:line="240" w:lineRule="auto"/>
        <w:ind w:left="-567" w:firstLine="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2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■ </w:t>
      </w:r>
      <w:r w:rsidRPr="002F204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нейтральні взаємозв'язки</w:t>
      </w:r>
      <w:r w:rsidRPr="002F2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– існування на спільній території популяцій </w:t>
      </w:r>
      <w:proofErr w:type="gramStart"/>
      <w:r w:rsidRPr="002F2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2F2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ізних видів не спричиняє для кожної з них ніяких наслідків (хижаки різних видів);</w:t>
      </w:r>
    </w:p>
    <w:p w:rsidR="002F204E" w:rsidRPr="002F204E" w:rsidRDefault="002F204E" w:rsidP="002F204E">
      <w:pPr>
        <w:shd w:val="clear" w:color="auto" w:fill="FFFFFF" w:themeFill="background1"/>
        <w:spacing w:after="0" w:line="240" w:lineRule="auto"/>
        <w:ind w:left="-567" w:firstLine="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2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■ </w:t>
      </w:r>
      <w:r w:rsidRPr="002F204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симбіотичні взаємозв'язки</w:t>
      </w:r>
      <w:r w:rsidRPr="002F2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(мутуалізм, коменсалізм, паразитизм) – усі форми співіснування організмів </w:t>
      </w:r>
      <w:proofErr w:type="gramStart"/>
      <w:r w:rsidRPr="002F2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2F2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ізних видів (бульбочкові бактерії та бобові рослини).</w:t>
      </w:r>
    </w:p>
    <w:p w:rsidR="002F204E" w:rsidRPr="002F204E" w:rsidRDefault="002F204E" w:rsidP="002F204E">
      <w:pPr>
        <w:pStyle w:val="a3"/>
        <w:spacing w:before="0" w:beforeAutospacing="0" w:after="0" w:afterAutospacing="0"/>
        <w:ind w:left="-567" w:right="150"/>
        <w:jc w:val="both"/>
        <w:rPr>
          <w:b/>
          <w:bCs/>
          <w:color w:val="000000"/>
          <w:sz w:val="20"/>
          <w:szCs w:val="20"/>
          <w:lang w:val="uk-UA"/>
        </w:rPr>
      </w:pPr>
      <w:r w:rsidRPr="002F204E">
        <w:rPr>
          <w:color w:val="000000"/>
          <w:sz w:val="20"/>
          <w:szCs w:val="20"/>
          <w:lang w:val="uk-UA"/>
        </w:rPr>
        <w:t xml:space="preserve">В 1944 р. Сукачовим введений термін біогеоценоз. </w:t>
      </w:r>
    </w:p>
    <w:p w:rsidR="002F204E" w:rsidRPr="002F204E" w:rsidRDefault="002F204E" w:rsidP="002F204E">
      <w:pPr>
        <w:pStyle w:val="a3"/>
        <w:spacing w:before="0" w:beforeAutospacing="0" w:after="0" w:afterAutospacing="0"/>
        <w:ind w:left="-567" w:right="150"/>
        <w:jc w:val="both"/>
        <w:rPr>
          <w:color w:val="000000"/>
          <w:sz w:val="20"/>
          <w:szCs w:val="20"/>
          <w:lang w:val="uk-UA"/>
        </w:rPr>
      </w:pPr>
      <w:r w:rsidRPr="002F204E">
        <w:rPr>
          <w:color w:val="000000"/>
          <w:sz w:val="20"/>
          <w:szCs w:val="20"/>
          <w:lang w:val="uk-UA"/>
        </w:rPr>
        <w:t xml:space="preserve">Біогеоценоз </w:t>
      </w:r>
      <w:r w:rsidRPr="002F204E">
        <w:rPr>
          <w:bCs/>
          <w:color w:val="000000"/>
          <w:sz w:val="20"/>
          <w:szCs w:val="20"/>
          <w:lang w:val="uk-UA"/>
        </w:rPr>
        <w:t>-</w:t>
      </w:r>
      <w:r w:rsidRPr="002F204E">
        <w:rPr>
          <w:color w:val="000000"/>
          <w:sz w:val="20"/>
          <w:szCs w:val="20"/>
          <w:lang w:val="uk-UA"/>
        </w:rPr>
        <w:t xml:space="preserve"> це сукупність на певному просторі земної поверхні однорідних природних явищ (атмосфери, ґрунту, кліматичних умов, рослинного, тваринного світу), поєднаних обміном речовин і енергії в єдиний природній комплекс. </w:t>
      </w:r>
    </w:p>
    <w:p w:rsidR="002F204E" w:rsidRPr="002F204E" w:rsidRDefault="002F204E" w:rsidP="002F204E">
      <w:pPr>
        <w:pStyle w:val="a3"/>
        <w:spacing w:before="0" w:beforeAutospacing="0" w:after="0" w:afterAutospacing="0"/>
        <w:ind w:left="-567" w:right="150"/>
        <w:jc w:val="both"/>
        <w:rPr>
          <w:color w:val="000000"/>
          <w:sz w:val="20"/>
          <w:szCs w:val="20"/>
          <w:lang w:val="uk-UA"/>
        </w:rPr>
      </w:pPr>
    </w:p>
    <w:p w:rsidR="002F204E" w:rsidRPr="002F204E" w:rsidRDefault="002F204E" w:rsidP="002F204E">
      <w:pPr>
        <w:pStyle w:val="a3"/>
        <w:spacing w:before="0" w:beforeAutospacing="0" w:after="0" w:afterAutospacing="0"/>
        <w:ind w:left="-567" w:right="150"/>
        <w:jc w:val="both"/>
        <w:rPr>
          <w:color w:val="000000"/>
          <w:sz w:val="20"/>
          <w:szCs w:val="20"/>
        </w:rPr>
      </w:pPr>
      <w:r w:rsidRPr="002F204E">
        <w:rPr>
          <w:color w:val="000000"/>
          <w:sz w:val="20"/>
          <w:szCs w:val="20"/>
          <w:lang w:val="uk-UA"/>
        </w:rPr>
        <w:t>Отже, під біоценозом розуміють стійку систему сумісно існуючої біоти (автотрофних і гете</w:t>
      </w:r>
      <w:r w:rsidRPr="002F204E">
        <w:rPr>
          <w:color w:val="000000"/>
          <w:sz w:val="20"/>
          <w:szCs w:val="20"/>
          <w:lang w:val="uk-UA"/>
        </w:rPr>
        <w:softHyphen/>
        <w:t xml:space="preserve">ротрофних організмів). </w:t>
      </w:r>
      <w:r w:rsidRPr="002F204E">
        <w:rPr>
          <w:color w:val="000000"/>
          <w:sz w:val="20"/>
          <w:szCs w:val="20"/>
        </w:rPr>
        <w:t>Таким чином, біоценоз - це конкретна сукупність живих організмів на певному просторі суші або акваторії. Цей прості</w:t>
      </w:r>
      <w:proofErr w:type="gramStart"/>
      <w:r w:rsidRPr="002F204E">
        <w:rPr>
          <w:color w:val="000000"/>
          <w:sz w:val="20"/>
          <w:szCs w:val="20"/>
        </w:rPr>
        <w:t>р</w:t>
      </w:r>
      <w:proofErr w:type="gramEnd"/>
      <w:r w:rsidRPr="002F204E">
        <w:rPr>
          <w:color w:val="000000"/>
          <w:sz w:val="20"/>
          <w:szCs w:val="20"/>
        </w:rPr>
        <w:t xml:space="preserve"> з конкретними умовами місцезростання і є біотопом. </w:t>
      </w:r>
    </w:p>
    <w:p w:rsidR="002F204E" w:rsidRPr="002F204E" w:rsidRDefault="002F204E" w:rsidP="002F204E">
      <w:pPr>
        <w:pStyle w:val="a3"/>
        <w:spacing w:before="0" w:beforeAutospacing="0" w:after="0" w:afterAutospacing="0"/>
        <w:ind w:left="-567" w:right="150"/>
        <w:jc w:val="both"/>
        <w:rPr>
          <w:color w:val="000000"/>
          <w:sz w:val="20"/>
          <w:szCs w:val="20"/>
        </w:rPr>
      </w:pPr>
      <w:proofErr w:type="gramStart"/>
      <w:r w:rsidRPr="002F204E">
        <w:rPr>
          <w:color w:val="000000"/>
          <w:sz w:val="20"/>
          <w:szCs w:val="20"/>
        </w:rPr>
        <w:t>До</w:t>
      </w:r>
      <w:proofErr w:type="gramEnd"/>
      <w:r w:rsidRPr="002F204E">
        <w:rPr>
          <w:color w:val="000000"/>
          <w:sz w:val="20"/>
          <w:szCs w:val="20"/>
        </w:rPr>
        <w:t xml:space="preserve"> складу біогеоценозу</w:t>
      </w:r>
      <w:r w:rsidRPr="002F204E">
        <w:rPr>
          <w:bCs/>
          <w:color w:val="000000"/>
          <w:sz w:val="20"/>
          <w:szCs w:val="20"/>
        </w:rPr>
        <w:t xml:space="preserve"> входять біотоп</w:t>
      </w:r>
      <w:r w:rsidRPr="002F204E">
        <w:rPr>
          <w:color w:val="000000"/>
          <w:sz w:val="20"/>
          <w:szCs w:val="20"/>
        </w:rPr>
        <w:t xml:space="preserve"> та</w:t>
      </w:r>
      <w:r w:rsidRPr="002F204E">
        <w:rPr>
          <w:bCs/>
          <w:color w:val="000000"/>
          <w:sz w:val="20"/>
          <w:szCs w:val="20"/>
        </w:rPr>
        <w:t xml:space="preserve"> біоценоз. </w:t>
      </w:r>
    </w:p>
    <w:p w:rsidR="002F204E" w:rsidRPr="002F204E" w:rsidRDefault="002F204E" w:rsidP="002F204E">
      <w:pPr>
        <w:pStyle w:val="a3"/>
        <w:spacing w:before="0" w:beforeAutospacing="0" w:after="0" w:afterAutospacing="0"/>
        <w:ind w:left="-567" w:right="150"/>
        <w:jc w:val="both"/>
        <w:rPr>
          <w:color w:val="000000"/>
          <w:sz w:val="20"/>
          <w:szCs w:val="20"/>
        </w:rPr>
      </w:pPr>
      <w:r w:rsidRPr="002F204E">
        <w:rPr>
          <w:color w:val="000000"/>
          <w:sz w:val="20"/>
          <w:szCs w:val="20"/>
        </w:rPr>
        <w:t xml:space="preserve">Біотоп </w:t>
      </w:r>
      <w:r w:rsidRPr="002F204E">
        <w:rPr>
          <w:bCs/>
          <w:color w:val="000000"/>
          <w:sz w:val="20"/>
          <w:szCs w:val="20"/>
        </w:rPr>
        <w:t>-</w:t>
      </w:r>
      <w:r w:rsidRPr="002F204E">
        <w:rPr>
          <w:color w:val="000000"/>
          <w:sz w:val="20"/>
          <w:szCs w:val="20"/>
        </w:rPr>
        <w:t xml:space="preserve"> однорідний за абіотичним факторами прості</w:t>
      </w:r>
      <w:proofErr w:type="gramStart"/>
      <w:r w:rsidRPr="002F204E">
        <w:rPr>
          <w:color w:val="000000"/>
          <w:sz w:val="20"/>
          <w:szCs w:val="20"/>
        </w:rPr>
        <w:t>р</w:t>
      </w:r>
      <w:proofErr w:type="gramEnd"/>
      <w:r w:rsidRPr="002F204E">
        <w:rPr>
          <w:color w:val="000000"/>
          <w:sz w:val="20"/>
          <w:szCs w:val="20"/>
        </w:rPr>
        <w:t xml:space="preserve"> середовища, зайнятий біоценозом (тобто місце життя видів, організмів). </w:t>
      </w:r>
    </w:p>
    <w:p w:rsidR="002F204E" w:rsidRPr="002F204E" w:rsidRDefault="002F204E" w:rsidP="002F204E">
      <w:pPr>
        <w:pStyle w:val="a3"/>
        <w:spacing w:before="0" w:beforeAutospacing="0" w:after="0" w:afterAutospacing="0"/>
        <w:ind w:left="-567" w:right="150"/>
        <w:jc w:val="both"/>
        <w:rPr>
          <w:color w:val="000000"/>
          <w:sz w:val="20"/>
          <w:szCs w:val="20"/>
        </w:rPr>
      </w:pPr>
      <w:r w:rsidRPr="002F204E">
        <w:rPr>
          <w:color w:val="000000"/>
          <w:sz w:val="20"/>
          <w:szCs w:val="20"/>
        </w:rPr>
        <w:lastRenderedPageBreak/>
        <w:t xml:space="preserve">Біоценоз - це конкретна сукупність живих організмів </w:t>
      </w:r>
      <w:proofErr w:type="gramStart"/>
      <w:r w:rsidRPr="002F204E">
        <w:rPr>
          <w:color w:val="000000"/>
          <w:sz w:val="20"/>
          <w:szCs w:val="20"/>
        </w:rPr>
        <w:t>на певному</w:t>
      </w:r>
      <w:proofErr w:type="gramEnd"/>
      <w:r w:rsidRPr="002F204E">
        <w:rPr>
          <w:color w:val="000000"/>
          <w:sz w:val="20"/>
          <w:szCs w:val="20"/>
        </w:rPr>
        <w:t xml:space="preserve"> просторі суші або акваторії, що називається біотопом. </w:t>
      </w:r>
    </w:p>
    <w:p w:rsidR="002F204E" w:rsidRPr="002F204E" w:rsidRDefault="002F204E" w:rsidP="002F204E">
      <w:pPr>
        <w:pStyle w:val="a3"/>
        <w:spacing w:before="0" w:beforeAutospacing="0" w:after="0" w:afterAutospacing="0"/>
        <w:ind w:left="-567" w:right="150"/>
        <w:jc w:val="both"/>
        <w:rPr>
          <w:color w:val="000000"/>
          <w:sz w:val="20"/>
          <w:szCs w:val="20"/>
        </w:rPr>
      </w:pPr>
      <w:r w:rsidRPr="002F204E">
        <w:rPr>
          <w:color w:val="000000"/>
          <w:sz w:val="20"/>
          <w:szCs w:val="20"/>
        </w:rPr>
        <w:t xml:space="preserve">Необхідність введення поняття біогеоценоз викликана тим, що екологічна система не має просторової </w:t>
      </w:r>
      <w:proofErr w:type="gramStart"/>
      <w:r w:rsidRPr="002F204E">
        <w:rPr>
          <w:color w:val="000000"/>
          <w:sz w:val="20"/>
          <w:szCs w:val="20"/>
        </w:rPr>
        <w:t>прив'язки</w:t>
      </w:r>
      <w:proofErr w:type="gramEnd"/>
      <w:r w:rsidRPr="002F204E">
        <w:rPr>
          <w:color w:val="000000"/>
          <w:sz w:val="20"/>
          <w:szCs w:val="20"/>
        </w:rPr>
        <w:t xml:space="preserve"> (екосистемою може бути корова із мікроорганізмами, що паразитують на її тілі). </w:t>
      </w:r>
      <w:proofErr w:type="gramStart"/>
      <w:r w:rsidRPr="002F204E">
        <w:rPr>
          <w:color w:val="000000"/>
          <w:sz w:val="20"/>
          <w:szCs w:val="20"/>
        </w:rPr>
        <w:t>Б</w:t>
      </w:r>
      <w:proofErr w:type="gramEnd"/>
      <w:r w:rsidRPr="002F204E">
        <w:rPr>
          <w:color w:val="000000"/>
          <w:sz w:val="20"/>
          <w:szCs w:val="20"/>
        </w:rPr>
        <w:t xml:space="preserve">іогеоценоз - це завжди визначена окрема ділянка біосфери. </w:t>
      </w:r>
      <w:proofErr w:type="gramStart"/>
      <w:r w:rsidRPr="002F204E">
        <w:rPr>
          <w:color w:val="000000"/>
          <w:sz w:val="20"/>
          <w:szCs w:val="20"/>
        </w:rPr>
        <w:t>З</w:t>
      </w:r>
      <w:proofErr w:type="gramEnd"/>
      <w:r w:rsidRPr="002F204E">
        <w:rPr>
          <w:color w:val="000000"/>
          <w:sz w:val="20"/>
          <w:szCs w:val="20"/>
        </w:rPr>
        <w:t xml:space="preserve"> цієї точки зору біогеоценоз можна розглядати як окремий випадок, або один з видів екосистеми, який має чітку територіальну прив’язку. Поняття “біоценоз“ - умовне, оскільки поза середовищем існування організми жити не можуть, але ним зручно користуватися у процесі вивчення екологічних зв’язків </w:t>
      </w:r>
      <w:proofErr w:type="gramStart"/>
      <w:r w:rsidRPr="002F204E">
        <w:rPr>
          <w:color w:val="000000"/>
          <w:sz w:val="20"/>
          <w:szCs w:val="20"/>
        </w:rPr>
        <w:t>м</w:t>
      </w:r>
      <w:proofErr w:type="gramEnd"/>
      <w:r w:rsidRPr="002F204E">
        <w:rPr>
          <w:color w:val="000000"/>
          <w:sz w:val="20"/>
          <w:szCs w:val="20"/>
        </w:rPr>
        <w:t xml:space="preserve">іж організмами. </w:t>
      </w:r>
    </w:p>
    <w:p w:rsidR="002F204E" w:rsidRPr="002F204E" w:rsidRDefault="002F204E" w:rsidP="002F204E">
      <w:pPr>
        <w:pStyle w:val="a3"/>
        <w:spacing w:before="0" w:beforeAutospacing="0" w:after="0" w:afterAutospacing="0"/>
        <w:ind w:left="-567" w:right="150"/>
        <w:jc w:val="both"/>
        <w:rPr>
          <w:color w:val="000000"/>
          <w:sz w:val="20"/>
          <w:szCs w:val="20"/>
        </w:rPr>
      </w:pPr>
      <w:r w:rsidRPr="002F204E">
        <w:rPr>
          <w:color w:val="000000"/>
          <w:sz w:val="20"/>
          <w:szCs w:val="20"/>
        </w:rPr>
        <w:t>Часто екосистему ототожнюють з біогеоценозом. І.Дедю вважа</w:t>
      </w:r>
      <w:proofErr w:type="gramStart"/>
      <w:r w:rsidRPr="002F204E">
        <w:rPr>
          <w:color w:val="000000"/>
          <w:sz w:val="20"/>
          <w:szCs w:val="20"/>
        </w:rPr>
        <w:t>є,</w:t>
      </w:r>
      <w:proofErr w:type="gramEnd"/>
      <w:r w:rsidRPr="002F204E">
        <w:rPr>
          <w:color w:val="000000"/>
          <w:sz w:val="20"/>
          <w:szCs w:val="20"/>
        </w:rPr>
        <w:t xml:space="preserve"> що категорії екосистема та біогеноценоз збігаються на рівні рослинної сукупності й принципово різняться лише вище і нижче цього рівня. </w:t>
      </w:r>
    </w:p>
    <w:p w:rsidR="002F204E" w:rsidRPr="002F204E" w:rsidRDefault="002F204E" w:rsidP="002F204E">
      <w:pPr>
        <w:pStyle w:val="a3"/>
        <w:spacing w:before="0" w:beforeAutospacing="0" w:after="0" w:afterAutospacing="0"/>
        <w:ind w:left="-567" w:right="150"/>
        <w:jc w:val="both"/>
        <w:rPr>
          <w:color w:val="000000"/>
          <w:sz w:val="20"/>
          <w:szCs w:val="20"/>
        </w:rPr>
      </w:pPr>
      <w:r w:rsidRPr="002F204E">
        <w:rPr>
          <w:color w:val="000000"/>
          <w:sz w:val="20"/>
          <w:szCs w:val="20"/>
        </w:rPr>
        <w:t>Угруповання і неживе середовище функціонують разом як екологічна система (екосистема). Угрупованню відповідає термін біоценоз, а екосистемі - біогеоценоз. Таким чином накладаються не тільки два терміни - екосистема (запропонований А.Тенслі) і біогеоценоз (запро</w:t>
      </w:r>
      <w:r w:rsidRPr="002F204E">
        <w:rPr>
          <w:color w:val="000000"/>
          <w:sz w:val="20"/>
          <w:szCs w:val="20"/>
        </w:rPr>
        <w:softHyphen/>
        <w:t xml:space="preserve">понований В.М.Сукачовим), а й два дещо </w:t>
      </w:r>
      <w:proofErr w:type="gramStart"/>
      <w:r w:rsidRPr="002F204E">
        <w:rPr>
          <w:color w:val="000000"/>
          <w:sz w:val="20"/>
          <w:szCs w:val="20"/>
        </w:rPr>
        <w:t>р</w:t>
      </w:r>
      <w:proofErr w:type="gramEnd"/>
      <w:r w:rsidRPr="002F204E">
        <w:rPr>
          <w:color w:val="000000"/>
          <w:sz w:val="20"/>
          <w:szCs w:val="20"/>
        </w:rPr>
        <w:t xml:space="preserve">ізних підходи. Екосистемою, наприклад, може бути, за </w:t>
      </w:r>
      <w:proofErr w:type="gramStart"/>
      <w:r w:rsidRPr="002F204E">
        <w:rPr>
          <w:color w:val="000000"/>
          <w:sz w:val="20"/>
          <w:szCs w:val="20"/>
        </w:rPr>
        <w:t>широким</w:t>
      </w:r>
      <w:proofErr w:type="gramEnd"/>
      <w:r w:rsidRPr="002F204E">
        <w:rPr>
          <w:color w:val="000000"/>
          <w:sz w:val="20"/>
          <w:szCs w:val="20"/>
        </w:rPr>
        <w:t xml:space="preserve"> трактуванням західних учених, і оке</w:t>
      </w:r>
      <w:r w:rsidRPr="002F204E">
        <w:rPr>
          <w:color w:val="000000"/>
          <w:sz w:val="20"/>
          <w:szCs w:val="20"/>
        </w:rPr>
        <w:softHyphen/>
        <w:t>ан, і крапля води. В уявленні В.М.Сукачова, біогеоценоз - це екосисте</w:t>
      </w:r>
      <w:r w:rsidRPr="002F204E">
        <w:rPr>
          <w:color w:val="000000"/>
          <w:sz w:val="20"/>
          <w:szCs w:val="20"/>
        </w:rPr>
        <w:softHyphen/>
        <w:t xml:space="preserve">ма в межах </w:t>
      </w:r>
      <w:proofErr w:type="gramStart"/>
      <w:r w:rsidRPr="002F204E">
        <w:rPr>
          <w:color w:val="000000"/>
          <w:sz w:val="20"/>
          <w:szCs w:val="20"/>
        </w:rPr>
        <w:t>конкретного</w:t>
      </w:r>
      <w:proofErr w:type="gramEnd"/>
      <w:r w:rsidRPr="002F204E">
        <w:rPr>
          <w:color w:val="000000"/>
          <w:sz w:val="20"/>
          <w:szCs w:val="20"/>
        </w:rPr>
        <w:t xml:space="preserve"> фітоценозу (рис. 1). </w:t>
      </w:r>
    </w:p>
    <w:p w:rsidR="002F204E" w:rsidRPr="00BC5E96" w:rsidRDefault="002F204E" w:rsidP="002F204E">
      <w:pPr>
        <w:pStyle w:val="a3"/>
        <w:spacing w:before="0" w:beforeAutospacing="0" w:after="0" w:afterAutospacing="0"/>
        <w:ind w:left="150" w:right="15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140075" cy="3128645"/>
            <wp:effectExtent l="19050" t="0" r="3175" b="0"/>
            <wp:docPr id="1" name="Рисунок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312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04E" w:rsidRPr="002F204E" w:rsidRDefault="002F204E" w:rsidP="002F204E">
      <w:pPr>
        <w:pStyle w:val="a3"/>
        <w:spacing w:before="0" w:beforeAutospacing="0" w:after="0" w:afterAutospacing="0"/>
        <w:ind w:left="-567" w:right="150"/>
        <w:jc w:val="both"/>
        <w:rPr>
          <w:color w:val="000000"/>
          <w:sz w:val="20"/>
          <w:szCs w:val="20"/>
          <w:lang w:val="uk-UA"/>
        </w:rPr>
      </w:pPr>
      <w:r w:rsidRPr="002F204E">
        <w:rPr>
          <w:bCs/>
          <w:color w:val="000000"/>
          <w:sz w:val="20"/>
          <w:szCs w:val="20"/>
        </w:rPr>
        <w:t>Рис.1.</w:t>
      </w:r>
      <w:r w:rsidRPr="002F204E">
        <w:rPr>
          <w:color w:val="000000"/>
          <w:sz w:val="20"/>
          <w:szCs w:val="20"/>
        </w:rPr>
        <w:t xml:space="preserve"> Схема будови біогеоценозу (за В.М.Сукачовим) </w:t>
      </w:r>
    </w:p>
    <w:p w:rsidR="002F204E" w:rsidRPr="002F204E" w:rsidRDefault="002F204E" w:rsidP="002F204E">
      <w:pPr>
        <w:pStyle w:val="a3"/>
        <w:spacing w:before="0" w:beforeAutospacing="0" w:after="0" w:afterAutospacing="0"/>
        <w:ind w:left="-567" w:right="150"/>
        <w:jc w:val="both"/>
        <w:rPr>
          <w:b/>
          <w:color w:val="000000"/>
          <w:sz w:val="20"/>
          <w:szCs w:val="20"/>
          <w:lang w:val="uk-UA"/>
        </w:rPr>
      </w:pPr>
    </w:p>
    <w:p w:rsidR="002F204E" w:rsidRPr="002F204E" w:rsidRDefault="002F204E" w:rsidP="002F204E">
      <w:pPr>
        <w:pStyle w:val="a3"/>
        <w:spacing w:before="0" w:beforeAutospacing="0" w:after="0" w:afterAutospacing="0"/>
        <w:ind w:left="-567" w:right="150"/>
        <w:jc w:val="both"/>
        <w:rPr>
          <w:color w:val="000000"/>
          <w:sz w:val="20"/>
          <w:szCs w:val="20"/>
        </w:rPr>
      </w:pPr>
      <w:r w:rsidRPr="002F204E">
        <w:rPr>
          <w:color w:val="000000"/>
          <w:sz w:val="20"/>
          <w:szCs w:val="20"/>
          <w:lang w:val="uk-UA"/>
        </w:rPr>
        <w:t xml:space="preserve">З екологічної точки зору критеріями виділення біоценозів і біогеоценозів є видовий склад флори і фауни, часова тривалість системи та просторових меж. </w:t>
      </w:r>
      <w:r w:rsidRPr="002F204E">
        <w:rPr>
          <w:color w:val="000000"/>
          <w:sz w:val="20"/>
          <w:szCs w:val="20"/>
        </w:rPr>
        <w:t>Угруповання можна назвати біоценозом лише тоді, коли воно відповідає таким критеріям (</w:t>
      </w:r>
      <w:proofErr w:type="gramStart"/>
      <w:r w:rsidRPr="002F204E">
        <w:rPr>
          <w:color w:val="000000"/>
          <w:sz w:val="20"/>
          <w:szCs w:val="20"/>
        </w:rPr>
        <w:t>Т</w:t>
      </w:r>
      <w:proofErr w:type="gramEnd"/>
      <w:r w:rsidRPr="002F204E">
        <w:rPr>
          <w:color w:val="000000"/>
          <w:sz w:val="20"/>
          <w:szCs w:val="20"/>
        </w:rPr>
        <w:t xml:space="preserve">rojan, 1978): </w:t>
      </w:r>
    </w:p>
    <w:p w:rsidR="002F204E" w:rsidRPr="002F204E" w:rsidRDefault="002F204E" w:rsidP="002F204E">
      <w:pPr>
        <w:pStyle w:val="a3"/>
        <w:spacing w:before="0" w:beforeAutospacing="0" w:after="0" w:afterAutospacing="0"/>
        <w:ind w:left="-567" w:right="150"/>
        <w:jc w:val="both"/>
        <w:rPr>
          <w:color w:val="000000"/>
          <w:sz w:val="20"/>
          <w:szCs w:val="20"/>
        </w:rPr>
      </w:pPr>
      <w:r w:rsidRPr="002F204E">
        <w:rPr>
          <w:color w:val="000000"/>
          <w:sz w:val="20"/>
          <w:szCs w:val="20"/>
        </w:rPr>
        <w:t>1. Має характерний видовий склад</w:t>
      </w:r>
      <w:proofErr w:type="gramStart"/>
      <w:r w:rsidRPr="002F204E">
        <w:rPr>
          <w:color w:val="000000"/>
          <w:sz w:val="20"/>
          <w:szCs w:val="20"/>
        </w:rPr>
        <w:t>.</w:t>
      </w:r>
      <w:proofErr w:type="gramEnd"/>
      <w:r w:rsidRPr="002F204E">
        <w:rPr>
          <w:color w:val="000000"/>
          <w:sz w:val="20"/>
          <w:szCs w:val="20"/>
        </w:rPr>
        <w:t xml:space="preserve"> І</w:t>
      </w:r>
      <w:proofErr w:type="gramStart"/>
      <w:r w:rsidRPr="002F204E">
        <w:rPr>
          <w:color w:val="000000"/>
          <w:sz w:val="20"/>
          <w:szCs w:val="20"/>
        </w:rPr>
        <w:t>с</w:t>
      </w:r>
      <w:proofErr w:type="gramEnd"/>
      <w:r w:rsidRPr="002F204E">
        <w:rPr>
          <w:color w:val="000000"/>
          <w:sz w:val="20"/>
          <w:szCs w:val="20"/>
        </w:rPr>
        <w:t xml:space="preserve">нує дві характерні групи видів: </w:t>
      </w:r>
    </w:p>
    <w:p w:rsidR="002F204E" w:rsidRPr="002F204E" w:rsidRDefault="002F204E" w:rsidP="002F204E">
      <w:pPr>
        <w:pStyle w:val="a3"/>
        <w:spacing w:before="0" w:beforeAutospacing="0" w:after="0" w:afterAutospacing="0"/>
        <w:ind w:left="-567" w:right="150"/>
        <w:jc w:val="both"/>
        <w:rPr>
          <w:color w:val="000000"/>
          <w:sz w:val="20"/>
          <w:szCs w:val="20"/>
        </w:rPr>
      </w:pPr>
      <w:r w:rsidRPr="002F204E">
        <w:rPr>
          <w:color w:val="000000"/>
          <w:sz w:val="20"/>
          <w:szCs w:val="20"/>
        </w:rPr>
        <w:t xml:space="preserve">а) домінантні види, які творять зовнішній вигляд біоценозу (очеретовий, сосновий, ковиловий, сфагновий, вересковий), причому кожен з них має </w:t>
      </w:r>
      <w:proofErr w:type="gramStart"/>
      <w:r w:rsidRPr="002F204E">
        <w:rPr>
          <w:color w:val="000000"/>
          <w:sz w:val="20"/>
          <w:szCs w:val="20"/>
        </w:rPr>
        <w:t>свою</w:t>
      </w:r>
      <w:proofErr w:type="gramEnd"/>
      <w:r w:rsidRPr="002F204E">
        <w:rPr>
          <w:color w:val="000000"/>
          <w:sz w:val="20"/>
          <w:szCs w:val="20"/>
        </w:rPr>
        <w:t xml:space="preserve"> особливу, неповторну зовнішність; </w:t>
      </w:r>
    </w:p>
    <w:p w:rsidR="002F204E" w:rsidRPr="002F204E" w:rsidRDefault="002F204E" w:rsidP="002F204E">
      <w:pPr>
        <w:pStyle w:val="a3"/>
        <w:spacing w:before="0" w:beforeAutospacing="0" w:after="0" w:afterAutospacing="0"/>
        <w:ind w:left="-567" w:right="150"/>
        <w:jc w:val="both"/>
        <w:rPr>
          <w:color w:val="000000"/>
          <w:sz w:val="20"/>
          <w:szCs w:val="20"/>
        </w:rPr>
      </w:pPr>
      <w:r w:rsidRPr="002F204E">
        <w:rPr>
          <w:color w:val="000000"/>
          <w:sz w:val="20"/>
          <w:szCs w:val="20"/>
        </w:rPr>
        <w:t xml:space="preserve">б) субдомінантні види, які хоч і не виділяються так виразно, як перша група, але </w:t>
      </w:r>
      <w:proofErr w:type="gramStart"/>
      <w:r w:rsidRPr="002F204E">
        <w:rPr>
          <w:color w:val="000000"/>
          <w:sz w:val="20"/>
          <w:szCs w:val="20"/>
        </w:rPr>
        <w:t>своєю</w:t>
      </w:r>
      <w:proofErr w:type="gramEnd"/>
      <w:r w:rsidRPr="002F204E">
        <w:rPr>
          <w:color w:val="000000"/>
          <w:sz w:val="20"/>
          <w:szCs w:val="20"/>
        </w:rPr>
        <w:t xml:space="preserve"> присутністю віддзеркалюють умови місце</w:t>
      </w:r>
      <w:r w:rsidRPr="002F204E">
        <w:rPr>
          <w:color w:val="000000"/>
          <w:sz w:val="20"/>
          <w:szCs w:val="20"/>
        </w:rPr>
        <w:softHyphen/>
        <w:t>зростання. Характерні види вказують на ці специфічні умови середо</w:t>
      </w:r>
      <w:r w:rsidRPr="002F204E">
        <w:rPr>
          <w:color w:val="000000"/>
          <w:sz w:val="20"/>
          <w:szCs w:val="20"/>
        </w:rPr>
        <w:softHyphen/>
        <w:t xml:space="preserve">вища, хоча часто не є </w:t>
      </w:r>
      <w:proofErr w:type="gramStart"/>
      <w:r w:rsidRPr="002F204E">
        <w:rPr>
          <w:color w:val="000000"/>
          <w:sz w:val="20"/>
          <w:szCs w:val="20"/>
        </w:rPr>
        <w:t>видами-дом</w:t>
      </w:r>
      <w:proofErr w:type="gramEnd"/>
      <w:r w:rsidRPr="002F204E">
        <w:rPr>
          <w:color w:val="000000"/>
          <w:sz w:val="20"/>
          <w:szCs w:val="20"/>
        </w:rPr>
        <w:t>інантами. Наприклад, коли ми згадує</w:t>
      </w:r>
      <w:r w:rsidRPr="002F204E">
        <w:rPr>
          <w:color w:val="000000"/>
          <w:sz w:val="20"/>
          <w:szCs w:val="20"/>
        </w:rPr>
        <w:softHyphen/>
        <w:t xml:space="preserve">мо про барвінок, то бачимо діброву, </w:t>
      </w:r>
      <w:proofErr w:type="gramStart"/>
      <w:r w:rsidRPr="002F204E">
        <w:rPr>
          <w:color w:val="000000"/>
          <w:sz w:val="20"/>
          <w:szCs w:val="20"/>
        </w:rPr>
        <w:t>в</w:t>
      </w:r>
      <w:proofErr w:type="gramEnd"/>
      <w:r w:rsidRPr="002F204E">
        <w:rPr>
          <w:color w:val="000000"/>
          <w:sz w:val="20"/>
          <w:szCs w:val="20"/>
        </w:rPr>
        <w:t xml:space="preserve"> </w:t>
      </w:r>
      <w:proofErr w:type="gramStart"/>
      <w:r w:rsidRPr="002F204E">
        <w:rPr>
          <w:color w:val="000000"/>
          <w:sz w:val="20"/>
          <w:szCs w:val="20"/>
        </w:rPr>
        <w:t>як</w:t>
      </w:r>
      <w:proofErr w:type="gramEnd"/>
      <w:r w:rsidRPr="002F204E">
        <w:rPr>
          <w:color w:val="000000"/>
          <w:sz w:val="20"/>
          <w:szCs w:val="20"/>
        </w:rPr>
        <w:t xml:space="preserve">ій домінує дуб. </w:t>
      </w:r>
    </w:p>
    <w:p w:rsidR="002F204E" w:rsidRPr="002F204E" w:rsidRDefault="002F204E" w:rsidP="002F204E">
      <w:pPr>
        <w:pStyle w:val="a3"/>
        <w:spacing w:before="0" w:beforeAutospacing="0" w:after="0" w:afterAutospacing="0"/>
        <w:ind w:left="-567" w:right="150"/>
        <w:jc w:val="both"/>
        <w:rPr>
          <w:color w:val="000000"/>
          <w:sz w:val="20"/>
          <w:szCs w:val="20"/>
        </w:rPr>
      </w:pPr>
      <w:r w:rsidRPr="002F204E">
        <w:rPr>
          <w:color w:val="000000"/>
          <w:sz w:val="20"/>
          <w:szCs w:val="20"/>
        </w:rPr>
        <w:t>2. Має необхідний набі</w:t>
      </w:r>
      <w:proofErr w:type="gramStart"/>
      <w:r w:rsidRPr="002F204E">
        <w:rPr>
          <w:color w:val="000000"/>
          <w:sz w:val="20"/>
          <w:szCs w:val="20"/>
        </w:rPr>
        <w:t>р</w:t>
      </w:r>
      <w:proofErr w:type="gramEnd"/>
      <w:r w:rsidRPr="002F204E">
        <w:rPr>
          <w:color w:val="000000"/>
          <w:sz w:val="20"/>
          <w:szCs w:val="20"/>
        </w:rPr>
        <w:t xml:space="preserve"> видів. Біоценоз є системою, в межах якої реалізується обіг матерії й енергії, який здійснюється між компонента</w:t>
      </w:r>
      <w:r w:rsidRPr="002F204E">
        <w:rPr>
          <w:color w:val="000000"/>
          <w:sz w:val="20"/>
          <w:szCs w:val="20"/>
        </w:rPr>
        <w:softHyphen/>
        <w:t xml:space="preserve">ми біоценозу і середовища. Тому біоценозом може називатися лише така система, яка </w:t>
      </w:r>
      <w:proofErr w:type="gramStart"/>
      <w:r w:rsidRPr="002F204E">
        <w:rPr>
          <w:color w:val="000000"/>
          <w:sz w:val="20"/>
          <w:szCs w:val="20"/>
        </w:rPr>
        <w:t>містить</w:t>
      </w:r>
      <w:proofErr w:type="gramEnd"/>
      <w:r w:rsidRPr="002F204E">
        <w:rPr>
          <w:color w:val="000000"/>
          <w:sz w:val="20"/>
          <w:szCs w:val="20"/>
        </w:rPr>
        <w:t xml:space="preserve"> усі елементи, необхідні для реалізації обігу матерії, - передусім продуценти, консументи, редуценти. </w:t>
      </w:r>
      <w:proofErr w:type="gramStart"/>
      <w:r w:rsidRPr="002F204E">
        <w:rPr>
          <w:color w:val="000000"/>
          <w:sz w:val="20"/>
          <w:szCs w:val="20"/>
        </w:rPr>
        <w:t>Вс</w:t>
      </w:r>
      <w:proofErr w:type="gramEnd"/>
      <w:r w:rsidRPr="002F204E">
        <w:rPr>
          <w:color w:val="000000"/>
          <w:sz w:val="20"/>
          <w:szCs w:val="20"/>
        </w:rPr>
        <w:t>і групи організмів забез</w:t>
      </w:r>
      <w:r w:rsidRPr="002F204E">
        <w:rPr>
          <w:color w:val="000000"/>
          <w:sz w:val="20"/>
          <w:szCs w:val="20"/>
        </w:rPr>
        <w:softHyphen/>
        <w:t xml:space="preserve">печують те, що ми називаємо повночленністю біоценозу. Відсутність окремих членів у тій </w:t>
      </w:r>
      <w:proofErr w:type="gramStart"/>
      <w:r w:rsidRPr="002F204E">
        <w:rPr>
          <w:color w:val="000000"/>
          <w:sz w:val="20"/>
          <w:szCs w:val="20"/>
        </w:rPr>
        <w:t>чи інш</w:t>
      </w:r>
      <w:proofErr w:type="gramEnd"/>
      <w:r w:rsidRPr="002F204E">
        <w:rPr>
          <w:color w:val="000000"/>
          <w:sz w:val="20"/>
          <w:szCs w:val="20"/>
        </w:rPr>
        <w:t>ій системі не дає права називати її біоцено</w:t>
      </w:r>
      <w:r w:rsidRPr="002F204E">
        <w:rPr>
          <w:color w:val="000000"/>
          <w:sz w:val="20"/>
          <w:szCs w:val="20"/>
        </w:rPr>
        <w:softHyphen/>
        <w:t xml:space="preserve">зом, а лише частиною біоценозу, або ж неповночленним біоценозом. </w:t>
      </w:r>
    </w:p>
    <w:p w:rsidR="002F204E" w:rsidRPr="002F204E" w:rsidRDefault="002F204E" w:rsidP="002F204E">
      <w:pPr>
        <w:pStyle w:val="a3"/>
        <w:spacing w:before="0" w:beforeAutospacing="0" w:after="0" w:afterAutospacing="0"/>
        <w:ind w:left="-567" w:right="150"/>
        <w:jc w:val="both"/>
        <w:rPr>
          <w:color w:val="000000"/>
          <w:sz w:val="20"/>
          <w:szCs w:val="20"/>
        </w:rPr>
      </w:pPr>
      <w:r w:rsidRPr="002F204E">
        <w:rPr>
          <w:color w:val="000000"/>
          <w:sz w:val="20"/>
          <w:szCs w:val="20"/>
        </w:rPr>
        <w:t xml:space="preserve">3. Характеризується певною тривалістю в часі. Біоценоз з його видовим складом є системою </w:t>
      </w:r>
      <w:proofErr w:type="gramStart"/>
      <w:r w:rsidRPr="002F204E">
        <w:rPr>
          <w:color w:val="000000"/>
          <w:sz w:val="20"/>
          <w:szCs w:val="20"/>
        </w:rPr>
        <w:t>ст</w:t>
      </w:r>
      <w:proofErr w:type="gramEnd"/>
      <w:r w:rsidRPr="002F204E">
        <w:rPr>
          <w:color w:val="000000"/>
          <w:sz w:val="20"/>
          <w:szCs w:val="20"/>
        </w:rPr>
        <w:t xml:space="preserve">ійкою і довговічною, однак його мешканці мають різну тривалість життя. Наприклад, у мікробів вона триває хвилини, в </w:t>
      </w:r>
      <w:proofErr w:type="gramStart"/>
      <w:r w:rsidRPr="002F204E">
        <w:rPr>
          <w:color w:val="000000"/>
          <w:sz w:val="20"/>
          <w:szCs w:val="20"/>
        </w:rPr>
        <w:t>др</w:t>
      </w:r>
      <w:proofErr w:type="gramEnd"/>
      <w:r w:rsidRPr="002F204E">
        <w:rPr>
          <w:color w:val="000000"/>
          <w:sz w:val="20"/>
          <w:szCs w:val="20"/>
        </w:rPr>
        <w:t>ібних безхребетних - дні, в крупних - роки, а лісові дерева живуть сотні років. Окремі біоценози тропічних лісів вирізняються геологічною історією, тоді як на місцях згарищ чи евтрофних озер роз</w:t>
      </w:r>
      <w:r w:rsidRPr="002F204E">
        <w:rPr>
          <w:color w:val="000000"/>
          <w:sz w:val="20"/>
          <w:szCs w:val="20"/>
        </w:rPr>
        <w:softHyphen/>
        <w:t xml:space="preserve">виваються цілком юні біоценози. </w:t>
      </w:r>
    </w:p>
    <w:p w:rsidR="002F204E" w:rsidRPr="002F204E" w:rsidRDefault="002F204E" w:rsidP="002F204E">
      <w:pPr>
        <w:pStyle w:val="a3"/>
        <w:spacing w:before="0" w:beforeAutospacing="0" w:after="0" w:afterAutospacing="0"/>
        <w:ind w:left="-567" w:right="150"/>
        <w:jc w:val="both"/>
        <w:rPr>
          <w:color w:val="000000"/>
          <w:sz w:val="20"/>
          <w:szCs w:val="20"/>
        </w:rPr>
      </w:pPr>
      <w:r w:rsidRPr="002F204E">
        <w:rPr>
          <w:color w:val="000000"/>
          <w:sz w:val="20"/>
          <w:szCs w:val="20"/>
        </w:rPr>
        <w:t>4. Має свою територію і межі. Прості</w:t>
      </w:r>
      <w:proofErr w:type="gramStart"/>
      <w:r w:rsidRPr="002F204E">
        <w:rPr>
          <w:color w:val="000000"/>
          <w:sz w:val="20"/>
          <w:szCs w:val="20"/>
        </w:rPr>
        <w:t>р</w:t>
      </w:r>
      <w:proofErr w:type="gramEnd"/>
      <w:r w:rsidRPr="002F204E">
        <w:rPr>
          <w:color w:val="000000"/>
          <w:sz w:val="20"/>
          <w:szCs w:val="20"/>
        </w:rPr>
        <w:t>, на якому функціонує окре</w:t>
      </w:r>
      <w:r w:rsidRPr="002F204E">
        <w:rPr>
          <w:color w:val="000000"/>
          <w:sz w:val="20"/>
          <w:szCs w:val="20"/>
        </w:rPr>
        <w:softHyphen/>
        <w:t xml:space="preserve">мий біоценоз, вирізняється однорідністю й особливістю умов біотопу. Малі біоценози можуть існувати на кількох метрах квадратних (джерело з його особливим тваринним і рослинним </w:t>
      </w:r>
      <w:proofErr w:type="gramStart"/>
      <w:r w:rsidRPr="002F204E">
        <w:rPr>
          <w:color w:val="000000"/>
          <w:sz w:val="20"/>
          <w:szCs w:val="20"/>
        </w:rPr>
        <w:t>св</w:t>
      </w:r>
      <w:proofErr w:type="gramEnd"/>
      <w:r w:rsidRPr="002F204E">
        <w:rPr>
          <w:color w:val="000000"/>
          <w:sz w:val="20"/>
          <w:szCs w:val="20"/>
        </w:rPr>
        <w:t>ітом), тоді як діброви україн</w:t>
      </w:r>
      <w:r w:rsidRPr="002F204E">
        <w:rPr>
          <w:color w:val="000000"/>
          <w:sz w:val="20"/>
          <w:szCs w:val="20"/>
        </w:rPr>
        <w:softHyphen/>
        <w:t>ського Чорного лісу, наприклад, простяглись на сотні квадратних кіло</w:t>
      </w:r>
      <w:r w:rsidRPr="002F204E">
        <w:rPr>
          <w:color w:val="000000"/>
          <w:sz w:val="20"/>
          <w:szCs w:val="20"/>
        </w:rPr>
        <w:softHyphen/>
        <w:t xml:space="preserve">метрів зі сходу до заходу. Головним у визначенні </w:t>
      </w:r>
      <w:proofErr w:type="gramStart"/>
      <w:r w:rsidRPr="002F204E">
        <w:rPr>
          <w:color w:val="000000"/>
          <w:sz w:val="20"/>
          <w:szCs w:val="20"/>
        </w:rPr>
        <w:t>меж</w:t>
      </w:r>
      <w:proofErr w:type="gramEnd"/>
      <w:r w:rsidRPr="002F204E">
        <w:rPr>
          <w:color w:val="000000"/>
          <w:sz w:val="20"/>
          <w:szCs w:val="20"/>
        </w:rPr>
        <w:t xml:space="preserve">і біоценозу є повночленність і реалізація обігу матерії. </w:t>
      </w:r>
    </w:p>
    <w:p w:rsidR="002F204E" w:rsidRPr="002F204E" w:rsidRDefault="002F204E" w:rsidP="002F204E">
      <w:pPr>
        <w:pStyle w:val="a3"/>
        <w:spacing w:before="0" w:beforeAutospacing="0" w:after="0" w:afterAutospacing="0"/>
        <w:ind w:left="-567" w:right="150"/>
        <w:jc w:val="both"/>
        <w:rPr>
          <w:color w:val="000000"/>
          <w:sz w:val="20"/>
          <w:szCs w:val="20"/>
        </w:rPr>
      </w:pPr>
      <w:r w:rsidRPr="002F204E">
        <w:rPr>
          <w:color w:val="000000"/>
          <w:sz w:val="20"/>
          <w:szCs w:val="20"/>
        </w:rPr>
        <w:t>Виділити межі між двома біоценозами нескладно, якщо їх абіотичні та біотичні чинники помітно ві</w:t>
      </w:r>
      <w:proofErr w:type="gramStart"/>
      <w:r w:rsidRPr="002F204E">
        <w:rPr>
          <w:color w:val="000000"/>
          <w:sz w:val="20"/>
          <w:szCs w:val="20"/>
        </w:rPr>
        <w:t>др</w:t>
      </w:r>
      <w:proofErr w:type="gramEnd"/>
      <w:r w:rsidRPr="002F204E">
        <w:rPr>
          <w:color w:val="000000"/>
          <w:sz w:val="20"/>
          <w:szCs w:val="20"/>
        </w:rPr>
        <w:t xml:space="preserve">ізняються (озеро і лука, ліс і поле, болото і лука річної заплави). Однак і в межах цих біоценозів, якщо уважніше їх </w:t>
      </w:r>
      <w:proofErr w:type="gramStart"/>
      <w:r w:rsidRPr="002F204E">
        <w:rPr>
          <w:color w:val="000000"/>
          <w:sz w:val="20"/>
          <w:szCs w:val="20"/>
        </w:rPr>
        <w:t>досл</w:t>
      </w:r>
      <w:proofErr w:type="gramEnd"/>
      <w:r w:rsidRPr="002F204E">
        <w:rPr>
          <w:color w:val="000000"/>
          <w:sz w:val="20"/>
          <w:szCs w:val="20"/>
        </w:rPr>
        <w:t>ідити, можна побачити дрібніші повночленні утворен</w:t>
      </w:r>
      <w:r w:rsidRPr="002F204E">
        <w:rPr>
          <w:color w:val="000000"/>
          <w:sz w:val="20"/>
          <w:szCs w:val="20"/>
        </w:rPr>
        <w:softHyphen/>
        <w:t xml:space="preserve">ня. Найчастіше </w:t>
      </w:r>
      <w:proofErr w:type="gramStart"/>
      <w:r w:rsidRPr="002F204E">
        <w:rPr>
          <w:color w:val="000000"/>
          <w:sz w:val="20"/>
          <w:szCs w:val="20"/>
        </w:rPr>
        <w:t>межі б</w:t>
      </w:r>
      <w:proofErr w:type="gramEnd"/>
      <w:r w:rsidRPr="002F204E">
        <w:rPr>
          <w:color w:val="000000"/>
          <w:sz w:val="20"/>
          <w:szCs w:val="20"/>
        </w:rPr>
        <w:t xml:space="preserve">іоценозу визначаються з </w:t>
      </w:r>
      <w:r w:rsidRPr="002F204E">
        <w:rPr>
          <w:color w:val="000000"/>
          <w:sz w:val="20"/>
          <w:szCs w:val="20"/>
        </w:rPr>
        <w:lastRenderedPageBreak/>
        <w:t>урахуванням характер</w:t>
      </w:r>
      <w:r w:rsidRPr="002F204E">
        <w:rPr>
          <w:color w:val="000000"/>
          <w:sz w:val="20"/>
          <w:szCs w:val="20"/>
        </w:rPr>
        <w:softHyphen/>
        <w:t xml:space="preserve">них життєвих форм (дерева, чагарники, лісові, лучні чи степові трави), тобто членуванням фітоценозу. Складність у вивченні біоценозів полягає </w:t>
      </w:r>
      <w:proofErr w:type="gramStart"/>
      <w:r w:rsidRPr="002F204E">
        <w:rPr>
          <w:color w:val="000000"/>
          <w:sz w:val="20"/>
          <w:szCs w:val="20"/>
        </w:rPr>
        <w:t>в</w:t>
      </w:r>
      <w:proofErr w:type="gramEnd"/>
      <w:r w:rsidRPr="002F204E">
        <w:rPr>
          <w:color w:val="000000"/>
          <w:sz w:val="20"/>
          <w:szCs w:val="20"/>
        </w:rPr>
        <w:t xml:space="preserve"> </w:t>
      </w:r>
      <w:proofErr w:type="gramStart"/>
      <w:r w:rsidRPr="002F204E">
        <w:rPr>
          <w:color w:val="000000"/>
          <w:sz w:val="20"/>
          <w:szCs w:val="20"/>
        </w:rPr>
        <w:t>тому</w:t>
      </w:r>
      <w:proofErr w:type="gramEnd"/>
      <w:r w:rsidRPr="002F204E">
        <w:rPr>
          <w:color w:val="000000"/>
          <w:sz w:val="20"/>
          <w:szCs w:val="20"/>
        </w:rPr>
        <w:t>, що тваринні організми можуть мігрувати у сусідні фітоценози і тому не можна стверджувати, що певному рослин</w:t>
      </w:r>
      <w:r w:rsidRPr="002F204E">
        <w:rPr>
          <w:color w:val="000000"/>
          <w:sz w:val="20"/>
          <w:szCs w:val="20"/>
        </w:rPr>
        <w:softHyphen/>
        <w:t>ному угрупованню обов'язково відповідає якесь одне угруповання тва</w:t>
      </w:r>
      <w:r w:rsidRPr="002F204E">
        <w:rPr>
          <w:color w:val="000000"/>
          <w:sz w:val="20"/>
          <w:szCs w:val="20"/>
        </w:rPr>
        <w:softHyphen/>
        <w:t xml:space="preserve">рин. Одне рослинне угруповання може служити кормовою базою для кількох видів консументів, і навпаки, один вид тварин може годуватися в декількох </w:t>
      </w:r>
      <w:proofErr w:type="gramStart"/>
      <w:r w:rsidRPr="002F204E">
        <w:rPr>
          <w:color w:val="000000"/>
          <w:sz w:val="20"/>
          <w:szCs w:val="20"/>
        </w:rPr>
        <w:t>р</w:t>
      </w:r>
      <w:proofErr w:type="gramEnd"/>
      <w:r w:rsidRPr="002F204E">
        <w:rPr>
          <w:color w:val="000000"/>
          <w:sz w:val="20"/>
          <w:szCs w:val="20"/>
        </w:rPr>
        <w:t xml:space="preserve">ізнотипних рослинних угрупованнях. Тому вивчення біоценозів вимагає глибоких </w:t>
      </w:r>
      <w:proofErr w:type="gramStart"/>
      <w:r w:rsidRPr="002F204E">
        <w:rPr>
          <w:color w:val="000000"/>
          <w:sz w:val="20"/>
          <w:szCs w:val="20"/>
        </w:rPr>
        <w:t>досл</w:t>
      </w:r>
      <w:proofErr w:type="gramEnd"/>
      <w:r w:rsidRPr="002F204E">
        <w:rPr>
          <w:color w:val="000000"/>
          <w:sz w:val="20"/>
          <w:szCs w:val="20"/>
        </w:rPr>
        <w:t xml:space="preserve">іджень не лише флори і фауни, але і функціонування окремих чинників біоценотичної системи. Протягом останніх десятиріч дедалі частіше </w:t>
      </w:r>
      <w:proofErr w:type="gramStart"/>
      <w:r w:rsidRPr="002F204E">
        <w:rPr>
          <w:color w:val="000000"/>
          <w:sz w:val="20"/>
          <w:szCs w:val="20"/>
        </w:rPr>
        <w:t>вживається</w:t>
      </w:r>
      <w:proofErr w:type="gramEnd"/>
      <w:r w:rsidRPr="002F204E">
        <w:rPr>
          <w:color w:val="000000"/>
          <w:sz w:val="20"/>
          <w:szCs w:val="20"/>
        </w:rPr>
        <w:t xml:space="preserve"> термін “агроценоз”. </w:t>
      </w:r>
    </w:p>
    <w:p w:rsidR="002F204E" w:rsidRPr="002F204E" w:rsidRDefault="002F204E" w:rsidP="002F204E">
      <w:pPr>
        <w:pStyle w:val="a3"/>
        <w:spacing w:before="0" w:beforeAutospacing="0" w:after="0" w:afterAutospacing="0"/>
        <w:ind w:left="-567" w:right="150"/>
        <w:jc w:val="both"/>
        <w:rPr>
          <w:color w:val="000000"/>
          <w:sz w:val="20"/>
          <w:szCs w:val="20"/>
        </w:rPr>
      </w:pPr>
      <w:r w:rsidRPr="002F204E">
        <w:rPr>
          <w:color w:val="000000"/>
          <w:sz w:val="20"/>
          <w:szCs w:val="20"/>
        </w:rPr>
        <w:t xml:space="preserve">Стуктура біоценозу в межах екосистеми може </w:t>
      </w:r>
      <w:proofErr w:type="gramStart"/>
      <w:r w:rsidRPr="002F204E">
        <w:rPr>
          <w:color w:val="000000"/>
          <w:sz w:val="20"/>
          <w:szCs w:val="20"/>
        </w:rPr>
        <w:t>п</w:t>
      </w:r>
      <w:proofErr w:type="gramEnd"/>
      <w:r w:rsidRPr="002F204E">
        <w:rPr>
          <w:color w:val="000000"/>
          <w:sz w:val="20"/>
          <w:szCs w:val="20"/>
        </w:rPr>
        <w:t xml:space="preserve">ідрозділятися на такі види. </w:t>
      </w:r>
    </w:p>
    <w:p w:rsidR="002F204E" w:rsidRPr="002F204E" w:rsidRDefault="002F204E" w:rsidP="002F204E">
      <w:pPr>
        <w:pStyle w:val="a3"/>
        <w:spacing w:before="0" w:beforeAutospacing="0" w:after="0" w:afterAutospacing="0"/>
        <w:ind w:left="-567" w:right="150"/>
        <w:jc w:val="both"/>
        <w:rPr>
          <w:color w:val="000000"/>
          <w:sz w:val="20"/>
          <w:szCs w:val="20"/>
        </w:rPr>
      </w:pPr>
      <w:r w:rsidRPr="002F204E">
        <w:rPr>
          <w:bCs/>
          <w:color w:val="000000"/>
          <w:sz w:val="20"/>
          <w:szCs w:val="20"/>
        </w:rPr>
        <w:t>1.Видова структура:</w:t>
      </w:r>
      <w:r w:rsidRPr="002F204E">
        <w:rPr>
          <w:color w:val="000000"/>
          <w:sz w:val="20"/>
          <w:szCs w:val="20"/>
        </w:rPr>
        <w:t xml:space="preserve"> </w:t>
      </w:r>
    </w:p>
    <w:p w:rsidR="002F204E" w:rsidRPr="002F204E" w:rsidRDefault="002F204E" w:rsidP="002F204E">
      <w:pPr>
        <w:pStyle w:val="a3"/>
        <w:spacing w:before="0" w:beforeAutospacing="0" w:after="0" w:afterAutospacing="0"/>
        <w:ind w:left="-567" w:right="150"/>
        <w:jc w:val="both"/>
        <w:rPr>
          <w:color w:val="000000"/>
          <w:sz w:val="20"/>
          <w:szCs w:val="20"/>
        </w:rPr>
      </w:pPr>
      <w:r w:rsidRPr="002F204E">
        <w:rPr>
          <w:color w:val="000000"/>
          <w:sz w:val="20"/>
          <w:szCs w:val="20"/>
        </w:rPr>
        <w:t xml:space="preserve">· фітоценози; </w:t>
      </w:r>
    </w:p>
    <w:p w:rsidR="002F204E" w:rsidRPr="002F204E" w:rsidRDefault="002F204E" w:rsidP="002F204E">
      <w:pPr>
        <w:pStyle w:val="a3"/>
        <w:spacing w:before="0" w:beforeAutospacing="0" w:after="0" w:afterAutospacing="0"/>
        <w:ind w:left="-567" w:right="150"/>
        <w:jc w:val="both"/>
        <w:rPr>
          <w:color w:val="000000"/>
          <w:sz w:val="20"/>
          <w:szCs w:val="20"/>
        </w:rPr>
      </w:pPr>
      <w:r w:rsidRPr="002F204E">
        <w:rPr>
          <w:color w:val="000000"/>
          <w:sz w:val="20"/>
          <w:szCs w:val="20"/>
        </w:rPr>
        <w:t xml:space="preserve">· зооценози; </w:t>
      </w:r>
    </w:p>
    <w:p w:rsidR="002F204E" w:rsidRPr="002F204E" w:rsidRDefault="002F204E" w:rsidP="002F204E">
      <w:pPr>
        <w:pStyle w:val="a3"/>
        <w:spacing w:before="0" w:beforeAutospacing="0" w:after="0" w:afterAutospacing="0"/>
        <w:ind w:left="-567" w:right="150"/>
        <w:jc w:val="both"/>
        <w:rPr>
          <w:color w:val="000000"/>
          <w:sz w:val="20"/>
          <w:szCs w:val="20"/>
        </w:rPr>
      </w:pPr>
      <w:r w:rsidRPr="002F204E">
        <w:rPr>
          <w:color w:val="000000"/>
          <w:sz w:val="20"/>
          <w:szCs w:val="20"/>
        </w:rPr>
        <w:t xml:space="preserve">· </w:t>
      </w:r>
      <w:proofErr w:type="gramStart"/>
      <w:r w:rsidRPr="002F204E">
        <w:rPr>
          <w:color w:val="000000"/>
          <w:sz w:val="20"/>
          <w:szCs w:val="20"/>
        </w:rPr>
        <w:t>м</w:t>
      </w:r>
      <w:proofErr w:type="gramEnd"/>
      <w:r w:rsidRPr="002F204E">
        <w:rPr>
          <w:color w:val="000000"/>
          <w:sz w:val="20"/>
          <w:szCs w:val="20"/>
        </w:rPr>
        <w:t xml:space="preserve">ікроценози. </w:t>
      </w:r>
    </w:p>
    <w:p w:rsidR="002F204E" w:rsidRPr="002F204E" w:rsidRDefault="002F204E" w:rsidP="002F204E">
      <w:pPr>
        <w:pStyle w:val="a3"/>
        <w:spacing w:before="0" w:beforeAutospacing="0" w:after="0" w:afterAutospacing="0"/>
        <w:ind w:left="-567" w:right="150"/>
        <w:jc w:val="both"/>
        <w:rPr>
          <w:color w:val="000000"/>
          <w:sz w:val="20"/>
          <w:szCs w:val="20"/>
        </w:rPr>
      </w:pPr>
      <w:r w:rsidRPr="002F204E">
        <w:rPr>
          <w:color w:val="000000"/>
          <w:sz w:val="20"/>
          <w:szCs w:val="20"/>
        </w:rPr>
        <w:t xml:space="preserve">Видове </w:t>
      </w:r>
      <w:proofErr w:type="gramStart"/>
      <w:r w:rsidRPr="002F204E">
        <w:rPr>
          <w:color w:val="000000"/>
          <w:sz w:val="20"/>
          <w:szCs w:val="20"/>
        </w:rPr>
        <w:t>р</w:t>
      </w:r>
      <w:proofErr w:type="gramEnd"/>
      <w:r w:rsidRPr="002F204E">
        <w:rPr>
          <w:color w:val="000000"/>
          <w:sz w:val="20"/>
          <w:szCs w:val="20"/>
        </w:rPr>
        <w:t xml:space="preserve">ізноманіття є одним з основних показників структури біоценозу. </w:t>
      </w:r>
    </w:p>
    <w:p w:rsidR="002F204E" w:rsidRPr="002F204E" w:rsidRDefault="002F204E" w:rsidP="002F204E">
      <w:pPr>
        <w:pStyle w:val="a3"/>
        <w:spacing w:before="0" w:beforeAutospacing="0" w:after="0" w:afterAutospacing="0"/>
        <w:ind w:left="-567" w:right="150"/>
        <w:jc w:val="both"/>
        <w:rPr>
          <w:color w:val="000000"/>
          <w:sz w:val="20"/>
          <w:szCs w:val="20"/>
        </w:rPr>
      </w:pPr>
      <w:r w:rsidRPr="002F204E">
        <w:rPr>
          <w:bCs/>
          <w:color w:val="000000"/>
          <w:sz w:val="20"/>
          <w:szCs w:val="20"/>
        </w:rPr>
        <w:t>2.Просторова структура</w:t>
      </w:r>
      <w:r w:rsidRPr="002F204E">
        <w:rPr>
          <w:color w:val="000000"/>
          <w:sz w:val="20"/>
          <w:szCs w:val="20"/>
        </w:rPr>
        <w:t xml:space="preserve"> </w:t>
      </w:r>
    </w:p>
    <w:p w:rsidR="002F204E" w:rsidRPr="002F204E" w:rsidRDefault="002F204E" w:rsidP="002F204E">
      <w:pPr>
        <w:pStyle w:val="a3"/>
        <w:spacing w:before="0" w:beforeAutospacing="0" w:after="0" w:afterAutospacing="0"/>
        <w:ind w:left="-567" w:right="150"/>
        <w:jc w:val="both"/>
        <w:rPr>
          <w:color w:val="000000"/>
          <w:sz w:val="20"/>
          <w:szCs w:val="20"/>
        </w:rPr>
      </w:pPr>
      <w:proofErr w:type="gramStart"/>
      <w:r w:rsidRPr="002F204E">
        <w:rPr>
          <w:color w:val="000000"/>
          <w:sz w:val="20"/>
          <w:szCs w:val="20"/>
        </w:rPr>
        <w:t xml:space="preserve">Видові популяції у складі екосистем (або біогеоценозів) розташовуються як по площині (горизонтально), так і по вертикалі. Завдяки цьому система завжди займає трьохмірний простір. </w:t>
      </w:r>
      <w:proofErr w:type="gramEnd"/>
    </w:p>
    <w:p w:rsidR="002F204E" w:rsidRPr="002F204E" w:rsidRDefault="002F204E" w:rsidP="002F204E">
      <w:pPr>
        <w:pStyle w:val="a3"/>
        <w:spacing w:before="0" w:beforeAutospacing="0" w:after="0" w:afterAutospacing="0"/>
        <w:ind w:left="-567" w:right="150"/>
        <w:jc w:val="both"/>
        <w:rPr>
          <w:color w:val="000000"/>
          <w:sz w:val="20"/>
          <w:szCs w:val="20"/>
        </w:rPr>
      </w:pPr>
      <w:r w:rsidRPr="002F204E">
        <w:rPr>
          <w:color w:val="000000"/>
          <w:sz w:val="20"/>
          <w:szCs w:val="20"/>
        </w:rPr>
        <w:t xml:space="preserve">Наприклад, лісові фітоценози вертикально структуровані за ярусністю: </w:t>
      </w:r>
    </w:p>
    <w:p w:rsidR="002F204E" w:rsidRPr="002F204E" w:rsidRDefault="002F204E" w:rsidP="002F204E">
      <w:pPr>
        <w:pStyle w:val="a3"/>
        <w:spacing w:before="0" w:beforeAutospacing="0" w:after="0" w:afterAutospacing="0"/>
        <w:ind w:left="-567" w:right="150"/>
        <w:jc w:val="both"/>
        <w:rPr>
          <w:color w:val="000000"/>
          <w:sz w:val="20"/>
          <w:szCs w:val="20"/>
        </w:rPr>
      </w:pPr>
      <w:r w:rsidRPr="002F204E">
        <w:rPr>
          <w:color w:val="000000"/>
          <w:sz w:val="20"/>
          <w:szCs w:val="20"/>
        </w:rPr>
        <w:t xml:space="preserve">· Перший ярус – ґрунтова, листяна </w:t>
      </w:r>
      <w:proofErr w:type="gramStart"/>
      <w:r w:rsidRPr="002F204E">
        <w:rPr>
          <w:color w:val="000000"/>
          <w:sz w:val="20"/>
          <w:szCs w:val="20"/>
        </w:rPr>
        <w:t>п</w:t>
      </w:r>
      <w:proofErr w:type="gramEnd"/>
      <w:r w:rsidRPr="002F204E">
        <w:rPr>
          <w:color w:val="000000"/>
          <w:sz w:val="20"/>
          <w:szCs w:val="20"/>
        </w:rPr>
        <w:t xml:space="preserve">ідстилка, лишайники, водорості. </w:t>
      </w:r>
    </w:p>
    <w:p w:rsidR="002F204E" w:rsidRPr="002F204E" w:rsidRDefault="002F204E" w:rsidP="002F204E">
      <w:pPr>
        <w:pStyle w:val="a3"/>
        <w:spacing w:before="0" w:beforeAutospacing="0" w:after="0" w:afterAutospacing="0"/>
        <w:ind w:left="-567" w:right="150"/>
        <w:jc w:val="both"/>
        <w:rPr>
          <w:color w:val="000000"/>
          <w:sz w:val="20"/>
          <w:szCs w:val="20"/>
        </w:rPr>
      </w:pPr>
      <w:r w:rsidRPr="002F204E">
        <w:rPr>
          <w:color w:val="000000"/>
          <w:sz w:val="20"/>
          <w:szCs w:val="20"/>
        </w:rPr>
        <w:t xml:space="preserve">· Другий ярус – низькорослі трави, мохи. </w:t>
      </w:r>
    </w:p>
    <w:p w:rsidR="002F204E" w:rsidRPr="002F204E" w:rsidRDefault="002F204E" w:rsidP="002F204E">
      <w:pPr>
        <w:pStyle w:val="a3"/>
        <w:spacing w:before="0" w:beforeAutospacing="0" w:after="0" w:afterAutospacing="0"/>
        <w:ind w:left="-567" w:right="150"/>
        <w:jc w:val="both"/>
        <w:rPr>
          <w:color w:val="000000"/>
          <w:sz w:val="20"/>
          <w:szCs w:val="20"/>
        </w:rPr>
      </w:pPr>
      <w:r w:rsidRPr="002F204E">
        <w:rPr>
          <w:color w:val="000000"/>
          <w:sz w:val="20"/>
          <w:szCs w:val="20"/>
        </w:rPr>
        <w:t xml:space="preserve">· Третій ярус – високорослі трави, напівкущики. </w:t>
      </w:r>
    </w:p>
    <w:p w:rsidR="002F204E" w:rsidRPr="002F204E" w:rsidRDefault="002F204E" w:rsidP="002F204E">
      <w:pPr>
        <w:pStyle w:val="a3"/>
        <w:spacing w:before="0" w:beforeAutospacing="0" w:after="0" w:afterAutospacing="0"/>
        <w:ind w:left="-567" w:right="150"/>
        <w:jc w:val="both"/>
        <w:rPr>
          <w:color w:val="000000"/>
          <w:sz w:val="20"/>
          <w:szCs w:val="20"/>
        </w:rPr>
      </w:pPr>
      <w:r w:rsidRPr="002F204E">
        <w:rPr>
          <w:color w:val="000000"/>
          <w:sz w:val="20"/>
          <w:szCs w:val="20"/>
        </w:rPr>
        <w:t xml:space="preserve">· Четвертий ярус – кущі. </w:t>
      </w:r>
    </w:p>
    <w:p w:rsidR="002F204E" w:rsidRPr="002F204E" w:rsidRDefault="002F204E" w:rsidP="002F204E">
      <w:pPr>
        <w:pStyle w:val="a3"/>
        <w:spacing w:before="0" w:beforeAutospacing="0" w:after="0" w:afterAutospacing="0"/>
        <w:ind w:left="-567" w:right="150"/>
        <w:jc w:val="both"/>
        <w:rPr>
          <w:color w:val="000000"/>
          <w:sz w:val="20"/>
          <w:szCs w:val="20"/>
        </w:rPr>
      </w:pPr>
      <w:r w:rsidRPr="002F204E">
        <w:rPr>
          <w:color w:val="000000"/>
          <w:sz w:val="20"/>
          <w:szCs w:val="20"/>
        </w:rPr>
        <w:t xml:space="preserve">· П’ятий ярус – середньо рослі дерева. </w:t>
      </w:r>
    </w:p>
    <w:p w:rsidR="002F204E" w:rsidRPr="002F204E" w:rsidRDefault="002F204E" w:rsidP="002F204E">
      <w:pPr>
        <w:pStyle w:val="a3"/>
        <w:spacing w:before="0" w:beforeAutospacing="0" w:after="0" w:afterAutospacing="0"/>
        <w:ind w:left="-567" w:right="150"/>
        <w:jc w:val="both"/>
        <w:rPr>
          <w:color w:val="000000"/>
          <w:sz w:val="20"/>
          <w:szCs w:val="20"/>
        </w:rPr>
      </w:pPr>
      <w:r w:rsidRPr="002F204E">
        <w:rPr>
          <w:color w:val="000000"/>
          <w:sz w:val="20"/>
          <w:szCs w:val="20"/>
        </w:rPr>
        <w:t xml:space="preserve">· Шостий ярус – високорослі дерева. </w:t>
      </w:r>
    </w:p>
    <w:p w:rsidR="002F204E" w:rsidRPr="002F204E" w:rsidRDefault="002F204E" w:rsidP="002F204E">
      <w:pPr>
        <w:pStyle w:val="a3"/>
        <w:spacing w:before="0" w:beforeAutospacing="0" w:after="0" w:afterAutospacing="0"/>
        <w:ind w:left="-567" w:right="150"/>
        <w:jc w:val="both"/>
        <w:rPr>
          <w:color w:val="000000"/>
          <w:sz w:val="20"/>
          <w:szCs w:val="20"/>
        </w:rPr>
      </w:pPr>
      <w:r w:rsidRPr="002F204E">
        <w:rPr>
          <w:color w:val="000000"/>
          <w:sz w:val="20"/>
          <w:szCs w:val="20"/>
        </w:rPr>
        <w:t xml:space="preserve">Горизонтальна структура обумовлена мозаїчністю і </w:t>
      </w:r>
      <w:proofErr w:type="gramStart"/>
      <w:r w:rsidRPr="002F204E">
        <w:rPr>
          <w:color w:val="000000"/>
          <w:sz w:val="20"/>
          <w:szCs w:val="20"/>
        </w:rPr>
        <w:t>пов’язана</w:t>
      </w:r>
      <w:proofErr w:type="gramEnd"/>
      <w:r w:rsidRPr="002F204E">
        <w:rPr>
          <w:color w:val="000000"/>
          <w:sz w:val="20"/>
          <w:szCs w:val="20"/>
        </w:rPr>
        <w:t xml:space="preserve"> з нерівномрним розподілом популяцій по площині. </w:t>
      </w:r>
    </w:p>
    <w:p w:rsidR="002F204E" w:rsidRPr="002F204E" w:rsidRDefault="002F204E" w:rsidP="002F204E">
      <w:pPr>
        <w:pStyle w:val="a3"/>
        <w:spacing w:before="0" w:beforeAutospacing="0" w:after="0" w:afterAutospacing="0"/>
        <w:ind w:left="-567" w:right="150"/>
        <w:jc w:val="both"/>
        <w:rPr>
          <w:color w:val="000000"/>
          <w:sz w:val="20"/>
          <w:szCs w:val="20"/>
        </w:rPr>
      </w:pPr>
      <w:r w:rsidRPr="002F204E">
        <w:rPr>
          <w:color w:val="000000"/>
          <w:sz w:val="20"/>
          <w:szCs w:val="20"/>
        </w:rPr>
        <w:t xml:space="preserve">Просторова структура обумовлює виникнення топічних зв’язків </w:t>
      </w:r>
      <w:proofErr w:type="gramStart"/>
      <w:r w:rsidRPr="002F204E">
        <w:rPr>
          <w:color w:val="000000"/>
          <w:sz w:val="20"/>
          <w:szCs w:val="20"/>
        </w:rPr>
        <w:t>м</w:t>
      </w:r>
      <w:proofErr w:type="gramEnd"/>
      <w:r w:rsidRPr="002F204E">
        <w:rPr>
          <w:color w:val="000000"/>
          <w:sz w:val="20"/>
          <w:szCs w:val="20"/>
        </w:rPr>
        <w:t xml:space="preserve">іж організмами, - це боротьба за місце поселення та сховища. </w:t>
      </w:r>
    </w:p>
    <w:p w:rsidR="002F204E" w:rsidRPr="002F204E" w:rsidRDefault="002F204E" w:rsidP="002F204E">
      <w:pPr>
        <w:pStyle w:val="a3"/>
        <w:spacing w:before="0" w:beforeAutospacing="0" w:after="0" w:afterAutospacing="0"/>
        <w:ind w:left="-567" w:right="150"/>
        <w:jc w:val="both"/>
        <w:rPr>
          <w:color w:val="000000"/>
          <w:sz w:val="20"/>
          <w:szCs w:val="20"/>
        </w:rPr>
      </w:pPr>
      <w:proofErr w:type="gramStart"/>
      <w:r w:rsidRPr="002F204E">
        <w:rPr>
          <w:color w:val="000000"/>
          <w:sz w:val="20"/>
          <w:szCs w:val="20"/>
        </w:rPr>
        <w:t>З</w:t>
      </w:r>
      <w:proofErr w:type="gramEnd"/>
      <w:r w:rsidRPr="002F204E">
        <w:rPr>
          <w:color w:val="000000"/>
          <w:sz w:val="20"/>
          <w:szCs w:val="20"/>
        </w:rPr>
        <w:t xml:space="preserve"> іншого боку, топічні зв’язки позитивно впливають на формування більш повночленних біоценозів (наприклад, крони дерев перехвачують більшу частину сонячної енергії, формуючи при цьому температурний та водний режим для інших рослин біоценозу). </w:t>
      </w:r>
    </w:p>
    <w:p w:rsidR="002F204E" w:rsidRPr="002F204E" w:rsidRDefault="002F204E" w:rsidP="002F204E">
      <w:pPr>
        <w:pStyle w:val="a3"/>
        <w:spacing w:before="0" w:beforeAutospacing="0" w:after="0" w:afterAutospacing="0"/>
        <w:ind w:left="-567" w:right="150"/>
        <w:jc w:val="both"/>
        <w:rPr>
          <w:color w:val="000000"/>
          <w:sz w:val="20"/>
          <w:szCs w:val="20"/>
        </w:rPr>
      </w:pPr>
      <w:r w:rsidRPr="002F204E">
        <w:rPr>
          <w:bCs/>
          <w:color w:val="000000"/>
          <w:sz w:val="20"/>
          <w:szCs w:val="20"/>
        </w:rPr>
        <w:t xml:space="preserve">3. Трофічна структура </w:t>
      </w:r>
    </w:p>
    <w:p w:rsidR="002F204E" w:rsidRPr="002F204E" w:rsidRDefault="002F204E" w:rsidP="002F204E">
      <w:pPr>
        <w:pStyle w:val="a3"/>
        <w:spacing w:before="0" w:beforeAutospacing="0" w:after="0" w:afterAutospacing="0"/>
        <w:ind w:left="-567" w:right="150"/>
        <w:jc w:val="both"/>
        <w:rPr>
          <w:color w:val="000000"/>
          <w:sz w:val="20"/>
          <w:szCs w:val="20"/>
        </w:rPr>
      </w:pPr>
      <w:r w:rsidRPr="002F204E">
        <w:rPr>
          <w:color w:val="000000"/>
          <w:sz w:val="20"/>
          <w:szCs w:val="20"/>
        </w:rPr>
        <w:t>Трофічна структура передбачає розподіл організмів на продуценти, консументи та редуценти, які в конкретних екосистемах формуються за рахунок популяцій багатьох виді</w:t>
      </w:r>
      <w:proofErr w:type="gramStart"/>
      <w:r w:rsidRPr="002F204E">
        <w:rPr>
          <w:color w:val="000000"/>
          <w:sz w:val="20"/>
          <w:szCs w:val="20"/>
        </w:rPr>
        <w:t>в</w:t>
      </w:r>
      <w:proofErr w:type="gramEnd"/>
      <w:r w:rsidRPr="002F204E">
        <w:rPr>
          <w:color w:val="000000"/>
          <w:sz w:val="20"/>
          <w:szCs w:val="20"/>
        </w:rPr>
        <w:t xml:space="preserve">. </w:t>
      </w:r>
    </w:p>
    <w:p w:rsidR="002F204E" w:rsidRPr="002F204E" w:rsidRDefault="002F204E" w:rsidP="002F204E">
      <w:pPr>
        <w:pStyle w:val="a3"/>
        <w:spacing w:before="0" w:beforeAutospacing="0" w:after="0" w:afterAutospacing="0"/>
        <w:ind w:left="-567" w:right="150"/>
        <w:jc w:val="both"/>
        <w:rPr>
          <w:color w:val="000000"/>
          <w:sz w:val="20"/>
          <w:szCs w:val="20"/>
        </w:rPr>
      </w:pPr>
      <w:r w:rsidRPr="002F204E">
        <w:rPr>
          <w:color w:val="000000"/>
          <w:sz w:val="20"/>
          <w:szCs w:val="20"/>
        </w:rPr>
        <w:t xml:space="preserve">Продуценти (автотрофи, виробники) - це організми, що створюють (продукують) органічну речовину з неорганічної (води, вуглекислого газу та </w:t>
      </w:r>
      <w:proofErr w:type="gramStart"/>
      <w:r w:rsidRPr="002F204E">
        <w:rPr>
          <w:color w:val="000000"/>
          <w:sz w:val="20"/>
          <w:szCs w:val="20"/>
        </w:rPr>
        <w:t>м</w:t>
      </w:r>
      <w:proofErr w:type="gramEnd"/>
      <w:r w:rsidRPr="002F204E">
        <w:rPr>
          <w:color w:val="000000"/>
          <w:sz w:val="20"/>
          <w:szCs w:val="20"/>
        </w:rPr>
        <w:t>інеральних солей) за рахунок сонячної енергії в процесі фотосинтезу. Утво</w:t>
      </w:r>
      <w:r w:rsidRPr="002F204E">
        <w:rPr>
          <w:color w:val="000000"/>
          <w:sz w:val="20"/>
          <w:szCs w:val="20"/>
        </w:rPr>
        <w:softHyphen/>
        <w:t>рена глюкоза (виноградний цукор), є вихідною речовиною для інших органічних спо</w:t>
      </w:r>
      <w:r w:rsidRPr="002F204E">
        <w:rPr>
          <w:color w:val="000000"/>
          <w:sz w:val="20"/>
          <w:szCs w:val="20"/>
        </w:rPr>
        <w:softHyphen/>
        <w:t xml:space="preserve">лук. </w:t>
      </w:r>
      <w:proofErr w:type="gramStart"/>
      <w:r w:rsidRPr="002F204E">
        <w:rPr>
          <w:color w:val="000000"/>
          <w:sz w:val="20"/>
          <w:szCs w:val="20"/>
        </w:rPr>
        <w:t>Ц</w:t>
      </w:r>
      <w:proofErr w:type="gramEnd"/>
      <w:r w:rsidRPr="002F204E">
        <w:rPr>
          <w:color w:val="000000"/>
          <w:sz w:val="20"/>
          <w:szCs w:val="20"/>
        </w:rPr>
        <w:t>і сполуки рослини використовують для підтримки обміну ре</w:t>
      </w:r>
      <w:r w:rsidRPr="002F204E">
        <w:rPr>
          <w:color w:val="000000"/>
          <w:sz w:val="20"/>
          <w:szCs w:val="20"/>
        </w:rPr>
        <w:softHyphen/>
        <w:t>човин та для побудови суб</w:t>
      </w:r>
      <w:r w:rsidRPr="002F204E">
        <w:rPr>
          <w:color w:val="000000"/>
          <w:sz w:val="20"/>
          <w:szCs w:val="20"/>
        </w:rPr>
        <w:softHyphen/>
        <w:t xml:space="preserve">станції власного тіла (фітомаса). При цьому енергія втрачається </w:t>
      </w:r>
      <w:proofErr w:type="gramStart"/>
      <w:r w:rsidRPr="002F204E">
        <w:rPr>
          <w:color w:val="000000"/>
          <w:sz w:val="20"/>
          <w:szCs w:val="20"/>
        </w:rPr>
        <w:t>п</w:t>
      </w:r>
      <w:proofErr w:type="gramEnd"/>
      <w:r w:rsidRPr="002F204E">
        <w:rPr>
          <w:color w:val="000000"/>
          <w:sz w:val="20"/>
          <w:szCs w:val="20"/>
        </w:rPr>
        <w:t>ід час дихання та від</w:t>
      </w:r>
      <w:r w:rsidRPr="002F204E">
        <w:rPr>
          <w:color w:val="000000"/>
          <w:sz w:val="20"/>
          <w:szCs w:val="20"/>
        </w:rPr>
        <w:softHyphen/>
        <w:t xml:space="preserve">дачі тепла. Лише незначна частина </w:t>
      </w:r>
      <w:proofErr w:type="gramStart"/>
      <w:r w:rsidRPr="002F204E">
        <w:rPr>
          <w:color w:val="000000"/>
          <w:sz w:val="20"/>
          <w:szCs w:val="20"/>
        </w:rPr>
        <w:t>св</w:t>
      </w:r>
      <w:proofErr w:type="gramEnd"/>
      <w:r w:rsidRPr="002F204E">
        <w:rPr>
          <w:color w:val="000000"/>
          <w:sz w:val="20"/>
          <w:szCs w:val="20"/>
        </w:rPr>
        <w:t>ітло</w:t>
      </w:r>
      <w:r w:rsidRPr="002F204E">
        <w:rPr>
          <w:color w:val="000000"/>
          <w:sz w:val="20"/>
          <w:szCs w:val="20"/>
        </w:rPr>
        <w:softHyphen/>
        <w:t>випромінювання - променевої енергії пере</w:t>
      </w:r>
      <w:r w:rsidRPr="002F204E">
        <w:rPr>
          <w:color w:val="000000"/>
          <w:sz w:val="20"/>
          <w:szCs w:val="20"/>
        </w:rPr>
        <w:softHyphen/>
        <w:t xml:space="preserve">творюється на хімічну енергію. Продуценти здатні самостійно створювати і забезпечувати себе органічною речовиною і виконують роль накопичувачів органічної речовини. До продуцентів </w:t>
      </w:r>
      <w:proofErr w:type="gramStart"/>
      <w:r w:rsidRPr="002F204E">
        <w:rPr>
          <w:color w:val="000000"/>
          <w:sz w:val="20"/>
          <w:szCs w:val="20"/>
        </w:rPr>
        <w:t>належать</w:t>
      </w:r>
      <w:proofErr w:type="gramEnd"/>
      <w:r w:rsidRPr="002F204E">
        <w:rPr>
          <w:color w:val="000000"/>
          <w:sz w:val="20"/>
          <w:szCs w:val="20"/>
        </w:rPr>
        <w:t xml:space="preserve"> зелені рослини. </w:t>
      </w:r>
    </w:p>
    <w:p w:rsidR="002F204E" w:rsidRPr="002F204E" w:rsidRDefault="002F204E" w:rsidP="002F204E">
      <w:pPr>
        <w:pStyle w:val="a3"/>
        <w:spacing w:before="0" w:beforeAutospacing="0" w:after="0" w:afterAutospacing="0"/>
        <w:ind w:left="-567" w:right="150"/>
        <w:jc w:val="both"/>
        <w:rPr>
          <w:color w:val="000000"/>
          <w:sz w:val="20"/>
          <w:szCs w:val="20"/>
        </w:rPr>
      </w:pPr>
      <w:r w:rsidRPr="002F204E">
        <w:rPr>
          <w:color w:val="000000"/>
          <w:sz w:val="20"/>
          <w:szCs w:val="20"/>
        </w:rPr>
        <w:t>Консументи (гетеротрофи) - це організми, що одержують енергію за рахунок харчування автотрофами чи іншими консументами. Вони залежать від автотрофів, оскільки для живлення потребують багатих на енергію речовин</w:t>
      </w:r>
      <w:r w:rsidRPr="002F204E">
        <w:rPr>
          <w:bCs/>
          <w:color w:val="000000"/>
          <w:sz w:val="20"/>
          <w:szCs w:val="20"/>
        </w:rPr>
        <w:t xml:space="preserve">, </w:t>
      </w:r>
      <w:r w:rsidRPr="002F204E">
        <w:rPr>
          <w:color w:val="000000"/>
          <w:sz w:val="20"/>
          <w:szCs w:val="20"/>
        </w:rPr>
        <w:t>щоб із них будува</w:t>
      </w:r>
      <w:r w:rsidRPr="002F204E">
        <w:rPr>
          <w:color w:val="000000"/>
          <w:sz w:val="20"/>
          <w:szCs w:val="20"/>
        </w:rPr>
        <w:softHyphen/>
        <w:t>ти субстанцію свого тіл</w:t>
      </w:r>
      <w:proofErr w:type="gramStart"/>
      <w:r w:rsidRPr="002F204E">
        <w:rPr>
          <w:color w:val="000000"/>
          <w:sz w:val="20"/>
          <w:szCs w:val="20"/>
        </w:rPr>
        <w:t>а(</w:t>
      </w:r>
      <w:proofErr w:type="gramEnd"/>
      <w:r w:rsidRPr="002F204E">
        <w:rPr>
          <w:color w:val="000000"/>
          <w:sz w:val="20"/>
          <w:szCs w:val="20"/>
        </w:rPr>
        <w:t>зоомаса). Гетеротрофи використовують енергію хімічних зв'язків органічних речовин, яка була акумульована автотрофами. Части</w:t>
      </w:r>
      <w:r w:rsidRPr="002F204E">
        <w:rPr>
          <w:color w:val="000000"/>
          <w:sz w:val="20"/>
          <w:szCs w:val="20"/>
        </w:rPr>
        <w:softHyphen/>
        <w:t xml:space="preserve">на енергії втрачається через дихання. Консументи розрізняють за порядками: </w:t>
      </w:r>
    </w:p>
    <w:p w:rsidR="002F204E" w:rsidRPr="002F204E" w:rsidRDefault="002F204E" w:rsidP="002F204E">
      <w:pPr>
        <w:pStyle w:val="a3"/>
        <w:spacing w:before="0" w:beforeAutospacing="0" w:after="0" w:afterAutospacing="0"/>
        <w:ind w:left="-567" w:right="150"/>
        <w:jc w:val="both"/>
        <w:rPr>
          <w:color w:val="000000"/>
          <w:sz w:val="20"/>
          <w:szCs w:val="20"/>
        </w:rPr>
      </w:pPr>
      <w:r w:rsidRPr="002F204E">
        <w:rPr>
          <w:color w:val="000000"/>
          <w:sz w:val="20"/>
          <w:szCs w:val="20"/>
        </w:rPr>
        <w:t>· консументи 1-го порядку - це росли</w:t>
      </w:r>
      <w:r w:rsidRPr="002F204E">
        <w:rPr>
          <w:color w:val="000000"/>
          <w:sz w:val="20"/>
          <w:szCs w:val="20"/>
        </w:rPr>
        <w:softHyphen/>
        <w:t xml:space="preserve">ноїдні тварини, наприклад рослиноїдні комахи. </w:t>
      </w:r>
    </w:p>
    <w:p w:rsidR="002F204E" w:rsidRPr="002F204E" w:rsidRDefault="002F204E" w:rsidP="002F204E">
      <w:pPr>
        <w:pStyle w:val="a3"/>
        <w:spacing w:before="0" w:beforeAutospacing="0" w:after="0" w:afterAutospacing="0"/>
        <w:ind w:left="-567" w:right="150"/>
        <w:jc w:val="both"/>
        <w:rPr>
          <w:color w:val="000000"/>
          <w:sz w:val="20"/>
          <w:szCs w:val="20"/>
        </w:rPr>
      </w:pPr>
      <w:r w:rsidRPr="002F204E">
        <w:rPr>
          <w:color w:val="000000"/>
          <w:sz w:val="20"/>
          <w:szCs w:val="20"/>
        </w:rPr>
        <w:t xml:space="preserve">· консументи 2-го порядку – поїдають консументів 1-го порядку (хижаки), наприклад ящірки, жаби, комахоїдні птахи тощо. </w:t>
      </w:r>
    </w:p>
    <w:p w:rsidR="002F204E" w:rsidRPr="002F204E" w:rsidRDefault="002F204E" w:rsidP="002F204E">
      <w:pPr>
        <w:pStyle w:val="a3"/>
        <w:spacing w:before="0" w:beforeAutospacing="0" w:after="0" w:afterAutospacing="0"/>
        <w:ind w:left="-567" w:right="150"/>
        <w:jc w:val="both"/>
        <w:rPr>
          <w:color w:val="000000"/>
          <w:sz w:val="20"/>
          <w:szCs w:val="20"/>
        </w:rPr>
      </w:pPr>
      <w:r w:rsidRPr="002F204E">
        <w:rPr>
          <w:color w:val="000000"/>
          <w:sz w:val="20"/>
          <w:szCs w:val="20"/>
        </w:rPr>
        <w:t>· консументи 3-го порядку – можуть живитися консументами 2-го порядку. Часто ними є хижі зві</w:t>
      </w:r>
      <w:proofErr w:type="gramStart"/>
      <w:r w:rsidRPr="002F204E">
        <w:rPr>
          <w:color w:val="000000"/>
          <w:sz w:val="20"/>
          <w:szCs w:val="20"/>
        </w:rPr>
        <w:t>р</w:t>
      </w:r>
      <w:proofErr w:type="gramEnd"/>
      <w:r w:rsidRPr="002F204E">
        <w:rPr>
          <w:color w:val="000000"/>
          <w:sz w:val="20"/>
          <w:szCs w:val="20"/>
        </w:rPr>
        <w:t xml:space="preserve">і, птахи. </w:t>
      </w:r>
    </w:p>
    <w:p w:rsidR="002F204E" w:rsidRPr="002F204E" w:rsidRDefault="002F204E" w:rsidP="002F204E">
      <w:pPr>
        <w:pStyle w:val="a3"/>
        <w:spacing w:before="0" w:beforeAutospacing="0" w:after="0" w:afterAutospacing="0"/>
        <w:ind w:left="-567" w:right="150"/>
        <w:jc w:val="both"/>
        <w:rPr>
          <w:color w:val="000000"/>
          <w:sz w:val="20"/>
          <w:szCs w:val="20"/>
        </w:rPr>
      </w:pPr>
      <w:r w:rsidRPr="002F204E">
        <w:rPr>
          <w:color w:val="000000"/>
          <w:sz w:val="20"/>
          <w:szCs w:val="20"/>
        </w:rPr>
        <w:t xml:space="preserve">Редуценти - це мікроорганізми, що розкладають органічну речовину продуцентів і консументів до простих сполук - води, вуглекислого газу, мінеральних солей, замикаючи таким чином колообіг речовин </w:t>
      </w:r>
      <w:proofErr w:type="gramStart"/>
      <w:r w:rsidRPr="002F204E">
        <w:rPr>
          <w:color w:val="000000"/>
          <w:sz w:val="20"/>
          <w:szCs w:val="20"/>
        </w:rPr>
        <w:t>у</w:t>
      </w:r>
      <w:proofErr w:type="gramEnd"/>
      <w:r w:rsidRPr="002F204E">
        <w:rPr>
          <w:color w:val="000000"/>
          <w:sz w:val="20"/>
          <w:szCs w:val="20"/>
        </w:rPr>
        <w:t xml:space="preserve"> біосфері; це – мікроорганізми (бактерії та гриби), які є гетеротрофнимидеструкторами. Їхню діяльність </w:t>
      </w:r>
      <w:proofErr w:type="gramStart"/>
      <w:r w:rsidRPr="002F204E">
        <w:rPr>
          <w:color w:val="000000"/>
          <w:sz w:val="20"/>
          <w:szCs w:val="20"/>
        </w:rPr>
        <w:t>п</w:t>
      </w:r>
      <w:proofErr w:type="gramEnd"/>
      <w:r w:rsidRPr="002F204E">
        <w:rPr>
          <w:color w:val="000000"/>
          <w:sz w:val="20"/>
          <w:szCs w:val="20"/>
        </w:rPr>
        <w:t xml:space="preserve">ідтримують в екосистемі багато маленьких безхребетних тварин (рівноногі ракоподібні, кліщі, личинки комах): </w:t>
      </w:r>
    </w:p>
    <w:p w:rsidR="002F204E" w:rsidRPr="002F204E" w:rsidRDefault="002F204E" w:rsidP="002F204E">
      <w:pPr>
        <w:pStyle w:val="a3"/>
        <w:spacing w:before="0" w:beforeAutospacing="0" w:after="0" w:afterAutospacing="0"/>
        <w:ind w:left="-567" w:right="150"/>
        <w:jc w:val="both"/>
        <w:rPr>
          <w:color w:val="000000"/>
          <w:sz w:val="20"/>
          <w:szCs w:val="20"/>
        </w:rPr>
      </w:pPr>
      <w:r w:rsidRPr="002F204E">
        <w:rPr>
          <w:color w:val="000000"/>
          <w:sz w:val="20"/>
          <w:szCs w:val="20"/>
        </w:rPr>
        <w:t xml:space="preserve">· тварини-сапрофаги живляться </w:t>
      </w:r>
      <w:proofErr w:type="gramStart"/>
      <w:r w:rsidRPr="002F204E">
        <w:rPr>
          <w:color w:val="000000"/>
          <w:sz w:val="20"/>
          <w:szCs w:val="20"/>
        </w:rPr>
        <w:t>мертвою</w:t>
      </w:r>
      <w:proofErr w:type="gramEnd"/>
      <w:r w:rsidRPr="002F204E">
        <w:rPr>
          <w:color w:val="000000"/>
          <w:sz w:val="20"/>
          <w:szCs w:val="20"/>
        </w:rPr>
        <w:t xml:space="preserve"> органічною субстанцією; </w:t>
      </w:r>
    </w:p>
    <w:p w:rsidR="002F204E" w:rsidRPr="002F204E" w:rsidRDefault="002F204E" w:rsidP="002F204E">
      <w:pPr>
        <w:pStyle w:val="a3"/>
        <w:spacing w:before="0" w:beforeAutospacing="0" w:after="0" w:afterAutospacing="0"/>
        <w:ind w:left="-567" w:right="150"/>
        <w:jc w:val="both"/>
        <w:rPr>
          <w:color w:val="000000"/>
          <w:sz w:val="20"/>
          <w:szCs w:val="20"/>
        </w:rPr>
      </w:pPr>
      <w:r w:rsidRPr="002F204E">
        <w:rPr>
          <w:color w:val="000000"/>
          <w:sz w:val="20"/>
          <w:szCs w:val="20"/>
        </w:rPr>
        <w:t>· копрофаги поїдають тва</w:t>
      </w:r>
      <w:r w:rsidRPr="002F204E">
        <w:rPr>
          <w:color w:val="000000"/>
          <w:sz w:val="20"/>
          <w:szCs w:val="20"/>
        </w:rPr>
        <w:softHyphen/>
        <w:t xml:space="preserve">ринні екскременти, при цьому бактерії та гриби, які на них оселяються, становлять важливу частину харчування; </w:t>
      </w:r>
    </w:p>
    <w:p w:rsidR="002F204E" w:rsidRPr="002F204E" w:rsidRDefault="002F204E" w:rsidP="002F204E">
      <w:pPr>
        <w:pStyle w:val="a3"/>
        <w:spacing w:before="0" w:beforeAutospacing="0" w:after="0" w:afterAutospacing="0"/>
        <w:ind w:left="-567" w:right="150"/>
        <w:jc w:val="both"/>
        <w:rPr>
          <w:color w:val="000000"/>
          <w:sz w:val="20"/>
          <w:szCs w:val="20"/>
        </w:rPr>
      </w:pPr>
      <w:r w:rsidRPr="002F204E">
        <w:rPr>
          <w:color w:val="000000"/>
          <w:sz w:val="20"/>
          <w:szCs w:val="20"/>
        </w:rPr>
        <w:t xml:space="preserve">· некрофаги - мертвоїди. </w:t>
      </w:r>
    </w:p>
    <w:p w:rsidR="002F204E" w:rsidRPr="002F204E" w:rsidRDefault="002F204E" w:rsidP="002F204E">
      <w:pPr>
        <w:pStyle w:val="a3"/>
        <w:spacing w:before="0" w:beforeAutospacing="0" w:after="0" w:afterAutospacing="0"/>
        <w:ind w:left="-567" w:right="150"/>
        <w:jc w:val="both"/>
        <w:rPr>
          <w:color w:val="000000"/>
          <w:sz w:val="20"/>
          <w:szCs w:val="20"/>
        </w:rPr>
      </w:pPr>
      <w:r w:rsidRPr="002F204E">
        <w:rPr>
          <w:color w:val="000000"/>
          <w:sz w:val="20"/>
          <w:szCs w:val="20"/>
        </w:rPr>
        <w:t>Праця деструкторів закінчує колообіг речо</w:t>
      </w:r>
      <w:r w:rsidRPr="002F204E">
        <w:rPr>
          <w:color w:val="000000"/>
          <w:sz w:val="20"/>
          <w:szCs w:val="20"/>
        </w:rPr>
        <w:softHyphen/>
        <w:t>вин утворенням СО</w:t>
      </w:r>
      <w:proofErr w:type="gramStart"/>
      <w:r w:rsidRPr="002F204E">
        <w:rPr>
          <w:color w:val="000000"/>
          <w:sz w:val="20"/>
          <w:szCs w:val="20"/>
        </w:rPr>
        <w:t>2</w:t>
      </w:r>
      <w:proofErr w:type="gramEnd"/>
      <w:r w:rsidRPr="002F204E">
        <w:rPr>
          <w:color w:val="000000"/>
          <w:sz w:val="20"/>
          <w:szCs w:val="20"/>
        </w:rPr>
        <w:t xml:space="preserve">, NН4, Н2S, СН4, Н2 та іонів, таких як РО43-,С1-, Na+, К+, Са2+ та ін. </w:t>
      </w:r>
    </w:p>
    <w:p w:rsidR="002F204E" w:rsidRPr="002F204E" w:rsidRDefault="002F204E" w:rsidP="002F204E">
      <w:pPr>
        <w:pStyle w:val="a3"/>
        <w:spacing w:before="0" w:beforeAutospacing="0" w:after="0" w:afterAutospacing="0"/>
        <w:ind w:left="-567" w:right="150"/>
        <w:jc w:val="both"/>
        <w:rPr>
          <w:color w:val="000000"/>
          <w:sz w:val="20"/>
          <w:szCs w:val="20"/>
        </w:rPr>
      </w:pPr>
      <w:r w:rsidRPr="002F204E">
        <w:rPr>
          <w:color w:val="000000"/>
          <w:sz w:val="20"/>
          <w:szCs w:val="20"/>
        </w:rPr>
        <w:t>Продуценти та деструктори самі створю</w:t>
      </w:r>
      <w:r w:rsidRPr="002F204E">
        <w:rPr>
          <w:color w:val="000000"/>
          <w:sz w:val="20"/>
          <w:szCs w:val="20"/>
        </w:rPr>
        <w:softHyphen/>
        <w:t>ють короткий колообіг. У довгому коло</w:t>
      </w:r>
      <w:r w:rsidRPr="002F204E">
        <w:rPr>
          <w:color w:val="000000"/>
          <w:sz w:val="20"/>
          <w:szCs w:val="20"/>
        </w:rPr>
        <w:softHyphen/>
        <w:t xml:space="preserve">обігу </w:t>
      </w:r>
      <w:proofErr w:type="gramStart"/>
      <w:r w:rsidRPr="002F204E">
        <w:rPr>
          <w:color w:val="000000"/>
          <w:sz w:val="20"/>
          <w:szCs w:val="20"/>
        </w:rPr>
        <w:t>між</w:t>
      </w:r>
      <w:proofErr w:type="gramEnd"/>
      <w:r w:rsidRPr="002F204E">
        <w:rPr>
          <w:color w:val="000000"/>
          <w:sz w:val="20"/>
          <w:szCs w:val="20"/>
        </w:rPr>
        <w:t xml:space="preserve"> ними знаходяться консументи. </w:t>
      </w:r>
    </w:p>
    <w:p w:rsidR="002F204E" w:rsidRPr="002F204E" w:rsidRDefault="002F204E" w:rsidP="002F204E">
      <w:pPr>
        <w:pStyle w:val="a3"/>
        <w:spacing w:before="0" w:beforeAutospacing="0" w:after="0" w:afterAutospacing="0"/>
        <w:ind w:left="-567" w:right="150"/>
        <w:jc w:val="both"/>
        <w:rPr>
          <w:color w:val="000000"/>
          <w:sz w:val="20"/>
          <w:szCs w:val="20"/>
        </w:rPr>
      </w:pPr>
      <w:r w:rsidRPr="002F204E">
        <w:rPr>
          <w:color w:val="000000"/>
          <w:sz w:val="20"/>
          <w:szCs w:val="20"/>
        </w:rPr>
        <w:t>Ланцюг живлення (трофічний ланцюг)</w:t>
      </w:r>
      <w:r w:rsidRPr="002F204E">
        <w:rPr>
          <w:bCs/>
          <w:color w:val="000000"/>
          <w:sz w:val="20"/>
          <w:szCs w:val="20"/>
        </w:rPr>
        <w:t xml:space="preserve"> - </w:t>
      </w:r>
      <w:r w:rsidRPr="002F204E">
        <w:rPr>
          <w:color w:val="000000"/>
          <w:sz w:val="20"/>
          <w:szCs w:val="20"/>
        </w:rPr>
        <w:t xml:space="preserve">взаємовідносини між організмами </w:t>
      </w:r>
      <w:proofErr w:type="gramStart"/>
      <w:r w:rsidRPr="002F204E">
        <w:rPr>
          <w:color w:val="000000"/>
          <w:sz w:val="20"/>
          <w:szCs w:val="20"/>
        </w:rPr>
        <w:t>п</w:t>
      </w:r>
      <w:proofErr w:type="gramEnd"/>
      <w:r w:rsidRPr="002F204E">
        <w:rPr>
          <w:color w:val="000000"/>
          <w:sz w:val="20"/>
          <w:szCs w:val="20"/>
        </w:rPr>
        <w:t xml:space="preserve">ід час переносу енергії їжі від її джерела (зеленої рослини) через ряд організмів (шляхом поїдання) на більш високі трофічні рівні; </w:t>
      </w:r>
    </w:p>
    <w:p w:rsidR="002F204E" w:rsidRPr="002F204E" w:rsidRDefault="002F204E" w:rsidP="002F204E">
      <w:pPr>
        <w:pStyle w:val="a3"/>
        <w:spacing w:before="0" w:beforeAutospacing="0" w:after="0" w:afterAutospacing="0"/>
        <w:ind w:left="-567" w:right="150"/>
        <w:jc w:val="both"/>
        <w:rPr>
          <w:color w:val="000000"/>
          <w:sz w:val="20"/>
          <w:szCs w:val="20"/>
        </w:rPr>
      </w:pPr>
      <w:r w:rsidRPr="002F204E">
        <w:rPr>
          <w:color w:val="000000"/>
          <w:sz w:val="20"/>
          <w:szCs w:val="20"/>
        </w:rPr>
        <w:t xml:space="preserve">або: </w:t>
      </w:r>
    </w:p>
    <w:p w:rsidR="002F204E" w:rsidRPr="002F204E" w:rsidRDefault="002F204E" w:rsidP="002F204E">
      <w:pPr>
        <w:pStyle w:val="a3"/>
        <w:spacing w:before="0" w:beforeAutospacing="0" w:after="0" w:afterAutospacing="0"/>
        <w:ind w:left="-567" w:right="150"/>
        <w:jc w:val="both"/>
        <w:rPr>
          <w:color w:val="000000"/>
          <w:sz w:val="20"/>
          <w:szCs w:val="20"/>
        </w:rPr>
      </w:pPr>
      <w:r w:rsidRPr="002F204E">
        <w:rPr>
          <w:color w:val="000000"/>
          <w:sz w:val="20"/>
          <w:szCs w:val="20"/>
        </w:rPr>
        <w:t>- ряди взаємопов'язаних виді</w:t>
      </w:r>
      <w:proofErr w:type="gramStart"/>
      <w:r w:rsidRPr="002F204E">
        <w:rPr>
          <w:color w:val="000000"/>
          <w:sz w:val="20"/>
          <w:szCs w:val="20"/>
        </w:rPr>
        <w:t>в</w:t>
      </w:r>
      <w:proofErr w:type="gramEnd"/>
      <w:r w:rsidRPr="002F204E">
        <w:rPr>
          <w:color w:val="000000"/>
          <w:sz w:val="20"/>
          <w:szCs w:val="20"/>
        </w:rPr>
        <w:t xml:space="preserve">, в яких кожний попередній є об'єктом живлення наступного, називають ланцюгами живлення. </w:t>
      </w:r>
    </w:p>
    <w:p w:rsidR="002F204E" w:rsidRPr="002F204E" w:rsidRDefault="002F204E" w:rsidP="002F204E">
      <w:pPr>
        <w:pStyle w:val="a3"/>
        <w:spacing w:before="0" w:beforeAutospacing="0" w:after="0" w:afterAutospacing="0"/>
        <w:ind w:left="-567" w:right="150"/>
        <w:jc w:val="both"/>
        <w:rPr>
          <w:color w:val="000000"/>
          <w:sz w:val="20"/>
          <w:szCs w:val="20"/>
        </w:rPr>
      </w:pPr>
      <w:r w:rsidRPr="002F204E">
        <w:rPr>
          <w:color w:val="000000"/>
          <w:sz w:val="20"/>
          <w:szCs w:val="20"/>
        </w:rPr>
        <w:t xml:space="preserve">Розрізняють ланцюги живлення </w:t>
      </w:r>
      <w:proofErr w:type="gramStart"/>
      <w:r w:rsidRPr="002F204E">
        <w:rPr>
          <w:color w:val="000000"/>
          <w:sz w:val="20"/>
          <w:szCs w:val="20"/>
        </w:rPr>
        <w:t>р</w:t>
      </w:r>
      <w:proofErr w:type="gramEnd"/>
      <w:r w:rsidRPr="002F204E">
        <w:rPr>
          <w:color w:val="000000"/>
          <w:sz w:val="20"/>
          <w:szCs w:val="20"/>
        </w:rPr>
        <w:t xml:space="preserve">ізних типів. Тип ланцюга залежить від початкової ланки. Початковою ланкою в ланцюгах живлення можуть бути рослини, мертві рослини, рештки чи </w:t>
      </w:r>
      <w:proofErr w:type="gramStart"/>
      <w:r w:rsidRPr="002F204E">
        <w:rPr>
          <w:color w:val="000000"/>
          <w:sz w:val="20"/>
          <w:szCs w:val="20"/>
        </w:rPr>
        <w:t>посл</w:t>
      </w:r>
      <w:proofErr w:type="gramEnd"/>
      <w:r w:rsidRPr="002F204E">
        <w:rPr>
          <w:color w:val="000000"/>
          <w:sz w:val="20"/>
          <w:szCs w:val="20"/>
        </w:rPr>
        <w:t xml:space="preserve">ід тварин. Наприклад: </w:t>
      </w:r>
    </w:p>
    <w:p w:rsidR="002F204E" w:rsidRPr="002F204E" w:rsidRDefault="002F204E" w:rsidP="002F204E">
      <w:pPr>
        <w:pStyle w:val="a3"/>
        <w:spacing w:before="0" w:beforeAutospacing="0" w:after="0" w:afterAutospacing="0"/>
        <w:ind w:left="-567" w:right="150"/>
        <w:jc w:val="both"/>
        <w:rPr>
          <w:color w:val="000000"/>
          <w:sz w:val="20"/>
          <w:szCs w:val="20"/>
        </w:rPr>
      </w:pPr>
      <w:r w:rsidRPr="002F204E">
        <w:rPr>
          <w:color w:val="000000"/>
          <w:sz w:val="20"/>
          <w:szCs w:val="20"/>
        </w:rPr>
        <w:lastRenderedPageBreak/>
        <w:t xml:space="preserve">Ø рослини - попелиці - </w:t>
      </w:r>
      <w:proofErr w:type="gramStart"/>
      <w:r w:rsidRPr="002F204E">
        <w:rPr>
          <w:color w:val="000000"/>
          <w:sz w:val="20"/>
          <w:szCs w:val="20"/>
        </w:rPr>
        <w:t>др</w:t>
      </w:r>
      <w:proofErr w:type="gramEnd"/>
      <w:r w:rsidRPr="002F204E">
        <w:rPr>
          <w:color w:val="000000"/>
          <w:sz w:val="20"/>
          <w:szCs w:val="20"/>
        </w:rPr>
        <w:t xml:space="preserve">ібні комахоїдні птахи - хижі птахи; </w:t>
      </w:r>
    </w:p>
    <w:p w:rsidR="002F204E" w:rsidRPr="002F204E" w:rsidRDefault="002F204E" w:rsidP="002F204E">
      <w:pPr>
        <w:pStyle w:val="a3"/>
        <w:spacing w:before="0" w:beforeAutospacing="0" w:after="0" w:afterAutospacing="0"/>
        <w:ind w:left="-567" w:right="150"/>
        <w:jc w:val="both"/>
        <w:rPr>
          <w:color w:val="000000"/>
          <w:sz w:val="20"/>
          <w:szCs w:val="20"/>
        </w:rPr>
      </w:pPr>
      <w:r w:rsidRPr="002F204E">
        <w:rPr>
          <w:color w:val="000000"/>
          <w:sz w:val="20"/>
          <w:szCs w:val="20"/>
        </w:rPr>
        <w:t xml:space="preserve">Ø рослини – зайці – лисиці - вовки. </w:t>
      </w:r>
    </w:p>
    <w:p w:rsidR="002F204E" w:rsidRPr="002F204E" w:rsidRDefault="002F204E" w:rsidP="002F204E">
      <w:pPr>
        <w:pStyle w:val="a3"/>
        <w:spacing w:before="0" w:beforeAutospacing="0" w:after="0" w:afterAutospacing="0"/>
        <w:ind w:left="-567" w:right="150"/>
        <w:jc w:val="both"/>
        <w:rPr>
          <w:color w:val="000000"/>
          <w:sz w:val="20"/>
          <w:szCs w:val="20"/>
        </w:rPr>
      </w:pPr>
      <w:r w:rsidRPr="002F204E">
        <w:rPr>
          <w:color w:val="000000"/>
          <w:sz w:val="20"/>
          <w:szCs w:val="20"/>
        </w:rPr>
        <w:t xml:space="preserve">В даних випадках ряди починаються з рослин. До іншого типу рядів живлення належать ряди, що розпочинаються з </w:t>
      </w:r>
      <w:proofErr w:type="gramStart"/>
      <w:r w:rsidRPr="002F204E">
        <w:rPr>
          <w:color w:val="000000"/>
          <w:sz w:val="20"/>
          <w:szCs w:val="20"/>
        </w:rPr>
        <w:t>посл</w:t>
      </w:r>
      <w:proofErr w:type="gramEnd"/>
      <w:r w:rsidRPr="002F204E">
        <w:rPr>
          <w:color w:val="000000"/>
          <w:sz w:val="20"/>
          <w:szCs w:val="20"/>
        </w:rPr>
        <w:t xml:space="preserve">іду тварин з невикористаними запасами речовин: </w:t>
      </w:r>
    </w:p>
    <w:p w:rsidR="002F204E" w:rsidRPr="002F204E" w:rsidRDefault="002F204E" w:rsidP="002F204E">
      <w:pPr>
        <w:pStyle w:val="a3"/>
        <w:spacing w:before="0" w:beforeAutospacing="0" w:after="0" w:afterAutospacing="0"/>
        <w:ind w:left="-567" w:right="150"/>
        <w:jc w:val="both"/>
        <w:rPr>
          <w:color w:val="000000"/>
          <w:sz w:val="20"/>
          <w:szCs w:val="20"/>
        </w:rPr>
      </w:pPr>
      <w:r w:rsidRPr="002F204E">
        <w:rPr>
          <w:color w:val="000000"/>
          <w:sz w:val="20"/>
          <w:szCs w:val="20"/>
        </w:rPr>
        <w:t xml:space="preserve">Ø коров'ячий </w:t>
      </w:r>
      <w:proofErr w:type="gramStart"/>
      <w:r w:rsidRPr="002F204E">
        <w:rPr>
          <w:color w:val="000000"/>
          <w:sz w:val="20"/>
          <w:szCs w:val="20"/>
        </w:rPr>
        <w:t>посл</w:t>
      </w:r>
      <w:proofErr w:type="gramEnd"/>
      <w:r w:rsidRPr="002F204E">
        <w:rPr>
          <w:color w:val="000000"/>
          <w:sz w:val="20"/>
          <w:szCs w:val="20"/>
        </w:rPr>
        <w:t xml:space="preserve">ід - личинки мух - комахоїдні птахи - хижаки. </w:t>
      </w:r>
    </w:p>
    <w:p w:rsidR="002F204E" w:rsidRPr="002F204E" w:rsidRDefault="002F204E" w:rsidP="002F204E">
      <w:pPr>
        <w:pStyle w:val="a3"/>
        <w:spacing w:before="0" w:beforeAutospacing="0" w:after="0" w:afterAutospacing="0"/>
        <w:ind w:left="-567" w:right="150"/>
        <w:jc w:val="both"/>
        <w:rPr>
          <w:color w:val="000000"/>
          <w:sz w:val="20"/>
          <w:szCs w:val="20"/>
        </w:rPr>
      </w:pPr>
      <w:r w:rsidRPr="002F204E">
        <w:rPr>
          <w:color w:val="000000"/>
          <w:sz w:val="20"/>
          <w:szCs w:val="20"/>
        </w:rPr>
        <w:t xml:space="preserve">Прикладом ланцюгів живлення, які починаються з рослинних решток, може бути: </w:t>
      </w:r>
    </w:p>
    <w:p w:rsidR="002F204E" w:rsidRPr="002F204E" w:rsidRDefault="002F204E" w:rsidP="002F204E">
      <w:pPr>
        <w:pStyle w:val="a3"/>
        <w:spacing w:before="0" w:beforeAutospacing="0" w:after="0" w:afterAutospacing="0"/>
        <w:ind w:left="-567" w:right="150"/>
        <w:jc w:val="both"/>
        <w:rPr>
          <w:color w:val="000000"/>
          <w:sz w:val="20"/>
          <w:szCs w:val="20"/>
        </w:rPr>
      </w:pPr>
      <w:r w:rsidRPr="002F204E">
        <w:rPr>
          <w:color w:val="000000"/>
          <w:sz w:val="20"/>
          <w:szCs w:val="20"/>
        </w:rPr>
        <w:t xml:space="preserve">Ø рослинний перегній - дощові </w:t>
      </w:r>
      <w:proofErr w:type="gramStart"/>
      <w:r w:rsidRPr="002F204E">
        <w:rPr>
          <w:color w:val="000000"/>
          <w:sz w:val="20"/>
          <w:szCs w:val="20"/>
        </w:rPr>
        <w:t>черв'яки</w:t>
      </w:r>
      <w:proofErr w:type="gramEnd"/>
      <w:r w:rsidRPr="002F204E">
        <w:rPr>
          <w:color w:val="000000"/>
          <w:sz w:val="20"/>
          <w:szCs w:val="20"/>
        </w:rPr>
        <w:t xml:space="preserve"> - кроти. </w:t>
      </w:r>
    </w:p>
    <w:p w:rsidR="002F204E" w:rsidRPr="002F204E" w:rsidRDefault="002F204E" w:rsidP="002F204E">
      <w:pPr>
        <w:pStyle w:val="a3"/>
        <w:spacing w:before="0" w:beforeAutospacing="0" w:after="0" w:afterAutospacing="0"/>
        <w:ind w:left="-567" w:right="150"/>
        <w:jc w:val="both"/>
        <w:rPr>
          <w:color w:val="000000"/>
          <w:sz w:val="20"/>
          <w:szCs w:val="20"/>
        </w:rPr>
      </w:pPr>
      <w:r w:rsidRPr="002F204E">
        <w:rPr>
          <w:color w:val="000000"/>
          <w:sz w:val="20"/>
          <w:szCs w:val="20"/>
        </w:rPr>
        <w:t>Кож</w:t>
      </w:r>
      <w:r w:rsidRPr="002F204E">
        <w:rPr>
          <w:color w:val="000000"/>
          <w:sz w:val="20"/>
          <w:szCs w:val="20"/>
        </w:rPr>
        <w:softHyphen/>
        <w:t>на з ланок ланцюга живлення може використати лише 5-15 % енергії харчі</w:t>
      </w:r>
      <w:proofErr w:type="gramStart"/>
      <w:r w:rsidRPr="002F204E">
        <w:rPr>
          <w:color w:val="000000"/>
          <w:sz w:val="20"/>
          <w:szCs w:val="20"/>
        </w:rPr>
        <w:t>в</w:t>
      </w:r>
      <w:proofErr w:type="gramEnd"/>
      <w:r w:rsidRPr="002F204E">
        <w:rPr>
          <w:color w:val="000000"/>
          <w:sz w:val="20"/>
          <w:szCs w:val="20"/>
        </w:rPr>
        <w:t xml:space="preserve"> для побудови речовини свого ті</w:t>
      </w:r>
      <w:r w:rsidRPr="002F204E">
        <w:rPr>
          <w:color w:val="000000"/>
          <w:sz w:val="20"/>
          <w:szCs w:val="20"/>
        </w:rPr>
        <w:softHyphen/>
        <w:t>ла. Внаслідок неминучої втрати енергії кількість утво</w:t>
      </w:r>
      <w:r w:rsidRPr="002F204E">
        <w:rPr>
          <w:color w:val="000000"/>
          <w:sz w:val="20"/>
          <w:szCs w:val="20"/>
        </w:rPr>
        <w:softHyphen/>
        <w:t xml:space="preserve">рюваної органічної речовини в кожній наступній ланці зменшується. Таким чином, кожен ланцюг споживання </w:t>
      </w:r>
      <w:proofErr w:type="gramStart"/>
      <w:r w:rsidRPr="002F204E">
        <w:rPr>
          <w:color w:val="000000"/>
          <w:sz w:val="20"/>
          <w:szCs w:val="20"/>
        </w:rPr>
        <w:t>містить</w:t>
      </w:r>
      <w:proofErr w:type="gramEnd"/>
      <w:r w:rsidRPr="002F204E">
        <w:rPr>
          <w:color w:val="000000"/>
          <w:sz w:val="20"/>
          <w:szCs w:val="20"/>
        </w:rPr>
        <w:t>, як правило, не більше 4-5 ланок, тому що вна</w:t>
      </w:r>
      <w:r w:rsidRPr="002F204E">
        <w:rPr>
          <w:color w:val="000000"/>
          <w:sz w:val="20"/>
          <w:szCs w:val="20"/>
        </w:rPr>
        <w:softHyphen/>
        <w:t>слідок втрати енергії загальна біомаса кожної наступ</w:t>
      </w:r>
      <w:r w:rsidRPr="002F204E">
        <w:rPr>
          <w:color w:val="000000"/>
          <w:sz w:val="20"/>
          <w:szCs w:val="20"/>
        </w:rPr>
        <w:softHyphen/>
        <w:t xml:space="preserve">ної ланки приблизно в 10 разів менша за попередню. Ця закономірність називається правилом екологічної </w:t>
      </w:r>
      <w:proofErr w:type="gramStart"/>
      <w:r w:rsidRPr="002F204E">
        <w:rPr>
          <w:color w:val="000000"/>
          <w:sz w:val="20"/>
          <w:szCs w:val="20"/>
        </w:rPr>
        <w:t>п</w:t>
      </w:r>
      <w:proofErr w:type="gramEnd"/>
      <w:r w:rsidRPr="002F204E">
        <w:rPr>
          <w:color w:val="000000"/>
          <w:sz w:val="20"/>
          <w:szCs w:val="20"/>
        </w:rPr>
        <w:t>іра</w:t>
      </w:r>
      <w:r w:rsidRPr="002F204E">
        <w:rPr>
          <w:color w:val="000000"/>
          <w:sz w:val="20"/>
          <w:szCs w:val="20"/>
        </w:rPr>
        <w:softHyphen/>
        <w:t xml:space="preserve">міди. </w:t>
      </w:r>
    </w:p>
    <w:p w:rsidR="002F204E" w:rsidRPr="002F204E" w:rsidRDefault="002F204E" w:rsidP="002F204E">
      <w:pPr>
        <w:pStyle w:val="a3"/>
        <w:spacing w:before="0" w:beforeAutospacing="0" w:after="0" w:afterAutospacing="0"/>
        <w:ind w:left="-567" w:right="150"/>
        <w:jc w:val="both"/>
        <w:rPr>
          <w:color w:val="000000"/>
          <w:sz w:val="20"/>
          <w:szCs w:val="20"/>
        </w:rPr>
      </w:pPr>
      <w:r w:rsidRPr="002F204E">
        <w:rPr>
          <w:color w:val="000000"/>
          <w:sz w:val="20"/>
          <w:szCs w:val="20"/>
        </w:rPr>
        <w:t xml:space="preserve">Екологічна </w:t>
      </w:r>
      <w:proofErr w:type="gramStart"/>
      <w:r w:rsidRPr="002F204E">
        <w:rPr>
          <w:color w:val="000000"/>
          <w:sz w:val="20"/>
          <w:szCs w:val="20"/>
        </w:rPr>
        <w:t>п</w:t>
      </w:r>
      <w:proofErr w:type="gramEnd"/>
      <w:r w:rsidRPr="002F204E">
        <w:rPr>
          <w:color w:val="000000"/>
          <w:sz w:val="20"/>
          <w:szCs w:val="20"/>
        </w:rPr>
        <w:t xml:space="preserve">іраміда буває трьох типів: </w:t>
      </w:r>
    </w:p>
    <w:p w:rsidR="002F204E" w:rsidRPr="002F204E" w:rsidRDefault="002F204E" w:rsidP="002F204E">
      <w:pPr>
        <w:pStyle w:val="a3"/>
        <w:spacing w:before="0" w:beforeAutospacing="0" w:after="0" w:afterAutospacing="0"/>
        <w:ind w:left="-567" w:right="150"/>
        <w:jc w:val="both"/>
        <w:rPr>
          <w:color w:val="000000"/>
          <w:sz w:val="20"/>
          <w:szCs w:val="20"/>
        </w:rPr>
      </w:pPr>
      <w:r w:rsidRPr="002F204E">
        <w:rPr>
          <w:color w:val="000000"/>
          <w:sz w:val="20"/>
          <w:szCs w:val="20"/>
        </w:rPr>
        <w:t xml:space="preserve">1) </w:t>
      </w:r>
      <w:proofErr w:type="gramStart"/>
      <w:r w:rsidRPr="002F204E">
        <w:rPr>
          <w:color w:val="000000"/>
          <w:sz w:val="20"/>
          <w:szCs w:val="20"/>
        </w:rPr>
        <w:t>п</w:t>
      </w:r>
      <w:proofErr w:type="gramEnd"/>
      <w:r w:rsidRPr="002F204E">
        <w:rPr>
          <w:color w:val="000000"/>
          <w:sz w:val="20"/>
          <w:szCs w:val="20"/>
        </w:rPr>
        <w:t>іраміда чисел - показує чисельність окремих організмів на кож</w:t>
      </w:r>
      <w:r w:rsidRPr="002F204E">
        <w:rPr>
          <w:color w:val="000000"/>
          <w:sz w:val="20"/>
          <w:szCs w:val="20"/>
        </w:rPr>
        <w:softHyphen/>
        <w:t>ному рівні, причому загальне число особин, що беруть участь у ланцюгах живлення, з кожною ланкою зменшу</w:t>
      </w:r>
      <w:r w:rsidRPr="002F204E">
        <w:rPr>
          <w:color w:val="000000"/>
          <w:sz w:val="20"/>
          <w:szCs w:val="20"/>
        </w:rPr>
        <w:softHyphen/>
        <w:t xml:space="preserve">ється; </w:t>
      </w:r>
    </w:p>
    <w:p w:rsidR="002F204E" w:rsidRPr="002F204E" w:rsidRDefault="002F204E" w:rsidP="002F204E">
      <w:pPr>
        <w:pStyle w:val="a3"/>
        <w:spacing w:before="0" w:beforeAutospacing="0" w:after="0" w:afterAutospacing="0"/>
        <w:ind w:left="-567" w:right="150"/>
        <w:jc w:val="both"/>
        <w:rPr>
          <w:color w:val="000000"/>
          <w:sz w:val="20"/>
          <w:szCs w:val="20"/>
        </w:rPr>
      </w:pPr>
      <w:r w:rsidRPr="002F204E">
        <w:rPr>
          <w:color w:val="000000"/>
          <w:sz w:val="20"/>
          <w:szCs w:val="20"/>
        </w:rPr>
        <w:t xml:space="preserve">2) </w:t>
      </w:r>
      <w:proofErr w:type="gramStart"/>
      <w:r w:rsidRPr="002F204E">
        <w:rPr>
          <w:color w:val="000000"/>
          <w:sz w:val="20"/>
          <w:szCs w:val="20"/>
        </w:rPr>
        <w:t>п</w:t>
      </w:r>
      <w:proofErr w:type="gramEnd"/>
      <w:r w:rsidRPr="002F204E">
        <w:rPr>
          <w:color w:val="000000"/>
          <w:sz w:val="20"/>
          <w:szCs w:val="20"/>
        </w:rPr>
        <w:t xml:space="preserve">іраміда біомаси - кількісне співвідношення органічної речовини; при цьому сумарна маса рослин виявляється більшою, ніж біомаса всіх травоїдних організмів, маса яких, у свою чергу, перевищує масу всіх хижаків; </w:t>
      </w:r>
    </w:p>
    <w:p w:rsidR="002F204E" w:rsidRPr="002F204E" w:rsidRDefault="002F204E" w:rsidP="002F204E">
      <w:pPr>
        <w:pStyle w:val="a3"/>
        <w:spacing w:before="0" w:beforeAutospacing="0" w:after="0" w:afterAutospacing="0"/>
        <w:ind w:left="-567" w:right="150"/>
        <w:jc w:val="both"/>
        <w:rPr>
          <w:color w:val="000000"/>
          <w:sz w:val="20"/>
          <w:szCs w:val="20"/>
        </w:rPr>
      </w:pPr>
      <w:r w:rsidRPr="002F204E">
        <w:rPr>
          <w:color w:val="000000"/>
          <w:sz w:val="20"/>
          <w:szCs w:val="20"/>
        </w:rPr>
        <w:t xml:space="preserve">3) </w:t>
      </w:r>
      <w:proofErr w:type="gramStart"/>
      <w:r w:rsidRPr="002F204E">
        <w:rPr>
          <w:color w:val="000000"/>
          <w:sz w:val="20"/>
          <w:szCs w:val="20"/>
        </w:rPr>
        <w:t>п</w:t>
      </w:r>
      <w:proofErr w:type="gramEnd"/>
      <w:r w:rsidRPr="002F204E">
        <w:rPr>
          <w:color w:val="000000"/>
          <w:sz w:val="20"/>
          <w:szCs w:val="20"/>
        </w:rPr>
        <w:t>іраміда енергії (продукції) - кількість енер</w:t>
      </w:r>
      <w:r w:rsidRPr="002F204E">
        <w:rPr>
          <w:color w:val="000000"/>
          <w:sz w:val="20"/>
          <w:szCs w:val="20"/>
        </w:rPr>
        <w:softHyphen/>
        <w:t>гії в харчах кожного рівня, причому на кожному наступному трофічному рівні кількість біомаси, що утворюєть</w:t>
      </w:r>
      <w:r w:rsidRPr="002F204E">
        <w:rPr>
          <w:color w:val="000000"/>
          <w:sz w:val="20"/>
          <w:szCs w:val="20"/>
        </w:rPr>
        <w:softHyphen/>
        <w:t xml:space="preserve">ся за одиницю часу, більша, ніж на наступному. </w:t>
      </w:r>
    </w:p>
    <w:p w:rsidR="002F204E" w:rsidRPr="002F204E" w:rsidRDefault="002F204E" w:rsidP="002F204E">
      <w:pPr>
        <w:pStyle w:val="a3"/>
        <w:spacing w:before="0" w:beforeAutospacing="0" w:after="0" w:afterAutospacing="0"/>
        <w:ind w:left="-567" w:right="150"/>
        <w:jc w:val="both"/>
        <w:rPr>
          <w:color w:val="000000"/>
          <w:sz w:val="20"/>
          <w:szCs w:val="20"/>
        </w:rPr>
      </w:pPr>
      <w:r w:rsidRPr="002F204E">
        <w:rPr>
          <w:color w:val="000000"/>
          <w:sz w:val="20"/>
          <w:szCs w:val="20"/>
        </w:rPr>
        <w:t xml:space="preserve">Основа в </w:t>
      </w:r>
      <w:proofErr w:type="gramStart"/>
      <w:r w:rsidRPr="002F204E">
        <w:rPr>
          <w:color w:val="000000"/>
          <w:sz w:val="20"/>
          <w:szCs w:val="20"/>
        </w:rPr>
        <w:t>п</w:t>
      </w:r>
      <w:proofErr w:type="gramEnd"/>
      <w:r w:rsidRPr="002F204E">
        <w:rPr>
          <w:color w:val="000000"/>
          <w:sz w:val="20"/>
          <w:szCs w:val="20"/>
        </w:rPr>
        <w:t>ірамідах чисел і біомаси може бути менша, ніж наступні рівні (залежно від співвідношення розмі</w:t>
      </w:r>
      <w:r w:rsidRPr="002F204E">
        <w:rPr>
          <w:color w:val="000000"/>
          <w:sz w:val="20"/>
          <w:szCs w:val="20"/>
        </w:rPr>
        <w:softHyphen/>
        <w:t xml:space="preserve">рів продуцентів і консументів). </w:t>
      </w:r>
      <w:proofErr w:type="gramStart"/>
      <w:r w:rsidRPr="002F204E">
        <w:rPr>
          <w:color w:val="000000"/>
          <w:sz w:val="20"/>
          <w:szCs w:val="20"/>
        </w:rPr>
        <w:t>П</w:t>
      </w:r>
      <w:proofErr w:type="gramEnd"/>
      <w:r w:rsidRPr="002F204E">
        <w:rPr>
          <w:color w:val="000000"/>
          <w:sz w:val="20"/>
          <w:szCs w:val="20"/>
        </w:rPr>
        <w:t xml:space="preserve">іраміда енергії завжди звужується до верху. </w:t>
      </w:r>
    </w:p>
    <w:p w:rsidR="002F204E" w:rsidRPr="002F204E" w:rsidRDefault="002F204E" w:rsidP="002F204E">
      <w:pPr>
        <w:pStyle w:val="a3"/>
        <w:spacing w:before="0" w:beforeAutospacing="0" w:after="0" w:afterAutospacing="0"/>
        <w:ind w:left="-567" w:right="150"/>
        <w:jc w:val="both"/>
        <w:rPr>
          <w:color w:val="000000"/>
          <w:sz w:val="20"/>
          <w:szCs w:val="20"/>
        </w:rPr>
      </w:pPr>
      <w:r w:rsidRPr="002F204E">
        <w:rPr>
          <w:color w:val="000000"/>
          <w:sz w:val="20"/>
          <w:szCs w:val="20"/>
        </w:rPr>
        <w:t xml:space="preserve">Усі три правила </w:t>
      </w:r>
      <w:proofErr w:type="gramStart"/>
      <w:r w:rsidRPr="002F204E">
        <w:rPr>
          <w:color w:val="000000"/>
          <w:sz w:val="20"/>
          <w:szCs w:val="20"/>
        </w:rPr>
        <w:t>п</w:t>
      </w:r>
      <w:proofErr w:type="gramEnd"/>
      <w:r w:rsidRPr="002F204E">
        <w:rPr>
          <w:color w:val="000000"/>
          <w:sz w:val="20"/>
          <w:szCs w:val="20"/>
        </w:rPr>
        <w:t>ірамід - продукції, біомаси і чи</w:t>
      </w:r>
      <w:r w:rsidRPr="002F204E">
        <w:rPr>
          <w:color w:val="000000"/>
          <w:sz w:val="20"/>
          <w:szCs w:val="20"/>
        </w:rPr>
        <w:softHyphen/>
        <w:t>сел - виражають у підсумку енергетичне відношення в екосистемах. Перші два правила виявляються в угрупо</w:t>
      </w:r>
      <w:r w:rsidRPr="002F204E">
        <w:rPr>
          <w:color w:val="000000"/>
          <w:sz w:val="20"/>
          <w:szCs w:val="20"/>
        </w:rPr>
        <w:softHyphen/>
        <w:t>ваннях із певною трофічною структурою, останнє (</w:t>
      </w:r>
      <w:proofErr w:type="gramStart"/>
      <w:r w:rsidRPr="002F204E">
        <w:rPr>
          <w:color w:val="000000"/>
          <w:sz w:val="20"/>
          <w:szCs w:val="20"/>
        </w:rPr>
        <w:t>п</w:t>
      </w:r>
      <w:proofErr w:type="gramEnd"/>
      <w:r w:rsidRPr="002F204E">
        <w:rPr>
          <w:color w:val="000000"/>
          <w:sz w:val="20"/>
          <w:szCs w:val="20"/>
        </w:rPr>
        <w:t>іра</w:t>
      </w:r>
      <w:r w:rsidRPr="002F204E">
        <w:rPr>
          <w:color w:val="000000"/>
          <w:sz w:val="20"/>
          <w:szCs w:val="20"/>
        </w:rPr>
        <w:softHyphen/>
        <w:t xml:space="preserve">міда продукції) має універсальний характер. </w:t>
      </w:r>
    </w:p>
    <w:p w:rsidR="002F204E" w:rsidRPr="002F204E" w:rsidRDefault="002F204E" w:rsidP="002F204E">
      <w:pPr>
        <w:pStyle w:val="a3"/>
        <w:spacing w:before="0" w:beforeAutospacing="0" w:after="0" w:afterAutospacing="0"/>
        <w:ind w:left="-567" w:right="150"/>
        <w:jc w:val="both"/>
        <w:rPr>
          <w:color w:val="000000"/>
          <w:sz w:val="20"/>
          <w:szCs w:val="20"/>
        </w:rPr>
      </w:pPr>
      <w:r w:rsidRPr="002F204E">
        <w:rPr>
          <w:color w:val="000000"/>
          <w:sz w:val="20"/>
          <w:szCs w:val="20"/>
        </w:rPr>
        <w:t>Знання законів продуктивності екосистем і а кількіс</w:t>
      </w:r>
      <w:r w:rsidRPr="002F204E">
        <w:rPr>
          <w:color w:val="000000"/>
          <w:sz w:val="20"/>
          <w:szCs w:val="20"/>
        </w:rPr>
        <w:softHyphen/>
        <w:t xml:space="preserve">ний </w:t>
      </w:r>
      <w:proofErr w:type="gramStart"/>
      <w:r w:rsidRPr="002F204E">
        <w:rPr>
          <w:color w:val="000000"/>
          <w:sz w:val="20"/>
          <w:szCs w:val="20"/>
        </w:rPr>
        <w:t>обл</w:t>
      </w:r>
      <w:proofErr w:type="gramEnd"/>
      <w:r w:rsidRPr="002F204E">
        <w:rPr>
          <w:color w:val="000000"/>
          <w:sz w:val="20"/>
          <w:szCs w:val="20"/>
        </w:rPr>
        <w:t>ік потоку енергії мають велике практичне значен</w:t>
      </w:r>
      <w:r w:rsidRPr="002F204E">
        <w:rPr>
          <w:color w:val="000000"/>
          <w:sz w:val="20"/>
          <w:szCs w:val="20"/>
        </w:rPr>
        <w:softHyphen/>
        <w:t xml:space="preserve">ня: </w:t>
      </w:r>
    </w:p>
    <w:p w:rsidR="002F204E" w:rsidRPr="002F204E" w:rsidRDefault="002F204E" w:rsidP="002F204E">
      <w:pPr>
        <w:pStyle w:val="a3"/>
        <w:spacing w:before="0" w:beforeAutospacing="0" w:after="0" w:afterAutospacing="0"/>
        <w:ind w:left="-567" w:right="150"/>
        <w:jc w:val="both"/>
        <w:rPr>
          <w:color w:val="000000"/>
          <w:sz w:val="20"/>
          <w:szCs w:val="20"/>
        </w:rPr>
      </w:pPr>
      <w:r w:rsidRPr="002F204E">
        <w:rPr>
          <w:color w:val="000000"/>
          <w:sz w:val="20"/>
          <w:szCs w:val="20"/>
        </w:rPr>
        <w:t>по-перше, первинна продукція агроценозів і природ</w:t>
      </w:r>
      <w:r w:rsidRPr="002F204E">
        <w:rPr>
          <w:color w:val="000000"/>
          <w:sz w:val="20"/>
          <w:szCs w:val="20"/>
        </w:rPr>
        <w:softHyphen/>
        <w:t xml:space="preserve">них угруповань - основне джерело харчування для людства; </w:t>
      </w:r>
    </w:p>
    <w:p w:rsidR="002F204E" w:rsidRPr="002F204E" w:rsidRDefault="002F204E" w:rsidP="002F204E">
      <w:pPr>
        <w:pStyle w:val="a3"/>
        <w:spacing w:before="0" w:beforeAutospacing="0" w:after="0" w:afterAutospacing="0"/>
        <w:ind w:left="-567" w:right="150"/>
        <w:jc w:val="both"/>
        <w:rPr>
          <w:color w:val="000000"/>
          <w:sz w:val="20"/>
          <w:szCs w:val="20"/>
        </w:rPr>
      </w:pPr>
      <w:r w:rsidRPr="002F204E">
        <w:rPr>
          <w:color w:val="000000"/>
          <w:sz w:val="20"/>
          <w:szCs w:val="20"/>
        </w:rPr>
        <w:t>по-друге, одержана за рахунок сільськогоспо</w:t>
      </w:r>
      <w:r w:rsidRPr="002F204E">
        <w:rPr>
          <w:color w:val="000000"/>
          <w:sz w:val="20"/>
          <w:szCs w:val="20"/>
        </w:rPr>
        <w:softHyphen/>
        <w:t xml:space="preserve">дарських тварин вторинна продукція не менш важлива, тому що </w:t>
      </w:r>
      <w:proofErr w:type="gramStart"/>
      <w:r w:rsidRPr="002F204E">
        <w:rPr>
          <w:color w:val="000000"/>
          <w:sz w:val="20"/>
          <w:szCs w:val="20"/>
        </w:rPr>
        <w:t>містить</w:t>
      </w:r>
      <w:proofErr w:type="gramEnd"/>
      <w:r w:rsidRPr="002F204E">
        <w:rPr>
          <w:color w:val="000000"/>
          <w:sz w:val="20"/>
          <w:szCs w:val="20"/>
        </w:rPr>
        <w:t xml:space="preserve"> тваринні білки. </w:t>
      </w:r>
    </w:p>
    <w:p w:rsidR="002F204E" w:rsidRPr="002F204E" w:rsidRDefault="002F204E" w:rsidP="002F204E">
      <w:pPr>
        <w:pStyle w:val="a3"/>
        <w:spacing w:before="0" w:beforeAutospacing="0" w:after="0" w:afterAutospacing="0"/>
        <w:ind w:left="-567" w:right="150"/>
        <w:jc w:val="both"/>
        <w:rPr>
          <w:color w:val="000000"/>
          <w:sz w:val="20"/>
          <w:szCs w:val="20"/>
        </w:rPr>
      </w:pPr>
      <w:r w:rsidRPr="002F204E">
        <w:rPr>
          <w:color w:val="000000"/>
          <w:sz w:val="20"/>
          <w:szCs w:val="20"/>
        </w:rPr>
        <w:t xml:space="preserve">Ефективність трофічних ланцюгів оцінюється величиною біомаси екосистеми та її біологічною продуктивністю. </w:t>
      </w:r>
    </w:p>
    <w:p w:rsidR="002F204E" w:rsidRPr="002F204E" w:rsidRDefault="002F204E" w:rsidP="002F204E">
      <w:pPr>
        <w:pStyle w:val="a3"/>
        <w:spacing w:before="0" w:beforeAutospacing="0" w:after="0" w:afterAutospacing="0"/>
        <w:ind w:left="-567" w:right="150"/>
        <w:jc w:val="both"/>
        <w:rPr>
          <w:color w:val="000000"/>
          <w:sz w:val="20"/>
          <w:szCs w:val="20"/>
        </w:rPr>
      </w:pPr>
      <w:r w:rsidRPr="002F204E">
        <w:rPr>
          <w:color w:val="000000"/>
          <w:sz w:val="20"/>
          <w:szCs w:val="20"/>
        </w:rPr>
        <w:t>Уміння точно розрахувати потік енергії і масштаби продукції екосистем дозволяє одержати найбільший ви</w:t>
      </w:r>
      <w:r w:rsidRPr="002F204E">
        <w:rPr>
          <w:color w:val="000000"/>
          <w:sz w:val="20"/>
          <w:szCs w:val="20"/>
        </w:rPr>
        <w:softHyphen/>
        <w:t xml:space="preserve">хід продукції, необхідної людині. </w:t>
      </w:r>
    </w:p>
    <w:p w:rsidR="005A568F" w:rsidRPr="002F204E" w:rsidRDefault="005A568F" w:rsidP="002F204E">
      <w:pPr>
        <w:shd w:val="clear" w:color="auto" w:fill="FFFFFF" w:themeFill="background1"/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</w:p>
    <w:sectPr w:rsidR="005A568F" w:rsidRPr="002F204E" w:rsidSect="002F204E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37BFE"/>
    <w:multiLevelType w:val="multilevel"/>
    <w:tmpl w:val="34E6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grammar="clean"/>
  <w:defaultTabStop w:val="708"/>
  <w:characterSpacingControl w:val="doNotCompress"/>
  <w:compat/>
  <w:rsids>
    <w:rsidRoot w:val="002F204E"/>
    <w:rsid w:val="002F204E"/>
    <w:rsid w:val="005A5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68F"/>
  </w:style>
  <w:style w:type="paragraph" w:styleId="1">
    <w:name w:val="heading 1"/>
    <w:basedOn w:val="a"/>
    <w:link w:val="10"/>
    <w:uiPriority w:val="9"/>
    <w:qFormat/>
    <w:rsid w:val="002F20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0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2F2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20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F2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20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4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2584</Words>
  <Characters>14729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2020-04-21T19:39:00Z</cp:lastPrinted>
  <dcterms:created xsi:type="dcterms:W3CDTF">2020-04-21T19:36:00Z</dcterms:created>
  <dcterms:modified xsi:type="dcterms:W3CDTF">2020-04-21T19:40:00Z</dcterms:modified>
</cp:coreProperties>
</file>