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93F" w:rsidRPr="001E293F" w:rsidRDefault="001E293F" w:rsidP="001E2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Житомирська область розташована у двох природно-кліматичних зонах, </w:t>
      </w:r>
      <w:proofErr w:type="gramStart"/>
      <w:r w:rsidRPr="001E293F">
        <w:rPr>
          <w:rFonts w:ascii="Times New Roman" w:eastAsia="Times New Roman" w:hAnsi="Times New Roman" w:cs="Times New Roman"/>
          <w:color w:val="580C10"/>
          <w:sz w:val="20"/>
          <w:szCs w:val="20"/>
          <w:lang w:eastAsia="ru-RU"/>
        </w:rPr>
        <w:t>п</w:t>
      </w:r>
      <w:proofErr w:type="gramEnd"/>
      <w:r w:rsidRPr="001E293F">
        <w:rPr>
          <w:rFonts w:ascii="Times New Roman" w:eastAsia="Times New Roman" w:hAnsi="Times New Roman" w:cs="Times New Roman"/>
          <w:color w:val="580C10"/>
          <w:sz w:val="20"/>
          <w:szCs w:val="20"/>
          <w:lang w:eastAsia="ru-RU"/>
        </w:rPr>
        <w:t>івнічна її частина — у зоні Полісся, південна — у межах Лісостепу. Сама назва Полісся вказує на значну кількість лісів. І майже з усіх боків місто Житомир оточене лісовими масивами.</w:t>
      </w:r>
    </w:p>
    <w:p w:rsidR="001E293F" w:rsidRPr="001E293F" w:rsidRDefault="001E293F" w:rsidP="001E2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Відомий у </w:t>
      </w:r>
      <w:proofErr w:type="gramStart"/>
      <w:r w:rsidRPr="001E293F">
        <w:rPr>
          <w:rFonts w:ascii="Times New Roman" w:eastAsia="Times New Roman" w:hAnsi="Times New Roman" w:cs="Times New Roman"/>
          <w:color w:val="580C10"/>
          <w:sz w:val="20"/>
          <w:szCs w:val="20"/>
          <w:lang w:eastAsia="ru-RU"/>
        </w:rPr>
        <w:t>св</w:t>
      </w:r>
      <w:proofErr w:type="gramEnd"/>
      <w:r w:rsidRPr="001E293F">
        <w:rPr>
          <w:rFonts w:ascii="Times New Roman" w:eastAsia="Times New Roman" w:hAnsi="Times New Roman" w:cs="Times New Roman"/>
          <w:color w:val="580C10"/>
          <w:sz w:val="20"/>
          <w:szCs w:val="20"/>
          <w:lang w:eastAsia="ru-RU"/>
        </w:rPr>
        <w:t>іті пись</w:t>
      </w:r>
      <w:r w:rsidRPr="001E293F">
        <w:rPr>
          <w:rFonts w:ascii="Times New Roman" w:eastAsia="Times New Roman" w:hAnsi="Times New Roman" w:cs="Times New Roman"/>
          <w:color w:val="580C10"/>
          <w:sz w:val="20"/>
          <w:szCs w:val="20"/>
          <w:lang w:eastAsia="ru-RU"/>
        </w:rPr>
        <w:softHyphen/>
        <w:t>менник і культурний діяч Юзеф Ігнацій Крашевський свого часу висловив цікаву думку: </w:t>
      </w:r>
      <w:r w:rsidRPr="001E293F">
        <w:rPr>
          <w:rFonts w:ascii="Times New Roman" w:eastAsia="Times New Roman" w:hAnsi="Times New Roman" w:cs="Times New Roman"/>
          <w:i/>
          <w:iCs/>
          <w:color w:val="580C10"/>
          <w:sz w:val="20"/>
          <w:szCs w:val="20"/>
          <w:lang w:eastAsia="ru-RU"/>
        </w:rPr>
        <w:t>«Житомир було б справедливо назва</w:t>
      </w:r>
      <w:r w:rsidRPr="001E293F">
        <w:rPr>
          <w:rFonts w:ascii="Times New Roman" w:eastAsia="Times New Roman" w:hAnsi="Times New Roman" w:cs="Times New Roman"/>
          <w:i/>
          <w:iCs/>
          <w:color w:val="580C10"/>
          <w:sz w:val="20"/>
          <w:szCs w:val="20"/>
          <w:lang w:eastAsia="ru-RU"/>
        </w:rPr>
        <w:softHyphen/>
        <w:t>ти Лісомир (Мир лісів), тому що вся місце</w:t>
      </w:r>
      <w:r w:rsidRPr="001E293F">
        <w:rPr>
          <w:rFonts w:ascii="Times New Roman" w:eastAsia="Times New Roman" w:hAnsi="Times New Roman" w:cs="Times New Roman"/>
          <w:i/>
          <w:iCs/>
          <w:color w:val="580C10"/>
          <w:sz w:val="20"/>
          <w:szCs w:val="20"/>
          <w:lang w:eastAsia="ru-RU"/>
        </w:rPr>
        <w:softHyphen/>
        <w:t xml:space="preserve">вість, на якій розташоване наше місто, з усіх боків оточене прадавніми лісами… Жоден торговельний </w:t>
      </w:r>
      <w:proofErr w:type="gramStart"/>
      <w:r w:rsidRPr="001E293F">
        <w:rPr>
          <w:rFonts w:ascii="Times New Roman" w:eastAsia="Times New Roman" w:hAnsi="Times New Roman" w:cs="Times New Roman"/>
          <w:i/>
          <w:iCs/>
          <w:color w:val="580C10"/>
          <w:sz w:val="20"/>
          <w:szCs w:val="20"/>
          <w:lang w:eastAsia="ru-RU"/>
        </w:rPr>
        <w:t>шлях</w:t>
      </w:r>
      <w:proofErr w:type="gramEnd"/>
      <w:r w:rsidRPr="001E293F">
        <w:rPr>
          <w:rFonts w:ascii="Times New Roman" w:eastAsia="Times New Roman" w:hAnsi="Times New Roman" w:cs="Times New Roman"/>
          <w:i/>
          <w:iCs/>
          <w:color w:val="580C10"/>
          <w:sz w:val="20"/>
          <w:szCs w:val="20"/>
          <w:lang w:eastAsia="ru-RU"/>
        </w:rPr>
        <w:t xml:space="preserve"> не проходив тут у ста</w:t>
      </w:r>
      <w:r w:rsidRPr="001E293F">
        <w:rPr>
          <w:rFonts w:ascii="Times New Roman" w:eastAsia="Times New Roman" w:hAnsi="Times New Roman" w:cs="Times New Roman"/>
          <w:i/>
          <w:iCs/>
          <w:color w:val="580C10"/>
          <w:sz w:val="20"/>
          <w:szCs w:val="20"/>
          <w:lang w:eastAsia="ru-RU"/>
        </w:rPr>
        <w:softHyphen/>
        <w:t>родавні часи, а сам по собі цей пункт не мав особливого значення в стратегічному відношенні»</w:t>
      </w:r>
      <w:r w:rsidRPr="001E293F">
        <w:rPr>
          <w:rFonts w:ascii="Times New Roman" w:eastAsia="Times New Roman" w:hAnsi="Times New Roman" w:cs="Times New Roman"/>
          <w:color w:val="580C10"/>
          <w:sz w:val="20"/>
          <w:szCs w:val="20"/>
          <w:lang w:eastAsia="ru-RU"/>
        </w:rPr>
        <w:t>.</w:t>
      </w:r>
    </w:p>
    <w:p w:rsidR="001E293F" w:rsidRPr="001E293F" w:rsidRDefault="001E293F" w:rsidP="001E2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Сучасний Житомир займає територію близько 6100 га, з яких 2200 га – це зелені масиви. </w:t>
      </w:r>
      <w:proofErr w:type="gramStart"/>
      <w:r w:rsidRPr="001E293F">
        <w:rPr>
          <w:rFonts w:ascii="Times New Roman" w:eastAsia="Times New Roman" w:hAnsi="Times New Roman" w:cs="Times New Roman"/>
          <w:color w:val="580C10"/>
          <w:sz w:val="20"/>
          <w:szCs w:val="20"/>
          <w:lang w:eastAsia="ru-RU"/>
        </w:rPr>
        <w:t>Зелен</w:t>
      </w:r>
      <w:proofErr w:type="gramEnd"/>
      <w:r w:rsidRPr="001E293F">
        <w:rPr>
          <w:rFonts w:ascii="Times New Roman" w:eastAsia="Times New Roman" w:hAnsi="Times New Roman" w:cs="Times New Roman"/>
          <w:color w:val="580C10"/>
          <w:sz w:val="20"/>
          <w:szCs w:val="20"/>
          <w:lang w:eastAsia="ru-RU"/>
        </w:rPr>
        <w:t xml:space="preserve">і насадження здавна вважаються надійним захистом від забруднення повітря, їх справедливо називають «легенями міста». Звичайно вони і прикрашають місто, але перш за все відіграють важливу роль </w:t>
      </w:r>
      <w:proofErr w:type="gramStart"/>
      <w:r w:rsidRPr="001E293F">
        <w:rPr>
          <w:rFonts w:ascii="Times New Roman" w:eastAsia="Times New Roman" w:hAnsi="Times New Roman" w:cs="Times New Roman"/>
          <w:color w:val="580C10"/>
          <w:sz w:val="20"/>
          <w:szCs w:val="20"/>
          <w:lang w:eastAsia="ru-RU"/>
        </w:rPr>
        <w:t>в</w:t>
      </w:r>
      <w:proofErr w:type="gramEnd"/>
      <w:r w:rsidRPr="001E293F">
        <w:rPr>
          <w:rFonts w:ascii="Times New Roman" w:eastAsia="Times New Roman" w:hAnsi="Times New Roman" w:cs="Times New Roman"/>
          <w:color w:val="580C10"/>
          <w:sz w:val="20"/>
          <w:szCs w:val="20"/>
          <w:lang w:eastAsia="ru-RU"/>
        </w:rPr>
        <w:t xml:space="preserve"> справі оздоровлення навколишнього середовища.</w:t>
      </w:r>
    </w:p>
    <w:p w:rsidR="001E293F" w:rsidRPr="001E293F" w:rsidRDefault="001E293F" w:rsidP="001E293F">
      <w:pPr>
        <w:shd w:val="clear" w:color="auto" w:fill="FDFEFD"/>
        <w:spacing w:after="0" w:line="240" w:lineRule="auto"/>
        <w:rPr>
          <w:rFonts w:ascii="Verdana" w:eastAsia="Times New Roman" w:hAnsi="Verdana" w:cs="Times New Roman"/>
          <w:color w:val="580C10"/>
          <w:sz w:val="27"/>
          <w:szCs w:val="27"/>
          <w:lang w:eastAsia="ru-RU"/>
        </w:rPr>
      </w:pPr>
      <w:r>
        <w:rPr>
          <w:rFonts w:ascii="Verdana" w:eastAsia="Times New Roman" w:hAnsi="Verdana" w:cs="Times New Roman"/>
          <w:noProof/>
          <w:color w:val="580C10"/>
          <w:sz w:val="27"/>
          <w:szCs w:val="27"/>
          <w:lang w:eastAsia="ru-RU"/>
        </w:rPr>
        <w:drawing>
          <wp:inline distT="0" distB="0" distL="0" distR="0">
            <wp:extent cx="4275998" cy="3086100"/>
            <wp:effectExtent l="19050" t="0" r="0" b="0"/>
            <wp:docPr id="1" name="Рисунок 1" descr="Юрій Супрунчук. Бердичівська. Після дощ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рій Супрунчук. Бердичівська. Після дощу"/>
                    <pic:cNvPicPr>
                      <a:picLocks noChangeAspect="1" noChangeArrowheads="1"/>
                    </pic:cNvPicPr>
                  </pic:nvPicPr>
                  <pic:blipFill>
                    <a:blip r:embed="rId4" cstate="print"/>
                    <a:srcRect/>
                    <a:stretch>
                      <a:fillRect/>
                    </a:stretch>
                  </pic:blipFill>
                  <pic:spPr bwMode="auto">
                    <a:xfrm>
                      <a:off x="0" y="0"/>
                      <a:ext cx="4275998" cy="3086100"/>
                    </a:xfrm>
                    <a:prstGeom prst="rect">
                      <a:avLst/>
                    </a:prstGeom>
                    <a:noFill/>
                    <a:ln w="9525">
                      <a:noFill/>
                      <a:miter lim="800000"/>
                      <a:headEnd/>
                      <a:tailEnd/>
                    </a:ln>
                  </pic:spPr>
                </pic:pic>
              </a:graphicData>
            </a:graphic>
          </wp:inline>
        </w:drawing>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                                                                                                                          Юрій Супрунчук. Бердичівська. </w:t>
      </w:r>
      <w:proofErr w:type="gramStart"/>
      <w:r w:rsidRPr="001E293F">
        <w:rPr>
          <w:rFonts w:ascii="Times New Roman" w:eastAsia="Times New Roman" w:hAnsi="Times New Roman" w:cs="Times New Roman"/>
          <w:color w:val="580C10"/>
          <w:sz w:val="20"/>
          <w:szCs w:val="20"/>
          <w:lang w:eastAsia="ru-RU"/>
        </w:rPr>
        <w:t>П</w:t>
      </w:r>
      <w:proofErr w:type="gramEnd"/>
      <w:r w:rsidRPr="001E293F">
        <w:rPr>
          <w:rFonts w:ascii="Times New Roman" w:eastAsia="Times New Roman" w:hAnsi="Times New Roman" w:cs="Times New Roman"/>
          <w:color w:val="580C10"/>
          <w:sz w:val="20"/>
          <w:szCs w:val="20"/>
          <w:lang w:eastAsia="ru-RU"/>
        </w:rPr>
        <w:t>ісля дощу</w: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Парки, сади, бульвари і сквери впливають на склад </w:t>
      </w:r>
      <w:proofErr w:type="gramStart"/>
      <w:r w:rsidRPr="001E293F">
        <w:rPr>
          <w:rFonts w:ascii="Times New Roman" w:eastAsia="Times New Roman" w:hAnsi="Times New Roman" w:cs="Times New Roman"/>
          <w:color w:val="580C10"/>
          <w:sz w:val="20"/>
          <w:szCs w:val="20"/>
          <w:lang w:eastAsia="ru-RU"/>
        </w:rPr>
        <w:t>атмосферного</w:t>
      </w:r>
      <w:proofErr w:type="gramEnd"/>
      <w:r w:rsidRPr="001E293F">
        <w:rPr>
          <w:rFonts w:ascii="Times New Roman" w:eastAsia="Times New Roman" w:hAnsi="Times New Roman" w:cs="Times New Roman"/>
          <w:color w:val="580C10"/>
          <w:sz w:val="20"/>
          <w:szCs w:val="20"/>
          <w:lang w:eastAsia="ru-RU"/>
        </w:rPr>
        <w:t xml:space="preserve"> повітря. Вони фільтрують забруднюючі речовини і пил з повітря, вони забезпечують тінь і більш низьку температуру в місті. У зелених масивах кожне дерево поглинає в середньому за </w:t>
      </w:r>
      <w:proofErr w:type="gramStart"/>
      <w:r w:rsidRPr="001E293F">
        <w:rPr>
          <w:rFonts w:ascii="Times New Roman" w:eastAsia="Times New Roman" w:hAnsi="Times New Roman" w:cs="Times New Roman"/>
          <w:color w:val="580C10"/>
          <w:sz w:val="20"/>
          <w:szCs w:val="20"/>
          <w:lang w:eastAsia="ru-RU"/>
        </w:rPr>
        <w:t>р</w:t>
      </w:r>
      <w:proofErr w:type="gramEnd"/>
      <w:r w:rsidRPr="001E293F">
        <w:rPr>
          <w:rFonts w:ascii="Times New Roman" w:eastAsia="Times New Roman" w:hAnsi="Times New Roman" w:cs="Times New Roman"/>
          <w:color w:val="580C10"/>
          <w:sz w:val="20"/>
          <w:szCs w:val="20"/>
          <w:lang w:eastAsia="ru-RU"/>
        </w:rPr>
        <w:t xml:space="preserve">ік 30-40 кг пилу і інших твердих частинок, а дерево з багатою листяної кроною до 68 кг. Одне дерево середньої величини за добу відновлює </w:t>
      </w:r>
      <w:proofErr w:type="gramStart"/>
      <w:r w:rsidRPr="001E293F">
        <w:rPr>
          <w:rFonts w:ascii="Times New Roman" w:eastAsia="Times New Roman" w:hAnsi="Times New Roman" w:cs="Times New Roman"/>
          <w:color w:val="580C10"/>
          <w:sz w:val="20"/>
          <w:szCs w:val="20"/>
          <w:lang w:eastAsia="ru-RU"/>
        </w:rPr>
        <w:t>ст</w:t>
      </w:r>
      <w:proofErr w:type="gramEnd"/>
      <w:r w:rsidRPr="001E293F">
        <w:rPr>
          <w:rFonts w:ascii="Times New Roman" w:eastAsia="Times New Roman" w:hAnsi="Times New Roman" w:cs="Times New Roman"/>
          <w:color w:val="580C10"/>
          <w:sz w:val="20"/>
          <w:szCs w:val="20"/>
          <w:lang w:eastAsia="ru-RU"/>
        </w:rPr>
        <w:t>ільки вільного кисню, скільки необхідно для дихання трьох чоловік. Дерева очищають повітря від вихлопних газів. Кожне доросле дерево щорічно поглинає такий обсяг відпрацьованих газів автомобілів, який виділяється за 25 тисяч км пробігу. Отже, рослини в мі</w:t>
      </w:r>
      <w:proofErr w:type="gramStart"/>
      <w:r w:rsidRPr="001E293F">
        <w:rPr>
          <w:rFonts w:ascii="Times New Roman" w:eastAsia="Times New Roman" w:hAnsi="Times New Roman" w:cs="Times New Roman"/>
          <w:color w:val="580C10"/>
          <w:sz w:val="20"/>
          <w:szCs w:val="20"/>
          <w:lang w:eastAsia="ru-RU"/>
        </w:rPr>
        <w:t>ст</w:t>
      </w:r>
      <w:proofErr w:type="gramEnd"/>
      <w:r w:rsidRPr="001E293F">
        <w:rPr>
          <w:rFonts w:ascii="Times New Roman" w:eastAsia="Times New Roman" w:hAnsi="Times New Roman" w:cs="Times New Roman"/>
          <w:color w:val="580C10"/>
          <w:sz w:val="20"/>
          <w:szCs w:val="20"/>
          <w:lang w:eastAsia="ru-RU"/>
        </w:rPr>
        <w:t xml:space="preserve">і — це живий фільтр, який поглинає з повітря пил і різні хімічні забруднення. Вони </w:t>
      </w:r>
      <w:proofErr w:type="gramStart"/>
      <w:r w:rsidRPr="001E293F">
        <w:rPr>
          <w:rFonts w:ascii="Times New Roman" w:eastAsia="Times New Roman" w:hAnsi="Times New Roman" w:cs="Times New Roman"/>
          <w:color w:val="580C10"/>
          <w:sz w:val="20"/>
          <w:szCs w:val="20"/>
          <w:lang w:eastAsia="ru-RU"/>
        </w:rPr>
        <w:t>п</w:t>
      </w:r>
      <w:proofErr w:type="gramEnd"/>
      <w:r w:rsidRPr="001E293F">
        <w:rPr>
          <w:rFonts w:ascii="Times New Roman" w:eastAsia="Times New Roman" w:hAnsi="Times New Roman" w:cs="Times New Roman"/>
          <w:color w:val="580C10"/>
          <w:sz w:val="20"/>
          <w:szCs w:val="20"/>
          <w:lang w:eastAsia="ru-RU"/>
        </w:rPr>
        <w:t>ідвищують комфортність життя та покращують стан навколишнього середовища.</w: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Зазвичай, дерева міста органічно </w:t>
      </w:r>
      <w:proofErr w:type="gramStart"/>
      <w:r w:rsidRPr="001E293F">
        <w:rPr>
          <w:rFonts w:ascii="Times New Roman" w:eastAsia="Times New Roman" w:hAnsi="Times New Roman" w:cs="Times New Roman"/>
          <w:color w:val="580C10"/>
          <w:sz w:val="20"/>
          <w:szCs w:val="20"/>
          <w:lang w:eastAsia="ru-RU"/>
        </w:rPr>
        <w:t>пов’язан</w:t>
      </w:r>
      <w:proofErr w:type="gramEnd"/>
      <w:r w:rsidRPr="001E293F">
        <w:rPr>
          <w:rFonts w:ascii="Times New Roman" w:eastAsia="Times New Roman" w:hAnsi="Times New Roman" w:cs="Times New Roman"/>
          <w:color w:val="580C10"/>
          <w:sz w:val="20"/>
          <w:szCs w:val="20"/>
          <w:lang w:eastAsia="ru-RU"/>
        </w:rPr>
        <w:t>і з природними лісовими зонами, що увійшли в межі міста. Основними породами дерев на Поліссі є сосна (57,4%), дуб (20,6%), береза (10,2%), чорна вільха, граб. Звісно ж ці дерева ростуть і в мі</w:t>
      </w:r>
      <w:proofErr w:type="gramStart"/>
      <w:r w:rsidRPr="001E293F">
        <w:rPr>
          <w:rFonts w:ascii="Times New Roman" w:eastAsia="Times New Roman" w:hAnsi="Times New Roman" w:cs="Times New Roman"/>
          <w:color w:val="580C10"/>
          <w:sz w:val="20"/>
          <w:szCs w:val="20"/>
          <w:lang w:eastAsia="ru-RU"/>
        </w:rPr>
        <w:t>ст</w:t>
      </w:r>
      <w:proofErr w:type="gramEnd"/>
      <w:r w:rsidRPr="001E293F">
        <w:rPr>
          <w:rFonts w:ascii="Times New Roman" w:eastAsia="Times New Roman" w:hAnsi="Times New Roman" w:cs="Times New Roman"/>
          <w:color w:val="580C10"/>
          <w:sz w:val="20"/>
          <w:szCs w:val="20"/>
          <w:lang w:eastAsia="ru-RU"/>
        </w:rPr>
        <w:t>і Житомирі.</w:t>
      </w:r>
    </w:p>
    <w:p w:rsidR="001E293F" w:rsidRPr="001E293F" w:rsidRDefault="001E293F" w:rsidP="001E293F">
      <w:pPr>
        <w:shd w:val="clear" w:color="auto" w:fill="FDFEFD"/>
        <w:spacing w:after="0" w:line="240" w:lineRule="auto"/>
        <w:jc w:val="center"/>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b/>
          <w:bCs/>
          <w:color w:val="580C10"/>
          <w:sz w:val="20"/>
          <w:szCs w:val="20"/>
          <w:lang w:eastAsia="ru-RU"/>
        </w:rPr>
        <w:t xml:space="preserve">А якими ще породами дерев пишається </w:t>
      </w:r>
      <w:proofErr w:type="gramStart"/>
      <w:r w:rsidRPr="001E293F">
        <w:rPr>
          <w:rFonts w:ascii="Times New Roman" w:eastAsia="Times New Roman" w:hAnsi="Times New Roman" w:cs="Times New Roman"/>
          <w:b/>
          <w:bCs/>
          <w:color w:val="580C10"/>
          <w:sz w:val="20"/>
          <w:szCs w:val="20"/>
          <w:lang w:eastAsia="ru-RU"/>
        </w:rPr>
        <w:t>наше</w:t>
      </w:r>
      <w:proofErr w:type="gramEnd"/>
      <w:r w:rsidRPr="001E293F">
        <w:rPr>
          <w:rFonts w:ascii="Times New Roman" w:eastAsia="Times New Roman" w:hAnsi="Times New Roman" w:cs="Times New Roman"/>
          <w:b/>
          <w:bCs/>
          <w:color w:val="580C10"/>
          <w:sz w:val="20"/>
          <w:szCs w:val="20"/>
          <w:lang w:eastAsia="ru-RU"/>
        </w:rPr>
        <w:t xml:space="preserve"> місто?</w:t>
      </w:r>
    </w:p>
    <w:tbl>
      <w:tblPr>
        <w:tblW w:w="0" w:type="auto"/>
        <w:tblCellSpacing w:w="15" w:type="dxa"/>
        <w:shd w:val="clear" w:color="auto" w:fill="FDFEFD"/>
        <w:tblCellMar>
          <w:top w:w="15" w:type="dxa"/>
          <w:left w:w="15" w:type="dxa"/>
          <w:bottom w:w="15" w:type="dxa"/>
          <w:right w:w="15" w:type="dxa"/>
        </w:tblCellMar>
        <w:tblLook w:val="04A0"/>
      </w:tblPr>
      <w:tblGrid>
        <w:gridCol w:w="80"/>
        <w:gridCol w:w="3050"/>
        <w:gridCol w:w="66"/>
        <w:gridCol w:w="3051"/>
        <w:gridCol w:w="66"/>
        <w:gridCol w:w="3051"/>
        <w:gridCol w:w="81"/>
      </w:tblGrid>
      <w:tr w:rsidR="001E293F" w:rsidRPr="001E293F" w:rsidTr="001E293F">
        <w:trPr>
          <w:tblCellSpacing w:w="15" w:type="dxa"/>
        </w:trPr>
        <w:tc>
          <w:tcPr>
            <w:tcW w:w="35" w:type="dxa"/>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43100" cy="1943100"/>
                  <wp:effectExtent l="19050" t="0" r="0" b="0"/>
                  <wp:docPr id="2" name="Рисунок 2" descr="Дуб">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уб">
                            <a:hlinkClick r:id="rId5"/>
                          </pic:cNvPr>
                          <pic:cNvPicPr>
                            <a:picLocks noChangeAspect="1" noChangeArrowheads="1"/>
                          </pic:cNvPicPr>
                        </pic:nvPicPr>
                        <pic:blipFill>
                          <a:blip r:embed="rId6"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43100" cy="1943100"/>
                  <wp:effectExtent l="19050" t="0" r="0" b="0"/>
                  <wp:docPr id="3" name="Рисунок 3" descr="Модрин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дрина">
                            <a:hlinkClick r:id="rId7"/>
                          </pic:cNvPr>
                          <pic:cNvPicPr>
                            <a:picLocks noChangeAspect="1" noChangeArrowheads="1"/>
                          </pic:cNvPicPr>
                        </pic:nvPicPr>
                        <pic:blipFill>
                          <a:blip r:embed="rId8"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33575" cy="1943100"/>
                  <wp:effectExtent l="19050" t="0" r="9525" b="0"/>
                  <wp:docPr id="4" name="Рисунок 4" descr="Лип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па">
                            <a:hlinkClick r:id="rId9"/>
                          </pic:cNvPr>
                          <pic:cNvPicPr>
                            <a:picLocks noChangeAspect="1" noChangeArrowheads="1"/>
                          </pic:cNvPicPr>
                        </pic:nvPicPr>
                        <pic:blipFill>
                          <a:blip r:embed="rId10" cstate="print"/>
                          <a:srcRect/>
                          <a:stretch>
                            <a:fillRect/>
                          </a:stretch>
                        </pic:blipFill>
                        <pic:spPr bwMode="auto">
                          <a:xfrm>
                            <a:off x="0" y="0"/>
                            <a:ext cx="1933575" cy="194310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r>
      <w:tr w:rsidR="001E293F" w:rsidRPr="001E293F" w:rsidTr="001E293F">
        <w:trPr>
          <w:tblCellSpacing w:w="15" w:type="dxa"/>
        </w:trPr>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r>
      <w:tr w:rsidR="001E293F" w:rsidRPr="001E293F" w:rsidTr="001E293F">
        <w:trPr>
          <w:tblCellSpacing w:w="15" w:type="dxa"/>
        </w:trPr>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val="uk-UA" w:eastAsia="ru-RU"/>
              </w:rPr>
            </w:pPr>
            <w:r>
              <w:rPr>
                <w:rFonts w:ascii="Verdana" w:eastAsia="Times New Roman" w:hAnsi="Verdana" w:cs="Times New Roman"/>
                <w:sz w:val="24"/>
                <w:szCs w:val="24"/>
                <w:lang w:val="uk-UA" w:eastAsia="ru-RU"/>
              </w:rPr>
              <w:t>Ботанічний сад</w:t>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43100" cy="1943100"/>
                  <wp:effectExtent l="19050" t="0" r="0" b="0"/>
                  <wp:docPr id="5" name="Рисунок 5" descr="http://childlibr.org.ua/wp-content/uploads/2016/10/%D0%91%D0%BE%D1%82%D0%B0%D0%BD%D1%96%D1%87%D0%BD%D0%B8%D0%B9-%D1%81%D0%B0%D0%B41.jpe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ildlibr.org.ua/wp-content/uploads/2016/10/%D0%91%D0%BE%D1%82%D0%B0%D0%BD%D1%96%D1%87%D0%BD%D0%B8%D0%B9-%D1%81%D0%B0%D0%B41.jpeg">
                            <a:hlinkClick r:id="rId11"/>
                          </pic:cNvPr>
                          <pic:cNvPicPr>
                            <a:picLocks noChangeAspect="1" noChangeArrowheads="1"/>
                          </pic:cNvPicPr>
                        </pic:nvPicPr>
                        <pic:blipFill>
                          <a:blip r:embed="rId12"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43100" cy="1943100"/>
                  <wp:effectExtent l="19050" t="0" r="0" b="0"/>
                  <wp:docPr id="6" name="Рисунок 6" descr="Лісові прогулянки... містом">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ісові прогулянки... містом">
                            <a:hlinkClick r:id="rId13"/>
                          </pic:cNvPr>
                          <pic:cNvPicPr>
                            <a:picLocks noChangeAspect="1" noChangeArrowheads="1"/>
                          </pic:cNvPicPr>
                        </pic:nvPicPr>
                        <pic:blipFill>
                          <a:blip r:embed="rId14"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r>
      <w:tr w:rsidR="001E293F" w:rsidRPr="001E293F" w:rsidTr="001E293F">
        <w:trPr>
          <w:tblCellSpacing w:w="15" w:type="dxa"/>
        </w:trPr>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r>
      <w:tr w:rsidR="001E293F" w:rsidRPr="001E293F" w:rsidTr="001E293F">
        <w:trPr>
          <w:tblCellSpacing w:w="15" w:type="dxa"/>
        </w:trPr>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43100" cy="1943100"/>
                  <wp:effectExtent l="19050" t="0" r="0" b="0"/>
                  <wp:docPr id="7" name="Рисунок 7" descr="Каштан">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штан">
                            <a:hlinkClick r:id="rId15"/>
                          </pic:cNvPr>
                          <pic:cNvPicPr>
                            <a:picLocks noChangeAspect="1" noChangeArrowheads="1"/>
                          </pic:cNvPicPr>
                        </pic:nvPicPr>
                        <pic:blipFill>
                          <a:blip r:embed="rId16"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43100" cy="1943100"/>
                  <wp:effectExtent l="19050" t="0" r="0" b="0"/>
                  <wp:docPr id="8" name="Рисунок 8" descr="Магнолія">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гнолія">
                            <a:hlinkClick r:id="rId17"/>
                          </pic:cNvPr>
                          <pic:cNvPicPr>
                            <a:picLocks noChangeAspect="1" noChangeArrowheads="1"/>
                          </pic:cNvPicPr>
                        </pic:nvPicPr>
                        <pic:blipFill>
                          <a:blip r:embed="rId18"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43100" cy="1943100"/>
                  <wp:effectExtent l="19050" t="0" r="0" b="0"/>
                  <wp:docPr id="9" name="Рисунок 9" descr="Гінкго">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інкго">
                            <a:hlinkClick r:id="rId19"/>
                          </pic:cNvPr>
                          <pic:cNvPicPr>
                            <a:picLocks noChangeAspect="1" noChangeArrowheads="1"/>
                          </pic:cNvPicPr>
                        </pic:nvPicPr>
                        <pic:blipFill>
                          <a:blip r:embed="rId20"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Times New Roman" w:eastAsia="Times New Roman" w:hAnsi="Times New Roman" w:cs="Times New Roman"/>
                <w:sz w:val="20"/>
                <w:szCs w:val="20"/>
                <w:lang w:eastAsia="ru-RU"/>
              </w:rPr>
            </w:pPr>
          </w:p>
        </w:tc>
      </w:tr>
    </w:tbl>
    <w:p w:rsidR="001E293F" w:rsidRDefault="001E293F" w:rsidP="001E293F">
      <w:pPr>
        <w:shd w:val="clear" w:color="auto" w:fill="FDFEFD"/>
        <w:spacing w:before="100" w:beforeAutospacing="1" w:after="100" w:afterAutospacing="1" w:line="270" w:lineRule="atLeast"/>
        <w:rPr>
          <w:rFonts w:ascii="Calibri" w:eastAsia="Times New Roman" w:hAnsi="Calibri" w:cs="Calibri"/>
          <w:color w:val="580C10"/>
          <w:sz w:val="24"/>
          <w:szCs w:val="24"/>
          <w:lang w:val="uk-UA" w:eastAsia="ru-RU"/>
        </w:rPr>
      </w:pPr>
      <w:r>
        <w:rPr>
          <w:rFonts w:ascii="Calibri" w:eastAsia="Times New Roman" w:hAnsi="Calibri" w:cs="Calibri"/>
          <w:color w:val="580C10"/>
          <w:sz w:val="24"/>
          <w:szCs w:val="24"/>
          <w:lang w:val="uk-UA" w:eastAsia="ru-RU"/>
        </w:rPr>
        <w:t xml:space="preserve">                                                                  Магнолія                                         Гінкго</w:t>
      </w:r>
    </w:p>
    <w:p w:rsidR="001E293F" w:rsidRPr="001E293F" w:rsidRDefault="001E293F" w:rsidP="001E293F">
      <w:pPr>
        <w:shd w:val="clear" w:color="auto" w:fill="FDFEFD"/>
        <w:spacing w:after="0" w:line="270" w:lineRule="atLeast"/>
        <w:ind w:left="-567"/>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Жива природа — це дивовижний, багатогранний </w:t>
      </w:r>
      <w:proofErr w:type="gramStart"/>
      <w:r w:rsidRPr="001E293F">
        <w:rPr>
          <w:rFonts w:ascii="Times New Roman" w:eastAsia="Times New Roman" w:hAnsi="Times New Roman" w:cs="Times New Roman"/>
          <w:color w:val="580C10"/>
          <w:sz w:val="20"/>
          <w:szCs w:val="20"/>
          <w:lang w:eastAsia="ru-RU"/>
        </w:rPr>
        <w:t>св</w:t>
      </w:r>
      <w:proofErr w:type="gramEnd"/>
      <w:r w:rsidRPr="001E293F">
        <w:rPr>
          <w:rFonts w:ascii="Times New Roman" w:eastAsia="Times New Roman" w:hAnsi="Times New Roman" w:cs="Times New Roman"/>
          <w:color w:val="580C10"/>
          <w:sz w:val="20"/>
          <w:szCs w:val="20"/>
          <w:lang w:eastAsia="ru-RU"/>
        </w:rPr>
        <w:t>іт. Особливе місце в цьому світі відведено тваринам: вони складають лише 2% від усього живого на Землі, але незважаючи на це, роль їх в природі величезна. Так склалося з давніх часів, що людина використовує тварин для своїх потреб. Ще первісні люди полювали на мамонтів, биків, оленів, бобрів та на багатьох інших представ</w:t>
      </w:r>
      <w:r w:rsidRPr="001E293F">
        <w:rPr>
          <w:rFonts w:ascii="Times New Roman" w:eastAsia="Times New Roman" w:hAnsi="Times New Roman" w:cs="Times New Roman"/>
          <w:color w:val="580C10"/>
          <w:sz w:val="20"/>
          <w:szCs w:val="20"/>
          <w:lang w:eastAsia="ru-RU"/>
        </w:rPr>
        <w:softHyphen/>
        <w:t xml:space="preserve">ників тваринного </w:t>
      </w:r>
      <w:proofErr w:type="gramStart"/>
      <w:r w:rsidRPr="001E293F">
        <w:rPr>
          <w:rFonts w:ascii="Times New Roman" w:eastAsia="Times New Roman" w:hAnsi="Times New Roman" w:cs="Times New Roman"/>
          <w:color w:val="580C10"/>
          <w:sz w:val="20"/>
          <w:szCs w:val="20"/>
          <w:lang w:eastAsia="ru-RU"/>
        </w:rPr>
        <w:t>св</w:t>
      </w:r>
      <w:proofErr w:type="gramEnd"/>
      <w:r w:rsidRPr="001E293F">
        <w:rPr>
          <w:rFonts w:ascii="Times New Roman" w:eastAsia="Times New Roman" w:hAnsi="Times New Roman" w:cs="Times New Roman"/>
          <w:color w:val="580C10"/>
          <w:sz w:val="20"/>
          <w:szCs w:val="20"/>
          <w:lang w:eastAsia="ru-RU"/>
        </w:rPr>
        <w:t>іту. М’ясо тварин вони використовували собі для їжі, зі шкур шили одяг, а з кісток будували житла та виготовляли знаряддя праці. Поступово диких тварин приручили: собаки стали охо</w:t>
      </w:r>
      <w:r w:rsidRPr="001E293F">
        <w:rPr>
          <w:rFonts w:ascii="Times New Roman" w:eastAsia="Times New Roman" w:hAnsi="Times New Roman" w:cs="Times New Roman"/>
          <w:color w:val="580C10"/>
          <w:sz w:val="20"/>
          <w:szCs w:val="20"/>
          <w:lang w:eastAsia="ru-RU"/>
        </w:rPr>
        <w:softHyphen/>
        <w:t>роняти домівку людини, їх брали на полювання, коні додавали людині швидкості в пересуванні, бики спу</w:t>
      </w:r>
      <w:r w:rsidRPr="001E293F">
        <w:rPr>
          <w:rFonts w:ascii="Times New Roman" w:eastAsia="Times New Roman" w:hAnsi="Times New Roman" w:cs="Times New Roman"/>
          <w:color w:val="580C10"/>
          <w:sz w:val="20"/>
          <w:szCs w:val="20"/>
          <w:lang w:eastAsia="ru-RU"/>
        </w:rPr>
        <w:softHyphen/>
        <w:t xml:space="preserve">шували землю </w:t>
      </w:r>
      <w:proofErr w:type="gramStart"/>
      <w:r w:rsidRPr="001E293F">
        <w:rPr>
          <w:rFonts w:ascii="Times New Roman" w:eastAsia="Times New Roman" w:hAnsi="Times New Roman" w:cs="Times New Roman"/>
          <w:color w:val="580C10"/>
          <w:sz w:val="20"/>
          <w:szCs w:val="20"/>
          <w:lang w:eastAsia="ru-RU"/>
        </w:rPr>
        <w:t>п</w:t>
      </w:r>
      <w:proofErr w:type="gramEnd"/>
      <w:r w:rsidRPr="001E293F">
        <w:rPr>
          <w:rFonts w:ascii="Times New Roman" w:eastAsia="Times New Roman" w:hAnsi="Times New Roman" w:cs="Times New Roman"/>
          <w:color w:val="580C10"/>
          <w:sz w:val="20"/>
          <w:szCs w:val="20"/>
          <w:lang w:eastAsia="ru-RU"/>
        </w:rPr>
        <w:t>ід посіви, перевозили вантажі, а кози, свині, кури, качки, гуси служили для харчу</w:t>
      </w:r>
      <w:r w:rsidRPr="001E293F">
        <w:rPr>
          <w:rFonts w:ascii="Times New Roman" w:eastAsia="Times New Roman" w:hAnsi="Times New Roman" w:cs="Times New Roman"/>
          <w:color w:val="580C10"/>
          <w:sz w:val="20"/>
          <w:szCs w:val="20"/>
          <w:lang w:eastAsia="ru-RU"/>
        </w:rPr>
        <w:softHyphen/>
        <w:t>вання. Та людина не просто приручила диких тварин, а шляхом добору вивела багато цінних порід, поліпшила потрібні їй якості колишніх лісових чи степових мешканці</w:t>
      </w:r>
      <w:proofErr w:type="gramStart"/>
      <w:r w:rsidRPr="001E293F">
        <w:rPr>
          <w:rFonts w:ascii="Times New Roman" w:eastAsia="Times New Roman" w:hAnsi="Times New Roman" w:cs="Times New Roman"/>
          <w:color w:val="580C10"/>
          <w:sz w:val="20"/>
          <w:szCs w:val="20"/>
          <w:lang w:eastAsia="ru-RU"/>
        </w:rPr>
        <w:t>в</w:t>
      </w:r>
      <w:proofErr w:type="gramEnd"/>
      <w:r w:rsidRPr="001E293F">
        <w:rPr>
          <w:rFonts w:ascii="Times New Roman" w:eastAsia="Times New Roman" w:hAnsi="Times New Roman" w:cs="Times New Roman"/>
          <w:color w:val="580C10"/>
          <w:sz w:val="20"/>
          <w:szCs w:val="20"/>
          <w:lang w:eastAsia="ru-RU"/>
        </w:rPr>
        <w:t>.</w:t>
      </w:r>
    </w:p>
    <w:p w:rsidR="001E293F" w:rsidRPr="001E293F" w:rsidRDefault="001E293F" w:rsidP="001E293F">
      <w:pPr>
        <w:shd w:val="clear" w:color="auto" w:fill="FDFEFD"/>
        <w:spacing w:after="0" w:line="270" w:lineRule="atLeast"/>
        <w:jc w:val="center"/>
        <w:rPr>
          <w:rFonts w:ascii="Verdana" w:eastAsia="Times New Roman" w:hAnsi="Verdana" w:cs="Times New Roman"/>
          <w:color w:val="580C10"/>
          <w:sz w:val="18"/>
          <w:szCs w:val="18"/>
          <w:lang w:eastAsia="ru-RU"/>
        </w:rPr>
      </w:pPr>
      <w:r>
        <w:rPr>
          <w:rFonts w:ascii="Verdana" w:eastAsia="Times New Roman" w:hAnsi="Verdana" w:cs="Times New Roman"/>
          <w:noProof/>
          <w:color w:val="4D696C"/>
          <w:sz w:val="18"/>
          <w:szCs w:val="18"/>
          <w:lang w:eastAsia="ru-RU"/>
        </w:rPr>
        <w:drawing>
          <wp:inline distT="0" distB="0" distL="0" distR="0">
            <wp:extent cx="4150880" cy="2162175"/>
            <wp:effectExtent l="19050" t="0" r="2020" b="0"/>
            <wp:docPr id="19" name="Рисунок 19" descr="bilka_pav-b">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ka_pav-b">
                      <a:hlinkClick r:id="rId21"/>
                    </pic:cNvPr>
                    <pic:cNvPicPr>
                      <a:picLocks noChangeAspect="1" noChangeArrowheads="1"/>
                    </pic:cNvPicPr>
                  </pic:nvPicPr>
                  <pic:blipFill>
                    <a:blip r:embed="rId22" cstate="print"/>
                    <a:srcRect/>
                    <a:stretch>
                      <a:fillRect/>
                    </a:stretch>
                  </pic:blipFill>
                  <pic:spPr bwMode="auto">
                    <a:xfrm>
                      <a:off x="0" y="0"/>
                      <a:ext cx="4150880" cy="2162175"/>
                    </a:xfrm>
                    <a:prstGeom prst="rect">
                      <a:avLst/>
                    </a:prstGeom>
                    <a:noFill/>
                    <a:ln w="9525">
                      <a:noFill/>
                      <a:miter lim="800000"/>
                      <a:headEnd/>
                      <a:tailEnd/>
                    </a:ln>
                  </pic:spPr>
                </pic:pic>
              </a:graphicData>
            </a:graphic>
          </wp:inline>
        </w:drawing>
      </w:r>
    </w:p>
    <w:p w:rsidR="001E293F" w:rsidRPr="001E293F" w:rsidRDefault="001E293F" w:rsidP="001E2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Скільки ж на землі є </w:t>
      </w:r>
      <w:proofErr w:type="gramStart"/>
      <w:r w:rsidRPr="001E293F">
        <w:rPr>
          <w:rFonts w:ascii="Times New Roman" w:eastAsia="Times New Roman" w:hAnsi="Times New Roman" w:cs="Times New Roman"/>
          <w:color w:val="580C10"/>
          <w:sz w:val="20"/>
          <w:szCs w:val="20"/>
          <w:lang w:eastAsia="ru-RU"/>
        </w:rPr>
        <w:t>р</w:t>
      </w:r>
      <w:proofErr w:type="gramEnd"/>
      <w:r w:rsidRPr="001E293F">
        <w:rPr>
          <w:rFonts w:ascii="Times New Roman" w:eastAsia="Times New Roman" w:hAnsi="Times New Roman" w:cs="Times New Roman"/>
          <w:color w:val="580C10"/>
          <w:sz w:val="20"/>
          <w:szCs w:val="20"/>
          <w:lang w:eastAsia="ru-RU"/>
        </w:rPr>
        <w:t xml:space="preserve">ізних звірів? Досі нікому не вдалося точно встановити це число. Водночас вчені переконалися – хижаків значно менше від травоїдних. І ще вивели одну закономірність: чим </w:t>
      </w:r>
      <w:proofErr w:type="gramStart"/>
      <w:r w:rsidRPr="001E293F">
        <w:rPr>
          <w:rFonts w:ascii="Times New Roman" w:eastAsia="Times New Roman" w:hAnsi="Times New Roman" w:cs="Times New Roman"/>
          <w:color w:val="580C10"/>
          <w:sz w:val="20"/>
          <w:szCs w:val="20"/>
          <w:lang w:eastAsia="ru-RU"/>
        </w:rPr>
        <w:t>др</w:t>
      </w:r>
      <w:proofErr w:type="gramEnd"/>
      <w:r w:rsidRPr="001E293F">
        <w:rPr>
          <w:rFonts w:ascii="Times New Roman" w:eastAsia="Times New Roman" w:hAnsi="Times New Roman" w:cs="Times New Roman"/>
          <w:color w:val="580C10"/>
          <w:sz w:val="20"/>
          <w:szCs w:val="20"/>
          <w:lang w:eastAsia="ru-RU"/>
        </w:rPr>
        <w:t>ібніші ссавці, тим їх більше. </w:t>
      </w:r>
    </w:p>
    <w:p w:rsidR="001E293F" w:rsidRPr="001E293F" w:rsidRDefault="001E293F" w:rsidP="001E2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Житомирська область займає географічне положення між лісовою (Полісся) й степовою зонами (лісостеп) і відзначається багатством й </w:t>
      </w:r>
      <w:proofErr w:type="gramStart"/>
      <w:r w:rsidRPr="001E293F">
        <w:rPr>
          <w:rFonts w:ascii="Times New Roman" w:eastAsia="Times New Roman" w:hAnsi="Times New Roman" w:cs="Times New Roman"/>
          <w:color w:val="580C10"/>
          <w:sz w:val="20"/>
          <w:szCs w:val="20"/>
          <w:lang w:eastAsia="ru-RU"/>
        </w:rPr>
        <w:t>р</w:t>
      </w:r>
      <w:proofErr w:type="gramEnd"/>
      <w:r w:rsidRPr="001E293F">
        <w:rPr>
          <w:rFonts w:ascii="Times New Roman" w:eastAsia="Times New Roman" w:hAnsi="Times New Roman" w:cs="Times New Roman"/>
          <w:color w:val="580C10"/>
          <w:sz w:val="20"/>
          <w:szCs w:val="20"/>
          <w:lang w:eastAsia="ru-RU"/>
        </w:rPr>
        <w:t xml:space="preserve">ізноманітністю в тваринному світі як представників фауни лісу, так і лісостепу. Тут </w:t>
      </w:r>
      <w:proofErr w:type="gramStart"/>
      <w:r w:rsidRPr="001E293F">
        <w:rPr>
          <w:rFonts w:ascii="Times New Roman" w:eastAsia="Times New Roman" w:hAnsi="Times New Roman" w:cs="Times New Roman"/>
          <w:color w:val="580C10"/>
          <w:sz w:val="20"/>
          <w:szCs w:val="20"/>
          <w:lang w:eastAsia="ru-RU"/>
        </w:rPr>
        <w:t>нал</w:t>
      </w:r>
      <w:proofErr w:type="gramEnd"/>
      <w:r w:rsidRPr="001E293F">
        <w:rPr>
          <w:rFonts w:ascii="Times New Roman" w:eastAsia="Times New Roman" w:hAnsi="Times New Roman" w:cs="Times New Roman"/>
          <w:color w:val="580C10"/>
          <w:sz w:val="20"/>
          <w:szCs w:val="20"/>
          <w:lang w:eastAsia="ru-RU"/>
        </w:rPr>
        <w:t>ічується майже 60 видів ссавців, близько 220 видів птахів, 11 видів земноводних, 8 видів плазунів. Головне ж багатство, красу й гордість поліських лісів становлять копитні ссавці — лось, благородний олень, козуля, дикий кабан.</w:t>
      </w:r>
    </w:p>
    <w:p w:rsidR="001E293F" w:rsidRPr="001E293F" w:rsidRDefault="001E293F" w:rsidP="001E2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b/>
          <w:bCs/>
          <w:color w:val="580C10"/>
          <w:sz w:val="20"/>
          <w:szCs w:val="20"/>
          <w:lang w:eastAsia="ru-RU"/>
        </w:rPr>
        <w:t>Благородний олень</w:t>
      </w:r>
      <w:r w:rsidRPr="001E293F">
        <w:rPr>
          <w:rFonts w:ascii="Times New Roman" w:eastAsia="Times New Roman" w:hAnsi="Times New Roman" w:cs="Times New Roman"/>
          <w:color w:val="580C10"/>
          <w:sz w:val="20"/>
          <w:szCs w:val="20"/>
          <w:lang w:eastAsia="ru-RU"/>
        </w:rPr>
        <w:t xml:space="preserve"> — велика, красива тварина, вага якої досягає 200 кілограмів. Голову самців прикрашають розлогі роги. </w:t>
      </w:r>
      <w:proofErr w:type="gramStart"/>
      <w:r w:rsidRPr="001E293F">
        <w:rPr>
          <w:rFonts w:ascii="Times New Roman" w:eastAsia="Times New Roman" w:hAnsi="Times New Roman" w:cs="Times New Roman"/>
          <w:color w:val="580C10"/>
          <w:sz w:val="20"/>
          <w:szCs w:val="20"/>
          <w:lang w:eastAsia="ru-RU"/>
        </w:rPr>
        <w:t>З</w:t>
      </w:r>
      <w:proofErr w:type="gramEnd"/>
      <w:r w:rsidRPr="001E293F">
        <w:rPr>
          <w:rFonts w:ascii="Times New Roman" w:eastAsia="Times New Roman" w:hAnsi="Times New Roman" w:cs="Times New Roman"/>
          <w:color w:val="580C10"/>
          <w:sz w:val="20"/>
          <w:szCs w:val="20"/>
          <w:lang w:eastAsia="ru-RU"/>
        </w:rPr>
        <w:t xml:space="preserve"> Білорусі в наші ліси прийшов і розселився по всій області </w:t>
      </w:r>
      <w:r w:rsidRPr="001E293F">
        <w:rPr>
          <w:rFonts w:ascii="Times New Roman" w:eastAsia="Times New Roman" w:hAnsi="Times New Roman" w:cs="Times New Roman"/>
          <w:b/>
          <w:bCs/>
          <w:color w:val="580C10"/>
          <w:sz w:val="20"/>
          <w:szCs w:val="20"/>
          <w:lang w:eastAsia="ru-RU"/>
        </w:rPr>
        <w:t>лось</w:t>
      </w:r>
      <w:r w:rsidRPr="001E293F">
        <w:rPr>
          <w:rFonts w:ascii="Times New Roman" w:eastAsia="Times New Roman" w:hAnsi="Times New Roman" w:cs="Times New Roman"/>
          <w:color w:val="580C10"/>
          <w:sz w:val="20"/>
          <w:szCs w:val="20"/>
          <w:lang w:eastAsia="ru-RU"/>
        </w:rPr>
        <w:t> — велика, досить цінна тварина. Постійно зростає чисельність </w:t>
      </w:r>
      <w:r w:rsidRPr="001E293F">
        <w:rPr>
          <w:rFonts w:ascii="Times New Roman" w:eastAsia="Times New Roman" w:hAnsi="Times New Roman" w:cs="Times New Roman"/>
          <w:b/>
          <w:bCs/>
          <w:color w:val="580C10"/>
          <w:sz w:val="20"/>
          <w:szCs w:val="20"/>
          <w:lang w:eastAsia="ru-RU"/>
        </w:rPr>
        <w:t>козуль</w:t>
      </w:r>
      <w:r w:rsidRPr="001E293F">
        <w:rPr>
          <w:rFonts w:ascii="Times New Roman" w:eastAsia="Times New Roman" w:hAnsi="Times New Roman" w:cs="Times New Roman"/>
          <w:color w:val="580C10"/>
          <w:sz w:val="20"/>
          <w:szCs w:val="20"/>
          <w:lang w:eastAsia="ru-RU"/>
        </w:rPr>
        <w:t> і </w:t>
      </w:r>
      <w:proofErr w:type="gramStart"/>
      <w:r w:rsidRPr="001E293F">
        <w:rPr>
          <w:rFonts w:ascii="Times New Roman" w:eastAsia="Times New Roman" w:hAnsi="Times New Roman" w:cs="Times New Roman"/>
          <w:b/>
          <w:bCs/>
          <w:color w:val="580C10"/>
          <w:sz w:val="20"/>
          <w:szCs w:val="20"/>
          <w:lang w:eastAsia="ru-RU"/>
        </w:rPr>
        <w:t>диких</w:t>
      </w:r>
      <w:proofErr w:type="gramEnd"/>
      <w:r w:rsidRPr="001E293F">
        <w:rPr>
          <w:rFonts w:ascii="Times New Roman" w:eastAsia="Times New Roman" w:hAnsi="Times New Roman" w:cs="Times New Roman"/>
          <w:b/>
          <w:bCs/>
          <w:color w:val="580C10"/>
          <w:sz w:val="20"/>
          <w:szCs w:val="20"/>
          <w:lang w:eastAsia="ru-RU"/>
        </w:rPr>
        <w:t xml:space="preserve"> кабанів</w:t>
      </w:r>
      <w:r w:rsidRPr="001E293F">
        <w:rPr>
          <w:rFonts w:ascii="Times New Roman" w:eastAsia="Times New Roman" w:hAnsi="Times New Roman" w:cs="Times New Roman"/>
          <w:color w:val="580C10"/>
          <w:sz w:val="20"/>
          <w:szCs w:val="20"/>
          <w:lang w:eastAsia="ru-RU"/>
        </w:rPr>
        <w:t>. Хижі ссавці представлені </w:t>
      </w:r>
      <w:r w:rsidRPr="001E293F">
        <w:rPr>
          <w:rFonts w:ascii="Times New Roman" w:eastAsia="Times New Roman" w:hAnsi="Times New Roman" w:cs="Times New Roman"/>
          <w:b/>
          <w:bCs/>
          <w:color w:val="580C10"/>
          <w:sz w:val="20"/>
          <w:szCs w:val="20"/>
          <w:lang w:eastAsia="ru-RU"/>
        </w:rPr>
        <w:t>вовком</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лисицею</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єнотовидною собакою</w:t>
      </w:r>
      <w:r w:rsidRPr="001E293F">
        <w:rPr>
          <w:rFonts w:ascii="Times New Roman" w:eastAsia="Times New Roman" w:hAnsi="Times New Roman" w:cs="Times New Roman"/>
          <w:color w:val="580C10"/>
          <w:sz w:val="20"/>
          <w:szCs w:val="20"/>
          <w:lang w:eastAsia="ru-RU"/>
        </w:rPr>
        <w:t>. Найбільше хижих тварин з родини кунячих: </w:t>
      </w:r>
      <w:r w:rsidRPr="001E293F">
        <w:rPr>
          <w:rFonts w:ascii="Times New Roman" w:eastAsia="Times New Roman" w:hAnsi="Times New Roman" w:cs="Times New Roman"/>
          <w:b/>
          <w:bCs/>
          <w:color w:val="580C10"/>
          <w:sz w:val="20"/>
          <w:szCs w:val="20"/>
          <w:lang w:eastAsia="ru-RU"/>
        </w:rPr>
        <w:t>барсук</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мала куниця</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чорний тхі</w:t>
      </w:r>
      <w:proofErr w:type="gramStart"/>
      <w:r w:rsidRPr="001E293F">
        <w:rPr>
          <w:rFonts w:ascii="Times New Roman" w:eastAsia="Times New Roman" w:hAnsi="Times New Roman" w:cs="Times New Roman"/>
          <w:b/>
          <w:bCs/>
          <w:color w:val="580C10"/>
          <w:sz w:val="20"/>
          <w:szCs w:val="20"/>
          <w:lang w:eastAsia="ru-RU"/>
        </w:rPr>
        <w:t>р</w:t>
      </w:r>
      <w:proofErr w:type="gramEnd"/>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ласка</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горностай</w:t>
      </w:r>
      <w:r w:rsidRPr="001E293F">
        <w:rPr>
          <w:rFonts w:ascii="Times New Roman" w:eastAsia="Times New Roman" w:hAnsi="Times New Roman" w:cs="Times New Roman"/>
          <w:color w:val="580C10"/>
          <w:sz w:val="20"/>
          <w:szCs w:val="20"/>
          <w:lang w:eastAsia="ru-RU"/>
        </w:rPr>
        <w:t xml:space="preserve">. </w:t>
      </w:r>
      <w:proofErr w:type="gramStart"/>
      <w:r w:rsidRPr="001E293F">
        <w:rPr>
          <w:rFonts w:ascii="Times New Roman" w:eastAsia="Times New Roman" w:hAnsi="Times New Roman" w:cs="Times New Roman"/>
          <w:color w:val="580C10"/>
          <w:sz w:val="20"/>
          <w:szCs w:val="20"/>
          <w:lang w:eastAsia="ru-RU"/>
        </w:rPr>
        <w:t>Вс</w:t>
      </w:r>
      <w:proofErr w:type="gramEnd"/>
      <w:r w:rsidRPr="001E293F">
        <w:rPr>
          <w:rFonts w:ascii="Times New Roman" w:eastAsia="Times New Roman" w:hAnsi="Times New Roman" w:cs="Times New Roman"/>
          <w:color w:val="580C10"/>
          <w:sz w:val="20"/>
          <w:szCs w:val="20"/>
          <w:lang w:eastAsia="ru-RU"/>
        </w:rPr>
        <w:t xml:space="preserve">і хижі ссавці відіграють велике значення для підтримки й збереження рівноваги у тваринному світі. Скрізь </w:t>
      </w:r>
      <w:r w:rsidRPr="001E293F">
        <w:rPr>
          <w:rFonts w:ascii="Times New Roman" w:eastAsia="Times New Roman" w:hAnsi="Times New Roman" w:cs="Times New Roman"/>
          <w:color w:val="580C10"/>
          <w:sz w:val="20"/>
          <w:szCs w:val="20"/>
          <w:lang w:eastAsia="ru-RU"/>
        </w:rPr>
        <w:lastRenderedPageBreak/>
        <w:t>розповсюджені комахоїдні ссавці – </w:t>
      </w:r>
      <w:r w:rsidRPr="001E293F">
        <w:rPr>
          <w:rFonts w:ascii="Times New Roman" w:eastAsia="Times New Roman" w:hAnsi="Times New Roman" w:cs="Times New Roman"/>
          <w:b/>
          <w:bCs/>
          <w:color w:val="580C10"/>
          <w:sz w:val="20"/>
          <w:szCs w:val="20"/>
          <w:lang w:eastAsia="ru-RU"/>
        </w:rPr>
        <w:t>їжаки</w:t>
      </w:r>
      <w:r w:rsidRPr="001E293F">
        <w:rPr>
          <w:rFonts w:ascii="Times New Roman" w:eastAsia="Times New Roman" w:hAnsi="Times New Roman" w:cs="Times New Roman"/>
          <w:color w:val="580C10"/>
          <w:sz w:val="20"/>
          <w:szCs w:val="20"/>
          <w:lang w:eastAsia="ru-RU"/>
        </w:rPr>
        <w:t> та </w:t>
      </w:r>
      <w:r w:rsidRPr="001E293F">
        <w:rPr>
          <w:rFonts w:ascii="Times New Roman" w:eastAsia="Times New Roman" w:hAnsi="Times New Roman" w:cs="Times New Roman"/>
          <w:b/>
          <w:bCs/>
          <w:color w:val="580C10"/>
          <w:sz w:val="20"/>
          <w:szCs w:val="20"/>
          <w:lang w:eastAsia="ru-RU"/>
        </w:rPr>
        <w:t>кроти</w:t>
      </w:r>
      <w:r w:rsidRPr="001E293F">
        <w:rPr>
          <w:rFonts w:ascii="Times New Roman" w:eastAsia="Times New Roman" w:hAnsi="Times New Roman" w:cs="Times New Roman"/>
          <w:color w:val="580C10"/>
          <w:sz w:val="20"/>
          <w:szCs w:val="20"/>
          <w:lang w:eastAsia="ru-RU"/>
        </w:rPr>
        <w:t>. Прожерливість цих тварин примушує їх вести активний спосіб життя протягом доби й року. Тому навіть взимку на полях й городах можна спостерігати кротовини.</w:t>
      </w:r>
    </w:p>
    <w:p w:rsidR="001E293F" w:rsidRPr="001E293F" w:rsidRDefault="001E293F" w:rsidP="001E2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Тваринний </w:t>
      </w:r>
      <w:proofErr w:type="gramStart"/>
      <w:r w:rsidRPr="001E293F">
        <w:rPr>
          <w:rFonts w:ascii="Times New Roman" w:eastAsia="Times New Roman" w:hAnsi="Times New Roman" w:cs="Times New Roman"/>
          <w:color w:val="580C10"/>
          <w:sz w:val="20"/>
          <w:szCs w:val="20"/>
          <w:lang w:eastAsia="ru-RU"/>
        </w:rPr>
        <w:t>св</w:t>
      </w:r>
      <w:proofErr w:type="gramEnd"/>
      <w:r w:rsidRPr="001E293F">
        <w:rPr>
          <w:rFonts w:ascii="Times New Roman" w:eastAsia="Times New Roman" w:hAnsi="Times New Roman" w:cs="Times New Roman"/>
          <w:color w:val="580C10"/>
          <w:sz w:val="20"/>
          <w:szCs w:val="20"/>
          <w:lang w:eastAsia="ru-RU"/>
        </w:rPr>
        <w:t>іт соснових лісів (борів) представлений невеликою кількістю видів. З ссавців тут водяться </w:t>
      </w:r>
      <w:r w:rsidRPr="001E293F">
        <w:rPr>
          <w:rFonts w:ascii="Times New Roman" w:eastAsia="Times New Roman" w:hAnsi="Times New Roman" w:cs="Times New Roman"/>
          <w:b/>
          <w:bCs/>
          <w:color w:val="580C10"/>
          <w:sz w:val="20"/>
          <w:szCs w:val="20"/>
          <w:lang w:eastAsia="ru-RU"/>
        </w:rPr>
        <w:t>лісова миша</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заєць-русак</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їжак</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кажан</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лисиця</w:t>
      </w:r>
      <w:r w:rsidRPr="001E293F">
        <w:rPr>
          <w:rFonts w:ascii="Times New Roman" w:eastAsia="Times New Roman" w:hAnsi="Times New Roman" w:cs="Times New Roman"/>
          <w:color w:val="580C10"/>
          <w:sz w:val="20"/>
          <w:szCs w:val="20"/>
          <w:lang w:eastAsia="ru-RU"/>
        </w:rPr>
        <w:t xml:space="preserve">. У дубово-соснових лісах (суборах), які переважають на Поліссі, тваринний </w:t>
      </w:r>
      <w:proofErr w:type="gramStart"/>
      <w:r w:rsidRPr="001E293F">
        <w:rPr>
          <w:rFonts w:ascii="Times New Roman" w:eastAsia="Times New Roman" w:hAnsi="Times New Roman" w:cs="Times New Roman"/>
          <w:color w:val="580C10"/>
          <w:sz w:val="20"/>
          <w:szCs w:val="20"/>
          <w:lang w:eastAsia="ru-RU"/>
        </w:rPr>
        <w:t>св</w:t>
      </w:r>
      <w:proofErr w:type="gramEnd"/>
      <w:r w:rsidRPr="001E293F">
        <w:rPr>
          <w:rFonts w:ascii="Times New Roman" w:eastAsia="Times New Roman" w:hAnsi="Times New Roman" w:cs="Times New Roman"/>
          <w:color w:val="580C10"/>
          <w:sz w:val="20"/>
          <w:szCs w:val="20"/>
          <w:lang w:eastAsia="ru-RU"/>
        </w:rPr>
        <w:t xml:space="preserve">іт багатший. </w:t>
      </w:r>
      <w:proofErr w:type="gramStart"/>
      <w:r w:rsidRPr="001E293F">
        <w:rPr>
          <w:rFonts w:ascii="Times New Roman" w:eastAsia="Times New Roman" w:hAnsi="Times New Roman" w:cs="Times New Roman"/>
          <w:color w:val="580C10"/>
          <w:sz w:val="20"/>
          <w:szCs w:val="20"/>
          <w:lang w:eastAsia="ru-RU"/>
        </w:rPr>
        <w:t>З</w:t>
      </w:r>
      <w:proofErr w:type="gramEnd"/>
      <w:r w:rsidRPr="001E293F">
        <w:rPr>
          <w:rFonts w:ascii="Times New Roman" w:eastAsia="Times New Roman" w:hAnsi="Times New Roman" w:cs="Times New Roman"/>
          <w:color w:val="580C10"/>
          <w:sz w:val="20"/>
          <w:szCs w:val="20"/>
          <w:lang w:eastAsia="ru-RU"/>
        </w:rPr>
        <w:t xml:space="preserve"> ссавців тут найбільш поширені: </w:t>
      </w:r>
      <w:r w:rsidRPr="001E293F">
        <w:rPr>
          <w:rFonts w:ascii="Times New Roman" w:eastAsia="Times New Roman" w:hAnsi="Times New Roman" w:cs="Times New Roman"/>
          <w:b/>
          <w:bCs/>
          <w:color w:val="580C10"/>
          <w:sz w:val="20"/>
          <w:szCs w:val="20"/>
          <w:lang w:eastAsia="ru-RU"/>
        </w:rPr>
        <w:t>лісова куниця</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білка</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тхір</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землерийки</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їжак</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кріт</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заєць-русак</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лисиця</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вовк</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кабани</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кози</w:t>
      </w:r>
      <w:r w:rsidRPr="001E293F">
        <w:rPr>
          <w:rFonts w:ascii="Times New Roman" w:eastAsia="Times New Roman" w:hAnsi="Times New Roman" w:cs="Times New Roman"/>
          <w:color w:val="580C10"/>
          <w:sz w:val="20"/>
          <w:szCs w:val="20"/>
          <w:lang w:eastAsia="ru-RU"/>
        </w:rPr>
        <w:t>. Лісостепова частина області бідніша на хутрових тварин. Найбільше поширення мають </w:t>
      </w:r>
      <w:r w:rsidRPr="001E293F">
        <w:rPr>
          <w:rFonts w:ascii="Times New Roman" w:eastAsia="Times New Roman" w:hAnsi="Times New Roman" w:cs="Times New Roman"/>
          <w:b/>
          <w:bCs/>
          <w:color w:val="580C10"/>
          <w:sz w:val="20"/>
          <w:szCs w:val="20"/>
          <w:lang w:eastAsia="ru-RU"/>
        </w:rPr>
        <w:t>заєць-русак</w:t>
      </w:r>
      <w:r w:rsidRPr="001E293F">
        <w:rPr>
          <w:rFonts w:ascii="Times New Roman" w:eastAsia="Times New Roman" w:hAnsi="Times New Roman" w:cs="Times New Roman"/>
          <w:color w:val="580C10"/>
          <w:sz w:val="20"/>
          <w:szCs w:val="20"/>
          <w:lang w:eastAsia="ru-RU"/>
        </w:rPr>
        <w:t> і </w:t>
      </w:r>
      <w:r w:rsidRPr="001E293F">
        <w:rPr>
          <w:rFonts w:ascii="Times New Roman" w:eastAsia="Times New Roman" w:hAnsi="Times New Roman" w:cs="Times New Roman"/>
          <w:b/>
          <w:bCs/>
          <w:color w:val="580C10"/>
          <w:sz w:val="20"/>
          <w:szCs w:val="20"/>
          <w:lang w:eastAsia="ru-RU"/>
        </w:rPr>
        <w:t>лисиця</w:t>
      </w:r>
      <w:r w:rsidRPr="001E293F">
        <w:rPr>
          <w:rFonts w:ascii="Times New Roman" w:eastAsia="Times New Roman" w:hAnsi="Times New Roman" w:cs="Times New Roman"/>
          <w:color w:val="580C10"/>
          <w:sz w:val="20"/>
          <w:szCs w:val="20"/>
          <w:lang w:eastAsia="ru-RU"/>
        </w:rPr>
        <w:t>.</w:t>
      </w:r>
    </w:p>
    <w:p w:rsidR="001E293F" w:rsidRPr="001E293F" w:rsidRDefault="001E293F" w:rsidP="001E2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Як </w:t>
      </w:r>
      <w:r w:rsidRPr="001E293F">
        <w:rPr>
          <w:rFonts w:ascii="Times New Roman" w:eastAsia="Times New Roman" w:hAnsi="Times New Roman" w:cs="Times New Roman"/>
          <w:b/>
          <w:bCs/>
          <w:color w:val="580C10"/>
          <w:sz w:val="20"/>
          <w:szCs w:val="20"/>
          <w:lang w:eastAsia="ru-RU"/>
        </w:rPr>
        <w:t>об’єкти полювання</w:t>
      </w:r>
      <w:r w:rsidRPr="001E293F">
        <w:rPr>
          <w:rFonts w:ascii="Times New Roman" w:eastAsia="Times New Roman" w:hAnsi="Times New Roman" w:cs="Times New Roman"/>
          <w:color w:val="580C10"/>
          <w:sz w:val="20"/>
          <w:szCs w:val="20"/>
          <w:lang w:eastAsia="ru-RU"/>
        </w:rPr>
        <w:t>, господарське значення на Житомирщині мають: </w:t>
      </w:r>
      <w:r w:rsidRPr="001E293F">
        <w:rPr>
          <w:rFonts w:ascii="Times New Roman" w:eastAsia="Times New Roman" w:hAnsi="Times New Roman" w:cs="Times New Roman"/>
          <w:b/>
          <w:bCs/>
          <w:color w:val="580C10"/>
          <w:sz w:val="20"/>
          <w:szCs w:val="20"/>
          <w:lang w:eastAsia="ru-RU"/>
        </w:rPr>
        <w:t>дикий кабан</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дикі кози</w:t>
      </w:r>
      <w:r w:rsidRPr="001E293F">
        <w:rPr>
          <w:rFonts w:ascii="Times New Roman" w:eastAsia="Times New Roman" w:hAnsi="Times New Roman" w:cs="Times New Roman"/>
          <w:color w:val="580C10"/>
          <w:sz w:val="20"/>
          <w:szCs w:val="20"/>
          <w:lang w:eastAsia="ru-RU"/>
        </w:rPr>
        <w:t>, </w:t>
      </w:r>
      <w:proofErr w:type="gramStart"/>
      <w:r w:rsidRPr="001E293F">
        <w:rPr>
          <w:rFonts w:ascii="Times New Roman" w:eastAsia="Times New Roman" w:hAnsi="Times New Roman" w:cs="Times New Roman"/>
          <w:b/>
          <w:bCs/>
          <w:color w:val="580C10"/>
          <w:sz w:val="20"/>
          <w:szCs w:val="20"/>
          <w:lang w:eastAsia="ru-RU"/>
        </w:rPr>
        <w:t>хом’яки</w:t>
      </w:r>
      <w:proofErr w:type="gramEnd"/>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зайці</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лисиці</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ховрахи</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водяний щур</w:t>
      </w:r>
      <w:r w:rsidRPr="001E293F">
        <w:rPr>
          <w:rFonts w:ascii="Times New Roman" w:eastAsia="Times New Roman" w:hAnsi="Times New Roman" w:cs="Times New Roman"/>
          <w:color w:val="580C10"/>
          <w:sz w:val="20"/>
          <w:szCs w:val="20"/>
          <w:lang w:eastAsia="ru-RU"/>
        </w:rPr>
        <w:t>. Для поліпшення видового складу дичини та збагачення фауни було завезено </w:t>
      </w:r>
      <w:r w:rsidRPr="001E293F">
        <w:rPr>
          <w:rFonts w:ascii="Times New Roman" w:eastAsia="Times New Roman" w:hAnsi="Times New Roman" w:cs="Times New Roman"/>
          <w:b/>
          <w:bCs/>
          <w:color w:val="580C10"/>
          <w:sz w:val="20"/>
          <w:szCs w:val="20"/>
          <w:lang w:eastAsia="ru-RU"/>
        </w:rPr>
        <w:t>ондатру</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єнотовидну собаку</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благородного оленя</w:t>
      </w:r>
      <w:r w:rsidRPr="001E293F">
        <w:rPr>
          <w:rFonts w:ascii="Times New Roman" w:eastAsia="Times New Roman" w:hAnsi="Times New Roman" w:cs="Times New Roman"/>
          <w:color w:val="580C10"/>
          <w:sz w:val="20"/>
          <w:szCs w:val="20"/>
          <w:lang w:eastAsia="ru-RU"/>
        </w:rPr>
        <w:t>, які прижилися і розмножуються. Значно зростає кількість </w:t>
      </w:r>
      <w:r w:rsidRPr="001E293F">
        <w:rPr>
          <w:rFonts w:ascii="Times New Roman" w:eastAsia="Times New Roman" w:hAnsi="Times New Roman" w:cs="Times New Roman"/>
          <w:b/>
          <w:bCs/>
          <w:color w:val="580C10"/>
          <w:sz w:val="20"/>
          <w:szCs w:val="20"/>
          <w:lang w:eastAsia="ru-RU"/>
        </w:rPr>
        <w:t>лося</w:t>
      </w:r>
      <w:r w:rsidRPr="001E293F">
        <w:rPr>
          <w:rFonts w:ascii="Times New Roman" w:eastAsia="Times New Roman" w:hAnsi="Times New Roman" w:cs="Times New Roman"/>
          <w:color w:val="580C10"/>
          <w:sz w:val="20"/>
          <w:szCs w:val="20"/>
          <w:lang w:eastAsia="ru-RU"/>
        </w:rPr>
        <w:t>, збереглись і охороняються </w:t>
      </w:r>
      <w:r w:rsidRPr="001E293F">
        <w:rPr>
          <w:rFonts w:ascii="Times New Roman" w:eastAsia="Times New Roman" w:hAnsi="Times New Roman" w:cs="Times New Roman"/>
          <w:b/>
          <w:bCs/>
          <w:color w:val="580C10"/>
          <w:sz w:val="20"/>
          <w:szCs w:val="20"/>
          <w:lang w:eastAsia="ru-RU"/>
        </w:rPr>
        <w:t>бобри</w:t>
      </w:r>
      <w:r w:rsidRPr="001E293F">
        <w:rPr>
          <w:rFonts w:ascii="Times New Roman" w:eastAsia="Times New Roman" w:hAnsi="Times New Roman" w:cs="Times New Roman"/>
          <w:color w:val="580C10"/>
          <w:sz w:val="20"/>
          <w:szCs w:val="20"/>
          <w:lang w:eastAsia="ru-RU"/>
        </w:rPr>
        <w:t>.</w:t>
      </w:r>
    </w:p>
    <w:p w:rsidR="001E293F" w:rsidRPr="001E293F" w:rsidRDefault="001E293F" w:rsidP="001E2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Використовуючи для своїх потреб численні дари природи – корисні копалини, водні ресурси, повітря – людина не завжди дбайливо й ощадно себе поводить. Страждає рослинний і тваринний </w:t>
      </w:r>
      <w:proofErr w:type="gramStart"/>
      <w:r w:rsidRPr="001E293F">
        <w:rPr>
          <w:rFonts w:ascii="Times New Roman" w:eastAsia="Times New Roman" w:hAnsi="Times New Roman" w:cs="Times New Roman"/>
          <w:color w:val="580C10"/>
          <w:sz w:val="20"/>
          <w:szCs w:val="20"/>
          <w:lang w:eastAsia="ru-RU"/>
        </w:rPr>
        <w:t>св</w:t>
      </w:r>
      <w:proofErr w:type="gramEnd"/>
      <w:r w:rsidRPr="001E293F">
        <w:rPr>
          <w:rFonts w:ascii="Times New Roman" w:eastAsia="Times New Roman" w:hAnsi="Times New Roman" w:cs="Times New Roman"/>
          <w:color w:val="580C10"/>
          <w:sz w:val="20"/>
          <w:szCs w:val="20"/>
          <w:lang w:eastAsia="ru-RU"/>
        </w:rPr>
        <w:t xml:space="preserve">іт, зменшується їх видовий і кількісний склад. На Житомирщині 125 рослин і 40 видів тварин є </w:t>
      </w:r>
      <w:proofErr w:type="gramStart"/>
      <w:r w:rsidRPr="001E293F">
        <w:rPr>
          <w:rFonts w:ascii="Times New Roman" w:eastAsia="Times New Roman" w:hAnsi="Times New Roman" w:cs="Times New Roman"/>
          <w:color w:val="580C10"/>
          <w:sz w:val="20"/>
          <w:szCs w:val="20"/>
          <w:lang w:eastAsia="ru-RU"/>
        </w:rPr>
        <w:t>р</w:t>
      </w:r>
      <w:proofErr w:type="gramEnd"/>
      <w:r w:rsidRPr="001E293F">
        <w:rPr>
          <w:rFonts w:ascii="Times New Roman" w:eastAsia="Times New Roman" w:hAnsi="Times New Roman" w:cs="Times New Roman"/>
          <w:color w:val="580C10"/>
          <w:sz w:val="20"/>
          <w:szCs w:val="20"/>
          <w:lang w:eastAsia="ru-RU"/>
        </w:rPr>
        <w:t>ідкісними і потребують охорони. Серед ссавців нашого краю до «Червоної книги України» внесені: </w:t>
      </w:r>
      <w:r w:rsidRPr="001E293F">
        <w:rPr>
          <w:rFonts w:ascii="Times New Roman" w:eastAsia="Times New Roman" w:hAnsi="Times New Roman" w:cs="Times New Roman"/>
          <w:b/>
          <w:bCs/>
          <w:color w:val="580C10"/>
          <w:sz w:val="20"/>
          <w:szCs w:val="20"/>
          <w:lang w:eastAsia="ru-RU"/>
        </w:rPr>
        <w:t>бобер</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норка</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тхі</w:t>
      </w:r>
      <w:proofErr w:type="gramStart"/>
      <w:r w:rsidRPr="001E293F">
        <w:rPr>
          <w:rFonts w:ascii="Times New Roman" w:eastAsia="Times New Roman" w:hAnsi="Times New Roman" w:cs="Times New Roman"/>
          <w:b/>
          <w:bCs/>
          <w:color w:val="580C10"/>
          <w:sz w:val="20"/>
          <w:szCs w:val="20"/>
          <w:lang w:eastAsia="ru-RU"/>
        </w:rPr>
        <w:t>р</w:t>
      </w:r>
      <w:proofErr w:type="gramEnd"/>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горностай</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глухар</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тетерук</w:t>
      </w:r>
      <w:r w:rsidRPr="001E293F">
        <w:rPr>
          <w:rFonts w:ascii="Times New Roman" w:eastAsia="Times New Roman" w:hAnsi="Times New Roman" w:cs="Times New Roman"/>
          <w:color w:val="580C10"/>
          <w:sz w:val="20"/>
          <w:szCs w:val="20"/>
          <w:lang w:eastAsia="ru-RU"/>
        </w:rPr>
        <w:t>, </w:t>
      </w:r>
      <w:r w:rsidRPr="001E293F">
        <w:rPr>
          <w:rFonts w:ascii="Times New Roman" w:eastAsia="Times New Roman" w:hAnsi="Times New Roman" w:cs="Times New Roman"/>
          <w:b/>
          <w:bCs/>
          <w:color w:val="580C10"/>
          <w:sz w:val="20"/>
          <w:szCs w:val="20"/>
          <w:lang w:eastAsia="ru-RU"/>
        </w:rPr>
        <w:t>рись</w:t>
      </w:r>
      <w:r w:rsidRPr="001E293F">
        <w:rPr>
          <w:rFonts w:ascii="Times New Roman" w:eastAsia="Times New Roman" w:hAnsi="Times New Roman" w:cs="Times New Roman"/>
          <w:color w:val="580C10"/>
          <w:sz w:val="20"/>
          <w:szCs w:val="20"/>
          <w:lang w:eastAsia="ru-RU"/>
        </w:rPr>
        <w:t> тощо.</w:t>
      </w:r>
    </w:p>
    <w:p w:rsidR="001E293F" w:rsidRPr="001E293F" w:rsidRDefault="001E293F" w:rsidP="001E2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 xml:space="preserve">Важливу роль в охороні природних ресурсів </w:t>
      </w:r>
      <w:proofErr w:type="gramStart"/>
      <w:r w:rsidRPr="001E293F">
        <w:rPr>
          <w:rFonts w:ascii="Times New Roman" w:eastAsia="Times New Roman" w:hAnsi="Times New Roman" w:cs="Times New Roman"/>
          <w:color w:val="580C10"/>
          <w:sz w:val="20"/>
          <w:szCs w:val="20"/>
          <w:lang w:eastAsia="ru-RU"/>
        </w:rPr>
        <w:t>в</w:t>
      </w:r>
      <w:proofErr w:type="gramEnd"/>
      <w:r w:rsidRPr="001E293F">
        <w:rPr>
          <w:rFonts w:ascii="Times New Roman" w:eastAsia="Times New Roman" w:hAnsi="Times New Roman" w:cs="Times New Roman"/>
          <w:color w:val="580C10"/>
          <w:sz w:val="20"/>
          <w:szCs w:val="20"/>
          <w:lang w:eastAsia="ru-RU"/>
        </w:rPr>
        <w:t xml:space="preserve">ідіграє створення природо-охоронних зон. Сюди відносять </w:t>
      </w:r>
      <w:proofErr w:type="gramStart"/>
      <w:r w:rsidRPr="001E293F">
        <w:rPr>
          <w:rFonts w:ascii="Times New Roman" w:eastAsia="Times New Roman" w:hAnsi="Times New Roman" w:cs="Times New Roman"/>
          <w:color w:val="580C10"/>
          <w:sz w:val="20"/>
          <w:szCs w:val="20"/>
          <w:lang w:eastAsia="ru-RU"/>
        </w:rPr>
        <w:t>р</w:t>
      </w:r>
      <w:proofErr w:type="gramEnd"/>
      <w:r w:rsidRPr="001E293F">
        <w:rPr>
          <w:rFonts w:ascii="Times New Roman" w:eastAsia="Times New Roman" w:hAnsi="Times New Roman" w:cs="Times New Roman"/>
          <w:color w:val="580C10"/>
          <w:sz w:val="20"/>
          <w:szCs w:val="20"/>
          <w:lang w:eastAsia="ru-RU"/>
        </w:rPr>
        <w:t>ізні заповідні об’єкти: державні заповідники, заказники, пам’ятки природи, парки — пам’ятки садово-паркового мистецтва. На території Житомирщини розміщується найбільший за площею з усіх заповідників України — </w:t>
      </w:r>
      <w:r w:rsidRPr="001E293F">
        <w:rPr>
          <w:rFonts w:ascii="Times New Roman" w:eastAsia="Times New Roman" w:hAnsi="Times New Roman" w:cs="Times New Roman"/>
          <w:b/>
          <w:bCs/>
          <w:color w:val="580C10"/>
          <w:sz w:val="20"/>
          <w:szCs w:val="20"/>
          <w:lang w:eastAsia="ru-RU"/>
        </w:rPr>
        <w:t>Поліський природний заповідник</w:t>
      </w:r>
      <w:r w:rsidRPr="001E293F">
        <w:rPr>
          <w:rFonts w:ascii="Times New Roman" w:eastAsia="Times New Roman" w:hAnsi="Times New Roman" w:cs="Times New Roman"/>
          <w:color w:val="580C10"/>
          <w:sz w:val="20"/>
          <w:szCs w:val="20"/>
          <w:lang w:eastAsia="ru-RU"/>
        </w:rPr>
        <w:t>.</w:t>
      </w:r>
    </w:p>
    <w:p w:rsidR="001E293F" w:rsidRPr="001E293F" w:rsidRDefault="001E293F" w:rsidP="001E293F">
      <w:pPr>
        <w:shd w:val="clear" w:color="auto" w:fill="FDFEFD"/>
        <w:spacing w:after="0" w:line="240" w:lineRule="auto"/>
        <w:ind w:left="-709"/>
        <w:jc w:val="center"/>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80C10"/>
          <w:sz w:val="20"/>
          <w:szCs w:val="20"/>
          <w:lang w:eastAsia="ru-RU"/>
        </w:rPr>
        <w:t>Отже, познайомимося з тваринами Житомирського краю</w:t>
      </w:r>
      <w:r w:rsidRPr="001E293F">
        <w:rPr>
          <w:rFonts w:ascii="Times New Roman" w:eastAsia="Times New Roman" w:hAnsi="Times New Roman" w:cs="Times New Roman"/>
          <w:color w:val="580C10"/>
          <w:sz w:val="20"/>
          <w:szCs w:val="20"/>
          <w:lang w:eastAsia="ru-RU"/>
        </w:rPr>
        <w:br/>
        <w:t>та дізнаємося про їх спосіб життя та повадки.</w:t>
      </w:r>
    </w:p>
    <w:tbl>
      <w:tblPr>
        <w:tblW w:w="0" w:type="auto"/>
        <w:tblCellSpacing w:w="15" w:type="dxa"/>
        <w:shd w:val="clear" w:color="auto" w:fill="FDFEFD"/>
        <w:tblCellMar>
          <w:top w:w="15" w:type="dxa"/>
          <w:left w:w="15" w:type="dxa"/>
          <w:bottom w:w="15" w:type="dxa"/>
          <w:right w:w="15" w:type="dxa"/>
        </w:tblCellMar>
        <w:tblLook w:val="04A0"/>
      </w:tblPr>
      <w:tblGrid>
        <w:gridCol w:w="80"/>
        <w:gridCol w:w="3041"/>
        <w:gridCol w:w="66"/>
        <w:gridCol w:w="3041"/>
        <w:gridCol w:w="66"/>
        <w:gridCol w:w="3070"/>
        <w:gridCol w:w="81"/>
      </w:tblGrid>
      <w:tr w:rsidR="001E293F" w:rsidRPr="001E293F" w:rsidTr="001E293F">
        <w:trPr>
          <w:tblCellSpacing w:w="15" w:type="dxa"/>
        </w:trPr>
        <w:tc>
          <w:tcPr>
            <w:tcW w:w="300" w:type="dxa"/>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24050" cy="1924050"/>
                  <wp:effectExtent l="19050" t="0" r="0" b="0"/>
                  <wp:docPr id="20" name="Рисунок 20" descr="бобер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обер1">
                            <a:hlinkClick r:id="rId23"/>
                          </pic:cNvPr>
                          <pic:cNvPicPr>
                            <a:picLocks noChangeAspect="1" noChangeArrowheads="1"/>
                          </pic:cNvPicPr>
                        </pic:nvPicPr>
                        <pic:blipFill>
                          <a:blip r:embed="rId24"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24050" cy="1924050"/>
                  <wp:effectExtent l="19050" t="0" r="0" b="0"/>
                  <wp:docPr id="21" name="Рисунок 21" descr="білка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ілка1">
                            <a:hlinkClick r:id="rId25"/>
                          </pic:cNvPr>
                          <pic:cNvPicPr>
                            <a:picLocks noChangeAspect="1" noChangeArrowheads="1"/>
                          </pic:cNvPicPr>
                        </pic:nvPicPr>
                        <pic:blipFill>
                          <a:blip r:embed="rId26"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24050" cy="1924050"/>
                  <wp:effectExtent l="19050" t="0" r="0" b="0"/>
                  <wp:docPr id="22" name="Рисунок 22" descr="соня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оня1">
                            <a:hlinkClick r:id="rId27"/>
                          </pic:cNvPr>
                          <pic:cNvPicPr>
                            <a:picLocks noChangeAspect="1" noChangeArrowheads="1"/>
                          </pic:cNvPicPr>
                        </pic:nvPicPr>
                        <pic:blipFill>
                          <a:blip r:embed="rId28"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r>
      <w:tr w:rsidR="001E293F" w:rsidRPr="001E293F" w:rsidTr="001E293F">
        <w:trPr>
          <w:tblCellSpacing w:w="15" w:type="dxa"/>
        </w:trPr>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val="uk-UA"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val="uk-UA" w:eastAsia="ru-RU"/>
              </w:rPr>
            </w:pPr>
          </w:p>
        </w:tc>
        <w:tc>
          <w:tcPr>
            <w:tcW w:w="0" w:type="auto"/>
            <w:shd w:val="clear" w:color="auto" w:fill="FDFEFD"/>
            <w:vAlign w:val="center"/>
            <w:hideMark/>
          </w:tcPr>
          <w:p w:rsidR="001E293F" w:rsidRPr="001E293F" w:rsidRDefault="00DA393F" w:rsidP="001E293F">
            <w:pPr>
              <w:spacing w:after="0" w:line="240" w:lineRule="auto"/>
              <w:rPr>
                <w:rFonts w:ascii="Verdana" w:eastAsia="Times New Roman" w:hAnsi="Verdana" w:cs="Times New Roman"/>
                <w:sz w:val="24"/>
                <w:szCs w:val="24"/>
                <w:lang w:val="uk-UA" w:eastAsia="ru-RU"/>
              </w:rPr>
            </w:pPr>
            <w:r>
              <w:rPr>
                <w:rFonts w:ascii="Verdana" w:eastAsia="Times New Roman" w:hAnsi="Verdana" w:cs="Times New Roman"/>
                <w:sz w:val="24"/>
                <w:szCs w:val="24"/>
                <w:lang w:val="uk-UA" w:eastAsia="ru-RU"/>
              </w:rPr>
              <w:t>соня</w:t>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r>
      <w:tr w:rsidR="001E293F" w:rsidRPr="001E293F" w:rsidTr="001E293F">
        <w:trPr>
          <w:tblCellSpacing w:w="15" w:type="dxa"/>
        </w:trPr>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24050" cy="1924050"/>
                  <wp:effectExtent l="19050" t="0" r="0" b="0"/>
                  <wp:docPr id="23" name="Рисунок 23" descr="вовк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овк1">
                            <a:hlinkClick r:id="rId29"/>
                          </pic:cNvPr>
                          <pic:cNvPicPr>
                            <a:picLocks noChangeAspect="1" noChangeArrowheads="1"/>
                          </pic:cNvPicPr>
                        </pic:nvPicPr>
                        <pic:blipFill>
                          <a:blip r:embed="rId30"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24050" cy="1924050"/>
                  <wp:effectExtent l="19050" t="0" r="0" b="0"/>
                  <wp:docPr id="24" name="Рисунок 24" descr="лисиця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исиця1">
                            <a:hlinkClick r:id="rId31"/>
                          </pic:cNvPr>
                          <pic:cNvPicPr>
                            <a:picLocks noChangeAspect="1" noChangeArrowheads="1"/>
                          </pic:cNvPicPr>
                        </pic:nvPicPr>
                        <pic:blipFill>
                          <a:blip r:embed="rId32"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43100" cy="1943100"/>
                  <wp:effectExtent l="19050" t="0" r="0" b="0"/>
                  <wp:docPr id="25" name="Рисунок 25" descr="куница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уница1">
                            <a:hlinkClick r:id="rId33"/>
                          </pic:cNvPr>
                          <pic:cNvPicPr>
                            <a:picLocks noChangeAspect="1" noChangeArrowheads="1"/>
                          </pic:cNvPicPr>
                        </pic:nvPicPr>
                        <pic:blipFill>
                          <a:blip r:embed="rId34"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r>
      <w:tr w:rsidR="00DA393F" w:rsidRPr="001E293F" w:rsidTr="001E293F">
        <w:trPr>
          <w:tblCellSpacing w:w="15" w:type="dxa"/>
        </w:trPr>
        <w:tc>
          <w:tcPr>
            <w:tcW w:w="0" w:type="auto"/>
            <w:shd w:val="clear" w:color="auto" w:fill="FDFEFD"/>
            <w:vAlign w:val="center"/>
            <w:hideMark/>
          </w:tcPr>
          <w:p w:rsidR="00DA393F" w:rsidRPr="001E293F" w:rsidRDefault="00DA3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DA393F" w:rsidRDefault="00DA393F" w:rsidP="001E293F">
            <w:pPr>
              <w:spacing w:after="0" w:line="240" w:lineRule="auto"/>
              <w:jc w:val="center"/>
              <w:rPr>
                <w:rFonts w:ascii="Verdana" w:eastAsia="Times New Roman" w:hAnsi="Verdana" w:cs="Times New Roman"/>
                <w:noProof/>
                <w:color w:val="4D696C"/>
                <w:sz w:val="24"/>
                <w:szCs w:val="24"/>
                <w:lang w:eastAsia="ru-RU"/>
              </w:rPr>
            </w:pPr>
          </w:p>
        </w:tc>
        <w:tc>
          <w:tcPr>
            <w:tcW w:w="0" w:type="auto"/>
            <w:shd w:val="clear" w:color="auto" w:fill="FDFEFD"/>
            <w:vAlign w:val="center"/>
            <w:hideMark/>
          </w:tcPr>
          <w:p w:rsidR="00DA393F" w:rsidRPr="001E293F" w:rsidRDefault="00DA3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DA393F" w:rsidRDefault="00DA393F" w:rsidP="001E293F">
            <w:pPr>
              <w:spacing w:after="0" w:line="240" w:lineRule="auto"/>
              <w:jc w:val="center"/>
              <w:rPr>
                <w:rFonts w:ascii="Verdana" w:eastAsia="Times New Roman" w:hAnsi="Verdana" w:cs="Times New Roman"/>
                <w:noProof/>
                <w:color w:val="4D696C"/>
                <w:sz w:val="24"/>
                <w:szCs w:val="24"/>
                <w:lang w:eastAsia="ru-RU"/>
              </w:rPr>
            </w:pPr>
          </w:p>
        </w:tc>
        <w:tc>
          <w:tcPr>
            <w:tcW w:w="0" w:type="auto"/>
            <w:shd w:val="clear" w:color="auto" w:fill="FDFEFD"/>
            <w:vAlign w:val="center"/>
            <w:hideMark/>
          </w:tcPr>
          <w:p w:rsidR="00DA393F" w:rsidRPr="001E293F" w:rsidRDefault="00DA3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DA393F" w:rsidRPr="00DA393F" w:rsidRDefault="00DA393F" w:rsidP="001E293F">
            <w:pPr>
              <w:spacing w:after="0" w:line="240" w:lineRule="auto"/>
              <w:jc w:val="center"/>
              <w:rPr>
                <w:rFonts w:ascii="Verdana" w:eastAsia="Times New Roman" w:hAnsi="Verdana" w:cs="Times New Roman"/>
                <w:noProof/>
                <w:color w:val="4D696C"/>
                <w:sz w:val="24"/>
                <w:szCs w:val="24"/>
                <w:lang w:val="uk-UA" w:eastAsia="ru-RU"/>
              </w:rPr>
            </w:pPr>
            <w:r>
              <w:rPr>
                <w:rFonts w:ascii="Verdana" w:eastAsia="Times New Roman" w:hAnsi="Verdana" w:cs="Times New Roman"/>
                <w:noProof/>
                <w:color w:val="4D696C"/>
                <w:sz w:val="24"/>
                <w:szCs w:val="24"/>
                <w:lang w:val="uk-UA" w:eastAsia="ru-RU"/>
              </w:rPr>
              <w:t>куниця</w:t>
            </w:r>
          </w:p>
        </w:tc>
        <w:tc>
          <w:tcPr>
            <w:tcW w:w="0" w:type="auto"/>
            <w:shd w:val="clear" w:color="auto" w:fill="FDFEFD"/>
            <w:vAlign w:val="center"/>
            <w:hideMark/>
          </w:tcPr>
          <w:p w:rsidR="00DA393F" w:rsidRPr="001E293F" w:rsidRDefault="00DA393F" w:rsidP="001E293F">
            <w:pPr>
              <w:spacing w:after="0" w:line="240" w:lineRule="auto"/>
              <w:rPr>
                <w:rFonts w:ascii="Verdana" w:eastAsia="Times New Roman" w:hAnsi="Verdana" w:cs="Times New Roman"/>
                <w:sz w:val="24"/>
                <w:szCs w:val="24"/>
                <w:lang w:eastAsia="ru-RU"/>
              </w:rPr>
            </w:pPr>
          </w:p>
        </w:tc>
      </w:tr>
      <w:tr w:rsidR="001E293F" w:rsidRPr="001E293F" w:rsidTr="001E293F">
        <w:trPr>
          <w:tblCellSpacing w:w="15" w:type="dxa"/>
        </w:trPr>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r>
      <w:tr w:rsidR="001E293F" w:rsidRPr="001E293F" w:rsidTr="001E293F">
        <w:trPr>
          <w:tblCellSpacing w:w="15" w:type="dxa"/>
        </w:trPr>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24050" cy="1924050"/>
                  <wp:effectExtent l="19050" t="0" r="0" b="0"/>
                  <wp:docPr id="26" name="Рисунок 26" descr="лось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ось3">
                            <a:hlinkClick r:id="rId35"/>
                          </pic:cNvPr>
                          <pic:cNvPicPr>
                            <a:picLocks noChangeAspect="1" noChangeArrowheads="1"/>
                          </pic:cNvPicPr>
                        </pic:nvPicPr>
                        <pic:blipFill>
                          <a:blip r:embed="rId36"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24050" cy="1924050"/>
                  <wp:effectExtent l="19050" t="0" r="0" b="0"/>
                  <wp:docPr id="27" name="Рисунок 27" descr="рысь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ысь1">
                            <a:hlinkClick r:id="rId37"/>
                          </pic:cNvPr>
                          <pic:cNvPicPr>
                            <a:picLocks noChangeAspect="1" noChangeArrowheads="1"/>
                          </pic:cNvPicPr>
                        </pic:nvPicPr>
                        <pic:blipFill>
                          <a:blip r:embed="rId38"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Verdana" w:eastAsia="Times New Roman" w:hAnsi="Verdana" w:cs="Times New Roman"/>
                <w:sz w:val="24"/>
                <w:szCs w:val="24"/>
                <w:lang w:eastAsia="ru-RU"/>
              </w:rPr>
            </w:pPr>
          </w:p>
        </w:tc>
        <w:tc>
          <w:tcPr>
            <w:tcW w:w="0" w:type="auto"/>
            <w:shd w:val="clear" w:color="auto" w:fill="FDFEFD"/>
            <w:vAlign w:val="center"/>
            <w:hideMark/>
          </w:tcPr>
          <w:p w:rsidR="001E293F" w:rsidRPr="001E293F" w:rsidRDefault="001E293F" w:rsidP="001E293F">
            <w:pPr>
              <w:spacing w:after="0" w:line="240" w:lineRule="auto"/>
              <w:jc w:val="center"/>
              <w:rPr>
                <w:rFonts w:ascii="Verdana" w:eastAsia="Times New Roman" w:hAnsi="Verdana" w:cs="Times New Roman"/>
                <w:sz w:val="24"/>
                <w:szCs w:val="24"/>
                <w:lang w:eastAsia="ru-RU"/>
              </w:rPr>
            </w:pPr>
            <w:r>
              <w:rPr>
                <w:rFonts w:ascii="Verdana" w:eastAsia="Times New Roman" w:hAnsi="Verdana" w:cs="Times New Roman"/>
                <w:noProof/>
                <w:color w:val="4D696C"/>
                <w:sz w:val="24"/>
                <w:szCs w:val="24"/>
                <w:lang w:eastAsia="ru-RU"/>
              </w:rPr>
              <w:drawing>
                <wp:inline distT="0" distB="0" distL="0" distR="0">
                  <wp:extent cx="1924050" cy="1924050"/>
                  <wp:effectExtent l="19050" t="0" r="0" b="0"/>
                  <wp:docPr id="28" name="Рисунок 28" descr="полісся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лісся1">
                            <a:hlinkClick r:id="rId39"/>
                          </pic:cNvPr>
                          <pic:cNvPicPr>
                            <a:picLocks noChangeAspect="1" noChangeArrowheads="1"/>
                          </pic:cNvPicPr>
                        </pic:nvPicPr>
                        <pic:blipFill>
                          <a:blip r:embed="rId40"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tc>
        <w:tc>
          <w:tcPr>
            <w:tcW w:w="0" w:type="auto"/>
            <w:shd w:val="clear" w:color="auto" w:fill="FDFEFD"/>
            <w:vAlign w:val="center"/>
            <w:hideMark/>
          </w:tcPr>
          <w:p w:rsidR="001E293F" w:rsidRPr="001E293F" w:rsidRDefault="001E293F" w:rsidP="001E293F">
            <w:pPr>
              <w:spacing w:after="0" w:line="240" w:lineRule="auto"/>
              <w:rPr>
                <w:rFonts w:ascii="Times New Roman" w:eastAsia="Times New Roman" w:hAnsi="Times New Roman" w:cs="Times New Roman"/>
                <w:sz w:val="20"/>
                <w:szCs w:val="20"/>
                <w:lang w:eastAsia="ru-RU"/>
              </w:rPr>
            </w:pPr>
          </w:p>
        </w:tc>
      </w:tr>
    </w:tbl>
    <w:p w:rsidR="00C77522" w:rsidRDefault="00DA393F">
      <w:pPr>
        <w:rPr>
          <w:lang w:val="uk-UA"/>
        </w:rPr>
      </w:pPr>
      <w:r>
        <w:rPr>
          <w:lang w:val="uk-UA"/>
        </w:rPr>
        <w:t xml:space="preserve">                                                                                                                            Поліський природний заповідник </w:t>
      </w:r>
    </w:p>
    <w:p w:rsidR="001E293F" w:rsidRDefault="001E293F">
      <w:pPr>
        <w:rPr>
          <w:lang w:val="uk-UA"/>
        </w:rPr>
      </w:pPr>
    </w:p>
    <w:p w:rsidR="001E293F" w:rsidRPr="001E293F" w:rsidRDefault="001E293F" w:rsidP="00DA3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4080C"/>
          <w:sz w:val="20"/>
          <w:szCs w:val="20"/>
          <w:lang w:eastAsia="ru-RU"/>
        </w:rPr>
        <w:lastRenderedPageBreak/>
        <w:t xml:space="preserve">Невід’ємною частиною природнього середовища є птахи. </w:t>
      </w:r>
      <w:proofErr w:type="gramStart"/>
      <w:r w:rsidRPr="001E293F">
        <w:rPr>
          <w:rFonts w:ascii="Times New Roman" w:eastAsia="Times New Roman" w:hAnsi="Times New Roman" w:cs="Times New Roman"/>
          <w:color w:val="54080C"/>
          <w:sz w:val="20"/>
          <w:szCs w:val="20"/>
          <w:lang w:eastAsia="ru-RU"/>
        </w:rPr>
        <w:t>Вони</w:t>
      </w:r>
      <w:proofErr w:type="gramEnd"/>
      <w:r w:rsidRPr="001E293F">
        <w:rPr>
          <w:rFonts w:ascii="Times New Roman" w:eastAsia="Times New Roman" w:hAnsi="Times New Roman" w:cs="Times New Roman"/>
          <w:color w:val="54080C"/>
          <w:sz w:val="20"/>
          <w:szCs w:val="20"/>
          <w:lang w:eastAsia="ru-RU"/>
        </w:rPr>
        <w:t xml:space="preserve"> поширені скрізь, де є на землі сприятливі умови для їхнього життя. Скільки шкідливих </w:t>
      </w:r>
      <w:proofErr w:type="gramStart"/>
      <w:r w:rsidRPr="001E293F">
        <w:rPr>
          <w:rFonts w:ascii="Times New Roman" w:eastAsia="Times New Roman" w:hAnsi="Times New Roman" w:cs="Times New Roman"/>
          <w:color w:val="54080C"/>
          <w:sz w:val="20"/>
          <w:szCs w:val="20"/>
          <w:lang w:eastAsia="ru-RU"/>
        </w:rPr>
        <w:t>комах</w:t>
      </w:r>
      <w:proofErr w:type="gramEnd"/>
      <w:r w:rsidRPr="001E293F">
        <w:rPr>
          <w:rFonts w:ascii="Times New Roman" w:eastAsia="Times New Roman" w:hAnsi="Times New Roman" w:cs="Times New Roman"/>
          <w:color w:val="54080C"/>
          <w:sz w:val="20"/>
          <w:szCs w:val="20"/>
          <w:lang w:eastAsia="ru-RU"/>
        </w:rPr>
        <w:t xml:space="preserve"> і личинок знищують вони за літо, не злічити! Працюють, не покладаючи крил! Птахи – справжня окраса природи. </w:t>
      </w:r>
      <w:proofErr w:type="gramStart"/>
      <w:r w:rsidRPr="001E293F">
        <w:rPr>
          <w:rFonts w:ascii="Times New Roman" w:eastAsia="Times New Roman" w:hAnsi="Times New Roman" w:cs="Times New Roman"/>
          <w:color w:val="54080C"/>
          <w:sz w:val="20"/>
          <w:szCs w:val="20"/>
          <w:lang w:eastAsia="ru-RU"/>
        </w:rPr>
        <w:t>Вони</w:t>
      </w:r>
      <w:proofErr w:type="gramEnd"/>
      <w:r w:rsidRPr="001E293F">
        <w:rPr>
          <w:rFonts w:ascii="Times New Roman" w:eastAsia="Times New Roman" w:hAnsi="Times New Roman" w:cs="Times New Roman"/>
          <w:color w:val="54080C"/>
          <w:sz w:val="20"/>
          <w:szCs w:val="20"/>
          <w:lang w:eastAsia="ru-RU"/>
        </w:rPr>
        <w:t xml:space="preserve"> чарують нас розмаїттям свого оперення, гнучкістю поведінки і, звичайно, співом.</w:t>
      </w:r>
    </w:p>
    <w:p w:rsidR="001E293F" w:rsidRPr="001E293F" w:rsidRDefault="001E293F" w:rsidP="00DA3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4080C"/>
          <w:sz w:val="20"/>
          <w:szCs w:val="20"/>
          <w:lang w:eastAsia="ru-RU"/>
        </w:rPr>
        <w:t xml:space="preserve">В Україні налічується більше 400 видів птахів. Наш край теж відзначається багатством і </w:t>
      </w:r>
      <w:proofErr w:type="gramStart"/>
      <w:r w:rsidRPr="001E293F">
        <w:rPr>
          <w:rFonts w:ascii="Times New Roman" w:eastAsia="Times New Roman" w:hAnsi="Times New Roman" w:cs="Times New Roman"/>
          <w:color w:val="54080C"/>
          <w:sz w:val="20"/>
          <w:szCs w:val="20"/>
          <w:lang w:eastAsia="ru-RU"/>
        </w:rPr>
        <w:t>р</w:t>
      </w:r>
      <w:proofErr w:type="gramEnd"/>
      <w:r w:rsidRPr="001E293F">
        <w:rPr>
          <w:rFonts w:ascii="Times New Roman" w:eastAsia="Times New Roman" w:hAnsi="Times New Roman" w:cs="Times New Roman"/>
          <w:color w:val="54080C"/>
          <w:sz w:val="20"/>
          <w:szCs w:val="20"/>
          <w:lang w:eastAsia="ru-RU"/>
        </w:rPr>
        <w:t xml:space="preserve">ізноманітністю пташиного світу. Прочитайте про птахів, які водяться на Житомирщині, і ви легко зможете зібрати їх назви </w:t>
      </w:r>
      <w:proofErr w:type="gramStart"/>
      <w:r w:rsidRPr="001E293F">
        <w:rPr>
          <w:rFonts w:ascii="Times New Roman" w:eastAsia="Times New Roman" w:hAnsi="Times New Roman" w:cs="Times New Roman"/>
          <w:color w:val="54080C"/>
          <w:sz w:val="20"/>
          <w:szCs w:val="20"/>
          <w:lang w:eastAsia="ru-RU"/>
        </w:rPr>
        <w:t>по</w:t>
      </w:r>
      <w:proofErr w:type="gramEnd"/>
      <w:r w:rsidRPr="001E293F">
        <w:rPr>
          <w:rFonts w:ascii="Times New Roman" w:eastAsia="Times New Roman" w:hAnsi="Times New Roman" w:cs="Times New Roman"/>
          <w:color w:val="54080C"/>
          <w:sz w:val="20"/>
          <w:szCs w:val="20"/>
          <w:lang w:eastAsia="ru-RU"/>
        </w:rPr>
        <w:t xml:space="preserve"> буквах у </w:t>
      </w:r>
      <w:hyperlink r:id="rId41" w:history="1">
        <w:r w:rsidRPr="00DA393F">
          <w:rPr>
            <w:rFonts w:ascii="Times New Roman" w:eastAsia="Times New Roman" w:hAnsi="Times New Roman" w:cs="Times New Roman"/>
            <w:color w:val="0000FF"/>
            <w:sz w:val="20"/>
            <w:szCs w:val="20"/>
            <w:u w:val="single"/>
            <w:lang w:eastAsia="ru-RU"/>
          </w:rPr>
          <w:t>грі</w:t>
        </w:r>
      </w:hyperlink>
      <w:r w:rsidRPr="001E293F">
        <w:rPr>
          <w:rFonts w:ascii="Times New Roman" w:eastAsia="Times New Roman" w:hAnsi="Times New Roman" w:cs="Times New Roman"/>
          <w:color w:val="54080C"/>
          <w:sz w:val="20"/>
          <w:szCs w:val="20"/>
          <w:lang w:eastAsia="ru-RU"/>
        </w:rPr>
        <w:t>.</w:t>
      </w:r>
    </w:p>
    <w:p w:rsidR="001E293F" w:rsidRPr="001E293F" w:rsidRDefault="001E293F" w:rsidP="00DA393F">
      <w:pPr>
        <w:shd w:val="clear" w:color="auto" w:fill="FDFEFD"/>
        <w:spacing w:after="0" w:line="240" w:lineRule="auto"/>
        <w:ind w:left="-709"/>
        <w:rPr>
          <w:rFonts w:ascii="Times New Roman" w:eastAsia="Times New Roman" w:hAnsi="Times New Roman" w:cs="Times New Roman"/>
          <w:color w:val="580C10"/>
          <w:sz w:val="20"/>
          <w:szCs w:val="20"/>
          <w:lang w:eastAsia="ru-RU"/>
        </w:rPr>
      </w:pPr>
      <w:r w:rsidRPr="001E293F">
        <w:rPr>
          <w:rFonts w:ascii="Times New Roman" w:eastAsia="Times New Roman" w:hAnsi="Times New Roman" w:cs="Times New Roman"/>
          <w:color w:val="54080C"/>
          <w:sz w:val="20"/>
          <w:szCs w:val="20"/>
          <w:lang w:eastAsia="ru-RU"/>
        </w:rPr>
        <w:t>Організаторам дитячого читання ми рекомендуємо провести </w:t>
      </w:r>
      <w:hyperlink r:id="rId42" w:history="1">
        <w:r w:rsidRPr="00DA393F">
          <w:rPr>
            <w:rFonts w:ascii="Times New Roman" w:eastAsia="Times New Roman" w:hAnsi="Times New Roman" w:cs="Times New Roman"/>
            <w:color w:val="0000FF"/>
            <w:sz w:val="20"/>
            <w:szCs w:val="20"/>
            <w:u w:val="single"/>
            <w:lang w:eastAsia="ru-RU"/>
          </w:rPr>
          <w:t>бібліографічний урок</w:t>
        </w:r>
      </w:hyperlink>
      <w:r w:rsidRPr="001E293F">
        <w:rPr>
          <w:rFonts w:ascii="Times New Roman" w:eastAsia="Times New Roman" w:hAnsi="Times New Roman" w:cs="Times New Roman"/>
          <w:color w:val="54080C"/>
          <w:sz w:val="20"/>
          <w:szCs w:val="20"/>
          <w:lang w:eastAsia="ru-RU"/>
        </w:rPr>
        <w:t> та вікторину для дітей молодшого та середнього шкільного віку </w:t>
      </w:r>
      <w:hyperlink r:id="rId43" w:history="1">
        <w:r w:rsidRPr="00DA393F">
          <w:rPr>
            <w:rFonts w:ascii="Times New Roman" w:eastAsia="Times New Roman" w:hAnsi="Times New Roman" w:cs="Times New Roman"/>
            <w:color w:val="0000FF"/>
            <w:sz w:val="20"/>
            <w:szCs w:val="20"/>
            <w:u w:val="single"/>
            <w:lang w:eastAsia="ru-RU"/>
          </w:rPr>
          <w:t>Птахи нашого краю</w:t>
        </w:r>
      </w:hyperlink>
      <w:r w:rsidRPr="001E293F">
        <w:rPr>
          <w:rFonts w:ascii="Times New Roman" w:eastAsia="Times New Roman" w:hAnsi="Times New Roman" w:cs="Times New Roman"/>
          <w:color w:val="54080C"/>
          <w:sz w:val="20"/>
          <w:szCs w:val="20"/>
          <w:lang w:eastAsia="ru-RU"/>
        </w:rPr>
        <w:t>.</w:t>
      </w:r>
    </w:p>
    <w:p w:rsidR="001E293F" w:rsidRPr="001E293F" w:rsidRDefault="00726BEB" w:rsidP="00DA393F">
      <w:pPr>
        <w:spacing w:after="0" w:line="240" w:lineRule="auto"/>
        <w:ind w:left="-709"/>
        <w:rPr>
          <w:rFonts w:ascii="Times New Roman" w:eastAsia="Times New Roman" w:hAnsi="Times New Roman" w:cs="Times New Roman"/>
          <w:sz w:val="24"/>
          <w:szCs w:val="24"/>
          <w:lang w:eastAsia="ru-RU"/>
        </w:rPr>
      </w:pPr>
      <w:r w:rsidRPr="00726BEB">
        <w:rPr>
          <w:rFonts w:ascii="Times New Roman" w:eastAsia="Times New Roman" w:hAnsi="Times New Roman" w:cs="Times New Roman"/>
          <w:sz w:val="20"/>
          <w:szCs w:val="20"/>
          <w:lang w:eastAsia="ru-RU"/>
        </w:rPr>
        <w:pict>
          <v:rect id="_x0000_i1025" style="width:0;height:1.5pt" o:hrstd="t" o:hrnoshade="t" o:hr="t" fillcolor="#580c10" stroked="f"/>
        </w:pic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580C10"/>
          <w:sz w:val="18"/>
          <w:szCs w:val="18"/>
          <w:lang w:eastAsia="ru-RU"/>
        </w:rPr>
        <w:t> </w:t>
      </w:r>
      <w:r w:rsidRPr="00DA393F">
        <w:rPr>
          <w:rFonts w:ascii="Times New Roman" w:eastAsia="Times New Roman" w:hAnsi="Times New Roman" w:cs="Times New Roman"/>
          <w:noProof/>
          <w:sz w:val="24"/>
          <w:szCs w:val="24"/>
          <w:lang w:eastAsia="ru-RU"/>
        </w:rPr>
        <w:drawing>
          <wp:anchor distT="0" distB="0" distL="0" distR="0" simplePos="0" relativeHeight="251653120" behindDoc="0" locked="0" layoutInCell="1" allowOverlap="0">
            <wp:simplePos x="0" y="0"/>
            <wp:positionH relativeFrom="column">
              <wp:align>right</wp:align>
            </wp:positionH>
            <wp:positionV relativeFrom="line">
              <wp:posOffset>0</wp:posOffset>
            </wp:positionV>
            <wp:extent cx="2609850" cy="2381250"/>
            <wp:effectExtent l="19050" t="0" r="0" b="0"/>
            <wp:wrapSquare wrapText="bothSides"/>
            <wp:docPr id="29" name="Рисунок 2" descr="Риб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балочка"/>
                    <pic:cNvPicPr>
                      <a:picLocks noChangeAspect="1" noChangeArrowheads="1"/>
                    </pic:cNvPicPr>
                  </pic:nvPicPr>
                  <pic:blipFill>
                    <a:blip r:embed="rId44" cstate="print"/>
                    <a:srcRect/>
                    <a:stretch>
                      <a:fillRect/>
                    </a:stretch>
                  </pic:blipFill>
                  <pic:spPr bwMode="auto">
                    <a:xfrm>
                      <a:off x="0" y="0"/>
                      <a:ext cx="2609850" cy="2381250"/>
                    </a:xfrm>
                    <a:prstGeom prst="rect">
                      <a:avLst/>
                    </a:prstGeom>
                    <a:noFill/>
                    <a:ln w="9525">
                      <a:noFill/>
                      <a:miter lim="800000"/>
                      <a:headEnd/>
                      <a:tailEnd/>
                    </a:ln>
                  </pic:spPr>
                </pic:pic>
              </a:graphicData>
            </a:graphic>
          </wp:anchor>
        </w:drawing>
      </w:r>
    </w:p>
    <w:p w:rsidR="001E293F" w:rsidRPr="001E293F" w:rsidRDefault="001E293F" w:rsidP="001E293F">
      <w:pPr>
        <w:shd w:val="clear" w:color="auto" w:fill="FDFEFD"/>
        <w:spacing w:after="0" w:line="240" w:lineRule="auto"/>
        <w:jc w:val="center"/>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008080"/>
          <w:sz w:val="27"/>
          <w:szCs w:val="27"/>
          <w:lang w:eastAsia="ru-RU"/>
        </w:rPr>
        <w:t>Рибалочка</w: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580C10"/>
          <w:sz w:val="27"/>
          <w:szCs w:val="27"/>
          <w:lang w:eastAsia="ru-RU"/>
        </w:rPr>
        <w:t xml:space="preserve">Невеличкий птах, трохи більший за горобця. Блискуче </w:t>
      </w:r>
      <w:proofErr w:type="gramStart"/>
      <w:r w:rsidRPr="001E293F">
        <w:rPr>
          <w:rFonts w:ascii="Times New Roman" w:eastAsia="Times New Roman" w:hAnsi="Times New Roman" w:cs="Times New Roman"/>
          <w:color w:val="580C10"/>
          <w:sz w:val="27"/>
          <w:szCs w:val="27"/>
          <w:lang w:eastAsia="ru-RU"/>
        </w:rPr>
        <w:t>темно-голубе</w:t>
      </w:r>
      <w:proofErr w:type="gramEnd"/>
      <w:r w:rsidRPr="001E293F">
        <w:rPr>
          <w:rFonts w:ascii="Times New Roman" w:eastAsia="Times New Roman" w:hAnsi="Times New Roman" w:cs="Times New Roman"/>
          <w:color w:val="580C10"/>
          <w:sz w:val="27"/>
          <w:szCs w:val="27"/>
          <w:lang w:eastAsia="ru-RU"/>
        </w:rPr>
        <w:t xml:space="preserve"> оперення його верхньої частини тіла контрастує з рудою нижньою частиною. Вражає довгий дзьоб. </w:t>
      </w:r>
      <w:proofErr w:type="gramStart"/>
      <w:r w:rsidRPr="001E293F">
        <w:rPr>
          <w:rFonts w:ascii="Times New Roman" w:eastAsia="Times New Roman" w:hAnsi="Times New Roman" w:cs="Times New Roman"/>
          <w:color w:val="580C10"/>
          <w:sz w:val="27"/>
          <w:szCs w:val="27"/>
          <w:lang w:eastAsia="ru-RU"/>
        </w:rPr>
        <w:t>Прил</w:t>
      </w:r>
      <w:proofErr w:type="gramEnd"/>
      <w:r w:rsidRPr="001E293F">
        <w:rPr>
          <w:rFonts w:ascii="Times New Roman" w:eastAsia="Times New Roman" w:hAnsi="Times New Roman" w:cs="Times New Roman"/>
          <w:color w:val="580C10"/>
          <w:sz w:val="27"/>
          <w:szCs w:val="27"/>
          <w:lang w:eastAsia="ru-RU"/>
        </w:rPr>
        <w:t>ітають до нас рибалочки у березні-квітні, оселяються біля водойм, де є схили або круті береги. Протягом місяця Рибалочка риє нору, яка і є гніздом птаха, в якій у квітн</w:t>
      </w:r>
      <w:proofErr w:type="gramStart"/>
      <w:r w:rsidRPr="001E293F">
        <w:rPr>
          <w:rFonts w:ascii="Times New Roman" w:eastAsia="Times New Roman" w:hAnsi="Times New Roman" w:cs="Times New Roman"/>
          <w:color w:val="580C10"/>
          <w:sz w:val="27"/>
          <w:szCs w:val="27"/>
          <w:lang w:eastAsia="ru-RU"/>
        </w:rPr>
        <w:t>і-</w:t>
      </w:r>
      <w:proofErr w:type="gramEnd"/>
      <w:r w:rsidRPr="001E293F">
        <w:rPr>
          <w:rFonts w:ascii="Times New Roman" w:eastAsia="Times New Roman" w:hAnsi="Times New Roman" w:cs="Times New Roman"/>
          <w:color w:val="580C10"/>
          <w:sz w:val="27"/>
          <w:szCs w:val="27"/>
          <w:lang w:eastAsia="ru-RU"/>
        </w:rPr>
        <w:t xml:space="preserve">червні відкладає по 3-7 яєць. Вхід до нори завжди над водою, але </w:t>
      </w:r>
      <w:proofErr w:type="gramStart"/>
      <w:r w:rsidRPr="001E293F">
        <w:rPr>
          <w:rFonts w:ascii="Times New Roman" w:eastAsia="Times New Roman" w:hAnsi="Times New Roman" w:cs="Times New Roman"/>
          <w:color w:val="580C10"/>
          <w:sz w:val="27"/>
          <w:szCs w:val="27"/>
          <w:lang w:eastAsia="ru-RU"/>
        </w:rPr>
        <w:t>добре</w:t>
      </w:r>
      <w:proofErr w:type="gramEnd"/>
      <w:r w:rsidRPr="001E293F">
        <w:rPr>
          <w:rFonts w:ascii="Times New Roman" w:eastAsia="Times New Roman" w:hAnsi="Times New Roman" w:cs="Times New Roman"/>
          <w:color w:val="580C10"/>
          <w:sz w:val="27"/>
          <w:szCs w:val="27"/>
          <w:lang w:eastAsia="ru-RU"/>
        </w:rPr>
        <w:t xml:space="preserve"> замаскований. Закінчивши «виховання» першого виводку пташенят, рибалочки часто вдруге відкладають яйця і таким чином «виводять» малюків двічі за літо.</w:t>
      </w:r>
    </w:p>
    <w:p w:rsidR="001E293F" w:rsidRPr="001E293F" w:rsidRDefault="001E293F" w:rsidP="001E293F">
      <w:pPr>
        <w:shd w:val="clear" w:color="auto" w:fill="FDFEFD"/>
        <w:spacing w:after="0" w:line="240" w:lineRule="auto"/>
        <w:jc w:val="center"/>
        <w:rPr>
          <w:rFonts w:ascii="Times New Roman" w:eastAsia="Times New Roman" w:hAnsi="Times New Roman" w:cs="Times New Roman"/>
          <w:color w:val="580C10"/>
          <w:sz w:val="18"/>
          <w:szCs w:val="18"/>
          <w:lang w:eastAsia="ru-RU"/>
        </w:rPr>
      </w:pPr>
      <w:r w:rsidRPr="00DA393F">
        <w:rPr>
          <w:rFonts w:ascii="Times New Roman" w:eastAsia="Times New Roman" w:hAnsi="Times New Roman" w:cs="Times New Roman"/>
          <w:noProof/>
          <w:color w:val="580C10"/>
          <w:sz w:val="18"/>
          <w:szCs w:val="18"/>
          <w:lang w:eastAsia="ru-RU"/>
        </w:rPr>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1333500" cy="2990850"/>
            <wp:effectExtent l="19050" t="0" r="0" b="0"/>
            <wp:wrapSquare wrapText="bothSides"/>
            <wp:docPr id="18" name="Рисунок 3" descr="Буг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гай"/>
                    <pic:cNvPicPr>
                      <a:picLocks noChangeAspect="1" noChangeArrowheads="1"/>
                    </pic:cNvPicPr>
                  </pic:nvPicPr>
                  <pic:blipFill>
                    <a:blip r:embed="rId45" cstate="print"/>
                    <a:srcRect/>
                    <a:stretch>
                      <a:fillRect/>
                    </a:stretch>
                  </pic:blipFill>
                  <pic:spPr bwMode="auto">
                    <a:xfrm>
                      <a:off x="0" y="0"/>
                      <a:ext cx="1333500" cy="2990850"/>
                    </a:xfrm>
                    <a:prstGeom prst="rect">
                      <a:avLst/>
                    </a:prstGeom>
                    <a:noFill/>
                    <a:ln w="9525">
                      <a:noFill/>
                      <a:miter lim="800000"/>
                      <a:headEnd/>
                      <a:tailEnd/>
                    </a:ln>
                  </pic:spPr>
                </pic:pic>
              </a:graphicData>
            </a:graphic>
          </wp:anchor>
        </w:drawing>
      </w:r>
      <w:r w:rsidRPr="001E293F">
        <w:rPr>
          <w:rFonts w:ascii="Times New Roman" w:eastAsia="Times New Roman" w:hAnsi="Times New Roman" w:cs="Times New Roman"/>
          <w:color w:val="008080"/>
          <w:sz w:val="27"/>
          <w:szCs w:val="27"/>
          <w:lang w:eastAsia="ru-RU"/>
        </w:rPr>
        <w:t>Бугай</w: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580C10"/>
          <w:sz w:val="27"/>
          <w:szCs w:val="27"/>
          <w:lang w:eastAsia="ru-RU"/>
        </w:rPr>
        <w:t xml:space="preserve">Це найменші чаплі (менші за ворону). Гніздяться </w:t>
      </w:r>
      <w:proofErr w:type="gramStart"/>
      <w:r w:rsidRPr="001E293F">
        <w:rPr>
          <w:rFonts w:ascii="Times New Roman" w:eastAsia="Times New Roman" w:hAnsi="Times New Roman" w:cs="Times New Roman"/>
          <w:color w:val="580C10"/>
          <w:sz w:val="27"/>
          <w:szCs w:val="27"/>
          <w:lang w:eastAsia="ru-RU"/>
        </w:rPr>
        <w:t>вони</w:t>
      </w:r>
      <w:proofErr w:type="gramEnd"/>
      <w:r w:rsidRPr="001E293F">
        <w:rPr>
          <w:rFonts w:ascii="Times New Roman" w:eastAsia="Times New Roman" w:hAnsi="Times New Roman" w:cs="Times New Roman"/>
          <w:color w:val="580C10"/>
          <w:sz w:val="27"/>
          <w:szCs w:val="27"/>
          <w:lang w:eastAsia="ru-RU"/>
        </w:rPr>
        <w:t xml:space="preserve"> вздовж берегів. Оселяються ці птахи скрізь, де є водні простори із заростями очерету чи заплавні ліси. </w:t>
      </w:r>
      <w:proofErr w:type="gramStart"/>
      <w:r w:rsidRPr="001E293F">
        <w:rPr>
          <w:rFonts w:ascii="Times New Roman" w:eastAsia="Times New Roman" w:hAnsi="Times New Roman" w:cs="Times New Roman"/>
          <w:color w:val="580C10"/>
          <w:sz w:val="27"/>
          <w:szCs w:val="27"/>
          <w:lang w:eastAsia="ru-RU"/>
        </w:rPr>
        <w:t>Прил</w:t>
      </w:r>
      <w:proofErr w:type="gramEnd"/>
      <w:r w:rsidRPr="001E293F">
        <w:rPr>
          <w:rFonts w:ascii="Times New Roman" w:eastAsia="Times New Roman" w:hAnsi="Times New Roman" w:cs="Times New Roman"/>
          <w:color w:val="580C10"/>
          <w:sz w:val="27"/>
          <w:szCs w:val="27"/>
          <w:lang w:eastAsia="ru-RU"/>
        </w:rPr>
        <w:t xml:space="preserve">ітають до нас у березні-травні. Гнізда мостять досить низько на деревах, кущах, в очереті. Живляться бугайчики дрібними тваринами. </w:t>
      </w:r>
      <w:proofErr w:type="gramStart"/>
      <w:r w:rsidRPr="001E293F">
        <w:rPr>
          <w:rFonts w:ascii="Times New Roman" w:eastAsia="Times New Roman" w:hAnsi="Times New Roman" w:cs="Times New Roman"/>
          <w:color w:val="580C10"/>
          <w:sz w:val="27"/>
          <w:szCs w:val="27"/>
          <w:lang w:eastAsia="ru-RU"/>
        </w:rPr>
        <w:t>Ц</w:t>
      </w:r>
      <w:proofErr w:type="gramEnd"/>
      <w:r w:rsidRPr="001E293F">
        <w:rPr>
          <w:rFonts w:ascii="Times New Roman" w:eastAsia="Times New Roman" w:hAnsi="Times New Roman" w:cs="Times New Roman"/>
          <w:color w:val="580C10"/>
          <w:sz w:val="27"/>
          <w:szCs w:val="27"/>
          <w:lang w:eastAsia="ru-RU"/>
        </w:rPr>
        <w:t xml:space="preserve">ікаво, що такий маленький птах видає звуки, які скидаються на ревіння дужого бика. Завдяки своєму рудувато-вохристому із поперечними смужками забарвленню, бугай досить </w:t>
      </w:r>
      <w:proofErr w:type="gramStart"/>
      <w:r w:rsidRPr="001E293F">
        <w:rPr>
          <w:rFonts w:ascii="Times New Roman" w:eastAsia="Times New Roman" w:hAnsi="Times New Roman" w:cs="Times New Roman"/>
          <w:color w:val="580C10"/>
          <w:sz w:val="27"/>
          <w:szCs w:val="27"/>
          <w:lang w:eastAsia="ru-RU"/>
        </w:rPr>
        <w:t>добре</w:t>
      </w:r>
      <w:proofErr w:type="gramEnd"/>
      <w:r w:rsidRPr="001E293F">
        <w:rPr>
          <w:rFonts w:ascii="Times New Roman" w:eastAsia="Times New Roman" w:hAnsi="Times New Roman" w:cs="Times New Roman"/>
          <w:color w:val="580C10"/>
          <w:sz w:val="27"/>
          <w:szCs w:val="27"/>
          <w:lang w:eastAsia="ru-RU"/>
        </w:rPr>
        <w:t xml:space="preserve"> маскується у заростях очерету. До того ж, бугай веде нічний і сутінковий спосіб життя, і це ще більше ускладнює зустріч із ним у природі.</w:t>
      </w:r>
    </w:p>
    <w:p w:rsidR="001E293F" w:rsidRPr="001E293F" w:rsidRDefault="001E293F" w:rsidP="001E293F">
      <w:pPr>
        <w:shd w:val="clear" w:color="auto" w:fill="FDFEFD"/>
        <w:spacing w:after="0" w:line="240" w:lineRule="auto"/>
        <w:jc w:val="center"/>
        <w:rPr>
          <w:rFonts w:ascii="Times New Roman" w:eastAsia="Times New Roman" w:hAnsi="Times New Roman" w:cs="Times New Roman"/>
          <w:color w:val="580C10"/>
          <w:sz w:val="18"/>
          <w:szCs w:val="18"/>
          <w:lang w:eastAsia="ru-RU"/>
        </w:rPr>
      </w:pPr>
      <w:r w:rsidRPr="00DA393F">
        <w:rPr>
          <w:rFonts w:ascii="Times New Roman" w:eastAsia="Times New Roman" w:hAnsi="Times New Roman" w:cs="Times New Roman"/>
          <w:noProof/>
          <w:color w:val="580C10"/>
          <w:sz w:val="18"/>
          <w:szCs w:val="18"/>
          <w:lang w:eastAsia="ru-RU"/>
        </w:rPr>
        <w:drawing>
          <wp:anchor distT="0" distB="0" distL="0" distR="0" simplePos="0" relativeHeight="251655168" behindDoc="0" locked="0" layoutInCell="1" allowOverlap="0">
            <wp:simplePos x="0" y="0"/>
            <wp:positionH relativeFrom="column">
              <wp:align>right</wp:align>
            </wp:positionH>
            <wp:positionV relativeFrom="line">
              <wp:posOffset>0</wp:posOffset>
            </wp:positionV>
            <wp:extent cx="2286000" cy="2247900"/>
            <wp:effectExtent l="19050" t="0" r="0" b="0"/>
            <wp:wrapSquare wrapText="bothSides"/>
            <wp:docPr id="17" name="Рисунок 4" descr="Глух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лухар"/>
                    <pic:cNvPicPr>
                      <a:picLocks noChangeAspect="1" noChangeArrowheads="1"/>
                    </pic:cNvPicPr>
                  </pic:nvPicPr>
                  <pic:blipFill>
                    <a:blip r:embed="rId46" cstate="print"/>
                    <a:srcRect/>
                    <a:stretch>
                      <a:fillRect/>
                    </a:stretch>
                  </pic:blipFill>
                  <pic:spPr bwMode="auto">
                    <a:xfrm>
                      <a:off x="0" y="0"/>
                      <a:ext cx="2286000" cy="2247900"/>
                    </a:xfrm>
                    <a:prstGeom prst="rect">
                      <a:avLst/>
                    </a:prstGeom>
                    <a:noFill/>
                    <a:ln w="9525">
                      <a:noFill/>
                      <a:miter lim="800000"/>
                      <a:headEnd/>
                      <a:tailEnd/>
                    </a:ln>
                  </pic:spPr>
                </pic:pic>
              </a:graphicData>
            </a:graphic>
          </wp:anchor>
        </w:drawing>
      </w:r>
      <w:r w:rsidRPr="001E293F">
        <w:rPr>
          <w:rFonts w:ascii="Times New Roman" w:eastAsia="Times New Roman" w:hAnsi="Times New Roman" w:cs="Times New Roman"/>
          <w:color w:val="008080"/>
          <w:sz w:val="27"/>
          <w:szCs w:val="27"/>
          <w:lang w:eastAsia="ru-RU"/>
        </w:rPr>
        <w:t>Глухар</w: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580C10"/>
          <w:sz w:val="27"/>
          <w:szCs w:val="27"/>
          <w:lang w:eastAsia="ru-RU"/>
        </w:rPr>
        <w:t xml:space="preserve">Найбільшими лісовими птахами на Житомирщині є глухарі. Кількість цих птахів постійно зменшується. Це пов’язане із полюванням на них і зменшенням площі незайманих старих лісів, у яких живуть глухарі. Самець-глухар набагато яскравіший (чорно-бурий з блиском) і трохи більший від самки, оперення якої </w:t>
      </w:r>
      <w:proofErr w:type="gramStart"/>
      <w:r w:rsidRPr="001E293F">
        <w:rPr>
          <w:rFonts w:ascii="Times New Roman" w:eastAsia="Times New Roman" w:hAnsi="Times New Roman" w:cs="Times New Roman"/>
          <w:color w:val="580C10"/>
          <w:sz w:val="27"/>
          <w:szCs w:val="27"/>
          <w:lang w:eastAsia="ru-RU"/>
        </w:rPr>
        <w:t>п</w:t>
      </w:r>
      <w:proofErr w:type="gramEnd"/>
      <w:r w:rsidRPr="001E293F">
        <w:rPr>
          <w:rFonts w:ascii="Times New Roman" w:eastAsia="Times New Roman" w:hAnsi="Times New Roman" w:cs="Times New Roman"/>
          <w:color w:val="580C10"/>
          <w:sz w:val="27"/>
          <w:szCs w:val="27"/>
          <w:lang w:eastAsia="ru-RU"/>
        </w:rPr>
        <w:t>ід колір опалого листя й сухої трави. Саме тому глухарка сама виховує потомство (до 10 пташенят). Самець у своєму яскравому вбранні настільки помітний, що швидше «викриє» місце перебування пташенят, ніж сховає ї</w:t>
      </w:r>
      <w:proofErr w:type="gramStart"/>
      <w:r w:rsidRPr="001E293F">
        <w:rPr>
          <w:rFonts w:ascii="Times New Roman" w:eastAsia="Times New Roman" w:hAnsi="Times New Roman" w:cs="Times New Roman"/>
          <w:color w:val="580C10"/>
          <w:sz w:val="27"/>
          <w:szCs w:val="27"/>
          <w:lang w:eastAsia="ru-RU"/>
        </w:rPr>
        <w:t>х</w:t>
      </w:r>
      <w:proofErr w:type="gramEnd"/>
      <w:r w:rsidRPr="001E293F">
        <w:rPr>
          <w:rFonts w:ascii="Times New Roman" w:eastAsia="Times New Roman" w:hAnsi="Times New Roman" w:cs="Times New Roman"/>
          <w:color w:val="580C10"/>
          <w:sz w:val="27"/>
          <w:szCs w:val="27"/>
          <w:lang w:eastAsia="ru-RU"/>
        </w:rPr>
        <w:t xml:space="preserve"> від небезпеки.</w:t>
      </w:r>
    </w:p>
    <w:p w:rsidR="001E293F" w:rsidRPr="001E293F" w:rsidRDefault="001E293F" w:rsidP="001E293F">
      <w:pPr>
        <w:shd w:val="clear" w:color="auto" w:fill="FDFEFD"/>
        <w:spacing w:after="0" w:line="240" w:lineRule="auto"/>
        <w:jc w:val="center"/>
        <w:rPr>
          <w:rFonts w:ascii="Times New Roman" w:eastAsia="Times New Roman" w:hAnsi="Times New Roman" w:cs="Times New Roman"/>
          <w:color w:val="580C10"/>
          <w:sz w:val="18"/>
          <w:szCs w:val="18"/>
          <w:lang w:eastAsia="ru-RU"/>
        </w:rPr>
      </w:pPr>
      <w:r w:rsidRPr="00DA393F">
        <w:rPr>
          <w:rFonts w:ascii="Times New Roman" w:eastAsia="Times New Roman" w:hAnsi="Times New Roman" w:cs="Times New Roman"/>
          <w:noProof/>
          <w:color w:val="580C10"/>
          <w:sz w:val="18"/>
          <w:szCs w:val="18"/>
          <w:lang w:eastAsia="ru-RU"/>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1333500" cy="2105025"/>
            <wp:effectExtent l="19050" t="0" r="0" b="0"/>
            <wp:wrapSquare wrapText="bothSides"/>
            <wp:docPr id="16" name="Рисунок 5" descr="Дя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ятел"/>
                    <pic:cNvPicPr>
                      <a:picLocks noChangeAspect="1" noChangeArrowheads="1"/>
                    </pic:cNvPicPr>
                  </pic:nvPicPr>
                  <pic:blipFill>
                    <a:blip r:embed="rId47" cstate="print"/>
                    <a:srcRect/>
                    <a:stretch>
                      <a:fillRect/>
                    </a:stretch>
                  </pic:blipFill>
                  <pic:spPr bwMode="auto">
                    <a:xfrm>
                      <a:off x="0" y="0"/>
                      <a:ext cx="1333500" cy="2105025"/>
                    </a:xfrm>
                    <a:prstGeom prst="rect">
                      <a:avLst/>
                    </a:prstGeom>
                    <a:noFill/>
                    <a:ln w="9525">
                      <a:noFill/>
                      <a:miter lim="800000"/>
                      <a:headEnd/>
                      <a:tailEnd/>
                    </a:ln>
                  </pic:spPr>
                </pic:pic>
              </a:graphicData>
            </a:graphic>
          </wp:anchor>
        </w:drawing>
      </w:r>
      <w:r w:rsidRPr="001E293F">
        <w:rPr>
          <w:rFonts w:ascii="Times New Roman" w:eastAsia="Times New Roman" w:hAnsi="Times New Roman" w:cs="Times New Roman"/>
          <w:color w:val="008080"/>
          <w:sz w:val="27"/>
          <w:szCs w:val="27"/>
          <w:lang w:eastAsia="ru-RU"/>
        </w:rPr>
        <w:t>Дятел зелений</w:t>
      </w:r>
    </w:p>
    <w:p w:rsidR="001E293F" w:rsidRPr="001E293F" w:rsidRDefault="001E293F" w:rsidP="00DA393F">
      <w:pPr>
        <w:shd w:val="clear" w:color="auto" w:fill="FDFEFD"/>
        <w:spacing w:after="0" w:line="240" w:lineRule="auto"/>
        <w:rPr>
          <w:rFonts w:ascii="Times New Roman" w:eastAsia="Times New Roman" w:hAnsi="Times New Roman" w:cs="Times New Roman"/>
          <w:color w:val="580C10"/>
          <w:sz w:val="18"/>
          <w:szCs w:val="18"/>
          <w:lang w:val="uk-UA" w:eastAsia="ru-RU"/>
        </w:rPr>
      </w:pPr>
      <w:r w:rsidRPr="001E293F">
        <w:rPr>
          <w:rFonts w:ascii="Times New Roman" w:eastAsia="Times New Roman" w:hAnsi="Times New Roman" w:cs="Times New Roman"/>
          <w:color w:val="580C10"/>
          <w:sz w:val="27"/>
          <w:szCs w:val="27"/>
          <w:lang w:eastAsia="ru-RU"/>
        </w:rPr>
        <w:t xml:space="preserve">Дуже красивий птах з яскравим оперенням. Це найбільший птах дятлоподібних, що мешкає на Поліссі. Поширений у </w:t>
      </w:r>
      <w:r w:rsidRPr="001E293F">
        <w:rPr>
          <w:rFonts w:ascii="Times New Roman" w:eastAsia="Times New Roman" w:hAnsi="Times New Roman" w:cs="Times New Roman"/>
          <w:color w:val="580C10"/>
          <w:sz w:val="27"/>
          <w:szCs w:val="27"/>
          <w:lang w:eastAsia="ru-RU"/>
        </w:rPr>
        <w:lastRenderedPageBreak/>
        <w:t xml:space="preserve">великих мішаних, листяних і </w:t>
      </w:r>
      <w:proofErr w:type="gramStart"/>
      <w:r w:rsidRPr="001E293F">
        <w:rPr>
          <w:rFonts w:ascii="Times New Roman" w:eastAsia="Times New Roman" w:hAnsi="Times New Roman" w:cs="Times New Roman"/>
          <w:color w:val="580C10"/>
          <w:sz w:val="27"/>
          <w:szCs w:val="27"/>
          <w:lang w:eastAsia="ru-RU"/>
        </w:rPr>
        <w:t>р</w:t>
      </w:r>
      <w:proofErr w:type="gramEnd"/>
      <w:r w:rsidRPr="001E293F">
        <w:rPr>
          <w:rFonts w:ascii="Times New Roman" w:eastAsia="Times New Roman" w:hAnsi="Times New Roman" w:cs="Times New Roman"/>
          <w:color w:val="580C10"/>
          <w:sz w:val="27"/>
          <w:szCs w:val="27"/>
          <w:lang w:eastAsia="ru-RU"/>
        </w:rPr>
        <w:t xml:space="preserve">ідких світлих лісах, гаях, парках та садах. Дятел – дуже </w:t>
      </w:r>
      <w:proofErr w:type="gramStart"/>
      <w:r w:rsidRPr="001E293F">
        <w:rPr>
          <w:rFonts w:ascii="Times New Roman" w:eastAsia="Times New Roman" w:hAnsi="Times New Roman" w:cs="Times New Roman"/>
          <w:color w:val="580C10"/>
          <w:sz w:val="27"/>
          <w:szCs w:val="27"/>
          <w:lang w:eastAsia="ru-RU"/>
        </w:rPr>
        <w:t>сторожкий</w:t>
      </w:r>
      <w:proofErr w:type="gramEnd"/>
      <w:r w:rsidRPr="001E293F">
        <w:rPr>
          <w:rFonts w:ascii="Times New Roman" w:eastAsia="Times New Roman" w:hAnsi="Times New Roman" w:cs="Times New Roman"/>
          <w:color w:val="580C10"/>
          <w:sz w:val="27"/>
          <w:szCs w:val="27"/>
          <w:lang w:eastAsia="ru-RU"/>
        </w:rPr>
        <w:t xml:space="preserve"> птах. Окремі пари дятла зеленого оселяються далеко один від одного, і тому зустрі</w:t>
      </w:r>
      <w:proofErr w:type="gramStart"/>
      <w:r w:rsidRPr="001E293F">
        <w:rPr>
          <w:rFonts w:ascii="Times New Roman" w:eastAsia="Times New Roman" w:hAnsi="Times New Roman" w:cs="Times New Roman"/>
          <w:color w:val="580C10"/>
          <w:sz w:val="27"/>
          <w:szCs w:val="27"/>
          <w:lang w:eastAsia="ru-RU"/>
        </w:rPr>
        <w:t>ти їх</w:t>
      </w:r>
      <w:proofErr w:type="gramEnd"/>
      <w:r w:rsidRPr="001E293F">
        <w:rPr>
          <w:rFonts w:ascii="Times New Roman" w:eastAsia="Times New Roman" w:hAnsi="Times New Roman" w:cs="Times New Roman"/>
          <w:color w:val="580C10"/>
          <w:sz w:val="27"/>
          <w:szCs w:val="27"/>
          <w:lang w:eastAsia="ru-RU"/>
        </w:rPr>
        <w:t xml:space="preserve"> нелегко. Однак у гніздовий період птахи видають </w:t>
      </w:r>
      <w:proofErr w:type="gramStart"/>
      <w:r w:rsidRPr="001E293F">
        <w:rPr>
          <w:rFonts w:ascii="Times New Roman" w:eastAsia="Times New Roman" w:hAnsi="Times New Roman" w:cs="Times New Roman"/>
          <w:color w:val="580C10"/>
          <w:sz w:val="27"/>
          <w:szCs w:val="27"/>
          <w:lang w:eastAsia="ru-RU"/>
        </w:rPr>
        <w:t>свою</w:t>
      </w:r>
      <w:proofErr w:type="gramEnd"/>
      <w:r w:rsidRPr="001E293F">
        <w:rPr>
          <w:rFonts w:ascii="Times New Roman" w:eastAsia="Times New Roman" w:hAnsi="Times New Roman" w:cs="Times New Roman"/>
          <w:color w:val="580C10"/>
          <w:sz w:val="27"/>
          <w:szCs w:val="27"/>
          <w:lang w:eastAsia="ru-RU"/>
        </w:rPr>
        <w:t xml:space="preserve"> присутність «сміхом»: самка й самець по черзі кричать цілий день. На відміну від звичайного строкатого дятла, зелений дятел барабанить по дереву значно </w:t>
      </w:r>
      <w:proofErr w:type="gramStart"/>
      <w:r w:rsidRPr="001E293F">
        <w:rPr>
          <w:rFonts w:ascii="Times New Roman" w:eastAsia="Times New Roman" w:hAnsi="Times New Roman" w:cs="Times New Roman"/>
          <w:color w:val="580C10"/>
          <w:sz w:val="27"/>
          <w:szCs w:val="27"/>
          <w:lang w:eastAsia="ru-RU"/>
        </w:rPr>
        <w:t>р</w:t>
      </w:r>
      <w:proofErr w:type="gramEnd"/>
      <w:r w:rsidRPr="001E293F">
        <w:rPr>
          <w:rFonts w:ascii="Times New Roman" w:eastAsia="Times New Roman" w:hAnsi="Times New Roman" w:cs="Times New Roman"/>
          <w:color w:val="580C10"/>
          <w:sz w:val="27"/>
          <w:szCs w:val="27"/>
          <w:lang w:eastAsia="ru-RU"/>
        </w:rPr>
        <w:t>ідше. </w:t>
      </w:r>
      <w:proofErr w:type="gramStart"/>
      <w:r w:rsidRPr="001E293F">
        <w:rPr>
          <w:rFonts w:ascii="Times New Roman" w:eastAsia="Times New Roman" w:hAnsi="Times New Roman" w:cs="Times New Roman"/>
          <w:color w:val="580C10"/>
          <w:sz w:val="27"/>
          <w:szCs w:val="27"/>
          <w:lang w:eastAsia="ru-RU"/>
        </w:rPr>
        <w:t>Ц</w:t>
      </w:r>
      <w:proofErr w:type="gramEnd"/>
      <w:r w:rsidRPr="001E293F">
        <w:rPr>
          <w:rFonts w:ascii="Times New Roman" w:eastAsia="Times New Roman" w:hAnsi="Times New Roman" w:cs="Times New Roman"/>
          <w:color w:val="580C10"/>
          <w:sz w:val="27"/>
          <w:szCs w:val="27"/>
          <w:lang w:eastAsia="ru-RU"/>
        </w:rPr>
        <w:t xml:space="preserve">ікаво, що цей птах опирається на хвіст, коли сидить на дереві. Дятли ніколи не заселяються у старі гнізда. Щороку ці птахи видовбують собі нове житло. Живиться птах </w:t>
      </w:r>
      <w:proofErr w:type="gramStart"/>
      <w:r w:rsidRPr="001E293F">
        <w:rPr>
          <w:rFonts w:ascii="Times New Roman" w:eastAsia="Times New Roman" w:hAnsi="Times New Roman" w:cs="Times New Roman"/>
          <w:color w:val="580C10"/>
          <w:sz w:val="27"/>
          <w:szCs w:val="27"/>
          <w:lang w:eastAsia="ru-RU"/>
        </w:rPr>
        <w:t>р</w:t>
      </w:r>
      <w:proofErr w:type="gramEnd"/>
      <w:r w:rsidRPr="001E293F">
        <w:rPr>
          <w:rFonts w:ascii="Times New Roman" w:eastAsia="Times New Roman" w:hAnsi="Times New Roman" w:cs="Times New Roman"/>
          <w:color w:val="580C10"/>
          <w:sz w:val="27"/>
          <w:szCs w:val="27"/>
          <w:lang w:eastAsia="ru-RU"/>
        </w:rPr>
        <w:t xml:space="preserve">ізними комахами та їхніми личинками, яких знаходить у стовбурах дерев. </w:t>
      </w:r>
      <w:proofErr w:type="gramStart"/>
      <w:r w:rsidRPr="001E293F">
        <w:rPr>
          <w:rFonts w:ascii="Times New Roman" w:eastAsia="Times New Roman" w:hAnsi="Times New Roman" w:cs="Times New Roman"/>
          <w:color w:val="580C10"/>
          <w:sz w:val="27"/>
          <w:szCs w:val="27"/>
          <w:lang w:eastAsia="ru-RU"/>
        </w:rPr>
        <w:t>Вони</w:t>
      </w:r>
      <w:proofErr w:type="gramEnd"/>
      <w:r w:rsidRPr="001E293F">
        <w:rPr>
          <w:rFonts w:ascii="Times New Roman" w:eastAsia="Times New Roman" w:hAnsi="Times New Roman" w:cs="Times New Roman"/>
          <w:color w:val="580C10"/>
          <w:sz w:val="27"/>
          <w:szCs w:val="27"/>
          <w:lang w:eastAsia="ru-RU"/>
        </w:rPr>
        <w:t xml:space="preserve"> чудові санітари лісу!</w:t>
      </w:r>
    </w:p>
    <w:p w:rsidR="001E293F" w:rsidRPr="001E293F" w:rsidRDefault="001E293F" w:rsidP="001E293F">
      <w:pPr>
        <w:shd w:val="clear" w:color="auto" w:fill="FDFEFD"/>
        <w:spacing w:after="0" w:line="240" w:lineRule="auto"/>
        <w:jc w:val="center"/>
        <w:rPr>
          <w:rFonts w:ascii="Times New Roman" w:eastAsia="Times New Roman" w:hAnsi="Times New Roman" w:cs="Times New Roman"/>
          <w:color w:val="580C10"/>
          <w:sz w:val="18"/>
          <w:szCs w:val="18"/>
          <w:lang w:eastAsia="ru-RU"/>
        </w:rPr>
      </w:pPr>
      <w:r w:rsidRPr="00DA393F">
        <w:rPr>
          <w:rFonts w:ascii="Times New Roman" w:eastAsia="Times New Roman" w:hAnsi="Times New Roman" w:cs="Times New Roman"/>
          <w:noProof/>
          <w:color w:val="580C10"/>
          <w:sz w:val="18"/>
          <w:szCs w:val="18"/>
          <w:lang w:eastAsia="ru-RU"/>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2381250" cy="1885950"/>
            <wp:effectExtent l="19050" t="0" r="0" b="0"/>
            <wp:wrapSquare wrapText="bothSides"/>
            <wp:docPr id="15" name="Рисунок 6" descr="Зоз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озуля"/>
                    <pic:cNvPicPr>
                      <a:picLocks noChangeAspect="1" noChangeArrowheads="1"/>
                    </pic:cNvPicPr>
                  </pic:nvPicPr>
                  <pic:blipFill>
                    <a:blip r:embed="rId48" cstate="print"/>
                    <a:srcRect/>
                    <a:stretch>
                      <a:fillRect/>
                    </a:stretch>
                  </pic:blipFill>
                  <pic:spPr bwMode="auto">
                    <a:xfrm>
                      <a:off x="0" y="0"/>
                      <a:ext cx="2381250" cy="1885950"/>
                    </a:xfrm>
                    <a:prstGeom prst="rect">
                      <a:avLst/>
                    </a:prstGeom>
                    <a:noFill/>
                    <a:ln w="9525">
                      <a:noFill/>
                      <a:miter lim="800000"/>
                      <a:headEnd/>
                      <a:tailEnd/>
                    </a:ln>
                  </pic:spPr>
                </pic:pic>
              </a:graphicData>
            </a:graphic>
          </wp:anchor>
        </w:drawing>
      </w:r>
      <w:r w:rsidRPr="001E293F">
        <w:rPr>
          <w:rFonts w:ascii="Times New Roman" w:eastAsia="Times New Roman" w:hAnsi="Times New Roman" w:cs="Times New Roman"/>
          <w:color w:val="008080"/>
          <w:sz w:val="27"/>
          <w:szCs w:val="27"/>
          <w:lang w:eastAsia="ru-RU"/>
        </w:rPr>
        <w:t>Зозуля</w: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580C10"/>
          <w:sz w:val="27"/>
          <w:szCs w:val="27"/>
          <w:lang w:eastAsia="ru-RU"/>
        </w:rPr>
        <w:t xml:space="preserve">Зозулі мають певні пристосування для того, щоб </w:t>
      </w:r>
      <w:proofErr w:type="gramStart"/>
      <w:r w:rsidRPr="001E293F">
        <w:rPr>
          <w:rFonts w:ascii="Times New Roman" w:eastAsia="Times New Roman" w:hAnsi="Times New Roman" w:cs="Times New Roman"/>
          <w:color w:val="580C10"/>
          <w:sz w:val="27"/>
          <w:szCs w:val="27"/>
          <w:lang w:eastAsia="ru-RU"/>
        </w:rPr>
        <w:t>п</w:t>
      </w:r>
      <w:proofErr w:type="gramEnd"/>
      <w:r w:rsidRPr="001E293F">
        <w:rPr>
          <w:rFonts w:ascii="Times New Roman" w:eastAsia="Times New Roman" w:hAnsi="Times New Roman" w:cs="Times New Roman"/>
          <w:color w:val="580C10"/>
          <w:sz w:val="27"/>
          <w:szCs w:val="27"/>
          <w:lang w:eastAsia="ru-RU"/>
        </w:rPr>
        <w:t xml:space="preserve">ідкидати яйця в чужі гнізда (до 20 загалом за сезон). За силуетом і забарвленням вони </w:t>
      </w:r>
      <w:proofErr w:type="gramStart"/>
      <w:r w:rsidRPr="001E293F">
        <w:rPr>
          <w:rFonts w:ascii="Times New Roman" w:eastAsia="Times New Roman" w:hAnsi="Times New Roman" w:cs="Times New Roman"/>
          <w:color w:val="580C10"/>
          <w:sz w:val="27"/>
          <w:szCs w:val="27"/>
          <w:lang w:eastAsia="ru-RU"/>
        </w:rPr>
        <w:t>схож</w:t>
      </w:r>
      <w:proofErr w:type="gramEnd"/>
      <w:r w:rsidRPr="001E293F">
        <w:rPr>
          <w:rFonts w:ascii="Times New Roman" w:eastAsia="Times New Roman" w:hAnsi="Times New Roman" w:cs="Times New Roman"/>
          <w:color w:val="580C10"/>
          <w:sz w:val="27"/>
          <w:szCs w:val="27"/>
          <w:lang w:eastAsia="ru-RU"/>
        </w:rPr>
        <w:t xml:space="preserve">і на хижого птаха – яструба, який полює на маленьких пташок. Тому птахи-хазяїни гнізд лякаються зозулі, коли та наближається до їхнього гнізда, і відлітають від нього. Хоч наша звичайна зозуля трохи менша </w:t>
      </w:r>
      <w:proofErr w:type="gramStart"/>
      <w:r w:rsidRPr="001E293F">
        <w:rPr>
          <w:rFonts w:ascii="Times New Roman" w:eastAsia="Times New Roman" w:hAnsi="Times New Roman" w:cs="Times New Roman"/>
          <w:color w:val="580C10"/>
          <w:sz w:val="27"/>
          <w:szCs w:val="27"/>
          <w:lang w:eastAsia="ru-RU"/>
        </w:rPr>
        <w:t>за</w:t>
      </w:r>
      <w:proofErr w:type="gramEnd"/>
      <w:r w:rsidRPr="001E293F">
        <w:rPr>
          <w:rFonts w:ascii="Times New Roman" w:eastAsia="Times New Roman" w:hAnsi="Times New Roman" w:cs="Times New Roman"/>
          <w:color w:val="580C10"/>
          <w:sz w:val="27"/>
          <w:szCs w:val="27"/>
          <w:lang w:eastAsia="ru-RU"/>
        </w:rPr>
        <w:t xml:space="preserve"> </w:t>
      </w:r>
      <w:proofErr w:type="gramStart"/>
      <w:r w:rsidRPr="001E293F">
        <w:rPr>
          <w:rFonts w:ascii="Times New Roman" w:eastAsia="Times New Roman" w:hAnsi="Times New Roman" w:cs="Times New Roman"/>
          <w:color w:val="580C10"/>
          <w:sz w:val="27"/>
          <w:szCs w:val="27"/>
          <w:lang w:eastAsia="ru-RU"/>
        </w:rPr>
        <w:t>голуба</w:t>
      </w:r>
      <w:proofErr w:type="gramEnd"/>
      <w:r w:rsidRPr="001E293F">
        <w:rPr>
          <w:rFonts w:ascii="Times New Roman" w:eastAsia="Times New Roman" w:hAnsi="Times New Roman" w:cs="Times New Roman"/>
          <w:color w:val="580C10"/>
          <w:sz w:val="27"/>
          <w:szCs w:val="27"/>
          <w:lang w:eastAsia="ru-RU"/>
        </w:rPr>
        <w:t xml:space="preserve">, однак яйця в неї невеликі, майже такі самі, як у птахів-хазяїв. Це перелітний птах. </w:t>
      </w:r>
      <w:proofErr w:type="gramStart"/>
      <w:r w:rsidRPr="001E293F">
        <w:rPr>
          <w:rFonts w:ascii="Times New Roman" w:eastAsia="Times New Roman" w:hAnsi="Times New Roman" w:cs="Times New Roman"/>
          <w:color w:val="580C10"/>
          <w:sz w:val="27"/>
          <w:szCs w:val="27"/>
          <w:lang w:eastAsia="ru-RU"/>
        </w:rPr>
        <w:t>Прил</w:t>
      </w:r>
      <w:proofErr w:type="gramEnd"/>
      <w:r w:rsidRPr="001E293F">
        <w:rPr>
          <w:rFonts w:ascii="Times New Roman" w:eastAsia="Times New Roman" w:hAnsi="Times New Roman" w:cs="Times New Roman"/>
          <w:color w:val="580C10"/>
          <w:sz w:val="27"/>
          <w:szCs w:val="27"/>
          <w:lang w:eastAsia="ru-RU"/>
        </w:rPr>
        <w:t xml:space="preserve">ітає в кінці квітня – на початку травня. Користь від зозулі неймовірно велика: вона поїдає багато </w:t>
      </w:r>
      <w:proofErr w:type="gramStart"/>
      <w:r w:rsidRPr="001E293F">
        <w:rPr>
          <w:rFonts w:ascii="Times New Roman" w:eastAsia="Times New Roman" w:hAnsi="Times New Roman" w:cs="Times New Roman"/>
          <w:color w:val="580C10"/>
          <w:sz w:val="27"/>
          <w:szCs w:val="27"/>
          <w:lang w:eastAsia="ru-RU"/>
        </w:rPr>
        <w:t>р</w:t>
      </w:r>
      <w:proofErr w:type="gramEnd"/>
      <w:r w:rsidRPr="001E293F">
        <w:rPr>
          <w:rFonts w:ascii="Times New Roman" w:eastAsia="Times New Roman" w:hAnsi="Times New Roman" w:cs="Times New Roman"/>
          <w:color w:val="580C10"/>
          <w:sz w:val="27"/>
          <w:szCs w:val="27"/>
          <w:lang w:eastAsia="ru-RU"/>
        </w:rPr>
        <w:t>ізних шкідливих комах, волохату гусінь, яку інші птахи не їдять. Тому, незважаючи на паразитичний спосіб життя, її слід вважати корисним птахом.</w:t>
      </w:r>
      <w:r w:rsidRPr="00DA393F">
        <w:rPr>
          <w:rFonts w:ascii="Times New Roman" w:eastAsia="Times New Roman" w:hAnsi="Times New Roman" w:cs="Times New Roman"/>
          <w:noProof/>
          <w:color w:val="580C10"/>
          <w:sz w:val="18"/>
          <w:szCs w:val="18"/>
          <w:lang w:eastAsia="ru-RU"/>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2676525"/>
            <wp:effectExtent l="19050" t="0" r="0" b="0"/>
            <wp:wrapSquare wrapText="bothSides"/>
            <wp:docPr id="14" name="Рисунок 7" descr="Лел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лека"/>
                    <pic:cNvPicPr>
                      <a:picLocks noChangeAspect="1" noChangeArrowheads="1"/>
                    </pic:cNvPicPr>
                  </pic:nvPicPr>
                  <pic:blipFill>
                    <a:blip r:embed="rId49" cstate="print"/>
                    <a:srcRect/>
                    <a:stretch>
                      <a:fillRect/>
                    </a:stretch>
                  </pic:blipFill>
                  <pic:spPr bwMode="auto">
                    <a:xfrm>
                      <a:off x="0" y="0"/>
                      <a:ext cx="2381250" cy="2676525"/>
                    </a:xfrm>
                    <a:prstGeom prst="rect">
                      <a:avLst/>
                    </a:prstGeom>
                    <a:noFill/>
                    <a:ln w="9525">
                      <a:noFill/>
                      <a:miter lim="800000"/>
                      <a:headEnd/>
                      <a:tailEnd/>
                    </a:ln>
                  </pic:spPr>
                </pic:pic>
              </a:graphicData>
            </a:graphic>
          </wp:anchor>
        </w:drawing>
      </w:r>
    </w:p>
    <w:p w:rsidR="001E293F" w:rsidRPr="001E293F" w:rsidRDefault="001E293F" w:rsidP="001E293F">
      <w:pPr>
        <w:shd w:val="clear" w:color="auto" w:fill="FDFEFD"/>
        <w:spacing w:after="0" w:line="240" w:lineRule="auto"/>
        <w:jc w:val="center"/>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008080"/>
          <w:sz w:val="27"/>
          <w:szCs w:val="27"/>
          <w:lang w:eastAsia="ru-RU"/>
        </w:rPr>
        <w:t>Лелека білий</w:t>
      </w:r>
    </w:p>
    <w:p w:rsidR="001E293F" w:rsidRPr="001E293F" w:rsidRDefault="001E293F" w:rsidP="00DA393F">
      <w:pPr>
        <w:shd w:val="clear" w:color="auto" w:fill="FDFEFD"/>
        <w:spacing w:after="0" w:line="240" w:lineRule="auto"/>
        <w:rPr>
          <w:rFonts w:ascii="Times New Roman" w:eastAsia="Times New Roman" w:hAnsi="Times New Roman" w:cs="Times New Roman"/>
          <w:color w:val="580C10"/>
          <w:sz w:val="18"/>
          <w:szCs w:val="18"/>
          <w:lang w:eastAsia="ru-RU"/>
        </w:rPr>
      </w:pPr>
      <w:proofErr w:type="gramStart"/>
      <w:r w:rsidRPr="001E293F">
        <w:rPr>
          <w:rFonts w:ascii="Times New Roman" w:eastAsia="Times New Roman" w:hAnsi="Times New Roman" w:cs="Times New Roman"/>
          <w:color w:val="580C10"/>
          <w:sz w:val="27"/>
          <w:szCs w:val="27"/>
          <w:lang w:eastAsia="ru-RU"/>
        </w:rPr>
        <w:t>З</w:t>
      </w:r>
      <w:proofErr w:type="gramEnd"/>
      <w:r w:rsidRPr="001E293F">
        <w:rPr>
          <w:rFonts w:ascii="Times New Roman" w:eastAsia="Times New Roman" w:hAnsi="Times New Roman" w:cs="Times New Roman"/>
          <w:color w:val="580C10"/>
          <w:sz w:val="27"/>
          <w:szCs w:val="27"/>
          <w:lang w:eastAsia="ru-RU"/>
        </w:rPr>
        <w:t xml:space="preserve"> поверненням лелек у рідний край починається справжня весна. Помічено, що лелеки в один і той самий день з’являються біля своїх до</w:t>
      </w:r>
      <w:r w:rsidR="00DA393F">
        <w:rPr>
          <w:rFonts w:ascii="Times New Roman" w:eastAsia="Times New Roman" w:hAnsi="Times New Roman" w:cs="Times New Roman"/>
          <w:color w:val="580C10"/>
          <w:sz w:val="27"/>
          <w:szCs w:val="27"/>
          <w:lang w:eastAsia="ru-RU"/>
        </w:rPr>
        <w:t>мівок –</w:t>
      </w:r>
      <w:r w:rsidRPr="001E293F">
        <w:rPr>
          <w:rFonts w:ascii="Times New Roman" w:eastAsia="Times New Roman" w:hAnsi="Times New Roman" w:cs="Times New Roman"/>
          <w:color w:val="580C10"/>
          <w:sz w:val="27"/>
          <w:szCs w:val="27"/>
          <w:lang w:eastAsia="ru-RU"/>
        </w:rPr>
        <w:t>19 березня. Назва «лелека» походить від давньоукраїнської назви сонця «лель», що означає «</w:t>
      </w:r>
      <w:proofErr w:type="gramStart"/>
      <w:r w:rsidRPr="001E293F">
        <w:rPr>
          <w:rFonts w:ascii="Times New Roman" w:eastAsia="Times New Roman" w:hAnsi="Times New Roman" w:cs="Times New Roman"/>
          <w:color w:val="580C10"/>
          <w:sz w:val="27"/>
          <w:szCs w:val="27"/>
          <w:lang w:eastAsia="ru-RU"/>
        </w:rPr>
        <w:t>св</w:t>
      </w:r>
      <w:proofErr w:type="gramEnd"/>
      <w:r w:rsidRPr="001E293F">
        <w:rPr>
          <w:rFonts w:ascii="Times New Roman" w:eastAsia="Times New Roman" w:hAnsi="Times New Roman" w:cs="Times New Roman"/>
          <w:color w:val="580C10"/>
          <w:sz w:val="27"/>
          <w:szCs w:val="27"/>
          <w:lang w:eastAsia="ru-RU"/>
        </w:rPr>
        <w:t xml:space="preserve">ітлий». Лелека звичайний – </w:t>
      </w:r>
      <w:proofErr w:type="gramStart"/>
      <w:r w:rsidRPr="001E293F">
        <w:rPr>
          <w:rFonts w:ascii="Times New Roman" w:eastAsia="Times New Roman" w:hAnsi="Times New Roman" w:cs="Times New Roman"/>
          <w:color w:val="580C10"/>
          <w:sz w:val="27"/>
          <w:szCs w:val="27"/>
          <w:lang w:eastAsia="ru-RU"/>
        </w:rPr>
        <w:t>великий</w:t>
      </w:r>
      <w:proofErr w:type="gramEnd"/>
      <w:r w:rsidRPr="001E293F">
        <w:rPr>
          <w:rFonts w:ascii="Times New Roman" w:eastAsia="Times New Roman" w:hAnsi="Times New Roman" w:cs="Times New Roman"/>
          <w:color w:val="580C10"/>
          <w:sz w:val="27"/>
          <w:szCs w:val="27"/>
          <w:lang w:eastAsia="ru-RU"/>
        </w:rPr>
        <w:t xml:space="preserve"> білий птах з довгою шиєю і міцними ногами. Лелек </w:t>
      </w:r>
      <w:proofErr w:type="gramStart"/>
      <w:r w:rsidRPr="001E293F">
        <w:rPr>
          <w:rFonts w:ascii="Times New Roman" w:eastAsia="Times New Roman" w:hAnsi="Times New Roman" w:cs="Times New Roman"/>
          <w:color w:val="580C10"/>
          <w:sz w:val="27"/>
          <w:szCs w:val="27"/>
          <w:lang w:eastAsia="ru-RU"/>
        </w:rPr>
        <w:t>у</w:t>
      </w:r>
      <w:proofErr w:type="gramEnd"/>
      <w:r w:rsidRPr="001E293F">
        <w:rPr>
          <w:rFonts w:ascii="Times New Roman" w:eastAsia="Times New Roman" w:hAnsi="Times New Roman" w:cs="Times New Roman"/>
          <w:color w:val="580C10"/>
          <w:sz w:val="27"/>
          <w:szCs w:val="27"/>
          <w:lang w:eastAsia="ru-RU"/>
        </w:rPr>
        <w:t xml:space="preserve"> народі ще називають чорногузами, бузьками, буслами. Птахи постійно мешкають </w:t>
      </w:r>
      <w:proofErr w:type="gramStart"/>
      <w:r w:rsidRPr="001E293F">
        <w:rPr>
          <w:rFonts w:ascii="Times New Roman" w:eastAsia="Times New Roman" w:hAnsi="Times New Roman" w:cs="Times New Roman"/>
          <w:color w:val="580C10"/>
          <w:sz w:val="27"/>
          <w:szCs w:val="27"/>
          <w:lang w:eastAsia="ru-RU"/>
        </w:rPr>
        <w:t>у</w:t>
      </w:r>
      <w:proofErr w:type="gramEnd"/>
      <w:r w:rsidRPr="001E293F">
        <w:rPr>
          <w:rFonts w:ascii="Times New Roman" w:eastAsia="Times New Roman" w:hAnsi="Times New Roman" w:cs="Times New Roman"/>
          <w:color w:val="580C10"/>
          <w:sz w:val="27"/>
          <w:szCs w:val="27"/>
          <w:lang w:eastAsia="ru-RU"/>
        </w:rPr>
        <w:t xml:space="preserve"> сільській місцевості та уникають міст. Жаби разом з гадюками, вужами та ящірками є головною поживою для цього птаха. Повернувшись з вирію, лелеки одразу ж беруться </w:t>
      </w:r>
      <w:proofErr w:type="gramStart"/>
      <w:r w:rsidRPr="001E293F">
        <w:rPr>
          <w:rFonts w:ascii="Times New Roman" w:eastAsia="Times New Roman" w:hAnsi="Times New Roman" w:cs="Times New Roman"/>
          <w:color w:val="580C10"/>
          <w:sz w:val="27"/>
          <w:szCs w:val="27"/>
          <w:lang w:eastAsia="ru-RU"/>
        </w:rPr>
        <w:t>п</w:t>
      </w:r>
      <w:proofErr w:type="gramEnd"/>
      <w:r w:rsidRPr="001E293F">
        <w:rPr>
          <w:rFonts w:ascii="Times New Roman" w:eastAsia="Times New Roman" w:hAnsi="Times New Roman" w:cs="Times New Roman"/>
          <w:color w:val="580C10"/>
          <w:sz w:val="27"/>
          <w:szCs w:val="27"/>
          <w:lang w:eastAsia="ru-RU"/>
        </w:rPr>
        <w:t xml:space="preserve">ідправляти своє гніздо. Лелеки безмежно віддані своїй родині, ревно </w:t>
      </w:r>
      <w:proofErr w:type="gramStart"/>
      <w:r w:rsidRPr="001E293F">
        <w:rPr>
          <w:rFonts w:ascii="Times New Roman" w:eastAsia="Times New Roman" w:hAnsi="Times New Roman" w:cs="Times New Roman"/>
          <w:color w:val="580C10"/>
          <w:sz w:val="27"/>
          <w:szCs w:val="27"/>
          <w:lang w:eastAsia="ru-RU"/>
        </w:rPr>
        <w:t>п</w:t>
      </w:r>
      <w:proofErr w:type="gramEnd"/>
      <w:r w:rsidRPr="001E293F">
        <w:rPr>
          <w:rFonts w:ascii="Times New Roman" w:eastAsia="Times New Roman" w:hAnsi="Times New Roman" w:cs="Times New Roman"/>
          <w:color w:val="580C10"/>
          <w:sz w:val="27"/>
          <w:szCs w:val="27"/>
          <w:lang w:eastAsia="ru-RU"/>
        </w:rPr>
        <w:t xml:space="preserve">іклуються про потомство. Особливістю цих птахів є те, що вони можуть спати </w:t>
      </w:r>
      <w:proofErr w:type="gramStart"/>
      <w:r w:rsidRPr="001E293F">
        <w:rPr>
          <w:rFonts w:ascii="Times New Roman" w:eastAsia="Times New Roman" w:hAnsi="Times New Roman" w:cs="Times New Roman"/>
          <w:color w:val="580C10"/>
          <w:sz w:val="27"/>
          <w:szCs w:val="27"/>
          <w:lang w:eastAsia="ru-RU"/>
        </w:rPr>
        <w:t>п</w:t>
      </w:r>
      <w:proofErr w:type="gramEnd"/>
      <w:r w:rsidRPr="001E293F">
        <w:rPr>
          <w:rFonts w:ascii="Times New Roman" w:eastAsia="Times New Roman" w:hAnsi="Times New Roman" w:cs="Times New Roman"/>
          <w:color w:val="580C10"/>
          <w:sz w:val="27"/>
          <w:szCs w:val="27"/>
          <w:lang w:eastAsia="ru-RU"/>
        </w:rPr>
        <w:t>ід час польоту.</w:t>
      </w:r>
      <w:r w:rsidRPr="001E293F">
        <w:rPr>
          <w:rFonts w:ascii="Times New Roman" w:eastAsia="Times New Roman" w:hAnsi="Times New Roman" w:cs="Times New Roman"/>
          <w:color w:val="008080"/>
          <w:sz w:val="27"/>
          <w:szCs w:val="27"/>
          <w:lang w:eastAsia="ru-RU"/>
        </w:rPr>
        <w:br/>
      </w:r>
      <w:r w:rsidRPr="00DA393F">
        <w:rPr>
          <w:rFonts w:ascii="Times New Roman" w:eastAsia="Times New Roman" w:hAnsi="Times New Roman" w:cs="Times New Roman"/>
          <w:noProof/>
          <w:color w:val="580C10"/>
          <w:sz w:val="18"/>
          <w:szCs w:val="18"/>
          <w:lang w:eastAsia="ru-RU"/>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2657475" cy="2381250"/>
            <wp:effectExtent l="19050" t="0" r="9525" b="0"/>
            <wp:wrapSquare wrapText="bothSides"/>
            <wp:docPr id="13" name="Рисунок 8" descr="Жура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уравель"/>
                    <pic:cNvPicPr>
                      <a:picLocks noChangeAspect="1" noChangeArrowheads="1"/>
                    </pic:cNvPicPr>
                  </pic:nvPicPr>
                  <pic:blipFill>
                    <a:blip r:embed="rId50" cstate="print"/>
                    <a:srcRect/>
                    <a:stretch>
                      <a:fillRect/>
                    </a:stretch>
                  </pic:blipFill>
                  <pic:spPr bwMode="auto">
                    <a:xfrm>
                      <a:off x="0" y="0"/>
                      <a:ext cx="2657475" cy="2381250"/>
                    </a:xfrm>
                    <a:prstGeom prst="rect">
                      <a:avLst/>
                    </a:prstGeom>
                    <a:noFill/>
                    <a:ln w="9525">
                      <a:noFill/>
                      <a:miter lim="800000"/>
                      <a:headEnd/>
                      <a:tailEnd/>
                    </a:ln>
                  </pic:spPr>
                </pic:pic>
              </a:graphicData>
            </a:graphic>
          </wp:anchor>
        </w:drawing>
      </w:r>
      <w:r w:rsidRPr="001E293F">
        <w:rPr>
          <w:rFonts w:ascii="Times New Roman" w:eastAsia="Times New Roman" w:hAnsi="Times New Roman" w:cs="Times New Roman"/>
          <w:color w:val="008080"/>
          <w:sz w:val="27"/>
          <w:szCs w:val="27"/>
          <w:lang w:eastAsia="ru-RU"/>
        </w:rPr>
        <w:t>Журавель</w: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580C10"/>
          <w:sz w:val="27"/>
          <w:szCs w:val="27"/>
          <w:lang w:eastAsia="ru-RU"/>
        </w:rPr>
        <w:t>Журавель – </w:t>
      </w:r>
      <w:r w:rsidRPr="001E293F">
        <w:rPr>
          <w:rFonts w:ascii="Times New Roman" w:eastAsia="Times New Roman" w:hAnsi="Times New Roman" w:cs="Times New Roman"/>
          <w:color w:val="54080C"/>
          <w:sz w:val="27"/>
          <w:szCs w:val="27"/>
          <w:lang w:eastAsia="ru-RU"/>
        </w:rPr>
        <w:t>птах</w:t>
      </w:r>
      <w:r w:rsidRPr="001E293F">
        <w:rPr>
          <w:rFonts w:ascii="Times New Roman" w:eastAsia="Times New Roman" w:hAnsi="Times New Roman" w:cs="Times New Roman"/>
          <w:color w:val="580C10"/>
          <w:sz w:val="27"/>
          <w:szCs w:val="27"/>
          <w:lang w:eastAsia="ru-RU"/>
        </w:rPr>
        <w:t> знаменитий. </w:t>
      </w:r>
      <w:r w:rsidRPr="001E293F">
        <w:rPr>
          <w:rFonts w:ascii="Times New Roman" w:eastAsia="Times New Roman" w:hAnsi="Times New Roman" w:cs="Times New Roman"/>
          <w:color w:val="54080C"/>
          <w:sz w:val="27"/>
          <w:szCs w:val="27"/>
          <w:lang w:eastAsia="ru-RU"/>
        </w:rPr>
        <w:t>Про журавлиний клин знають навіть ті, хто ніколи його не бачив.</w:t>
      </w:r>
      <w:r w:rsidRPr="001E293F">
        <w:rPr>
          <w:rFonts w:ascii="Times New Roman" w:eastAsia="Times New Roman" w:hAnsi="Times New Roman" w:cs="Times New Roman"/>
          <w:color w:val="580C10"/>
          <w:sz w:val="27"/>
          <w:szCs w:val="27"/>
          <w:lang w:eastAsia="ru-RU"/>
        </w:rPr>
        <w:br/>
        <w:t>У багатьох народів цей птах – символ вірності, щастя, довгого життя. В Україні є два види журавлі</w:t>
      </w:r>
      <w:proofErr w:type="gramStart"/>
      <w:r w:rsidRPr="001E293F">
        <w:rPr>
          <w:rFonts w:ascii="Times New Roman" w:eastAsia="Times New Roman" w:hAnsi="Times New Roman" w:cs="Times New Roman"/>
          <w:color w:val="580C10"/>
          <w:sz w:val="27"/>
          <w:szCs w:val="27"/>
          <w:lang w:eastAsia="ru-RU"/>
        </w:rPr>
        <w:t>в</w:t>
      </w:r>
      <w:proofErr w:type="gramEnd"/>
      <w:r w:rsidRPr="001E293F">
        <w:rPr>
          <w:rFonts w:ascii="Times New Roman" w:eastAsia="Times New Roman" w:hAnsi="Times New Roman" w:cs="Times New Roman"/>
          <w:color w:val="580C10"/>
          <w:sz w:val="27"/>
          <w:szCs w:val="27"/>
          <w:lang w:eastAsia="ru-RU"/>
        </w:rPr>
        <w:t>: журавель сірий і журавель степовий.</w:t>
      </w:r>
      <w:r w:rsidRPr="001E293F">
        <w:rPr>
          <w:rFonts w:ascii="Times New Roman" w:eastAsia="Times New Roman" w:hAnsi="Times New Roman" w:cs="Times New Roman"/>
          <w:color w:val="580C10"/>
          <w:sz w:val="27"/>
          <w:szCs w:val="27"/>
          <w:lang w:eastAsia="ru-RU"/>
        </w:rPr>
        <w:br/>
        <w:t xml:space="preserve">У болотних районах Полісся гніздиться журавель сірий – великий довгоногий птах, завбільшки як </w:t>
      </w:r>
      <w:proofErr w:type="gramStart"/>
      <w:r w:rsidRPr="001E293F">
        <w:rPr>
          <w:rFonts w:ascii="Times New Roman" w:eastAsia="Times New Roman" w:hAnsi="Times New Roman" w:cs="Times New Roman"/>
          <w:color w:val="580C10"/>
          <w:sz w:val="27"/>
          <w:szCs w:val="27"/>
          <w:lang w:eastAsia="ru-RU"/>
        </w:rPr>
        <w:t>св</w:t>
      </w:r>
      <w:proofErr w:type="gramEnd"/>
      <w:r w:rsidRPr="001E293F">
        <w:rPr>
          <w:rFonts w:ascii="Times New Roman" w:eastAsia="Times New Roman" w:hAnsi="Times New Roman" w:cs="Times New Roman"/>
          <w:color w:val="580C10"/>
          <w:sz w:val="27"/>
          <w:szCs w:val="27"/>
          <w:lang w:eastAsia="ru-RU"/>
        </w:rPr>
        <w:t xml:space="preserve">ійська гуска, з довгою </w:t>
      </w:r>
      <w:r w:rsidRPr="001E293F">
        <w:rPr>
          <w:rFonts w:ascii="Times New Roman" w:eastAsia="Times New Roman" w:hAnsi="Times New Roman" w:cs="Times New Roman"/>
          <w:color w:val="580C10"/>
          <w:sz w:val="27"/>
          <w:szCs w:val="27"/>
          <w:lang w:eastAsia="ru-RU"/>
        </w:rPr>
        <w:lastRenderedPageBreak/>
        <w:t xml:space="preserve">шиєю, прямим сильним дзьобом. Як </w:t>
      </w:r>
      <w:proofErr w:type="gramStart"/>
      <w:r w:rsidRPr="001E293F">
        <w:rPr>
          <w:rFonts w:ascii="Times New Roman" w:eastAsia="Times New Roman" w:hAnsi="Times New Roman" w:cs="Times New Roman"/>
          <w:color w:val="580C10"/>
          <w:sz w:val="27"/>
          <w:szCs w:val="27"/>
          <w:lang w:eastAsia="ru-RU"/>
        </w:rPr>
        <w:t>р</w:t>
      </w:r>
      <w:proofErr w:type="gramEnd"/>
      <w:r w:rsidRPr="001E293F">
        <w:rPr>
          <w:rFonts w:ascii="Times New Roman" w:eastAsia="Times New Roman" w:hAnsi="Times New Roman" w:cs="Times New Roman"/>
          <w:color w:val="580C10"/>
          <w:sz w:val="27"/>
          <w:szCs w:val="27"/>
          <w:lang w:eastAsia="ru-RU"/>
        </w:rPr>
        <w:t>ідкісний птах журавель сірий занесений до Червоної книги України.</w: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580C10"/>
          <w:sz w:val="27"/>
          <w:szCs w:val="27"/>
          <w:lang w:eastAsia="ru-RU"/>
        </w:rPr>
        <w:t xml:space="preserve">Зимують журавлі у </w:t>
      </w:r>
      <w:proofErr w:type="gramStart"/>
      <w:r w:rsidRPr="001E293F">
        <w:rPr>
          <w:rFonts w:ascii="Times New Roman" w:eastAsia="Times New Roman" w:hAnsi="Times New Roman" w:cs="Times New Roman"/>
          <w:color w:val="580C10"/>
          <w:sz w:val="27"/>
          <w:szCs w:val="27"/>
          <w:lang w:eastAsia="ru-RU"/>
        </w:rPr>
        <w:t>П</w:t>
      </w:r>
      <w:proofErr w:type="gramEnd"/>
      <w:r w:rsidRPr="001E293F">
        <w:rPr>
          <w:rFonts w:ascii="Times New Roman" w:eastAsia="Times New Roman" w:hAnsi="Times New Roman" w:cs="Times New Roman"/>
          <w:color w:val="580C10"/>
          <w:sz w:val="27"/>
          <w:szCs w:val="27"/>
          <w:lang w:eastAsia="ru-RU"/>
        </w:rPr>
        <w:t>івнічній та Східній Африці та Південній Азії. Повертаються з вирію — на свої постійні місця гніздувань, зокрема на болотисті місця, зарослі очеретом.</w:t>
      </w:r>
    </w:p>
    <w:p w:rsidR="001E293F" w:rsidRPr="001E293F" w:rsidRDefault="001E293F" w:rsidP="001E293F">
      <w:pPr>
        <w:shd w:val="clear" w:color="auto" w:fill="FDFEFD"/>
        <w:spacing w:after="0" w:line="240" w:lineRule="auto"/>
        <w:jc w:val="center"/>
        <w:rPr>
          <w:rFonts w:ascii="Times New Roman" w:eastAsia="Times New Roman" w:hAnsi="Times New Roman" w:cs="Times New Roman"/>
          <w:color w:val="580C10"/>
          <w:sz w:val="18"/>
          <w:szCs w:val="18"/>
          <w:lang w:eastAsia="ru-RU"/>
        </w:rPr>
      </w:pPr>
      <w:r w:rsidRPr="00DA393F">
        <w:rPr>
          <w:rFonts w:ascii="Times New Roman" w:eastAsia="Times New Roman" w:hAnsi="Times New Roman" w:cs="Times New Roman"/>
          <w:noProof/>
          <w:color w:val="580C10"/>
          <w:sz w:val="18"/>
          <w:szCs w:val="18"/>
          <w:lang w:eastAsia="ru-RU"/>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2381250" cy="2047875"/>
            <wp:effectExtent l="19050" t="0" r="0" b="0"/>
            <wp:wrapSquare wrapText="bothSides"/>
            <wp:docPr id="12" name="Рисунок 9" descr="http://childlibr.org.ua/wp-content/uploads/2014/12/bdzholoidk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ildlibr.org.ua/wp-content/uploads/2014/12/bdzholoidka1.bmp"/>
                    <pic:cNvPicPr>
                      <a:picLocks noChangeAspect="1" noChangeArrowheads="1"/>
                    </pic:cNvPicPr>
                  </pic:nvPicPr>
                  <pic:blipFill>
                    <a:blip r:embed="rId51" cstate="print"/>
                    <a:srcRect/>
                    <a:stretch>
                      <a:fillRect/>
                    </a:stretch>
                  </pic:blipFill>
                  <pic:spPr bwMode="auto">
                    <a:xfrm>
                      <a:off x="0" y="0"/>
                      <a:ext cx="2381250" cy="2047875"/>
                    </a:xfrm>
                    <a:prstGeom prst="rect">
                      <a:avLst/>
                    </a:prstGeom>
                    <a:noFill/>
                    <a:ln w="9525">
                      <a:noFill/>
                      <a:miter lim="800000"/>
                      <a:headEnd/>
                      <a:tailEnd/>
                    </a:ln>
                  </pic:spPr>
                </pic:pic>
              </a:graphicData>
            </a:graphic>
          </wp:anchor>
        </w:drawing>
      </w:r>
      <w:r w:rsidRPr="001E293F">
        <w:rPr>
          <w:rFonts w:ascii="Times New Roman" w:eastAsia="Times New Roman" w:hAnsi="Times New Roman" w:cs="Times New Roman"/>
          <w:color w:val="008080"/>
          <w:sz w:val="27"/>
          <w:szCs w:val="27"/>
          <w:lang w:eastAsia="ru-RU"/>
        </w:rPr>
        <w:t>Бджолоїдка</w: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580C10"/>
          <w:sz w:val="27"/>
          <w:szCs w:val="27"/>
          <w:lang w:eastAsia="ru-RU"/>
        </w:rPr>
        <w:t xml:space="preserve">Цей птах із позолоченим оперенням завбільшки з шпака. Місцями гніздування є </w:t>
      </w:r>
      <w:proofErr w:type="gramStart"/>
      <w:r w:rsidRPr="001E293F">
        <w:rPr>
          <w:rFonts w:ascii="Times New Roman" w:eastAsia="Times New Roman" w:hAnsi="Times New Roman" w:cs="Times New Roman"/>
          <w:color w:val="580C10"/>
          <w:sz w:val="27"/>
          <w:szCs w:val="27"/>
          <w:lang w:eastAsia="ru-RU"/>
        </w:rPr>
        <w:t>стр</w:t>
      </w:r>
      <w:proofErr w:type="gramEnd"/>
      <w:r w:rsidRPr="001E293F">
        <w:rPr>
          <w:rFonts w:ascii="Times New Roman" w:eastAsia="Times New Roman" w:hAnsi="Times New Roman" w:cs="Times New Roman"/>
          <w:color w:val="580C10"/>
          <w:sz w:val="27"/>
          <w:szCs w:val="27"/>
          <w:lang w:eastAsia="ru-RU"/>
        </w:rPr>
        <w:t>імкі схили ярів, урвищ, де в ґрунті вони риють нори (завглибшки до</w:t>
      </w:r>
      <w:r w:rsidRPr="001E293F">
        <w:rPr>
          <w:rFonts w:ascii="Times New Roman" w:eastAsia="Times New Roman" w:hAnsi="Times New Roman" w:cs="Times New Roman"/>
          <w:color w:val="580C10"/>
          <w:sz w:val="27"/>
          <w:szCs w:val="27"/>
          <w:lang w:eastAsia="ru-RU"/>
        </w:rPr>
        <w:br/>
        <w:t>1,5 м). Тримаються птахи зграйками по 5-30 особин. Бджолоїдки приносять велику користь, бо знищують велику кількість шкідників зернових та інших культур: листоїді</w:t>
      </w:r>
      <w:proofErr w:type="gramStart"/>
      <w:r w:rsidRPr="001E293F">
        <w:rPr>
          <w:rFonts w:ascii="Times New Roman" w:eastAsia="Times New Roman" w:hAnsi="Times New Roman" w:cs="Times New Roman"/>
          <w:color w:val="580C10"/>
          <w:sz w:val="27"/>
          <w:szCs w:val="27"/>
          <w:lang w:eastAsia="ru-RU"/>
        </w:rPr>
        <w:t>в</w:t>
      </w:r>
      <w:proofErr w:type="gramEnd"/>
      <w:r w:rsidRPr="001E293F">
        <w:rPr>
          <w:rFonts w:ascii="Times New Roman" w:eastAsia="Times New Roman" w:hAnsi="Times New Roman" w:cs="Times New Roman"/>
          <w:color w:val="580C10"/>
          <w:sz w:val="27"/>
          <w:szCs w:val="27"/>
          <w:lang w:eastAsia="ru-RU"/>
        </w:rPr>
        <w:t>, хрущів, трав’янистих клопів тощо. Вони довго тримаються в пові</w:t>
      </w:r>
      <w:proofErr w:type="gramStart"/>
      <w:r w:rsidRPr="001E293F">
        <w:rPr>
          <w:rFonts w:ascii="Times New Roman" w:eastAsia="Times New Roman" w:hAnsi="Times New Roman" w:cs="Times New Roman"/>
          <w:color w:val="580C10"/>
          <w:sz w:val="27"/>
          <w:szCs w:val="27"/>
          <w:lang w:eastAsia="ru-RU"/>
        </w:rPr>
        <w:t>тр</w:t>
      </w:r>
      <w:proofErr w:type="gramEnd"/>
      <w:r w:rsidRPr="001E293F">
        <w:rPr>
          <w:rFonts w:ascii="Times New Roman" w:eastAsia="Times New Roman" w:hAnsi="Times New Roman" w:cs="Times New Roman"/>
          <w:color w:val="580C10"/>
          <w:sz w:val="27"/>
          <w:szCs w:val="27"/>
          <w:lang w:eastAsia="ru-RU"/>
        </w:rPr>
        <w:t>і, а свою здобич ловлять в польоті, іноді, ніби зависаючи в повітрі практично на одному місці. Бджолоїдками птахи називаються через те, що в похмуру погоду ловлять бджіл, оскільки тоді інших комах у повітрі дуже мало.</w:t>
      </w:r>
    </w:p>
    <w:p w:rsidR="001E293F" w:rsidRPr="001E293F" w:rsidRDefault="001E293F" w:rsidP="001E293F">
      <w:pPr>
        <w:shd w:val="clear" w:color="auto" w:fill="FDFEFD"/>
        <w:spacing w:after="0" w:line="240" w:lineRule="auto"/>
        <w:jc w:val="center"/>
        <w:rPr>
          <w:rFonts w:ascii="Times New Roman" w:eastAsia="Times New Roman" w:hAnsi="Times New Roman" w:cs="Times New Roman"/>
          <w:color w:val="580C10"/>
          <w:sz w:val="18"/>
          <w:szCs w:val="18"/>
          <w:lang w:eastAsia="ru-RU"/>
        </w:rPr>
      </w:pPr>
      <w:r w:rsidRPr="001E293F">
        <w:rPr>
          <w:rFonts w:ascii="Times New Roman" w:eastAsia="Times New Roman" w:hAnsi="Times New Roman" w:cs="Times New Roman"/>
          <w:color w:val="008080"/>
          <w:sz w:val="27"/>
          <w:szCs w:val="27"/>
          <w:lang w:eastAsia="ru-RU"/>
        </w:rPr>
        <w:t>Сойка</w:t>
      </w:r>
    </w:p>
    <w:p w:rsidR="001E293F" w:rsidRPr="001E293F" w:rsidRDefault="001E293F" w:rsidP="001E293F">
      <w:pPr>
        <w:shd w:val="clear" w:color="auto" w:fill="FDFEFD"/>
        <w:spacing w:after="0" w:line="240" w:lineRule="auto"/>
        <w:rPr>
          <w:rFonts w:ascii="Times New Roman" w:eastAsia="Times New Roman" w:hAnsi="Times New Roman" w:cs="Times New Roman"/>
          <w:color w:val="580C10"/>
          <w:sz w:val="18"/>
          <w:szCs w:val="18"/>
          <w:lang w:eastAsia="ru-RU"/>
        </w:rPr>
      </w:pPr>
      <w:r w:rsidRPr="00DA393F">
        <w:rPr>
          <w:rFonts w:ascii="Times New Roman" w:eastAsia="Times New Roman" w:hAnsi="Times New Roman" w:cs="Times New Roman"/>
          <w:noProof/>
          <w:color w:val="580C10"/>
          <w:sz w:val="18"/>
          <w:szCs w:val="18"/>
          <w:lang w:eastAsia="ru-RU"/>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667000" cy="2066925"/>
            <wp:effectExtent l="19050" t="0" r="0" b="0"/>
            <wp:wrapSquare wrapText="bothSides"/>
            <wp:docPr id="10" name="Рисунок 10" descr="Со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йка"/>
                    <pic:cNvPicPr>
                      <a:picLocks noChangeAspect="1" noChangeArrowheads="1"/>
                    </pic:cNvPicPr>
                  </pic:nvPicPr>
                  <pic:blipFill>
                    <a:blip r:embed="rId52" cstate="print"/>
                    <a:srcRect/>
                    <a:stretch>
                      <a:fillRect/>
                    </a:stretch>
                  </pic:blipFill>
                  <pic:spPr bwMode="auto">
                    <a:xfrm>
                      <a:off x="0" y="0"/>
                      <a:ext cx="2667000" cy="2066925"/>
                    </a:xfrm>
                    <a:prstGeom prst="rect">
                      <a:avLst/>
                    </a:prstGeom>
                    <a:noFill/>
                    <a:ln w="9525">
                      <a:noFill/>
                      <a:miter lim="800000"/>
                      <a:headEnd/>
                      <a:tailEnd/>
                    </a:ln>
                  </pic:spPr>
                </pic:pic>
              </a:graphicData>
            </a:graphic>
          </wp:anchor>
        </w:drawing>
      </w:r>
      <w:r w:rsidRPr="001E293F">
        <w:rPr>
          <w:rFonts w:ascii="Times New Roman" w:eastAsia="Times New Roman" w:hAnsi="Times New Roman" w:cs="Times New Roman"/>
          <w:color w:val="580C10"/>
          <w:sz w:val="27"/>
          <w:szCs w:val="27"/>
          <w:lang w:eastAsia="ru-RU"/>
        </w:rPr>
        <w:t xml:space="preserve">Сойка – невеликий птах (маса — 200 </w:t>
      </w:r>
      <w:proofErr w:type="gramStart"/>
      <w:r w:rsidRPr="001E293F">
        <w:rPr>
          <w:rFonts w:ascii="Times New Roman" w:eastAsia="Times New Roman" w:hAnsi="Times New Roman" w:cs="Times New Roman"/>
          <w:color w:val="580C10"/>
          <w:sz w:val="27"/>
          <w:szCs w:val="27"/>
          <w:lang w:eastAsia="ru-RU"/>
        </w:rPr>
        <w:t>грам</w:t>
      </w:r>
      <w:proofErr w:type="gramEnd"/>
      <w:r w:rsidRPr="001E293F">
        <w:rPr>
          <w:rFonts w:ascii="Times New Roman" w:eastAsia="Times New Roman" w:hAnsi="Times New Roman" w:cs="Times New Roman"/>
          <w:color w:val="580C10"/>
          <w:sz w:val="27"/>
          <w:szCs w:val="27"/>
          <w:lang w:eastAsia="ru-RU"/>
        </w:rPr>
        <w:t xml:space="preserve">). Це найбільший ворог багатьох </w:t>
      </w:r>
      <w:proofErr w:type="gramStart"/>
      <w:r w:rsidRPr="001E293F">
        <w:rPr>
          <w:rFonts w:ascii="Times New Roman" w:eastAsia="Times New Roman" w:hAnsi="Times New Roman" w:cs="Times New Roman"/>
          <w:color w:val="580C10"/>
          <w:sz w:val="27"/>
          <w:szCs w:val="27"/>
          <w:lang w:eastAsia="ru-RU"/>
        </w:rPr>
        <w:t>др</w:t>
      </w:r>
      <w:proofErr w:type="gramEnd"/>
      <w:r w:rsidRPr="001E293F">
        <w:rPr>
          <w:rFonts w:ascii="Times New Roman" w:eastAsia="Times New Roman" w:hAnsi="Times New Roman" w:cs="Times New Roman"/>
          <w:color w:val="580C10"/>
          <w:sz w:val="27"/>
          <w:szCs w:val="27"/>
          <w:lang w:eastAsia="ru-RU"/>
        </w:rPr>
        <w:t xml:space="preserve">ібних птахів, адже вона руйнує гнізда, краде яйця й маленьких пташенят. Цей птах оселяється в листяних і мішаних лісах, садах, парках, скверах, гніздиться на деревах. Живляться сойки навесні та </w:t>
      </w:r>
      <w:proofErr w:type="gramStart"/>
      <w:r w:rsidRPr="001E293F">
        <w:rPr>
          <w:rFonts w:ascii="Times New Roman" w:eastAsia="Times New Roman" w:hAnsi="Times New Roman" w:cs="Times New Roman"/>
          <w:color w:val="580C10"/>
          <w:sz w:val="27"/>
          <w:szCs w:val="27"/>
          <w:lang w:eastAsia="ru-RU"/>
        </w:rPr>
        <w:t>вл</w:t>
      </w:r>
      <w:proofErr w:type="gramEnd"/>
      <w:r w:rsidRPr="001E293F">
        <w:rPr>
          <w:rFonts w:ascii="Times New Roman" w:eastAsia="Times New Roman" w:hAnsi="Times New Roman" w:cs="Times New Roman"/>
          <w:color w:val="580C10"/>
          <w:sz w:val="27"/>
          <w:szCs w:val="27"/>
          <w:lang w:eastAsia="ru-RU"/>
        </w:rPr>
        <w:t>ітку комахами, гризунами, іноді яйцями і пташенятами дрібних птахів, а взимку – жолудями та горішками. Сойки мають строкате </w:t>
      </w:r>
      <w:proofErr w:type="gramStart"/>
      <w:r w:rsidRPr="001E293F">
        <w:rPr>
          <w:rFonts w:ascii="Times New Roman" w:eastAsia="Times New Roman" w:hAnsi="Times New Roman" w:cs="Times New Roman"/>
          <w:color w:val="580C10"/>
          <w:sz w:val="27"/>
          <w:szCs w:val="27"/>
          <w:lang w:eastAsia="ru-RU"/>
        </w:rPr>
        <w:t>п</w:t>
      </w:r>
      <w:proofErr w:type="gramEnd"/>
      <w:r w:rsidRPr="001E293F">
        <w:rPr>
          <w:rFonts w:ascii="Times New Roman" w:eastAsia="Times New Roman" w:hAnsi="Times New Roman" w:cs="Times New Roman"/>
          <w:color w:val="580C10"/>
          <w:sz w:val="27"/>
          <w:szCs w:val="27"/>
          <w:lang w:eastAsia="ru-RU"/>
        </w:rPr>
        <w:t xml:space="preserve">ір’я: на голові червонуватий  чубчик, а на крилах – яскраві сині плями. Цей птах ховає у </w:t>
      </w:r>
      <w:proofErr w:type="gramStart"/>
      <w:r w:rsidRPr="001E293F">
        <w:rPr>
          <w:rFonts w:ascii="Times New Roman" w:eastAsia="Times New Roman" w:hAnsi="Times New Roman" w:cs="Times New Roman"/>
          <w:color w:val="580C10"/>
          <w:sz w:val="27"/>
          <w:szCs w:val="27"/>
          <w:lang w:eastAsia="ru-RU"/>
        </w:rPr>
        <w:t>р</w:t>
      </w:r>
      <w:proofErr w:type="gramEnd"/>
      <w:r w:rsidRPr="001E293F">
        <w:rPr>
          <w:rFonts w:ascii="Times New Roman" w:eastAsia="Times New Roman" w:hAnsi="Times New Roman" w:cs="Times New Roman"/>
          <w:color w:val="580C10"/>
          <w:sz w:val="27"/>
          <w:szCs w:val="27"/>
          <w:lang w:eastAsia="ru-RU"/>
        </w:rPr>
        <w:t xml:space="preserve">ізних місцях запаси, які взимку стають йому ласощами. </w:t>
      </w:r>
      <w:proofErr w:type="gramStart"/>
      <w:r w:rsidRPr="001E293F">
        <w:rPr>
          <w:rFonts w:ascii="Times New Roman" w:eastAsia="Times New Roman" w:hAnsi="Times New Roman" w:cs="Times New Roman"/>
          <w:color w:val="580C10"/>
          <w:sz w:val="27"/>
          <w:szCs w:val="27"/>
          <w:lang w:eastAsia="ru-RU"/>
        </w:rPr>
        <w:t>Ц</w:t>
      </w:r>
      <w:proofErr w:type="gramEnd"/>
      <w:r w:rsidRPr="001E293F">
        <w:rPr>
          <w:rFonts w:ascii="Times New Roman" w:eastAsia="Times New Roman" w:hAnsi="Times New Roman" w:cs="Times New Roman"/>
          <w:color w:val="580C10"/>
          <w:sz w:val="27"/>
          <w:szCs w:val="27"/>
          <w:lang w:eastAsia="ru-RU"/>
        </w:rPr>
        <w:t>ікаво, що сойки здатні копіювати сторонні звуки: спів інших птахів, звуки звірів, сигнал телефонів, сигналізації тощо.</w:t>
      </w:r>
    </w:p>
    <w:p w:rsidR="001E293F" w:rsidRPr="001E293F" w:rsidRDefault="001E293F" w:rsidP="001E293F">
      <w:pPr>
        <w:shd w:val="clear" w:color="auto" w:fill="FDFEFD"/>
        <w:spacing w:after="0" w:line="240" w:lineRule="auto"/>
        <w:jc w:val="center"/>
        <w:rPr>
          <w:rFonts w:ascii="Times New Roman" w:eastAsia="Times New Roman" w:hAnsi="Times New Roman" w:cs="Times New Roman"/>
          <w:color w:val="580C10"/>
          <w:sz w:val="18"/>
          <w:szCs w:val="18"/>
          <w:lang w:eastAsia="ru-RU"/>
        </w:rPr>
      </w:pPr>
      <w:r w:rsidRPr="00DA393F">
        <w:rPr>
          <w:rFonts w:ascii="Times New Roman" w:eastAsia="Times New Roman" w:hAnsi="Times New Roman" w:cs="Times New Roman"/>
          <w:noProof/>
          <w:color w:val="580C10"/>
          <w:sz w:val="18"/>
          <w:szCs w:val="18"/>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905000" cy="1981200"/>
            <wp:effectExtent l="19050" t="0" r="0" b="0"/>
            <wp:wrapSquare wrapText="bothSides"/>
            <wp:docPr id="11" name="Рисунок 11" descr="Соло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ловей"/>
                    <pic:cNvPicPr>
                      <a:picLocks noChangeAspect="1" noChangeArrowheads="1"/>
                    </pic:cNvPicPr>
                  </pic:nvPicPr>
                  <pic:blipFill>
                    <a:blip r:embed="rId53" cstate="print"/>
                    <a:srcRect/>
                    <a:stretch>
                      <a:fillRect/>
                    </a:stretch>
                  </pic:blipFill>
                  <pic:spPr bwMode="auto">
                    <a:xfrm>
                      <a:off x="0" y="0"/>
                      <a:ext cx="1905000" cy="1981200"/>
                    </a:xfrm>
                    <a:prstGeom prst="rect">
                      <a:avLst/>
                    </a:prstGeom>
                    <a:noFill/>
                    <a:ln w="9525">
                      <a:noFill/>
                      <a:miter lim="800000"/>
                      <a:headEnd/>
                      <a:tailEnd/>
                    </a:ln>
                  </pic:spPr>
                </pic:pic>
              </a:graphicData>
            </a:graphic>
          </wp:anchor>
        </w:drawing>
      </w:r>
      <w:r w:rsidRPr="001E293F">
        <w:rPr>
          <w:rFonts w:ascii="Times New Roman" w:eastAsia="Times New Roman" w:hAnsi="Times New Roman" w:cs="Times New Roman"/>
          <w:color w:val="008080"/>
          <w:sz w:val="27"/>
          <w:szCs w:val="27"/>
          <w:lang w:eastAsia="ru-RU"/>
        </w:rPr>
        <w:t>Соловей</w:t>
      </w:r>
    </w:p>
    <w:p w:rsidR="001E293F" w:rsidRDefault="001E293F" w:rsidP="001E293F">
      <w:pPr>
        <w:shd w:val="clear" w:color="auto" w:fill="FDFEFD"/>
        <w:spacing w:before="100" w:beforeAutospacing="1" w:after="100" w:afterAutospacing="1" w:line="270" w:lineRule="atLeast"/>
        <w:rPr>
          <w:rFonts w:ascii="Times New Roman" w:eastAsia="Times New Roman" w:hAnsi="Times New Roman" w:cs="Times New Roman"/>
          <w:color w:val="580C10"/>
          <w:sz w:val="27"/>
          <w:szCs w:val="27"/>
          <w:lang w:val="uk-UA" w:eastAsia="ru-RU"/>
        </w:rPr>
      </w:pPr>
      <w:r w:rsidRPr="001E293F">
        <w:rPr>
          <w:rFonts w:ascii="Times New Roman" w:eastAsia="Times New Roman" w:hAnsi="Times New Roman" w:cs="Times New Roman"/>
          <w:color w:val="580C10"/>
          <w:sz w:val="27"/>
          <w:szCs w:val="27"/>
          <w:lang w:eastAsia="ru-RU"/>
        </w:rPr>
        <w:t xml:space="preserve">Цей оливково-бурий птах розміром з горобця не привертає уваги своїм забарвленням, проте, з давніх-давен зачаровує людину своєю чудовою </w:t>
      </w:r>
      <w:proofErr w:type="gramStart"/>
      <w:r w:rsidRPr="001E293F">
        <w:rPr>
          <w:rFonts w:ascii="Times New Roman" w:eastAsia="Times New Roman" w:hAnsi="Times New Roman" w:cs="Times New Roman"/>
          <w:color w:val="580C10"/>
          <w:sz w:val="27"/>
          <w:szCs w:val="27"/>
          <w:lang w:eastAsia="ru-RU"/>
        </w:rPr>
        <w:t>п</w:t>
      </w:r>
      <w:proofErr w:type="gramEnd"/>
      <w:r w:rsidRPr="001E293F">
        <w:rPr>
          <w:rFonts w:ascii="Times New Roman" w:eastAsia="Times New Roman" w:hAnsi="Times New Roman" w:cs="Times New Roman"/>
          <w:color w:val="580C10"/>
          <w:sz w:val="27"/>
          <w:szCs w:val="27"/>
          <w:lang w:eastAsia="ru-RU"/>
        </w:rPr>
        <w:t xml:space="preserve">існею. </w:t>
      </w:r>
      <w:proofErr w:type="gramStart"/>
      <w:r w:rsidRPr="001E293F">
        <w:rPr>
          <w:rFonts w:ascii="Times New Roman" w:eastAsia="Times New Roman" w:hAnsi="Times New Roman" w:cs="Times New Roman"/>
          <w:color w:val="580C10"/>
          <w:sz w:val="27"/>
          <w:szCs w:val="27"/>
          <w:lang w:eastAsia="ru-RU"/>
        </w:rPr>
        <w:t>Прил</w:t>
      </w:r>
      <w:proofErr w:type="gramEnd"/>
      <w:r w:rsidRPr="001E293F">
        <w:rPr>
          <w:rFonts w:ascii="Times New Roman" w:eastAsia="Times New Roman" w:hAnsi="Times New Roman" w:cs="Times New Roman"/>
          <w:color w:val="580C10"/>
          <w:sz w:val="27"/>
          <w:szCs w:val="27"/>
          <w:lang w:eastAsia="ru-RU"/>
        </w:rPr>
        <w:t xml:space="preserve">ітають солов’ї з місць зимівлі у кінці квітня – на початку травня. Першими з’являться самці, які займають гніздо і через декілька днів починають співати. Згодом </w:t>
      </w:r>
      <w:proofErr w:type="gramStart"/>
      <w:r w:rsidRPr="001E293F">
        <w:rPr>
          <w:rFonts w:ascii="Times New Roman" w:eastAsia="Times New Roman" w:hAnsi="Times New Roman" w:cs="Times New Roman"/>
          <w:color w:val="580C10"/>
          <w:sz w:val="27"/>
          <w:szCs w:val="27"/>
          <w:lang w:eastAsia="ru-RU"/>
        </w:rPr>
        <w:t>прил</w:t>
      </w:r>
      <w:proofErr w:type="gramEnd"/>
      <w:r w:rsidRPr="001E293F">
        <w:rPr>
          <w:rFonts w:ascii="Times New Roman" w:eastAsia="Times New Roman" w:hAnsi="Times New Roman" w:cs="Times New Roman"/>
          <w:color w:val="580C10"/>
          <w:sz w:val="27"/>
          <w:szCs w:val="27"/>
          <w:lang w:eastAsia="ru-RU"/>
        </w:rPr>
        <w:t xml:space="preserve">ітають самки. Гніздо соловей влаштовує в ямці на землі, зрідка над землею в кущах. </w:t>
      </w:r>
      <w:proofErr w:type="gramStart"/>
      <w:r w:rsidRPr="001E293F">
        <w:rPr>
          <w:rFonts w:ascii="Times New Roman" w:eastAsia="Times New Roman" w:hAnsi="Times New Roman" w:cs="Times New Roman"/>
          <w:color w:val="580C10"/>
          <w:sz w:val="27"/>
          <w:szCs w:val="27"/>
          <w:lang w:eastAsia="ru-RU"/>
        </w:rPr>
        <w:t>Буду</w:t>
      </w:r>
      <w:proofErr w:type="gramEnd"/>
      <w:r w:rsidRPr="001E293F">
        <w:rPr>
          <w:rFonts w:ascii="Times New Roman" w:eastAsia="Times New Roman" w:hAnsi="Times New Roman" w:cs="Times New Roman"/>
          <w:color w:val="580C10"/>
          <w:sz w:val="27"/>
          <w:szCs w:val="27"/>
          <w:lang w:eastAsia="ru-RU"/>
        </w:rPr>
        <w:t xml:space="preserve">є соловей гніздо біля двох тижнів із сухої трави, листя, корінців, волосся тощо. Живляться солов’ї комахами та гусінню, яких здобувають на поверхні ґрунту і </w:t>
      </w:r>
      <w:proofErr w:type="gramStart"/>
      <w:r w:rsidRPr="001E293F">
        <w:rPr>
          <w:rFonts w:ascii="Times New Roman" w:eastAsia="Times New Roman" w:hAnsi="Times New Roman" w:cs="Times New Roman"/>
          <w:color w:val="580C10"/>
          <w:sz w:val="27"/>
          <w:szCs w:val="27"/>
          <w:lang w:eastAsia="ru-RU"/>
        </w:rPr>
        <w:t>п</w:t>
      </w:r>
      <w:proofErr w:type="gramEnd"/>
      <w:r w:rsidRPr="001E293F">
        <w:rPr>
          <w:rFonts w:ascii="Times New Roman" w:eastAsia="Times New Roman" w:hAnsi="Times New Roman" w:cs="Times New Roman"/>
          <w:color w:val="580C10"/>
          <w:sz w:val="27"/>
          <w:szCs w:val="27"/>
          <w:lang w:eastAsia="ru-RU"/>
        </w:rPr>
        <w:t>ід опалим листям, а восени ще й ягодами. </w:t>
      </w:r>
    </w:p>
    <w:p w:rsidR="005752C2" w:rsidRPr="00FF10E2" w:rsidRDefault="005752C2" w:rsidP="005752C2">
      <w:pPr>
        <w:shd w:val="clear" w:color="auto" w:fill="FFFFFF"/>
        <w:spacing w:after="0" w:line="240" w:lineRule="auto"/>
        <w:ind w:left="-709"/>
        <w:jc w:val="center"/>
        <w:outlineLvl w:val="2"/>
        <w:rPr>
          <w:rFonts w:ascii="Times New Roman" w:eastAsia="Times New Roman" w:hAnsi="Times New Roman" w:cs="Times New Roman"/>
          <w:b/>
          <w:bCs/>
          <w:color w:val="4682B4"/>
          <w:sz w:val="20"/>
          <w:szCs w:val="20"/>
          <w:lang w:eastAsia="ru-RU"/>
        </w:rPr>
      </w:pPr>
      <w:r w:rsidRPr="00FF10E2">
        <w:rPr>
          <w:rFonts w:ascii="Arial" w:eastAsia="Times New Roman" w:hAnsi="Arial" w:cs="Arial"/>
          <w:b/>
          <w:bCs/>
          <w:color w:val="4682B4"/>
          <w:sz w:val="36"/>
          <w:szCs w:val="36"/>
          <w:lang w:eastAsia="ru-RU"/>
        </w:rPr>
        <w:t> </w:t>
      </w:r>
      <w:r w:rsidRPr="00FF10E2">
        <w:rPr>
          <w:rFonts w:ascii="Times New Roman" w:eastAsia="Times New Roman" w:hAnsi="Times New Roman" w:cs="Times New Roman"/>
          <w:b/>
          <w:bCs/>
          <w:color w:val="4682B4"/>
          <w:sz w:val="20"/>
          <w:szCs w:val="20"/>
          <w:lang w:eastAsia="ru-RU"/>
        </w:rPr>
        <w:t>Отруйні рослини, тварини, гриби</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Вивчення </w:t>
      </w:r>
      <w:r>
        <w:rPr>
          <w:rFonts w:ascii="Times New Roman" w:eastAsia="Times New Roman" w:hAnsi="Times New Roman" w:cs="Times New Roman"/>
          <w:color w:val="000000"/>
          <w:sz w:val="20"/>
          <w:szCs w:val="20"/>
          <w:lang w:val="uk-UA" w:eastAsia="ru-RU"/>
        </w:rPr>
        <w:t>цієї теми</w:t>
      </w:r>
      <w:r w:rsidRPr="00FF10E2">
        <w:rPr>
          <w:rFonts w:ascii="Times New Roman" w:eastAsia="Times New Roman" w:hAnsi="Times New Roman" w:cs="Times New Roman"/>
          <w:color w:val="000000"/>
          <w:sz w:val="20"/>
          <w:szCs w:val="20"/>
          <w:lang w:eastAsia="ru-RU"/>
        </w:rPr>
        <w:t xml:space="preserve"> допоможе вам:</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lastRenderedPageBreak/>
        <w:t>• дізнатися про отруйні рослини і гриби та отруйних тварин;</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зрозуміти, чим небезпечні для людини отруйні рослини, тварини, гриби.</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Існують рослини, тварини, гриби, які </w:t>
      </w:r>
      <w:proofErr w:type="gramStart"/>
      <w:r w:rsidRPr="00FF10E2">
        <w:rPr>
          <w:rFonts w:ascii="Times New Roman" w:eastAsia="Times New Roman" w:hAnsi="Times New Roman" w:cs="Times New Roman"/>
          <w:color w:val="000000"/>
          <w:sz w:val="20"/>
          <w:szCs w:val="20"/>
          <w:lang w:eastAsia="ru-RU"/>
        </w:rPr>
        <w:t>м</w:t>
      </w:r>
      <w:proofErr w:type="gramEnd"/>
      <w:r w:rsidRPr="00FF10E2">
        <w:rPr>
          <w:rFonts w:ascii="Times New Roman" w:eastAsia="Times New Roman" w:hAnsi="Times New Roman" w:cs="Times New Roman"/>
          <w:color w:val="000000"/>
          <w:sz w:val="20"/>
          <w:szCs w:val="20"/>
          <w:lang w:eastAsia="ru-RU"/>
        </w:rPr>
        <w:t>істять небезпечні для інших організмів речовини. Потрапивши в організм людини чи тварини, ці речовини викликають отруєння.</w:t>
      </w:r>
    </w:p>
    <w:p w:rsidR="005752C2" w:rsidRPr="00FF10E2" w:rsidRDefault="005752C2" w:rsidP="005752C2">
      <w:pPr>
        <w:shd w:val="clear" w:color="auto" w:fill="FFFFFF"/>
        <w:spacing w:after="0" w:line="240" w:lineRule="auto"/>
        <w:jc w:val="center"/>
        <w:rPr>
          <w:rFonts w:ascii="Arial" w:eastAsia="Times New Roman" w:hAnsi="Arial" w:cs="Arial"/>
          <w:color w:val="000000"/>
          <w:sz w:val="32"/>
          <w:szCs w:val="32"/>
          <w:lang w:eastAsia="ru-RU"/>
        </w:rPr>
      </w:pPr>
      <w:r>
        <w:rPr>
          <w:rFonts w:ascii="Arial" w:eastAsia="Times New Roman" w:hAnsi="Arial" w:cs="Arial"/>
          <w:noProof/>
          <w:color w:val="000000"/>
          <w:sz w:val="32"/>
          <w:szCs w:val="32"/>
          <w:lang w:eastAsia="ru-RU"/>
        </w:rPr>
        <w:drawing>
          <wp:inline distT="0" distB="0" distL="0" distR="0">
            <wp:extent cx="6286500" cy="1828800"/>
            <wp:effectExtent l="19050" t="0" r="0" b="0"/>
            <wp:docPr id="30" name="Малюнок 80" descr="https://subject.com.ua/textbook/nature/5klas_2/5klas_2.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80" descr="https://subject.com.ua/textbook/nature/5klas_2/5klas_2.files/image212.jpg"/>
                    <pic:cNvPicPr>
                      <a:picLocks noChangeAspect="1" noChangeArrowheads="1"/>
                    </pic:cNvPicPr>
                  </pic:nvPicPr>
                  <pic:blipFill>
                    <a:blip r:embed="rId54" cstate="print"/>
                    <a:srcRect/>
                    <a:stretch>
                      <a:fillRect/>
                    </a:stretch>
                  </pic:blipFill>
                  <pic:spPr bwMode="auto">
                    <a:xfrm>
                      <a:off x="0" y="0"/>
                      <a:ext cx="6286500" cy="1828800"/>
                    </a:xfrm>
                    <a:prstGeom prst="rect">
                      <a:avLst/>
                    </a:prstGeom>
                    <a:noFill/>
                    <a:ln w="9525">
                      <a:noFill/>
                      <a:miter lim="800000"/>
                      <a:headEnd/>
                      <a:tailEnd/>
                    </a:ln>
                  </pic:spPr>
                </pic:pic>
              </a:graphicData>
            </a:graphic>
          </wp:inline>
        </w:drawing>
      </w:r>
    </w:p>
    <w:p w:rsidR="005752C2" w:rsidRPr="00FF10E2" w:rsidRDefault="005752C2" w:rsidP="005752C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мал. 118. </w:t>
      </w:r>
      <w:proofErr w:type="gramStart"/>
      <w:r w:rsidRPr="00FF10E2">
        <w:rPr>
          <w:rFonts w:ascii="Times New Roman" w:eastAsia="Times New Roman" w:hAnsi="Times New Roman" w:cs="Times New Roman"/>
          <w:color w:val="000000"/>
          <w:sz w:val="20"/>
          <w:szCs w:val="20"/>
          <w:lang w:eastAsia="ru-RU"/>
        </w:rPr>
        <w:t>Отруйні рослини: а — цикута; б — дурман; в — борщовик; г — вороняче око</w:t>
      </w:r>
      <w:proofErr w:type="gramEnd"/>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Отруйними є рослини, тварини, гриби, які </w:t>
      </w:r>
      <w:proofErr w:type="gramStart"/>
      <w:r w:rsidRPr="00FF10E2">
        <w:rPr>
          <w:rFonts w:ascii="Times New Roman" w:eastAsia="Times New Roman" w:hAnsi="Times New Roman" w:cs="Times New Roman"/>
          <w:color w:val="000000"/>
          <w:sz w:val="20"/>
          <w:szCs w:val="20"/>
          <w:lang w:eastAsia="ru-RU"/>
        </w:rPr>
        <w:t>м</w:t>
      </w:r>
      <w:proofErr w:type="gramEnd"/>
      <w:r w:rsidRPr="00FF10E2">
        <w:rPr>
          <w:rFonts w:ascii="Times New Roman" w:eastAsia="Times New Roman" w:hAnsi="Times New Roman" w:cs="Times New Roman"/>
          <w:color w:val="000000"/>
          <w:sz w:val="20"/>
          <w:szCs w:val="20"/>
          <w:lang w:eastAsia="ru-RU"/>
        </w:rPr>
        <w:t>істять небезпечні для людини і тварин речовини.</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У поводженні з отруйними рослинами, тваринами і грибами слід бути особливо обережними.</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Отруйні рослини. В отруйних рослин отрута </w:t>
      </w:r>
      <w:proofErr w:type="gramStart"/>
      <w:r w:rsidRPr="00FF10E2">
        <w:rPr>
          <w:rFonts w:ascii="Times New Roman" w:eastAsia="Times New Roman" w:hAnsi="Times New Roman" w:cs="Times New Roman"/>
          <w:color w:val="000000"/>
          <w:sz w:val="20"/>
          <w:szCs w:val="20"/>
          <w:lang w:eastAsia="ru-RU"/>
        </w:rPr>
        <w:t>може м</w:t>
      </w:r>
      <w:proofErr w:type="gramEnd"/>
      <w:r w:rsidRPr="00FF10E2">
        <w:rPr>
          <w:rFonts w:ascii="Times New Roman" w:eastAsia="Times New Roman" w:hAnsi="Times New Roman" w:cs="Times New Roman"/>
          <w:color w:val="000000"/>
          <w:sz w:val="20"/>
          <w:szCs w:val="20"/>
          <w:lang w:eastAsia="ru-RU"/>
        </w:rPr>
        <w:t>іститися в стеблі, листках, ягодах, коренях. Прикладом отруйних рослин є цикута, дурман, чемериця, вороняче око, жимолость, копитняк (мал. 118).</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Наявні в них отруйні речовини можуть потрапити в організм людини </w:t>
      </w:r>
      <w:proofErr w:type="gramStart"/>
      <w:r w:rsidRPr="00FF10E2">
        <w:rPr>
          <w:rFonts w:ascii="Times New Roman" w:eastAsia="Times New Roman" w:hAnsi="Times New Roman" w:cs="Times New Roman"/>
          <w:color w:val="000000"/>
          <w:sz w:val="20"/>
          <w:szCs w:val="20"/>
          <w:lang w:eastAsia="ru-RU"/>
        </w:rPr>
        <w:t>п</w:t>
      </w:r>
      <w:proofErr w:type="gramEnd"/>
      <w:r w:rsidRPr="00FF10E2">
        <w:rPr>
          <w:rFonts w:ascii="Times New Roman" w:eastAsia="Times New Roman" w:hAnsi="Times New Roman" w:cs="Times New Roman"/>
          <w:color w:val="000000"/>
          <w:sz w:val="20"/>
          <w:szCs w:val="20"/>
          <w:lang w:eastAsia="ru-RU"/>
        </w:rPr>
        <w:t>ід час їх споживання. Щоб запобігти отруєнню, ніколи не куштуйте дикорослі ягоди, плоди, кореневища.</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proofErr w:type="gramStart"/>
      <w:r w:rsidRPr="00FF10E2">
        <w:rPr>
          <w:rFonts w:ascii="Times New Roman" w:eastAsia="Times New Roman" w:hAnsi="Times New Roman" w:cs="Times New Roman"/>
          <w:color w:val="000000"/>
          <w:sz w:val="20"/>
          <w:szCs w:val="20"/>
          <w:lang w:eastAsia="ru-RU"/>
        </w:rPr>
        <w:t>Деякі отруйні рослини, наприклад борщовик (мал. 118, в), при контакті зі шкірою людини викликають сильні опіки.</w:t>
      </w:r>
      <w:proofErr w:type="gramEnd"/>
      <w:r w:rsidRPr="00FF10E2">
        <w:rPr>
          <w:rFonts w:ascii="Times New Roman" w:eastAsia="Times New Roman" w:hAnsi="Times New Roman" w:cs="Times New Roman"/>
          <w:color w:val="000000"/>
          <w:sz w:val="20"/>
          <w:szCs w:val="20"/>
          <w:lang w:eastAsia="ru-RU"/>
        </w:rPr>
        <w:t xml:space="preserve"> Тому ніколи не беріть до рук невідомі вам рослини.</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Отруйні тварини. Отруйними можуть бути змії, комахи, павуки, скорпіони. Нападають </w:t>
      </w:r>
      <w:proofErr w:type="gramStart"/>
      <w:r w:rsidRPr="00FF10E2">
        <w:rPr>
          <w:rFonts w:ascii="Times New Roman" w:eastAsia="Times New Roman" w:hAnsi="Times New Roman" w:cs="Times New Roman"/>
          <w:color w:val="000000"/>
          <w:sz w:val="20"/>
          <w:szCs w:val="20"/>
          <w:lang w:eastAsia="ru-RU"/>
        </w:rPr>
        <w:t>вони</w:t>
      </w:r>
      <w:proofErr w:type="gramEnd"/>
      <w:r w:rsidRPr="00FF10E2">
        <w:rPr>
          <w:rFonts w:ascii="Times New Roman" w:eastAsia="Times New Roman" w:hAnsi="Times New Roman" w:cs="Times New Roman"/>
          <w:color w:val="000000"/>
          <w:sz w:val="20"/>
          <w:szCs w:val="20"/>
          <w:lang w:eastAsia="ru-RU"/>
        </w:rPr>
        <w:t xml:space="preserve">, як правило, у випадку самозахисту, коли людина порушує їх спокій. Отрута потрапляє в організм тварини чи людини </w:t>
      </w:r>
      <w:proofErr w:type="gramStart"/>
      <w:r w:rsidRPr="00FF10E2">
        <w:rPr>
          <w:rFonts w:ascii="Times New Roman" w:eastAsia="Times New Roman" w:hAnsi="Times New Roman" w:cs="Times New Roman"/>
          <w:color w:val="000000"/>
          <w:sz w:val="20"/>
          <w:szCs w:val="20"/>
          <w:lang w:eastAsia="ru-RU"/>
        </w:rPr>
        <w:t>п</w:t>
      </w:r>
      <w:proofErr w:type="gramEnd"/>
      <w:r w:rsidRPr="00FF10E2">
        <w:rPr>
          <w:rFonts w:ascii="Times New Roman" w:eastAsia="Times New Roman" w:hAnsi="Times New Roman" w:cs="Times New Roman"/>
          <w:color w:val="000000"/>
          <w:sz w:val="20"/>
          <w:szCs w:val="20"/>
          <w:lang w:eastAsia="ru-RU"/>
        </w:rPr>
        <w:t>ід час укусу. Ніколи не дражніть і не намагайтеся впіймати цих тварин.</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В отруйних змій передні зуби мають канали, по яких </w:t>
      </w:r>
      <w:proofErr w:type="gramStart"/>
      <w:r w:rsidRPr="00FF10E2">
        <w:rPr>
          <w:rFonts w:ascii="Times New Roman" w:eastAsia="Times New Roman" w:hAnsi="Times New Roman" w:cs="Times New Roman"/>
          <w:color w:val="000000"/>
          <w:sz w:val="20"/>
          <w:szCs w:val="20"/>
          <w:lang w:eastAsia="ru-RU"/>
        </w:rPr>
        <w:t>п</w:t>
      </w:r>
      <w:proofErr w:type="gramEnd"/>
      <w:r w:rsidRPr="00FF10E2">
        <w:rPr>
          <w:rFonts w:ascii="Times New Roman" w:eastAsia="Times New Roman" w:hAnsi="Times New Roman" w:cs="Times New Roman"/>
          <w:color w:val="000000"/>
          <w:sz w:val="20"/>
          <w:szCs w:val="20"/>
          <w:lang w:eastAsia="ru-RU"/>
        </w:rPr>
        <w:t xml:space="preserve">ід час укусу надходить отрута. До отруйних змій належить гадюка звичайна, яка поширена по </w:t>
      </w:r>
      <w:proofErr w:type="gramStart"/>
      <w:r w:rsidRPr="00FF10E2">
        <w:rPr>
          <w:rFonts w:ascii="Times New Roman" w:eastAsia="Times New Roman" w:hAnsi="Times New Roman" w:cs="Times New Roman"/>
          <w:color w:val="000000"/>
          <w:sz w:val="20"/>
          <w:szCs w:val="20"/>
          <w:lang w:eastAsia="ru-RU"/>
        </w:rPr>
        <w:t>вс</w:t>
      </w:r>
      <w:proofErr w:type="gramEnd"/>
      <w:r w:rsidRPr="00FF10E2">
        <w:rPr>
          <w:rFonts w:ascii="Times New Roman" w:eastAsia="Times New Roman" w:hAnsi="Times New Roman" w:cs="Times New Roman"/>
          <w:color w:val="000000"/>
          <w:sz w:val="20"/>
          <w:szCs w:val="20"/>
          <w:lang w:eastAsia="ru-RU"/>
        </w:rPr>
        <w:t>ій Україні.</w:t>
      </w:r>
    </w:p>
    <w:p w:rsidR="005752C2" w:rsidRPr="00FF10E2" w:rsidRDefault="005752C2" w:rsidP="005752C2">
      <w:pPr>
        <w:shd w:val="clear" w:color="auto" w:fill="FFFFFF"/>
        <w:spacing w:after="0" w:line="240" w:lineRule="auto"/>
        <w:jc w:val="center"/>
        <w:rPr>
          <w:rFonts w:ascii="Arial" w:eastAsia="Times New Roman" w:hAnsi="Arial" w:cs="Arial"/>
          <w:color w:val="000000"/>
          <w:sz w:val="32"/>
          <w:szCs w:val="32"/>
          <w:lang w:eastAsia="ru-RU"/>
        </w:rPr>
      </w:pPr>
      <w:r>
        <w:rPr>
          <w:rFonts w:ascii="Arial" w:eastAsia="Times New Roman" w:hAnsi="Arial" w:cs="Arial"/>
          <w:noProof/>
          <w:color w:val="000000"/>
          <w:sz w:val="32"/>
          <w:szCs w:val="32"/>
          <w:lang w:eastAsia="ru-RU"/>
        </w:rPr>
        <w:drawing>
          <wp:inline distT="0" distB="0" distL="0" distR="0">
            <wp:extent cx="1200150" cy="1271165"/>
            <wp:effectExtent l="19050" t="0" r="0" b="0"/>
            <wp:docPr id="31" name="Малюнок 79" descr="https://subject.com.ua/textbook/nature/5klas_2/5klas_2.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79" descr="https://subject.com.ua/textbook/nature/5klas_2/5klas_2.files/image213.jpg"/>
                    <pic:cNvPicPr>
                      <a:picLocks noChangeAspect="1" noChangeArrowheads="1"/>
                    </pic:cNvPicPr>
                  </pic:nvPicPr>
                  <pic:blipFill>
                    <a:blip r:embed="rId55" cstate="print"/>
                    <a:srcRect/>
                    <a:stretch>
                      <a:fillRect/>
                    </a:stretch>
                  </pic:blipFill>
                  <pic:spPr bwMode="auto">
                    <a:xfrm>
                      <a:off x="0" y="0"/>
                      <a:ext cx="1200150" cy="1271165"/>
                    </a:xfrm>
                    <a:prstGeom prst="rect">
                      <a:avLst/>
                    </a:prstGeom>
                    <a:noFill/>
                    <a:ln w="9525">
                      <a:noFill/>
                      <a:miter lim="800000"/>
                      <a:headEnd/>
                      <a:tailEnd/>
                    </a:ln>
                  </pic:spPr>
                </pic:pic>
              </a:graphicData>
            </a:graphic>
          </wp:inline>
        </w:drawing>
      </w:r>
    </w:p>
    <w:p w:rsidR="005752C2" w:rsidRPr="00FF10E2" w:rsidRDefault="005752C2" w:rsidP="005752C2">
      <w:pPr>
        <w:shd w:val="clear" w:color="auto" w:fill="FFFFFF"/>
        <w:spacing w:after="0" w:line="240" w:lineRule="auto"/>
        <w:ind w:left="-709"/>
        <w:jc w:val="center"/>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Гадюка звичайна</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Оси і бджоли вводять отруту за допомогою жала (</w:t>
      </w:r>
      <w:proofErr w:type="gramStart"/>
      <w:r w:rsidRPr="00FF10E2">
        <w:rPr>
          <w:rFonts w:ascii="Times New Roman" w:eastAsia="Times New Roman" w:hAnsi="Times New Roman" w:cs="Times New Roman"/>
          <w:color w:val="000000"/>
          <w:sz w:val="20"/>
          <w:szCs w:val="20"/>
          <w:lang w:eastAsia="ru-RU"/>
        </w:rPr>
        <w:t>мал</w:t>
      </w:r>
      <w:proofErr w:type="gramEnd"/>
      <w:r w:rsidRPr="00FF10E2">
        <w:rPr>
          <w:rFonts w:ascii="Times New Roman" w:eastAsia="Times New Roman" w:hAnsi="Times New Roman" w:cs="Times New Roman"/>
          <w:color w:val="000000"/>
          <w:sz w:val="20"/>
          <w:szCs w:val="20"/>
          <w:lang w:eastAsia="ru-RU"/>
        </w:rPr>
        <w:t xml:space="preserve">. 119). На </w:t>
      </w:r>
      <w:proofErr w:type="gramStart"/>
      <w:r w:rsidRPr="00FF10E2">
        <w:rPr>
          <w:rFonts w:ascii="Times New Roman" w:eastAsia="Times New Roman" w:hAnsi="Times New Roman" w:cs="Times New Roman"/>
          <w:color w:val="000000"/>
          <w:sz w:val="20"/>
          <w:szCs w:val="20"/>
          <w:lang w:eastAsia="ru-RU"/>
        </w:rPr>
        <w:t>м</w:t>
      </w:r>
      <w:proofErr w:type="gramEnd"/>
      <w:r w:rsidRPr="00FF10E2">
        <w:rPr>
          <w:rFonts w:ascii="Times New Roman" w:eastAsia="Times New Roman" w:hAnsi="Times New Roman" w:cs="Times New Roman"/>
          <w:color w:val="000000"/>
          <w:sz w:val="20"/>
          <w:szCs w:val="20"/>
          <w:lang w:eastAsia="ru-RU"/>
        </w:rPr>
        <w:t>ісці ранки виникають почервоніння, набряк, болісні відчуття. Особливо небезпечними для людини є укуси бджолиного рою.</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На </w:t>
      </w:r>
      <w:proofErr w:type="gramStart"/>
      <w:r w:rsidRPr="00FF10E2">
        <w:rPr>
          <w:rFonts w:ascii="Times New Roman" w:eastAsia="Times New Roman" w:hAnsi="Times New Roman" w:cs="Times New Roman"/>
          <w:color w:val="000000"/>
          <w:sz w:val="20"/>
          <w:szCs w:val="20"/>
          <w:lang w:eastAsia="ru-RU"/>
        </w:rPr>
        <w:t>п</w:t>
      </w:r>
      <w:proofErr w:type="gramEnd"/>
      <w:r w:rsidRPr="00FF10E2">
        <w:rPr>
          <w:rFonts w:ascii="Times New Roman" w:eastAsia="Times New Roman" w:hAnsi="Times New Roman" w:cs="Times New Roman"/>
          <w:color w:val="000000"/>
          <w:sz w:val="20"/>
          <w:szCs w:val="20"/>
          <w:lang w:eastAsia="ru-RU"/>
        </w:rPr>
        <w:t xml:space="preserve">івдні України трапляються отруйні павуки каракурт і тарантул (мал. 120). Найбільш небезпечним є каракурт. Від його отрути людина може померти. Живуть каракурти у </w:t>
      </w:r>
      <w:proofErr w:type="gramStart"/>
      <w:r w:rsidRPr="00FF10E2">
        <w:rPr>
          <w:rFonts w:ascii="Times New Roman" w:eastAsia="Times New Roman" w:hAnsi="Times New Roman" w:cs="Times New Roman"/>
          <w:color w:val="000000"/>
          <w:sz w:val="20"/>
          <w:szCs w:val="20"/>
          <w:lang w:eastAsia="ru-RU"/>
        </w:rPr>
        <w:t>сух</w:t>
      </w:r>
      <w:proofErr w:type="gramEnd"/>
      <w:r w:rsidRPr="00FF10E2">
        <w:rPr>
          <w:rFonts w:ascii="Times New Roman" w:eastAsia="Times New Roman" w:hAnsi="Times New Roman" w:cs="Times New Roman"/>
          <w:color w:val="000000"/>
          <w:sz w:val="20"/>
          <w:szCs w:val="20"/>
          <w:lang w:eastAsia="ru-RU"/>
        </w:rPr>
        <w:t>ій траві, але іноді ховаються в будівлях і навіть серед одягу.</w:t>
      </w:r>
    </w:p>
    <w:p w:rsidR="005752C2" w:rsidRPr="00FF10E2" w:rsidRDefault="005752C2" w:rsidP="005752C2">
      <w:pPr>
        <w:shd w:val="clear" w:color="auto" w:fill="FFFFFF"/>
        <w:spacing w:after="0" w:line="240" w:lineRule="auto"/>
        <w:ind w:left="-709"/>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Тарантул — найбільший павук в Україні. Розміри його тіла досягають 4 см. Отрути цього павука вистача</w:t>
      </w:r>
      <w:proofErr w:type="gramStart"/>
      <w:r w:rsidRPr="00FF10E2">
        <w:rPr>
          <w:rFonts w:ascii="Times New Roman" w:eastAsia="Times New Roman" w:hAnsi="Times New Roman" w:cs="Times New Roman"/>
          <w:color w:val="000000"/>
          <w:sz w:val="20"/>
          <w:szCs w:val="20"/>
          <w:lang w:eastAsia="ru-RU"/>
        </w:rPr>
        <w:t>є,</w:t>
      </w:r>
      <w:proofErr w:type="gramEnd"/>
      <w:r w:rsidRPr="00FF10E2">
        <w:rPr>
          <w:rFonts w:ascii="Times New Roman" w:eastAsia="Times New Roman" w:hAnsi="Times New Roman" w:cs="Times New Roman"/>
          <w:color w:val="000000"/>
          <w:sz w:val="20"/>
          <w:szCs w:val="20"/>
          <w:lang w:eastAsia="ru-RU"/>
        </w:rPr>
        <w:t xml:space="preserve"> щоб вполювати дрібну тварину, наприклад жуків. Для людини укус тарантула небезпечний, але не смертельний.</w:t>
      </w:r>
    </w:p>
    <w:p w:rsidR="005752C2" w:rsidRPr="00FF10E2" w:rsidRDefault="005752C2" w:rsidP="005752C2">
      <w:pPr>
        <w:shd w:val="clear" w:color="auto" w:fill="FFFFFF"/>
        <w:spacing w:after="0" w:line="240" w:lineRule="auto"/>
        <w:jc w:val="center"/>
        <w:rPr>
          <w:rFonts w:ascii="Arial" w:eastAsia="Times New Roman" w:hAnsi="Arial" w:cs="Arial"/>
          <w:color w:val="000000"/>
          <w:sz w:val="32"/>
          <w:szCs w:val="32"/>
          <w:lang w:eastAsia="ru-RU"/>
        </w:rPr>
      </w:pPr>
      <w:r>
        <w:rPr>
          <w:rFonts w:ascii="Arial" w:eastAsia="Times New Roman" w:hAnsi="Arial" w:cs="Arial"/>
          <w:noProof/>
          <w:color w:val="000000"/>
          <w:sz w:val="32"/>
          <w:szCs w:val="32"/>
          <w:lang w:eastAsia="ru-RU"/>
        </w:rPr>
        <w:drawing>
          <wp:inline distT="0" distB="0" distL="0" distR="0">
            <wp:extent cx="1953512" cy="1209675"/>
            <wp:effectExtent l="19050" t="0" r="8638" b="0"/>
            <wp:docPr id="32" name="Малюнок 78" descr="https://subject.com.ua/textbook/nature/5klas_2/5klas_2.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78" descr="https://subject.com.ua/textbook/nature/5klas_2/5klas_2.files/image214.jpg"/>
                    <pic:cNvPicPr>
                      <a:picLocks noChangeAspect="1" noChangeArrowheads="1"/>
                    </pic:cNvPicPr>
                  </pic:nvPicPr>
                  <pic:blipFill>
                    <a:blip r:embed="rId56" cstate="print"/>
                    <a:srcRect/>
                    <a:stretch>
                      <a:fillRect/>
                    </a:stretch>
                  </pic:blipFill>
                  <pic:spPr bwMode="auto">
                    <a:xfrm>
                      <a:off x="0" y="0"/>
                      <a:ext cx="1953512" cy="1209675"/>
                    </a:xfrm>
                    <a:prstGeom prst="rect">
                      <a:avLst/>
                    </a:prstGeom>
                    <a:noFill/>
                    <a:ln w="9525">
                      <a:noFill/>
                      <a:miter lim="800000"/>
                      <a:headEnd/>
                      <a:tailEnd/>
                    </a:ln>
                  </pic:spPr>
                </pic:pic>
              </a:graphicData>
            </a:graphic>
          </wp:inline>
        </w:drawing>
      </w:r>
    </w:p>
    <w:p w:rsidR="005752C2" w:rsidRPr="00FF10E2" w:rsidRDefault="005752C2" w:rsidP="005752C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Мал. 119. Укус бджоли</w:t>
      </w:r>
    </w:p>
    <w:p w:rsidR="005752C2" w:rsidRPr="00FF10E2" w:rsidRDefault="005752C2" w:rsidP="005752C2">
      <w:pPr>
        <w:shd w:val="clear" w:color="auto" w:fill="FFFFFF"/>
        <w:spacing w:after="0" w:line="240" w:lineRule="auto"/>
        <w:jc w:val="center"/>
        <w:rPr>
          <w:rFonts w:ascii="Arial" w:eastAsia="Times New Roman" w:hAnsi="Arial" w:cs="Arial"/>
          <w:color w:val="000000"/>
          <w:sz w:val="32"/>
          <w:szCs w:val="32"/>
          <w:lang w:eastAsia="ru-RU"/>
        </w:rPr>
      </w:pPr>
      <w:r>
        <w:rPr>
          <w:rFonts w:ascii="Arial" w:eastAsia="Times New Roman" w:hAnsi="Arial" w:cs="Arial"/>
          <w:noProof/>
          <w:color w:val="000000"/>
          <w:sz w:val="32"/>
          <w:szCs w:val="32"/>
          <w:lang w:eastAsia="ru-RU"/>
        </w:rPr>
        <w:lastRenderedPageBreak/>
        <w:drawing>
          <wp:inline distT="0" distB="0" distL="0" distR="0">
            <wp:extent cx="1691242" cy="2781300"/>
            <wp:effectExtent l="19050" t="0" r="4208" b="0"/>
            <wp:docPr id="33" name="Малюнок 77" descr="https://subject.com.ua/textbook/nature/5klas_2/5klas_2.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77" descr="https://subject.com.ua/textbook/nature/5klas_2/5klas_2.files/image215.jpg"/>
                    <pic:cNvPicPr>
                      <a:picLocks noChangeAspect="1" noChangeArrowheads="1"/>
                    </pic:cNvPicPr>
                  </pic:nvPicPr>
                  <pic:blipFill>
                    <a:blip r:embed="rId57" cstate="print"/>
                    <a:srcRect/>
                    <a:stretch>
                      <a:fillRect/>
                    </a:stretch>
                  </pic:blipFill>
                  <pic:spPr bwMode="auto">
                    <a:xfrm>
                      <a:off x="0" y="0"/>
                      <a:ext cx="1691242" cy="2781300"/>
                    </a:xfrm>
                    <a:prstGeom prst="rect">
                      <a:avLst/>
                    </a:prstGeom>
                    <a:noFill/>
                    <a:ln w="9525">
                      <a:noFill/>
                      <a:miter lim="800000"/>
                      <a:headEnd/>
                      <a:tailEnd/>
                    </a:ln>
                  </pic:spPr>
                </pic:pic>
              </a:graphicData>
            </a:graphic>
          </wp:inline>
        </w:drawing>
      </w:r>
    </w:p>
    <w:p w:rsidR="005752C2" w:rsidRPr="00FF10E2" w:rsidRDefault="005752C2" w:rsidP="005752C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Мал. 120. Отруйні павуки: а — </w:t>
      </w:r>
      <w:proofErr w:type="gramStart"/>
      <w:r w:rsidRPr="00FF10E2">
        <w:rPr>
          <w:rFonts w:ascii="Times New Roman" w:eastAsia="Times New Roman" w:hAnsi="Times New Roman" w:cs="Times New Roman"/>
          <w:color w:val="000000"/>
          <w:sz w:val="20"/>
          <w:szCs w:val="20"/>
          <w:lang w:eastAsia="ru-RU"/>
        </w:rPr>
        <w:t>каракурт; б</w:t>
      </w:r>
      <w:proofErr w:type="gramEnd"/>
      <w:r w:rsidRPr="00FF10E2">
        <w:rPr>
          <w:rFonts w:ascii="Times New Roman" w:eastAsia="Times New Roman" w:hAnsi="Times New Roman" w:cs="Times New Roman"/>
          <w:color w:val="000000"/>
          <w:sz w:val="20"/>
          <w:szCs w:val="20"/>
          <w:lang w:eastAsia="ru-RU"/>
        </w:rPr>
        <w:t xml:space="preserve"> — тарантул</w:t>
      </w:r>
    </w:p>
    <w:p w:rsidR="005752C2" w:rsidRPr="00FF10E2" w:rsidRDefault="005752C2" w:rsidP="005752C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У природі слід бути обережними, щоб уникнути укусів отруйних тварин.</w:t>
      </w:r>
    </w:p>
    <w:p w:rsidR="005752C2" w:rsidRPr="00FF10E2" w:rsidRDefault="005752C2" w:rsidP="005752C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Отруйні гриби. Гриби теж бувають отруйними. Серед грибів, що ростуть в Україні, особливо небезпечними для людини є бліда поганка, чортів гриб, мухомор, несправжні опеньки та інші (мал. 121). </w:t>
      </w:r>
      <w:proofErr w:type="gramStart"/>
      <w:r w:rsidRPr="00FF10E2">
        <w:rPr>
          <w:rFonts w:ascii="Times New Roman" w:eastAsia="Times New Roman" w:hAnsi="Times New Roman" w:cs="Times New Roman"/>
          <w:color w:val="000000"/>
          <w:sz w:val="20"/>
          <w:szCs w:val="20"/>
          <w:lang w:eastAsia="ru-RU"/>
        </w:rPr>
        <w:t>П</w:t>
      </w:r>
      <w:proofErr w:type="gramEnd"/>
      <w:r w:rsidRPr="00FF10E2">
        <w:rPr>
          <w:rFonts w:ascii="Times New Roman" w:eastAsia="Times New Roman" w:hAnsi="Times New Roman" w:cs="Times New Roman"/>
          <w:color w:val="000000"/>
          <w:sz w:val="20"/>
          <w:szCs w:val="20"/>
          <w:lang w:eastAsia="ru-RU"/>
        </w:rPr>
        <w:t>ід час збирання їстівних грибів небезпека полягає в тому, що деякі отруйні гриби схожі на них. Наприклад, бліда поганка зовні нагадує сироїжку, а несправжні опеньки легко сплутати з ї</w:t>
      </w:r>
      <w:proofErr w:type="gramStart"/>
      <w:r w:rsidRPr="00FF10E2">
        <w:rPr>
          <w:rFonts w:ascii="Times New Roman" w:eastAsia="Times New Roman" w:hAnsi="Times New Roman" w:cs="Times New Roman"/>
          <w:color w:val="000000"/>
          <w:sz w:val="20"/>
          <w:szCs w:val="20"/>
          <w:lang w:eastAsia="ru-RU"/>
        </w:rPr>
        <w:t>ст</w:t>
      </w:r>
      <w:proofErr w:type="gramEnd"/>
      <w:r w:rsidRPr="00FF10E2">
        <w:rPr>
          <w:rFonts w:ascii="Times New Roman" w:eastAsia="Times New Roman" w:hAnsi="Times New Roman" w:cs="Times New Roman"/>
          <w:color w:val="000000"/>
          <w:sz w:val="20"/>
          <w:szCs w:val="20"/>
          <w:lang w:eastAsia="ru-RU"/>
        </w:rPr>
        <w:t>івними опеньками.</w:t>
      </w:r>
    </w:p>
    <w:p w:rsidR="005752C2" w:rsidRPr="00FF10E2" w:rsidRDefault="005752C2" w:rsidP="005752C2">
      <w:pPr>
        <w:shd w:val="clear" w:color="auto" w:fill="FFFFFF"/>
        <w:spacing w:after="0" w:line="240" w:lineRule="auto"/>
        <w:jc w:val="center"/>
        <w:rPr>
          <w:rFonts w:ascii="Arial" w:eastAsia="Times New Roman" w:hAnsi="Arial" w:cs="Arial"/>
          <w:color w:val="000000"/>
          <w:sz w:val="32"/>
          <w:szCs w:val="32"/>
          <w:lang w:eastAsia="ru-RU"/>
        </w:rPr>
      </w:pPr>
      <w:r>
        <w:rPr>
          <w:rFonts w:ascii="Arial" w:eastAsia="Times New Roman" w:hAnsi="Arial" w:cs="Arial"/>
          <w:noProof/>
          <w:color w:val="000000"/>
          <w:sz w:val="32"/>
          <w:szCs w:val="32"/>
          <w:lang w:eastAsia="ru-RU"/>
        </w:rPr>
        <w:drawing>
          <wp:inline distT="0" distB="0" distL="0" distR="0">
            <wp:extent cx="6286500" cy="1876425"/>
            <wp:effectExtent l="19050" t="0" r="0" b="0"/>
            <wp:docPr id="34" name="Малюнок 76" descr="https://subject.com.ua/textbook/nature/5klas_2/5klas_2.fil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76" descr="https://subject.com.ua/textbook/nature/5klas_2/5klas_2.files/image216.jpg"/>
                    <pic:cNvPicPr>
                      <a:picLocks noChangeAspect="1" noChangeArrowheads="1"/>
                    </pic:cNvPicPr>
                  </pic:nvPicPr>
                  <pic:blipFill>
                    <a:blip r:embed="rId58" cstate="print"/>
                    <a:srcRect/>
                    <a:stretch>
                      <a:fillRect/>
                    </a:stretch>
                  </pic:blipFill>
                  <pic:spPr bwMode="auto">
                    <a:xfrm>
                      <a:off x="0" y="0"/>
                      <a:ext cx="6286500" cy="1876425"/>
                    </a:xfrm>
                    <a:prstGeom prst="rect">
                      <a:avLst/>
                    </a:prstGeom>
                    <a:noFill/>
                    <a:ln w="9525">
                      <a:noFill/>
                      <a:miter lim="800000"/>
                      <a:headEnd/>
                      <a:tailEnd/>
                    </a:ln>
                  </pic:spPr>
                </pic:pic>
              </a:graphicData>
            </a:graphic>
          </wp:inline>
        </w:drawing>
      </w:r>
    </w:p>
    <w:p w:rsidR="005752C2" w:rsidRPr="00FF10E2" w:rsidRDefault="005752C2" w:rsidP="005752C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Мал. 121. Отруйні гриби: а — бліда поганка; б — чортів гриб; в — мухомор; </w:t>
      </w:r>
      <w:proofErr w:type="gramStart"/>
      <w:r w:rsidRPr="00FF10E2">
        <w:rPr>
          <w:rFonts w:ascii="Times New Roman" w:eastAsia="Times New Roman" w:hAnsi="Times New Roman" w:cs="Times New Roman"/>
          <w:color w:val="000000"/>
          <w:sz w:val="20"/>
          <w:szCs w:val="20"/>
          <w:lang w:eastAsia="ru-RU"/>
        </w:rPr>
        <w:t>г</w:t>
      </w:r>
      <w:proofErr w:type="gramEnd"/>
      <w:r w:rsidRPr="00FF10E2">
        <w:rPr>
          <w:rFonts w:ascii="Times New Roman" w:eastAsia="Times New Roman" w:hAnsi="Times New Roman" w:cs="Times New Roman"/>
          <w:color w:val="000000"/>
          <w:sz w:val="20"/>
          <w:szCs w:val="20"/>
          <w:lang w:eastAsia="ru-RU"/>
        </w:rPr>
        <w:t xml:space="preserve"> — несправжні опеньки</w:t>
      </w:r>
    </w:p>
    <w:p w:rsidR="005752C2" w:rsidRPr="00FF10E2" w:rsidRDefault="005752C2" w:rsidP="005752C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Слід бути уважними, щоб не покласти до кошика отруйні гриби.</w:t>
      </w:r>
    </w:p>
    <w:p w:rsidR="005752C2" w:rsidRPr="00FF10E2" w:rsidRDefault="005752C2" w:rsidP="005752C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Щоб уникнути отруєння грибами, треба вміти ві</w:t>
      </w:r>
      <w:proofErr w:type="gramStart"/>
      <w:r w:rsidRPr="00FF10E2">
        <w:rPr>
          <w:rFonts w:ascii="Times New Roman" w:eastAsia="Times New Roman" w:hAnsi="Times New Roman" w:cs="Times New Roman"/>
          <w:color w:val="000000"/>
          <w:sz w:val="20"/>
          <w:szCs w:val="20"/>
          <w:lang w:eastAsia="ru-RU"/>
        </w:rPr>
        <w:t>др</w:t>
      </w:r>
      <w:proofErr w:type="gramEnd"/>
      <w:r w:rsidRPr="00FF10E2">
        <w:rPr>
          <w:rFonts w:ascii="Times New Roman" w:eastAsia="Times New Roman" w:hAnsi="Times New Roman" w:cs="Times New Roman"/>
          <w:color w:val="000000"/>
          <w:sz w:val="20"/>
          <w:szCs w:val="20"/>
          <w:lang w:eastAsia="ru-RU"/>
        </w:rPr>
        <w:t>ізняти отруйні гриби від неотруйних.</w:t>
      </w:r>
    </w:p>
    <w:p w:rsidR="005752C2" w:rsidRPr="00FF10E2" w:rsidRDefault="005752C2" w:rsidP="005752C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F10E2">
        <w:rPr>
          <w:rFonts w:ascii="Times New Roman" w:eastAsia="Times New Roman" w:hAnsi="Times New Roman" w:cs="Times New Roman"/>
          <w:color w:val="000000"/>
          <w:sz w:val="20"/>
          <w:szCs w:val="20"/>
          <w:lang w:eastAsia="ru-RU"/>
        </w:rPr>
        <w:t xml:space="preserve">Станьте </w:t>
      </w:r>
      <w:proofErr w:type="gramStart"/>
      <w:r w:rsidRPr="00FF10E2">
        <w:rPr>
          <w:rFonts w:ascii="Times New Roman" w:eastAsia="Times New Roman" w:hAnsi="Times New Roman" w:cs="Times New Roman"/>
          <w:color w:val="000000"/>
          <w:sz w:val="20"/>
          <w:szCs w:val="20"/>
          <w:lang w:eastAsia="ru-RU"/>
        </w:rPr>
        <w:t>досл</w:t>
      </w:r>
      <w:proofErr w:type="gramEnd"/>
      <w:r w:rsidRPr="00FF10E2">
        <w:rPr>
          <w:rFonts w:ascii="Times New Roman" w:eastAsia="Times New Roman" w:hAnsi="Times New Roman" w:cs="Times New Roman"/>
          <w:color w:val="000000"/>
          <w:sz w:val="20"/>
          <w:szCs w:val="20"/>
          <w:lang w:eastAsia="ru-RU"/>
        </w:rPr>
        <w:t>ідниками природи</w:t>
      </w:r>
    </w:p>
    <w:p w:rsidR="005752C2" w:rsidRDefault="005752C2" w:rsidP="005752C2">
      <w:pPr>
        <w:spacing w:after="0"/>
      </w:pPr>
    </w:p>
    <w:p w:rsidR="005752C2" w:rsidRPr="005752C2" w:rsidRDefault="005752C2" w:rsidP="001E293F">
      <w:pPr>
        <w:shd w:val="clear" w:color="auto" w:fill="FDFEFD"/>
        <w:spacing w:before="100" w:beforeAutospacing="1" w:after="100" w:afterAutospacing="1" w:line="270" w:lineRule="atLeast"/>
        <w:rPr>
          <w:rFonts w:ascii="Times New Roman" w:eastAsia="Times New Roman" w:hAnsi="Times New Roman" w:cs="Times New Roman"/>
          <w:color w:val="580C10"/>
          <w:sz w:val="18"/>
          <w:szCs w:val="18"/>
          <w:lang w:val="uk-UA" w:eastAsia="ru-RU"/>
        </w:rPr>
      </w:pPr>
    </w:p>
    <w:p w:rsidR="001E293F" w:rsidRPr="00DA393F" w:rsidRDefault="001E293F">
      <w:pPr>
        <w:rPr>
          <w:rFonts w:ascii="Times New Roman" w:hAnsi="Times New Roman" w:cs="Times New Roman"/>
        </w:rPr>
      </w:pPr>
    </w:p>
    <w:sectPr w:rsidR="001E293F" w:rsidRPr="00DA393F" w:rsidSect="001E293F">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1E293F"/>
    <w:rsid w:val="001E293F"/>
    <w:rsid w:val="005752C2"/>
    <w:rsid w:val="00726BEB"/>
    <w:rsid w:val="00C77522"/>
    <w:rsid w:val="00DA39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5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E293F"/>
    <w:rPr>
      <w:i/>
      <w:iCs/>
    </w:rPr>
  </w:style>
  <w:style w:type="paragraph" w:customStyle="1" w:styleId="wp-caption-text">
    <w:name w:val="wp-caption-text"/>
    <w:basedOn w:val="a"/>
    <w:rsid w:val="001E2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E293F"/>
    <w:rPr>
      <w:b/>
      <w:bCs/>
    </w:rPr>
  </w:style>
  <w:style w:type="paragraph" w:styleId="a6">
    <w:name w:val="Balloon Text"/>
    <w:basedOn w:val="a"/>
    <w:link w:val="a7"/>
    <w:uiPriority w:val="99"/>
    <w:semiHidden/>
    <w:unhideWhenUsed/>
    <w:rsid w:val="001E29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293F"/>
    <w:rPr>
      <w:rFonts w:ascii="Tahoma" w:hAnsi="Tahoma" w:cs="Tahoma"/>
      <w:sz w:val="16"/>
      <w:szCs w:val="16"/>
    </w:rPr>
  </w:style>
  <w:style w:type="character" w:styleId="a8">
    <w:name w:val="Hyperlink"/>
    <w:basedOn w:val="a0"/>
    <w:uiPriority w:val="99"/>
    <w:semiHidden/>
    <w:unhideWhenUsed/>
    <w:rsid w:val="001E293F"/>
    <w:rPr>
      <w:color w:val="0000FF"/>
      <w:u w:val="single"/>
    </w:rPr>
  </w:style>
</w:styles>
</file>

<file path=word/webSettings.xml><?xml version="1.0" encoding="utf-8"?>
<w:webSettings xmlns:r="http://schemas.openxmlformats.org/officeDocument/2006/relationships" xmlns:w="http://schemas.openxmlformats.org/wordprocessingml/2006/main">
  <w:divs>
    <w:div w:id="646320897">
      <w:bodyDiv w:val="1"/>
      <w:marLeft w:val="0"/>
      <w:marRight w:val="0"/>
      <w:marTop w:val="0"/>
      <w:marBottom w:val="0"/>
      <w:divBdr>
        <w:top w:val="none" w:sz="0" w:space="0" w:color="auto"/>
        <w:left w:val="none" w:sz="0" w:space="0" w:color="auto"/>
        <w:bottom w:val="none" w:sz="0" w:space="0" w:color="auto"/>
        <w:right w:val="none" w:sz="0" w:space="0" w:color="auto"/>
      </w:divBdr>
    </w:div>
    <w:div w:id="969483396">
      <w:bodyDiv w:val="1"/>
      <w:marLeft w:val="0"/>
      <w:marRight w:val="0"/>
      <w:marTop w:val="0"/>
      <w:marBottom w:val="0"/>
      <w:divBdr>
        <w:top w:val="none" w:sz="0" w:space="0" w:color="auto"/>
        <w:left w:val="none" w:sz="0" w:space="0" w:color="auto"/>
        <w:bottom w:val="none" w:sz="0" w:space="0" w:color="auto"/>
        <w:right w:val="none" w:sz="0" w:space="0" w:color="auto"/>
      </w:divBdr>
    </w:div>
    <w:div w:id="123296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hildlibr.org.ua/zhitomirshhina-krayeznavcha/priroda-polissya/dereva-nashogo-mista/lisovi-progulyanki-mistom.html" TargetMode="External"/><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hyperlink" Target="http://childlibr.org.ua/zhitomirshhina-krayeznavcha/priroda-polissya/tvarinnij-svit-zhitomirshhini/poliskij-prirodnij-zapovidnik.html" TargetMode="External"/><Relationship Id="rId21" Type="http://schemas.openxmlformats.org/officeDocument/2006/relationships/hyperlink" Target="http://childlibr.org.ua/wp-content/uploads/2015/09/bilka_pav-b.jpg" TargetMode="External"/><Relationship Id="rId34" Type="http://schemas.openxmlformats.org/officeDocument/2006/relationships/image" Target="media/image16.jpeg"/><Relationship Id="rId42" Type="http://schemas.openxmlformats.org/officeDocument/2006/relationships/hyperlink" Target="http://childlibr.org.ua/wp-content/uploads/2014/12/Birds-of-our-region-Lesson.xps"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hyperlink" Target="http://childlibr.org.ua/zhitomirshhina-krayeznavcha/priroda-polissya/dereva-nashogo-mista/modrina.html" TargetMode="External"/><Relationship Id="rId12" Type="http://schemas.openxmlformats.org/officeDocument/2006/relationships/image" Target="media/image5.jpeg"/><Relationship Id="rId17" Type="http://schemas.openxmlformats.org/officeDocument/2006/relationships/hyperlink" Target="http://childlibr.org.ua/zhitomirshhina-krayeznavcha/priroda-polissya/dereva-nashogo-mista/magnoliya.html" TargetMode="External"/><Relationship Id="rId25" Type="http://schemas.openxmlformats.org/officeDocument/2006/relationships/hyperlink" Target="http://childlibr.org.ua/zhitomirshhina-krayeznavcha/priroda-polissya/tvarinnij-svit-zhitomirshhini/bilka.html" TargetMode="External"/><Relationship Id="rId33" Type="http://schemas.openxmlformats.org/officeDocument/2006/relationships/hyperlink" Target="http://childlibr.org.ua/zhitomirshhina-krayeznavcha/priroda-polissya/tvarinnij-svit-zhitomirshhini/kunicya.html"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yperlink" Target="http://childlibr.org.ua/zhitomirshhina-krayeznavcha/priroda-polissya/tvarinnij-svit-zhitomirshhini/vovk.html" TargetMode="External"/><Relationship Id="rId41" Type="http://schemas.openxmlformats.org/officeDocument/2006/relationships/hyperlink" Target="http://childlibr.org.ua/wp-content/uploads/2014/12/Birds-of-our-region_Game.ppsx" TargetMode="External"/><Relationship Id="rId54" Type="http://schemas.openxmlformats.org/officeDocument/2006/relationships/image" Target="media/image30.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childlibr.org.ua/zhitomirshhina-krayeznavcha/priroda-polissya/dereva-nashogo-mista/botanichnij-sad.html"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childlibr.org.ua/zhitomirshhina-krayeznavcha/priroda-polissya/tvarinnij-svit-zhitomirshhini/ris.html" TargetMode="External"/><Relationship Id="rId40" Type="http://schemas.openxmlformats.org/officeDocument/2006/relationships/image" Target="media/image19.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hyperlink" Target="http://childlibr.org.ua/zhitomirshhina-krayeznavcha/priroda-polissya/dereva-nashogo-mista/dub.html" TargetMode="External"/><Relationship Id="rId15" Type="http://schemas.openxmlformats.org/officeDocument/2006/relationships/hyperlink" Target="http://childlibr.org.ua/zhitomirshhina-krayeznavcha/priroda-polissya/dereva-nashogo-mista/kashtan.html" TargetMode="External"/><Relationship Id="rId23" Type="http://schemas.openxmlformats.org/officeDocument/2006/relationships/hyperlink" Target="http://childlibr.org.ua/zhitomirshhina-krayeznavcha/priroda-polissya/tvarinnij-svit-zhitomirshhini/bober.html"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image" Target="media/image4.jpeg"/><Relationship Id="rId19" Type="http://schemas.openxmlformats.org/officeDocument/2006/relationships/hyperlink" Target="http://childlibr.org.ua/zhitomirshhina-krayeznavcha/priroda-polissya/dereva-nashogo-mista/ginkgo.html" TargetMode="External"/><Relationship Id="rId31" Type="http://schemas.openxmlformats.org/officeDocument/2006/relationships/hyperlink" Target="http://childlibr.org.ua/zhitomirshhina-krayeznavcha/priroda-polissya/tvarinnij-svit-zhitomirshhini/lisicya.html" TargetMode="Externa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childlibr.org.ua/zhitomirshhina-krayeznavcha/priroda-polissya/dereva-nashogo-mista/lipa.html"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childlibr.org.ua/zhitomirshhina-krayeznavcha/priroda-polissya/tvarinnij-svit-zhitomirshhini/sonya.html" TargetMode="External"/><Relationship Id="rId30" Type="http://schemas.openxmlformats.org/officeDocument/2006/relationships/image" Target="media/image14.jpeg"/><Relationship Id="rId35" Type="http://schemas.openxmlformats.org/officeDocument/2006/relationships/hyperlink" Target="http://childlibr.org.ua/zhitomirshhina-krayeznavcha/priroda-polissya/tvarinnij-svit-zhitomirshhini/los-2.html" TargetMode="External"/><Relationship Id="rId43" Type="http://schemas.openxmlformats.org/officeDocument/2006/relationships/hyperlink" Target="http://childlibr.org.ua/wp-content/uploads/2015/01/Birds-of-our-region-Quiz1.pptx" TargetMode="External"/><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image" Target="media/image3.jpeg"/><Relationship Id="rId51" Type="http://schemas.openxmlformats.org/officeDocument/2006/relationships/image" Target="media/image27.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2558</Words>
  <Characters>14585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cp:lastPrinted>2020-04-13T07:54:00Z</cp:lastPrinted>
  <dcterms:created xsi:type="dcterms:W3CDTF">2020-04-13T07:40:00Z</dcterms:created>
  <dcterms:modified xsi:type="dcterms:W3CDTF">2020-04-13T08:25:00Z</dcterms:modified>
</cp:coreProperties>
</file>