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1. Укажите имя ч</w:t>
      </w:r>
      <w:bookmarkStart w:id="0" w:name="_GoBack"/>
      <w:bookmarkEnd w:id="0"/>
      <w:r>
        <w:rPr>
          <w:b/>
          <w:bCs/>
          <w:color w:val="000000"/>
          <w:sz w:val="26"/>
          <w:szCs w:val="26"/>
        </w:rPr>
        <w:t>ислительное: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   девять;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 девятка;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3) утроить.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2. Укажите предложение, в котором употреблено имя числительное: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   В этом доме двенадцать квартир.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 Двойка - очень плохая оценка.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3. Укажите порядковое числительное: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   оливковый;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 резной;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3) девятый.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4. Определите собирательное числительное: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   пять;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 пятеро;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3)   пятерка.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5. В каком ряду расположены количественные числительные?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  двести, девяносто, тысяча;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  восьмой, двухсотый, тысячный.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6. Количественные имена числительные изменяются: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   по падежам;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 по падежам, по числам.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7. Числительное </w:t>
      </w:r>
      <w:r>
        <w:rPr>
          <w:b/>
          <w:bCs/>
          <w:i/>
          <w:iCs/>
          <w:color w:val="000000"/>
          <w:sz w:val="26"/>
          <w:szCs w:val="26"/>
        </w:rPr>
        <w:t>полтораста </w:t>
      </w:r>
      <w:r>
        <w:rPr>
          <w:b/>
          <w:bCs/>
          <w:color w:val="000000"/>
          <w:sz w:val="26"/>
          <w:szCs w:val="26"/>
        </w:rPr>
        <w:t>имеет падежных форм: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   три;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   две;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3)   четыре.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8. Числительное </w:t>
      </w:r>
      <w:r>
        <w:rPr>
          <w:b/>
          <w:bCs/>
          <w:i/>
          <w:iCs/>
          <w:color w:val="000000"/>
          <w:sz w:val="26"/>
          <w:szCs w:val="26"/>
        </w:rPr>
        <w:t>полтора </w:t>
      </w:r>
      <w:r>
        <w:rPr>
          <w:b/>
          <w:bCs/>
          <w:color w:val="000000"/>
          <w:sz w:val="26"/>
          <w:szCs w:val="26"/>
        </w:rPr>
        <w:t xml:space="preserve">изменяется по родам:                          </w:t>
      </w:r>
      <w:proofErr w:type="gramStart"/>
      <w:r>
        <w:rPr>
          <w:b/>
          <w:bCs/>
          <w:color w:val="000000"/>
          <w:sz w:val="26"/>
          <w:szCs w:val="26"/>
        </w:rPr>
        <w:t>г</w:t>
      </w:r>
      <w:proofErr w:type="gramEnd"/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   в И. и В. падежах;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   во всех падежах.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9. Укажите числительное, в склонении которого допущена ошибка: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1)   </w:t>
      </w:r>
      <w:proofErr w:type="spellStart"/>
      <w:r>
        <w:rPr>
          <w:color w:val="000000"/>
          <w:sz w:val="26"/>
          <w:szCs w:val="26"/>
        </w:rPr>
        <w:t>девятидесятую</w:t>
      </w:r>
      <w:proofErr w:type="spellEnd"/>
      <w:r>
        <w:rPr>
          <w:color w:val="000000"/>
          <w:sz w:val="26"/>
          <w:szCs w:val="26"/>
        </w:rPr>
        <w:t>;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   шестьюдесятью;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3)   </w:t>
      </w:r>
      <w:proofErr w:type="spellStart"/>
      <w:r>
        <w:rPr>
          <w:color w:val="000000"/>
          <w:sz w:val="26"/>
          <w:szCs w:val="26"/>
        </w:rPr>
        <w:t>восемьюдесятью</w:t>
      </w:r>
      <w:proofErr w:type="spellEnd"/>
      <w:r>
        <w:rPr>
          <w:color w:val="000000"/>
          <w:sz w:val="26"/>
          <w:szCs w:val="26"/>
        </w:rPr>
        <w:t>.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10. Укажите числительное, в склонении которого допущена ошибка: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   девятистам;</w:t>
      </w:r>
    </w:p>
    <w:p w:rsidR="00991AE0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2)   </w:t>
      </w:r>
      <w:proofErr w:type="spellStart"/>
      <w:r>
        <w:rPr>
          <w:color w:val="000000"/>
          <w:sz w:val="26"/>
          <w:szCs w:val="26"/>
        </w:rPr>
        <w:t>шестиста</w:t>
      </w:r>
      <w:proofErr w:type="spellEnd"/>
      <w:r>
        <w:rPr>
          <w:color w:val="000000"/>
          <w:sz w:val="26"/>
          <w:szCs w:val="26"/>
        </w:rPr>
        <w:t>;</w:t>
      </w:r>
    </w:p>
    <w:p w:rsidR="00991AE0" w:rsidRPr="00F24C77" w:rsidRDefault="00991AE0" w:rsidP="00991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F24C77" w:rsidRPr="00F24C77" w:rsidRDefault="00F24C77" w:rsidP="00F24C7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b/>
          <w:color w:val="000000"/>
          <w:sz w:val="72"/>
          <w:szCs w:val="72"/>
          <w:lang w:eastAsia="ru-RU"/>
        </w:rPr>
      </w:pPr>
      <w:r w:rsidRPr="00F24C77">
        <w:rPr>
          <w:rFonts w:ascii="ff1" w:eastAsia="Times New Roman" w:hAnsi="ff1" w:cs="Times New Roman"/>
          <w:b/>
          <w:color w:val="000000"/>
          <w:sz w:val="72"/>
          <w:szCs w:val="72"/>
          <w:lang w:eastAsia="ru-RU"/>
        </w:rPr>
        <w:t>Контрольная работа по русскому языку: «Местоимение»</w:t>
      </w:r>
      <w:r w:rsidRPr="00F24C77">
        <w:rPr>
          <w:rFonts w:ascii="ff2" w:eastAsia="Times New Roman" w:hAnsi="ff2" w:cs="Times New Roman"/>
          <w:b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F24C77">
        <w:rPr>
          <w:rFonts w:ascii="ff1" w:eastAsia="Times New Roman" w:hAnsi="ff1" w:cs="Times New Roman"/>
          <w:b/>
          <w:color w:val="000000"/>
          <w:sz w:val="72"/>
          <w:szCs w:val="72"/>
          <w:lang w:eastAsia="ru-RU"/>
        </w:rPr>
        <w:t>(6 класс)</w:t>
      </w:r>
      <w:r w:rsidRPr="00F24C77">
        <w:rPr>
          <w:rFonts w:ascii="ff2" w:eastAsia="Times New Roman" w:hAnsi="ff2" w:cs="Times New Roman"/>
          <w:b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24C77" w:rsidRPr="00F24C77" w:rsidRDefault="00F24C77" w:rsidP="00F24C77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4"/>
          <w:szCs w:val="24"/>
          <w:lang w:eastAsia="ru-RU"/>
        </w:rPr>
      </w:pPr>
      <w:r w:rsidRPr="00F24C77">
        <w:rPr>
          <w:rFonts w:ascii="ff2" w:eastAsia="Times New Roman" w:hAnsi="ff2" w:cs="Times New Roman"/>
          <w:b/>
          <w:color w:val="000000"/>
          <w:sz w:val="24"/>
          <w:szCs w:val="24"/>
          <w:lang w:val="uk-UA" w:eastAsia="ru-RU"/>
        </w:rPr>
        <w:t>11.</w:t>
      </w:r>
      <w:r w:rsidRPr="00F24C77">
        <w:rPr>
          <w:rFonts w:ascii="ff2" w:eastAsia="Times New Roman" w:hAnsi="ff2" w:cs="Times New Roman"/>
          <w:b/>
          <w:color w:val="000000"/>
          <w:sz w:val="24"/>
          <w:szCs w:val="24"/>
          <w:lang w:eastAsia="ru-RU"/>
        </w:rPr>
        <w:t>.</w:t>
      </w:r>
      <w:r w:rsidRPr="00F24C77">
        <w:rPr>
          <w:rFonts w:ascii="ff3" w:eastAsia="Times New Roman" w:hAnsi="ff3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F24C77">
        <w:rPr>
          <w:rFonts w:ascii="ff1" w:eastAsia="Times New Roman" w:hAnsi="ff1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Перечислите вопросительные местоимения.</w:t>
      </w:r>
      <w:r w:rsidRPr="00F24C77">
        <w:rPr>
          <w:rFonts w:ascii="ff2" w:eastAsia="Times New Roman" w:hAnsi="ff2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24C77" w:rsidRPr="00F24C77" w:rsidRDefault="00F24C77" w:rsidP="00F24C7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4"/>
          <w:szCs w:val="24"/>
          <w:lang w:eastAsia="ru-RU"/>
        </w:rPr>
      </w:pPr>
      <w:r w:rsidRPr="00F24C77">
        <w:rPr>
          <w:rFonts w:ascii="ff6" w:eastAsia="Times New Roman" w:hAnsi="ff6" w:cs="Times New Roman"/>
          <w:color w:val="000000"/>
          <w:sz w:val="24"/>
          <w:szCs w:val="24"/>
          <w:lang w:eastAsia="ru-RU"/>
        </w:rPr>
        <w:t>н..</w:t>
      </w:r>
      <w:proofErr w:type="gramStart"/>
      <w:r w:rsidRPr="00F24C77">
        <w:rPr>
          <w:rFonts w:ascii="ff6" w:eastAsia="Times New Roman" w:hAnsi="ff6" w:cs="Times New Roman"/>
          <w:color w:val="000000"/>
          <w:sz w:val="24"/>
          <w:szCs w:val="24"/>
          <w:lang w:eastAsia="ru-RU"/>
        </w:rPr>
        <w:t>.ч</w:t>
      </w:r>
      <w:proofErr w:type="gramEnd"/>
      <w:r w:rsidRPr="00F24C77">
        <w:rPr>
          <w:rFonts w:ascii="ff6" w:eastAsia="Times New Roman" w:hAnsi="ff6" w:cs="Times New Roman"/>
          <w:color w:val="000000"/>
          <w:sz w:val="24"/>
          <w:szCs w:val="24"/>
          <w:lang w:eastAsia="ru-RU"/>
        </w:rPr>
        <w:t>его не боится.</w:t>
      </w:r>
      <w:r w:rsidRPr="00F24C77">
        <w:rPr>
          <w:rFonts w:ascii="ff4" w:eastAsia="Times New Roman" w:hAnsi="ff4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24C77" w:rsidRPr="00F24C77" w:rsidRDefault="00F24C77" w:rsidP="00F24C7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  <w:lang w:eastAsia="ru-RU"/>
        </w:rPr>
      </w:pPr>
      <w:r w:rsidRPr="00F24C77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>а) мне         б) кому</w:t>
      </w:r>
      <w:r w:rsidRPr="00F24C77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F24C77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 xml:space="preserve">то            в) себя               г) </w:t>
      </w:r>
      <w:proofErr w:type="gramStart"/>
      <w:r w:rsidRPr="00F24C77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>каким</w:t>
      </w:r>
      <w:proofErr w:type="gramEnd"/>
      <w:r w:rsidRPr="00F24C77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 xml:space="preserve"> </w:t>
      </w:r>
      <w:r w:rsidRPr="00F24C77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24C77" w:rsidRPr="00F24C77" w:rsidRDefault="00F24C77" w:rsidP="00F24C77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b/>
          <w:color w:val="000000"/>
          <w:sz w:val="24"/>
          <w:szCs w:val="24"/>
          <w:lang w:eastAsia="ru-RU"/>
        </w:rPr>
      </w:pPr>
      <w:r w:rsidRPr="00F24C77">
        <w:rPr>
          <w:rFonts w:ascii="ff2" w:eastAsia="Times New Roman" w:hAnsi="ff2" w:cs="Times New Roman"/>
          <w:b/>
          <w:color w:val="000000"/>
          <w:sz w:val="24"/>
          <w:szCs w:val="24"/>
          <w:lang w:val="uk-UA" w:eastAsia="ru-RU"/>
        </w:rPr>
        <w:t>12.</w:t>
      </w:r>
      <w:r w:rsidRPr="00F24C77">
        <w:rPr>
          <w:rFonts w:ascii="ff3" w:eastAsia="Times New Roman" w:hAnsi="ff3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F24C77">
        <w:rPr>
          <w:rFonts w:ascii="ff1" w:eastAsia="Times New Roman" w:hAnsi="ff1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Укажите отрицательное местоимение:</w:t>
      </w:r>
      <w:r w:rsidRPr="00F24C77">
        <w:rPr>
          <w:rFonts w:ascii="ff2" w:eastAsia="Times New Roman" w:hAnsi="ff2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24C77" w:rsidRPr="00F24C77" w:rsidRDefault="00F24C77" w:rsidP="00F24C77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4"/>
          <w:szCs w:val="24"/>
          <w:lang w:eastAsia="ru-RU"/>
        </w:rPr>
      </w:pPr>
      <w:r w:rsidRPr="00F24C77">
        <w:rPr>
          <w:rFonts w:ascii="ff2" w:eastAsia="Times New Roman" w:hAnsi="ff2" w:cs="Times New Roman"/>
          <w:color w:val="000000"/>
          <w:sz w:val="24"/>
          <w:szCs w:val="24"/>
          <w:lang w:eastAsia="ru-RU"/>
        </w:rPr>
        <w:t>a</w:t>
      </w:r>
      <w:r w:rsidRPr="00F24C77">
        <w:rPr>
          <w:rFonts w:ascii="ff2" w:eastAsia="Times New Roman" w:hAnsi="ff2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F24C77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>мне          б) что</w:t>
      </w:r>
      <w:r w:rsidRPr="00F24C77">
        <w:rPr>
          <w:rFonts w:ascii="ff2" w:eastAsia="Times New Roman" w:hAnsi="ff2" w:cs="Times New Roman"/>
          <w:color w:val="000000"/>
          <w:sz w:val="24"/>
          <w:szCs w:val="24"/>
          <w:lang w:eastAsia="ru-RU"/>
        </w:rPr>
        <w:t>-</w:t>
      </w:r>
      <w:r w:rsidRPr="00F24C77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нибудь      в) нечто             г) </w:t>
      </w:r>
      <w:proofErr w:type="gramStart"/>
      <w:r w:rsidRPr="00F24C77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>ничей</w:t>
      </w:r>
      <w:proofErr w:type="gramEnd"/>
      <w:r w:rsidRPr="00F24C77">
        <w:rPr>
          <w:rFonts w:ascii="ff2" w:eastAsia="Times New Roman" w:hAnsi="ff2" w:cs="Times New Roman"/>
          <w:color w:val="000000"/>
          <w:sz w:val="24"/>
          <w:szCs w:val="24"/>
          <w:lang w:eastAsia="ru-RU"/>
        </w:rPr>
        <w:t xml:space="preserve"> </w:t>
      </w:r>
    </w:p>
    <w:sectPr w:rsidR="00F24C77" w:rsidRPr="00F24C77" w:rsidSect="005C4844">
      <w:headerReference w:type="default" r:id="rId7"/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5EC" w:rsidRDefault="00B745EC" w:rsidP="00F24C77">
      <w:pPr>
        <w:spacing w:after="0" w:line="240" w:lineRule="auto"/>
      </w:pPr>
      <w:r>
        <w:separator/>
      </w:r>
    </w:p>
  </w:endnote>
  <w:endnote w:type="continuationSeparator" w:id="0">
    <w:p w:rsidR="00B745EC" w:rsidRDefault="00B745EC" w:rsidP="00F2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5EC" w:rsidRDefault="00B745EC" w:rsidP="00F24C77">
      <w:pPr>
        <w:spacing w:after="0" w:line="240" w:lineRule="auto"/>
      </w:pPr>
      <w:r>
        <w:separator/>
      </w:r>
    </w:p>
  </w:footnote>
  <w:footnote w:type="continuationSeparator" w:id="0">
    <w:p w:rsidR="00B745EC" w:rsidRDefault="00B745EC" w:rsidP="00F24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77" w:rsidRPr="00F24C77" w:rsidRDefault="00F24C77">
    <w:pPr>
      <w:pStyle w:val="a4"/>
      <w:rPr>
        <w:lang w:val="uk-UA"/>
      </w:rPr>
    </w:pPr>
    <w:r>
      <w:rPr>
        <w:lang w:val="uk-UA"/>
      </w:rPr>
      <w:t xml:space="preserve">                                  </w:t>
    </w:r>
    <w:r w:rsidRPr="00F24C77">
      <w:rPr>
        <w:lang w:val="uk-UA"/>
      </w:rPr>
      <w:t xml:space="preserve">12.05.20.Дистанционное </w:t>
    </w:r>
    <w:proofErr w:type="spellStart"/>
    <w:r w:rsidRPr="00F24C77">
      <w:rPr>
        <w:lang w:val="uk-UA"/>
      </w:rPr>
      <w:t>обучение.Контрольная</w:t>
    </w:r>
    <w:proofErr w:type="spellEnd"/>
    <w:r w:rsidRPr="00F24C77">
      <w:rPr>
        <w:lang w:val="uk-UA"/>
      </w:rPr>
      <w:t xml:space="preserve"> </w:t>
    </w:r>
    <w:proofErr w:type="spellStart"/>
    <w:r w:rsidRPr="00F24C77">
      <w:rPr>
        <w:lang w:val="uk-UA"/>
      </w:rPr>
      <w:t>работа</w:t>
    </w:r>
    <w:proofErr w:type="spellEnd"/>
    <w:r w:rsidRPr="00F24C77">
      <w:rPr>
        <w:lang w:val="uk-U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E0"/>
    <w:rsid w:val="005B3738"/>
    <w:rsid w:val="005C4844"/>
    <w:rsid w:val="00991AE0"/>
    <w:rsid w:val="00B745EC"/>
    <w:rsid w:val="00F2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2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4C77"/>
  </w:style>
  <w:style w:type="paragraph" w:styleId="a6">
    <w:name w:val="footer"/>
    <w:basedOn w:val="a"/>
    <w:link w:val="a7"/>
    <w:uiPriority w:val="99"/>
    <w:unhideWhenUsed/>
    <w:rsid w:val="00F2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4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2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4C77"/>
  </w:style>
  <w:style w:type="paragraph" w:styleId="a6">
    <w:name w:val="footer"/>
    <w:basedOn w:val="a"/>
    <w:link w:val="a7"/>
    <w:uiPriority w:val="99"/>
    <w:unhideWhenUsed/>
    <w:rsid w:val="00F2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4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2020-05-14T12:35:00Z</dcterms:created>
  <dcterms:modified xsi:type="dcterms:W3CDTF">2020-05-14T12:35:00Z</dcterms:modified>
</cp:coreProperties>
</file>