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C5" w:rsidRDefault="009D2AC5" w:rsidP="009D2AC5">
      <w:pPr>
        <w:tabs>
          <w:tab w:val="left" w:pos="2135"/>
        </w:tabs>
        <w:rPr>
          <w:lang w:val="uk-UA"/>
        </w:rPr>
      </w:pPr>
      <w:r>
        <w:tab/>
      </w:r>
      <w:r>
        <w:rPr>
          <w:lang w:val="uk-UA"/>
        </w:rPr>
        <w:t>10.04.2</w:t>
      </w:r>
      <w:r w:rsidR="00BB7A0E">
        <w:rPr>
          <w:lang w:val="uk-UA"/>
        </w:rPr>
        <w:t xml:space="preserve">0.Обобщающие слова при </w:t>
      </w:r>
      <w:proofErr w:type="spellStart"/>
      <w:r w:rsidR="00BB7A0E">
        <w:rPr>
          <w:lang w:val="uk-UA"/>
        </w:rPr>
        <w:t>однородны</w:t>
      </w:r>
      <w:r>
        <w:rPr>
          <w:lang w:val="uk-UA"/>
        </w:rPr>
        <w:t>х</w:t>
      </w:r>
      <w:proofErr w:type="spellEnd"/>
      <w:r>
        <w:rPr>
          <w:lang w:val="uk-UA"/>
        </w:rPr>
        <w:t xml:space="preserve"> членах и знаки </w:t>
      </w:r>
      <w:proofErr w:type="spellStart"/>
      <w:r>
        <w:rPr>
          <w:lang w:val="uk-UA"/>
        </w:rPr>
        <w:t>препинания</w:t>
      </w:r>
      <w:proofErr w:type="spellEnd"/>
      <w:r>
        <w:rPr>
          <w:lang w:val="uk-UA"/>
        </w:rPr>
        <w:t>.</w:t>
      </w:r>
    </w:p>
    <w:p w:rsidR="009D2AC5" w:rsidRDefault="009D2AC5" w:rsidP="009D2AC5">
      <w:pPr>
        <w:tabs>
          <w:tab w:val="left" w:pos="2135"/>
        </w:tabs>
        <w:rPr>
          <w:lang w:val="uk-UA"/>
        </w:rPr>
      </w:pPr>
      <w:r>
        <w:rPr>
          <w:lang w:val="uk-UA"/>
        </w:rPr>
        <w:tab/>
        <w:t xml:space="preserve">1.Просмотреть в </w:t>
      </w:r>
      <w:proofErr w:type="spellStart"/>
      <w:r>
        <w:rPr>
          <w:lang w:val="uk-UA"/>
        </w:rPr>
        <w:t>ютубе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видеоурок.Русский</w:t>
      </w:r>
      <w:proofErr w:type="spellEnd"/>
      <w:r w:rsidR="00BB7A0E">
        <w:rPr>
          <w:lang w:val="uk-UA"/>
        </w:rPr>
        <w:t xml:space="preserve"> 8.Обобщающие слова при </w:t>
      </w:r>
      <w:proofErr w:type="spellStart"/>
      <w:r w:rsidR="00BB7A0E">
        <w:rPr>
          <w:lang w:val="uk-UA"/>
        </w:rPr>
        <w:t>однородны</w:t>
      </w:r>
      <w:bookmarkStart w:id="0" w:name="_GoBack"/>
      <w:bookmarkEnd w:id="0"/>
      <w:r>
        <w:rPr>
          <w:lang w:val="uk-UA"/>
        </w:rPr>
        <w:t>х</w:t>
      </w:r>
      <w:proofErr w:type="spellEnd"/>
      <w:r>
        <w:rPr>
          <w:lang w:val="uk-UA"/>
        </w:rPr>
        <w:t xml:space="preserve"> членах и знаки </w:t>
      </w:r>
      <w:proofErr w:type="spellStart"/>
      <w:r>
        <w:rPr>
          <w:lang w:val="uk-UA"/>
        </w:rPr>
        <w:t>препинания</w:t>
      </w:r>
      <w:proofErr w:type="spellEnd"/>
      <w:r>
        <w:rPr>
          <w:lang w:val="uk-UA"/>
        </w:rPr>
        <w:t>. «Знайка».</w:t>
      </w:r>
    </w:p>
    <w:p w:rsidR="009D2AC5" w:rsidRDefault="009D2AC5" w:rsidP="009D2AC5">
      <w:pPr>
        <w:tabs>
          <w:tab w:val="left" w:pos="2135"/>
        </w:tabs>
        <w:rPr>
          <w:lang w:val="uk-UA"/>
        </w:rPr>
      </w:pPr>
      <w:r>
        <w:rPr>
          <w:lang w:val="uk-UA"/>
        </w:rPr>
        <w:tab/>
        <w:t>2.Ознакомиться с правилами на с.189,193.</w:t>
      </w:r>
    </w:p>
    <w:p w:rsidR="009D2AC5" w:rsidRDefault="009D2AC5" w:rsidP="009D2AC5">
      <w:pPr>
        <w:tabs>
          <w:tab w:val="left" w:pos="2135"/>
        </w:tabs>
        <w:rPr>
          <w:lang w:val="uk-UA"/>
        </w:rPr>
      </w:pPr>
      <w:r>
        <w:rPr>
          <w:lang w:val="uk-UA"/>
        </w:rPr>
        <w:tab/>
        <w:t>3.Упражн. 309(а),312,314,319.</w:t>
      </w:r>
    </w:p>
    <w:p w:rsidR="005B3738" w:rsidRPr="009D2AC5" w:rsidRDefault="009D2AC5" w:rsidP="009D2AC5">
      <w:pPr>
        <w:tabs>
          <w:tab w:val="left" w:pos="213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Работу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присылайте</w:t>
      </w:r>
      <w:proofErr w:type="spellEnd"/>
      <w:r>
        <w:rPr>
          <w:lang w:val="uk-UA"/>
        </w:rPr>
        <w:t xml:space="preserve"> мне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>.</w:t>
      </w:r>
    </w:p>
    <w:sectPr w:rsidR="005B3738" w:rsidRPr="009D2AC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C5"/>
    <w:rsid w:val="005B3738"/>
    <w:rsid w:val="005C4844"/>
    <w:rsid w:val="009D2AC5"/>
    <w:rsid w:val="00B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2020-04-11T06:50:00Z</dcterms:created>
  <dcterms:modified xsi:type="dcterms:W3CDTF">2020-04-11T06:50:00Z</dcterms:modified>
</cp:coreProperties>
</file>