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2A" w:rsidRDefault="00240561">
      <w:r>
        <w:rPr>
          <w:noProof/>
          <w:lang w:eastAsia="uk-UA"/>
        </w:rPr>
        <w:drawing>
          <wp:inline distT="0" distB="0" distL="0" distR="0">
            <wp:extent cx="5943600" cy="3133725"/>
            <wp:effectExtent l="19050" t="0" r="0" b="0"/>
            <wp:docPr id="1" name="Рисунок 1" descr="C:\Users\Андрій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ій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61" w:rsidRDefault="00240561"/>
    <w:p w:rsidR="00240561" w:rsidRDefault="00240561">
      <w:r>
        <w:rPr>
          <w:noProof/>
          <w:lang w:eastAsia="uk-UA"/>
        </w:rPr>
        <w:drawing>
          <wp:inline distT="0" distB="0" distL="0" distR="0">
            <wp:extent cx="5518901" cy="2590800"/>
            <wp:effectExtent l="19050" t="0" r="5599" b="0"/>
            <wp:docPr id="2" name="Рисунок 2" descr="C:\Users\Андрій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ій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44" cy="259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61" w:rsidRDefault="00240561"/>
    <w:p w:rsidR="00240561" w:rsidRDefault="00240561"/>
    <w:p w:rsidR="00240561" w:rsidRDefault="00240561" w:rsidP="00240561">
      <w:pPr>
        <w:pStyle w:val="a5"/>
        <w:numPr>
          <w:ilvl w:val="0"/>
          <w:numId w:val="1"/>
        </w:numPr>
      </w:pPr>
      <w:r>
        <w:t xml:space="preserve">Виконайте усно </w:t>
      </w:r>
      <w:proofErr w:type="spellStart"/>
      <w:r>
        <w:t>впр</w:t>
      </w:r>
      <w:proofErr w:type="spellEnd"/>
      <w:r>
        <w:t>. 329</w:t>
      </w:r>
    </w:p>
    <w:p w:rsidR="00240561" w:rsidRDefault="00240561" w:rsidP="00240561">
      <w:pPr>
        <w:pStyle w:val="a5"/>
        <w:numPr>
          <w:ilvl w:val="0"/>
          <w:numId w:val="1"/>
        </w:numPr>
      </w:pPr>
      <w:r>
        <w:t>Вправи 328, 331 – письмово.</w:t>
      </w:r>
    </w:p>
    <w:sectPr w:rsidR="00240561" w:rsidSect="00A744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234D"/>
    <w:multiLevelType w:val="hybridMultilevel"/>
    <w:tmpl w:val="52D2B4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561"/>
    <w:rsid w:val="00240561"/>
    <w:rsid w:val="00A7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5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2020-04-05T11:42:00Z</dcterms:created>
  <dcterms:modified xsi:type="dcterms:W3CDTF">2020-04-05T11:46:00Z</dcterms:modified>
</cp:coreProperties>
</file>