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023" w:rsidRDefault="00AD5023" w:rsidP="00AD5023">
      <w:pPr>
        <w:tabs>
          <w:tab w:val="left" w:pos="2295"/>
        </w:tabs>
      </w:pPr>
      <w:r>
        <w:tab/>
      </w:r>
      <w:r>
        <w:rPr>
          <w:lang w:val="uk-UA"/>
        </w:rPr>
        <w:t xml:space="preserve">07.04.20. </w:t>
      </w:r>
      <w:proofErr w:type="spellStart"/>
      <w:r>
        <w:rPr>
          <w:lang w:val="uk-UA"/>
        </w:rPr>
        <w:t>Тема.Союз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как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служебная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часть</w:t>
      </w:r>
      <w:proofErr w:type="spellEnd"/>
      <w:r>
        <w:rPr>
          <w:lang w:val="uk-UA"/>
        </w:rPr>
        <w:t xml:space="preserve"> речи.</w:t>
      </w:r>
    </w:p>
    <w:p w:rsidR="003F153E" w:rsidRDefault="00AD5023" w:rsidP="00AD5023">
      <w:pPr>
        <w:tabs>
          <w:tab w:val="left" w:pos="915"/>
        </w:tabs>
      </w:pPr>
      <w:r>
        <w:tab/>
        <w:t>Союз – это служебная часть речи</w:t>
      </w:r>
      <w:proofErr w:type="gramStart"/>
      <w:r>
        <w:t xml:space="preserve"> ,</w:t>
      </w:r>
      <w:proofErr w:type="gramEnd"/>
      <w:r>
        <w:t xml:space="preserve">которая связывает члены простого предложения ,а также части сложного </w:t>
      </w:r>
      <w:proofErr w:type="spellStart"/>
      <w:r w:rsidR="003F153E">
        <w:t>ют</w:t>
      </w:r>
      <w:r w:rsidRPr="003F153E">
        <w:rPr>
          <w:b/>
        </w:rPr>
        <w:t>день</w:t>
      </w:r>
      <w:r>
        <w:t>,</w:t>
      </w:r>
      <w:r w:rsidRPr="00AD5023">
        <w:rPr>
          <w:b/>
        </w:rPr>
        <w:t>а</w:t>
      </w:r>
      <w:proofErr w:type="spellEnd"/>
      <w:r>
        <w:t xml:space="preserve"> ночь., или равноправные части сложного предложения: Солнце скрылось за </w:t>
      </w:r>
      <w:proofErr w:type="spellStart"/>
      <w:r>
        <w:t>горизонтом</w:t>
      </w:r>
      <w:proofErr w:type="gramStart"/>
      <w:r>
        <w:t>,</w:t>
      </w:r>
      <w:r w:rsidRPr="00AD5023">
        <w:rPr>
          <w:b/>
        </w:rPr>
        <w:t>и</w:t>
      </w:r>
      <w:proofErr w:type="spellEnd"/>
      <w:proofErr w:type="gramEnd"/>
      <w:r>
        <w:t xml:space="preserve"> в лесу всё тихо.</w:t>
      </w:r>
    </w:p>
    <w:p w:rsidR="003F153E" w:rsidRDefault="003F153E" w:rsidP="003F153E">
      <w:r>
        <w:rPr>
          <w:b/>
        </w:rPr>
        <w:t xml:space="preserve">Подчинительные </w:t>
      </w:r>
      <w:r>
        <w:t xml:space="preserve">– союзы соединяют части сложного предложения , одна из которых зависит от </w:t>
      </w:r>
      <w:proofErr w:type="spellStart"/>
      <w:r>
        <w:t>другой</w:t>
      </w:r>
      <w:proofErr w:type="gramStart"/>
      <w:r>
        <w:t>.Я</w:t>
      </w:r>
      <w:proofErr w:type="spellEnd"/>
      <w:proofErr w:type="gramEnd"/>
      <w:r>
        <w:t xml:space="preserve"> справился с заданиями </w:t>
      </w:r>
      <w:r w:rsidRPr="003F153E">
        <w:rPr>
          <w:b/>
        </w:rPr>
        <w:t>, потому что</w:t>
      </w:r>
      <w:r>
        <w:t xml:space="preserve"> много занимался.</w:t>
      </w:r>
    </w:p>
    <w:p w:rsidR="003F153E" w:rsidRDefault="003F153E" w:rsidP="003F153E">
      <w:r>
        <w:t>Союзы не изменяются</w:t>
      </w:r>
      <w:proofErr w:type="gramStart"/>
      <w:r>
        <w:t xml:space="preserve"> ,</w:t>
      </w:r>
      <w:proofErr w:type="gramEnd"/>
      <w:r>
        <w:t xml:space="preserve"> а также не являются членами предложения.</w:t>
      </w:r>
    </w:p>
    <w:p w:rsidR="003F153E" w:rsidRDefault="003F153E" w:rsidP="003F153E">
      <w:pPr>
        <w:tabs>
          <w:tab w:val="left" w:pos="1890"/>
        </w:tabs>
        <w:rPr>
          <w:b/>
        </w:rPr>
      </w:pPr>
      <w:r>
        <w:tab/>
      </w:r>
      <w:r>
        <w:rPr>
          <w:b/>
        </w:rPr>
        <w:t>Разряды сочинительных союзов по значению</w:t>
      </w:r>
    </w:p>
    <w:p w:rsidR="003F153E" w:rsidRDefault="003F153E" w:rsidP="003F153E">
      <w:pPr>
        <w:rPr>
          <w:u w:val="single"/>
        </w:rPr>
      </w:pPr>
      <w:r w:rsidRPr="003F153E">
        <w:rPr>
          <w:u w:val="single"/>
        </w:rPr>
        <w:t xml:space="preserve">Соединительные </w:t>
      </w:r>
      <w:r>
        <w:rPr>
          <w:u w:val="single"/>
        </w:rPr>
        <w:t xml:space="preserve">– </w:t>
      </w:r>
      <w:proofErr w:type="spellStart"/>
      <w:r w:rsidRPr="003F153E">
        <w:t>и</w:t>
      </w:r>
      <w:proofErr w:type="gramStart"/>
      <w:r w:rsidRPr="003F153E">
        <w:t>,д</w:t>
      </w:r>
      <w:proofErr w:type="gramEnd"/>
      <w:r w:rsidRPr="003F153E">
        <w:t>а,не</w:t>
      </w:r>
      <w:proofErr w:type="spellEnd"/>
      <w:r w:rsidRPr="003F153E">
        <w:t xml:space="preserve"> </w:t>
      </w:r>
      <w:proofErr w:type="spellStart"/>
      <w:r w:rsidRPr="003F153E">
        <w:t>только,но</w:t>
      </w:r>
      <w:proofErr w:type="spellEnd"/>
      <w:r w:rsidRPr="003F153E">
        <w:t xml:space="preserve"> </w:t>
      </w:r>
      <w:proofErr w:type="spellStart"/>
      <w:r w:rsidRPr="003F153E">
        <w:t>и,как</w:t>
      </w:r>
      <w:proofErr w:type="spellEnd"/>
      <w:r w:rsidRPr="003F153E">
        <w:t xml:space="preserve"> …так и…</w:t>
      </w:r>
    </w:p>
    <w:p w:rsidR="003F153E" w:rsidRDefault="003F153E" w:rsidP="003F153E">
      <w:r>
        <w:rPr>
          <w:u w:val="single"/>
        </w:rPr>
        <w:t xml:space="preserve">Противительные </w:t>
      </w:r>
      <w:r>
        <w:t xml:space="preserve">– </w:t>
      </w:r>
      <w:proofErr w:type="spellStart"/>
      <w:r>
        <w:t>а</w:t>
      </w:r>
      <w:proofErr w:type="gramStart"/>
      <w:r>
        <w:t>,н</w:t>
      </w:r>
      <w:proofErr w:type="gramEnd"/>
      <w:r>
        <w:t>о,да,однако</w:t>
      </w:r>
      <w:proofErr w:type="spellEnd"/>
      <w:r>
        <w:t xml:space="preserve"> </w:t>
      </w:r>
      <w:proofErr w:type="spellStart"/>
      <w:r>
        <w:t>же,зато</w:t>
      </w:r>
      <w:proofErr w:type="spellEnd"/>
      <w:r>
        <w:t>…</w:t>
      </w:r>
    </w:p>
    <w:p w:rsidR="007601A1" w:rsidRDefault="003F153E" w:rsidP="003F153E">
      <w:r>
        <w:rPr>
          <w:u w:val="single"/>
        </w:rPr>
        <w:t>Разделительные</w:t>
      </w:r>
      <w:r>
        <w:t xml:space="preserve"> – </w:t>
      </w:r>
      <w:proofErr w:type="spellStart"/>
      <w:r>
        <w:t>или,либо,то</w:t>
      </w:r>
      <w:proofErr w:type="spellEnd"/>
      <w:r>
        <w:t>…</w:t>
      </w:r>
      <w:proofErr w:type="spellStart"/>
      <w:proofErr w:type="gramStart"/>
      <w:r>
        <w:t>то</w:t>
      </w:r>
      <w:proofErr w:type="gramEnd"/>
      <w:r>
        <w:t>,не</w:t>
      </w:r>
      <w:proofErr w:type="spellEnd"/>
      <w:r>
        <w:t xml:space="preserve"> то…не то…</w:t>
      </w:r>
    </w:p>
    <w:p w:rsidR="007601A1" w:rsidRDefault="007601A1" w:rsidP="007601A1">
      <w:pPr>
        <w:tabs>
          <w:tab w:val="left" w:pos="1830"/>
        </w:tabs>
        <w:rPr>
          <w:b/>
        </w:rPr>
      </w:pPr>
      <w:r>
        <w:tab/>
      </w:r>
      <w:r>
        <w:rPr>
          <w:b/>
        </w:rPr>
        <w:t>Разряды подчинительных союзов по значению</w:t>
      </w:r>
    </w:p>
    <w:p w:rsidR="007601A1" w:rsidRDefault="007601A1" w:rsidP="007601A1">
      <w:r>
        <w:t xml:space="preserve">Временные </w:t>
      </w:r>
      <w:proofErr w:type="gramStart"/>
      <w:r>
        <w:t>–</w:t>
      </w:r>
      <w:proofErr w:type="spellStart"/>
      <w:r>
        <w:t>к</w:t>
      </w:r>
      <w:proofErr w:type="gramEnd"/>
      <w:r>
        <w:t>огда,пока,как</w:t>
      </w:r>
      <w:proofErr w:type="spellEnd"/>
      <w:r>
        <w:t xml:space="preserve"> </w:t>
      </w:r>
      <w:proofErr w:type="spellStart"/>
      <w:r>
        <w:t>только,едва,после</w:t>
      </w:r>
      <w:proofErr w:type="spellEnd"/>
      <w:r>
        <w:t xml:space="preserve"> того </w:t>
      </w:r>
      <w:proofErr w:type="spellStart"/>
      <w:r>
        <w:t>как,лишь</w:t>
      </w:r>
      <w:proofErr w:type="spellEnd"/>
    </w:p>
    <w:p w:rsidR="007601A1" w:rsidRDefault="007601A1" w:rsidP="007601A1">
      <w:r>
        <w:t xml:space="preserve">Изъяснительные </w:t>
      </w:r>
      <w:proofErr w:type="gramStart"/>
      <w:r>
        <w:t>–</w:t>
      </w:r>
      <w:proofErr w:type="spellStart"/>
      <w:r>
        <w:t>ч</w:t>
      </w:r>
      <w:proofErr w:type="gramEnd"/>
      <w:r>
        <w:t>то,чтобы,как,будто</w:t>
      </w:r>
      <w:proofErr w:type="spellEnd"/>
    </w:p>
    <w:p w:rsidR="007601A1" w:rsidRDefault="007601A1" w:rsidP="007601A1">
      <w:r>
        <w:t xml:space="preserve">Целевые </w:t>
      </w:r>
      <w:proofErr w:type="gramStart"/>
      <w:r>
        <w:t>–</w:t>
      </w:r>
      <w:proofErr w:type="spellStart"/>
      <w:r>
        <w:t>ч</w:t>
      </w:r>
      <w:proofErr w:type="gramEnd"/>
      <w:r>
        <w:t>тобы,для</w:t>
      </w:r>
      <w:proofErr w:type="spellEnd"/>
      <w:r>
        <w:t xml:space="preserve"> того чтобы</w:t>
      </w:r>
    </w:p>
    <w:p w:rsidR="007601A1" w:rsidRDefault="007601A1" w:rsidP="007601A1">
      <w:r>
        <w:t xml:space="preserve">Причинные – потому что, так как, </w:t>
      </w:r>
      <w:proofErr w:type="spellStart"/>
      <w:r>
        <w:t>ибо</w:t>
      </w:r>
      <w:proofErr w:type="gramStart"/>
      <w:r>
        <w:t>,в</w:t>
      </w:r>
      <w:proofErr w:type="gramEnd"/>
      <w:r>
        <w:t>виду</w:t>
      </w:r>
      <w:proofErr w:type="spellEnd"/>
      <w:r>
        <w:t xml:space="preserve"> того что…</w:t>
      </w:r>
    </w:p>
    <w:p w:rsidR="007601A1" w:rsidRDefault="007601A1" w:rsidP="007601A1">
      <w:r>
        <w:t xml:space="preserve">Условие </w:t>
      </w:r>
      <w:proofErr w:type="gramStart"/>
      <w:r>
        <w:t>–</w:t>
      </w:r>
      <w:proofErr w:type="spellStart"/>
      <w:r>
        <w:t>е</w:t>
      </w:r>
      <w:proofErr w:type="gramEnd"/>
      <w:r>
        <w:t>сли,ежели,коли,кабы</w:t>
      </w:r>
      <w:proofErr w:type="spellEnd"/>
    </w:p>
    <w:p w:rsidR="007601A1" w:rsidRDefault="007601A1" w:rsidP="007601A1">
      <w:r>
        <w:t xml:space="preserve">Уступительные </w:t>
      </w:r>
      <w:proofErr w:type="gramStart"/>
      <w:r>
        <w:t>–</w:t>
      </w:r>
      <w:proofErr w:type="spellStart"/>
      <w:r>
        <w:t>х</w:t>
      </w:r>
      <w:proofErr w:type="gramEnd"/>
      <w:r>
        <w:t>отя,несмотря</w:t>
      </w:r>
      <w:proofErr w:type="spellEnd"/>
      <w:r>
        <w:t xml:space="preserve"> ни на </w:t>
      </w:r>
      <w:proofErr w:type="spellStart"/>
      <w:r>
        <w:t>что,пусть</w:t>
      </w:r>
      <w:proofErr w:type="spellEnd"/>
    </w:p>
    <w:p w:rsidR="007601A1" w:rsidRDefault="007601A1" w:rsidP="007601A1">
      <w:r>
        <w:t xml:space="preserve">Сравнительные </w:t>
      </w:r>
      <w:proofErr w:type="gramStart"/>
      <w:r>
        <w:t>–к</w:t>
      </w:r>
      <w:proofErr w:type="gramEnd"/>
      <w:r>
        <w:t>ак, будто, как будто ,</w:t>
      </w:r>
      <w:proofErr w:type="spellStart"/>
      <w:r>
        <w:t>словно,точно</w:t>
      </w:r>
      <w:proofErr w:type="spellEnd"/>
    </w:p>
    <w:p w:rsidR="007601A1" w:rsidRDefault="007601A1" w:rsidP="007601A1">
      <w:r>
        <w:t>Следствия – так что</w:t>
      </w:r>
    </w:p>
    <w:p w:rsidR="005B3738" w:rsidRPr="007601A1" w:rsidRDefault="007601A1" w:rsidP="007601A1">
      <w:pPr>
        <w:tabs>
          <w:tab w:val="left" w:pos="975"/>
        </w:tabs>
      </w:pPr>
      <w:r>
        <w:tab/>
      </w:r>
      <w:proofErr w:type="spellStart"/>
      <w:r>
        <w:t>Задания</w:t>
      </w:r>
      <w:proofErr w:type="gramStart"/>
      <w:r>
        <w:t>:У</w:t>
      </w:r>
      <w:proofErr w:type="gramEnd"/>
      <w:r>
        <w:t>праж</w:t>
      </w:r>
      <w:proofErr w:type="spellEnd"/>
      <w:r>
        <w:t xml:space="preserve">. 466 (письменно),467,472,474. </w:t>
      </w:r>
      <w:r w:rsidR="00446A33">
        <w:t xml:space="preserve">Материал присылайте на </w:t>
      </w:r>
      <w:proofErr w:type="spellStart"/>
      <w:r w:rsidR="00446A33">
        <w:t>вайбер.Мой</w:t>
      </w:r>
      <w:proofErr w:type="spellEnd"/>
      <w:r w:rsidR="00446A33">
        <w:t xml:space="preserve"> номер.</w:t>
      </w:r>
      <w:bookmarkStart w:id="0" w:name="_GoBack"/>
      <w:bookmarkEnd w:id="0"/>
    </w:p>
    <w:sectPr w:rsidR="005B3738" w:rsidRPr="007601A1" w:rsidSect="005C4844">
      <w:type w:val="continuous"/>
      <w:pgSz w:w="11907" w:h="16839" w:code="9"/>
      <w:pgMar w:top="720" w:right="57" w:bottom="720" w:left="5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023"/>
    <w:rsid w:val="003F153E"/>
    <w:rsid w:val="00446A33"/>
    <w:rsid w:val="005B3738"/>
    <w:rsid w:val="005C4844"/>
    <w:rsid w:val="007601A1"/>
    <w:rsid w:val="00AD5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2020-04-08T18:02:00Z</dcterms:created>
  <dcterms:modified xsi:type="dcterms:W3CDTF">2020-04-08T18:33:00Z</dcterms:modified>
</cp:coreProperties>
</file>