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DD" w:rsidRPr="0093523E" w:rsidRDefault="00516CDD" w:rsidP="0093523E">
      <w:pPr>
        <w:spacing w:after="0"/>
        <w:jc w:val="center"/>
        <w:rPr>
          <w:rFonts w:ascii="Georgia" w:hAnsi="Georgia"/>
          <w:sz w:val="32"/>
          <w:szCs w:val="28"/>
          <w:lang w:val="uk-UA"/>
        </w:rPr>
      </w:pPr>
      <w:r>
        <w:rPr>
          <w:rFonts w:ascii="Georgia" w:hAnsi="Georgia"/>
          <w:b/>
          <w:i/>
          <w:sz w:val="32"/>
          <w:szCs w:val="28"/>
          <w:lang w:val="uk-UA"/>
        </w:rPr>
        <w:t xml:space="preserve">Тема. </w:t>
      </w:r>
      <w:r w:rsidRPr="0093523E">
        <w:rPr>
          <w:rFonts w:ascii="Georgia" w:hAnsi="Georgia"/>
          <w:b/>
          <w:i/>
          <w:sz w:val="32"/>
          <w:szCs w:val="28"/>
        </w:rPr>
        <w:t>Написання разом порядкових числівників з -тисячний</w:t>
      </w:r>
    </w:p>
    <w:p w:rsidR="00516CDD" w:rsidRDefault="00516CDD" w:rsidP="0093523E">
      <w:pPr>
        <w:pStyle w:val="NoSpacing"/>
        <w:spacing w:line="276" w:lineRule="auto"/>
        <w:rPr>
          <w:rFonts w:ascii="Georgia" w:hAnsi="Georgia"/>
          <w:i/>
          <w:sz w:val="28"/>
          <w:szCs w:val="28"/>
          <w:lang w:val="uk-UA"/>
        </w:rPr>
      </w:pP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93523E">
        <w:rPr>
          <w:rFonts w:ascii="Georgia" w:hAnsi="Georgia"/>
          <w:sz w:val="24"/>
          <w:szCs w:val="28"/>
        </w:rPr>
        <w:t>Порядкові числівники відмінюються як прикметники твердої групи: (червоний) п’ятий, шостий, двадцять восьмий.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93523E">
        <w:rPr>
          <w:rFonts w:ascii="Georgia" w:hAnsi="Georgia"/>
          <w:sz w:val="24"/>
          <w:szCs w:val="28"/>
        </w:rPr>
        <w:t>Увага! Числівник третій відмінюється, як прикметник м’якої групи (мужній): третього, третім тощо.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93523E">
        <w:rPr>
          <w:rFonts w:ascii="Georgia" w:hAnsi="Georgia"/>
          <w:sz w:val="24"/>
          <w:szCs w:val="28"/>
        </w:rPr>
        <w:t>У складі дробових числівників є порядкові, тому вони мають змішаний тип відмінювання: чисельник відмінюється як власне кількісний числівник, знаменник — як порядковий: дві десяті, двох десятих тощо.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93523E">
        <w:rPr>
          <w:rFonts w:ascii="Georgia" w:hAnsi="Georgia"/>
          <w:sz w:val="24"/>
          <w:szCs w:val="28"/>
        </w:rPr>
        <w:t>У складених порядкових числівниках відмінюється остання складова частина: у тисяча дев’ятсот дев’яносто восьмому році.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93523E">
        <w:rPr>
          <w:rFonts w:ascii="Georgia" w:hAnsi="Georgia"/>
          <w:sz w:val="24"/>
          <w:szCs w:val="28"/>
        </w:rPr>
        <w:t>У датах порядкові числівники вживаються у формі середнього роду, а назви місяців стоять незмінно в родовому відмінку (у цьому словосполученні пропускається слово число): перше (число) вересня, першого (числа) вересня, з першим (числом) вересня, (у) першому (числі) вересня.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93523E">
        <w:rPr>
          <w:rFonts w:ascii="Georgia" w:hAnsi="Georgia"/>
          <w:sz w:val="24"/>
          <w:szCs w:val="28"/>
        </w:rPr>
        <w:t>Тривалість у годинах позначається кількісними числівниками: змагання триває п’ять годин. А самі години називаємо порядковими числівниками: перша година, третя година, п’ята година — так само, як і ряди парт у класі: перший ряд, другий ряд, третій ряд. При відмінюванні відмінюються обидва слова.</w:t>
      </w:r>
    </w:p>
    <w:p w:rsidR="00516CDD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  <w:lang w:val="uk-UA"/>
        </w:rPr>
      </w:pPr>
      <w:r w:rsidRPr="0093523E">
        <w:rPr>
          <w:rFonts w:ascii="Georgia" w:hAnsi="Georgia"/>
          <w:sz w:val="24"/>
          <w:szCs w:val="28"/>
        </w:rPr>
        <w:t>Увага! Складні порядкові числівники з останнім компонентом -десятий, -сотий, -тисячний пишуться разом: сімдесятий, восьмисотий, п’ятитисячний.</w:t>
      </w:r>
    </w:p>
    <w:p w:rsidR="00516CDD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</w:t>
      </w:r>
    </w:p>
    <w:p w:rsidR="00516CDD" w:rsidRPr="00E137D9" w:rsidRDefault="00516CDD" w:rsidP="0093523E">
      <w:pPr>
        <w:pStyle w:val="NoSpacing"/>
        <w:spacing w:line="276" w:lineRule="auto"/>
        <w:rPr>
          <w:rFonts w:ascii="Georgia" w:hAnsi="Georgia"/>
          <w:b/>
          <w:color w:val="FF0000"/>
          <w:sz w:val="28"/>
          <w:szCs w:val="28"/>
          <w:lang w:val="uk-UA"/>
        </w:rPr>
      </w:pPr>
      <w:r w:rsidRPr="00F4550C">
        <w:rPr>
          <w:rFonts w:ascii="Georgia" w:hAnsi="Georgia"/>
          <w:b/>
          <w:color w:val="FF0000"/>
          <w:sz w:val="28"/>
          <w:szCs w:val="28"/>
          <w:lang w:val="uk-UA"/>
        </w:rPr>
        <w:t xml:space="preserve">                                                Виконання вправ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  <w:lang w:val="uk-UA"/>
        </w:rPr>
        <w:t xml:space="preserve">1. </w:t>
      </w:r>
      <w:r w:rsidRPr="0093523E">
        <w:rPr>
          <w:rFonts w:ascii="Georgia" w:hAnsi="Georgia"/>
          <w:sz w:val="24"/>
          <w:szCs w:val="28"/>
        </w:rPr>
        <w:t>Прочитати загадки. Виписати числівники, розподіливши їх за трьома колонками: а) прості числівники; б) складні; в) складені. Пояснити їх правопис.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1) Один усю роботу робить, другий господаря молоком поїть, третій хату стереже.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2) У двох матерів по п’ять синів, і всім одне ім’я.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3) Дуб-дубок довговік, на ньому дванадцять гілок, на кожній гілці по четверо гнізд, а в кожному гнізді по семеро яєць, і в кожному яйцю ім’я є.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4) Двоє купаються, а третій дивується.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5) Двадцять братів один за одним ходять, один одного не обходять.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6) Виходило дванадцять молодців, випускало п’ятдесят два соколи та триста шістдесят п’ять лебедів.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7) Сто один брат — усі в один ряд зв’язані стоять.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8) У тридцяти двох воїнів один командир (Нар. творчість).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  <w:lang w:val="uk-UA"/>
        </w:rPr>
        <w:t xml:space="preserve">2. </w:t>
      </w:r>
      <w:r w:rsidRPr="0093523E">
        <w:rPr>
          <w:rFonts w:ascii="Georgia" w:hAnsi="Georgia"/>
          <w:sz w:val="24"/>
          <w:szCs w:val="28"/>
        </w:rPr>
        <w:t>Прочитати. Визначити будову числівників. Записати їх словами.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67 зошитів, 243, 56 копійок, 64 олівці, 37 дерев, 575 мільйонів, 25 мільярдів.</w:t>
      </w:r>
    </w:p>
    <w:p w:rsidR="00516CDD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  <w:lang w:val="uk-UA"/>
        </w:rPr>
      </w:pPr>
    </w:p>
    <w:p w:rsidR="00516CDD" w:rsidRPr="00E137D9" w:rsidRDefault="00516CDD" w:rsidP="0093523E">
      <w:pPr>
        <w:pStyle w:val="NoSpacing"/>
        <w:spacing w:line="276" w:lineRule="auto"/>
        <w:rPr>
          <w:rFonts w:ascii="Georgia" w:hAnsi="Georgia"/>
          <w:color w:val="FF0000"/>
          <w:sz w:val="24"/>
          <w:szCs w:val="28"/>
          <w:lang w:val="uk-UA"/>
        </w:rPr>
      </w:pPr>
      <w:r w:rsidRPr="00F4550C">
        <w:rPr>
          <w:rFonts w:ascii="Georgia" w:hAnsi="Georgia"/>
          <w:b/>
          <w:color w:val="FF0000"/>
          <w:sz w:val="28"/>
          <w:szCs w:val="28"/>
          <w:lang w:val="uk-UA"/>
        </w:rPr>
        <w:t>ЗВЕРНІТЬ УВАГУ!</w:t>
      </w:r>
      <w:r w:rsidRPr="00F4550C">
        <w:rPr>
          <w:rFonts w:ascii="Georgia" w:hAnsi="Georgia"/>
          <w:color w:val="FF0000"/>
          <w:sz w:val="24"/>
          <w:szCs w:val="28"/>
          <w:lang w:val="uk-UA"/>
        </w:rPr>
        <w:t xml:space="preserve"> Слід розрізняти порядкові числівники і прикметники із числовим значенням. Якщо слово складається з двох числівників, то це складний числівник (шестисотий, двохтисячний, стомільйонний, п’ятдесятитрьохміл</w:t>
      </w:r>
      <w:r w:rsidRPr="00E137D9">
        <w:rPr>
          <w:rFonts w:ascii="Georgia" w:hAnsi="Georgia"/>
          <w:color w:val="FF0000"/>
          <w:sz w:val="24"/>
          <w:szCs w:val="28"/>
          <w:lang w:val="uk-UA"/>
        </w:rPr>
        <w:t>ьйонний), якщо — з числівника та іменника, то це складне слово із числовим значенням (трьохелементний, двоокий, шестикласник, стовідсотковий, чотирикутник, двохкілограмовий, триярусний ).</w:t>
      </w:r>
    </w:p>
    <w:p w:rsidR="00516CDD" w:rsidRPr="00E137D9" w:rsidRDefault="00516CDD" w:rsidP="0093523E">
      <w:pPr>
        <w:pStyle w:val="NoSpacing"/>
        <w:spacing w:line="276" w:lineRule="auto"/>
        <w:rPr>
          <w:rFonts w:ascii="Georgia" w:hAnsi="Georgia"/>
          <w:color w:val="FF0000"/>
          <w:sz w:val="28"/>
          <w:szCs w:val="28"/>
          <w:lang w:val="uk-UA"/>
        </w:rPr>
      </w:pPr>
      <w:r w:rsidRPr="00F4550C">
        <w:rPr>
          <w:rFonts w:ascii="Georgia" w:hAnsi="Georgia"/>
          <w:color w:val="FF0000"/>
          <w:sz w:val="28"/>
          <w:szCs w:val="28"/>
        </w:rPr>
        <w:t> 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  <w:lang w:val="uk-UA"/>
        </w:rPr>
        <w:t xml:space="preserve">                                   </w:t>
      </w:r>
      <w:r w:rsidRPr="0093523E">
        <w:rPr>
          <w:rFonts w:ascii="Georgia" w:hAnsi="Georgia"/>
          <w:b/>
          <w:sz w:val="28"/>
          <w:szCs w:val="28"/>
        </w:rPr>
        <w:t>Розподільний диктант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93523E">
        <w:rPr>
          <w:rFonts w:ascii="Georgia" w:hAnsi="Georgia"/>
          <w:sz w:val="24"/>
          <w:szCs w:val="28"/>
        </w:rPr>
        <w:t>Розподілити слова у дві колонки: числівники і прикметники з числовим значенням.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П’ятнадцятий, п’ятиповерховий, двохсотий, п’ятитисячний, восьмирічний, тризначне, восьмидесятий, семиденний, двоскладне, чотиримісячний, тризубий, шестимільйонний.</w:t>
      </w:r>
    </w:p>
    <w:p w:rsidR="00516CDD" w:rsidRPr="0093523E" w:rsidRDefault="00516CDD" w:rsidP="0093523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93523E">
        <w:rPr>
          <w:rFonts w:ascii="Georgia" w:hAnsi="Georgia"/>
          <w:sz w:val="28"/>
          <w:szCs w:val="28"/>
        </w:rPr>
        <w:t> </w:t>
      </w:r>
    </w:p>
    <w:sectPr w:rsidR="00516CDD" w:rsidRPr="0093523E" w:rsidSect="0093523E">
      <w:footerReference w:type="default" r:id="rId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DD" w:rsidRDefault="00516CDD" w:rsidP="0093523E">
      <w:pPr>
        <w:spacing w:after="0" w:line="240" w:lineRule="auto"/>
      </w:pPr>
      <w:r>
        <w:separator/>
      </w:r>
    </w:p>
  </w:endnote>
  <w:endnote w:type="continuationSeparator" w:id="1">
    <w:p w:rsidR="00516CDD" w:rsidRDefault="00516CDD" w:rsidP="009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DD" w:rsidRDefault="00516CDD">
    <w:pPr>
      <w:pStyle w:val="Foot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fldSimple w:instr=" PAGE    \* MERGEFORMAT ">
      <w:r w:rsidRPr="007246D3">
        <w:rPr>
          <w:rFonts w:ascii="Cambria" w:hAnsi="Cambria"/>
          <w:noProof/>
          <w:sz w:val="28"/>
          <w:szCs w:val="28"/>
        </w:rPr>
        <w:t>2</w:t>
      </w:r>
    </w:fldSimple>
    <w:r>
      <w:rPr>
        <w:rFonts w:ascii="Cambria" w:hAnsi="Cambria"/>
        <w:sz w:val="28"/>
        <w:szCs w:val="28"/>
      </w:rPr>
      <w:t xml:space="preserve"> ~</w:t>
    </w:r>
  </w:p>
  <w:p w:rsidR="00516CDD" w:rsidRDefault="00516C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DD" w:rsidRDefault="00516CDD" w:rsidP="0093523E">
      <w:pPr>
        <w:spacing w:after="0" w:line="240" w:lineRule="auto"/>
      </w:pPr>
      <w:r>
        <w:separator/>
      </w:r>
    </w:p>
  </w:footnote>
  <w:footnote w:type="continuationSeparator" w:id="1">
    <w:p w:rsidR="00516CDD" w:rsidRDefault="00516CDD" w:rsidP="00935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23E"/>
    <w:rsid w:val="000F4E44"/>
    <w:rsid w:val="001729B1"/>
    <w:rsid w:val="00250DBF"/>
    <w:rsid w:val="00276D8A"/>
    <w:rsid w:val="002D1D17"/>
    <w:rsid w:val="00516CDD"/>
    <w:rsid w:val="006E0B97"/>
    <w:rsid w:val="007246D3"/>
    <w:rsid w:val="0093523E"/>
    <w:rsid w:val="00B60D68"/>
    <w:rsid w:val="00BA2E98"/>
    <w:rsid w:val="00CB20CD"/>
    <w:rsid w:val="00E137D9"/>
    <w:rsid w:val="00F4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97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9352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3523E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935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3523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3523E"/>
    <w:rPr>
      <w:rFonts w:cs="Times New Roman"/>
      <w:i/>
      <w:iCs/>
    </w:rPr>
  </w:style>
  <w:style w:type="paragraph" w:styleId="NoSpacing">
    <w:name w:val="No Spacing"/>
    <w:uiPriority w:val="99"/>
    <w:qFormat/>
    <w:rsid w:val="0093523E"/>
  </w:style>
  <w:style w:type="paragraph" w:styleId="Header">
    <w:name w:val="header"/>
    <w:basedOn w:val="Normal"/>
    <w:link w:val="HeaderChar"/>
    <w:uiPriority w:val="99"/>
    <w:semiHidden/>
    <w:rsid w:val="009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2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2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441</Words>
  <Characters>2514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</cp:lastModifiedBy>
  <cp:revision>5</cp:revision>
  <dcterms:created xsi:type="dcterms:W3CDTF">2019-04-06T17:37:00Z</dcterms:created>
  <dcterms:modified xsi:type="dcterms:W3CDTF">2020-04-14T05:42:00Z</dcterms:modified>
</cp:coreProperties>
</file>