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D0" w:rsidRPr="005C21D0" w:rsidRDefault="005C21D0" w:rsidP="005C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153348"/>
          <w:kern w:val="36"/>
          <w:sz w:val="24"/>
          <w:szCs w:val="24"/>
          <w:lang w:eastAsia="uk-UA"/>
        </w:rPr>
        <w:t>ЗАГАДКИ В ПРИРОДІ. ЄВГЕН ГУЦАЛО ПРЕЛЮДІЯ ВЕСНИ</w:t>
      </w:r>
    </w:p>
    <w:p w:rsidR="005C21D0" w:rsidRPr="005C21D0" w:rsidRDefault="005C21D0" w:rsidP="005C21D0">
      <w:pPr>
        <w:spacing w:after="30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r w:rsidRPr="005C21D0">
        <w:rPr>
          <w:rFonts w:ascii="Arial" w:eastAsia="Times New Roman" w:hAnsi="Arial" w:cs="Arial"/>
          <w:color w:val="C00000"/>
          <w:sz w:val="24"/>
          <w:szCs w:val="24"/>
          <w:lang w:eastAsia="uk-UA"/>
        </w:rPr>
        <w:t>МОВЛЕННЄВА РОЗМИНКА</w:t>
      </w:r>
    </w:p>
    <w:p w:rsidR="005C21D0" w:rsidRPr="005C21D0" w:rsidRDefault="005C21D0" w:rsidP="005C21D0">
      <w:pPr>
        <w:spacing w:after="30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1. Робота над </w:t>
      </w:r>
      <w:proofErr w:type="spellStart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чистомовкою</w:t>
      </w:r>
      <w:proofErr w:type="spellEnd"/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Ло-ло-ло</w:t>
      </w:r>
      <w:proofErr w:type="spellEnd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– я люблю своє село.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Ічка-ічка-ічка</w:t>
      </w:r>
      <w:proofErr w:type="spellEnd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– протікає в ньому річка.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Си-си-си</w:t>
      </w:r>
      <w:proofErr w:type="spellEnd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– є зелені в нас ліси.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Бе-бе-бе</w:t>
      </w:r>
      <w:proofErr w:type="spellEnd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– є і небо голубе.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Хи-хи-хи</w:t>
      </w:r>
      <w:proofErr w:type="spellEnd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– ми маленькі дітлахи.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Емо-емо-емо</w:t>
      </w:r>
      <w:proofErr w:type="spellEnd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– ми природу збережемо.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5C21D0" w:rsidRPr="005C21D0" w:rsidRDefault="005C21D0" w:rsidP="005C21D0">
      <w:pPr>
        <w:spacing w:after="30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2. Робота над скоромовкою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Гном в гаю гуляв годину,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Назбирав грибів корзину.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Йшла Ганнуся в гастроном,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Крокував назустріч гном.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Ніс з грибами він корзину,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Дав Ганнусі половину.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1. Біографічна довідка (додаток)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– Понад тридцять років творчості Євгена Гуцала – це поєднання яскравого літературного таланту і синівської любові до України. Визначальними рисами його характеру були дитяча вразливість душі, доброта, порядність, відсутність заздрості до інших літераторів.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Євген Гуцало народився 14 січня 1937 р. на Вінниччині в сім’ї вчителя. Дитячі роки майбутнього письменника припали на воєнні та голодні повоєнні роки. Як відомо, дитячі враження – найсильніші, і зберігаються вони в пам’яті назавжди.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Писати почав рано, ще навчаючись у школі. Це були вірші про мальовничий край – Поділля. Ця частина України між Південним Бугом і Дніпром назавжди залишилася для письменника тим куточком батьківщини, куди він повертався думкою і серцем, звідки черпав натхнення.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Особливе місце у творчості Євгена Гуцала посідали діти. Син учителів, сам за фахом учитель, письменник дуже тонко відчував чистий світ дитинства, коли мала людина дошукується відповідей на силу-силенну запитань. Він сам углядається у світ дитячими очима, бачить його загадковим, чистим, люблячим чи жорстоким і немилосердним. Але в серці письменника живе дитяча віра в те, що добра на землі більше, а світ створений так, що завжди знайдеться хтось, хто допоможе.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За цю віру, за душевність, за любов до людей вдумливий читач цінує творчість Євгена Гуцала, адже його твори змушують замислитись над життям, над його таємницями, над його світлими і темними проявами, над його одвічним </w:t>
      </w:r>
      <w:proofErr w:type="spellStart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чаром</w:t>
      </w:r>
      <w:proofErr w:type="spellEnd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і його одвічною складністю.</w:t>
      </w:r>
    </w:p>
    <w:p w:rsidR="005C21D0" w:rsidRPr="005C21D0" w:rsidRDefault="005C21D0" w:rsidP="005C21D0">
      <w:pPr>
        <w:spacing w:after="300" w:line="300" w:lineRule="atLeast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5C21D0" w:rsidRPr="005C21D0" w:rsidRDefault="005C21D0" w:rsidP="005C21D0">
      <w:pPr>
        <w:spacing w:after="30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Гра </w:t>
      </w:r>
      <w:proofErr w:type="spellStart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“Рибки”</w:t>
      </w:r>
      <w:proofErr w:type="spellEnd"/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Самостійне мовчазне читання оповідання с. 142-143</w:t>
      </w:r>
    </w:p>
    <w:p w:rsidR="005C21D0" w:rsidRPr="005C21D0" w:rsidRDefault="005C21D0" w:rsidP="005C21D0">
      <w:pPr>
        <w:spacing w:after="30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ДОМАШНЄ ЗАВДАННЯ</w:t>
      </w:r>
    </w:p>
    <w:p w:rsidR="005C21D0" w:rsidRPr="005C21D0" w:rsidRDefault="005C21D0" w:rsidP="005C21D0">
      <w:pPr>
        <w:spacing w:after="30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5C21D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Намалювати ілюстрації до оповідання Євгенія Гуца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ла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“Прелюдія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весни"</w:t>
      </w:r>
    </w:p>
    <w:p w:rsidR="0056433D" w:rsidRDefault="0056433D"/>
    <w:sectPr w:rsidR="0056433D" w:rsidSect="005643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1D0"/>
    <w:rsid w:val="0056433D"/>
    <w:rsid w:val="005C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3D"/>
  </w:style>
  <w:style w:type="paragraph" w:styleId="1">
    <w:name w:val="heading 1"/>
    <w:basedOn w:val="a"/>
    <w:link w:val="10"/>
    <w:uiPriority w:val="9"/>
    <w:qFormat/>
    <w:rsid w:val="005C2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1D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1352</Words>
  <Characters>771</Characters>
  <Application>Microsoft Office Word</Application>
  <DocSecurity>0</DocSecurity>
  <Lines>6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2020-04-07T06:30:00Z</dcterms:created>
  <dcterms:modified xsi:type="dcterms:W3CDTF">2020-04-07T06:38:00Z</dcterms:modified>
</cp:coreProperties>
</file>