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FD" w:rsidRDefault="00EF1FED">
      <w:r>
        <w:rPr>
          <w:noProof/>
          <w:lang w:eastAsia="uk-UA"/>
        </w:rPr>
        <w:drawing>
          <wp:inline distT="0" distB="0" distL="0" distR="0">
            <wp:extent cx="1738415" cy="1800225"/>
            <wp:effectExtent l="19050" t="0" r="0" b="0"/>
            <wp:docPr id="1" name="Рисунок 1" descr="Розробка тематичного дня у 1 кла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зробка тематичного дня у 1 клас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54" cy="180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uk-UA"/>
        </w:rPr>
        <w:drawing>
          <wp:inline distT="0" distB="0" distL="0" distR="0">
            <wp:extent cx="2228850" cy="2047875"/>
            <wp:effectExtent l="19050" t="0" r="0" b="0"/>
            <wp:docPr id="4" name="Рисунок 4" descr="Розробка тематичного дня у 1 клас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озробка тематичного дня у 1 класі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657475" cy="1714500"/>
            <wp:effectExtent l="19050" t="0" r="9525" b="0"/>
            <wp:docPr id="7" name="Рисунок 7" descr="Блог вчителя-дефектолога: Корекція мовлення урок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лог вчителя-дефектолога: Корекція мовлення урок 4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>
            <wp:extent cx="2600325" cy="1762125"/>
            <wp:effectExtent l="19050" t="0" r="9525" b="0"/>
            <wp:docPr id="10" name="Рисунок 10" descr="Відкритий урок з української мови у 2 класі з теми: &quot;Прикметни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Відкритий урок з української мови у 2 класі з теми: &quot;Прикметники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ED" w:rsidRDefault="00EF1FED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 </w:t>
      </w:r>
      <w:r w:rsidRPr="00EF1FED">
        <w:rPr>
          <w:b/>
          <w:color w:val="C00000"/>
          <w:sz w:val="32"/>
          <w:szCs w:val="32"/>
        </w:rPr>
        <w:t>Б</w:t>
      </w:r>
      <w:r>
        <w:rPr>
          <w:b/>
          <w:color w:val="C00000"/>
          <w:sz w:val="32"/>
          <w:szCs w:val="32"/>
        </w:rPr>
        <w:t>ілочка                             Сонечко                                        Огірок                                                       Яблуко</w:t>
      </w:r>
    </w:p>
    <w:p w:rsidR="00EF1FED" w:rsidRDefault="00EF1FED">
      <w:pPr>
        <w:rPr>
          <w:b/>
          <w:color w:val="C00000"/>
        </w:rPr>
      </w:pPr>
    </w:p>
    <w:p w:rsidR="00EF1FED" w:rsidRDefault="00EF1FED">
      <w:pPr>
        <w:rPr>
          <w:b/>
          <w:color w:val="C00000"/>
        </w:rPr>
      </w:pPr>
      <w:r>
        <w:rPr>
          <w:noProof/>
          <w:lang w:eastAsia="uk-UA"/>
        </w:rPr>
        <w:drawing>
          <wp:inline distT="0" distB="0" distL="0" distR="0">
            <wp:extent cx="995511" cy="2457450"/>
            <wp:effectExtent l="19050" t="0" r="0" b="0"/>
            <wp:docPr id="13" name="Рисунок 13" descr="Добукварний пері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букварний період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73" cy="2461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</w:rPr>
        <w:t xml:space="preserve">                           </w:t>
      </w:r>
      <w:r>
        <w:rPr>
          <w:noProof/>
          <w:lang w:eastAsia="uk-UA"/>
        </w:rPr>
        <w:drawing>
          <wp:inline distT="0" distB="0" distL="0" distR="0">
            <wp:extent cx="1952625" cy="1952625"/>
            <wp:effectExtent l="19050" t="0" r="9525" b="0"/>
            <wp:docPr id="16" name="Рисунок 16" descr="Стокові фотографії Цукерки та роялті-фрі зображення Цукерк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токові фотографії Цукерки та роялті-фрі зображення Цукерки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</w:rPr>
        <w:t xml:space="preserve">                    </w:t>
      </w:r>
      <w:r>
        <w:rPr>
          <w:noProof/>
          <w:lang w:eastAsia="uk-UA"/>
        </w:rPr>
        <w:drawing>
          <wp:inline distT="0" distB="0" distL="0" distR="0">
            <wp:extent cx="2257425" cy="1748303"/>
            <wp:effectExtent l="19050" t="0" r="9525" b="0"/>
            <wp:docPr id="19" name="Рисунок 19" descr="предметні картинки: найкращі зображення (668) | Малюнки, Кар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предметні картинки: найкращі зображення (668) | Малюнки, Карти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06" cy="174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0000"/>
        </w:rPr>
        <w:t xml:space="preserve">             </w:t>
      </w:r>
      <w:r w:rsidR="00420848">
        <w:rPr>
          <w:b/>
          <w:color w:val="C00000"/>
        </w:rPr>
        <w:t xml:space="preserve">    </w:t>
      </w:r>
      <w:r>
        <w:rPr>
          <w:b/>
          <w:color w:val="C00000"/>
        </w:rPr>
        <w:t xml:space="preserve">   </w:t>
      </w:r>
      <w:r>
        <w:rPr>
          <w:noProof/>
          <w:lang w:eastAsia="uk-UA"/>
        </w:rPr>
        <w:drawing>
          <wp:inline distT="0" distB="0" distL="0" distR="0">
            <wp:extent cx="1900418" cy="2114550"/>
            <wp:effectExtent l="19050" t="0" r="4582" b="0"/>
            <wp:docPr id="22" name="Рисунок 22" descr="предметні картинки: найкращі зображення (668) | Малюнки, Карт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едметні картинки: найкращі зображення (668) | Малюнки, Карти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418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848" w:rsidRDefault="00420848">
      <w:pPr>
        <w:rPr>
          <w:b/>
          <w:color w:val="C00000"/>
          <w:sz w:val="32"/>
          <w:szCs w:val="32"/>
        </w:rPr>
      </w:pPr>
      <w:r>
        <w:rPr>
          <w:b/>
          <w:color w:val="C00000"/>
          <w:sz w:val="28"/>
          <w:szCs w:val="28"/>
        </w:rPr>
        <w:t xml:space="preserve">   </w:t>
      </w:r>
      <w:r w:rsidRPr="00420848">
        <w:rPr>
          <w:b/>
          <w:color w:val="C00000"/>
          <w:sz w:val="32"/>
          <w:szCs w:val="32"/>
        </w:rPr>
        <w:t>Ананас</w:t>
      </w:r>
      <w:r>
        <w:rPr>
          <w:b/>
          <w:color w:val="C00000"/>
          <w:sz w:val="32"/>
          <w:szCs w:val="32"/>
        </w:rPr>
        <w:t xml:space="preserve">                                  Цукерка                                             Жабеня                                                        Тигр</w:t>
      </w:r>
    </w:p>
    <w:p w:rsidR="00420848" w:rsidRDefault="00420848" w:rsidP="00420848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Розподіліть подані іменники за родами.</w:t>
      </w:r>
    </w:p>
    <w:p w:rsidR="00420848" w:rsidRDefault="00420848" w:rsidP="00420848">
      <w:pPr>
        <w:pStyle w:val="a5"/>
        <w:ind w:left="780"/>
        <w:rPr>
          <w:b/>
          <w:color w:val="C00000"/>
          <w:sz w:val="32"/>
          <w:szCs w:val="32"/>
        </w:rPr>
      </w:pPr>
      <w:proofErr w:type="spellStart"/>
      <w:r>
        <w:rPr>
          <w:rFonts w:ascii="Monotype Corsiva" w:hAnsi="Monotype Corsiva"/>
          <w:b/>
          <w:color w:val="C00000"/>
          <w:sz w:val="32"/>
          <w:szCs w:val="32"/>
        </w:rPr>
        <w:t>ч.р</w:t>
      </w:r>
      <w:proofErr w:type="spellEnd"/>
      <w:r>
        <w:rPr>
          <w:rFonts w:ascii="Monotype Corsiva" w:hAnsi="Monotype Corsiva"/>
          <w:b/>
          <w:color w:val="C00000"/>
          <w:sz w:val="32"/>
          <w:szCs w:val="32"/>
        </w:rPr>
        <w:t xml:space="preserve">.                 </w:t>
      </w:r>
      <w:proofErr w:type="spellStart"/>
      <w:r>
        <w:rPr>
          <w:rFonts w:ascii="Monotype Corsiva" w:hAnsi="Monotype Corsiva"/>
          <w:b/>
          <w:color w:val="C00000"/>
          <w:sz w:val="32"/>
          <w:szCs w:val="32"/>
        </w:rPr>
        <w:t>ж.р</w:t>
      </w:r>
      <w:proofErr w:type="spellEnd"/>
      <w:r>
        <w:rPr>
          <w:rFonts w:ascii="Monotype Corsiva" w:hAnsi="Monotype Corsiva"/>
          <w:b/>
          <w:color w:val="C00000"/>
          <w:sz w:val="32"/>
          <w:szCs w:val="32"/>
        </w:rPr>
        <w:t xml:space="preserve">.                   </w:t>
      </w:r>
      <w:proofErr w:type="spellStart"/>
      <w:r>
        <w:rPr>
          <w:rFonts w:ascii="Monotype Corsiva" w:hAnsi="Monotype Corsiva"/>
          <w:b/>
          <w:color w:val="C00000"/>
          <w:sz w:val="32"/>
          <w:szCs w:val="32"/>
        </w:rPr>
        <w:t>с.р</w:t>
      </w:r>
      <w:proofErr w:type="spellEnd"/>
      <w:r>
        <w:rPr>
          <w:rFonts w:ascii="Monotype Corsiva" w:hAnsi="Monotype Corsiva"/>
          <w:b/>
          <w:color w:val="C00000"/>
          <w:sz w:val="32"/>
          <w:szCs w:val="32"/>
        </w:rPr>
        <w:t>.</w:t>
      </w:r>
    </w:p>
    <w:p w:rsidR="00420848" w:rsidRDefault="00420848" w:rsidP="00420848">
      <w:pPr>
        <w:pStyle w:val="a5"/>
        <w:ind w:left="780"/>
        <w:rPr>
          <w:b/>
          <w:color w:val="C00000"/>
          <w:sz w:val="32"/>
          <w:szCs w:val="32"/>
        </w:rPr>
      </w:pPr>
    </w:p>
    <w:p w:rsidR="00420848" w:rsidRDefault="00420848" w:rsidP="00420848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До кожного іменника підберіть прикметник.</w:t>
      </w:r>
    </w:p>
    <w:p w:rsidR="00420848" w:rsidRDefault="00420848" w:rsidP="00420848">
      <w:pPr>
        <w:pStyle w:val="a5"/>
        <w:ind w:left="780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Наприклад: білка (яка?) спритна;</w:t>
      </w:r>
    </w:p>
    <w:p w:rsidR="00420848" w:rsidRDefault="00420848" w:rsidP="00420848">
      <w:pPr>
        <w:pStyle w:val="a5"/>
        <w:ind w:left="780"/>
        <w:rPr>
          <w:b/>
          <w:color w:val="C00000"/>
          <w:sz w:val="32"/>
          <w:szCs w:val="32"/>
        </w:rPr>
      </w:pPr>
    </w:p>
    <w:p w:rsidR="00420848" w:rsidRDefault="00420848" w:rsidP="00420848">
      <w:pPr>
        <w:pStyle w:val="a5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Проаналізуйте, від чого залежить рід прикметників?</w:t>
      </w:r>
    </w:p>
    <w:p w:rsidR="00420848" w:rsidRDefault="00420848" w:rsidP="00420848">
      <w:pPr>
        <w:pStyle w:val="a5"/>
        <w:ind w:left="780"/>
        <w:rPr>
          <w:b/>
          <w:noProof/>
          <w:sz w:val="32"/>
          <w:szCs w:val="32"/>
          <w:lang w:eastAsia="uk-UA"/>
        </w:rPr>
      </w:pPr>
    </w:p>
    <w:p w:rsidR="0025139B" w:rsidRDefault="0025139B" w:rsidP="00420848">
      <w:pPr>
        <w:pStyle w:val="a5"/>
        <w:ind w:left="780"/>
        <w:rPr>
          <w:b/>
          <w:color w:val="00B0F0"/>
          <w:sz w:val="96"/>
          <w:szCs w:val="96"/>
        </w:rPr>
      </w:pPr>
    </w:p>
    <w:p w:rsidR="0025139B" w:rsidRDefault="0025139B" w:rsidP="00420848">
      <w:pPr>
        <w:pStyle w:val="a5"/>
        <w:ind w:left="780"/>
        <w:rPr>
          <w:b/>
          <w:color w:val="00B0F0"/>
          <w:sz w:val="96"/>
          <w:szCs w:val="96"/>
        </w:rPr>
      </w:pPr>
    </w:p>
    <w:p w:rsidR="0025139B" w:rsidRDefault="0025139B" w:rsidP="00420848">
      <w:pPr>
        <w:pStyle w:val="a5"/>
        <w:ind w:left="780"/>
        <w:rPr>
          <w:b/>
          <w:color w:val="00B0F0"/>
          <w:sz w:val="96"/>
          <w:szCs w:val="96"/>
        </w:rPr>
      </w:pPr>
    </w:p>
    <w:p w:rsidR="0025139B" w:rsidRDefault="0025139B" w:rsidP="00420848">
      <w:pPr>
        <w:pStyle w:val="a5"/>
        <w:ind w:left="780"/>
        <w:rPr>
          <w:b/>
          <w:color w:val="00B0F0"/>
          <w:sz w:val="96"/>
          <w:szCs w:val="96"/>
        </w:rPr>
      </w:pPr>
    </w:p>
    <w:p w:rsidR="0025139B" w:rsidRDefault="0025139B" w:rsidP="00420848">
      <w:pPr>
        <w:pStyle w:val="a5"/>
        <w:ind w:left="780"/>
        <w:rPr>
          <w:b/>
          <w:color w:val="00B0F0"/>
          <w:sz w:val="96"/>
          <w:szCs w:val="96"/>
        </w:rPr>
      </w:pPr>
    </w:p>
    <w:p w:rsidR="0025139B" w:rsidRPr="0025139B" w:rsidRDefault="0025139B" w:rsidP="00420848">
      <w:pPr>
        <w:pStyle w:val="a5"/>
        <w:ind w:left="780"/>
        <w:rPr>
          <w:b/>
          <w:color w:val="00B0F0"/>
          <w:sz w:val="96"/>
          <w:szCs w:val="96"/>
        </w:rPr>
      </w:pPr>
      <w:r w:rsidRPr="0025139B">
        <w:rPr>
          <w:b/>
          <w:color w:val="00B0F0"/>
          <w:sz w:val="96"/>
          <w:szCs w:val="96"/>
        </w:rPr>
        <w:t>Рід прикметника ↔ рід іменника</w:t>
      </w:r>
    </w:p>
    <w:p w:rsidR="0025139B" w:rsidRPr="0025139B" w:rsidRDefault="0025139B" w:rsidP="00420848">
      <w:pPr>
        <w:pStyle w:val="a5"/>
        <w:ind w:left="780"/>
        <w:rPr>
          <w:b/>
          <w:color w:val="C00000"/>
          <w:sz w:val="96"/>
          <w:szCs w:val="96"/>
        </w:rPr>
      </w:pPr>
      <w:r w:rsidRPr="0025139B">
        <w:rPr>
          <w:b/>
          <w:color w:val="C00000"/>
          <w:sz w:val="96"/>
          <w:szCs w:val="96"/>
        </w:rPr>
        <w:t>У множині прикметники за родами не змінюються.</w:t>
      </w:r>
    </w:p>
    <w:sectPr w:rsidR="0025139B" w:rsidRPr="0025139B" w:rsidSect="00EF1FE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632D"/>
    <w:multiLevelType w:val="hybridMultilevel"/>
    <w:tmpl w:val="F0548E9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DC5633B"/>
    <w:multiLevelType w:val="hybridMultilevel"/>
    <w:tmpl w:val="E368CC4E"/>
    <w:lvl w:ilvl="0" w:tplc="78364A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F1FED"/>
    <w:rsid w:val="0025139B"/>
    <w:rsid w:val="00420848"/>
    <w:rsid w:val="00D618FD"/>
    <w:rsid w:val="00EF1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08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2020-03-31T19:35:00Z</dcterms:created>
  <dcterms:modified xsi:type="dcterms:W3CDTF">2020-03-31T20:05:00Z</dcterms:modified>
</cp:coreProperties>
</file>