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1C2A" w14:textId="2155B0A9" w:rsidR="00C97FEA" w:rsidRPr="00C97FEA" w:rsidRDefault="00C97FEA" w:rsidP="00C97FEA">
      <w:pPr>
        <w:shd w:val="clear" w:color="auto" w:fill="FFFFFF"/>
        <w:spacing w:after="0" w:line="360" w:lineRule="auto"/>
        <w:ind w:firstLine="709"/>
        <w:jc w:val="center"/>
        <w:textAlignment w:val="baseline"/>
        <w:rPr>
          <w:rFonts w:ascii="Times New Roman" w:eastAsia="Times New Roman" w:hAnsi="Times New Roman" w:cs="Times New Roman"/>
          <w:b/>
          <w:bCs/>
          <w:sz w:val="28"/>
          <w:szCs w:val="28"/>
          <w:bdr w:val="none" w:sz="0" w:space="0" w:color="auto" w:frame="1"/>
          <w:lang w:eastAsia="uk-UA"/>
        </w:rPr>
      </w:pPr>
      <w:r w:rsidRPr="00C97FEA">
        <w:rPr>
          <w:rFonts w:ascii="Times New Roman" w:eastAsia="Times New Roman" w:hAnsi="Times New Roman" w:cs="Times New Roman"/>
          <w:b/>
          <w:bCs/>
          <w:sz w:val="28"/>
          <w:szCs w:val="28"/>
          <w:bdr w:val="none" w:sz="0" w:space="0" w:color="auto" w:frame="1"/>
          <w:lang w:eastAsia="uk-UA"/>
        </w:rPr>
        <w:t>Загрози в мережі ІНТЕРНЕТ</w:t>
      </w:r>
      <w:r w:rsidR="00AE5B59">
        <w:rPr>
          <w:rFonts w:ascii="Times New Roman" w:eastAsia="Times New Roman" w:hAnsi="Times New Roman" w:cs="Times New Roman"/>
          <w:b/>
          <w:bCs/>
          <w:sz w:val="28"/>
          <w:szCs w:val="28"/>
          <w:bdr w:val="none" w:sz="0" w:space="0" w:color="auto" w:frame="1"/>
          <w:lang w:eastAsia="uk-UA"/>
        </w:rPr>
        <w:t>, шляхи їх протидії</w:t>
      </w:r>
    </w:p>
    <w:p w14:paraId="2A22C4B7" w14:textId="28222FE5" w:rsidR="009072E1" w:rsidRDefault="009072E1" w:rsidP="00C025B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9072E1">
        <w:rPr>
          <w:rFonts w:ascii="Times New Roman" w:eastAsia="Times New Roman" w:hAnsi="Times New Roman" w:cs="Times New Roman"/>
          <w:sz w:val="28"/>
          <w:szCs w:val="28"/>
          <w:bdr w:val="none" w:sz="0" w:space="0" w:color="auto" w:frame="1"/>
          <w:lang w:eastAsia="uk-UA"/>
        </w:rPr>
        <w:t>Розвиток людства нерозривно пов’язаний з існуванням такого явища, як насильство, та пануванням культу сили. Спочатку насильство в діях людини було виявом головного закону природи – “виживає найсильніший”, де у боротьбі за своє існування людина діяла “силою” на різні джерела небезпеки, у тому числі й на подібних до себе. Згодом насильство стало одним із головних чинників при розподілі й перерозподілі життєвих благ.</w:t>
      </w:r>
    </w:p>
    <w:p w14:paraId="6F4F4B43" w14:textId="24DAC443" w:rsidR="009072E1" w:rsidRDefault="00C97FEA" w:rsidP="009072E1">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9072E1" w:rsidRPr="009072E1">
        <w:rPr>
          <w:rFonts w:ascii="Times New Roman" w:eastAsia="Times New Roman" w:hAnsi="Times New Roman" w:cs="Times New Roman"/>
          <w:sz w:val="28"/>
          <w:szCs w:val="28"/>
          <w:lang w:eastAsia="uk-UA"/>
        </w:rPr>
        <w:t xml:space="preserve"> сучасному світі зростає можливість маніпулювання суспільством в цілому і окремою людиною, зокрема. Сьогодні потужність інформаційних потоків не стримується ні моральними, ні культурними межами. Інформація несе в собі як творчу, так і руйнівну силу і набагато більшою мірою, ніж це було раніше. На людей спрямовується могутній потік інформації, що впливає на суспільну свідомість і почуття</w:t>
      </w:r>
      <w:r w:rsidR="0026449E">
        <w:rPr>
          <w:rFonts w:ascii="Times New Roman" w:eastAsia="Times New Roman" w:hAnsi="Times New Roman" w:cs="Times New Roman"/>
          <w:sz w:val="28"/>
          <w:szCs w:val="28"/>
          <w:lang w:eastAsia="uk-UA"/>
        </w:rPr>
        <w:t>.</w:t>
      </w:r>
    </w:p>
    <w:p w14:paraId="3DCC02CD" w14:textId="7B0B1F32" w:rsidR="003517AA" w:rsidRDefault="009072E1" w:rsidP="0026449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Pr="009072E1">
        <w:rPr>
          <w:rFonts w:ascii="Times New Roman" w:eastAsia="Times New Roman" w:hAnsi="Times New Roman" w:cs="Times New Roman"/>
          <w:sz w:val="28"/>
          <w:szCs w:val="28"/>
          <w:lang w:eastAsia="uk-UA"/>
        </w:rPr>
        <w:t>роблема інформаційної безпеки малолітніх і неповнолітніх сьогодні є надзвичайно актуальною і зумовлює негайне вирішення питань, пов’язаних з упорядкуванням інформаційного простору України, зокрема щодо запровадження моделі саморегуляції в цій сфері</w:t>
      </w:r>
      <w:r w:rsidR="0026449E">
        <w:rPr>
          <w:rFonts w:ascii="Times New Roman" w:eastAsia="Times New Roman" w:hAnsi="Times New Roman" w:cs="Times New Roman"/>
          <w:sz w:val="28"/>
          <w:szCs w:val="28"/>
          <w:lang w:eastAsia="uk-UA"/>
        </w:rPr>
        <w:t>.</w:t>
      </w:r>
    </w:p>
    <w:p w14:paraId="569436A8" w14:textId="68244668" w:rsidR="003517AA" w:rsidRDefault="009072E1" w:rsidP="003517AA">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9072E1">
        <w:rPr>
          <w:rFonts w:ascii="Times New Roman" w:eastAsia="Times New Roman" w:hAnsi="Times New Roman" w:cs="Times New Roman"/>
          <w:sz w:val="28"/>
          <w:szCs w:val="28"/>
          <w:lang w:eastAsia="uk-UA"/>
        </w:rPr>
        <w:t>Психологи наголошують на глобальній проблемі суть якої полягає в наступному, користуючись Інтернет</w:t>
      </w:r>
      <w:r w:rsidR="003517AA">
        <w:rPr>
          <w:rFonts w:ascii="Times New Roman" w:eastAsia="Times New Roman" w:hAnsi="Times New Roman" w:cs="Times New Roman"/>
          <w:sz w:val="28"/>
          <w:szCs w:val="28"/>
          <w:lang w:eastAsia="uk-UA"/>
        </w:rPr>
        <w:t xml:space="preserve"> </w:t>
      </w:r>
      <w:r w:rsidRPr="009072E1">
        <w:rPr>
          <w:rFonts w:ascii="Times New Roman" w:eastAsia="Times New Roman" w:hAnsi="Times New Roman" w:cs="Times New Roman"/>
          <w:sz w:val="28"/>
          <w:szCs w:val="28"/>
          <w:lang w:eastAsia="uk-UA"/>
        </w:rPr>
        <w:t>-</w:t>
      </w:r>
      <w:r w:rsidR="003517AA">
        <w:rPr>
          <w:rFonts w:ascii="Times New Roman" w:eastAsia="Times New Roman" w:hAnsi="Times New Roman" w:cs="Times New Roman"/>
          <w:sz w:val="28"/>
          <w:szCs w:val="28"/>
          <w:lang w:eastAsia="uk-UA"/>
        </w:rPr>
        <w:t xml:space="preserve"> простором здобувачі освіти</w:t>
      </w:r>
      <w:r w:rsidRPr="009072E1">
        <w:rPr>
          <w:rFonts w:ascii="Times New Roman" w:eastAsia="Times New Roman" w:hAnsi="Times New Roman" w:cs="Times New Roman"/>
          <w:sz w:val="28"/>
          <w:szCs w:val="28"/>
          <w:lang w:eastAsia="uk-UA"/>
        </w:rPr>
        <w:t xml:space="preserve"> хочуть отримати від цього лише задоволення на противагу розвиваючій інформації і тому не вміють відбирати і оцінювати контент.</w:t>
      </w:r>
    </w:p>
    <w:p w14:paraId="0F01B01D" w14:textId="66D6458F" w:rsidR="003517AA" w:rsidRDefault="009072E1" w:rsidP="003517AA">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9072E1">
        <w:rPr>
          <w:rFonts w:ascii="Times New Roman" w:eastAsia="Times New Roman" w:hAnsi="Times New Roman" w:cs="Times New Roman"/>
          <w:sz w:val="28"/>
          <w:szCs w:val="28"/>
          <w:lang w:eastAsia="uk-UA"/>
        </w:rPr>
        <w:t>У зв’язку з цим існують наступні ризики розвитку особистості:</w:t>
      </w:r>
    </w:p>
    <w:p w14:paraId="4ECDFD49" w14:textId="77777777" w:rsidR="003517AA" w:rsidRPr="003517AA" w:rsidRDefault="009072E1" w:rsidP="003517AA">
      <w:pPr>
        <w:pStyle w:val="a7"/>
        <w:numPr>
          <w:ilvl w:val="0"/>
          <w:numId w:val="9"/>
        </w:num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sidRPr="003517AA">
        <w:rPr>
          <w:rFonts w:ascii="Times New Roman" w:eastAsia="Times New Roman" w:hAnsi="Times New Roman" w:cs="Times New Roman"/>
          <w:sz w:val="28"/>
          <w:szCs w:val="28"/>
          <w:lang w:eastAsia="uk-UA"/>
        </w:rPr>
        <w:t>порушення критичного ставлення до себе і своїх вчинків, втрату раціональності та цілеспрямованості поведінки;</w:t>
      </w:r>
    </w:p>
    <w:p w14:paraId="4F7AAE90" w14:textId="77777777" w:rsidR="003517AA" w:rsidRPr="003517AA" w:rsidRDefault="009072E1" w:rsidP="003517AA">
      <w:pPr>
        <w:pStyle w:val="a7"/>
        <w:numPr>
          <w:ilvl w:val="0"/>
          <w:numId w:val="9"/>
        </w:num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sidRPr="003517AA">
        <w:rPr>
          <w:rFonts w:ascii="Times New Roman" w:eastAsia="Times New Roman" w:hAnsi="Times New Roman" w:cs="Times New Roman"/>
          <w:sz w:val="28"/>
          <w:szCs w:val="28"/>
          <w:lang w:eastAsia="uk-UA"/>
        </w:rPr>
        <w:t>неспроможність особистості адекватно і раціонально моделювати своє майбутнє, не</w:t>
      </w:r>
      <w:r w:rsidR="003517AA" w:rsidRPr="003517AA">
        <w:rPr>
          <w:rFonts w:ascii="Times New Roman" w:eastAsia="Times New Roman" w:hAnsi="Times New Roman" w:cs="Times New Roman"/>
          <w:sz w:val="28"/>
          <w:szCs w:val="28"/>
          <w:lang w:eastAsia="uk-UA"/>
        </w:rPr>
        <w:t xml:space="preserve"> </w:t>
      </w:r>
      <w:r w:rsidRPr="003517AA">
        <w:rPr>
          <w:rFonts w:ascii="Times New Roman" w:eastAsia="Times New Roman" w:hAnsi="Times New Roman" w:cs="Times New Roman"/>
          <w:sz w:val="28"/>
          <w:szCs w:val="28"/>
          <w:lang w:eastAsia="uk-UA"/>
        </w:rPr>
        <w:t>реалістичність її планів, занадто високі домагання і надмірну безкомпромісність у виборі життєвих цілей;</w:t>
      </w:r>
    </w:p>
    <w:p w14:paraId="3087AA5F" w14:textId="77777777" w:rsidR="003517AA" w:rsidRPr="003517AA" w:rsidRDefault="009072E1" w:rsidP="003517AA">
      <w:pPr>
        <w:pStyle w:val="a7"/>
        <w:numPr>
          <w:ilvl w:val="0"/>
          <w:numId w:val="9"/>
        </w:numPr>
        <w:shd w:val="clear" w:color="auto" w:fill="FFFFFF"/>
        <w:spacing w:after="0" w:line="360" w:lineRule="auto"/>
        <w:jc w:val="both"/>
        <w:textAlignment w:val="baseline"/>
        <w:rPr>
          <w:rFonts w:ascii="Times New Roman" w:eastAsia="Times New Roman" w:hAnsi="Times New Roman" w:cs="Times New Roman"/>
          <w:sz w:val="28"/>
          <w:szCs w:val="28"/>
          <w:lang w:eastAsia="uk-UA"/>
        </w:rPr>
      </w:pPr>
      <w:r w:rsidRPr="003517AA">
        <w:rPr>
          <w:rFonts w:ascii="Times New Roman" w:eastAsia="Times New Roman" w:hAnsi="Times New Roman" w:cs="Times New Roman"/>
          <w:sz w:val="28"/>
          <w:szCs w:val="28"/>
          <w:lang w:eastAsia="uk-UA"/>
        </w:rPr>
        <w:t>пасивність, дефіцит емоційної енергії в реальному житті, емоційні скутість та байдужість щодо реальних стосунків.</w:t>
      </w:r>
    </w:p>
    <w:p w14:paraId="5F9FD31B" w14:textId="558F2C17" w:rsidR="003517AA" w:rsidRDefault="009072E1" w:rsidP="003517AA">
      <w:pPr>
        <w:shd w:val="clear" w:color="auto" w:fill="FFFFFF"/>
        <w:spacing w:before="60" w:after="0" w:line="360" w:lineRule="auto"/>
        <w:ind w:firstLine="709"/>
        <w:jc w:val="both"/>
        <w:textAlignment w:val="baseline"/>
        <w:rPr>
          <w:rFonts w:ascii="Times New Roman" w:eastAsia="Times New Roman" w:hAnsi="Times New Roman" w:cs="Times New Roman"/>
          <w:sz w:val="28"/>
          <w:szCs w:val="28"/>
          <w:lang w:eastAsia="uk-UA"/>
        </w:rPr>
      </w:pPr>
      <w:r w:rsidRPr="009072E1">
        <w:rPr>
          <w:rFonts w:ascii="Times New Roman" w:eastAsia="Times New Roman" w:hAnsi="Times New Roman" w:cs="Times New Roman"/>
          <w:sz w:val="28"/>
          <w:szCs w:val="28"/>
          <w:lang w:eastAsia="uk-UA"/>
        </w:rPr>
        <w:lastRenderedPageBreak/>
        <w:t>Не меншу загрозу для дітей та підлітків становлять комп’ютерні ігри та мобільний контент, частина з який має антисоціальний характер і пропагує насилля, секс, брутальну мову тощо. Як стверджують психологи, насильницькі відео</w:t>
      </w:r>
      <w:r w:rsidR="003517AA">
        <w:rPr>
          <w:rFonts w:ascii="Times New Roman" w:eastAsia="Times New Roman" w:hAnsi="Times New Roman" w:cs="Times New Roman"/>
          <w:sz w:val="28"/>
          <w:szCs w:val="28"/>
          <w:lang w:eastAsia="uk-UA"/>
        </w:rPr>
        <w:t xml:space="preserve"> </w:t>
      </w:r>
      <w:r w:rsidRPr="009072E1">
        <w:rPr>
          <w:rFonts w:ascii="Times New Roman" w:eastAsia="Times New Roman" w:hAnsi="Times New Roman" w:cs="Times New Roman"/>
          <w:sz w:val="28"/>
          <w:szCs w:val="28"/>
          <w:lang w:eastAsia="uk-UA"/>
        </w:rPr>
        <w:t>- і комп’ютерні ігри можуть розвинути в молоді агресивність. Зокрема, вчені виділяють основні наслідки експозиції (демонстрування) сцен насильства на розвиток особистості:</w:t>
      </w:r>
    </w:p>
    <w:p w14:paraId="11728F6C" w14:textId="77777777" w:rsidR="003517AA" w:rsidRPr="003517AA" w:rsidRDefault="009072E1" w:rsidP="003517AA">
      <w:pPr>
        <w:pStyle w:val="a7"/>
        <w:numPr>
          <w:ilvl w:val="0"/>
          <w:numId w:val="8"/>
        </w:numPr>
        <w:shd w:val="clear" w:color="auto" w:fill="FFFFFF"/>
        <w:spacing w:before="60" w:after="0" w:line="360" w:lineRule="auto"/>
        <w:jc w:val="both"/>
        <w:textAlignment w:val="baseline"/>
        <w:rPr>
          <w:rFonts w:ascii="Times New Roman" w:eastAsia="Times New Roman" w:hAnsi="Times New Roman" w:cs="Times New Roman"/>
          <w:sz w:val="28"/>
          <w:szCs w:val="28"/>
          <w:lang w:eastAsia="uk-UA"/>
        </w:rPr>
      </w:pPr>
      <w:r w:rsidRPr="003517AA">
        <w:rPr>
          <w:rFonts w:ascii="Times New Roman" w:eastAsia="Times New Roman" w:hAnsi="Times New Roman" w:cs="Times New Roman"/>
          <w:sz w:val="28"/>
          <w:szCs w:val="28"/>
          <w:lang w:eastAsia="uk-UA"/>
        </w:rPr>
        <w:t>імітація, яка збільшує частоту насильницьких дій у реальному житті під впливом медіа;</w:t>
      </w:r>
    </w:p>
    <w:p w14:paraId="72F4E930" w14:textId="77777777" w:rsidR="003517AA" w:rsidRPr="003517AA" w:rsidRDefault="009072E1" w:rsidP="003517AA">
      <w:pPr>
        <w:pStyle w:val="a7"/>
        <w:numPr>
          <w:ilvl w:val="0"/>
          <w:numId w:val="8"/>
        </w:numPr>
        <w:shd w:val="clear" w:color="auto" w:fill="FFFFFF"/>
        <w:spacing w:before="60" w:after="0" w:line="360" w:lineRule="auto"/>
        <w:jc w:val="both"/>
        <w:textAlignment w:val="baseline"/>
        <w:rPr>
          <w:rFonts w:ascii="Times New Roman" w:eastAsia="Times New Roman" w:hAnsi="Times New Roman" w:cs="Times New Roman"/>
          <w:sz w:val="28"/>
          <w:szCs w:val="28"/>
          <w:lang w:eastAsia="uk-UA"/>
        </w:rPr>
      </w:pPr>
      <w:r w:rsidRPr="003517AA">
        <w:rPr>
          <w:rFonts w:ascii="Times New Roman" w:eastAsia="Times New Roman" w:hAnsi="Times New Roman" w:cs="Times New Roman"/>
          <w:sz w:val="28"/>
          <w:szCs w:val="28"/>
          <w:lang w:eastAsia="uk-UA"/>
        </w:rPr>
        <w:t>агресія – формування особистісних рис глядача, схильного до насильницьких дій;</w:t>
      </w:r>
    </w:p>
    <w:p w14:paraId="38A2D72A" w14:textId="77777777" w:rsidR="009072E1" w:rsidRPr="003517AA" w:rsidRDefault="009072E1" w:rsidP="003517AA">
      <w:pPr>
        <w:pStyle w:val="a7"/>
        <w:numPr>
          <w:ilvl w:val="0"/>
          <w:numId w:val="8"/>
        </w:numPr>
        <w:shd w:val="clear" w:color="auto" w:fill="FFFFFF"/>
        <w:spacing w:before="60" w:after="0" w:line="360" w:lineRule="auto"/>
        <w:jc w:val="both"/>
        <w:textAlignment w:val="baseline"/>
        <w:rPr>
          <w:rFonts w:ascii="Times New Roman" w:eastAsia="Times New Roman" w:hAnsi="Times New Roman" w:cs="Times New Roman"/>
          <w:sz w:val="28"/>
          <w:szCs w:val="28"/>
          <w:lang w:eastAsia="uk-UA"/>
        </w:rPr>
      </w:pPr>
      <w:r w:rsidRPr="003517AA">
        <w:rPr>
          <w:rFonts w:ascii="Times New Roman" w:eastAsia="Times New Roman" w:hAnsi="Times New Roman" w:cs="Times New Roman"/>
          <w:sz w:val="28"/>
          <w:szCs w:val="28"/>
          <w:lang w:eastAsia="uk-UA"/>
        </w:rPr>
        <w:t>залякування – відчуття страху і зростання тривожних станів, які пригнічують розвиток особистості.</w:t>
      </w:r>
    </w:p>
    <w:p w14:paraId="408BB2B3" w14:textId="77777777" w:rsidR="0026449E" w:rsidRDefault="009072E1" w:rsidP="0026449E">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uk-UA"/>
        </w:rPr>
      </w:pPr>
      <w:r w:rsidRPr="009072E1">
        <w:rPr>
          <w:rFonts w:ascii="Times New Roman" w:eastAsia="Times New Roman" w:hAnsi="Times New Roman" w:cs="Times New Roman"/>
          <w:sz w:val="28"/>
          <w:szCs w:val="28"/>
          <w:lang w:eastAsia="uk-UA"/>
        </w:rPr>
        <w:t>Таким чином, на даний момент розвитку суспільства, нагальним залишається вирішення питання безпечного користування інформацією Інтернет</w:t>
      </w:r>
      <w:r w:rsidR="00C025B1">
        <w:rPr>
          <w:rFonts w:ascii="Times New Roman" w:eastAsia="Times New Roman" w:hAnsi="Times New Roman" w:cs="Times New Roman"/>
          <w:sz w:val="28"/>
          <w:szCs w:val="28"/>
          <w:lang w:eastAsia="uk-UA"/>
        </w:rPr>
        <w:t xml:space="preserve"> </w:t>
      </w:r>
      <w:r w:rsidRPr="009072E1">
        <w:rPr>
          <w:rFonts w:ascii="Times New Roman" w:eastAsia="Times New Roman" w:hAnsi="Times New Roman" w:cs="Times New Roman"/>
          <w:sz w:val="28"/>
          <w:szCs w:val="28"/>
          <w:lang w:eastAsia="uk-UA"/>
        </w:rPr>
        <w:t>-</w:t>
      </w:r>
      <w:r w:rsidR="00C025B1">
        <w:rPr>
          <w:rFonts w:ascii="Times New Roman" w:eastAsia="Times New Roman" w:hAnsi="Times New Roman" w:cs="Times New Roman"/>
          <w:sz w:val="28"/>
          <w:szCs w:val="28"/>
          <w:lang w:eastAsia="uk-UA"/>
        </w:rPr>
        <w:t xml:space="preserve"> </w:t>
      </w:r>
      <w:r w:rsidRPr="009072E1">
        <w:rPr>
          <w:rFonts w:ascii="Times New Roman" w:eastAsia="Times New Roman" w:hAnsi="Times New Roman" w:cs="Times New Roman"/>
          <w:sz w:val="28"/>
          <w:szCs w:val="28"/>
          <w:lang w:eastAsia="uk-UA"/>
        </w:rPr>
        <w:t>порталів. В Україні перспективою подальших розвідок у реалізації державної політики у сфері захисту неповнолітніх від шкідливого впливу ЗМІ є громадська експертиза діяльності ЗМІ та мережі Інтернет як один з основних важелів державного регулювання в інформаційній сфері.</w:t>
      </w:r>
    </w:p>
    <w:p w14:paraId="5FED6E3E" w14:textId="77A81135" w:rsidR="00214E6E" w:rsidRPr="00E91932" w:rsidRDefault="00214E6E" w:rsidP="00C97FEA">
      <w:pPr>
        <w:shd w:val="clear" w:color="auto" w:fill="FFFFFF"/>
        <w:spacing w:after="0" w:line="360" w:lineRule="auto"/>
        <w:jc w:val="center"/>
        <w:textAlignment w:val="baseline"/>
        <w:rPr>
          <w:rFonts w:ascii="Times New Roman" w:hAnsi="Times New Roman" w:cs="Times New Roman"/>
          <w:b/>
          <w:i/>
          <w:sz w:val="28"/>
          <w:szCs w:val="28"/>
          <w:u w:val="single"/>
          <w:shd w:val="clear" w:color="auto" w:fill="FFFFFF"/>
        </w:rPr>
      </w:pPr>
      <w:proofErr w:type="spellStart"/>
      <w:r w:rsidRPr="00E91932">
        <w:rPr>
          <w:rFonts w:ascii="Times New Roman" w:hAnsi="Times New Roman" w:cs="Times New Roman"/>
          <w:b/>
          <w:i/>
          <w:sz w:val="28"/>
          <w:szCs w:val="28"/>
          <w:u w:val="single"/>
          <w:shd w:val="clear" w:color="auto" w:fill="FFFFFF"/>
        </w:rPr>
        <w:t>Кібербулінг</w:t>
      </w:r>
      <w:proofErr w:type="spellEnd"/>
      <w:r w:rsidRPr="00E91932">
        <w:rPr>
          <w:rFonts w:ascii="Times New Roman" w:hAnsi="Times New Roman" w:cs="Times New Roman"/>
          <w:b/>
          <w:i/>
          <w:sz w:val="28"/>
          <w:szCs w:val="28"/>
          <w:u w:val="single"/>
          <w:shd w:val="clear" w:color="auto" w:fill="FFFFFF"/>
        </w:rPr>
        <w:t>: новітні небезпеки в Інтернет - просторі.</w:t>
      </w:r>
    </w:p>
    <w:p w14:paraId="32AB3A0F" w14:textId="77777777" w:rsidR="005D6C6A" w:rsidRPr="00E91932" w:rsidRDefault="00423D86" w:rsidP="005D6C6A">
      <w:pPr>
        <w:spacing w:after="0" w:line="360" w:lineRule="auto"/>
        <w:ind w:firstLine="709"/>
        <w:jc w:val="both"/>
        <w:rPr>
          <w:rFonts w:ascii="Times New Roman" w:hAnsi="Times New Roman" w:cs="Times New Roman"/>
          <w:sz w:val="28"/>
          <w:szCs w:val="28"/>
        </w:rPr>
      </w:pPr>
      <w:r w:rsidRPr="00E91932">
        <w:rPr>
          <w:rFonts w:ascii="Times New Roman" w:hAnsi="Times New Roman" w:cs="Times New Roman"/>
          <w:sz w:val="28"/>
          <w:szCs w:val="28"/>
          <w:shd w:val="clear" w:color="auto" w:fill="FFFFFF"/>
        </w:rPr>
        <w:t xml:space="preserve">Тенденції показують, що люди й особливо діти, проводять все більше часу у віртуальному просторі. Це призводить до того, що обривається зв'язок з родиною, друзями та дітьми (батьками). Збільшення часу, який проводиться за комп’ютером, технічно веде до збільшення можливостей застосування </w:t>
      </w:r>
      <w:proofErr w:type="spellStart"/>
      <w:r w:rsidRPr="00E91932">
        <w:rPr>
          <w:rFonts w:ascii="Times New Roman" w:hAnsi="Times New Roman" w:cs="Times New Roman"/>
          <w:sz w:val="28"/>
          <w:szCs w:val="28"/>
          <w:shd w:val="clear" w:color="auto" w:fill="FFFFFF"/>
        </w:rPr>
        <w:t>булінгу</w:t>
      </w:r>
      <w:proofErr w:type="spellEnd"/>
      <w:r w:rsidRPr="00E91932">
        <w:rPr>
          <w:rFonts w:ascii="Times New Roman" w:hAnsi="Times New Roman" w:cs="Times New Roman"/>
          <w:sz w:val="28"/>
          <w:szCs w:val="28"/>
          <w:shd w:val="clear" w:color="auto" w:fill="FFFFFF"/>
        </w:rPr>
        <w:t>. Переслідування у віртуальній мережі набувають все більшої нагальності.</w:t>
      </w:r>
    </w:p>
    <w:p w14:paraId="6DDF1CC0" w14:textId="77777777" w:rsidR="00214E6E" w:rsidRPr="00E91932" w:rsidRDefault="00214E6E" w:rsidP="005D6C6A">
      <w:pPr>
        <w:spacing w:after="0" w:line="360" w:lineRule="auto"/>
        <w:ind w:firstLine="709"/>
        <w:jc w:val="both"/>
        <w:rPr>
          <w:rFonts w:ascii="Times New Roman" w:hAnsi="Times New Roman" w:cs="Times New Roman"/>
          <w:sz w:val="28"/>
          <w:szCs w:val="28"/>
        </w:rPr>
      </w:pPr>
      <w:r w:rsidRPr="00E91932">
        <w:rPr>
          <w:rFonts w:ascii="Times New Roman" w:hAnsi="Times New Roman" w:cs="Times New Roman"/>
          <w:sz w:val="28"/>
          <w:szCs w:val="28"/>
          <w:shd w:val="clear" w:color="auto" w:fill="FFFFFF"/>
        </w:rPr>
        <w:t>Сучасні американські</w:t>
      </w:r>
      <w:r w:rsidR="00423D86" w:rsidRPr="00E91932">
        <w:rPr>
          <w:rFonts w:ascii="Times New Roman" w:hAnsi="Times New Roman" w:cs="Times New Roman"/>
          <w:sz w:val="28"/>
          <w:szCs w:val="28"/>
          <w:shd w:val="clear" w:color="auto" w:fill="FFFFFF"/>
        </w:rPr>
        <w:t xml:space="preserve"> дослідники Робін </w:t>
      </w:r>
      <w:proofErr w:type="spellStart"/>
      <w:r w:rsidR="00423D86" w:rsidRPr="00E91932">
        <w:rPr>
          <w:rFonts w:ascii="Times New Roman" w:hAnsi="Times New Roman" w:cs="Times New Roman"/>
          <w:sz w:val="28"/>
          <w:szCs w:val="28"/>
          <w:shd w:val="clear" w:color="auto" w:fill="FFFFFF"/>
        </w:rPr>
        <w:t>Ковальскі</w:t>
      </w:r>
      <w:proofErr w:type="spellEnd"/>
      <w:r w:rsidR="00423D86" w:rsidRPr="00E91932">
        <w:rPr>
          <w:rFonts w:ascii="Times New Roman" w:hAnsi="Times New Roman" w:cs="Times New Roman"/>
          <w:sz w:val="28"/>
          <w:szCs w:val="28"/>
          <w:shd w:val="clear" w:color="auto" w:fill="FFFFFF"/>
        </w:rPr>
        <w:t xml:space="preserve">, </w:t>
      </w:r>
      <w:proofErr w:type="spellStart"/>
      <w:r w:rsidR="00423D86" w:rsidRPr="00E91932">
        <w:rPr>
          <w:rFonts w:ascii="Times New Roman" w:hAnsi="Times New Roman" w:cs="Times New Roman"/>
          <w:sz w:val="28"/>
          <w:szCs w:val="28"/>
          <w:shd w:val="clear" w:color="auto" w:fill="FFFFFF"/>
        </w:rPr>
        <w:t>С’юзан</w:t>
      </w:r>
      <w:proofErr w:type="spellEnd"/>
      <w:r w:rsidR="00423D86" w:rsidRPr="00E91932">
        <w:rPr>
          <w:rFonts w:ascii="Times New Roman" w:hAnsi="Times New Roman" w:cs="Times New Roman"/>
          <w:sz w:val="28"/>
          <w:szCs w:val="28"/>
          <w:shd w:val="clear" w:color="auto" w:fill="FFFFFF"/>
        </w:rPr>
        <w:t xml:space="preserve"> </w:t>
      </w:r>
      <w:proofErr w:type="spellStart"/>
      <w:r w:rsidR="00423D86" w:rsidRPr="00E91932">
        <w:rPr>
          <w:rFonts w:ascii="Times New Roman" w:hAnsi="Times New Roman" w:cs="Times New Roman"/>
          <w:sz w:val="28"/>
          <w:szCs w:val="28"/>
          <w:shd w:val="clear" w:color="auto" w:fill="FFFFFF"/>
        </w:rPr>
        <w:t>Лімбер</w:t>
      </w:r>
      <w:proofErr w:type="spellEnd"/>
      <w:r w:rsidR="00423D86" w:rsidRPr="00E91932">
        <w:rPr>
          <w:rFonts w:ascii="Times New Roman" w:hAnsi="Times New Roman" w:cs="Times New Roman"/>
          <w:sz w:val="28"/>
          <w:szCs w:val="28"/>
          <w:shd w:val="clear" w:color="auto" w:fill="FFFFFF"/>
        </w:rPr>
        <w:t xml:space="preserve"> і </w:t>
      </w:r>
      <w:proofErr w:type="spellStart"/>
      <w:r w:rsidR="00423D86" w:rsidRPr="00E91932">
        <w:rPr>
          <w:rFonts w:ascii="Times New Roman" w:hAnsi="Times New Roman" w:cs="Times New Roman"/>
          <w:sz w:val="28"/>
          <w:szCs w:val="28"/>
          <w:shd w:val="clear" w:color="auto" w:fill="FFFFFF"/>
        </w:rPr>
        <w:t>Патріція</w:t>
      </w:r>
      <w:proofErr w:type="spellEnd"/>
      <w:r w:rsidR="00423D86" w:rsidRPr="00E91932">
        <w:rPr>
          <w:rFonts w:ascii="Times New Roman" w:hAnsi="Times New Roman" w:cs="Times New Roman"/>
          <w:sz w:val="28"/>
          <w:szCs w:val="28"/>
          <w:shd w:val="clear" w:color="auto" w:fill="FFFFFF"/>
        </w:rPr>
        <w:t xml:space="preserve"> </w:t>
      </w:r>
      <w:proofErr w:type="spellStart"/>
      <w:r w:rsidR="00423D86" w:rsidRPr="00E91932">
        <w:rPr>
          <w:rFonts w:ascii="Times New Roman" w:hAnsi="Times New Roman" w:cs="Times New Roman"/>
          <w:sz w:val="28"/>
          <w:szCs w:val="28"/>
          <w:shd w:val="clear" w:color="auto" w:fill="FFFFFF"/>
        </w:rPr>
        <w:t>Агатстон</w:t>
      </w:r>
      <w:proofErr w:type="spellEnd"/>
      <w:r w:rsidR="00423D86" w:rsidRPr="00E91932">
        <w:rPr>
          <w:rFonts w:ascii="Times New Roman" w:hAnsi="Times New Roman" w:cs="Times New Roman"/>
          <w:sz w:val="28"/>
          <w:szCs w:val="28"/>
          <w:shd w:val="clear" w:color="auto" w:fill="FFFFFF"/>
        </w:rPr>
        <w:t xml:space="preserve">, виділяють вісім типів поведінки, які характерні для </w:t>
      </w:r>
      <w:proofErr w:type="spellStart"/>
      <w:r w:rsidR="00423D86" w:rsidRPr="00E91932">
        <w:rPr>
          <w:rFonts w:ascii="Times New Roman" w:hAnsi="Times New Roman" w:cs="Times New Roman"/>
          <w:sz w:val="28"/>
          <w:szCs w:val="28"/>
          <w:shd w:val="clear" w:color="auto" w:fill="FFFFFF"/>
        </w:rPr>
        <w:t>кібербулінгу</w:t>
      </w:r>
      <w:proofErr w:type="spellEnd"/>
      <w:r w:rsidR="00423D86" w:rsidRPr="00E91932">
        <w:rPr>
          <w:rFonts w:ascii="Times New Roman" w:hAnsi="Times New Roman" w:cs="Times New Roman"/>
          <w:sz w:val="28"/>
          <w:szCs w:val="28"/>
          <w:shd w:val="clear" w:color="auto" w:fill="FFFFFF"/>
        </w:rPr>
        <w:t>, відображають переважну більшість різновидів негативного впливу в інтернет-просторі:</w:t>
      </w:r>
    </w:p>
    <w:p w14:paraId="235EE0A5" w14:textId="77777777" w:rsidR="00FA187A" w:rsidRPr="00E91932" w:rsidRDefault="00423D86" w:rsidP="005D6C6A">
      <w:pPr>
        <w:spacing w:after="0" w:line="360" w:lineRule="auto"/>
        <w:ind w:firstLine="709"/>
        <w:jc w:val="both"/>
        <w:rPr>
          <w:rFonts w:ascii="Times New Roman" w:hAnsi="Times New Roman" w:cs="Times New Roman"/>
          <w:sz w:val="28"/>
          <w:szCs w:val="28"/>
        </w:rPr>
      </w:pPr>
      <w:r w:rsidRPr="00E91932">
        <w:rPr>
          <w:rFonts w:ascii="Times New Roman" w:hAnsi="Times New Roman" w:cs="Times New Roman"/>
          <w:b/>
          <w:i/>
          <w:sz w:val="28"/>
          <w:szCs w:val="28"/>
          <w:shd w:val="clear" w:color="auto" w:fill="FFFFFF"/>
        </w:rPr>
        <w:t xml:space="preserve">Суперечки, або </w:t>
      </w:r>
      <w:proofErr w:type="spellStart"/>
      <w:r w:rsidRPr="00E91932">
        <w:rPr>
          <w:rFonts w:ascii="Times New Roman" w:hAnsi="Times New Roman" w:cs="Times New Roman"/>
          <w:b/>
          <w:i/>
          <w:sz w:val="28"/>
          <w:szCs w:val="28"/>
          <w:shd w:val="clear" w:color="auto" w:fill="FFFFFF"/>
        </w:rPr>
        <w:t>флеймінг</w:t>
      </w:r>
      <w:proofErr w:type="spellEnd"/>
      <w:r w:rsidRPr="00E91932">
        <w:rPr>
          <w:rFonts w:ascii="Times New Roman" w:hAnsi="Times New Roman" w:cs="Times New Roman"/>
          <w:sz w:val="28"/>
          <w:szCs w:val="28"/>
          <w:shd w:val="clear" w:color="auto" w:fill="FFFFFF"/>
        </w:rPr>
        <w:t xml:space="preserve"> (від </w:t>
      </w:r>
      <w:proofErr w:type="spellStart"/>
      <w:r w:rsidRPr="00E91932">
        <w:rPr>
          <w:rFonts w:ascii="Times New Roman" w:hAnsi="Times New Roman" w:cs="Times New Roman"/>
          <w:sz w:val="28"/>
          <w:szCs w:val="28"/>
          <w:shd w:val="clear" w:color="auto" w:fill="FFFFFF"/>
        </w:rPr>
        <w:t>англ</w:t>
      </w:r>
      <w:proofErr w:type="spellEnd"/>
      <w:r w:rsidRPr="00E91932">
        <w:rPr>
          <w:rFonts w:ascii="Times New Roman" w:hAnsi="Times New Roman" w:cs="Times New Roman"/>
          <w:sz w:val="28"/>
          <w:szCs w:val="28"/>
          <w:shd w:val="clear" w:color="auto" w:fill="FFFFFF"/>
        </w:rPr>
        <w:t xml:space="preserve">. </w:t>
      </w:r>
      <w:proofErr w:type="spellStart"/>
      <w:r w:rsidRPr="00E91932">
        <w:rPr>
          <w:rFonts w:ascii="Times New Roman" w:hAnsi="Times New Roman" w:cs="Times New Roman"/>
          <w:sz w:val="28"/>
          <w:szCs w:val="28"/>
          <w:shd w:val="clear" w:color="auto" w:fill="FFFFFF"/>
        </w:rPr>
        <w:t>flaming</w:t>
      </w:r>
      <w:proofErr w:type="spellEnd"/>
      <w:r w:rsidRPr="00E91932">
        <w:rPr>
          <w:rFonts w:ascii="Times New Roman" w:hAnsi="Times New Roman" w:cs="Times New Roman"/>
          <w:sz w:val="28"/>
          <w:szCs w:val="28"/>
          <w:shd w:val="clear" w:color="auto" w:fill="FFFFFF"/>
        </w:rPr>
        <w:t xml:space="preserve"> – пекучий, гарячий, полум’яний) – обмін короткими гнівними і запальними репліками між двома чи </w:t>
      </w:r>
      <w:r w:rsidRPr="00E91932">
        <w:rPr>
          <w:rFonts w:ascii="Times New Roman" w:hAnsi="Times New Roman" w:cs="Times New Roman"/>
          <w:sz w:val="28"/>
          <w:szCs w:val="28"/>
          <w:shd w:val="clear" w:color="auto" w:fill="FFFFFF"/>
        </w:rPr>
        <w:lastRenderedPageBreak/>
        <w:t xml:space="preserve">більше учасниками, використовуючи комунікаційні технології. Частіш за все розгортається в «публічних» місцях Інтернету, на чатах, форумах, дискусійних групах, інколи перетворюється в затяжну війну. На перший погляд, </w:t>
      </w:r>
      <w:proofErr w:type="spellStart"/>
      <w:r w:rsidRPr="00E91932">
        <w:rPr>
          <w:rFonts w:ascii="Times New Roman" w:hAnsi="Times New Roman" w:cs="Times New Roman"/>
          <w:sz w:val="28"/>
          <w:szCs w:val="28"/>
          <w:shd w:val="clear" w:color="auto" w:fill="FFFFFF"/>
        </w:rPr>
        <w:t>флеймінг</w:t>
      </w:r>
      <w:proofErr w:type="spellEnd"/>
      <w:r w:rsidRPr="00E91932">
        <w:rPr>
          <w:rFonts w:ascii="Times New Roman" w:hAnsi="Times New Roman" w:cs="Times New Roman"/>
          <w:sz w:val="28"/>
          <w:szCs w:val="28"/>
          <w:shd w:val="clear" w:color="auto" w:fill="FFFFFF"/>
        </w:rPr>
        <w:t xml:space="preserve"> – це боротьба між рівними, але в певних умовах вона теж може перетворитися на нерівноправний психологічний терор. Так, неочікуваний випад може привести жертву до сильних емоційних переживань, особливо на тому проміжку часу, коли вона не знає, хто серед учасників яку займе позицію, наскільки її позиція буде підтримана значущими учасниками.</w:t>
      </w:r>
    </w:p>
    <w:p w14:paraId="09DCED31" w14:textId="77777777" w:rsidR="005D6C6A" w:rsidRPr="00E91932" w:rsidRDefault="00423D86" w:rsidP="005D6C6A">
      <w:pPr>
        <w:spacing w:after="0" w:line="360" w:lineRule="auto"/>
        <w:ind w:firstLine="709"/>
        <w:jc w:val="both"/>
        <w:rPr>
          <w:rFonts w:ascii="Times New Roman" w:hAnsi="Times New Roman" w:cs="Times New Roman"/>
          <w:sz w:val="28"/>
          <w:szCs w:val="28"/>
        </w:rPr>
      </w:pPr>
      <w:r w:rsidRPr="00E91932">
        <w:rPr>
          <w:rFonts w:ascii="Times New Roman" w:hAnsi="Times New Roman" w:cs="Times New Roman"/>
          <w:b/>
          <w:i/>
          <w:sz w:val="28"/>
          <w:szCs w:val="28"/>
          <w:shd w:val="clear" w:color="auto" w:fill="FFFFFF"/>
        </w:rPr>
        <w:t>Нападки, постійні виснажливі атаки</w:t>
      </w:r>
      <w:r w:rsidRPr="00E91932">
        <w:rPr>
          <w:rFonts w:ascii="Times New Roman" w:hAnsi="Times New Roman" w:cs="Times New Roman"/>
          <w:sz w:val="28"/>
          <w:szCs w:val="28"/>
          <w:shd w:val="clear" w:color="auto" w:fill="FFFFFF"/>
        </w:rPr>
        <w:t xml:space="preserve"> (англ. </w:t>
      </w:r>
      <w:proofErr w:type="spellStart"/>
      <w:r w:rsidRPr="00E91932">
        <w:rPr>
          <w:rFonts w:ascii="Times New Roman" w:hAnsi="Times New Roman" w:cs="Times New Roman"/>
          <w:sz w:val="28"/>
          <w:szCs w:val="28"/>
          <w:shd w:val="clear" w:color="auto" w:fill="FFFFFF"/>
        </w:rPr>
        <w:t>harassment</w:t>
      </w:r>
      <w:proofErr w:type="spellEnd"/>
      <w:r w:rsidRPr="00E91932">
        <w:rPr>
          <w:rFonts w:ascii="Times New Roman" w:hAnsi="Times New Roman" w:cs="Times New Roman"/>
          <w:sz w:val="28"/>
          <w:szCs w:val="28"/>
          <w:shd w:val="clear" w:color="auto" w:fill="FFFFFF"/>
        </w:rPr>
        <w:t xml:space="preserve">) – найчастіше це залучення повторюваних образливих повідомлень, спрямованих на жертву (наприклад, сотні </w:t>
      </w:r>
      <w:proofErr w:type="spellStart"/>
      <w:r w:rsidRPr="00E91932">
        <w:rPr>
          <w:rFonts w:ascii="Times New Roman" w:hAnsi="Times New Roman" w:cs="Times New Roman"/>
          <w:sz w:val="28"/>
          <w:szCs w:val="28"/>
          <w:shd w:val="clear" w:color="auto" w:fill="FFFFFF"/>
        </w:rPr>
        <w:t>смс</w:t>
      </w:r>
      <w:proofErr w:type="spellEnd"/>
      <w:r w:rsidR="00FA187A" w:rsidRPr="00E91932">
        <w:rPr>
          <w:rFonts w:ascii="Times New Roman" w:hAnsi="Times New Roman" w:cs="Times New Roman"/>
          <w:sz w:val="28"/>
          <w:szCs w:val="28"/>
          <w:shd w:val="clear" w:color="auto" w:fill="FFFFFF"/>
        </w:rPr>
        <w:t xml:space="preserve"> </w:t>
      </w:r>
      <w:r w:rsidRPr="00E91932">
        <w:rPr>
          <w:rFonts w:ascii="Times New Roman" w:hAnsi="Times New Roman" w:cs="Times New Roman"/>
          <w:sz w:val="28"/>
          <w:szCs w:val="28"/>
          <w:shd w:val="clear" w:color="auto" w:fill="FFFFFF"/>
        </w:rPr>
        <w:t>-</w:t>
      </w:r>
      <w:r w:rsidR="00FA187A" w:rsidRPr="00E91932">
        <w:rPr>
          <w:rFonts w:ascii="Times New Roman" w:hAnsi="Times New Roman" w:cs="Times New Roman"/>
          <w:sz w:val="28"/>
          <w:szCs w:val="28"/>
          <w:shd w:val="clear" w:color="auto" w:fill="FFFFFF"/>
        </w:rPr>
        <w:t xml:space="preserve"> </w:t>
      </w:r>
      <w:r w:rsidRPr="00E91932">
        <w:rPr>
          <w:rFonts w:ascii="Times New Roman" w:hAnsi="Times New Roman" w:cs="Times New Roman"/>
          <w:sz w:val="28"/>
          <w:szCs w:val="28"/>
          <w:shd w:val="clear" w:color="auto" w:fill="FFFFFF"/>
        </w:rPr>
        <w:t>повідомлень на мобільний телефон, постійні дзвінки) з перевантаженням персональних каналів комунікації. На відміну від перепалки, атаки більш тривалі і односторонні. В чатах чи на форумах (місця розмов у інтернеті) нападки теж трапляються, в онлайн</w:t>
      </w:r>
      <w:r w:rsidR="00FA187A" w:rsidRPr="00E91932">
        <w:rPr>
          <w:rFonts w:ascii="Times New Roman" w:hAnsi="Times New Roman" w:cs="Times New Roman"/>
          <w:sz w:val="28"/>
          <w:szCs w:val="28"/>
          <w:shd w:val="clear" w:color="auto" w:fill="FFFFFF"/>
        </w:rPr>
        <w:t xml:space="preserve"> </w:t>
      </w:r>
      <w:r w:rsidRPr="00E91932">
        <w:rPr>
          <w:rFonts w:ascii="Times New Roman" w:hAnsi="Times New Roman" w:cs="Times New Roman"/>
          <w:sz w:val="28"/>
          <w:szCs w:val="28"/>
          <w:shd w:val="clear" w:color="auto" w:fill="FFFFFF"/>
        </w:rPr>
        <w:t>-</w:t>
      </w:r>
      <w:r w:rsidR="00FA187A" w:rsidRPr="00E91932">
        <w:rPr>
          <w:rFonts w:ascii="Times New Roman" w:hAnsi="Times New Roman" w:cs="Times New Roman"/>
          <w:sz w:val="28"/>
          <w:szCs w:val="28"/>
          <w:shd w:val="clear" w:color="auto" w:fill="FFFFFF"/>
        </w:rPr>
        <w:t xml:space="preserve"> </w:t>
      </w:r>
      <w:r w:rsidRPr="00E91932">
        <w:rPr>
          <w:rFonts w:ascii="Times New Roman" w:hAnsi="Times New Roman" w:cs="Times New Roman"/>
          <w:sz w:val="28"/>
          <w:szCs w:val="28"/>
          <w:shd w:val="clear" w:color="auto" w:fill="FFFFFF"/>
        </w:rPr>
        <w:t xml:space="preserve">іграх нападки найчастіше використовують </w:t>
      </w:r>
      <w:proofErr w:type="spellStart"/>
      <w:r w:rsidRPr="00E91932">
        <w:rPr>
          <w:rFonts w:ascii="Times New Roman" w:hAnsi="Times New Roman" w:cs="Times New Roman"/>
          <w:sz w:val="28"/>
          <w:szCs w:val="28"/>
          <w:shd w:val="clear" w:color="auto" w:fill="FFFFFF"/>
        </w:rPr>
        <w:t>гріфери</w:t>
      </w:r>
      <w:proofErr w:type="spellEnd"/>
      <w:r w:rsidRPr="00E91932">
        <w:rPr>
          <w:rFonts w:ascii="Times New Roman" w:hAnsi="Times New Roman" w:cs="Times New Roman"/>
          <w:sz w:val="28"/>
          <w:szCs w:val="28"/>
          <w:shd w:val="clear" w:color="auto" w:fill="FFFFFF"/>
        </w:rPr>
        <w:t xml:space="preserve"> (</w:t>
      </w:r>
      <w:proofErr w:type="spellStart"/>
      <w:r w:rsidRPr="00E91932">
        <w:rPr>
          <w:rFonts w:ascii="Times New Roman" w:hAnsi="Times New Roman" w:cs="Times New Roman"/>
          <w:sz w:val="28"/>
          <w:szCs w:val="28"/>
          <w:shd w:val="clear" w:color="auto" w:fill="FFFFFF"/>
        </w:rPr>
        <w:t>grieffers</w:t>
      </w:r>
      <w:proofErr w:type="spellEnd"/>
      <w:r w:rsidRPr="00E91932">
        <w:rPr>
          <w:rFonts w:ascii="Times New Roman" w:hAnsi="Times New Roman" w:cs="Times New Roman"/>
          <w:sz w:val="28"/>
          <w:szCs w:val="28"/>
          <w:shd w:val="clear" w:color="auto" w:fill="FFFFFF"/>
        </w:rPr>
        <w:t>) – група гравців, які за мету ставлять не перемогу в певній грі, а руйнацію ігрового досвіду інших учасників.</w:t>
      </w:r>
    </w:p>
    <w:p w14:paraId="7B841CB5" w14:textId="77777777" w:rsidR="00FA187A" w:rsidRPr="00E91932" w:rsidRDefault="00423D86" w:rsidP="005D6C6A">
      <w:pPr>
        <w:spacing w:after="0" w:line="360" w:lineRule="auto"/>
        <w:ind w:firstLine="709"/>
        <w:jc w:val="both"/>
        <w:rPr>
          <w:rFonts w:ascii="Times New Roman" w:hAnsi="Times New Roman" w:cs="Times New Roman"/>
          <w:sz w:val="28"/>
          <w:szCs w:val="28"/>
        </w:rPr>
      </w:pPr>
      <w:r w:rsidRPr="00E91932">
        <w:rPr>
          <w:rFonts w:ascii="Times New Roman" w:hAnsi="Times New Roman" w:cs="Times New Roman"/>
          <w:b/>
          <w:i/>
          <w:sz w:val="28"/>
          <w:szCs w:val="28"/>
          <w:shd w:val="clear" w:color="auto" w:fill="FFFFFF"/>
        </w:rPr>
        <w:t xml:space="preserve">Обмовлення, зведення наклепів </w:t>
      </w:r>
      <w:r w:rsidRPr="00E91932">
        <w:rPr>
          <w:rFonts w:ascii="Times New Roman" w:hAnsi="Times New Roman" w:cs="Times New Roman"/>
          <w:sz w:val="28"/>
          <w:szCs w:val="28"/>
          <w:shd w:val="clear" w:color="auto" w:fill="FFFFFF"/>
        </w:rPr>
        <w:t>(</w:t>
      </w:r>
      <w:proofErr w:type="spellStart"/>
      <w:r w:rsidRPr="00E91932">
        <w:rPr>
          <w:rFonts w:ascii="Times New Roman" w:hAnsi="Times New Roman" w:cs="Times New Roman"/>
          <w:sz w:val="28"/>
          <w:szCs w:val="28"/>
          <w:shd w:val="clear" w:color="auto" w:fill="FFFFFF"/>
        </w:rPr>
        <w:t>denigration</w:t>
      </w:r>
      <w:proofErr w:type="spellEnd"/>
      <w:r w:rsidRPr="00E91932">
        <w:rPr>
          <w:rFonts w:ascii="Times New Roman" w:hAnsi="Times New Roman" w:cs="Times New Roman"/>
          <w:sz w:val="28"/>
          <w:szCs w:val="28"/>
          <w:shd w:val="clear" w:color="auto" w:fill="FFFFFF"/>
        </w:rPr>
        <w:t>) – розповсюдження принизливої неправдивої інформації з використанням комп’ютерних технологій. Це можуть бути і текстові повідомлення і фото, і пісні, які змальовують жертву в шкідливій інколи  сексуальній манері. Жертвами можуть ставати не тільки окремі підлітки, трапляється розсилка списків (наприклад, «хто є хто», або «хто з ким спить» в класі, школі), створюються спеціальні «книги для критики» (</w:t>
      </w:r>
      <w:proofErr w:type="spellStart"/>
      <w:r w:rsidRPr="00E91932">
        <w:rPr>
          <w:rFonts w:ascii="Times New Roman" w:hAnsi="Times New Roman" w:cs="Times New Roman"/>
          <w:sz w:val="28"/>
          <w:szCs w:val="28"/>
          <w:shd w:val="clear" w:color="auto" w:fill="FFFFFF"/>
        </w:rPr>
        <w:t>slam</w:t>
      </w:r>
      <w:proofErr w:type="spellEnd"/>
      <w:r w:rsidRPr="00E91932">
        <w:rPr>
          <w:rFonts w:ascii="Times New Roman" w:hAnsi="Times New Roman" w:cs="Times New Roman"/>
          <w:sz w:val="28"/>
          <w:szCs w:val="28"/>
          <w:shd w:val="clear" w:color="auto" w:fill="FFFFFF"/>
        </w:rPr>
        <w:t xml:space="preserve"> </w:t>
      </w:r>
      <w:proofErr w:type="spellStart"/>
      <w:r w:rsidRPr="00E91932">
        <w:rPr>
          <w:rFonts w:ascii="Times New Roman" w:hAnsi="Times New Roman" w:cs="Times New Roman"/>
          <w:sz w:val="28"/>
          <w:szCs w:val="28"/>
          <w:shd w:val="clear" w:color="auto" w:fill="FFFFFF"/>
        </w:rPr>
        <w:t>books</w:t>
      </w:r>
      <w:proofErr w:type="spellEnd"/>
      <w:r w:rsidRPr="00E91932">
        <w:rPr>
          <w:rFonts w:ascii="Times New Roman" w:hAnsi="Times New Roman" w:cs="Times New Roman"/>
          <w:sz w:val="28"/>
          <w:szCs w:val="28"/>
          <w:shd w:val="clear" w:color="auto" w:fill="FFFFFF"/>
        </w:rPr>
        <w:t>), в яких розміщуються жарти про однокласників, де також можуть розміщуватись наклепи, перетворюючи гумор на техніку «списку групи ненависті», з якого вибираються мішені для тренування власної злоби, зливання роздратування, переносу агресії тощо.</w:t>
      </w:r>
    </w:p>
    <w:p w14:paraId="164E3688" w14:textId="77777777" w:rsidR="00FA187A" w:rsidRPr="00E91932" w:rsidRDefault="00423D86" w:rsidP="005D6C6A">
      <w:pPr>
        <w:spacing w:after="0" w:line="360" w:lineRule="auto"/>
        <w:ind w:firstLine="709"/>
        <w:jc w:val="both"/>
        <w:rPr>
          <w:rFonts w:ascii="Times New Roman" w:hAnsi="Times New Roman" w:cs="Times New Roman"/>
          <w:sz w:val="28"/>
          <w:szCs w:val="28"/>
        </w:rPr>
      </w:pPr>
      <w:r w:rsidRPr="00E91932">
        <w:rPr>
          <w:rFonts w:ascii="Times New Roman" w:hAnsi="Times New Roman" w:cs="Times New Roman"/>
          <w:b/>
          <w:i/>
          <w:sz w:val="28"/>
          <w:szCs w:val="28"/>
          <w:shd w:val="clear" w:color="auto" w:fill="FFFFFF"/>
        </w:rPr>
        <w:t>Самозванство, втілення в певну особу</w:t>
      </w:r>
      <w:r w:rsidRPr="00E91932">
        <w:rPr>
          <w:rFonts w:ascii="Times New Roman" w:hAnsi="Times New Roman" w:cs="Times New Roman"/>
          <w:sz w:val="28"/>
          <w:szCs w:val="28"/>
          <w:shd w:val="clear" w:color="auto" w:fill="FFFFFF"/>
        </w:rPr>
        <w:t xml:space="preserve"> (</w:t>
      </w:r>
      <w:proofErr w:type="spellStart"/>
      <w:r w:rsidRPr="00E91932">
        <w:rPr>
          <w:rFonts w:ascii="Times New Roman" w:hAnsi="Times New Roman" w:cs="Times New Roman"/>
          <w:sz w:val="28"/>
          <w:szCs w:val="28"/>
          <w:shd w:val="clear" w:color="auto" w:fill="FFFFFF"/>
        </w:rPr>
        <w:t>impersonation</w:t>
      </w:r>
      <w:proofErr w:type="spellEnd"/>
      <w:r w:rsidRPr="00E91932">
        <w:rPr>
          <w:rFonts w:ascii="Times New Roman" w:hAnsi="Times New Roman" w:cs="Times New Roman"/>
          <w:sz w:val="28"/>
          <w:szCs w:val="28"/>
          <w:shd w:val="clear" w:color="auto" w:fill="FFFFFF"/>
        </w:rPr>
        <w:t xml:space="preserve">) – переслідувач позиціонує себе як жертву, використовуючи її пароль доступу до її акаунту в соціальних мережах, блогу, пошти, системи миттєвих повідомлень тощо, а потім здійснює негативну комунікацію. Організація «хвилі зворотних зв’язків» </w:t>
      </w:r>
      <w:r w:rsidRPr="00E91932">
        <w:rPr>
          <w:rFonts w:ascii="Times New Roman" w:hAnsi="Times New Roman" w:cs="Times New Roman"/>
          <w:sz w:val="28"/>
          <w:szCs w:val="28"/>
          <w:shd w:val="clear" w:color="auto" w:fill="FFFFFF"/>
        </w:rPr>
        <w:lastRenderedPageBreak/>
        <w:t xml:space="preserve">відбувається, коли з адреси жертви без її відому відправляються ганебні провокаційні листи її друзям і близьким за адресною книгою, а потім розгублена жертва не очікувано отримує гнівні відповіді. Особливо небезпечним є використання </w:t>
      </w:r>
      <w:proofErr w:type="spellStart"/>
      <w:r w:rsidRPr="00E91932">
        <w:rPr>
          <w:rFonts w:ascii="Times New Roman" w:hAnsi="Times New Roman" w:cs="Times New Roman"/>
          <w:sz w:val="28"/>
          <w:szCs w:val="28"/>
          <w:shd w:val="clear" w:color="auto" w:fill="FFFFFF"/>
        </w:rPr>
        <w:t>імперсоналізації</w:t>
      </w:r>
      <w:proofErr w:type="spellEnd"/>
      <w:r w:rsidRPr="00E91932">
        <w:rPr>
          <w:rFonts w:ascii="Times New Roman" w:hAnsi="Times New Roman" w:cs="Times New Roman"/>
          <w:sz w:val="28"/>
          <w:szCs w:val="28"/>
          <w:shd w:val="clear" w:color="auto" w:fill="FFFFFF"/>
        </w:rPr>
        <w:t xml:space="preserve"> проти людей, включених до «списку груп ненависті», адже наражає на реальну небезпеку їхнє життя.</w:t>
      </w:r>
    </w:p>
    <w:p w14:paraId="518EACBD" w14:textId="77777777" w:rsidR="00FA187A" w:rsidRPr="00E91932" w:rsidRDefault="00423D86" w:rsidP="005D6C6A">
      <w:pPr>
        <w:spacing w:after="0" w:line="360" w:lineRule="auto"/>
        <w:ind w:firstLine="709"/>
        <w:jc w:val="both"/>
        <w:rPr>
          <w:rFonts w:ascii="Times New Roman" w:hAnsi="Times New Roman" w:cs="Times New Roman"/>
          <w:sz w:val="28"/>
          <w:szCs w:val="28"/>
        </w:rPr>
      </w:pPr>
      <w:r w:rsidRPr="00E91932">
        <w:rPr>
          <w:rFonts w:ascii="Times New Roman" w:hAnsi="Times New Roman" w:cs="Times New Roman"/>
          <w:b/>
          <w:i/>
          <w:sz w:val="28"/>
          <w:szCs w:val="28"/>
          <w:shd w:val="clear" w:color="auto" w:fill="FFFFFF"/>
        </w:rPr>
        <w:t>Ошуканство, видурювання конфіденційної інформації та її розповсюдження</w:t>
      </w:r>
      <w:r w:rsidRPr="00E91932">
        <w:rPr>
          <w:rFonts w:ascii="Times New Roman" w:hAnsi="Times New Roman" w:cs="Times New Roman"/>
          <w:sz w:val="28"/>
          <w:szCs w:val="28"/>
          <w:shd w:val="clear" w:color="auto" w:fill="FFFFFF"/>
        </w:rPr>
        <w:t xml:space="preserve"> (</w:t>
      </w:r>
      <w:proofErr w:type="spellStart"/>
      <w:r w:rsidRPr="00E91932">
        <w:rPr>
          <w:rFonts w:ascii="Times New Roman" w:hAnsi="Times New Roman" w:cs="Times New Roman"/>
          <w:sz w:val="28"/>
          <w:szCs w:val="28"/>
          <w:shd w:val="clear" w:color="auto" w:fill="FFFFFF"/>
        </w:rPr>
        <w:t>outing&amp;trickery</w:t>
      </w:r>
      <w:proofErr w:type="spellEnd"/>
      <w:r w:rsidRPr="00E91932">
        <w:rPr>
          <w:rFonts w:ascii="Times New Roman" w:hAnsi="Times New Roman" w:cs="Times New Roman"/>
          <w:sz w:val="28"/>
          <w:szCs w:val="28"/>
          <w:shd w:val="clear" w:color="auto" w:fill="FFFFFF"/>
        </w:rPr>
        <w:t xml:space="preserve">) – отримання персональної інформації в </w:t>
      </w:r>
      <w:proofErr w:type="spellStart"/>
      <w:r w:rsidRPr="00E91932">
        <w:rPr>
          <w:rFonts w:ascii="Times New Roman" w:hAnsi="Times New Roman" w:cs="Times New Roman"/>
          <w:sz w:val="28"/>
          <w:szCs w:val="28"/>
          <w:shd w:val="clear" w:color="auto" w:fill="FFFFFF"/>
        </w:rPr>
        <w:t>міжособовій</w:t>
      </w:r>
      <w:proofErr w:type="spellEnd"/>
      <w:r w:rsidRPr="00E91932">
        <w:rPr>
          <w:rFonts w:ascii="Times New Roman" w:hAnsi="Times New Roman" w:cs="Times New Roman"/>
          <w:sz w:val="28"/>
          <w:szCs w:val="28"/>
          <w:shd w:val="clear" w:color="auto" w:fill="FFFFFF"/>
        </w:rPr>
        <w:t xml:space="preserve"> комунікації і передача її (текстів, фото, відео) в публічну зону Інтернету або поштою тим, кому вона не призначалась.</w:t>
      </w:r>
    </w:p>
    <w:p w14:paraId="6985A460" w14:textId="77777777" w:rsidR="00FA187A" w:rsidRPr="00E91932" w:rsidRDefault="00423D86" w:rsidP="005D6C6A">
      <w:pPr>
        <w:spacing w:after="0" w:line="360" w:lineRule="auto"/>
        <w:ind w:firstLine="709"/>
        <w:jc w:val="both"/>
        <w:rPr>
          <w:rFonts w:ascii="Times New Roman" w:hAnsi="Times New Roman" w:cs="Times New Roman"/>
          <w:sz w:val="28"/>
          <w:szCs w:val="28"/>
        </w:rPr>
      </w:pPr>
      <w:r w:rsidRPr="00E91932">
        <w:rPr>
          <w:rFonts w:ascii="Times New Roman" w:hAnsi="Times New Roman" w:cs="Times New Roman"/>
          <w:b/>
          <w:i/>
          <w:sz w:val="28"/>
          <w:szCs w:val="28"/>
          <w:shd w:val="clear" w:color="auto" w:fill="FFFFFF"/>
        </w:rPr>
        <w:t>Відчуження (остракізм), ізоляція.</w:t>
      </w:r>
      <w:r w:rsidRPr="00E91932">
        <w:rPr>
          <w:rFonts w:ascii="Times New Roman" w:hAnsi="Times New Roman" w:cs="Times New Roman"/>
          <w:sz w:val="28"/>
          <w:szCs w:val="28"/>
          <w:shd w:val="clear" w:color="auto" w:fill="FFFFFF"/>
        </w:rPr>
        <w:t xml:space="preserve"> Будь-якій людині, особливо в дитинстві, притаманно сприймати себе або в якійсь групі, або поза нею. Бажання бути включеним у групу виступає мотивом багатьох вчинків підлітків. Виключення із групи сприймається як соціальна смерть. Чим в більшій мірі людина виключається із взаємодії, наприклад, в грі, тим гірше вона себе почуває і тим більше знижується її самооцінка. У віртуальному середовищі виключення також наражає на серйозні емоційні негаразди, аж до повного емоційного руйнування дитини. Он</w:t>
      </w:r>
      <w:r w:rsidR="00FA187A" w:rsidRPr="00E91932">
        <w:rPr>
          <w:rFonts w:ascii="Times New Roman" w:hAnsi="Times New Roman" w:cs="Times New Roman"/>
          <w:sz w:val="28"/>
          <w:szCs w:val="28"/>
          <w:shd w:val="clear" w:color="auto" w:fill="FFFFFF"/>
        </w:rPr>
        <w:t>-</w:t>
      </w:r>
      <w:r w:rsidRPr="00E91932">
        <w:rPr>
          <w:rFonts w:ascii="Times New Roman" w:hAnsi="Times New Roman" w:cs="Times New Roman"/>
          <w:sz w:val="28"/>
          <w:szCs w:val="28"/>
          <w:shd w:val="clear" w:color="auto" w:fill="FFFFFF"/>
        </w:rPr>
        <w:t xml:space="preserve">лайн відчуження можливе в будь-яких типах середовищ, де використовується захист паролями, формується список небажаної пошти або список друзів. </w:t>
      </w:r>
      <w:proofErr w:type="spellStart"/>
      <w:r w:rsidRPr="00E91932">
        <w:rPr>
          <w:rFonts w:ascii="Times New Roman" w:hAnsi="Times New Roman" w:cs="Times New Roman"/>
          <w:sz w:val="28"/>
          <w:szCs w:val="28"/>
          <w:shd w:val="clear" w:color="auto" w:fill="FFFFFF"/>
        </w:rPr>
        <w:t>Кіберостракізм</w:t>
      </w:r>
      <w:proofErr w:type="spellEnd"/>
      <w:r w:rsidRPr="00E91932">
        <w:rPr>
          <w:rFonts w:ascii="Times New Roman" w:hAnsi="Times New Roman" w:cs="Times New Roman"/>
          <w:sz w:val="28"/>
          <w:szCs w:val="28"/>
          <w:shd w:val="clear" w:color="auto" w:fill="FFFFFF"/>
        </w:rPr>
        <w:t xml:space="preserve"> проявляється також через відсутність швидкої відповіді на миттєві повідомлення чи електронні листи.</w:t>
      </w:r>
    </w:p>
    <w:p w14:paraId="46FFEF49" w14:textId="77777777" w:rsidR="00FA187A" w:rsidRPr="00E91932" w:rsidRDefault="00423D86" w:rsidP="005D6C6A">
      <w:pPr>
        <w:spacing w:after="0" w:line="360" w:lineRule="auto"/>
        <w:ind w:firstLine="709"/>
        <w:jc w:val="both"/>
        <w:rPr>
          <w:rFonts w:ascii="Times New Roman" w:hAnsi="Times New Roman" w:cs="Times New Roman"/>
          <w:sz w:val="28"/>
          <w:szCs w:val="28"/>
        </w:rPr>
      </w:pPr>
      <w:proofErr w:type="spellStart"/>
      <w:r w:rsidRPr="00E91932">
        <w:rPr>
          <w:rFonts w:ascii="Times New Roman" w:hAnsi="Times New Roman" w:cs="Times New Roman"/>
          <w:b/>
          <w:i/>
          <w:sz w:val="28"/>
          <w:szCs w:val="28"/>
          <w:shd w:val="clear" w:color="auto" w:fill="FFFFFF"/>
        </w:rPr>
        <w:t>Кіберпереслідування</w:t>
      </w:r>
      <w:proofErr w:type="spellEnd"/>
      <w:r w:rsidRPr="00E91932">
        <w:rPr>
          <w:rFonts w:ascii="Times New Roman" w:hAnsi="Times New Roman" w:cs="Times New Roman"/>
          <w:b/>
          <w:i/>
          <w:sz w:val="28"/>
          <w:szCs w:val="28"/>
          <w:shd w:val="clear" w:color="auto" w:fill="FFFFFF"/>
        </w:rPr>
        <w:t xml:space="preserve"> </w:t>
      </w:r>
      <w:r w:rsidRPr="00E91932">
        <w:rPr>
          <w:rFonts w:ascii="Times New Roman" w:hAnsi="Times New Roman" w:cs="Times New Roman"/>
          <w:sz w:val="28"/>
          <w:szCs w:val="28"/>
          <w:shd w:val="clear" w:color="auto" w:fill="FFFFFF"/>
        </w:rPr>
        <w:t>– це дії з прихованого вистежування переслідуваних і тих, хто пересувається без діла поруч, зазвичай зроблені нишком, анонімно, з метою організації злочинних дій на кшталт спроб зґвалтування, фізичного насильства, побиття. Відстежуючи через Інтернет необережних користувачів, злочинець отримує інформацію про час, місце і всі необхідні умови здійснення майбутнього нападу.</w:t>
      </w:r>
    </w:p>
    <w:p w14:paraId="638B9963" w14:textId="77777777" w:rsidR="00FA187A" w:rsidRPr="00E91932" w:rsidRDefault="00423D86" w:rsidP="005D6C6A">
      <w:pPr>
        <w:spacing w:after="0" w:line="360" w:lineRule="auto"/>
        <w:ind w:firstLine="709"/>
        <w:jc w:val="both"/>
        <w:rPr>
          <w:rFonts w:ascii="Times New Roman" w:hAnsi="Times New Roman" w:cs="Times New Roman"/>
          <w:sz w:val="28"/>
          <w:szCs w:val="28"/>
          <w:shd w:val="clear" w:color="auto" w:fill="FFFFFF"/>
        </w:rPr>
      </w:pPr>
      <w:proofErr w:type="spellStart"/>
      <w:r w:rsidRPr="00E91932">
        <w:rPr>
          <w:rFonts w:ascii="Times New Roman" w:hAnsi="Times New Roman" w:cs="Times New Roman"/>
          <w:b/>
          <w:i/>
          <w:sz w:val="28"/>
          <w:szCs w:val="28"/>
          <w:shd w:val="clear" w:color="auto" w:fill="FFFFFF"/>
        </w:rPr>
        <w:t>Хепіслепінг</w:t>
      </w:r>
      <w:proofErr w:type="spellEnd"/>
      <w:r w:rsidRPr="00E91932">
        <w:rPr>
          <w:rFonts w:ascii="Times New Roman" w:hAnsi="Times New Roman" w:cs="Times New Roman"/>
          <w:sz w:val="28"/>
          <w:szCs w:val="28"/>
          <w:shd w:val="clear" w:color="auto" w:fill="FFFFFF"/>
        </w:rPr>
        <w:t xml:space="preserve"> (від </w:t>
      </w:r>
      <w:proofErr w:type="spellStart"/>
      <w:r w:rsidRPr="00E91932">
        <w:rPr>
          <w:rFonts w:ascii="Times New Roman" w:hAnsi="Times New Roman" w:cs="Times New Roman"/>
          <w:sz w:val="28"/>
          <w:szCs w:val="28"/>
          <w:shd w:val="clear" w:color="auto" w:fill="FFFFFF"/>
        </w:rPr>
        <w:t>англ</w:t>
      </w:r>
      <w:proofErr w:type="spellEnd"/>
      <w:r w:rsidRPr="00E91932">
        <w:rPr>
          <w:rFonts w:ascii="Times New Roman" w:hAnsi="Times New Roman" w:cs="Times New Roman"/>
          <w:sz w:val="28"/>
          <w:szCs w:val="28"/>
          <w:shd w:val="clear" w:color="auto" w:fill="FFFFFF"/>
        </w:rPr>
        <w:t xml:space="preserve">.. </w:t>
      </w:r>
      <w:proofErr w:type="spellStart"/>
      <w:r w:rsidRPr="00E91932">
        <w:rPr>
          <w:rFonts w:ascii="Times New Roman" w:hAnsi="Times New Roman" w:cs="Times New Roman"/>
          <w:sz w:val="28"/>
          <w:szCs w:val="28"/>
          <w:shd w:val="clear" w:color="auto" w:fill="FFFFFF"/>
        </w:rPr>
        <w:t>happy</w:t>
      </w:r>
      <w:proofErr w:type="spellEnd"/>
      <w:r w:rsidRPr="00E91932">
        <w:rPr>
          <w:rFonts w:ascii="Times New Roman" w:hAnsi="Times New Roman" w:cs="Times New Roman"/>
          <w:sz w:val="28"/>
          <w:szCs w:val="28"/>
          <w:shd w:val="clear" w:color="auto" w:fill="FFFFFF"/>
        </w:rPr>
        <w:t xml:space="preserve"> </w:t>
      </w:r>
      <w:proofErr w:type="spellStart"/>
      <w:r w:rsidRPr="00E91932">
        <w:rPr>
          <w:rFonts w:ascii="Times New Roman" w:hAnsi="Times New Roman" w:cs="Times New Roman"/>
          <w:sz w:val="28"/>
          <w:szCs w:val="28"/>
          <w:shd w:val="clear" w:color="auto" w:fill="FFFFFF"/>
        </w:rPr>
        <w:t>slapping</w:t>
      </w:r>
      <w:proofErr w:type="spellEnd"/>
      <w:r w:rsidRPr="00E91932">
        <w:rPr>
          <w:rFonts w:ascii="Times New Roman" w:hAnsi="Times New Roman" w:cs="Times New Roman"/>
          <w:sz w:val="28"/>
          <w:szCs w:val="28"/>
          <w:shd w:val="clear" w:color="auto" w:fill="FFFFFF"/>
        </w:rPr>
        <w:t xml:space="preserve"> – щасливе ляскання) – відносно новий вид </w:t>
      </w:r>
      <w:proofErr w:type="spellStart"/>
      <w:r w:rsidRPr="00E91932">
        <w:rPr>
          <w:rFonts w:ascii="Times New Roman" w:hAnsi="Times New Roman" w:cs="Times New Roman"/>
          <w:sz w:val="28"/>
          <w:szCs w:val="28"/>
          <w:shd w:val="clear" w:color="auto" w:fill="FFFFFF"/>
        </w:rPr>
        <w:t>кібербулінгу</w:t>
      </w:r>
      <w:proofErr w:type="spellEnd"/>
      <w:r w:rsidRPr="00E91932">
        <w:rPr>
          <w:rFonts w:ascii="Times New Roman" w:hAnsi="Times New Roman" w:cs="Times New Roman"/>
          <w:sz w:val="28"/>
          <w:szCs w:val="28"/>
          <w:shd w:val="clear" w:color="auto" w:fill="FFFFFF"/>
        </w:rPr>
        <w:t xml:space="preserve">, який починався в англійському метро, де підлітки прогулюючись пероном раптом ляскали один одного, в той час як інший учасник знімав цю дію на мобільну камеру. В подальшому за будь-якими </w:t>
      </w:r>
      <w:r w:rsidRPr="00E91932">
        <w:rPr>
          <w:rFonts w:ascii="Times New Roman" w:hAnsi="Times New Roman" w:cs="Times New Roman"/>
          <w:sz w:val="28"/>
          <w:szCs w:val="28"/>
          <w:shd w:val="clear" w:color="auto" w:fill="FFFFFF"/>
        </w:rPr>
        <w:lastRenderedPageBreak/>
        <w:t xml:space="preserve">відеороликами, в яких записано реальні напади, закріпилась назва </w:t>
      </w:r>
      <w:proofErr w:type="spellStart"/>
      <w:r w:rsidRPr="00E91932">
        <w:rPr>
          <w:rFonts w:ascii="Times New Roman" w:hAnsi="Times New Roman" w:cs="Times New Roman"/>
          <w:sz w:val="28"/>
          <w:szCs w:val="28"/>
          <w:shd w:val="clear" w:color="auto" w:fill="FFFFFF"/>
        </w:rPr>
        <w:t>хепіслепінг</w:t>
      </w:r>
      <w:proofErr w:type="spellEnd"/>
      <w:r w:rsidRPr="00E91932">
        <w:rPr>
          <w:rFonts w:ascii="Times New Roman" w:hAnsi="Times New Roman" w:cs="Times New Roman"/>
          <w:sz w:val="28"/>
          <w:szCs w:val="28"/>
          <w:shd w:val="clear" w:color="auto" w:fill="FFFFFF"/>
        </w:rPr>
        <w:t xml:space="preserve">. Відеоролики нападів з метою ґвалтування чи його імітації інколи ще називають </w:t>
      </w:r>
      <w:proofErr w:type="spellStart"/>
      <w:r w:rsidRPr="00E91932">
        <w:rPr>
          <w:rFonts w:ascii="Times New Roman" w:hAnsi="Times New Roman" w:cs="Times New Roman"/>
          <w:sz w:val="28"/>
          <w:szCs w:val="28"/>
          <w:shd w:val="clear" w:color="auto" w:fill="FFFFFF"/>
        </w:rPr>
        <w:t>хопінг</w:t>
      </w:r>
      <w:proofErr w:type="spellEnd"/>
      <w:r w:rsidRPr="00E91932">
        <w:rPr>
          <w:rFonts w:ascii="Times New Roman" w:hAnsi="Times New Roman" w:cs="Times New Roman"/>
          <w:sz w:val="28"/>
          <w:szCs w:val="28"/>
          <w:shd w:val="clear" w:color="auto" w:fill="FFFFFF"/>
        </w:rPr>
        <w:t xml:space="preserve"> – наскок (особливо поширений в США). Ці відеоролики розміщують в Інтернеті, де його можуть продивлятись тисячі людей, зазвичай без жодної згоди жертви. </w:t>
      </w:r>
    </w:p>
    <w:p w14:paraId="7D884AF2" w14:textId="77777777" w:rsidR="00FA187A" w:rsidRPr="00E91932" w:rsidRDefault="00423D86" w:rsidP="005D6C6A">
      <w:pPr>
        <w:spacing w:after="0" w:line="360" w:lineRule="auto"/>
        <w:ind w:firstLine="709"/>
        <w:jc w:val="both"/>
        <w:rPr>
          <w:rFonts w:ascii="Times New Roman" w:hAnsi="Times New Roman" w:cs="Times New Roman"/>
          <w:sz w:val="28"/>
          <w:szCs w:val="28"/>
        </w:rPr>
      </w:pPr>
      <w:r w:rsidRPr="00E91932">
        <w:rPr>
          <w:rFonts w:ascii="Times New Roman" w:hAnsi="Times New Roman" w:cs="Times New Roman"/>
          <w:sz w:val="28"/>
          <w:szCs w:val="28"/>
          <w:shd w:val="clear" w:color="auto" w:fill="FFFFFF"/>
        </w:rPr>
        <w:t xml:space="preserve">Інша форма </w:t>
      </w:r>
      <w:proofErr w:type="spellStart"/>
      <w:r w:rsidRPr="00E91932">
        <w:rPr>
          <w:rFonts w:ascii="Times New Roman" w:hAnsi="Times New Roman" w:cs="Times New Roman"/>
          <w:sz w:val="28"/>
          <w:szCs w:val="28"/>
          <w:shd w:val="clear" w:color="auto" w:fill="FFFFFF"/>
        </w:rPr>
        <w:t>хепіслепінгу</w:t>
      </w:r>
      <w:proofErr w:type="spellEnd"/>
      <w:r w:rsidRPr="00E91932">
        <w:rPr>
          <w:rFonts w:ascii="Times New Roman" w:hAnsi="Times New Roman" w:cs="Times New Roman"/>
          <w:sz w:val="28"/>
          <w:szCs w:val="28"/>
          <w:shd w:val="clear" w:color="auto" w:fill="FFFFFF"/>
        </w:rPr>
        <w:t xml:space="preserve"> – це передавання сюжетів через мобільні телефони. Починаючись як жарт, </w:t>
      </w:r>
      <w:proofErr w:type="spellStart"/>
      <w:r w:rsidRPr="00E91932">
        <w:rPr>
          <w:rFonts w:ascii="Times New Roman" w:hAnsi="Times New Roman" w:cs="Times New Roman"/>
          <w:sz w:val="28"/>
          <w:szCs w:val="28"/>
          <w:shd w:val="clear" w:color="auto" w:fill="FFFFFF"/>
        </w:rPr>
        <w:t>хепіслепінг</w:t>
      </w:r>
      <w:proofErr w:type="spellEnd"/>
      <w:r w:rsidRPr="00E91932">
        <w:rPr>
          <w:rFonts w:ascii="Times New Roman" w:hAnsi="Times New Roman" w:cs="Times New Roman"/>
          <w:sz w:val="28"/>
          <w:szCs w:val="28"/>
          <w:shd w:val="clear" w:color="auto" w:fill="FFFFFF"/>
        </w:rPr>
        <w:t xml:space="preserve"> може завершитись трагічно, як це сталось із 18-річним </w:t>
      </w:r>
      <w:proofErr w:type="spellStart"/>
      <w:r w:rsidRPr="00E91932">
        <w:rPr>
          <w:rFonts w:ascii="Times New Roman" w:hAnsi="Times New Roman" w:cs="Times New Roman"/>
          <w:sz w:val="28"/>
          <w:szCs w:val="28"/>
          <w:shd w:val="clear" w:color="auto" w:fill="FFFFFF"/>
        </w:rPr>
        <w:t>Трістоном</w:t>
      </w:r>
      <w:proofErr w:type="spellEnd"/>
      <w:r w:rsidRPr="00E91932">
        <w:rPr>
          <w:rFonts w:ascii="Times New Roman" w:hAnsi="Times New Roman" w:cs="Times New Roman"/>
          <w:sz w:val="28"/>
          <w:szCs w:val="28"/>
          <w:shd w:val="clear" w:color="auto" w:fill="FFFFFF"/>
        </w:rPr>
        <w:t xml:space="preserve"> </w:t>
      </w:r>
      <w:proofErr w:type="spellStart"/>
      <w:r w:rsidRPr="00E91932">
        <w:rPr>
          <w:rFonts w:ascii="Times New Roman" w:hAnsi="Times New Roman" w:cs="Times New Roman"/>
          <w:sz w:val="28"/>
          <w:szCs w:val="28"/>
          <w:shd w:val="clear" w:color="auto" w:fill="FFFFFF"/>
        </w:rPr>
        <w:t>Крістмасом</w:t>
      </w:r>
      <w:proofErr w:type="spellEnd"/>
      <w:r w:rsidRPr="00E91932">
        <w:rPr>
          <w:rFonts w:ascii="Times New Roman" w:hAnsi="Times New Roman" w:cs="Times New Roman"/>
          <w:sz w:val="28"/>
          <w:szCs w:val="28"/>
          <w:shd w:val="clear" w:color="auto" w:fill="FFFFFF"/>
        </w:rPr>
        <w:t>, якого група хлопців побила для того, щоб зняти відео для Інтернету, а коли він, вдарившись головою, помирав кинутий на підлозі, вбивця і спостерігачі пішли продовжувати вечірку. З’явилось навіть поняття «</w:t>
      </w:r>
      <w:proofErr w:type="spellStart"/>
      <w:r w:rsidRPr="00E91932">
        <w:rPr>
          <w:rFonts w:ascii="Times New Roman" w:hAnsi="Times New Roman" w:cs="Times New Roman"/>
          <w:sz w:val="28"/>
          <w:szCs w:val="28"/>
          <w:shd w:val="clear" w:color="auto" w:fill="FFFFFF"/>
        </w:rPr>
        <w:t>буліцид</w:t>
      </w:r>
      <w:proofErr w:type="spellEnd"/>
      <w:r w:rsidRPr="00E91932">
        <w:rPr>
          <w:rFonts w:ascii="Times New Roman" w:hAnsi="Times New Roman" w:cs="Times New Roman"/>
          <w:sz w:val="28"/>
          <w:szCs w:val="28"/>
          <w:shd w:val="clear" w:color="auto" w:fill="FFFFFF"/>
        </w:rPr>
        <w:t xml:space="preserve">» – загибель жертви внаслідок </w:t>
      </w:r>
      <w:proofErr w:type="spellStart"/>
      <w:r w:rsidRPr="00E91932">
        <w:rPr>
          <w:rFonts w:ascii="Times New Roman" w:hAnsi="Times New Roman" w:cs="Times New Roman"/>
          <w:sz w:val="28"/>
          <w:szCs w:val="28"/>
          <w:shd w:val="clear" w:color="auto" w:fill="FFFFFF"/>
        </w:rPr>
        <w:t>булінгу</w:t>
      </w:r>
      <w:proofErr w:type="spellEnd"/>
      <w:r w:rsidRPr="00E91932">
        <w:rPr>
          <w:rFonts w:ascii="Times New Roman" w:hAnsi="Times New Roman" w:cs="Times New Roman"/>
          <w:sz w:val="28"/>
          <w:szCs w:val="28"/>
          <w:shd w:val="clear" w:color="auto" w:fill="FFFFFF"/>
        </w:rPr>
        <w:t xml:space="preserve">, вважається злочином і </w:t>
      </w:r>
      <w:proofErr w:type="spellStart"/>
      <w:r w:rsidRPr="00E91932">
        <w:rPr>
          <w:rFonts w:ascii="Times New Roman" w:hAnsi="Times New Roman" w:cs="Times New Roman"/>
          <w:sz w:val="28"/>
          <w:szCs w:val="28"/>
          <w:shd w:val="clear" w:color="auto" w:fill="FFFFFF"/>
        </w:rPr>
        <w:t>хепіслепінг</w:t>
      </w:r>
      <w:proofErr w:type="spellEnd"/>
      <w:r w:rsidRPr="00E91932">
        <w:rPr>
          <w:rFonts w:ascii="Times New Roman" w:hAnsi="Times New Roman" w:cs="Times New Roman"/>
          <w:sz w:val="28"/>
          <w:szCs w:val="28"/>
          <w:shd w:val="clear" w:color="auto" w:fill="FFFFFF"/>
        </w:rPr>
        <w:t>, якщо він призводить до таких трагічних наслідків.</w:t>
      </w:r>
    </w:p>
    <w:p w14:paraId="2EDE93A7" w14:textId="1B73BE82" w:rsidR="005D6C6A" w:rsidRPr="00C97FEA" w:rsidRDefault="00423D86" w:rsidP="005D6C6A">
      <w:pPr>
        <w:spacing w:after="0" w:line="360" w:lineRule="auto"/>
        <w:ind w:firstLine="709"/>
        <w:jc w:val="both"/>
        <w:rPr>
          <w:rFonts w:ascii="Times New Roman" w:hAnsi="Times New Roman" w:cs="Times New Roman"/>
          <w:color w:val="1F497D" w:themeColor="text2"/>
          <w:sz w:val="28"/>
          <w:szCs w:val="28"/>
          <w:shd w:val="clear" w:color="auto" w:fill="FFFFFF"/>
        </w:rPr>
      </w:pPr>
      <w:r w:rsidRPr="00E91932">
        <w:rPr>
          <w:rFonts w:ascii="Times New Roman" w:hAnsi="Times New Roman" w:cs="Times New Roman"/>
          <w:sz w:val="28"/>
          <w:szCs w:val="28"/>
          <w:shd w:val="clear" w:color="auto" w:fill="FFFFFF"/>
        </w:rPr>
        <w:t>Спостереження і</w:t>
      </w:r>
      <w:r w:rsidR="00FA187A" w:rsidRPr="00E91932">
        <w:rPr>
          <w:rFonts w:ascii="Times New Roman" w:hAnsi="Times New Roman" w:cs="Times New Roman"/>
          <w:sz w:val="28"/>
          <w:szCs w:val="28"/>
          <w:shd w:val="clear" w:color="auto" w:fill="FFFFFF"/>
        </w:rPr>
        <w:t xml:space="preserve"> бесіди із здобувачами освіти</w:t>
      </w:r>
      <w:r w:rsidRPr="00E91932">
        <w:rPr>
          <w:rFonts w:ascii="Times New Roman" w:hAnsi="Times New Roman" w:cs="Times New Roman"/>
          <w:sz w:val="28"/>
          <w:szCs w:val="28"/>
          <w:shd w:val="clear" w:color="auto" w:fill="FFFFFF"/>
        </w:rPr>
        <w:t xml:space="preserve"> дають змогу підтвердити наявність більшості описаних типів поведінки, які узагальнюються поняттям </w:t>
      </w:r>
      <w:proofErr w:type="spellStart"/>
      <w:r w:rsidRPr="00E91932">
        <w:rPr>
          <w:rFonts w:ascii="Times New Roman" w:hAnsi="Times New Roman" w:cs="Times New Roman"/>
          <w:sz w:val="28"/>
          <w:szCs w:val="28"/>
          <w:shd w:val="clear" w:color="auto" w:fill="FFFFFF"/>
        </w:rPr>
        <w:t>кібербулінгу</w:t>
      </w:r>
      <w:proofErr w:type="spellEnd"/>
      <w:r w:rsidRPr="00E91932">
        <w:rPr>
          <w:rFonts w:ascii="Times New Roman" w:hAnsi="Times New Roman" w:cs="Times New Roman"/>
          <w:sz w:val="28"/>
          <w:szCs w:val="28"/>
          <w:shd w:val="clear" w:color="auto" w:fill="FFFFFF"/>
        </w:rPr>
        <w:t>, в їхньо</w:t>
      </w:r>
      <w:r w:rsidR="00FA187A" w:rsidRPr="00E91932">
        <w:rPr>
          <w:rFonts w:ascii="Times New Roman" w:hAnsi="Times New Roman" w:cs="Times New Roman"/>
          <w:sz w:val="28"/>
          <w:szCs w:val="28"/>
          <w:shd w:val="clear" w:color="auto" w:fill="FFFFFF"/>
        </w:rPr>
        <w:t>му досвіді чи уявленнях (діти</w:t>
      </w:r>
      <w:r w:rsidRPr="00E91932">
        <w:rPr>
          <w:rFonts w:ascii="Times New Roman" w:hAnsi="Times New Roman" w:cs="Times New Roman"/>
          <w:sz w:val="28"/>
          <w:szCs w:val="28"/>
          <w:shd w:val="clear" w:color="auto" w:fill="FFFFFF"/>
        </w:rPr>
        <w:t xml:space="preserve"> не стикались з </w:t>
      </w:r>
      <w:proofErr w:type="spellStart"/>
      <w:r w:rsidRPr="00E91932">
        <w:rPr>
          <w:rFonts w:ascii="Times New Roman" w:hAnsi="Times New Roman" w:cs="Times New Roman"/>
          <w:sz w:val="28"/>
          <w:szCs w:val="28"/>
          <w:shd w:val="clear" w:color="auto" w:fill="FFFFFF"/>
        </w:rPr>
        <w:t>кіберпереслідуванням</w:t>
      </w:r>
      <w:proofErr w:type="spellEnd"/>
      <w:r w:rsidRPr="00E91932">
        <w:rPr>
          <w:rFonts w:ascii="Times New Roman" w:hAnsi="Times New Roman" w:cs="Times New Roman"/>
          <w:sz w:val="28"/>
          <w:szCs w:val="28"/>
          <w:shd w:val="clear" w:color="auto" w:fill="FFFFFF"/>
        </w:rPr>
        <w:t xml:space="preserve">, але мають про нього уявлення). Навіть останній вид поведінки - </w:t>
      </w:r>
      <w:proofErr w:type="spellStart"/>
      <w:r w:rsidRPr="00E91932">
        <w:rPr>
          <w:rFonts w:ascii="Times New Roman" w:hAnsi="Times New Roman" w:cs="Times New Roman"/>
          <w:sz w:val="28"/>
          <w:szCs w:val="28"/>
          <w:shd w:val="clear" w:color="auto" w:fill="FFFFFF"/>
        </w:rPr>
        <w:t>хепіслепінг</w:t>
      </w:r>
      <w:proofErr w:type="spellEnd"/>
      <w:r w:rsidRPr="00E91932">
        <w:rPr>
          <w:rFonts w:ascii="Times New Roman" w:hAnsi="Times New Roman" w:cs="Times New Roman"/>
          <w:sz w:val="28"/>
          <w:szCs w:val="28"/>
          <w:shd w:val="clear" w:color="auto" w:fill="FFFFFF"/>
        </w:rPr>
        <w:t xml:space="preserve">, який додався до переліку зовсім нещодавно, теж присутній в досвіді, хоча і рідше називається цим терміном. На жаль, детальних систематичних всеукраїнських досліджень, які дали б змогу кількісно оцінити масштаби явища і потенційну небезпеку </w:t>
      </w:r>
      <w:proofErr w:type="spellStart"/>
      <w:r w:rsidRPr="00E91932">
        <w:rPr>
          <w:rFonts w:ascii="Times New Roman" w:hAnsi="Times New Roman" w:cs="Times New Roman"/>
          <w:sz w:val="28"/>
          <w:szCs w:val="28"/>
          <w:shd w:val="clear" w:color="auto" w:fill="FFFFFF"/>
        </w:rPr>
        <w:t>кібербулінгу</w:t>
      </w:r>
      <w:proofErr w:type="spellEnd"/>
      <w:r w:rsidRPr="00E91932">
        <w:rPr>
          <w:rFonts w:ascii="Times New Roman" w:hAnsi="Times New Roman" w:cs="Times New Roman"/>
          <w:sz w:val="28"/>
          <w:szCs w:val="28"/>
          <w:shd w:val="clear" w:color="auto" w:fill="FFFFFF"/>
        </w:rPr>
        <w:t xml:space="preserve"> в Україні досі немає. </w:t>
      </w:r>
    </w:p>
    <w:p w14:paraId="1E268315" w14:textId="31155680" w:rsidR="00C97FEA" w:rsidRPr="00C97FEA" w:rsidRDefault="00C97FEA" w:rsidP="00C97FEA">
      <w:pPr>
        <w:shd w:val="clear" w:color="auto" w:fill="FFFFFF"/>
        <w:spacing w:after="300" w:line="570" w:lineRule="atLeast"/>
        <w:jc w:val="center"/>
        <w:outlineLvl w:val="0"/>
        <w:rPr>
          <w:rFonts w:ascii="Times New Roman" w:eastAsia="Times New Roman" w:hAnsi="Times New Roman" w:cs="Times New Roman"/>
          <w:b/>
          <w:bCs/>
          <w:kern w:val="36"/>
          <w:sz w:val="28"/>
          <w:szCs w:val="28"/>
          <w:u w:val="single"/>
          <w:lang w:eastAsia="uk-UA"/>
        </w:rPr>
      </w:pPr>
      <w:r w:rsidRPr="00C97FEA">
        <w:rPr>
          <w:rFonts w:ascii="Times New Roman" w:eastAsia="Times New Roman" w:hAnsi="Times New Roman" w:cs="Times New Roman"/>
          <w:b/>
          <w:bCs/>
          <w:kern w:val="36"/>
          <w:sz w:val="28"/>
          <w:szCs w:val="28"/>
          <w:u w:val="single"/>
          <w:lang w:eastAsia="uk-UA"/>
        </w:rPr>
        <w:t xml:space="preserve">П’ять правил протидії </w:t>
      </w:r>
      <w:proofErr w:type="spellStart"/>
      <w:r w:rsidRPr="00C97FEA">
        <w:rPr>
          <w:rFonts w:ascii="Times New Roman" w:eastAsia="Times New Roman" w:hAnsi="Times New Roman" w:cs="Times New Roman"/>
          <w:b/>
          <w:bCs/>
          <w:kern w:val="36"/>
          <w:sz w:val="28"/>
          <w:szCs w:val="28"/>
          <w:u w:val="single"/>
          <w:lang w:eastAsia="uk-UA"/>
        </w:rPr>
        <w:t>кібербулінгу</w:t>
      </w:r>
      <w:proofErr w:type="spellEnd"/>
      <w:r w:rsidRPr="00C97FEA">
        <w:rPr>
          <w:rFonts w:ascii="Times New Roman" w:eastAsia="Times New Roman" w:hAnsi="Times New Roman" w:cs="Times New Roman"/>
          <w:b/>
          <w:bCs/>
          <w:kern w:val="36"/>
          <w:sz w:val="28"/>
          <w:szCs w:val="28"/>
          <w:u w:val="single"/>
          <w:lang w:eastAsia="uk-UA"/>
        </w:rPr>
        <w:t xml:space="preserve">, </w:t>
      </w:r>
      <w:r w:rsidRPr="00AE5B59">
        <w:rPr>
          <w:rFonts w:ascii="Times New Roman" w:eastAsia="Times New Roman" w:hAnsi="Times New Roman" w:cs="Times New Roman"/>
          <w:b/>
          <w:bCs/>
          <w:kern w:val="36"/>
          <w:sz w:val="28"/>
          <w:szCs w:val="28"/>
          <w:u w:val="single"/>
          <w:lang w:eastAsia="uk-UA"/>
        </w:rPr>
        <w:t>які повинні знати учні</w:t>
      </w:r>
    </w:p>
    <w:p w14:paraId="62AEC9BC" w14:textId="77777777" w:rsidR="00AE5B59" w:rsidRDefault="00C97FEA" w:rsidP="00AE5B59">
      <w:pPr>
        <w:shd w:val="clear" w:color="auto" w:fill="FFFFFF"/>
        <w:spacing w:after="0" w:line="360" w:lineRule="auto"/>
        <w:jc w:val="both"/>
        <w:rPr>
          <w:rFonts w:ascii="Times New Roman" w:eastAsia="Times New Roman" w:hAnsi="Times New Roman" w:cs="Times New Roman"/>
          <w:b/>
          <w:bCs/>
          <w:sz w:val="28"/>
          <w:szCs w:val="28"/>
          <w:lang w:eastAsia="uk-UA"/>
        </w:rPr>
      </w:pPr>
      <w:r w:rsidRPr="00C97FEA">
        <w:rPr>
          <w:rFonts w:ascii="Times New Roman" w:eastAsia="Times New Roman" w:hAnsi="Times New Roman" w:cs="Times New Roman"/>
          <w:b/>
          <w:bCs/>
          <w:sz w:val="28"/>
          <w:szCs w:val="28"/>
          <w:lang w:eastAsia="uk-UA"/>
        </w:rPr>
        <w:t>1. Не поспішай</w:t>
      </w:r>
    </w:p>
    <w:p w14:paraId="119DAEBE" w14:textId="667E1F4A" w:rsidR="00C97FEA" w:rsidRPr="00C97FEA" w:rsidRDefault="00C97FEA" w:rsidP="00AE5B59">
      <w:pPr>
        <w:shd w:val="clear" w:color="auto" w:fill="FFFFFF"/>
        <w:spacing w:after="0" w:line="360" w:lineRule="auto"/>
        <w:jc w:val="both"/>
        <w:rPr>
          <w:rFonts w:ascii="Times New Roman" w:eastAsia="Times New Roman" w:hAnsi="Times New Roman" w:cs="Times New Roman"/>
          <w:sz w:val="28"/>
          <w:szCs w:val="28"/>
          <w:lang w:eastAsia="uk-UA"/>
        </w:rPr>
      </w:pPr>
      <w:r w:rsidRPr="00C97FEA">
        <w:rPr>
          <w:rFonts w:ascii="Times New Roman" w:eastAsia="Times New Roman" w:hAnsi="Times New Roman" w:cs="Times New Roman"/>
          <w:sz w:val="28"/>
          <w:szCs w:val="28"/>
          <w:lang w:eastAsia="uk-UA"/>
        </w:rPr>
        <w:t>Не поспішай, не виплескуй свій негатив у кіберпростір.</w:t>
      </w:r>
      <w:r w:rsidR="00AE5B59">
        <w:rPr>
          <w:rFonts w:ascii="Times New Roman" w:eastAsia="Times New Roman" w:hAnsi="Times New Roman" w:cs="Times New Roman"/>
          <w:sz w:val="28"/>
          <w:szCs w:val="28"/>
          <w:lang w:eastAsia="uk-UA"/>
        </w:rPr>
        <w:t xml:space="preserve"> </w:t>
      </w:r>
      <w:r w:rsidRPr="00C97FEA">
        <w:rPr>
          <w:rFonts w:ascii="Times New Roman" w:eastAsia="Times New Roman" w:hAnsi="Times New Roman" w:cs="Times New Roman"/>
          <w:sz w:val="28"/>
          <w:szCs w:val="28"/>
          <w:lang w:eastAsia="uk-UA"/>
        </w:rPr>
        <w:t xml:space="preserve">Важливо домовитись із дитиною, щоб вона не відповідала на вразливі повідомлення до того, як порадиться з дорослими. Старшим дітям запропонуйте правило: перед тим, як писати і відправляти повідомлення, потрібно заспокоїтись, притишити роздратування, злість, образу, гнів. Емоції – погані порадники, вони минають, а написане і відправлене в Інтернет продовжує нести і помножувати негатив уже без Вашої волі і контролю. Здійняті одним негативним «постом» </w:t>
      </w:r>
      <w:r w:rsidRPr="00C97FEA">
        <w:rPr>
          <w:rFonts w:ascii="Times New Roman" w:eastAsia="Times New Roman" w:hAnsi="Times New Roman" w:cs="Times New Roman"/>
          <w:sz w:val="28"/>
          <w:szCs w:val="28"/>
          <w:lang w:eastAsia="uk-UA"/>
        </w:rPr>
        <w:lastRenderedPageBreak/>
        <w:t xml:space="preserve">(повідомленням) хвилі можуть призвести до зовсім неочікуваних трагічних наслідків, які буває дуже важко виправити, а інколи – і не можливо. Тому конфлікти і незгоди з найменшими витратами вирішуються особисто, «в реалі», без залучення </w:t>
      </w:r>
      <w:proofErr w:type="spellStart"/>
      <w:r w:rsidRPr="00C97FEA">
        <w:rPr>
          <w:rFonts w:ascii="Times New Roman" w:eastAsia="Times New Roman" w:hAnsi="Times New Roman" w:cs="Times New Roman"/>
          <w:sz w:val="28"/>
          <w:szCs w:val="28"/>
          <w:lang w:eastAsia="uk-UA"/>
        </w:rPr>
        <w:t>кібертехнологій</w:t>
      </w:r>
      <w:proofErr w:type="spellEnd"/>
      <w:r w:rsidRPr="00C97FEA">
        <w:rPr>
          <w:rFonts w:ascii="Times New Roman" w:eastAsia="Times New Roman" w:hAnsi="Times New Roman" w:cs="Times New Roman"/>
          <w:sz w:val="28"/>
          <w:szCs w:val="28"/>
          <w:lang w:eastAsia="uk-UA"/>
        </w:rPr>
        <w:t>.</w:t>
      </w:r>
    </w:p>
    <w:p w14:paraId="694565CB" w14:textId="77777777" w:rsidR="00C97FEA" w:rsidRPr="00C97FEA" w:rsidRDefault="00C97FEA" w:rsidP="00C97FEA">
      <w:pPr>
        <w:shd w:val="clear" w:color="auto" w:fill="FFFFFF"/>
        <w:spacing w:before="300" w:after="0" w:line="360" w:lineRule="auto"/>
        <w:jc w:val="both"/>
        <w:rPr>
          <w:rFonts w:ascii="Times New Roman" w:eastAsia="Times New Roman" w:hAnsi="Times New Roman" w:cs="Times New Roman"/>
          <w:sz w:val="28"/>
          <w:szCs w:val="28"/>
          <w:lang w:eastAsia="uk-UA"/>
        </w:rPr>
      </w:pPr>
      <w:r w:rsidRPr="00C97FEA">
        <w:rPr>
          <w:rFonts w:ascii="Times New Roman" w:eastAsia="Times New Roman" w:hAnsi="Times New Roman" w:cs="Times New Roman"/>
          <w:b/>
          <w:bCs/>
          <w:sz w:val="28"/>
          <w:szCs w:val="28"/>
          <w:lang w:eastAsia="uk-UA"/>
        </w:rPr>
        <w:t>2. Будуй свою репутацію</w:t>
      </w:r>
    </w:p>
    <w:p w14:paraId="265F147C" w14:textId="0F834C9A" w:rsidR="00C97FEA" w:rsidRPr="00C97FEA" w:rsidRDefault="00C97FEA" w:rsidP="00C97FEA">
      <w:pPr>
        <w:shd w:val="clear" w:color="auto" w:fill="FFFFFF"/>
        <w:spacing w:before="300" w:after="0" w:line="360" w:lineRule="auto"/>
        <w:jc w:val="both"/>
        <w:rPr>
          <w:rFonts w:ascii="Times New Roman" w:eastAsia="Times New Roman" w:hAnsi="Times New Roman" w:cs="Times New Roman"/>
          <w:sz w:val="28"/>
          <w:szCs w:val="28"/>
          <w:lang w:eastAsia="uk-UA"/>
        </w:rPr>
      </w:pPr>
      <w:r w:rsidRPr="00C97FEA">
        <w:rPr>
          <w:rFonts w:ascii="Times New Roman" w:eastAsia="Times New Roman" w:hAnsi="Times New Roman" w:cs="Times New Roman"/>
          <w:sz w:val="28"/>
          <w:szCs w:val="28"/>
          <w:lang w:eastAsia="uk-UA"/>
        </w:rPr>
        <w:t>Будуй власну онлайн-репутацію, не провокуйся ілюзією анонімності.</w:t>
      </w:r>
      <w:r w:rsidRPr="00C97FEA">
        <w:rPr>
          <w:rFonts w:ascii="Times New Roman" w:eastAsia="Times New Roman" w:hAnsi="Times New Roman" w:cs="Times New Roman"/>
          <w:b/>
          <w:bCs/>
          <w:i/>
          <w:iCs/>
          <w:sz w:val="28"/>
          <w:szCs w:val="28"/>
          <w:lang w:eastAsia="uk-UA"/>
        </w:rPr>
        <w:t>                        </w:t>
      </w:r>
      <w:r w:rsidRPr="00C97FEA">
        <w:rPr>
          <w:rFonts w:ascii="Times New Roman" w:eastAsia="Times New Roman" w:hAnsi="Times New Roman" w:cs="Times New Roman"/>
          <w:sz w:val="28"/>
          <w:szCs w:val="28"/>
          <w:lang w:eastAsia="uk-UA"/>
        </w:rPr>
        <w:t>Інтернет – це особливе середовище із своїми правилами поведінки - «</w:t>
      </w:r>
      <w:proofErr w:type="spellStart"/>
      <w:r w:rsidRPr="00C97FEA">
        <w:rPr>
          <w:rFonts w:ascii="Times New Roman" w:eastAsia="Times New Roman" w:hAnsi="Times New Roman" w:cs="Times New Roman"/>
          <w:sz w:val="28"/>
          <w:szCs w:val="28"/>
          <w:lang w:eastAsia="uk-UA"/>
        </w:rPr>
        <w:t>нетикетом</w:t>
      </w:r>
      <w:proofErr w:type="spellEnd"/>
      <w:r w:rsidRPr="00C97FEA">
        <w:rPr>
          <w:rFonts w:ascii="Times New Roman" w:eastAsia="Times New Roman" w:hAnsi="Times New Roman" w:cs="Times New Roman"/>
          <w:sz w:val="28"/>
          <w:szCs w:val="28"/>
          <w:lang w:eastAsia="uk-UA"/>
        </w:rPr>
        <w:t xml:space="preserve">» (новоутворення від </w:t>
      </w:r>
      <w:proofErr w:type="spellStart"/>
      <w:r w:rsidRPr="00C97FEA">
        <w:rPr>
          <w:rFonts w:ascii="Times New Roman" w:eastAsia="Times New Roman" w:hAnsi="Times New Roman" w:cs="Times New Roman"/>
          <w:sz w:val="28"/>
          <w:szCs w:val="28"/>
          <w:lang w:eastAsia="uk-UA"/>
        </w:rPr>
        <w:t>англ</w:t>
      </w:r>
      <w:proofErr w:type="spellEnd"/>
      <w:r w:rsidRPr="00C97FEA">
        <w:rPr>
          <w:rFonts w:ascii="Times New Roman" w:eastAsia="Times New Roman" w:hAnsi="Times New Roman" w:cs="Times New Roman"/>
          <w:sz w:val="28"/>
          <w:szCs w:val="28"/>
          <w:lang w:eastAsia="uk-UA"/>
        </w:rPr>
        <w:t xml:space="preserve">. </w:t>
      </w:r>
      <w:proofErr w:type="spellStart"/>
      <w:r w:rsidRPr="00C97FEA">
        <w:rPr>
          <w:rFonts w:ascii="Times New Roman" w:eastAsia="Times New Roman" w:hAnsi="Times New Roman" w:cs="Times New Roman"/>
          <w:sz w:val="28"/>
          <w:szCs w:val="28"/>
          <w:lang w:eastAsia="uk-UA"/>
        </w:rPr>
        <w:t>net</w:t>
      </w:r>
      <w:proofErr w:type="spellEnd"/>
      <w:r w:rsidRPr="00C97FEA">
        <w:rPr>
          <w:rFonts w:ascii="Times New Roman" w:eastAsia="Times New Roman" w:hAnsi="Times New Roman" w:cs="Times New Roman"/>
          <w:sz w:val="28"/>
          <w:szCs w:val="28"/>
          <w:lang w:eastAsia="uk-UA"/>
        </w:rPr>
        <w:t xml:space="preserve"> –мережа і «етикет»). Хоча кіберпростір і надає додаткові можливості відчути свободу і розкутість завдяки анонімності, дитині потрібно роз’яснити, що існують способи довідатись, хто саме відправив повідомлення, хто стоїть за певним </w:t>
      </w:r>
      <w:proofErr w:type="spellStart"/>
      <w:r w:rsidRPr="00C97FEA">
        <w:rPr>
          <w:rFonts w:ascii="Times New Roman" w:eastAsia="Times New Roman" w:hAnsi="Times New Roman" w:cs="Times New Roman"/>
          <w:sz w:val="28"/>
          <w:szCs w:val="28"/>
          <w:lang w:eastAsia="uk-UA"/>
        </w:rPr>
        <w:t>ніком</w:t>
      </w:r>
      <w:proofErr w:type="spellEnd"/>
      <w:r w:rsidRPr="00C97FEA">
        <w:rPr>
          <w:rFonts w:ascii="Times New Roman" w:eastAsia="Times New Roman" w:hAnsi="Times New Roman" w:cs="Times New Roman"/>
          <w:sz w:val="28"/>
          <w:szCs w:val="28"/>
          <w:lang w:eastAsia="uk-UA"/>
        </w:rPr>
        <w:t xml:space="preserve"> (анонімним псевдонімом). І якщо некоректні дії у віртуальному просторі призводять до реальної шкоди – від анонімності залишається лише ілюзія: все тайне стає явним. У віртуальному просторі, як і в реальному, діє золоте правило: стався і дій стосовно інших так, як хотів би, щоб ставились до тебе. Крім того, Інтернет фіксує історію, яка складається із публічних дій учасників і визначає його онлайн-репутацію – накопичений образ особистості в очах інших учасників: заплямувати її легко, виправити – важко.</w:t>
      </w:r>
    </w:p>
    <w:p w14:paraId="28A19691" w14:textId="77777777" w:rsidR="00C97FEA" w:rsidRPr="00C97FEA" w:rsidRDefault="00C97FEA" w:rsidP="00C97FEA">
      <w:pPr>
        <w:shd w:val="clear" w:color="auto" w:fill="FFFFFF"/>
        <w:spacing w:before="300" w:after="0" w:line="360" w:lineRule="auto"/>
        <w:jc w:val="both"/>
        <w:rPr>
          <w:rFonts w:ascii="Times New Roman" w:eastAsia="Times New Roman" w:hAnsi="Times New Roman" w:cs="Times New Roman"/>
          <w:sz w:val="28"/>
          <w:szCs w:val="28"/>
          <w:lang w:eastAsia="uk-UA"/>
        </w:rPr>
      </w:pPr>
      <w:r w:rsidRPr="00C97FEA">
        <w:rPr>
          <w:rFonts w:ascii="Times New Roman" w:eastAsia="Times New Roman" w:hAnsi="Times New Roman" w:cs="Times New Roman"/>
          <w:b/>
          <w:bCs/>
          <w:sz w:val="28"/>
          <w:szCs w:val="28"/>
          <w:lang w:eastAsia="uk-UA"/>
        </w:rPr>
        <w:t>3. Поважай факти</w:t>
      </w:r>
    </w:p>
    <w:p w14:paraId="30403D6F" w14:textId="727DC50D" w:rsidR="00C97FEA" w:rsidRPr="00C97FEA" w:rsidRDefault="00C97FEA" w:rsidP="00C97FEA">
      <w:pPr>
        <w:shd w:val="clear" w:color="auto" w:fill="FFFFFF"/>
        <w:spacing w:before="300" w:after="0" w:line="360" w:lineRule="auto"/>
        <w:jc w:val="both"/>
        <w:rPr>
          <w:rFonts w:ascii="Times New Roman" w:eastAsia="Times New Roman" w:hAnsi="Times New Roman" w:cs="Times New Roman"/>
          <w:sz w:val="28"/>
          <w:szCs w:val="28"/>
          <w:lang w:eastAsia="uk-UA"/>
        </w:rPr>
      </w:pPr>
      <w:r w:rsidRPr="00C97FEA">
        <w:rPr>
          <w:rFonts w:ascii="Times New Roman" w:eastAsia="Times New Roman" w:hAnsi="Times New Roman" w:cs="Times New Roman"/>
          <w:sz w:val="28"/>
          <w:szCs w:val="28"/>
          <w:lang w:eastAsia="uk-UA"/>
        </w:rPr>
        <w:t>Зберігай підтвердження факту нападів.</w:t>
      </w:r>
      <w:r w:rsidR="00AE5B59">
        <w:rPr>
          <w:rFonts w:ascii="Times New Roman" w:eastAsia="Times New Roman" w:hAnsi="Times New Roman" w:cs="Times New Roman"/>
          <w:sz w:val="28"/>
          <w:szCs w:val="28"/>
          <w:lang w:eastAsia="uk-UA"/>
        </w:rPr>
        <w:t xml:space="preserve"> </w:t>
      </w:r>
      <w:r w:rsidRPr="00C97FEA">
        <w:rPr>
          <w:rFonts w:ascii="Times New Roman" w:eastAsia="Times New Roman" w:hAnsi="Times New Roman" w:cs="Times New Roman"/>
          <w:sz w:val="28"/>
          <w:szCs w:val="28"/>
          <w:lang w:eastAsia="uk-UA"/>
        </w:rPr>
        <w:t>Потрібно роз’яснити дитині: якщо її неприємно вразило якесь повідомлення чи картинка на сайті (фото, відео, будь що), правильна реакція – вимкнути екран (щоб зупинити негативний вплив, але не комп’ютер!) і негайно звернутись до батьків за порадою. Старші діти можуть зберегти чи роздрукувати сторінку самостійно, щоб порадитись з батьками в зручний час.</w:t>
      </w:r>
    </w:p>
    <w:p w14:paraId="738E8B01" w14:textId="77777777" w:rsidR="00AE5B59" w:rsidRDefault="00C97FEA" w:rsidP="00AE5B59">
      <w:pPr>
        <w:shd w:val="clear" w:color="auto" w:fill="FFFFFF"/>
        <w:spacing w:before="300" w:after="0" w:line="360" w:lineRule="auto"/>
        <w:jc w:val="both"/>
        <w:rPr>
          <w:rFonts w:ascii="Times New Roman" w:eastAsia="Times New Roman" w:hAnsi="Times New Roman" w:cs="Times New Roman"/>
          <w:sz w:val="28"/>
          <w:szCs w:val="28"/>
          <w:lang w:eastAsia="uk-UA"/>
        </w:rPr>
      </w:pPr>
      <w:r w:rsidRPr="00C97FEA">
        <w:rPr>
          <w:rFonts w:ascii="Times New Roman" w:eastAsia="Times New Roman" w:hAnsi="Times New Roman" w:cs="Times New Roman"/>
          <w:b/>
          <w:bCs/>
          <w:sz w:val="28"/>
          <w:szCs w:val="28"/>
          <w:lang w:eastAsia="uk-UA"/>
        </w:rPr>
        <w:t xml:space="preserve">4. Ігноруй з </w:t>
      </w:r>
      <w:proofErr w:type="spellStart"/>
      <w:r w:rsidRPr="00C97FEA">
        <w:rPr>
          <w:rFonts w:ascii="Times New Roman" w:eastAsia="Times New Roman" w:hAnsi="Times New Roman" w:cs="Times New Roman"/>
          <w:b/>
          <w:bCs/>
          <w:sz w:val="28"/>
          <w:szCs w:val="28"/>
          <w:lang w:eastAsia="uk-UA"/>
        </w:rPr>
        <w:t>розумом</w:t>
      </w:r>
      <w:proofErr w:type="spellEnd"/>
    </w:p>
    <w:p w14:paraId="79BE89CF" w14:textId="54B0FC5B" w:rsidR="00C97FEA" w:rsidRPr="00C97FEA" w:rsidRDefault="00C97FEA" w:rsidP="00C97FEA">
      <w:pPr>
        <w:shd w:val="clear" w:color="auto" w:fill="FFFFFF"/>
        <w:spacing w:before="300" w:after="0" w:line="360" w:lineRule="auto"/>
        <w:jc w:val="both"/>
        <w:rPr>
          <w:rFonts w:ascii="Times New Roman" w:eastAsia="Times New Roman" w:hAnsi="Times New Roman" w:cs="Times New Roman"/>
          <w:sz w:val="28"/>
          <w:szCs w:val="28"/>
          <w:lang w:eastAsia="uk-UA"/>
        </w:rPr>
      </w:pPr>
      <w:r w:rsidRPr="00C97FEA">
        <w:rPr>
          <w:rFonts w:ascii="Times New Roman" w:eastAsia="Times New Roman" w:hAnsi="Times New Roman" w:cs="Times New Roman"/>
          <w:sz w:val="28"/>
          <w:szCs w:val="28"/>
          <w:lang w:eastAsia="uk-UA"/>
        </w:rPr>
        <w:lastRenderedPageBreak/>
        <w:t>Часто можна почути думки на</w:t>
      </w:r>
      <w:r w:rsidR="00AE5B59">
        <w:rPr>
          <w:rFonts w:ascii="Times New Roman" w:eastAsia="Times New Roman" w:hAnsi="Times New Roman" w:cs="Times New Roman"/>
          <w:sz w:val="28"/>
          <w:szCs w:val="28"/>
          <w:lang w:eastAsia="uk-UA"/>
        </w:rPr>
        <w:t xml:space="preserve"> </w:t>
      </w:r>
      <w:r w:rsidRPr="00C97FEA">
        <w:rPr>
          <w:rFonts w:ascii="Times New Roman" w:eastAsia="Times New Roman" w:hAnsi="Times New Roman" w:cs="Times New Roman"/>
          <w:sz w:val="28"/>
          <w:szCs w:val="28"/>
          <w:lang w:eastAsia="uk-UA"/>
        </w:rPr>
        <w:t xml:space="preserve">кшталт «найефективніша боротьба з </w:t>
      </w:r>
      <w:proofErr w:type="spellStart"/>
      <w:r w:rsidRPr="00C97FEA">
        <w:rPr>
          <w:rFonts w:ascii="Times New Roman" w:eastAsia="Times New Roman" w:hAnsi="Times New Roman" w:cs="Times New Roman"/>
          <w:sz w:val="28"/>
          <w:szCs w:val="28"/>
          <w:lang w:eastAsia="uk-UA"/>
        </w:rPr>
        <w:t>тролінгом</w:t>
      </w:r>
      <w:proofErr w:type="spellEnd"/>
      <w:r w:rsidRPr="00C97FEA">
        <w:rPr>
          <w:rFonts w:ascii="Times New Roman" w:eastAsia="Times New Roman" w:hAnsi="Times New Roman" w:cs="Times New Roman"/>
          <w:sz w:val="28"/>
          <w:szCs w:val="28"/>
          <w:lang w:eastAsia="uk-UA"/>
        </w:rPr>
        <w:t xml:space="preserve"> – </w:t>
      </w:r>
      <w:proofErr w:type="spellStart"/>
      <w:r w:rsidRPr="00C97FEA">
        <w:rPr>
          <w:rFonts w:ascii="Times New Roman" w:eastAsia="Times New Roman" w:hAnsi="Times New Roman" w:cs="Times New Roman"/>
          <w:sz w:val="28"/>
          <w:szCs w:val="28"/>
          <w:lang w:eastAsia="uk-UA"/>
        </w:rPr>
        <w:t>ігнор</w:t>
      </w:r>
      <w:proofErr w:type="spellEnd"/>
      <w:r w:rsidRPr="00C97FEA">
        <w:rPr>
          <w:rFonts w:ascii="Times New Roman" w:eastAsia="Times New Roman" w:hAnsi="Times New Roman" w:cs="Times New Roman"/>
          <w:sz w:val="28"/>
          <w:szCs w:val="28"/>
          <w:lang w:eastAsia="uk-UA"/>
        </w:rPr>
        <w:t>», «не годуйте тролів, вони харчуються вашими емоціями». Це доречна позиція, проте її не можна і переоцінювати. Найкраще зберігати продуманий баланс, розуміючи діапазон ефективності і доречні межі кожного із способів реагування на проблему.</w:t>
      </w:r>
      <w:r w:rsidR="00AE5B59">
        <w:rPr>
          <w:rFonts w:ascii="Times New Roman" w:eastAsia="Times New Roman" w:hAnsi="Times New Roman" w:cs="Times New Roman"/>
          <w:sz w:val="28"/>
          <w:szCs w:val="28"/>
          <w:lang w:eastAsia="uk-UA"/>
        </w:rPr>
        <w:t xml:space="preserve"> </w:t>
      </w:r>
      <w:r w:rsidRPr="00C97FEA">
        <w:rPr>
          <w:rFonts w:ascii="Times New Roman" w:eastAsia="Times New Roman" w:hAnsi="Times New Roman" w:cs="Times New Roman"/>
          <w:b/>
          <w:bCs/>
          <w:sz w:val="28"/>
          <w:szCs w:val="28"/>
          <w:lang w:eastAsia="uk-UA"/>
        </w:rPr>
        <w:t>Що ігнорувати?</w:t>
      </w:r>
      <w:r w:rsidR="00AE5B59">
        <w:rPr>
          <w:rFonts w:ascii="Times New Roman" w:eastAsia="Times New Roman" w:hAnsi="Times New Roman" w:cs="Times New Roman"/>
          <w:sz w:val="28"/>
          <w:szCs w:val="28"/>
          <w:lang w:eastAsia="uk-UA"/>
        </w:rPr>
        <w:t xml:space="preserve"> </w:t>
      </w:r>
      <w:r w:rsidRPr="00C97FEA">
        <w:rPr>
          <w:rFonts w:ascii="Times New Roman" w:eastAsia="Times New Roman" w:hAnsi="Times New Roman" w:cs="Times New Roman"/>
          <w:b/>
          <w:bCs/>
          <w:i/>
          <w:iCs/>
          <w:sz w:val="28"/>
          <w:szCs w:val="28"/>
          <w:lang w:eastAsia="uk-UA"/>
        </w:rPr>
        <w:t>Доречно ігнорувати поодинокий негатив.</w:t>
      </w:r>
      <w:r w:rsidR="00AE5B59">
        <w:rPr>
          <w:rFonts w:ascii="Times New Roman" w:eastAsia="Times New Roman" w:hAnsi="Times New Roman" w:cs="Times New Roman"/>
          <w:sz w:val="28"/>
          <w:szCs w:val="28"/>
          <w:lang w:eastAsia="uk-UA"/>
        </w:rPr>
        <w:t xml:space="preserve"> </w:t>
      </w:r>
      <w:r w:rsidRPr="00C97FEA">
        <w:rPr>
          <w:rFonts w:ascii="Times New Roman" w:eastAsia="Times New Roman" w:hAnsi="Times New Roman" w:cs="Times New Roman"/>
          <w:sz w:val="28"/>
          <w:szCs w:val="28"/>
          <w:lang w:eastAsia="uk-UA"/>
        </w:rPr>
        <w:t xml:space="preserve">Одноразові образливі повідомлення найкраще ігнорувати, часто в результаті цього </w:t>
      </w:r>
      <w:proofErr w:type="spellStart"/>
      <w:r w:rsidRPr="00C97FEA">
        <w:rPr>
          <w:rFonts w:ascii="Times New Roman" w:eastAsia="Times New Roman" w:hAnsi="Times New Roman" w:cs="Times New Roman"/>
          <w:sz w:val="28"/>
          <w:szCs w:val="28"/>
          <w:lang w:eastAsia="uk-UA"/>
        </w:rPr>
        <w:t>кібербулінг</w:t>
      </w:r>
      <w:proofErr w:type="spellEnd"/>
      <w:r w:rsidRPr="00C97FEA">
        <w:rPr>
          <w:rFonts w:ascii="Times New Roman" w:eastAsia="Times New Roman" w:hAnsi="Times New Roman" w:cs="Times New Roman"/>
          <w:sz w:val="28"/>
          <w:szCs w:val="28"/>
          <w:lang w:eastAsia="uk-UA"/>
        </w:rPr>
        <w:t xml:space="preserve"> на початковій стадії і зупиняється. Якщо ж реагувати на негативні коментарі, комунікація продовжується.</w:t>
      </w:r>
      <w:r w:rsidR="00AE5B59">
        <w:rPr>
          <w:rFonts w:ascii="Times New Roman" w:eastAsia="Times New Roman" w:hAnsi="Times New Roman" w:cs="Times New Roman"/>
          <w:sz w:val="28"/>
          <w:szCs w:val="28"/>
          <w:lang w:eastAsia="uk-UA"/>
        </w:rPr>
        <w:t xml:space="preserve"> </w:t>
      </w:r>
      <w:r w:rsidRPr="00C97FEA">
        <w:rPr>
          <w:rFonts w:ascii="Times New Roman" w:eastAsia="Times New Roman" w:hAnsi="Times New Roman" w:cs="Times New Roman"/>
          <w:b/>
          <w:bCs/>
          <w:sz w:val="28"/>
          <w:szCs w:val="28"/>
          <w:lang w:eastAsia="uk-UA"/>
        </w:rPr>
        <w:t>Коли ігнорувати не варто?</w:t>
      </w:r>
      <w:r w:rsidR="00AE5B59">
        <w:rPr>
          <w:rFonts w:ascii="Times New Roman" w:eastAsia="Times New Roman" w:hAnsi="Times New Roman" w:cs="Times New Roman"/>
          <w:sz w:val="28"/>
          <w:szCs w:val="28"/>
          <w:lang w:eastAsia="uk-UA"/>
        </w:rPr>
        <w:t xml:space="preserve"> </w:t>
      </w:r>
      <w:r w:rsidRPr="00C97FEA">
        <w:rPr>
          <w:rFonts w:ascii="Times New Roman" w:eastAsia="Times New Roman" w:hAnsi="Times New Roman" w:cs="Times New Roman"/>
          <w:sz w:val="28"/>
          <w:szCs w:val="28"/>
          <w:lang w:eastAsia="uk-UA"/>
        </w:rPr>
        <w:t>Не дивлячись на те, що відправник Вам не відомий, якщо листи систематично містять загрози життю і здоров’ю, або порнографічні сюжети, то варто поставити до відома телефонного або Інтернет-провайдера, інспектора місцевого відділку міліції із роботи з неповнолітніми (для цього й важливо копіювати повідомлення із загрозами). Якщо образлива інформація розміщена на сайті, варто зробити запит адміністратору щодо видалення цієї інформації. У цьому можуть допомогти дорослі.</w:t>
      </w:r>
    </w:p>
    <w:p w14:paraId="1DB9B69F" w14:textId="24CE1064" w:rsidR="00C97FEA" w:rsidRPr="00C97FEA" w:rsidRDefault="00C97FEA" w:rsidP="00C97FEA">
      <w:pPr>
        <w:shd w:val="clear" w:color="auto" w:fill="FFFFFF"/>
        <w:spacing w:before="300" w:after="0" w:line="360" w:lineRule="auto"/>
        <w:jc w:val="both"/>
        <w:rPr>
          <w:rFonts w:ascii="Times New Roman" w:eastAsia="Times New Roman" w:hAnsi="Times New Roman" w:cs="Times New Roman"/>
          <w:sz w:val="28"/>
          <w:szCs w:val="28"/>
          <w:lang w:eastAsia="uk-UA"/>
        </w:rPr>
      </w:pPr>
      <w:r w:rsidRPr="00C97FEA">
        <w:rPr>
          <w:rFonts w:ascii="Times New Roman" w:eastAsia="Times New Roman" w:hAnsi="Times New Roman" w:cs="Times New Roman"/>
          <w:b/>
          <w:bCs/>
          <w:sz w:val="28"/>
          <w:szCs w:val="28"/>
          <w:lang w:eastAsia="uk-UA"/>
        </w:rPr>
        <w:t>5. Можливе тимчасове блокування</w:t>
      </w:r>
    </w:p>
    <w:p w14:paraId="789FC54E" w14:textId="77777777" w:rsidR="00C97FEA" w:rsidRPr="00C97FEA" w:rsidRDefault="00C97FEA" w:rsidP="00C97FEA">
      <w:pPr>
        <w:shd w:val="clear" w:color="auto" w:fill="FFFFFF"/>
        <w:spacing w:before="300" w:after="0" w:line="360" w:lineRule="auto"/>
        <w:jc w:val="both"/>
        <w:rPr>
          <w:rFonts w:ascii="Times New Roman" w:eastAsia="Times New Roman" w:hAnsi="Times New Roman" w:cs="Times New Roman"/>
          <w:sz w:val="28"/>
          <w:szCs w:val="28"/>
          <w:lang w:eastAsia="uk-UA"/>
        </w:rPr>
      </w:pPr>
      <w:r w:rsidRPr="00C97FEA">
        <w:rPr>
          <w:rFonts w:ascii="Times New Roman" w:eastAsia="Times New Roman" w:hAnsi="Times New Roman" w:cs="Times New Roman"/>
          <w:sz w:val="28"/>
          <w:szCs w:val="28"/>
          <w:lang w:eastAsia="uk-UA"/>
        </w:rPr>
        <w:t xml:space="preserve">Програми, що забезпечують миттєвий обмін повідомленнями, мають можливість тимчасового відключення, можна заблокувати отримання повідомлень з певних адрес, навіть змінити телефонний номер. Пауза в спілкуванні руйнує </w:t>
      </w:r>
      <w:proofErr w:type="spellStart"/>
      <w:r w:rsidRPr="00C97FEA">
        <w:rPr>
          <w:rFonts w:ascii="Times New Roman" w:eastAsia="Times New Roman" w:hAnsi="Times New Roman" w:cs="Times New Roman"/>
          <w:sz w:val="28"/>
          <w:szCs w:val="28"/>
          <w:lang w:eastAsia="uk-UA"/>
        </w:rPr>
        <w:t>взаємопідсилювані</w:t>
      </w:r>
      <w:proofErr w:type="spellEnd"/>
      <w:r w:rsidRPr="00C97FEA">
        <w:rPr>
          <w:rFonts w:ascii="Times New Roman" w:eastAsia="Times New Roman" w:hAnsi="Times New Roman" w:cs="Times New Roman"/>
          <w:sz w:val="28"/>
          <w:szCs w:val="28"/>
          <w:lang w:eastAsia="uk-UA"/>
        </w:rPr>
        <w:t xml:space="preserve"> </w:t>
      </w:r>
      <w:proofErr w:type="spellStart"/>
      <w:r w:rsidRPr="00C97FEA">
        <w:rPr>
          <w:rFonts w:ascii="Times New Roman" w:eastAsia="Times New Roman" w:hAnsi="Times New Roman" w:cs="Times New Roman"/>
          <w:sz w:val="28"/>
          <w:szCs w:val="28"/>
          <w:lang w:eastAsia="uk-UA"/>
        </w:rPr>
        <w:t>автоматизми</w:t>
      </w:r>
      <w:proofErr w:type="spellEnd"/>
      <w:r w:rsidRPr="00C97FEA">
        <w:rPr>
          <w:rFonts w:ascii="Times New Roman" w:eastAsia="Times New Roman" w:hAnsi="Times New Roman" w:cs="Times New Roman"/>
          <w:sz w:val="28"/>
          <w:szCs w:val="28"/>
          <w:lang w:eastAsia="uk-UA"/>
        </w:rPr>
        <w:t xml:space="preserve"> </w:t>
      </w:r>
      <w:proofErr w:type="spellStart"/>
      <w:r w:rsidRPr="00C97FEA">
        <w:rPr>
          <w:rFonts w:ascii="Times New Roman" w:eastAsia="Times New Roman" w:hAnsi="Times New Roman" w:cs="Times New Roman"/>
          <w:sz w:val="28"/>
          <w:szCs w:val="28"/>
          <w:lang w:eastAsia="uk-UA"/>
        </w:rPr>
        <w:t>кібербулінгу</w:t>
      </w:r>
      <w:proofErr w:type="spellEnd"/>
      <w:r w:rsidRPr="00C97FEA">
        <w:rPr>
          <w:rFonts w:ascii="Times New Roman" w:eastAsia="Times New Roman" w:hAnsi="Times New Roman" w:cs="Times New Roman"/>
          <w:sz w:val="28"/>
          <w:szCs w:val="28"/>
          <w:lang w:eastAsia="uk-UA"/>
        </w:rPr>
        <w:t xml:space="preserve">, особливо якщо він мотивований втечею </w:t>
      </w:r>
      <w:proofErr w:type="spellStart"/>
      <w:r w:rsidRPr="00C97FEA">
        <w:rPr>
          <w:rFonts w:ascii="Times New Roman" w:eastAsia="Times New Roman" w:hAnsi="Times New Roman" w:cs="Times New Roman"/>
          <w:sz w:val="28"/>
          <w:szCs w:val="28"/>
          <w:lang w:eastAsia="uk-UA"/>
        </w:rPr>
        <w:t>булерів</w:t>
      </w:r>
      <w:proofErr w:type="spellEnd"/>
      <w:r w:rsidRPr="00C97FEA">
        <w:rPr>
          <w:rFonts w:ascii="Times New Roman" w:eastAsia="Times New Roman" w:hAnsi="Times New Roman" w:cs="Times New Roman"/>
          <w:sz w:val="28"/>
          <w:szCs w:val="28"/>
          <w:lang w:eastAsia="uk-UA"/>
        </w:rPr>
        <w:t xml:space="preserve"> від нудьги і не супроводжується </w:t>
      </w:r>
      <w:proofErr w:type="spellStart"/>
      <w:r w:rsidRPr="00C97FEA">
        <w:rPr>
          <w:rFonts w:ascii="Times New Roman" w:eastAsia="Times New Roman" w:hAnsi="Times New Roman" w:cs="Times New Roman"/>
          <w:sz w:val="28"/>
          <w:szCs w:val="28"/>
          <w:lang w:eastAsia="uk-UA"/>
        </w:rPr>
        <w:t>булінгом</w:t>
      </w:r>
      <w:proofErr w:type="spellEnd"/>
      <w:r w:rsidRPr="00C97FEA">
        <w:rPr>
          <w:rFonts w:ascii="Times New Roman" w:eastAsia="Times New Roman" w:hAnsi="Times New Roman" w:cs="Times New Roman"/>
          <w:sz w:val="28"/>
          <w:szCs w:val="28"/>
          <w:lang w:eastAsia="uk-UA"/>
        </w:rPr>
        <w:t xml:space="preserve"> у реальному житті.</w:t>
      </w:r>
    </w:p>
    <w:p w14:paraId="2BD33454" w14:textId="77777777" w:rsidR="005D6C6A" w:rsidRPr="00C97FEA" w:rsidRDefault="005D6C6A" w:rsidP="00C97FEA">
      <w:pPr>
        <w:spacing w:after="0" w:line="360" w:lineRule="auto"/>
        <w:ind w:firstLine="709"/>
        <w:jc w:val="both"/>
        <w:rPr>
          <w:rFonts w:ascii="Times New Roman" w:hAnsi="Times New Roman" w:cs="Times New Roman"/>
          <w:sz w:val="28"/>
          <w:szCs w:val="28"/>
          <w:shd w:val="clear" w:color="auto" w:fill="FFFFFF"/>
        </w:rPr>
      </w:pPr>
    </w:p>
    <w:p w14:paraId="608B3901" w14:textId="77777777" w:rsidR="005D6C6A" w:rsidRPr="00C97FEA" w:rsidRDefault="005D6C6A" w:rsidP="00C97FEA">
      <w:pPr>
        <w:spacing w:after="0" w:line="360" w:lineRule="auto"/>
        <w:ind w:firstLine="709"/>
        <w:jc w:val="both"/>
        <w:rPr>
          <w:rFonts w:ascii="Times New Roman" w:hAnsi="Times New Roman" w:cs="Times New Roman"/>
          <w:sz w:val="28"/>
          <w:szCs w:val="28"/>
          <w:shd w:val="clear" w:color="auto" w:fill="FFFFFF"/>
        </w:rPr>
      </w:pPr>
    </w:p>
    <w:p w14:paraId="30727F63" w14:textId="77777777" w:rsidR="005D6C6A" w:rsidRPr="00C97FEA" w:rsidRDefault="005D6C6A" w:rsidP="00C97FEA">
      <w:pPr>
        <w:spacing w:after="0" w:line="360" w:lineRule="auto"/>
        <w:ind w:firstLine="709"/>
        <w:jc w:val="both"/>
        <w:rPr>
          <w:rFonts w:ascii="Times New Roman" w:hAnsi="Times New Roman" w:cs="Times New Roman"/>
          <w:sz w:val="28"/>
          <w:szCs w:val="28"/>
          <w:shd w:val="clear" w:color="auto" w:fill="FFFFFF"/>
        </w:rPr>
      </w:pPr>
    </w:p>
    <w:p w14:paraId="338DBFFF" w14:textId="77777777" w:rsidR="005D6C6A" w:rsidRPr="00C97FEA" w:rsidRDefault="005D6C6A" w:rsidP="00C97FEA">
      <w:pPr>
        <w:spacing w:after="0" w:line="360" w:lineRule="auto"/>
        <w:ind w:firstLine="709"/>
        <w:jc w:val="both"/>
        <w:rPr>
          <w:rFonts w:ascii="Times New Roman" w:hAnsi="Times New Roman" w:cs="Times New Roman"/>
          <w:sz w:val="28"/>
          <w:szCs w:val="28"/>
          <w:shd w:val="clear" w:color="auto" w:fill="FFFFFF"/>
        </w:rPr>
      </w:pPr>
    </w:p>
    <w:p w14:paraId="600B7AF8" w14:textId="77777777" w:rsidR="005D6C6A" w:rsidRPr="00C97FEA" w:rsidRDefault="005D6C6A" w:rsidP="00C97FEA">
      <w:pPr>
        <w:spacing w:after="0" w:line="360" w:lineRule="auto"/>
        <w:ind w:firstLine="709"/>
        <w:jc w:val="both"/>
        <w:rPr>
          <w:rFonts w:ascii="Times New Roman" w:hAnsi="Times New Roman" w:cs="Times New Roman"/>
          <w:sz w:val="28"/>
          <w:szCs w:val="28"/>
          <w:shd w:val="clear" w:color="auto" w:fill="FFFFFF"/>
        </w:rPr>
      </w:pPr>
    </w:p>
    <w:sectPr w:rsidR="005D6C6A" w:rsidRPr="00C97FEA" w:rsidSect="00BA3241">
      <w:footerReference w:type="default" r:id="rId8"/>
      <w:pgSz w:w="11906" w:h="16838"/>
      <w:pgMar w:top="850" w:right="850" w:bottom="850" w:left="1417"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6207D" w14:textId="77777777" w:rsidR="00E514E3" w:rsidRDefault="00E514E3" w:rsidP="00BA3241">
      <w:pPr>
        <w:spacing w:after="0" w:line="240" w:lineRule="auto"/>
      </w:pPr>
      <w:r>
        <w:separator/>
      </w:r>
    </w:p>
  </w:endnote>
  <w:endnote w:type="continuationSeparator" w:id="0">
    <w:p w14:paraId="4CD10F7B" w14:textId="77777777" w:rsidR="00E514E3" w:rsidRDefault="00E514E3" w:rsidP="00BA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1764"/>
      <w:docPartObj>
        <w:docPartGallery w:val="Page Numbers (Bottom of Page)"/>
        <w:docPartUnique/>
      </w:docPartObj>
    </w:sdtPr>
    <w:sdtEndPr/>
    <w:sdtContent>
      <w:p w14:paraId="02F5E19F" w14:textId="77777777" w:rsidR="00BA3241" w:rsidRDefault="00E514E3">
        <w:pPr>
          <w:pStyle w:val="af"/>
          <w:jc w:val="right"/>
        </w:pPr>
        <w:r>
          <w:fldChar w:fldCharType="begin"/>
        </w:r>
        <w:r>
          <w:instrText xml:space="preserve"> PAGE   \* MERGEFORMAT </w:instrText>
        </w:r>
        <w:r>
          <w:fldChar w:fldCharType="separate"/>
        </w:r>
        <w:r w:rsidR="00BB12F5">
          <w:rPr>
            <w:noProof/>
          </w:rPr>
          <w:t>26</w:t>
        </w:r>
        <w:r>
          <w:rPr>
            <w:noProof/>
          </w:rPr>
          <w:fldChar w:fldCharType="end"/>
        </w:r>
      </w:p>
    </w:sdtContent>
  </w:sdt>
  <w:p w14:paraId="2DDD43A4" w14:textId="77777777" w:rsidR="00BA3241" w:rsidRDefault="00BA324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FD2F" w14:textId="77777777" w:rsidR="00E514E3" w:rsidRDefault="00E514E3" w:rsidP="00BA3241">
      <w:pPr>
        <w:spacing w:after="0" w:line="240" w:lineRule="auto"/>
      </w:pPr>
      <w:r>
        <w:separator/>
      </w:r>
    </w:p>
  </w:footnote>
  <w:footnote w:type="continuationSeparator" w:id="0">
    <w:p w14:paraId="403364EF" w14:textId="77777777" w:rsidR="00E514E3" w:rsidRDefault="00E514E3" w:rsidP="00BA3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2FB0"/>
    <w:multiLevelType w:val="multilevel"/>
    <w:tmpl w:val="43CC6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31088"/>
    <w:multiLevelType w:val="multilevel"/>
    <w:tmpl w:val="EA52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94A02"/>
    <w:multiLevelType w:val="hybridMultilevel"/>
    <w:tmpl w:val="D5BE6970"/>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3566D2F"/>
    <w:multiLevelType w:val="hybridMultilevel"/>
    <w:tmpl w:val="C6A415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BB52E6"/>
    <w:multiLevelType w:val="hybridMultilevel"/>
    <w:tmpl w:val="08BA4B7C"/>
    <w:lvl w:ilvl="0" w:tplc="0422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7740350"/>
    <w:multiLevelType w:val="multilevel"/>
    <w:tmpl w:val="987C3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05A2B"/>
    <w:multiLevelType w:val="hybridMultilevel"/>
    <w:tmpl w:val="DEF4E68A"/>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15:restartNumberingAfterBreak="0">
    <w:nsid w:val="1BAE2918"/>
    <w:multiLevelType w:val="multilevel"/>
    <w:tmpl w:val="9462D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9B2288"/>
    <w:multiLevelType w:val="multilevel"/>
    <w:tmpl w:val="D956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03759E"/>
    <w:multiLevelType w:val="hybridMultilevel"/>
    <w:tmpl w:val="250E0B6C"/>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F3B40E4"/>
    <w:multiLevelType w:val="hybridMultilevel"/>
    <w:tmpl w:val="5B042C4C"/>
    <w:lvl w:ilvl="0" w:tplc="04220009">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0B87635"/>
    <w:multiLevelType w:val="hybridMultilevel"/>
    <w:tmpl w:val="281AD0A6"/>
    <w:lvl w:ilvl="0" w:tplc="0422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21A3193A"/>
    <w:multiLevelType w:val="multilevel"/>
    <w:tmpl w:val="E3F005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7D3B8A"/>
    <w:multiLevelType w:val="multilevel"/>
    <w:tmpl w:val="9FD0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6A64AC"/>
    <w:multiLevelType w:val="hybridMultilevel"/>
    <w:tmpl w:val="D1542DB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0D9394B"/>
    <w:multiLevelType w:val="multilevel"/>
    <w:tmpl w:val="6AFE0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980AFB"/>
    <w:multiLevelType w:val="hybridMultilevel"/>
    <w:tmpl w:val="C636C1E6"/>
    <w:lvl w:ilvl="0" w:tplc="0422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34810699"/>
    <w:multiLevelType w:val="hybridMultilevel"/>
    <w:tmpl w:val="886AB74A"/>
    <w:lvl w:ilvl="0" w:tplc="04220009">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3EAD28BF"/>
    <w:multiLevelType w:val="hybridMultilevel"/>
    <w:tmpl w:val="5F6E6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EDE0AD0"/>
    <w:multiLevelType w:val="hybridMultilevel"/>
    <w:tmpl w:val="F176C4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FF73003"/>
    <w:multiLevelType w:val="multilevel"/>
    <w:tmpl w:val="32F8D5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E3301D"/>
    <w:multiLevelType w:val="multilevel"/>
    <w:tmpl w:val="64E6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FD29E9"/>
    <w:multiLevelType w:val="hybridMultilevel"/>
    <w:tmpl w:val="A028A0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86C1CD8"/>
    <w:multiLevelType w:val="hybridMultilevel"/>
    <w:tmpl w:val="F08491DE"/>
    <w:lvl w:ilvl="0" w:tplc="5C2210CE">
      <w:start w:val="1"/>
      <w:numFmt w:val="decimal"/>
      <w:lvlText w:val="%1."/>
      <w:lvlJc w:val="left"/>
      <w:pPr>
        <w:ind w:left="900" w:hanging="54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8B04369"/>
    <w:multiLevelType w:val="hybridMultilevel"/>
    <w:tmpl w:val="DAC2BFF6"/>
    <w:lvl w:ilvl="0" w:tplc="56821910">
      <w:start w:val="1"/>
      <w:numFmt w:val="decimal"/>
      <w:lvlText w:val="%1."/>
      <w:lvlJc w:val="left"/>
      <w:pPr>
        <w:ind w:left="855" w:hanging="49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D8B1B09"/>
    <w:multiLevelType w:val="multilevel"/>
    <w:tmpl w:val="C2B6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841E47"/>
    <w:multiLevelType w:val="hybridMultilevel"/>
    <w:tmpl w:val="D8E2FF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B476C1E"/>
    <w:multiLevelType w:val="hybridMultilevel"/>
    <w:tmpl w:val="A5FA060E"/>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5E791812"/>
    <w:multiLevelType w:val="hybridMultilevel"/>
    <w:tmpl w:val="40DC9CCE"/>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ED00D97"/>
    <w:multiLevelType w:val="multilevel"/>
    <w:tmpl w:val="1CAAFE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C11CED"/>
    <w:multiLevelType w:val="hybridMultilevel"/>
    <w:tmpl w:val="AFC6DACC"/>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CB77CF9"/>
    <w:multiLevelType w:val="multilevel"/>
    <w:tmpl w:val="57500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A775B6"/>
    <w:multiLevelType w:val="multilevel"/>
    <w:tmpl w:val="4FF495C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71213D0F"/>
    <w:multiLevelType w:val="multilevel"/>
    <w:tmpl w:val="7DFA50D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70" w:hanging="39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F77FDB"/>
    <w:multiLevelType w:val="multilevel"/>
    <w:tmpl w:val="A8DEC20A"/>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341E53"/>
    <w:multiLevelType w:val="hybridMultilevel"/>
    <w:tmpl w:val="09C4DE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CD42960"/>
    <w:multiLevelType w:val="multilevel"/>
    <w:tmpl w:val="FC7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35039D"/>
    <w:multiLevelType w:val="hybridMultilevel"/>
    <w:tmpl w:val="BB680F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F315C8D"/>
    <w:multiLevelType w:val="hybridMultilevel"/>
    <w:tmpl w:val="BA6099B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1"/>
  </w:num>
  <w:num w:numId="2">
    <w:abstractNumId w:val="13"/>
  </w:num>
  <w:num w:numId="3">
    <w:abstractNumId w:val="0"/>
  </w:num>
  <w:num w:numId="4">
    <w:abstractNumId w:val="27"/>
  </w:num>
  <w:num w:numId="5">
    <w:abstractNumId w:val="36"/>
  </w:num>
  <w:num w:numId="6">
    <w:abstractNumId w:val="25"/>
  </w:num>
  <w:num w:numId="7">
    <w:abstractNumId w:val="7"/>
  </w:num>
  <w:num w:numId="8">
    <w:abstractNumId w:val="16"/>
  </w:num>
  <w:num w:numId="9">
    <w:abstractNumId w:val="17"/>
  </w:num>
  <w:num w:numId="10">
    <w:abstractNumId w:val="11"/>
  </w:num>
  <w:num w:numId="11">
    <w:abstractNumId w:val="30"/>
  </w:num>
  <w:num w:numId="12">
    <w:abstractNumId w:val="19"/>
  </w:num>
  <w:num w:numId="13">
    <w:abstractNumId w:val="24"/>
  </w:num>
  <w:num w:numId="14">
    <w:abstractNumId w:val="37"/>
  </w:num>
  <w:num w:numId="15">
    <w:abstractNumId w:val="23"/>
  </w:num>
  <w:num w:numId="16">
    <w:abstractNumId w:val="4"/>
  </w:num>
  <w:num w:numId="17">
    <w:abstractNumId w:val="32"/>
  </w:num>
  <w:num w:numId="18">
    <w:abstractNumId w:val="5"/>
  </w:num>
  <w:num w:numId="19">
    <w:abstractNumId w:val="12"/>
  </w:num>
  <w:num w:numId="20">
    <w:abstractNumId w:val="1"/>
  </w:num>
  <w:num w:numId="21">
    <w:abstractNumId w:val="8"/>
  </w:num>
  <w:num w:numId="22">
    <w:abstractNumId w:val="34"/>
  </w:num>
  <w:num w:numId="23">
    <w:abstractNumId w:val="20"/>
  </w:num>
  <w:num w:numId="24">
    <w:abstractNumId w:val="15"/>
  </w:num>
  <w:num w:numId="25">
    <w:abstractNumId w:val="29"/>
  </w:num>
  <w:num w:numId="26">
    <w:abstractNumId w:val="31"/>
  </w:num>
  <w:num w:numId="27">
    <w:abstractNumId w:val="33"/>
  </w:num>
  <w:num w:numId="28">
    <w:abstractNumId w:val="9"/>
  </w:num>
  <w:num w:numId="29">
    <w:abstractNumId w:val="2"/>
  </w:num>
  <w:num w:numId="30">
    <w:abstractNumId w:val="38"/>
  </w:num>
  <w:num w:numId="31">
    <w:abstractNumId w:val="22"/>
  </w:num>
  <w:num w:numId="32">
    <w:abstractNumId w:val="10"/>
  </w:num>
  <w:num w:numId="33">
    <w:abstractNumId w:val="28"/>
  </w:num>
  <w:num w:numId="34">
    <w:abstractNumId w:val="6"/>
  </w:num>
  <w:num w:numId="35">
    <w:abstractNumId w:val="14"/>
  </w:num>
  <w:num w:numId="36">
    <w:abstractNumId w:val="35"/>
  </w:num>
  <w:num w:numId="37">
    <w:abstractNumId w:val="18"/>
  </w:num>
  <w:num w:numId="38">
    <w:abstractNumId w:val="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3D86"/>
    <w:rsid w:val="000C3CA2"/>
    <w:rsid w:val="00162A31"/>
    <w:rsid w:val="001C76A4"/>
    <w:rsid w:val="00214E6E"/>
    <w:rsid w:val="0026449E"/>
    <w:rsid w:val="003517AA"/>
    <w:rsid w:val="00423D86"/>
    <w:rsid w:val="00450FA6"/>
    <w:rsid w:val="004C1F03"/>
    <w:rsid w:val="004E4813"/>
    <w:rsid w:val="00541269"/>
    <w:rsid w:val="005C5553"/>
    <w:rsid w:val="005D6C6A"/>
    <w:rsid w:val="0077223F"/>
    <w:rsid w:val="007A0449"/>
    <w:rsid w:val="00804B08"/>
    <w:rsid w:val="00896248"/>
    <w:rsid w:val="008A5B46"/>
    <w:rsid w:val="008B56D9"/>
    <w:rsid w:val="008B6A88"/>
    <w:rsid w:val="008C4D37"/>
    <w:rsid w:val="009072E1"/>
    <w:rsid w:val="00A1082F"/>
    <w:rsid w:val="00A31F73"/>
    <w:rsid w:val="00A4303C"/>
    <w:rsid w:val="00AD1674"/>
    <w:rsid w:val="00AE5B59"/>
    <w:rsid w:val="00AF3B3E"/>
    <w:rsid w:val="00B91E9F"/>
    <w:rsid w:val="00BA3241"/>
    <w:rsid w:val="00BB12F5"/>
    <w:rsid w:val="00BB2233"/>
    <w:rsid w:val="00C025B1"/>
    <w:rsid w:val="00C97FEA"/>
    <w:rsid w:val="00DA07EA"/>
    <w:rsid w:val="00E3184E"/>
    <w:rsid w:val="00E40E8D"/>
    <w:rsid w:val="00E514E3"/>
    <w:rsid w:val="00E64CC9"/>
    <w:rsid w:val="00E74529"/>
    <w:rsid w:val="00E91932"/>
    <w:rsid w:val="00EB3E3A"/>
    <w:rsid w:val="00FA18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D0FA"/>
  <w15:docId w15:val="{EB8C5F55-45F6-4003-8527-121F70C6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449"/>
  </w:style>
  <w:style w:type="paragraph" w:styleId="1">
    <w:name w:val="heading 1"/>
    <w:basedOn w:val="a"/>
    <w:next w:val="a"/>
    <w:link w:val="10"/>
    <w:uiPriority w:val="9"/>
    <w:qFormat/>
    <w:rsid w:val="00C025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23D8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23D86"/>
    <w:rPr>
      <w:color w:val="0000FF" w:themeColor="hyperlink"/>
      <w:u w:val="single"/>
    </w:rPr>
  </w:style>
  <w:style w:type="paragraph" w:styleId="a4">
    <w:name w:val="Normal (Web)"/>
    <w:basedOn w:val="a"/>
    <w:uiPriority w:val="99"/>
    <w:semiHidden/>
    <w:unhideWhenUsed/>
    <w:rsid w:val="00423D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423D86"/>
    <w:rPr>
      <w:i/>
      <w:iCs/>
    </w:rPr>
  </w:style>
  <w:style w:type="character" w:customStyle="1" w:styleId="20">
    <w:name w:val="Заголовок 2 Знак"/>
    <w:basedOn w:val="a0"/>
    <w:link w:val="2"/>
    <w:uiPriority w:val="9"/>
    <w:rsid w:val="00423D86"/>
    <w:rPr>
      <w:rFonts w:ascii="Times New Roman" w:eastAsia="Times New Roman" w:hAnsi="Times New Roman" w:cs="Times New Roman"/>
      <w:b/>
      <w:bCs/>
      <w:sz w:val="36"/>
      <w:szCs w:val="36"/>
      <w:lang w:eastAsia="uk-UA"/>
    </w:rPr>
  </w:style>
  <w:style w:type="character" w:styleId="a6">
    <w:name w:val="Strong"/>
    <w:basedOn w:val="a0"/>
    <w:uiPriority w:val="22"/>
    <w:qFormat/>
    <w:rsid w:val="009072E1"/>
    <w:rPr>
      <w:b/>
      <w:bCs/>
    </w:rPr>
  </w:style>
  <w:style w:type="paragraph" w:styleId="a7">
    <w:name w:val="List Paragraph"/>
    <w:basedOn w:val="a"/>
    <w:uiPriority w:val="34"/>
    <w:qFormat/>
    <w:rsid w:val="003517AA"/>
    <w:pPr>
      <w:ind w:left="720"/>
      <w:contextualSpacing/>
    </w:pPr>
  </w:style>
  <w:style w:type="character" w:customStyle="1" w:styleId="10">
    <w:name w:val="Заголовок 1 Знак"/>
    <w:basedOn w:val="a0"/>
    <w:link w:val="1"/>
    <w:uiPriority w:val="9"/>
    <w:rsid w:val="00C025B1"/>
    <w:rPr>
      <w:rFonts w:asciiTheme="majorHAnsi" w:eastAsiaTheme="majorEastAsia" w:hAnsiTheme="majorHAnsi" w:cstheme="majorBidi"/>
      <w:b/>
      <w:bCs/>
      <w:color w:val="365F91" w:themeColor="accent1" w:themeShade="BF"/>
      <w:sz w:val="28"/>
      <w:szCs w:val="28"/>
    </w:rPr>
  </w:style>
  <w:style w:type="paragraph" w:styleId="a8">
    <w:name w:val="No Spacing"/>
    <w:uiPriority w:val="1"/>
    <w:qFormat/>
    <w:rsid w:val="00214E6E"/>
    <w:pPr>
      <w:spacing w:after="0" w:line="240" w:lineRule="auto"/>
    </w:pPr>
  </w:style>
  <w:style w:type="paragraph" w:styleId="a9">
    <w:name w:val="Body Text"/>
    <w:basedOn w:val="a"/>
    <w:link w:val="aa"/>
    <w:uiPriority w:val="99"/>
    <w:unhideWhenUsed/>
    <w:rsid w:val="004E4813"/>
    <w:pPr>
      <w:spacing w:beforeAutospacing="1" w:after="0" w:afterAutospacing="1" w:line="240" w:lineRule="auto"/>
    </w:pPr>
    <w:rPr>
      <w:rFonts w:ascii="Times New Roman" w:eastAsia="Times New Roman" w:hAnsi="Times New Roman" w:cs="Times New Roman"/>
      <w:sz w:val="24"/>
      <w:szCs w:val="24"/>
      <w:lang w:eastAsia="uk-UA"/>
    </w:rPr>
  </w:style>
  <w:style w:type="character" w:customStyle="1" w:styleId="aa">
    <w:name w:val="Основной текст Знак"/>
    <w:basedOn w:val="a0"/>
    <w:link w:val="a9"/>
    <w:uiPriority w:val="99"/>
    <w:rsid w:val="004E4813"/>
    <w:rPr>
      <w:rFonts w:ascii="Times New Roman" w:eastAsia="Times New Roman" w:hAnsi="Times New Roman" w:cs="Times New Roman"/>
      <w:sz w:val="24"/>
      <w:szCs w:val="24"/>
      <w:lang w:eastAsia="uk-UA"/>
    </w:rPr>
  </w:style>
  <w:style w:type="paragraph" w:customStyle="1" w:styleId="western">
    <w:name w:val="western"/>
    <w:basedOn w:val="a"/>
    <w:qFormat/>
    <w:rsid w:val="004E4813"/>
    <w:pPr>
      <w:spacing w:beforeAutospacing="1" w:after="0" w:afterAutospacing="1" w:line="240" w:lineRule="auto"/>
    </w:pPr>
    <w:rPr>
      <w:rFonts w:ascii="Times New Roman" w:eastAsia="Times New Roman" w:hAnsi="Times New Roman" w:cs="Times New Roman"/>
      <w:sz w:val="24"/>
      <w:szCs w:val="24"/>
      <w:lang w:eastAsia="uk-UA"/>
    </w:rPr>
  </w:style>
  <w:style w:type="paragraph" w:styleId="ab">
    <w:name w:val="Balloon Text"/>
    <w:basedOn w:val="a"/>
    <w:link w:val="ac"/>
    <w:uiPriority w:val="99"/>
    <w:semiHidden/>
    <w:unhideWhenUsed/>
    <w:rsid w:val="00AF3B3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F3B3E"/>
    <w:rPr>
      <w:rFonts w:ascii="Tahoma" w:hAnsi="Tahoma" w:cs="Tahoma"/>
      <w:sz w:val="16"/>
      <w:szCs w:val="16"/>
    </w:rPr>
  </w:style>
  <w:style w:type="paragraph" w:styleId="ad">
    <w:name w:val="header"/>
    <w:basedOn w:val="a"/>
    <w:link w:val="ae"/>
    <w:uiPriority w:val="99"/>
    <w:semiHidden/>
    <w:unhideWhenUsed/>
    <w:rsid w:val="00BA3241"/>
    <w:pPr>
      <w:tabs>
        <w:tab w:val="center" w:pos="4819"/>
        <w:tab w:val="right" w:pos="9639"/>
      </w:tabs>
      <w:spacing w:after="0" w:line="240" w:lineRule="auto"/>
    </w:pPr>
  </w:style>
  <w:style w:type="character" w:customStyle="1" w:styleId="ae">
    <w:name w:val="Верхний колонтитул Знак"/>
    <w:basedOn w:val="a0"/>
    <w:link w:val="ad"/>
    <w:uiPriority w:val="99"/>
    <w:semiHidden/>
    <w:rsid w:val="00BA3241"/>
  </w:style>
  <w:style w:type="paragraph" w:styleId="af">
    <w:name w:val="footer"/>
    <w:basedOn w:val="a"/>
    <w:link w:val="af0"/>
    <w:uiPriority w:val="99"/>
    <w:unhideWhenUsed/>
    <w:rsid w:val="00BA3241"/>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BA3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6299">
      <w:bodyDiv w:val="1"/>
      <w:marLeft w:val="0"/>
      <w:marRight w:val="0"/>
      <w:marTop w:val="0"/>
      <w:marBottom w:val="0"/>
      <w:divBdr>
        <w:top w:val="none" w:sz="0" w:space="0" w:color="auto"/>
        <w:left w:val="none" w:sz="0" w:space="0" w:color="auto"/>
        <w:bottom w:val="none" w:sz="0" w:space="0" w:color="auto"/>
        <w:right w:val="none" w:sz="0" w:space="0" w:color="auto"/>
      </w:divBdr>
    </w:div>
    <w:div w:id="52892749">
      <w:bodyDiv w:val="1"/>
      <w:marLeft w:val="0"/>
      <w:marRight w:val="0"/>
      <w:marTop w:val="0"/>
      <w:marBottom w:val="0"/>
      <w:divBdr>
        <w:top w:val="none" w:sz="0" w:space="0" w:color="auto"/>
        <w:left w:val="none" w:sz="0" w:space="0" w:color="auto"/>
        <w:bottom w:val="none" w:sz="0" w:space="0" w:color="auto"/>
        <w:right w:val="none" w:sz="0" w:space="0" w:color="auto"/>
      </w:divBdr>
      <w:divsChild>
        <w:div w:id="1757707102">
          <w:marLeft w:val="0"/>
          <w:marRight w:val="0"/>
          <w:marTop w:val="0"/>
          <w:marBottom w:val="0"/>
          <w:divBdr>
            <w:top w:val="none" w:sz="0" w:space="0" w:color="auto"/>
            <w:left w:val="none" w:sz="0" w:space="0" w:color="auto"/>
            <w:bottom w:val="none" w:sz="0" w:space="0" w:color="auto"/>
            <w:right w:val="none" w:sz="0" w:space="0" w:color="auto"/>
          </w:divBdr>
        </w:div>
      </w:divsChild>
    </w:div>
    <w:div w:id="204564519">
      <w:bodyDiv w:val="1"/>
      <w:marLeft w:val="0"/>
      <w:marRight w:val="0"/>
      <w:marTop w:val="0"/>
      <w:marBottom w:val="0"/>
      <w:divBdr>
        <w:top w:val="none" w:sz="0" w:space="0" w:color="auto"/>
        <w:left w:val="none" w:sz="0" w:space="0" w:color="auto"/>
        <w:bottom w:val="none" w:sz="0" w:space="0" w:color="auto"/>
        <w:right w:val="none" w:sz="0" w:space="0" w:color="auto"/>
      </w:divBdr>
    </w:div>
    <w:div w:id="384135979">
      <w:bodyDiv w:val="1"/>
      <w:marLeft w:val="0"/>
      <w:marRight w:val="0"/>
      <w:marTop w:val="0"/>
      <w:marBottom w:val="0"/>
      <w:divBdr>
        <w:top w:val="none" w:sz="0" w:space="0" w:color="auto"/>
        <w:left w:val="none" w:sz="0" w:space="0" w:color="auto"/>
        <w:bottom w:val="none" w:sz="0" w:space="0" w:color="auto"/>
        <w:right w:val="none" w:sz="0" w:space="0" w:color="auto"/>
      </w:divBdr>
    </w:div>
    <w:div w:id="519199891">
      <w:bodyDiv w:val="1"/>
      <w:marLeft w:val="0"/>
      <w:marRight w:val="0"/>
      <w:marTop w:val="0"/>
      <w:marBottom w:val="0"/>
      <w:divBdr>
        <w:top w:val="none" w:sz="0" w:space="0" w:color="auto"/>
        <w:left w:val="none" w:sz="0" w:space="0" w:color="auto"/>
        <w:bottom w:val="none" w:sz="0" w:space="0" w:color="auto"/>
        <w:right w:val="none" w:sz="0" w:space="0" w:color="auto"/>
      </w:divBdr>
    </w:div>
    <w:div w:id="673872698">
      <w:bodyDiv w:val="1"/>
      <w:marLeft w:val="0"/>
      <w:marRight w:val="0"/>
      <w:marTop w:val="0"/>
      <w:marBottom w:val="0"/>
      <w:divBdr>
        <w:top w:val="none" w:sz="0" w:space="0" w:color="auto"/>
        <w:left w:val="none" w:sz="0" w:space="0" w:color="auto"/>
        <w:bottom w:val="none" w:sz="0" w:space="0" w:color="auto"/>
        <w:right w:val="none" w:sz="0" w:space="0" w:color="auto"/>
      </w:divBdr>
    </w:div>
    <w:div w:id="1389911371">
      <w:bodyDiv w:val="1"/>
      <w:marLeft w:val="0"/>
      <w:marRight w:val="0"/>
      <w:marTop w:val="0"/>
      <w:marBottom w:val="0"/>
      <w:divBdr>
        <w:top w:val="none" w:sz="0" w:space="0" w:color="auto"/>
        <w:left w:val="none" w:sz="0" w:space="0" w:color="auto"/>
        <w:bottom w:val="none" w:sz="0" w:space="0" w:color="auto"/>
        <w:right w:val="none" w:sz="0" w:space="0" w:color="auto"/>
      </w:divBdr>
    </w:div>
    <w:div w:id="1690258977">
      <w:bodyDiv w:val="1"/>
      <w:marLeft w:val="0"/>
      <w:marRight w:val="0"/>
      <w:marTop w:val="0"/>
      <w:marBottom w:val="0"/>
      <w:divBdr>
        <w:top w:val="none" w:sz="0" w:space="0" w:color="auto"/>
        <w:left w:val="none" w:sz="0" w:space="0" w:color="auto"/>
        <w:bottom w:val="none" w:sz="0" w:space="0" w:color="auto"/>
        <w:right w:val="none" w:sz="0" w:space="0" w:color="auto"/>
      </w:divBdr>
    </w:div>
    <w:div w:id="1897469011">
      <w:bodyDiv w:val="1"/>
      <w:marLeft w:val="0"/>
      <w:marRight w:val="0"/>
      <w:marTop w:val="0"/>
      <w:marBottom w:val="0"/>
      <w:divBdr>
        <w:top w:val="none" w:sz="0" w:space="0" w:color="auto"/>
        <w:left w:val="none" w:sz="0" w:space="0" w:color="auto"/>
        <w:bottom w:val="none" w:sz="0" w:space="0" w:color="auto"/>
        <w:right w:val="none" w:sz="0" w:space="0" w:color="auto"/>
      </w:divBdr>
      <w:divsChild>
        <w:div w:id="1522475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59A4C-9427-4CF6-A6F7-55B76AE6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8288</Words>
  <Characters>4725</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dc:creator>
  <cp:keywords/>
  <dc:description/>
  <cp:lastModifiedBy>comp</cp:lastModifiedBy>
  <cp:revision>12</cp:revision>
  <dcterms:created xsi:type="dcterms:W3CDTF">2019-02-27T15:35:00Z</dcterms:created>
  <dcterms:modified xsi:type="dcterms:W3CDTF">2025-04-10T17:56:00Z</dcterms:modified>
</cp:coreProperties>
</file>