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E2E95" w14:textId="77777777" w:rsidR="004C4F28" w:rsidRDefault="000A2986">
      <w:pPr>
        <w:pStyle w:val="a5"/>
        <w:shd w:val="clear" w:color="auto" w:fill="FFFFFF"/>
        <w:jc w:val="both"/>
        <w:textAlignment w:val="baseline"/>
        <w:rPr>
          <w:rFonts w:ascii="Myriad Pro" w:hAnsi="Myriad Pro"/>
          <w:color w:val="333333"/>
          <w:lang w:val="uk-UA"/>
        </w:rPr>
      </w:pPr>
      <w:r>
        <w:rPr>
          <w:rFonts w:ascii="Myriad Pro" w:hAnsi="Myriad Pro"/>
          <w:b/>
          <w:color w:val="333333"/>
          <w:sz w:val="36"/>
          <w:szCs w:val="36"/>
          <w:lang w:val="uk-UA"/>
        </w:rPr>
        <w:t xml:space="preserve">                              </w:t>
      </w:r>
      <w:r>
        <w:rPr>
          <w:rFonts w:ascii="Myriad Pro" w:hAnsi="Myriad Pro"/>
          <w:b/>
          <w:sz w:val="36"/>
          <w:szCs w:val="36"/>
          <w:lang w:val="uk-UA"/>
        </w:rPr>
        <w:t xml:space="preserve">   Туберкульоз</w:t>
      </w:r>
    </w:p>
    <w:p w14:paraId="79FDC71E" w14:textId="77777777" w:rsidR="004C4F28" w:rsidRDefault="000A2986">
      <w:pPr>
        <w:pStyle w:val="a5"/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>
        <w:rPr>
          <w:rFonts w:ascii="Myriad Pro" w:hAnsi="Myriad Pro"/>
          <w:color w:val="333333"/>
          <w:lang w:val="uk-UA"/>
        </w:rPr>
        <w:t xml:space="preserve">           </w:t>
      </w:r>
      <w:proofErr w:type="spellStart"/>
      <w:proofErr w:type="gramStart"/>
      <w:r>
        <w:rPr>
          <w:sz w:val="28"/>
          <w:szCs w:val="28"/>
        </w:rPr>
        <w:t>Щороку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24</w:t>
      </w:r>
      <w:proofErr w:type="gram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березня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відзначають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Всесвітній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день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боротьби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 </w:t>
      </w:r>
      <w:proofErr w:type="spellStart"/>
      <w:r>
        <w:rPr>
          <w:sz w:val="28"/>
          <w:szCs w:val="28"/>
        </w:rPr>
        <w:t>туберкульозом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Ця</w:t>
      </w:r>
      <w:proofErr w:type="spellEnd"/>
      <w:r>
        <w:rPr>
          <w:sz w:val="28"/>
          <w:szCs w:val="28"/>
        </w:rPr>
        <w:t xml:space="preserve"> дата </w:t>
      </w:r>
      <w:proofErr w:type="spellStart"/>
      <w:r>
        <w:rPr>
          <w:sz w:val="28"/>
          <w:szCs w:val="28"/>
        </w:rPr>
        <w:t>обрана</w:t>
      </w:r>
      <w:proofErr w:type="spellEnd"/>
      <w:r>
        <w:rPr>
          <w:sz w:val="28"/>
          <w:szCs w:val="28"/>
        </w:rPr>
        <w:t xml:space="preserve"> не </w:t>
      </w:r>
      <w:proofErr w:type="spellStart"/>
      <w:proofErr w:type="gramStart"/>
      <w:r>
        <w:rPr>
          <w:sz w:val="28"/>
          <w:szCs w:val="28"/>
        </w:rPr>
        <w:t>випадково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адже</w:t>
      </w:r>
      <w:proofErr w:type="spellEnd"/>
      <w:proofErr w:type="gram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цей</w:t>
      </w:r>
      <w:proofErr w:type="spellEnd"/>
      <w:r>
        <w:rPr>
          <w:sz w:val="28"/>
          <w:szCs w:val="28"/>
        </w:rPr>
        <w:t xml:space="preserve"> день у 1882 </w:t>
      </w:r>
      <w:proofErr w:type="spellStart"/>
      <w:r>
        <w:rPr>
          <w:sz w:val="28"/>
          <w:szCs w:val="28"/>
        </w:rPr>
        <w:t>році</w:t>
      </w:r>
      <w:proofErr w:type="spellEnd"/>
      <w:r>
        <w:rPr>
          <w:sz w:val="28"/>
          <w:szCs w:val="28"/>
        </w:rPr>
        <w:t xml:space="preserve"> Роберт Кох </w:t>
      </w:r>
      <w:proofErr w:type="spellStart"/>
      <w:r>
        <w:rPr>
          <w:sz w:val="28"/>
          <w:szCs w:val="28"/>
        </w:rPr>
        <w:t>оголосив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виявлення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бактерії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спричиняє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захворювання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 Відтоді було відкрито шлях до діагностики  та лікування від туберкульозу.      </w:t>
      </w:r>
    </w:p>
    <w:p w14:paraId="17CCC48F" w14:textId="77777777" w:rsidR="004C4F28" w:rsidRDefault="000A2986">
      <w:pPr>
        <w:pStyle w:val="a5"/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Туберкульоз  залишається одним із найбільш смертоносних інфекцій</w:t>
      </w:r>
      <w:r>
        <w:rPr>
          <w:sz w:val="28"/>
          <w:szCs w:val="28"/>
          <w:lang w:val="uk-UA"/>
        </w:rPr>
        <w:t xml:space="preserve">них вбивць у світі. </w:t>
      </w: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даними</w:t>
      </w:r>
      <w:proofErr w:type="spellEnd"/>
      <w:r>
        <w:rPr>
          <w:sz w:val="28"/>
          <w:szCs w:val="28"/>
        </w:rPr>
        <w:t xml:space="preserve"> ВООЗ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щодня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близько</w:t>
      </w:r>
      <w:proofErr w:type="spellEnd"/>
      <w:r>
        <w:rPr>
          <w:sz w:val="28"/>
          <w:szCs w:val="28"/>
        </w:rPr>
        <w:t xml:space="preserve"> 4 000 людей </w:t>
      </w:r>
      <w:proofErr w:type="spellStart"/>
      <w:r>
        <w:rPr>
          <w:sz w:val="28"/>
          <w:szCs w:val="28"/>
        </w:rPr>
        <w:t>втрачають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туберкульозу</w:t>
      </w:r>
      <w:proofErr w:type="spellEnd"/>
      <w:r>
        <w:rPr>
          <w:sz w:val="28"/>
          <w:szCs w:val="28"/>
        </w:rPr>
        <w:t xml:space="preserve"> і 28 000 людей </w:t>
      </w:r>
      <w:proofErr w:type="spellStart"/>
      <w:r>
        <w:rPr>
          <w:sz w:val="28"/>
          <w:szCs w:val="28"/>
        </w:rPr>
        <w:t>хворіють</w:t>
      </w:r>
      <w:proofErr w:type="spellEnd"/>
      <w:r>
        <w:rPr>
          <w:sz w:val="28"/>
          <w:szCs w:val="28"/>
        </w:rPr>
        <w:t xml:space="preserve"> на ТБ. </w:t>
      </w:r>
    </w:p>
    <w:p w14:paraId="259D62C4" w14:textId="77777777" w:rsidR="004C4F28" w:rsidRDefault="000A2986">
      <w:pPr>
        <w:pStyle w:val="a5"/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 2024 році в м. Ромни  та  Роменському районі  зареєстровано  47 випадків захворювання  на туберкульоз, що менше, ніж в п</w:t>
      </w:r>
      <w:r>
        <w:rPr>
          <w:sz w:val="28"/>
          <w:szCs w:val="28"/>
          <w:lang w:val="uk-UA"/>
        </w:rPr>
        <w:t>опередньому 2023 році на 21 випадок. Захворювання на туберкульоз серед дітей в 2024 році не реєструвалися. В 2023 році було зареєстровано 10 випадків туберкульозу легень серед дитячого населення, переважно в осередках, де хворіли дорослі члени сім</w:t>
      </w:r>
      <m:oMath>
        <m:r>
          <w:rPr>
            <w:rFonts w:ascii="Cambria Math" w:hAnsi="Cambria Math"/>
            <w:sz w:val="28"/>
            <w:szCs w:val="28"/>
            <w:lang w:val="uk-UA"/>
          </w:rPr>
          <m:t>'</m:t>
        </m:r>
      </m:oMath>
      <w:r>
        <w:rPr>
          <w:sz w:val="28"/>
          <w:szCs w:val="28"/>
          <w:lang w:val="uk-UA"/>
        </w:rPr>
        <w:t>ї.</w:t>
      </w:r>
    </w:p>
    <w:p w14:paraId="21E2B140" w14:textId="77777777" w:rsidR="004C4F28" w:rsidRDefault="000A2986">
      <w:pPr>
        <w:pStyle w:val="a5"/>
        <w:shd w:val="clear" w:color="auto" w:fill="FFFFFF"/>
        <w:jc w:val="both"/>
        <w:textAlignment w:val="baseline"/>
        <w:rPr>
          <w:rStyle w:val="a4"/>
          <w:rFonts w:eastAsia="sans-serif"/>
          <w:b w:val="0"/>
          <w:bCs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Туберкульоз  – це інфекційне захворювання,  збудником якого є мікобактерія ТБ, яке передається переважно повітряно-крапельним  шляхом від хворої людини до здорової</w:t>
      </w:r>
      <w:r>
        <w:rPr>
          <w:rStyle w:val="a4"/>
          <w:rFonts w:eastAsia="sans-serif"/>
          <w:b w:val="0"/>
          <w:bCs w:val="0"/>
          <w:sz w:val="28"/>
          <w:szCs w:val="28"/>
          <w:shd w:val="clear" w:color="auto" w:fill="FFFFFF"/>
          <w:lang w:val="uk-UA"/>
        </w:rPr>
        <w:t xml:space="preserve"> .</w:t>
      </w:r>
      <w:r>
        <w:rPr>
          <w:rFonts w:eastAsia="sans-serif"/>
          <w:sz w:val="28"/>
          <w:szCs w:val="28"/>
          <w:shd w:val="clear" w:color="auto" w:fill="FFFFFF"/>
          <w:lang w:val="uk-UA"/>
        </w:rPr>
        <w:t xml:space="preserve"> Ви можете заразитися туберкульозом при контакті з людиною, яка хворіє на туберкульоз легень, вдихнувши повітря, що містить мікобактерії. Хворий виділяє мікобактерії при кашлі, чханні, під час сміху та розмови. 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Якщо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людина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хвора на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туберкульоз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лікується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, </w:t>
      </w:r>
      <w:r>
        <w:rPr>
          <w:rFonts w:eastAsia="sans-serif"/>
          <w:sz w:val="28"/>
          <w:szCs w:val="28"/>
          <w:shd w:val="clear" w:color="auto" w:fill="FFFFFF"/>
        </w:rPr>
        <w:t xml:space="preserve">то вона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більше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не становить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загрози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для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оточення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>.</w:t>
      </w:r>
    </w:p>
    <w:p w14:paraId="10B6B8FF" w14:textId="77777777" w:rsidR="004C4F28" w:rsidRDefault="000A2986">
      <w:pPr>
        <w:pStyle w:val="a5"/>
        <w:spacing w:before="0" w:beforeAutospacing="0" w:after="20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rStyle w:val="a4"/>
          <w:rFonts w:eastAsia="sans-serif"/>
          <w:bCs w:val="0"/>
          <w:sz w:val="28"/>
          <w:szCs w:val="28"/>
          <w:shd w:val="clear" w:color="auto" w:fill="FFFFFF"/>
          <w:lang w:val="uk-UA"/>
        </w:rPr>
        <w:t>Найбільш поширені симптоми туберкульозу:</w:t>
      </w:r>
    </w:p>
    <w:p w14:paraId="4CE3D2D2" w14:textId="77777777" w:rsidR="004C4F28" w:rsidRDefault="000A2986">
      <w:pPr>
        <w:numPr>
          <w:ilvl w:val="0"/>
          <w:numId w:val="1"/>
        </w:numPr>
        <w:spacing w:after="0" w:line="259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кашель,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який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триває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щонайменше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uk-UA"/>
        </w:rPr>
        <w:t>2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тижні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без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покращення</w:t>
      </w:r>
      <w:proofErr w:type="spellEnd"/>
    </w:p>
    <w:p w14:paraId="5B1BA75E" w14:textId="77777777" w:rsidR="004C4F28" w:rsidRDefault="000A2986">
      <w:pPr>
        <w:numPr>
          <w:ilvl w:val="0"/>
          <w:numId w:val="1"/>
        </w:numPr>
        <w:spacing w:after="0" w:line="259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лихоманка (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частіше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невисокими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показниками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температури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тіла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- 37,0-37,5°)</w:t>
      </w:r>
    </w:p>
    <w:p w14:paraId="4EF09C43" w14:textId="77777777" w:rsidR="004C4F28" w:rsidRDefault="000A2986">
      <w:pPr>
        <w:numPr>
          <w:ilvl w:val="0"/>
          <w:numId w:val="1"/>
        </w:numPr>
        <w:spacing w:after="0" w:line="259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пітливість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переважно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вночі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)</w:t>
      </w:r>
    </w:p>
    <w:p w14:paraId="7FA78B61" w14:textId="77777777" w:rsidR="004C4F28" w:rsidRDefault="000A2986">
      <w:pPr>
        <w:numPr>
          <w:ilvl w:val="0"/>
          <w:numId w:val="1"/>
        </w:numPr>
        <w:spacing w:after="0" w:line="259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слабкіс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ть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швидка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стомлюваність</w:t>
      </w:r>
      <w:proofErr w:type="spellEnd"/>
    </w:p>
    <w:p w14:paraId="599B0EA9" w14:textId="77777777" w:rsidR="004C4F28" w:rsidRDefault="000A2986">
      <w:pPr>
        <w:numPr>
          <w:ilvl w:val="0"/>
          <w:numId w:val="1"/>
        </w:numPr>
        <w:spacing w:after="0" w:line="259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відсутність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апетиту</w:t>
      </w:r>
      <w:proofErr w:type="spellEnd"/>
    </w:p>
    <w:p w14:paraId="2C8E3E24" w14:textId="77777777" w:rsidR="004C4F28" w:rsidRDefault="000A2986">
      <w:pPr>
        <w:numPr>
          <w:ilvl w:val="0"/>
          <w:numId w:val="1"/>
        </w:numPr>
        <w:spacing w:after="0" w:line="259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втрата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ваги</w:t>
      </w:r>
    </w:p>
    <w:p w14:paraId="67F2AF43" w14:textId="77777777" w:rsidR="004C4F28" w:rsidRDefault="000A2986">
      <w:pPr>
        <w:numPr>
          <w:ilvl w:val="0"/>
          <w:numId w:val="1"/>
        </w:numPr>
        <w:spacing w:after="0" w:line="259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кровохаркання</w:t>
      </w:r>
      <w:proofErr w:type="spellEnd"/>
    </w:p>
    <w:p w14:paraId="643A826B" w14:textId="77777777" w:rsidR="004C4F28" w:rsidRDefault="000A2986">
      <w:pPr>
        <w:numPr>
          <w:ilvl w:val="0"/>
          <w:numId w:val="1"/>
        </w:numPr>
        <w:spacing w:after="0" w:line="259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біль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у грудях</w:t>
      </w:r>
      <w:proofErr w:type="gramEnd"/>
    </w:p>
    <w:p w14:paraId="33AA1DFC" w14:textId="77777777" w:rsidR="004C4F28" w:rsidRDefault="000A2986">
      <w:pPr>
        <w:numPr>
          <w:ilvl w:val="0"/>
          <w:numId w:val="1"/>
        </w:numPr>
        <w:spacing w:line="259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задишка</w:t>
      </w:r>
      <w:proofErr w:type="spellEnd"/>
    </w:p>
    <w:p w14:paraId="204D2198" w14:textId="77777777" w:rsidR="004C4F28" w:rsidRDefault="000A2986">
      <w:pPr>
        <w:pStyle w:val="a5"/>
        <w:spacing w:before="0" w:beforeAutospacing="0" w:after="200" w:afterAutospacing="0"/>
        <w:jc w:val="both"/>
        <w:textAlignment w:val="baseline"/>
        <w:rPr>
          <w:sz w:val="28"/>
          <w:szCs w:val="28"/>
        </w:rPr>
      </w:pPr>
      <w:proofErr w:type="spellStart"/>
      <w:r>
        <w:rPr>
          <w:rStyle w:val="a4"/>
          <w:rFonts w:eastAsia="sans-serif"/>
          <w:bCs w:val="0"/>
          <w:sz w:val="28"/>
          <w:szCs w:val="28"/>
          <w:shd w:val="clear" w:color="auto" w:fill="FFFFFF"/>
        </w:rPr>
        <w:t>Хто</w:t>
      </w:r>
      <w:proofErr w:type="spellEnd"/>
      <w:r>
        <w:rPr>
          <w:rStyle w:val="a4"/>
          <w:rFonts w:eastAsia="sans-serif"/>
          <w:bCs w:val="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4"/>
          <w:rFonts w:eastAsia="sans-serif"/>
          <w:bCs w:val="0"/>
          <w:sz w:val="28"/>
          <w:szCs w:val="28"/>
          <w:shd w:val="clear" w:color="auto" w:fill="FFFFFF"/>
        </w:rPr>
        <w:t>знаходиться</w:t>
      </w:r>
      <w:proofErr w:type="spellEnd"/>
      <w:r>
        <w:rPr>
          <w:rStyle w:val="a4"/>
          <w:rFonts w:eastAsia="sans-serif"/>
          <w:bCs w:val="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Style w:val="a4"/>
          <w:rFonts w:eastAsia="sans-serif"/>
          <w:bCs w:val="0"/>
          <w:sz w:val="28"/>
          <w:szCs w:val="28"/>
          <w:shd w:val="clear" w:color="auto" w:fill="FFFFFF"/>
        </w:rPr>
        <w:t>групі</w:t>
      </w:r>
      <w:proofErr w:type="spellEnd"/>
      <w:r>
        <w:rPr>
          <w:rStyle w:val="a4"/>
          <w:rFonts w:eastAsia="sans-serif"/>
          <w:bCs w:val="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4"/>
          <w:rFonts w:eastAsia="sans-serif"/>
          <w:bCs w:val="0"/>
          <w:sz w:val="28"/>
          <w:szCs w:val="28"/>
          <w:shd w:val="clear" w:color="auto" w:fill="FFFFFF"/>
        </w:rPr>
        <w:t>підвищеного</w:t>
      </w:r>
      <w:proofErr w:type="spellEnd"/>
      <w:r>
        <w:rPr>
          <w:rStyle w:val="a4"/>
          <w:rFonts w:eastAsia="sans-serif"/>
          <w:bCs w:val="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4"/>
          <w:rFonts w:eastAsia="sans-serif"/>
          <w:bCs w:val="0"/>
          <w:sz w:val="28"/>
          <w:szCs w:val="28"/>
          <w:shd w:val="clear" w:color="auto" w:fill="FFFFFF"/>
        </w:rPr>
        <w:t>ризику</w:t>
      </w:r>
      <w:proofErr w:type="spellEnd"/>
      <w:r>
        <w:rPr>
          <w:rStyle w:val="a4"/>
          <w:rFonts w:eastAsia="sans-serif"/>
          <w:bCs w:val="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4"/>
          <w:rFonts w:eastAsia="sans-serif"/>
          <w:bCs w:val="0"/>
          <w:sz w:val="28"/>
          <w:szCs w:val="28"/>
          <w:shd w:val="clear" w:color="auto" w:fill="FFFFFF"/>
        </w:rPr>
        <w:t>захворіти</w:t>
      </w:r>
      <w:proofErr w:type="spellEnd"/>
      <w:r>
        <w:rPr>
          <w:rStyle w:val="a4"/>
          <w:rFonts w:eastAsia="sans-serif"/>
          <w:bCs w:val="0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rStyle w:val="a4"/>
          <w:rFonts w:eastAsia="sans-serif"/>
          <w:bCs w:val="0"/>
          <w:sz w:val="28"/>
          <w:szCs w:val="28"/>
          <w:shd w:val="clear" w:color="auto" w:fill="FFFFFF"/>
        </w:rPr>
        <w:t>туберкульоз</w:t>
      </w:r>
      <w:proofErr w:type="spellEnd"/>
      <w:r>
        <w:rPr>
          <w:rStyle w:val="a4"/>
          <w:rFonts w:eastAsia="sans-serif"/>
          <w:bCs w:val="0"/>
          <w:sz w:val="28"/>
          <w:szCs w:val="28"/>
          <w:shd w:val="clear" w:color="auto" w:fill="FFFFFF"/>
        </w:rPr>
        <w:t>?</w:t>
      </w:r>
    </w:p>
    <w:p w14:paraId="4A0E7DEA" w14:textId="77777777" w:rsidR="004C4F28" w:rsidRDefault="000A2986">
      <w:pPr>
        <w:numPr>
          <w:ilvl w:val="0"/>
          <w:numId w:val="2"/>
        </w:numPr>
        <w:spacing w:after="0" w:line="259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Люди,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які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мають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прямий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контакт з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тими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хто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хворіє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туберкульоз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зараз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або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хворів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минулому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.</w:t>
      </w:r>
    </w:p>
    <w:p w14:paraId="29014E9B" w14:textId="77777777" w:rsidR="004C4F28" w:rsidRDefault="000A2986">
      <w:pPr>
        <w:numPr>
          <w:ilvl w:val="0"/>
          <w:numId w:val="2"/>
        </w:numPr>
        <w:spacing w:after="0" w:line="259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Виснажені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фізично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чи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психічно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люди,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можливо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теж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внаслідок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недоїдання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особливо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якщо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вони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перебувають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стресовому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стані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.</w:t>
      </w:r>
    </w:p>
    <w:p w14:paraId="3231468F" w14:textId="77777777" w:rsidR="004C4F28" w:rsidRDefault="000A2986">
      <w:pPr>
        <w:numPr>
          <w:ilvl w:val="0"/>
          <w:numId w:val="2"/>
        </w:numPr>
        <w:spacing w:after="0" w:line="259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lastRenderedPageBreak/>
        <w:t>Діти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до 5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років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.</w:t>
      </w:r>
    </w:p>
    <w:p w14:paraId="276CA2E8" w14:textId="77777777" w:rsidR="004C4F28" w:rsidRDefault="000A2986">
      <w:pPr>
        <w:numPr>
          <w:ilvl w:val="0"/>
          <w:numId w:val="2"/>
        </w:numPr>
        <w:spacing w:after="0" w:line="259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Люди,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які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мають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захворювання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що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знижують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імунітет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- рак,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цукровий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діабет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та ВІЛ-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інфіковані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.</w:t>
      </w:r>
    </w:p>
    <w:p w14:paraId="0DB278A6" w14:textId="77777777" w:rsidR="004C4F28" w:rsidRDefault="000A2986">
      <w:pPr>
        <w:numPr>
          <w:ilvl w:val="0"/>
          <w:numId w:val="2"/>
        </w:numPr>
        <w:spacing w:after="0" w:line="259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Люди,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які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зловживають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алкоголем і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курять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сигарети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.</w:t>
      </w:r>
    </w:p>
    <w:p w14:paraId="12CB2E08" w14:textId="77777777" w:rsidR="004C4F28" w:rsidRDefault="000A2986">
      <w:pPr>
        <w:pStyle w:val="a5"/>
        <w:spacing w:before="0" w:beforeAutospacing="0" w:after="200" w:afterAutospacing="0"/>
        <w:jc w:val="both"/>
        <w:textAlignment w:val="baseline"/>
        <w:rPr>
          <w:sz w:val="28"/>
          <w:szCs w:val="28"/>
        </w:rPr>
      </w:pPr>
      <w:r>
        <w:rPr>
          <w:rStyle w:val="a4"/>
          <w:rFonts w:eastAsia="sans-serif"/>
          <w:bCs w:val="0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a4"/>
          <w:rFonts w:eastAsia="sans-serif"/>
          <w:bCs w:val="0"/>
          <w:sz w:val="28"/>
          <w:szCs w:val="28"/>
          <w:shd w:val="clear" w:color="auto" w:fill="FFFFFF"/>
        </w:rPr>
        <w:t xml:space="preserve">Як </w:t>
      </w:r>
      <w:proofErr w:type="spellStart"/>
      <w:r>
        <w:rPr>
          <w:rStyle w:val="a4"/>
          <w:rFonts w:eastAsia="sans-serif"/>
          <w:bCs w:val="0"/>
          <w:sz w:val="28"/>
          <w:szCs w:val="28"/>
          <w:shd w:val="clear" w:color="auto" w:fill="FFFFFF"/>
        </w:rPr>
        <w:t>зменшити</w:t>
      </w:r>
      <w:proofErr w:type="spellEnd"/>
      <w:r>
        <w:rPr>
          <w:rStyle w:val="a4"/>
          <w:rFonts w:eastAsia="sans-serif"/>
          <w:bCs w:val="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4"/>
          <w:rFonts w:eastAsia="sans-serif"/>
          <w:bCs w:val="0"/>
          <w:sz w:val="28"/>
          <w:szCs w:val="28"/>
          <w:shd w:val="clear" w:color="auto" w:fill="FFFFFF"/>
        </w:rPr>
        <w:t>ризик</w:t>
      </w:r>
      <w:proofErr w:type="spellEnd"/>
      <w:r>
        <w:rPr>
          <w:rStyle w:val="a4"/>
          <w:rFonts w:eastAsia="sans-serif"/>
          <w:bCs w:val="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4"/>
          <w:rFonts w:eastAsia="sans-serif"/>
          <w:bCs w:val="0"/>
          <w:sz w:val="28"/>
          <w:szCs w:val="28"/>
          <w:shd w:val="clear" w:color="auto" w:fill="FFFFFF"/>
        </w:rPr>
        <w:t>зараження</w:t>
      </w:r>
      <w:proofErr w:type="spellEnd"/>
      <w:r>
        <w:rPr>
          <w:rStyle w:val="a4"/>
          <w:rFonts w:eastAsia="sans-serif"/>
          <w:bCs w:val="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4"/>
          <w:rFonts w:eastAsia="sans-serif"/>
          <w:bCs w:val="0"/>
          <w:sz w:val="28"/>
          <w:szCs w:val="28"/>
          <w:shd w:val="clear" w:color="auto" w:fill="FFFFFF"/>
        </w:rPr>
        <w:t>туберкульозом</w:t>
      </w:r>
      <w:proofErr w:type="spellEnd"/>
      <w:r>
        <w:rPr>
          <w:rStyle w:val="a4"/>
          <w:rFonts w:eastAsia="sans-serif"/>
          <w:bCs w:val="0"/>
          <w:sz w:val="28"/>
          <w:szCs w:val="28"/>
          <w:shd w:val="clear" w:color="auto" w:fill="FFFFFF"/>
        </w:rPr>
        <w:t>?</w:t>
      </w:r>
    </w:p>
    <w:p w14:paraId="17B1A573" w14:textId="77777777" w:rsidR="004C4F28" w:rsidRDefault="000A2986">
      <w:pPr>
        <w:numPr>
          <w:ilvl w:val="0"/>
          <w:numId w:val="3"/>
        </w:numPr>
        <w:spacing w:after="0" w:line="259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Носіть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маски,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які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закривають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ніс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і рот</w:t>
      </w:r>
    </w:p>
    <w:p w14:paraId="1524FDA1" w14:textId="77777777" w:rsidR="004C4F28" w:rsidRDefault="000A2986">
      <w:pPr>
        <w:numPr>
          <w:ilvl w:val="0"/>
          <w:numId w:val="3"/>
        </w:numPr>
        <w:spacing w:after="0" w:line="259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Якщо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у 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uk-UA"/>
        </w:rPr>
        <w:t>в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ас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немає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маски,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під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час кашлю та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чхання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закривайте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ніс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і рот одноразовою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серветкою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або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чхайте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чи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кашляйте до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зігнутого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локтя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.</w:t>
      </w:r>
    </w:p>
    <w:p w14:paraId="4722BC97" w14:textId="77777777" w:rsidR="004C4F28" w:rsidRDefault="000A2986">
      <w:pPr>
        <w:numPr>
          <w:ilvl w:val="0"/>
          <w:numId w:val="3"/>
        </w:numPr>
        <w:spacing w:after="0" w:line="259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Відкашлюйте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одноразової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серветки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зберігаючи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безпечну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відстань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від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інших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Використану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серветку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слід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негайно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викинути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закритий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смітник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.</w:t>
      </w:r>
    </w:p>
    <w:p w14:paraId="1AA9C20D" w14:textId="77777777" w:rsidR="004C4F28" w:rsidRDefault="000A2986">
      <w:pPr>
        <w:numPr>
          <w:ilvl w:val="0"/>
          <w:numId w:val="3"/>
        </w:numPr>
        <w:spacing w:after="0" w:line="259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Під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час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розмови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іншою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людиною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уникайте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говорити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занадто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близько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або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в прямо в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обличчя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.</w:t>
      </w:r>
    </w:p>
    <w:p w14:paraId="7D86345A" w14:textId="77777777" w:rsidR="004C4F28" w:rsidRDefault="000A2986">
      <w:pPr>
        <w:numPr>
          <w:ilvl w:val="0"/>
          <w:numId w:val="3"/>
        </w:numPr>
        <w:spacing w:after="0" w:line="259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Якщо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хтось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із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uk-UA"/>
        </w:rPr>
        <w:t>в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ашого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оточ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ення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кашляє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не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прикриваючи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рота,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відійдіть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якомога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далі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відверніться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інший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бік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або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перейдіть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інше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приміщення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.</w:t>
      </w:r>
    </w:p>
    <w:p w14:paraId="2093536A" w14:textId="77777777" w:rsidR="004C4F28" w:rsidRDefault="000A2986">
      <w:pPr>
        <w:numPr>
          <w:ilvl w:val="0"/>
          <w:numId w:val="3"/>
        </w:numPr>
        <w:spacing w:after="0" w:line="259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Переконайтеся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що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людина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яка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доглядає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за 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uk-UA"/>
        </w:rPr>
        <w:t>в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ашим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малюком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не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має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хронічного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кашлю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або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інших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тривожних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симптомів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.</w:t>
      </w:r>
    </w:p>
    <w:p w14:paraId="4EF3C094" w14:textId="77777777" w:rsidR="004C4F28" w:rsidRDefault="000A2986">
      <w:pPr>
        <w:numPr>
          <w:ilvl w:val="0"/>
          <w:numId w:val="3"/>
        </w:numPr>
        <w:spacing w:after="0" w:line="259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Якщо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це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можливо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часто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провітр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юйте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приміщення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, </w:t>
      </w:r>
      <w:proofErr w:type="gram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де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uk-UA"/>
        </w:rPr>
        <w:t>в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и</w:t>
      </w:r>
      <w:proofErr w:type="gram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перебуваєте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іншими</w:t>
      </w:r>
      <w:proofErr w:type="spellEnd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людьми.</w:t>
      </w:r>
    </w:p>
    <w:p w14:paraId="782FDB02" w14:textId="77777777" w:rsidR="004C4F28" w:rsidRDefault="000A2986">
      <w:pPr>
        <w:pStyle w:val="a5"/>
        <w:spacing w:before="0" w:beforeAutospacing="0" w:after="200" w:afterAutospacing="0"/>
        <w:jc w:val="both"/>
        <w:textAlignment w:val="baseline"/>
        <w:rPr>
          <w:sz w:val="28"/>
          <w:szCs w:val="28"/>
        </w:rPr>
      </w:pPr>
      <w:r>
        <w:rPr>
          <w:rStyle w:val="a4"/>
          <w:rFonts w:eastAsia="sans-serif"/>
          <w:bCs w:val="0"/>
          <w:sz w:val="28"/>
          <w:szCs w:val="28"/>
          <w:shd w:val="clear" w:color="auto" w:fill="FFFFFF"/>
          <w:lang w:val="uk-UA"/>
        </w:rPr>
        <w:t xml:space="preserve">        </w:t>
      </w:r>
      <w:proofErr w:type="spellStart"/>
      <w:r>
        <w:rPr>
          <w:rStyle w:val="a4"/>
          <w:rFonts w:eastAsia="sans-serif"/>
          <w:bCs w:val="0"/>
          <w:sz w:val="28"/>
          <w:szCs w:val="28"/>
          <w:shd w:val="clear" w:color="auto" w:fill="FFFFFF"/>
        </w:rPr>
        <w:t>Чи</w:t>
      </w:r>
      <w:proofErr w:type="spellEnd"/>
      <w:r>
        <w:rPr>
          <w:rStyle w:val="a4"/>
          <w:rFonts w:eastAsia="sans-serif"/>
          <w:bCs w:val="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4"/>
          <w:rFonts w:eastAsia="sans-serif"/>
          <w:bCs w:val="0"/>
          <w:sz w:val="28"/>
          <w:szCs w:val="28"/>
          <w:shd w:val="clear" w:color="auto" w:fill="FFFFFF"/>
        </w:rPr>
        <w:t>туберкульоз</w:t>
      </w:r>
      <w:proofErr w:type="spellEnd"/>
      <w:r>
        <w:rPr>
          <w:rStyle w:val="a4"/>
          <w:rFonts w:eastAsia="sans-serif"/>
          <w:bCs w:val="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4"/>
          <w:rFonts w:eastAsia="sans-serif"/>
          <w:bCs w:val="0"/>
          <w:sz w:val="28"/>
          <w:szCs w:val="28"/>
          <w:shd w:val="clear" w:color="auto" w:fill="FFFFFF"/>
        </w:rPr>
        <w:t>виліковний</w:t>
      </w:r>
      <w:proofErr w:type="spellEnd"/>
      <w:r>
        <w:rPr>
          <w:rStyle w:val="a4"/>
          <w:rFonts w:eastAsia="sans-serif"/>
          <w:bCs w:val="0"/>
          <w:sz w:val="28"/>
          <w:szCs w:val="28"/>
          <w:shd w:val="clear" w:color="auto" w:fill="FFFFFF"/>
        </w:rPr>
        <w:t>?</w:t>
      </w:r>
    </w:p>
    <w:p w14:paraId="5EF1D57C" w14:textId="77777777" w:rsidR="004C4F28" w:rsidRDefault="000A2986">
      <w:pPr>
        <w:pStyle w:val="a5"/>
        <w:shd w:val="clear" w:color="auto" w:fill="FFFFFF"/>
        <w:jc w:val="both"/>
        <w:textAlignment w:val="baseline"/>
        <w:rPr>
          <w:rFonts w:eastAsia="Myriad Pro"/>
          <w:sz w:val="28"/>
          <w:szCs w:val="28"/>
        </w:rPr>
      </w:pPr>
      <w:r>
        <w:rPr>
          <w:rFonts w:eastAsia="sans-serif"/>
          <w:sz w:val="28"/>
          <w:szCs w:val="28"/>
          <w:shd w:val="clear" w:color="auto" w:fill="FFFFFF"/>
          <w:lang w:val="uk-UA"/>
        </w:rPr>
        <w:t xml:space="preserve">      </w:t>
      </w:r>
      <w:r>
        <w:rPr>
          <w:rFonts w:eastAsia="sans-serif"/>
          <w:sz w:val="28"/>
          <w:szCs w:val="28"/>
          <w:shd w:val="clear" w:color="auto" w:fill="FFFFFF"/>
        </w:rPr>
        <w:t xml:space="preserve">В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даний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час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туберкульоз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є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виліковною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хворобою. </w:t>
      </w:r>
      <w:r>
        <w:rPr>
          <w:rFonts w:eastAsia="sans-serif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</w:rPr>
        <w:t> 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Якщо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людина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eastAsia="sans-serif"/>
          <w:sz w:val="28"/>
          <w:szCs w:val="28"/>
          <w:shd w:val="clear" w:color="auto" w:fill="FFFFFF"/>
        </w:rPr>
        <w:t>хвора</w:t>
      </w:r>
      <w:r>
        <w:rPr>
          <w:rFonts w:eastAsia="sans-serif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eastAsia="sans-serif"/>
          <w:sz w:val="28"/>
          <w:szCs w:val="28"/>
          <w:shd w:val="clear" w:color="auto" w:fill="FFFFFF"/>
        </w:rPr>
        <w:t xml:space="preserve"> на</w:t>
      </w:r>
      <w:proofErr w:type="gram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туберкульоз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лікується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, то вона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більше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не становить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загрози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 xml:space="preserve"> для </w:t>
      </w:r>
      <w:proofErr w:type="spellStart"/>
      <w:r>
        <w:rPr>
          <w:rFonts w:eastAsia="sans-serif"/>
          <w:sz w:val="28"/>
          <w:szCs w:val="28"/>
          <w:shd w:val="clear" w:color="auto" w:fill="FFFFFF"/>
        </w:rPr>
        <w:t>оточення</w:t>
      </w:r>
      <w:proofErr w:type="spellEnd"/>
      <w:r>
        <w:rPr>
          <w:rFonts w:eastAsia="sans-serif"/>
          <w:sz w:val="28"/>
          <w:szCs w:val="28"/>
          <w:shd w:val="clear" w:color="auto" w:fill="FFFFFF"/>
        </w:rPr>
        <w:t>.</w:t>
      </w:r>
      <w:r>
        <w:rPr>
          <w:rFonts w:eastAsia="Myriad Pro"/>
          <w:shd w:val="clear" w:color="auto" w:fill="FFFFFF"/>
        </w:rPr>
        <w:t xml:space="preserve"> </w:t>
      </w:r>
      <w:r>
        <w:rPr>
          <w:rFonts w:eastAsia="Myriad Pro"/>
          <w:sz w:val="28"/>
          <w:szCs w:val="28"/>
          <w:shd w:val="clear" w:color="auto" w:fill="FFFFFF"/>
        </w:rPr>
        <w:t xml:space="preserve">В </w:t>
      </w:r>
      <w:proofErr w:type="spellStart"/>
      <w:r>
        <w:rPr>
          <w:rFonts w:eastAsia="Myriad Pro"/>
          <w:sz w:val="28"/>
          <w:szCs w:val="28"/>
          <w:shd w:val="clear" w:color="auto" w:fill="FFFFFF"/>
        </w:rPr>
        <w:t>усіх</w:t>
      </w:r>
      <w:proofErr w:type="spellEnd"/>
      <w:r>
        <w:rPr>
          <w:rFonts w:eastAsia="Myriad Pro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Myriad Pro"/>
          <w:sz w:val="28"/>
          <w:szCs w:val="28"/>
          <w:shd w:val="clear" w:color="auto" w:fill="FFFFFF"/>
        </w:rPr>
        <w:t>регіонах</w:t>
      </w:r>
      <w:proofErr w:type="spellEnd"/>
      <w:r>
        <w:rPr>
          <w:rFonts w:eastAsia="Myriad Pro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Myriad Pro"/>
          <w:sz w:val="28"/>
          <w:szCs w:val="28"/>
          <w:shd w:val="clear" w:color="auto" w:fill="FFFFFF"/>
        </w:rPr>
        <w:t>України</w:t>
      </w:r>
      <w:proofErr w:type="spellEnd"/>
      <w:r>
        <w:rPr>
          <w:rFonts w:eastAsia="Myriad Pro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Myriad Pro"/>
          <w:sz w:val="28"/>
          <w:szCs w:val="28"/>
          <w:shd w:val="clear" w:color="auto" w:fill="FFFFFF"/>
        </w:rPr>
        <w:t>доступні</w:t>
      </w:r>
      <w:proofErr w:type="spellEnd"/>
      <w:r>
        <w:rPr>
          <w:rFonts w:eastAsia="Myriad Pro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Myriad Pro"/>
          <w:sz w:val="28"/>
          <w:szCs w:val="28"/>
          <w:shd w:val="clear" w:color="auto" w:fill="FFFFFF"/>
        </w:rPr>
        <w:t>сучасні</w:t>
      </w:r>
      <w:proofErr w:type="spellEnd"/>
      <w:r>
        <w:rPr>
          <w:rFonts w:eastAsia="Myriad Pro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Myriad Pro"/>
          <w:sz w:val="28"/>
          <w:szCs w:val="28"/>
          <w:shd w:val="clear" w:color="auto" w:fill="FFFFFF"/>
        </w:rPr>
        <w:t>препарати</w:t>
      </w:r>
      <w:proofErr w:type="spellEnd"/>
      <w:r>
        <w:rPr>
          <w:rFonts w:eastAsia="Myriad Pro"/>
          <w:sz w:val="28"/>
          <w:szCs w:val="28"/>
          <w:shd w:val="clear" w:color="auto" w:fill="FFFFFF"/>
        </w:rPr>
        <w:t xml:space="preserve"> для </w:t>
      </w:r>
      <w:proofErr w:type="spellStart"/>
      <w:r>
        <w:rPr>
          <w:rFonts w:eastAsia="Myriad Pro"/>
          <w:sz w:val="28"/>
          <w:szCs w:val="28"/>
          <w:shd w:val="clear" w:color="auto" w:fill="FFFFFF"/>
        </w:rPr>
        <w:t>лікування</w:t>
      </w:r>
      <w:proofErr w:type="spellEnd"/>
      <w:r>
        <w:rPr>
          <w:rFonts w:eastAsia="Myriad Pro"/>
          <w:sz w:val="28"/>
          <w:szCs w:val="28"/>
          <w:shd w:val="clear" w:color="auto" w:fill="FFFFFF"/>
        </w:rPr>
        <w:t xml:space="preserve"> ТБ.</w:t>
      </w:r>
      <w:r>
        <w:rPr>
          <w:rFonts w:eastAsia="Myriad Pro"/>
          <w:shd w:val="clear" w:color="auto" w:fill="FFFFFF"/>
        </w:rPr>
        <w:t xml:space="preserve"> </w:t>
      </w:r>
      <w:proofErr w:type="spellStart"/>
      <w:r>
        <w:rPr>
          <w:rFonts w:eastAsia="Myriad Pro"/>
          <w:sz w:val="28"/>
          <w:szCs w:val="28"/>
          <w:shd w:val="clear" w:color="auto" w:fill="FFFFFF"/>
        </w:rPr>
        <w:t>Лікування</w:t>
      </w:r>
      <w:proofErr w:type="spellEnd"/>
      <w:r>
        <w:rPr>
          <w:rFonts w:eastAsia="Myriad Pro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Myriad Pro"/>
          <w:sz w:val="28"/>
          <w:szCs w:val="28"/>
          <w:shd w:val="clear" w:color="auto" w:fill="FFFFFF"/>
        </w:rPr>
        <w:t>туберкульозу</w:t>
      </w:r>
      <w:proofErr w:type="spellEnd"/>
      <w:r>
        <w:rPr>
          <w:rFonts w:eastAsia="Myriad Pro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Myriad Pro"/>
          <w:sz w:val="28"/>
          <w:szCs w:val="28"/>
          <w:shd w:val="clear" w:color="auto" w:fill="FFFFFF"/>
        </w:rPr>
        <w:t>призначають</w:t>
      </w:r>
      <w:proofErr w:type="spellEnd"/>
      <w:r>
        <w:rPr>
          <w:rFonts w:eastAsia="Myriad Pro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Myriad Pro"/>
          <w:sz w:val="28"/>
          <w:szCs w:val="28"/>
          <w:shd w:val="clear" w:color="auto" w:fill="FFFFFF"/>
        </w:rPr>
        <w:t>фтизіатри</w:t>
      </w:r>
      <w:proofErr w:type="spellEnd"/>
      <w:r>
        <w:rPr>
          <w:rFonts w:eastAsia="Myriad Pro"/>
          <w:sz w:val="28"/>
          <w:szCs w:val="28"/>
          <w:shd w:val="clear" w:color="auto" w:fill="FFFFFF"/>
        </w:rPr>
        <w:t xml:space="preserve"> — вони </w:t>
      </w:r>
      <w:proofErr w:type="spellStart"/>
      <w:r>
        <w:rPr>
          <w:rFonts w:eastAsia="Myriad Pro"/>
          <w:sz w:val="28"/>
          <w:szCs w:val="28"/>
          <w:shd w:val="clear" w:color="auto" w:fill="FFFFFF"/>
        </w:rPr>
        <w:t>підбирають</w:t>
      </w:r>
      <w:proofErr w:type="spellEnd"/>
      <w:r>
        <w:rPr>
          <w:rFonts w:eastAsia="Myriad Pro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Myriad Pro"/>
          <w:sz w:val="28"/>
          <w:szCs w:val="28"/>
          <w:shd w:val="clear" w:color="auto" w:fill="FFFFFF"/>
        </w:rPr>
        <w:t>оптимальну</w:t>
      </w:r>
      <w:proofErr w:type="spellEnd"/>
      <w:r>
        <w:rPr>
          <w:rFonts w:eastAsia="Myriad Pro"/>
          <w:sz w:val="28"/>
          <w:szCs w:val="28"/>
          <w:shd w:val="clear" w:color="auto" w:fill="FFFFFF"/>
        </w:rPr>
        <w:t xml:space="preserve"> схему </w:t>
      </w:r>
      <w:proofErr w:type="spellStart"/>
      <w:r>
        <w:rPr>
          <w:rFonts w:eastAsia="Myriad Pro"/>
          <w:sz w:val="28"/>
          <w:szCs w:val="28"/>
          <w:shd w:val="clear" w:color="auto" w:fill="FFFFFF"/>
        </w:rPr>
        <w:t>прийому</w:t>
      </w:r>
      <w:proofErr w:type="spellEnd"/>
      <w:r>
        <w:rPr>
          <w:rFonts w:eastAsia="Myriad Pro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Myriad Pro"/>
          <w:sz w:val="28"/>
          <w:szCs w:val="28"/>
          <w:shd w:val="clear" w:color="auto" w:fill="FFFFFF"/>
        </w:rPr>
        <w:t>препаратів</w:t>
      </w:r>
      <w:proofErr w:type="spellEnd"/>
      <w:r>
        <w:rPr>
          <w:rFonts w:eastAsia="Myriad Pro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eastAsia="Myriad Pro"/>
          <w:sz w:val="28"/>
          <w:szCs w:val="28"/>
          <w:shd w:val="clear" w:color="auto" w:fill="FFFFFF"/>
        </w:rPr>
        <w:t>Водночас</w:t>
      </w:r>
      <w:proofErr w:type="spellEnd"/>
      <w:r>
        <w:rPr>
          <w:rFonts w:eastAsia="Myriad Pro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Myriad Pro"/>
          <w:sz w:val="28"/>
          <w:szCs w:val="28"/>
          <w:shd w:val="clear" w:color="auto" w:fill="FFFFFF"/>
        </w:rPr>
        <w:t>сімейнии</w:t>
      </w:r>
      <w:proofErr w:type="spellEnd"/>
      <w:r>
        <w:rPr>
          <w:rFonts w:eastAsia="Myriad Pro"/>
          <w:sz w:val="28"/>
          <w:szCs w:val="28"/>
          <w:shd w:val="clear" w:color="auto" w:fill="FFFFFF"/>
        </w:rPr>
        <w:t xml:space="preserve">̆ </w:t>
      </w:r>
      <w:proofErr w:type="spellStart"/>
      <w:r>
        <w:rPr>
          <w:rFonts w:eastAsia="Myriad Pro"/>
          <w:sz w:val="28"/>
          <w:szCs w:val="28"/>
          <w:shd w:val="clear" w:color="auto" w:fill="FFFFFF"/>
        </w:rPr>
        <w:t>лікар</w:t>
      </w:r>
      <w:proofErr w:type="spellEnd"/>
      <w:r>
        <w:rPr>
          <w:rFonts w:eastAsia="Myriad Pro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Myriad Pro"/>
          <w:sz w:val="28"/>
          <w:szCs w:val="28"/>
          <w:shd w:val="clear" w:color="auto" w:fill="FFFFFF"/>
        </w:rPr>
        <w:t>відіграє</w:t>
      </w:r>
      <w:proofErr w:type="spellEnd"/>
      <w:r>
        <w:rPr>
          <w:rFonts w:eastAsia="Myriad Pro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Myriad Pro"/>
          <w:sz w:val="28"/>
          <w:szCs w:val="28"/>
          <w:shd w:val="clear" w:color="auto" w:fill="FFFFFF"/>
        </w:rPr>
        <w:t>ключову</w:t>
      </w:r>
      <w:proofErr w:type="spellEnd"/>
      <w:r>
        <w:rPr>
          <w:rFonts w:eastAsia="Myriad Pro"/>
          <w:sz w:val="28"/>
          <w:szCs w:val="28"/>
          <w:shd w:val="clear" w:color="auto" w:fill="FFFFFF"/>
        </w:rPr>
        <w:t xml:space="preserve"> роль у </w:t>
      </w:r>
      <w:proofErr w:type="spellStart"/>
      <w:r>
        <w:rPr>
          <w:rFonts w:eastAsia="Myriad Pro"/>
          <w:sz w:val="28"/>
          <w:szCs w:val="28"/>
          <w:shd w:val="clear" w:color="auto" w:fill="FFFFFF"/>
        </w:rPr>
        <w:t>веденні</w:t>
      </w:r>
      <w:proofErr w:type="spellEnd"/>
      <w:r>
        <w:rPr>
          <w:rFonts w:eastAsia="Myriad Pro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Myriad Pro"/>
          <w:sz w:val="28"/>
          <w:szCs w:val="28"/>
          <w:shd w:val="clear" w:color="auto" w:fill="FFFFFF"/>
        </w:rPr>
        <w:t>людини</w:t>
      </w:r>
      <w:proofErr w:type="spellEnd"/>
      <w:r>
        <w:rPr>
          <w:rFonts w:eastAsia="Myriad Pro"/>
          <w:sz w:val="28"/>
          <w:szCs w:val="28"/>
          <w:shd w:val="clear" w:color="auto" w:fill="FFFFFF"/>
        </w:rPr>
        <w:t xml:space="preserve"> з ТБ: </w:t>
      </w:r>
      <w:proofErr w:type="spellStart"/>
      <w:r>
        <w:rPr>
          <w:rFonts w:eastAsia="Myriad Pro"/>
          <w:sz w:val="28"/>
          <w:szCs w:val="28"/>
          <w:shd w:val="clear" w:color="auto" w:fill="FFFFFF"/>
        </w:rPr>
        <w:t>контролює</w:t>
      </w:r>
      <w:proofErr w:type="spellEnd"/>
      <w:r>
        <w:rPr>
          <w:rFonts w:eastAsia="Myriad Pro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Myriad Pro"/>
          <w:sz w:val="28"/>
          <w:szCs w:val="28"/>
          <w:shd w:val="clear" w:color="auto" w:fill="FFFFFF"/>
        </w:rPr>
        <w:t>дотримання</w:t>
      </w:r>
      <w:proofErr w:type="spellEnd"/>
      <w:r>
        <w:rPr>
          <w:rFonts w:eastAsia="Myriad Pro"/>
          <w:sz w:val="28"/>
          <w:szCs w:val="28"/>
          <w:shd w:val="clear" w:color="auto" w:fill="FFFFFF"/>
        </w:rPr>
        <w:t xml:space="preserve"> режиму </w:t>
      </w:r>
      <w:proofErr w:type="spellStart"/>
      <w:r>
        <w:rPr>
          <w:rFonts w:eastAsia="Myriad Pro"/>
          <w:sz w:val="28"/>
          <w:szCs w:val="28"/>
          <w:shd w:val="clear" w:color="auto" w:fill="FFFFFF"/>
        </w:rPr>
        <w:t>лікування</w:t>
      </w:r>
      <w:proofErr w:type="spellEnd"/>
      <w:r>
        <w:rPr>
          <w:rFonts w:eastAsia="Myriad Pro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eastAsia="Myriad Pro"/>
          <w:sz w:val="28"/>
          <w:szCs w:val="28"/>
          <w:shd w:val="clear" w:color="auto" w:fill="FFFFFF"/>
        </w:rPr>
        <w:t>слідкує</w:t>
      </w:r>
      <w:proofErr w:type="spellEnd"/>
      <w:r>
        <w:rPr>
          <w:rFonts w:eastAsia="Myriad Pro"/>
          <w:sz w:val="28"/>
          <w:szCs w:val="28"/>
          <w:shd w:val="clear" w:color="auto" w:fill="FFFFFF"/>
        </w:rPr>
        <w:t xml:space="preserve"> за </w:t>
      </w:r>
      <w:proofErr w:type="spellStart"/>
      <w:r>
        <w:rPr>
          <w:rFonts w:eastAsia="Myriad Pro"/>
          <w:sz w:val="28"/>
          <w:szCs w:val="28"/>
          <w:shd w:val="clear" w:color="auto" w:fill="FFFFFF"/>
        </w:rPr>
        <w:t>її</w:t>
      </w:r>
      <w:proofErr w:type="spellEnd"/>
      <w:r>
        <w:rPr>
          <w:rFonts w:eastAsia="Myriad Pro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Myriad Pro"/>
          <w:sz w:val="28"/>
          <w:szCs w:val="28"/>
          <w:shd w:val="clear" w:color="auto" w:fill="FFFFFF"/>
        </w:rPr>
        <w:t>самопочуттям</w:t>
      </w:r>
      <w:proofErr w:type="spellEnd"/>
      <w:r>
        <w:rPr>
          <w:rFonts w:eastAsia="Myriad Pro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eastAsia="Myriad Pro"/>
          <w:sz w:val="28"/>
          <w:szCs w:val="28"/>
          <w:shd w:val="clear" w:color="auto" w:fill="FFFFFF"/>
        </w:rPr>
        <w:t>Такии</w:t>
      </w:r>
      <w:proofErr w:type="spellEnd"/>
      <w:r>
        <w:rPr>
          <w:rFonts w:eastAsia="Myriad Pro"/>
          <w:sz w:val="28"/>
          <w:szCs w:val="28"/>
          <w:shd w:val="clear" w:color="auto" w:fill="FFFFFF"/>
        </w:rPr>
        <w:t xml:space="preserve">̆ </w:t>
      </w:r>
      <w:proofErr w:type="spellStart"/>
      <w:r>
        <w:rPr>
          <w:rFonts w:eastAsia="Myriad Pro"/>
          <w:sz w:val="28"/>
          <w:szCs w:val="28"/>
          <w:shd w:val="clear" w:color="auto" w:fill="FFFFFF"/>
        </w:rPr>
        <w:t>підхід</w:t>
      </w:r>
      <w:proofErr w:type="spellEnd"/>
      <w:r>
        <w:rPr>
          <w:rFonts w:eastAsia="Myriad Pro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Myriad Pro"/>
          <w:sz w:val="28"/>
          <w:szCs w:val="28"/>
          <w:shd w:val="clear" w:color="auto" w:fill="FFFFFF"/>
        </w:rPr>
        <w:t>забезпечує</w:t>
      </w:r>
      <w:proofErr w:type="spellEnd"/>
      <w:r>
        <w:rPr>
          <w:rFonts w:eastAsia="Myriad Pro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Myriad Pro"/>
          <w:sz w:val="28"/>
          <w:szCs w:val="28"/>
          <w:shd w:val="clear" w:color="auto" w:fill="FFFFFF"/>
        </w:rPr>
        <w:t>доступність</w:t>
      </w:r>
      <w:proofErr w:type="spellEnd"/>
      <w:r>
        <w:rPr>
          <w:rFonts w:eastAsia="Myriad Pro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Myriad Pro"/>
          <w:sz w:val="28"/>
          <w:szCs w:val="28"/>
          <w:shd w:val="clear" w:color="auto" w:fill="FFFFFF"/>
        </w:rPr>
        <w:t>медичноі</w:t>
      </w:r>
      <w:proofErr w:type="spellEnd"/>
      <w:r>
        <w:rPr>
          <w:rFonts w:eastAsia="Myriad Pro"/>
          <w:sz w:val="28"/>
          <w:szCs w:val="28"/>
          <w:shd w:val="clear" w:color="auto" w:fill="FFFFFF"/>
        </w:rPr>
        <w:t xml:space="preserve">̈ </w:t>
      </w:r>
      <w:proofErr w:type="spellStart"/>
      <w:r>
        <w:rPr>
          <w:rFonts w:eastAsia="Myriad Pro"/>
          <w:sz w:val="28"/>
          <w:szCs w:val="28"/>
          <w:shd w:val="clear" w:color="auto" w:fill="FFFFFF"/>
        </w:rPr>
        <w:t>допомоги</w:t>
      </w:r>
      <w:proofErr w:type="spellEnd"/>
      <w:r>
        <w:rPr>
          <w:rFonts w:eastAsia="Myriad Pro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eastAsia="Myriad Pro"/>
          <w:sz w:val="28"/>
          <w:szCs w:val="28"/>
          <w:shd w:val="clear" w:color="auto" w:fill="FFFFFF"/>
        </w:rPr>
        <w:t>робить</w:t>
      </w:r>
      <w:proofErr w:type="spellEnd"/>
      <w:r>
        <w:rPr>
          <w:rFonts w:eastAsia="Myriad Pro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Myriad Pro"/>
          <w:sz w:val="28"/>
          <w:szCs w:val="28"/>
          <w:shd w:val="clear" w:color="auto" w:fill="FFFFFF"/>
        </w:rPr>
        <w:t>лікування</w:t>
      </w:r>
      <w:proofErr w:type="spellEnd"/>
      <w:r>
        <w:rPr>
          <w:rFonts w:eastAsia="Myriad Pro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Myriad Pro"/>
          <w:sz w:val="28"/>
          <w:szCs w:val="28"/>
          <w:shd w:val="clear" w:color="auto" w:fill="FFFFFF"/>
        </w:rPr>
        <w:t>ефективнішим</w:t>
      </w:r>
      <w:proofErr w:type="spellEnd"/>
      <w:r>
        <w:rPr>
          <w:rFonts w:eastAsia="Myriad Pro"/>
          <w:sz w:val="28"/>
          <w:szCs w:val="28"/>
          <w:shd w:val="clear" w:color="auto" w:fill="FFFFFF"/>
        </w:rPr>
        <w:t>.</w:t>
      </w:r>
    </w:p>
    <w:p w14:paraId="7E97D654" w14:textId="77777777" w:rsidR="004C4F28" w:rsidRDefault="000A2986">
      <w:pPr>
        <w:pStyle w:val="a5"/>
        <w:spacing w:before="0" w:beforeAutospacing="0" w:after="200" w:afterAutospacing="0"/>
        <w:jc w:val="both"/>
        <w:textAlignment w:val="baseline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</w:rPr>
        <w:t xml:space="preserve">  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     </w:t>
      </w:r>
      <w:r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  <w:lang w:val="uk-UA"/>
        </w:rPr>
        <w:t>Варто  наголосити на тому,</w:t>
      </w:r>
      <w:r>
        <w:rPr>
          <w:sz w:val="28"/>
          <w:szCs w:val="28"/>
          <w:shd w:val="clear" w:color="auto" w:fill="FFFFFF"/>
          <w:lang w:val="uk-UA"/>
        </w:rPr>
        <w:t xml:space="preserve"> що  раннє та своєчасне виявлення туберкульозу є вирішальним фактором  для  його ефективного лікування. Не зволікайте  з профілактичними  флюорографічними  оглядами,  дотримуйтеся здорового способу життя, раціонального повноцінного харчування, правил особи</w:t>
      </w:r>
      <w:r>
        <w:rPr>
          <w:sz w:val="28"/>
          <w:szCs w:val="28"/>
          <w:shd w:val="clear" w:color="auto" w:fill="FFFFFF"/>
          <w:lang w:val="uk-UA"/>
        </w:rPr>
        <w:t>стої гігієни – це стане запорукою здоров'я та вагомим кроком на шляху протидії пандемії.</w:t>
      </w:r>
    </w:p>
    <w:p w14:paraId="6485EFB3" w14:textId="3FC0E200" w:rsidR="004C4F28" w:rsidRPr="000A2986" w:rsidRDefault="000A298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Будьте на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сторожі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здоров’я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здоров’я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своїх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близьких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0149947A" w14:textId="77777777" w:rsidR="004C4F28" w:rsidRPr="000A2986" w:rsidRDefault="000A2986">
      <w:pPr>
        <w:pStyle w:val="a6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0A2986">
        <w:rPr>
          <w:rFonts w:ascii="Times New Roman" w:hAnsi="Times New Roman" w:cs="Times New Roman"/>
          <w:b/>
          <w:sz w:val="28"/>
          <w:szCs w:val="28"/>
          <w:lang w:val="uk-UA" w:eastAsia="ru-RU"/>
        </w:rPr>
        <w:t>Завідувач-лікар-бактеріолог</w:t>
      </w:r>
    </w:p>
    <w:p w14:paraId="7ED1B5C1" w14:textId="77777777" w:rsidR="004C4F28" w:rsidRPr="000A2986" w:rsidRDefault="000A2986">
      <w:pPr>
        <w:pStyle w:val="a6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0A2986">
        <w:rPr>
          <w:rFonts w:ascii="Times New Roman" w:hAnsi="Times New Roman" w:cs="Times New Roman"/>
          <w:b/>
          <w:sz w:val="28"/>
          <w:szCs w:val="28"/>
          <w:lang w:val="uk-UA" w:eastAsia="ru-RU"/>
        </w:rPr>
        <w:t>мікробіологічної лабораторії</w:t>
      </w:r>
    </w:p>
    <w:p w14:paraId="4E36981D" w14:textId="77777777" w:rsidR="004C4F28" w:rsidRPr="000A2986" w:rsidRDefault="000A2986">
      <w:pPr>
        <w:pStyle w:val="a6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0A2986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Роменського районного відділу </w:t>
      </w:r>
    </w:p>
    <w:p w14:paraId="1F765E3D" w14:textId="2A1F210F" w:rsidR="004C4F28" w:rsidRPr="000A2986" w:rsidRDefault="000A2986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2986">
        <w:rPr>
          <w:rFonts w:ascii="Times New Roman" w:hAnsi="Times New Roman" w:cs="Times New Roman"/>
          <w:b/>
          <w:sz w:val="28"/>
          <w:szCs w:val="28"/>
          <w:lang w:val="uk-UA" w:eastAsia="ru-RU"/>
        </w:rPr>
        <w:t>ДУ “Сумський ОЦКПХ МОЗ”</w:t>
      </w:r>
      <w:r w:rsidRPr="000A298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</w:t>
      </w:r>
      <w:bookmarkStart w:id="0" w:name="_GoBack"/>
      <w:bookmarkEnd w:id="0"/>
      <w:r w:rsidRPr="000A298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0A298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    Валентина МІШЕНІНА       </w:t>
      </w:r>
      <w:r w:rsidRPr="000A298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</w:t>
      </w:r>
      <w:r w:rsidRPr="000A2986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A298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1B0A0B80" w14:textId="77777777" w:rsidR="004C4F28" w:rsidRPr="000A2986" w:rsidRDefault="000A2986">
      <w:pPr>
        <w:pStyle w:val="a6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0A298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A2986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0A2986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0A2986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</w:p>
    <w:p w14:paraId="6B67EFF6" w14:textId="77777777" w:rsidR="004C4F28" w:rsidRDefault="004C4F2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D6D8EA1" w14:textId="77777777" w:rsidR="004C4F28" w:rsidRDefault="004C4F2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F057D72" w14:textId="77777777" w:rsidR="004C4F28" w:rsidRDefault="000A298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4C4F28">
      <w:pgSz w:w="11906" w:h="16838"/>
      <w:pgMar w:top="1134" w:right="567" w:bottom="1134" w:left="1701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E6658" w14:textId="77777777" w:rsidR="004C4F28" w:rsidRDefault="000A2986">
      <w:pPr>
        <w:spacing w:line="240" w:lineRule="auto"/>
      </w:pPr>
      <w:r>
        <w:separator/>
      </w:r>
    </w:p>
  </w:endnote>
  <w:endnote w:type="continuationSeparator" w:id="0">
    <w:p w14:paraId="7780B7BF" w14:textId="77777777" w:rsidR="004C4F28" w:rsidRDefault="000A29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Times New Roman"/>
    <w:charset w:val="00"/>
    <w:family w:val="roman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ans-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A58C7" w14:textId="77777777" w:rsidR="004C4F28" w:rsidRDefault="000A2986">
      <w:pPr>
        <w:spacing w:after="0"/>
      </w:pPr>
      <w:r>
        <w:separator/>
      </w:r>
    </w:p>
  </w:footnote>
  <w:footnote w:type="continuationSeparator" w:id="0">
    <w:p w14:paraId="1027BA26" w14:textId="77777777" w:rsidR="004C4F28" w:rsidRDefault="000A29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2B2C7"/>
    <w:multiLevelType w:val="multilevel"/>
    <w:tmpl w:val="2122B2C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3EEFDD09"/>
    <w:multiLevelType w:val="multilevel"/>
    <w:tmpl w:val="3EEFDD0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509D780D"/>
    <w:multiLevelType w:val="multilevel"/>
    <w:tmpl w:val="509D780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2711"/>
    <w:rsid w:val="000A2986"/>
    <w:rsid w:val="001C1D31"/>
    <w:rsid w:val="001D6B33"/>
    <w:rsid w:val="00224512"/>
    <w:rsid w:val="002933FA"/>
    <w:rsid w:val="003B3D73"/>
    <w:rsid w:val="00406867"/>
    <w:rsid w:val="004C4F28"/>
    <w:rsid w:val="005E6EBA"/>
    <w:rsid w:val="00614705"/>
    <w:rsid w:val="007F06B4"/>
    <w:rsid w:val="00811E55"/>
    <w:rsid w:val="0087726D"/>
    <w:rsid w:val="00895ABF"/>
    <w:rsid w:val="009023F1"/>
    <w:rsid w:val="00A6397E"/>
    <w:rsid w:val="00AA04F0"/>
    <w:rsid w:val="00AF2711"/>
    <w:rsid w:val="00B54B32"/>
    <w:rsid w:val="00F33DF1"/>
    <w:rsid w:val="00FC53A9"/>
    <w:rsid w:val="3A904411"/>
    <w:rsid w:val="50107140"/>
    <w:rsid w:val="696E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776E9"/>
  <w15:docId w15:val="{EB263EF4-6EC8-4473-9258-DD38DC21E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next w:val="a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629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lydakulish03@gmail.com</cp:lastModifiedBy>
  <cp:revision>15</cp:revision>
  <dcterms:created xsi:type="dcterms:W3CDTF">2024-03-20T06:11:00Z</dcterms:created>
  <dcterms:modified xsi:type="dcterms:W3CDTF">2025-03-06T11:09:00Z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DBE326EDD0024EB8839C1A0E7158C31B_12</vt:lpwstr>
  </property>
</Properties>
</file>