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90A1E" w14:textId="77777777" w:rsidR="0052621A" w:rsidRPr="0052621A" w:rsidRDefault="0052621A" w:rsidP="0052621A">
      <w:pPr>
        <w:spacing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62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Pr="0052621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22A5FBA0" wp14:editId="54B2DBA0">
            <wp:extent cx="485775" cy="695325"/>
            <wp:effectExtent l="0" t="0" r="9525" b="9525"/>
            <wp:docPr id="1" name="Рисунок 1" descr="https://lh4.googleusercontent.com/xLk-yhwZGXae-RRFeiBit8UUYYsGJZRR-Bz8dyr0NuzfmRDuMlk40JpIxfjd2rBJz6Crbmf6KgVmRQTA4qruJMtpK08iDqBBGS_Spn59WzBsWQQDMOD2FnMJQwjoc0JWJwNbLdrnO8UVluX6dQV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Lk-yhwZGXae-RRFeiBit8UUYYsGJZRR-Bz8dyr0NuzfmRDuMlk40JpIxfjd2rBJz6Crbmf6KgVmRQTA4qruJMtpK08iDqBBGS_Spn59WzBsWQQDMOD2FnMJQwjoc0JWJwNbLdrnO8UVluX6dQV2k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6272C" w14:textId="468F03DB" w:rsidR="0052621A" w:rsidRPr="0052621A" w:rsidRDefault="0052621A" w:rsidP="00BA1D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621A">
        <w:rPr>
          <w:rFonts w:ascii="Times New Roman" w:eastAsia="Times New Roman" w:hAnsi="Times New Roman" w:cs="Times New Roman"/>
          <w:color w:val="000000"/>
          <w:lang w:eastAsia="uk-UA"/>
        </w:rPr>
        <w:br/>
      </w:r>
      <w:r w:rsidRPr="0052621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МЕДЖИБІЗЬК</w:t>
      </w:r>
      <w:r w:rsidR="00BA1D32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А</w:t>
      </w:r>
      <w:r w:rsidRPr="0052621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СЕЛИЩН</w:t>
      </w:r>
      <w:r w:rsidR="00BA1D32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А</w:t>
      </w:r>
      <w:r w:rsidRPr="0052621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РАД</w:t>
      </w:r>
      <w:r w:rsidR="00BA1D32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А</w:t>
      </w:r>
      <w:r w:rsidRPr="0052621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ХМЕЛЬНИЦЬКОЇ ОБЛАСТІ</w:t>
      </w:r>
    </w:p>
    <w:p w14:paraId="4C7989A4" w14:textId="77777777" w:rsidR="0052621A" w:rsidRPr="0052621A" w:rsidRDefault="0052621A" w:rsidP="005262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6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ГОЛОСКІВСЬКИЙ ЛІЦЕЙ МЕДЖИБІЗЬКОЇ СЕЛИЩНОЇ РАДИ </w:t>
      </w:r>
      <w:r w:rsidRPr="00526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 xml:space="preserve"> ХМЕЛЬНИЦЬКОГО РАЙОНУ ХМЕЛЬНИЦЬКОЇ ОБЛАСТІ</w:t>
      </w:r>
    </w:p>
    <w:p w14:paraId="6DA23D6E" w14:textId="751AA863" w:rsidR="0052621A" w:rsidRPr="0052621A" w:rsidRDefault="0052621A" w:rsidP="005262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21A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14:paraId="041B9189" w14:textId="77777777" w:rsidR="0052621A" w:rsidRPr="0052621A" w:rsidRDefault="0052621A" w:rsidP="005262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621A">
        <w:rPr>
          <w:rFonts w:ascii="Times New Roman" w:eastAsia="Calibri" w:hAnsi="Times New Roman" w:cs="Times New Roman"/>
          <w:sz w:val="28"/>
          <w:szCs w:val="28"/>
        </w:rPr>
        <w:t>засідання педагогічної ради</w:t>
      </w:r>
    </w:p>
    <w:p w14:paraId="30AAEFE4" w14:textId="77777777" w:rsidR="0052621A" w:rsidRPr="0052621A" w:rsidRDefault="0052621A" w:rsidP="005262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621A">
        <w:rPr>
          <w:rFonts w:ascii="Times New Roman" w:eastAsia="Calibri" w:hAnsi="Times New Roman" w:cs="Times New Roman"/>
          <w:sz w:val="28"/>
          <w:szCs w:val="28"/>
        </w:rPr>
        <w:t>Голосківського ліцею Меджибізької селищної ради</w:t>
      </w:r>
    </w:p>
    <w:p w14:paraId="28C1BD5E" w14:textId="753E1D88" w:rsidR="0052621A" w:rsidRP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  <w:r w:rsidRPr="0052621A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2621A">
        <w:rPr>
          <w:rFonts w:ascii="Times New Roman" w:eastAsia="Calibri" w:hAnsi="Times New Roman" w:cs="Times New Roman"/>
          <w:sz w:val="28"/>
          <w:szCs w:val="28"/>
        </w:rPr>
        <w:t>1.0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2621A">
        <w:rPr>
          <w:rFonts w:ascii="Times New Roman" w:eastAsia="Calibri" w:hAnsi="Times New Roman" w:cs="Times New Roman"/>
          <w:sz w:val="28"/>
          <w:szCs w:val="28"/>
        </w:rPr>
        <w:t>.2023 року</w:t>
      </w:r>
    </w:p>
    <w:p w14:paraId="2B8A9A30" w14:textId="6E6F9CD9" w:rsidR="0052621A" w:rsidRP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  <w:r w:rsidRPr="0052621A">
        <w:rPr>
          <w:rFonts w:ascii="Times New Roman" w:eastAsia="Calibri" w:hAnsi="Times New Roman" w:cs="Times New Roman"/>
          <w:sz w:val="28"/>
          <w:szCs w:val="28"/>
        </w:rPr>
        <w:t xml:space="preserve">Присутні: </w:t>
      </w:r>
      <w:r>
        <w:rPr>
          <w:rFonts w:ascii="Times New Roman" w:eastAsia="Calibri" w:hAnsi="Times New Roman" w:cs="Times New Roman"/>
          <w:sz w:val="28"/>
          <w:szCs w:val="28"/>
        </w:rPr>
        <w:t>Дядик О.А</w:t>
      </w:r>
      <w:r w:rsidRPr="0052621A">
        <w:rPr>
          <w:rFonts w:ascii="Times New Roman" w:eastAsia="Calibri" w:hAnsi="Times New Roman" w:cs="Times New Roman"/>
          <w:sz w:val="28"/>
          <w:szCs w:val="28"/>
        </w:rPr>
        <w:t>. – голова педради</w:t>
      </w:r>
    </w:p>
    <w:p w14:paraId="7F49F182" w14:textId="77777777" w:rsidR="0052621A" w:rsidRP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  <w:r w:rsidRPr="0052621A">
        <w:rPr>
          <w:rFonts w:ascii="Times New Roman" w:eastAsia="Calibri" w:hAnsi="Times New Roman" w:cs="Times New Roman"/>
          <w:sz w:val="28"/>
          <w:szCs w:val="28"/>
        </w:rPr>
        <w:t xml:space="preserve">                 Дубик Н.В. – секретар педради</w:t>
      </w:r>
    </w:p>
    <w:p w14:paraId="52C312C5" w14:textId="77777777" w:rsidR="0052621A" w:rsidRP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  <w:r w:rsidRPr="0052621A">
        <w:rPr>
          <w:rFonts w:ascii="Times New Roman" w:eastAsia="Calibri" w:hAnsi="Times New Roman" w:cs="Times New Roman"/>
          <w:sz w:val="28"/>
          <w:szCs w:val="28"/>
        </w:rPr>
        <w:t>Члени педагогічної ради (список додається)</w:t>
      </w:r>
    </w:p>
    <w:p w14:paraId="20B3E3DD" w14:textId="77777777" w:rsidR="0052621A" w:rsidRP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30395606" w14:textId="1ABAD062" w:rsidR="0052621A" w:rsidRDefault="0052621A" w:rsidP="005262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621A">
        <w:rPr>
          <w:rFonts w:ascii="Times New Roman" w:eastAsia="Calibri" w:hAnsi="Times New Roman" w:cs="Times New Roman"/>
          <w:sz w:val="28"/>
          <w:szCs w:val="28"/>
        </w:rPr>
        <w:t>ПОРЯДОК ДЕННИЙ</w:t>
      </w:r>
    </w:p>
    <w:p w14:paraId="0BD9012B" w14:textId="69071FDB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1.Про вибір підручників 5-6 класу.</w:t>
      </w:r>
    </w:p>
    <w:p w14:paraId="515E14AF" w14:textId="4824204A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2.Про визнання сертифікатів і зарахування підвищення кваліфікації.</w:t>
      </w:r>
    </w:p>
    <w:p w14:paraId="6C6A7EAD" w14:textId="1F04BB7E" w:rsidR="009E3A2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3.Про вибір профільного предмета для 10 класу.</w:t>
      </w:r>
    </w:p>
    <w:p w14:paraId="13998F44" w14:textId="0519E9EA" w:rsidR="009E3A2A" w:rsidRDefault="009E3A2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4E2F710D" w14:textId="0D10DEA9" w:rsidR="009E3A2A" w:rsidRDefault="009E3A2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5409BB96" w14:textId="77777777" w:rsidR="00DC37FD" w:rsidRDefault="009E3A2A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СЛУХАЛИ: Дядик О.А., директора ліцею, яка</w:t>
      </w:r>
      <w:r w:rsidR="00F02168">
        <w:rPr>
          <w:rFonts w:ascii="Times New Roman" w:eastAsia="Calibri" w:hAnsi="Times New Roman" w:cs="Times New Roman"/>
          <w:sz w:val="28"/>
          <w:szCs w:val="28"/>
        </w:rPr>
        <w:t xml:space="preserve"> доповіла, що відповідно до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>Порядку проведення конкурсного відбору підручників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>(крім електронних) та посібників для здобувачів повної загальної середньої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>освіти і педагогічних працівників, затвердженого наказом Міністерства освіти і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 xml:space="preserve">науки України від 21 вересня 2021 року </w:t>
      </w:r>
      <w:r w:rsidR="0011644E">
        <w:rPr>
          <w:rFonts w:ascii="Times New Roman" w:eastAsia="Calibri" w:hAnsi="Times New Roman" w:cs="Times New Roman"/>
          <w:sz w:val="28"/>
          <w:szCs w:val="28"/>
        </w:rPr>
        <w:t>№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 xml:space="preserve"> 1001 (зі змінами), зареєстрованим у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 xml:space="preserve">Міністерстві юстиції України 11 листопада 2021 року за </w:t>
      </w:r>
      <w:r w:rsidR="0011644E">
        <w:rPr>
          <w:rFonts w:ascii="Times New Roman" w:eastAsia="Calibri" w:hAnsi="Times New Roman" w:cs="Times New Roman"/>
          <w:sz w:val="28"/>
          <w:szCs w:val="28"/>
        </w:rPr>
        <w:t>№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 xml:space="preserve"> 1483/37105 , на виконання наказу Міністерства освіти і науки України від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 xml:space="preserve">30 вересня 2022 року </w:t>
      </w:r>
      <w:r w:rsidR="0011644E">
        <w:rPr>
          <w:rFonts w:ascii="Times New Roman" w:eastAsia="Calibri" w:hAnsi="Times New Roman" w:cs="Times New Roman"/>
          <w:sz w:val="28"/>
          <w:szCs w:val="28"/>
        </w:rPr>
        <w:t>№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 xml:space="preserve"> 870 «Про проведення конкурсного відбору підручників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>(крім електронних) для здобувачів повної загальної середньої освіти і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>педагогічних працівників у 2022-2023 роках (5 та 6 класи)» (зі змінами,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>внесеними наказом Міністерства освіти і науки України від 23 грудня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 xml:space="preserve">2022 року </w:t>
      </w:r>
      <w:r w:rsidR="0011644E">
        <w:rPr>
          <w:rFonts w:ascii="Times New Roman" w:eastAsia="Calibri" w:hAnsi="Times New Roman" w:cs="Times New Roman"/>
          <w:sz w:val="28"/>
          <w:szCs w:val="28"/>
        </w:rPr>
        <w:t>№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 xml:space="preserve"> 1167) та з метою організації вибору  підручників для 5 та 6 класів Нової української школи, що</w:t>
      </w:r>
      <w:r w:rsidR="0011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4E" w:rsidRPr="0011644E">
        <w:rPr>
          <w:rFonts w:ascii="Times New Roman" w:eastAsia="Calibri" w:hAnsi="Times New Roman" w:cs="Times New Roman"/>
          <w:sz w:val="28"/>
          <w:szCs w:val="28"/>
        </w:rPr>
        <w:t>можуть видаватися за кошти державного бюджету</w:t>
      </w:r>
      <w:r w:rsidR="007256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3AB230" w14:textId="1DE1DED4" w:rsidR="009E3A2A" w:rsidRDefault="00DC37FD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ВИРІШИЛИ: обрати </w:t>
      </w:r>
      <w:r w:rsidR="00BA1D32">
        <w:rPr>
          <w:rFonts w:ascii="Times New Roman" w:eastAsia="Calibri" w:hAnsi="Times New Roman" w:cs="Times New Roman"/>
          <w:sz w:val="28"/>
          <w:szCs w:val="28"/>
        </w:rPr>
        <w:t>підручники</w:t>
      </w:r>
      <w:r w:rsidR="00725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запропоновані </w:t>
      </w:r>
      <w:r w:rsidR="008B4F75">
        <w:rPr>
          <w:rFonts w:ascii="Times New Roman" w:eastAsia="Calibri" w:hAnsi="Times New Roman" w:cs="Times New Roman"/>
          <w:sz w:val="28"/>
          <w:szCs w:val="28"/>
        </w:rPr>
        <w:t xml:space="preserve">педагогічними працівниками </w:t>
      </w:r>
      <w:r w:rsidR="00BA1D32">
        <w:rPr>
          <w:rFonts w:ascii="Times New Roman" w:eastAsia="Calibri" w:hAnsi="Times New Roman" w:cs="Times New Roman"/>
          <w:sz w:val="28"/>
          <w:szCs w:val="28"/>
        </w:rPr>
        <w:t xml:space="preserve">на основі </w:t>
      </w:r>
      <w:r w:rsidR="00725655">
        <w:rPr>
          <w:rFonts w:ascii="Times New Roman" w:eastAsia="Calibri" w:hAnsi="Times New Roman" w:cs="Times New Roman"/>
          <w:sz w:val="28"/>
          <w:szCs w:val="28"/>
        </w:rPr>
        <w:t xml:space="preserve">електронних версій оригінал-макетів підручників для 6 класу закладів загальної середньої освіти, поданих на конкурсний відбір (крім електронних) для здобувачів повної загальної середньої освіти і педагогічних працівників: </w:t>
      </w:r>
    </w:p>
    <w:p w14:paraId="4EAFABC8" w14:textId="7F4DBBCD" w:rsidR="00725655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</w:t>
      </w:r>
      <w:r w:rsidR="00725655">
        <w:rPr>
          <w:rFonts w:ascii="Times New Roman" w:eastAsia="Calibri" w:hAnsi="Times New Roman" w:cs="Times New Roman"/>
          <w:sz w:val="28"/>
          <w:szCs w:val="28"/>
        </w:rPr>
        <w:t xml:space="preserve">Англійська мова (6-й рік навчання)»  </w:t>
      </w:r>
      <w:bookmarkStart w:id="0" w:name="_Hlk131751807"/>
      <w:r w:rsidR="00725655">
        <w:rPr>
          <w:rFonts w:ascii="Times New Roman" w:eastAsia="Calibri" w:hAnsi="Times New Roman" w:cs="Times New Roman"/>
          <w:sz w:val="28"/>
          <w:szCs w:val="28"/>
        </w:rPr>
        <w:t>підручник для 6 класу закладів загальної середньої освіти</w:t>
      </w:r>
      <w:bookmarkEnd w:id="0"/>
      <w:r w:rsidR="00725655">
        <w:rPr>
          <w:rFonts w:ascii="Times New Roman" w:eastAsia="Calibri" w:hAnsi="Times New Roman" w:cs="Times New Roman"/>
          <w:sz w:val="28"/>
          <w:szCs w:val="28"/>
        </w:rPr>
        <w:t xml:space="preserve"> (з аудіосупроводом) </w:t>
      </w:r>
      <w:r w:rsidR="00D66BD9">
        <w:rPr>
          <w:rFonts w:ascii="Times New Roman" w:eastAsia="Calibri" w:hAnsi="Times New Roman" w:cs="Times New Roman"/>
          <w:sz w:val="28"/>
          <w:szCs w:val="28"/>
        </w:rPr>
        <w:t xml:space="preserve">Карпюк О.Д., </w:t>
      </w:r>
      <w:r>
        <w:rPr>
          <w:rFonts w:ascii="Times New Roman" w:eastAsia="Calibri" w:hAnsi="Times New Roman" w:cs="Times New Roman"/>
          <w:sz w:val="28"/>
          <w:szCs w:val="28"/>
        </w:rPr>
        <w:t>Карпюк К.Т. з альтернативою Мітт</w:t>
      </w:r>
      <w:r w:rsidR="00D66BD9">
        <w:rPr>
          <w:rFonts w:ascii="Times New Roman" w:eastAsia="Calibri" w:hAnsi="Times New Roman" w:cs="Times New Roman"/>
          <w:sz w:val="28"/>
          <w:szCs w:val="28"/>
        </w:rPr>
        <w:t>чел Г.К.,  Марілені Малкогіанні; Джоанна Коста, Мелані Вільямс; Амалія Уолкер, Ненсі Левіс, Олександр Любченко.</w:t>
      </w:r>
    </w:p>
    <w:p w14:paraId="08EC1731" w14:textId="15A51F65" w:rsidR="00D66BD9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</w:t>
      </w:r>
      <w:r w:rsidR="00D66BD9">
        <w:rPr>
          <w:rFonts w:ascii="Times New Roman" w:eastAsia="Calibri" w:hAnsi="Times New Roman" w:cs="Times New Roman"/>
          <w:sz w:val="28"/>
          <w:szCs w:val="28"/>
        </w:rPr>
        <w:t>Географія» підручник для 6 класу закладів загальної середньої освіти</w:t>
      </w:r>
      <w:r w:rsidR="00EB18F7">
        <w:rPr>
          <w:rFonts w:ascii="Times New Roman" w:eastAsia="Calibri" w:hAnsi="Times New Roman" w:cs="Times New Roman"/>
          <w:sz w:val="28"/>
          <w:szCs w:val="28"/>
        </w:rPr>
        <w:t xml:space="preserve"> Гільберг Т.Г., Довгань А.І., Совенко В.В. з альтернативою Топузов О.М., Грома В.Д., Ільницький І.М., Полтавченко Д.В.; Кобернік С.Г., Коваленко Р.Р.; Запотоцький С.П., Зінкевич М.В., Романишин О.М., Титар Н.М., Горовий О.В., Миколів І.М.; Довгань Г.Д.</w:t>
      </w:r>
    </w:p>
    <w:p w14:paraId="3E5314F5" w14:textId="7B64A405" w:rsidR="00EB18F7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«</w:t>
      </w:r>
      <w:r w:rsidR="00EB18F7">
        <w:rPr>
          <w:rFonts w:ascii="Times New Roman" w:eastAsia="Calibri" w:hAnsi="Times New Roman" w:cs="Times New Roman"/>
          <w:sz w:val="28"/>
          <w:szCs w:val="28"/>
        </w:rPr>
        <w:t>Етика»  підручник для 6 класу закладів загальної середньої освіти Іртищева О.А., Кравчук В.М., Паршин І.Л., Васильків І.Д. з альтернативою Мартинюк О.О., Гісем О.О.</w:t>
      </w:r>
      <w:r w:rsidR="001B0C09">
        <w:rPr>
          <w:rFonts w:ascii="Times New Roman" w:eastAsia="Calibri" w:hAnsi="Times New Roman" w:cs="Times New Roman"/>
          <w:sz w:val="28"/>
          <w:szCs w:val="28"/>
        </w:rPr>
        <w:t>; Давидюк Л.В., Мельник А.О.; Мелещенко Т.В., Желіба О.В, Бакка Т.В., Ашортіа Є.Д., Богомаз О.Ю., ;Данилевська О.М.</w:t>
      </w:r>
    </w:p>
    <w:p w14:paraId="466772E1" w14:textId="578BD104" w:rsidR="001B0C09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</w:t>
      </w:r>
      <w:r w:rsidR="001B0C09">
        <w:rPr>
          <w:rFonts w:ascii="Times New Roman" w:eastAsia="Calibri" w:hAnsi="Times New Roman" w:cs="Times New Roman"/>
          <w:sz w:val="28"/>
          <w:szCs w:val="28"/>
        </w:rPr>
        <w:t xml:space="preserve">Зарубіжна література» підручник </w:t>
      </w:r>
      <w:bookmarkStart w:id="1" w:name="_Hlk131769532"/>
      <w:r w:rsidR="001B0C09">
        <w:rPr>
          <w:rFonts w:ascii="Times New Roman" w:eastAsia="Calibri" w:hAnsi="Times New Roman" w:cs="Times New Roman"/>
          <w:sz w:val="28"/>
          <w:szCs w:val="28"/>
        </w:rPr>
        <w:t xml:space="preserve">для 6 класу закладів загальної середньої освіти </w:t>
      </w:r>
      <w:bookmarkEnd w:id="1"/>
      <w:r w:rsidR="001B0C09">
        <w:rPr>
          <w:rFonts w:ascii="Times New Roman" w:eastAsia="Calibri" w:hAnsi="Times New Roman" w:cs="Times New Roman"/>
          <w:sz w:val="28"/>
          <w:szCs w:val="28"/>
        </w:rPr>
        <w:t>Ніколенко О.М., Мацевко-Бекерська Л.В., Рудніцька Н.П., Ковальова Л.Л., Туряниця В.Г., Базильська Н.М., Гвоздікова О.В., Лебедь Д.О. з альтернативою Міляновська Н.Р.; Кадоб'янська Л.М., Удовиченко Л.М., Снегірьова В.В.; Богданець – Білоскаленко Н.І., Фідкевич О.Л.; Волощук Є.В., Слободянюк О.М.; Ковбасенко Ю.І., Первак О.П., Дячок С.О.</w:t>
      </w:r>
    </w:p>
    <w:p w14:paraId="41E9428B" w14:textId="349FE905" w:rsidR="001B0C09" w:rsidRDefault="001B0C09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BA1D3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C7BE5">
        <w:rPr>
          <w:rFonts w:ascii="Times New Roman" w:eastAsia="Calibri" w:hAnsi="Times New Roman" w:cs="Times New Roman"/>
          <w:sz w:val="28"/>
          <w:szCs w:val="28"/>
        </w:rPr>
        <w:t xml:space="preserve">Здоров'я, безпека та добробут» підручник інтегрованого курсу для 6 класу закладів загальної середньої освіти </w:t>
      </w:r>
      <w:r w:rsidR="005B17E9">
        <w:rPr>
          <w:rFonts w:ascii="Times New Roman" w:eastAsia="Calibri" w:hAnsi="Times New Roman" w:cs="Times New Roman"/>
          <w:sz w:val="28"/>
          <w:szCs w:val="28"/>
        </w:rPr>
        <w:t>Воронцова Т.В., Пономаренко В.С., Лаврентьєва І В., Хомич О.Л., Андрук Н.В.; Фука М.М., Здирок О.М., Василькевич С.І.; Тагліна О.В. з альтернативою Шиян О.І., Волощенко О.В..; Гущина Н.І., Василашко І.П.</w:t>
      </w:r>
      <w:r w:rsidR="005B17E9" w:rsidRPr="005B1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7E9">
        <w:rPr>
          <w:rFonts w:ascii="Times New Roman" w:eastAsia="Calibri" w:hAnsi="Times New Roman" w:cs="Times New Roman"/>
          <w:sz w:val="28"/>
          <w:szCs w:val="28"/>
        </w:rPr>
        <w:t>за редакцією Бойченко Т.Є.; Хитра З.М., Романенко О.А; Поліщук Н.М.; Василенко С.В., Коваль Я.Ю.Є., Колотій Л.П.</w:t>
      </w:r>
    </w:p>
    <w:p w14:paraId="1A270704" w14:textId="40FE1A49" w:rsidR="005B17E9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«</w:t>
      </w:r>
      <w:r w:rsidR="005B17E9">
        <w:rPr>
          <w:rFonts w:ascii="Times New Roman" w:eastAsia="Calibri" w:hAnsi="Times New Roman" w:cs="Times New Roman"/>
          <w:sz w:val="28"/>
          <w:szCs w:val="28"/>
        </w:rPr>
        <w:t xml:space="preserve">Інформатика» підручник для 6 класу закладів загальної середньої освіти </w:t>
      </w:r>
      <w:r w:rsidR="000E5826">
        <w:rPr>
          <w:rFonts w:ascii="Times New Roman" w:eastAsia="Calibri" w:hAnsi="Times New Roman" w:cs="Times New Roman"/>
          <w:sz w:val="28"/>
          <w:szCs w:val="28"/>
        </w:rPr>
        <w:t>Ривкінд Й. Я., Лисенко Т.І., Чернікова Л.А., Шакотько В.В. з альтернативою Коршунова О.В.,  Завадський І.О.; Джон Ендрю Біос; Морзе Н.В., Барна О.В.; Бондаренко О.О., Ластовецький В.В., Пилипчук О.П., Шестопалов Є.А.; Тріщук І.В.</w:t>
      </w:r>
    </w:p>
    <w:p w14:paraId="6B83D9E8" w14:textId="0830A70B" w:rsidR="000E5826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«</w:t>
      </w:r>
      <w:r w:rsidR="000E5826">
        <w:rPr>
          <w:rFonts w:ascii="Times New Roman" w:eastAsia="Calibri" w:hAnsi="Times New Roman" w:cs="Times New Roman"/>
          <w:sz w:val="28"/>
          <w:szCs w:val="28"/>
        </w:rPr>
        <w:t xml:space="preserve">Історія України. Всесвітня історія» підручник для 6 класу закладів загальної середньої освіти Щупак І.Я., Бурлака О.В., Власова Н.С., Піскарьова І.О. з альтернативою Хлібовська Г.М., Крижановська М.Є., Наумчук О.В.; </w:t>
      </w:r>
      <w:r w:rsidR="000E5826">
        <w:rPr>
          <w:rFonts w:ascii="Times New Roman" w:eastAsia="Calibri" w:hAnsi="Times New Roman" w:cs="Times New Roman"/>
          <w:sz w:val="28"/>
          <w:szCs w:val="28"/>
        </w:rPr>
        <w:lastRenderedPageBreak/>
        <w:t>Могорита В.М.; Бандровський О.Г., Власов В.С., Данилевська О.М.; за редакцією В ятровича В.М., авт. Гісем О.В., Гісем О. О.</w:t>
      </w:r>
    </w:p>
    <w:p w14:paraId="18DE30D9" w14:textId="7D2C5CC1" w:rsidR="009E3A2A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«</w:t>
      </w:r>
      <w:r w:rsidR="000E5826">
        <w:rPr>
          <w:rFonts w:ascii="Times New Roman" w:eastAsia="Calibri" w:hAnsi="Times New Roman" w:cs="Times New Roman"/>
          <w:sz w:val="28"/>
          <w:szCs w:val="28"/>
        </w:rPr>
        <w:t>Математика» підручник для 6 класу закладів загальної середньої освіти</w:t>
      </w:r>
      <w:r w:rsidR="00070E52">
        <w:rPr>
          <w:rFonts w:ascii="Times New Roman" w:eastAsia="Calibri" w:hAnsi="Times New Roman" w:cs="Times New Roman"/>
          <w:sz w:val="28"/>
          <w:szCs w:val="28"/>
        </w:rPr>
        <w:t xml:space="preserve"> Істер О.С. (у 2- х частинах); Джон Ендрю Біос (у 2 – х частинах) з альтернативою Бевз Г.П., Васильєва Д.В., Владімірова Н.Г. ( у 2 –х частинах); Тарасенкова Н.А., Богатирьова І.М., Коломієць О.М., Сердюк З.О., Рудніцька Ю.В. (у 2-х частинах); Скворцова С.О., Нєдялкова К.В. (у 2-х частинах); Мерзляк А.Г., Полонський В.Б., Якір М.С. (у 2-х частинах); Кравчук В.Р., Янченко Г.М.</w:t>
      </w:r>
    </w:p>
    <w:p w14:paraId="3D1F66D9" w14:textId="1CFB2226" w:rsidR="00070E52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«</w:t>
      </w:r>
      <w:r w:rsidR="00070E52">
        <w:rPr>
          <w:rFonts w:ascii="Times New Roman" w:eastAsia="Calibri" w:hAnsi="Times New Roman" w:cs="Times New Roman"/>
          <w:sz w:val="28"/>
          <w:szCs w:val="28"/>
        </w:rPr>
        <w:t>Мистецтво» підручник інтегрованого курсу для 6 класу закладів загальної середньої освіти Масол Л.М. з альтернативою Гайдамака О.В., Лємешова Н.А.; Кізілова Г.О., Гринишина Л.М.; Аристова Л.С., Чєн Н.В.; Кондратова Л.Г.; Рубля Т.Є.</w:t>
      </w:r>
      <w:r w:rsidR="00172619">
        <w:rPr>
          <w:rFonts w:ascii="Times New Roman" w:eastAsia="Calibri" w:hAnsi="Times New Roman" w:cs="Times New Roman"/>
          <w:sz w:val="28"/>
          <w:szCs w:val="28"/>
        </w:rPr>
        <w:t xml:space="preserve"> , Щеглова Т.Л., Мед І.Л.</w:t>
      </w:r>
    </w:p>
    <w:p w14:paraId="7E57F244" w14:textId="71E15570" w:rsidR="0052621A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«</w:t>
      </w:r>
      <w:r w:rsidR="00172619">
        <w:rPr>
          <w:rFonts w:ascii="Times New Roman" w:eastAsia="Calibri" w:hAnsi="Times New Roman" w:cs="Times New Roman"/>
          <w:sz w:val="28"/>
          <w:szCs w:val="28"/>
        </w:rPr>
        <w:t>Пізнаємо природу» підручник інтегрованого курсу для 6 класу закладів загальної середньої освіти Гільберг Т.Г., Балан П.Г., Крячко І.П., Стократний С.А. з альтернативою Біда Д.Д.; Джон Ендрю Біос; Мідак Л.Я, Кокар Н.В., Кравець В.І., Фоменко Н.В., Кравець І.В., Жирська Г.Я.; Коршевнюк Т.В., Ярошенко О.Г.</w:t>
      </w:r>
    </w:p>
    <w:p w14:paraId="2296EF3E" w14:textId="259BFA70" w:rsidR="00172619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«</w:t>
      </w:r>
      <w:r w:rsidR="00172619">
        <w:rPr>
          <w:rFonts w:ascii="Times New Roman" w:eastAsia="Calibri" w:hAnsi="Times New Roman" w:cs="Times New Roman"/>
          <w:sz w:val="28"/>
          <w:szCs w:val="28"/>
        </w:rPr>
        <w:t xml:space="preserve">Технології» </w:t>
      </w:r>
      <w:r w:rsidR="001A65B8">
        <w:rPr>
          <w:rFonts w:ascii="Times New Roman" w:eastAsia="Calibri" w:hAnsi="Times New Roman" w:cs="Times New Roman"/>
          <w:sz w:val="28"/>
          <w:szCs w:val="28"/>
        </w:rPr>
        <w:t>підручник для 5 класу закладів загальної середньої освіти Ходзицька І.Ю, Горобець О.В., Медвідь О.Ю., Пасічна Т.С., Приходько Ю.М., Крімер В.В., Павич Н.М. з альтернативою Біленко О.В., Пелагейченко М.Л.</w:t>
      </w:r>
    </w:p>
    <w:p w14:paraId="4C954847" w14:textId="43786BE3" w:rsidR="001A65B8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«</w:t>
      </w:r>
      <w:r w:rsidR="001A65B8">
        <w:rPr>
          <w:rFonts w:ascii="Times New Roman" w:eastAsia="Calibri" w:hAnsi="Times New Roman" w:cs="Times New Roman"/>
          <w:sz w:val="28"/>
          <w:szCs w:val="28"/>
        </w:rPr>
        <w:t>Технології» підручник для 6 класу закладів загальної середньої освіти Ходзицька І.Ю, Горобець О.В., Медвідь О.Ю., Пасічна Т.С., Приходько Ю.М., Крімер В.В., Павич Н.М. з альтернативою Біленко О.В., Пелагейченко М.Л.</w:t>
      </w:r>
    </w:p>
    <w:p w14:paraId="3188C9CB" w14:textId="121323E3" w:rsidR="001A65B8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«</w:t>
      </w:r>
      <w:r w:rsidR="001A65B8">
        <w:rPr>
          <w:rFonts w:ascii="Times New Roman" w:eastAsia="Calibri" w:hAnsi="Times New Roman" w:cs="Times New Roman"/>
          <w:sz w:val="28"/>
          <w:szCs w:val="28"/>
        </w:rPr>
        <w:t>Українська література» підручник для 6 класу закладів загальної середньої освіти Заболотний В.В., Заболотний О.В., Слоньовська О.В., Ярмульська І.В.; Чумарна М.І, Пастушенко Н.М.; Яценко Т.О., Пахаренко В.І., Слижук О.А. з альтернативою Коваленко Л.Т., Бернадська Н.І; Авраменко О.М.; Калинич О.В., Дячок С.О., за ред. Ковбасенко Ю.І.; Архипова В.П., Січкар С.І., Шило С.Б.; Борзенко О.І., Столій І.Л.</w:t>
      </w:r>
    </w:p>
    <w:p w14:paraId="0EF23062" w14:textId="0F2C9C64" w:rsidR="0052621A" w:rsidRDefault="00BA1D32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 «</w:t>
      </w:r>
      <w:r w:rsidR="001A65B8">
        <w:rPr>
          <w:rFonts w:ascii="Times New Roman" w:eastAsia="Calibri" w:hAnsi="Times New Roman" w:cs="Times New Roman"/>
          <w:sz w:val="28"/>
          <w:szCs w:val="28"/>
        </w:rPr>
        <w:t xml:space="preserve">Українська мова» підручник для 6 класу закладів загальної середньої освіти </w:t>
      </w:r>
      <w:r w:rsidR="00DC37FD">
        <w:rPr>
          <w:rFonts w:ascii="Times New Roman" w:eastAsia="Calibri" w:hAnsi="Times New Roman" w:cs="Times New Roman"/>
          <w:sz w:val="28"/>
          <w:szCs w:val="28"/>
        </w:rPr>
        <w:t>Заболотний В.В., Заболотний О.В з альтернативою Голуб Н.Б., Горошкіна О.М., Авраменко О.М., Тищенко З.Р.; Семеног О.М., Калинич О.В., Дятленко Т.І, Білясник М.Д., Волницька В.В.; Літвінова І.М.; Онатій А.В., Ткачук Т.П.</w:t>
      </w:r>
    </w:p>
    <w:p w14:paraId="718B20DF" w14:textId="77777777" w:rsidR="00BA1D32" w:rsidRDefault="008B4F75" w:rsidP="000D4E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2.СЛУХАЛИ: Дядик О.А., директора ліцею, яка </w:t>
      </w:r>
      <w:r w:rsidRPr="008B4F75">
        <w:rPr>
          <w:rFonts w:ascii="Times New Roman" w:eastAsia="Calibri" w:hAnsi="Times New Roman" w:cs="Times New Roman"/>
          <w:sz w:val="28"/>
          <w:szCs w:val="28"/>
        </w:rPr>
        <w:t xml:space="preserve">ознайомила присутніх із наявними сертифікатами про підвищення кваліфікації таких вчителів: </w:t>
      </w:r>
    </w:p>
    <w:p w14:paraId="7E295673" w14:textId="61D2DD92" w:rsidR="008B4F75" w:rsidRDefault="008B4F75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Бортник О.М., </w:t>
      </w:r>
      <w:r w:rsidRPr="008B4F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чинської Н.М., Коваль Л.В., </w:t>
      </w:r>
      <w:r w:rsidRPr="008B4F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Дубик Н.В.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Бацевич Л.В., Слободянюк Т.М., Солошенко О.О., Мартинишин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ої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Н.Б., Олійник О.А.</w:t>
      </w:r>
    </w:p>
    <w:p w14:paraId="301AE91E" w14:textId="21691A2B" w:rsidR="008B4F75" w:rsidRDefault="008B4F75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ВИСТУПИЛИ:</w:t>
      </w:r>
      <w:r w:rsidR="003972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Бортник О.М., асистент вчителя, яка ознайомила з наявним сертифікатом, який засвідчує, що успішно закінчила курс «Протидія та попередження булінгу (цькуванню) в закладах освіти через платформу масових відкритих онлайн – курсів </w:t>
      </w:r>
      <w:r w:rsidR="003972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Prometheus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та навчилася правильно діяти,</w:t>
      </w:r>
      <w:r w:rsidR="003972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якщо учень став учасником булінгу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(цькування);</w:t>
      </w:r>
      <w:r w:rsidR="003972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зупиняти та попереджати булінг (цькування). Навчалася за дистанційною формою проведення у кількості 80 годин (2,6 кредитів ЄКТС).</w:t>
      </w:r>
    </w:p>
    <w:p w14:paraId="396BBC2B" w14:textId="2B96D376" w:rsidR="00397294" w:rsidRDefault="00397294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Бучинська Н.М., педагог-організатор, яка доп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овіла про отриманий сертифікат,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який засвідчує, що пройшла тренінг за програмою «</w:t>
      </w:r>
      <w:r w:rsidR="008A0F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AdoKit</w:t>
      </w:r>
      <w:r w:rsidR="008A0F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Соціо-емоційна підтримка підлітків в Україні». Навчання проводилося – очно, обсяг навчання: 8 академічних годин. Досягнуті результати: опрацьовано, та засвоєно теоретичні і практичні матеріали програми в повному обсязі.</w:t>
      </w:r>
    </w:p>
    <w:p w14:paraId="365093DF" w14:textId="1ABEAC18" w:rsidR="008A0F80" w:rsidRPr="003C2253" w:rsidRDefault="008A0F80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Коваль Л.В., вчителька початкових класів, яка ознайомила з наявним сертифікатом від фізкультурно – спортивного руху «Сила Нації» , що засвідчує проходження семінару – практикуму щодо впровадження нового модуля спорту</w:t>
      </w:r>
      <w:r w:rsidR="003C22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згідно модельної програми «Нової Української Школи» для вчителів фізичної культури , учителів початкових класів закладів загальної середньої освіти, а саме: регбі-5. Навчання відбувалось за очною формою навчання , тривалістю 3 години. А також успішно закінчила курс «Шкільне життя онлайн» через платформу </w:t>
      </w:r>
      <w:r w:rsidR="003C22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Prometheus</w:t>
      </w:r>
      <w:r w:rsidR="003C22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 циклу онлайн-курсів «30 кроків до Нової української школи: навчаємо громадянина від Програми підтримки реформ в Україні «Демократична школа» з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дистанційною формою навчання,</w:t>
      </w:r>
      <w:r w:rsidR="003C22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тривалістю 30 годин (1 кредит ЄКТС) і розвинула професійні компетентності: лідерська, інформаційно – цифрова, емоційно-етична, </w:t>
      </w:r>
      <w:r w:rsidR="00BF3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рефлексивна та ін.</w:t>
      </w:r>
    </w:p>
    <w:p w14:paraId="62B96104" w14:textId="2175F417" w:rsidR="003C2253" w:rsidRDefault="003C2253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Дубик Н.В.</w:t>
      </w:r>
      <w:r w:rsidR="00861B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практичний психолог, яка доповіла про отриманий сертифікат за проходження курсу створеного в рамках проєкту «Психосоціальна і емоційна підтримка та поліпшення гром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адських служб психічного здоров`</w:t>
      </w:r>
      <w:r w:rsidR="00861B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я» «Практичні навички подолання стресу» в обсязі 10 годин , за дистанційної форми навчання. Після закінчення курсу отримала практичні навички у подолані стресу. Також  пройшла тренінг за програмою «</w:t>
      </w:r>
      <w:r w:rsidR="00861B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AdoKit</w:t>
      </w:r>
      <w:r w:rsidR="00861B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Соціо-емоційна підтримка підлітків в Україні». Навчання проводилося – очно, обсяг навчання: 8 академічних годин. У результаті набула, розвинула загальні й фахові компетентності, </w:t>
      </w:r>
      <w:r w:rsidR="006E6A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передбачені програмою.</w:t>
      </w:r>
    </w:p>
    <w:p w14:paraId="06198D7C" w14:textId="4FAB05E7" w:rsidR="006E6AD4" w:rsidRDefault="006E6AD4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Бацевич Л.В., вчитель трудового навчання, яка ознайомила з сертифікатом, що засвідчує про завершення навчання за програмою підвищення кваліфікації з теми «Школа для всіх», за дистанційною формою навчання в обсязі 30 годин (1 кредит ЄКТС). Досягла таких результатів : підвищила рівень загальних та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фахових компетентностей щодо організації інклюзивного освітнього середовища.</w:t>
      </w:r>
      <w:r w:rsidRPr="006E6A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Також  пройшла тренінг за програмою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AdoKit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Соціо-емоційна підтримка підлітків в Україні». Навчання проводилося – очно, обсяг навчання: 8 академічних годин. У результаті успішно виконала практичну частину програми.</w:t>
      </w:r>
    </w:p>
    <w:p w14:paraId="634A4A84" w14:textId="6BAC3E19" w:rsidR="00DC37FD" w:rsidRDefault="006E6AD4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Слободянюк Т.М.</w:t>
      </w:r>
      <w:r w:rsidRPr="006E6A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вчителька початкових класів, яка ознайомила з наявним сертифікатом від фізкультурно – спортивного руху «Сила Нації» , що засвідчує проходження семінару – практикуму щодо впровадження нового модуля спорту згідно модельної програми «Нової Української Школи» для вчителів фізичної культури , учителів початкових класів закладів загальної середньої освіти, а саме: регбі-5. Навчання відбувалось за очною формою нав</w:t>
      </w:r>
      <w:r w:rsid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чання , тривалістю 3 години. 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акож успішно закінчила курс «Шкільне життя онлайн» через платформу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Prometheus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 циклу онлайн-курсів «30 кроків до Нової української школи: навчаємо громадянина від Програми підтримки реформ в Україні «Демократична школа» за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дистанційною формою навчання,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тривалістю 30 годин (1 кредит ЄКТС) і розвинула професійні компетентності:</w:t>
      </w:r>
      <w:r w:rsid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оцінювально-аналітична, інноваційна, здоров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`</w:t>
      </w:r>
      <w:r w:rsid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язбережувальна.</w:t>
      </w:r>
    </w:p>
    <w:p w14:paraId="64ABBE9B" w14:textId="33F4C97B" w:rsidR="000D4E29" w:rsidRDefault="000D4E29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Солошенко О.О., вчитель іноземної мови, пройшла тренінг за програмою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AdoKit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Соціо-емоційна підтримка підлітків в Україні». Навчання проводилося – очно, обсяг навчання: 8 академічних годин. У результаті опрацьовано, та засвоєно теоретичні і практичні матеріали програми в повному обсязі.</w:t>
      </w:r>
    </w:p>
    <w:p w14:paraId="50E236D2" w14:textId="5F7076F5" w:rsidR="000D4E29" w:rsidRDefault="000D4E29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Олійник О.А., вчитель української мови та літератури ознайомила з сертифікатом, що засвідчує про завершення навчання за програмою підвищення кваліфікації з теми «Школа для всіх», за дистанційною формою навчання в обсязі 30 годин (1 кредит ЄКТС). Досягла таких резуль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татів: розвинула здатності до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роботи в умовах учнівського багатоманіття; впровадження диференційованого навчання та співучителювання; підтримки ефективної поведінки у класі та психічного здоров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`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учнів.</w:t>
      </w:r>
    </w:p>
    <w:p w14:paraId="40FE45EE" w14:textId="5CAD8FF4" w:rsidR="000D4E29" w:rsidRDefault="000D4E29" w:rsidP="000D4E2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Мартинишина Н.Б., вчитель української мови та літератури</w:t>
      </w:r>
      <w:r w:rsidR="00DC512A" w:rsidRPr="00DC51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ознайомила з наявним сертифікатом ,</w:t>
      </w:r>
      <w:r w:rsidR="00DC51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який</w:t>
      </w:r>
      <w:r w:rsidR="00DC512A" w:rsidRPr="00DC51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засвідчує</w:t>
      </w:r>
      <w:r w:rsidR="00DC51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, що пройшла підвищення кваліфікації за видом «вебінар» (дистанційно) на тему «Як зробити уроки української мови захопливими та ефективними» та вдосконалила свою профес</w:t>
      </w:r>
      <w:r w:rsidR="00BA1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ійно-педагогічну компетентність</w:t>
      </w:r>
      <w:r w:rsidR="00DC51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обсягом 1 академічна година </w:t>
      </w:r>
      <w:bookmarkStart w:id="2" w:name="_Hlk132029833"/>
      <w:r w:rsidR="00DC51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(0,03 кред. ЄКТС). </w:t>
      </w:r>
      <w:bookmarkEnd w:id="2"/>
      <w:r w:rsidR="00DC51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Також пройшла вебінар  на тему «Діяльнісний підхід і формувальне оцінювання як пріоритети мовної освіти в НУШ», обсягом 2 академічних години (0,06 кред ЄКТС). Ще отримала сертифікат за проходження вебінару на тему «Вивчення правил пунктуації в 5 класі»</w:t>
      </w:r>
      <w:r w:rsidR="00360A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обсягом 1 година (0,03 кред. ЄКТС). Отримала сертифікат спікера у проведенні вебінару на тему «Підходи до вивчення синтаксичних одиниць у 5 класі» тривалістю 1 година.</w:t>
      </w:r>
    </w:p>
    <w:p w14:paraId="25B44ADD" w14:textId="38A5B38C" w:rsidR="0052621A" w:rsidRDefault="00DB3978" w:rsidP="005515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Слащук А.В., </w:t>
      </w:r>
      <w:r w:rsidR="00BE5251">
        <w:rPr>
          <w:rFonts w:ascii="Times New Roman" w:eastAsia="Calibri" w:hAnsi="Times New Roman" w:cs="Times New Roman"/>
          <w:sz w:val="28"/>
          <w:szCs w:val="28"/>
        </w:rPr>
        <w:t>вихователь супроводу, оз</w:t>
      </w:r>
      <w:r w:rsidR="005515F8">
        <w:rPr>
          <w:rFonts w:ascii="Times New Roman" w:eastAsia="Calibri" w:hAnsi="Times New Roman" w:cs="Times New Roman"/>
          <w:sz w:val="28"/>
          <w:szCs w:val="28"/>
        </w:rPr>
        <w:t>найомила з наявним сертифікатом</w:t>
      </w:r>
      <w:r w:rsidR="00BE5251">
        <w:rPr>
          <w:rFonts w:ascii="Times New Roman" w:eastAsia="Calibri" w:hAnsi="Times New Roman" w:cs="Times New Roman"/>
          <w:sz w:val="28"/>
          <w:szCs w:val="28"/>
        </w:rPr>
        <w:t>, який засвідчує, що прослухала курс інструктивно-методичні заняття з професійного мінімуму для водіїв шкільних автобусів та вихователів супроводу дітей по перевезенню учнів під час  воєнного стану обсягом 6 годин у професійно-технічному навчальному закладі та склала контрольні тести з оцінко «добре».</w:t>
      </w:r>
    </w:p>
    <w:p w14:paraId="11FAB960" w14:textId="25EB2FE3" w:rsidR="000D4E29" w:rsidRDefault="000D4E29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ВИРІШИЛИ: </w:t>
      </w:r>
      <w:r w:rsidRP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зарахувати та визнати сертифікати про підвищення кваліфікації педагогічних працівників .</w:t>
      </w:r>
    </w:p>
    <w:p w14:paraId="36F660C4" w14:textId="59A8827F" w:rsidR="000D4E29" w:rsidRDefault="000D4E29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3.СЛУХАЛИ:</w:t>
      </w:r>
      <w:r w:rsidR="00360A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Бацевич Л.В., класного керівника 9 класу, яка повідомила, що відповідно до </w:t>
      </w:r>
      <w:r w:rsidR="008A17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наказу Міністерства освіти та науки України </w:t>
      </w:r>
      <w:r w:rsidR="00B62D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від 28 листопада 2019 року  </w:t>
      </w:r>
      <w:r w:rsidR="008A17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 Про внесення змін до типової освітньої програми закладів загальної середньої освіти ІІІ ступеня « Типова освітня програма окреслює рекомендовані підходи до планування й організації закладом єдиного комплексу освітніх компонентів </w:t>
      </w:r>
      <w:r w:rsidR="00F10F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досягнення учнями обов'язкових результатів навчання, визначених Державним стандартом базової та повної загальної середньої освіти. Вибір профільного предмета для учнів 10 класу формувався  з урахуванням можливостей забезпечити якісну його реалізацію та враховуючи освітні потреби учнів. </w:t>
      </w:r>
      <w:r w:rsidR="00DB3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профільному рівні в 10 класі 2023/2024 навчальному році обрано </w:t>
      </w:r>
      <w:r w:rsidR="00F10F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B3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вивчення української мови.</w:t>
      </w:r>
    </w:p>
    <w:p w14:paraId="3CA08C87" w14:textId="4FFF29C4" w:rsidR="00DB3978" w:rsidRDefault="00DB3978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ВИРІШИЛИ: організувати вивчення української мови в 10 класі у 2023/2024 навчальному році на профільному рівні.</w:t>
      </w:r>
    </w:p>
    <w:p w14:paraId="5C086381" w14:textId="77777777" w:rsidR="00DB3978" w:rsidRPr="000D4E29" w:rsidRDefault="00DB3978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6D1283A" w14:textId="77777777" w:rsidR="000D4E29" w:rsidRPr="000D4E29" w:rsidRDefault="000D4E29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100FB29" w14:textId="5DB8F2AA" w:rsidR="000D4E29" w:rsidRPr="000D4E29" w:rsidRDefault="005515F8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0D4E29" w:rsidRP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Голова педради    </w:t>
      </w:r>
      <w:r w:rsidR="00EF79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0D4E29" w:rsidRP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Ольга ДЯДИК</w:t>
      </w:r>
    </w:p>
    <w:p w14:paraId="3DB00F50" w14:textId="1B4242B2" w:rsidR="000D4E29" w:rsidRDefault="005515F8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0D4E29" w:rsidRP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Секретар педради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0D4E29" w:rsidRP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D4E29" w:rsidRPr="000D4E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Ніла ДУБИК</w:t>
      </w:r>
    </w:p>
    <w:p w14:paraId="58055F75" w14:textId="612BFF91" w:rsidR="00EF792C" w:rsidRDefault="00EF792C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6FF84560" w14:textId="228A5CB4" w:rsidR="00EF792C" w:rsidRDefault="00EF792C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31131D5D" w14:textId="77777777" w:rsidR="00EF792C" w:rsidRPr="000D4E29" w:rsidRDefault="00EF792C" w:rsidP="000D4E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3" w:name="_GoBack"/>
      <w:bookmarkEnd w:id="3"/>
    </w:p>
    <w:p w14:paraId="3563963A" w14:textId="7B0CDC0A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7B883130" w14:textId="32D408C2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0B60B9F2" w14:textId="18CA269F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1E3873F6" w14:textId="76C561CE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0D4619F2" w14:textId="29BDDFDE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74421067" w14:textId="257C2792" w:rsidR="00BE5251" w:rsidRDefault="00BE5251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6F8CCE52" w14:textId="07816FCA" w:rsidR="0052621A" w:rsidRDefault="0052621A" w:rsidP="00EF77AB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</w:t>
      </w:r>
      <w:r w:rsidR="00EF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присутніх </w:t>
      </w: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педагогічної ради:</w:t>
      </w:r>
    </w:p>
    <w:p w14:paraId="31EBF5C0" w14:textId="77777777" w:rsidR="0052621A" w:rsidRPr="0052621A" w:rsidRDefault="0052621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Бучинська Наталія Миколаївна</w:t>
      </w:r>
    </w:p>
    <w:p w14:paraId="443F82C5" w14:textId="77777777" w:rsidR="0052621A" w:rsidRPr="0052621A" w:rsidRDefault="0052621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.Бучинська Тетяна Анатоліївна</w:t>
      </w:r>
    </w:p>
    <w:p w14:paraId="1C8F2EB6" w14:textId="758BF11B" w:rsidR="0052621A" w:rsidRDefault="0052621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 Валентина Григорівна</w:t>
      </w:r>
    </w:p>
    <w:p w14:paraId="14AD8263" w14:textId="4DF509D3" w:rsidR="0052621A" w:rsidRDefault="0052621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Бацевич Леся Володимирівна</w:t>
      </w:r>
    </w:p>
    <w:p w14:paraId="4C86CFB3" w14:textId="2812F4F0" w:rsidR="009E3A2A" w:rsidRDefault="009E3A2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5.Бортник Ольга Миколаївна</w:t>
      </w:r>
    </w:p>
    <w:p w14:paraId="287AD192" w14:textId="3979BA60" w:rsidR="0052621A" w:rsidRDefault="009E3A2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21A"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Гасюк Андрій Петрович</w:t>
      </w:r>
    </w:p>
    <w:p w14:paraId="00F7792B" w14:textId="413F3228" w:rsidR="0052621A" w:rsidRPr="0052621A" w:rsidRDefault="009E3A2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21A"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Коваль Світлана Миколаївна</w:t>
      </w:r>
    </w:p>
    <w:p w14:paraId="1FB6C6F9" w14:textId="6D078E21" w:rsidR="0052621A" w:rsidRDefault="009E3A2A" w:rsidP="0052621A">
      <w:pPr>
        <w:tabs>
          <w:tab w:val="left" w:pos="411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621A"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.Коваль Людмила Василівна</w:t>
      </w:r>
      <w:r w:rsid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D4108F" w14:textId="3AE21634" w:rsidR="0052621A" w:rsidRDefault="009E3A2A" w:rsidP="0052621A">
      <w:pPr>
        <w:tabs>
          <w:tab w:val="left" w:pos="411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21A"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Карбівська Любов Володимирівна</w:t>
      </w:r>
    </w:p>
    <w:p w14:paraId="0133CF0A" w14:textId="18CE32EE" w:rsidR="0052621A" w:rsidRDefault="009E3A2A" w:rsidP="0052621A">
      <w:pPr>
        <w:tabs>
          <w:tab w:val="left" w:pos="411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21A"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Козко Діана Володимирівна</w:t>
      </w:r>
    </w:p>
    <w:p w14:paraId="0651DBED" w14:textId="2DCFC34F" w:rsidR="0052621A" w:rsidRDefault="0052621A" w:rsidP="0052621A">
      <w:pPr>
        <w:tabs>
          <w:tab w:val="left" w:pos="411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3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.Клітний Сергій Васильович</w:t>
      </w:r>
    </w:p>
    <w:p w14:paraId="49E4250B" w14:textId="70EF7D3D" w:rsidR="009E3A2A" w:rsidRPr="0052621A" w:rsidRDefault="009E3A2A" w:rsidP="009E3A2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E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Мартинишина Наталія Миколаївна</w:t>
      </w:r>
    </w:p>
    <w:p w14:paraId="7D13B3FD" w14:textId="7923824A" w:rsidR="009E3A2A" w:rsidRDefault="009E3A2A" w:rsidP="009E3A2A">
      <w:pPr>
        <w:tabs>
          <w:tab w:val="center" w:pos="4677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Мацькова Наталія Миколаївна</w:t>
      </w:r>
    </w:p>
    <w:p w14:paraId="11F84F27" w14:textId="714BB86D" w:rsidR="009E3A2A" w:rsidRDefault="009E3A2A" w:rsidP="009E3A2A">
      <w:pPr>
        <w:tabs>
          <w:tab w:val="center" w:pos="4677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14.Новак Любов Миколаївна</w:t>
      </w:r>
    </w:p>
    <w:p w14:paraId="2A873135" w14:textId="70334072" w:rsidR="009E3A2A" w:rsidRDefault="009E3A2A" w:rsidP="009E3A2A">
      <w:pPr>
        <w:tabs>
          <w:tab w:val="center" w:pos="4677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9E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 Олена Анатоліївна</w:t>
      </w:r>
    </w:p>
    <w:p w14:paraId="2EDBDBB3" w14:textId="222F0908" w:rsidR="0052621A" w:rsidRPr="0052621A" w:rsidRDefault="009E3A2A" w:rsidP="009E3A2A">
      <w:pPr>
        <w:tabs>
          <w:tab w:val="center" w:pos="4677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2621A"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Слободянюк Тетяна Миколаївна</w:t>
      </w:r>
    </w:p>
    <w:p w14:paraId="0AD479B8" w14:textId="2F7D28C9" w:rsidR="0052621A" w:rsidRPr="0052621A" w:rsidRDefault="009E3A2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52621A"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Слащук Алла Василівна</w:t>
      </w:r>
    </w:p>
    <w:p w14:paraId="144E37A7" w14:textId="0D49A0F8" w:rsidR="0052621A" w:rsidRDefault="009E3A2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52621A" w:rsidRPr="00526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Солошенко Ольга Олександрівна</w:t>
      </w:r>
    </w:p>
    <w:p w14:paraId="5CB10642" w14:textId="1D99342A" w:rsidR="009E3A2A" w:rsidRPr="0052621A" w:rsidRDefault="009E3A2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19.Фролов Павло Анатолійович</w:t>
      </w:r>
    </w:p>
    <w:p w14:paraId="17B9B0CD" w14:textId="4F31B6FF" w:rsidR="0052621A" w:rsidRPr="0052621A" w:rsidRDefault="0052621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0659D" w14:textId="77777777" w:rsidR="0052621A" w:rsidRPr="0052621A" w:rsidRDefault="0052621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71A43" w14:textId="77777777" w:rsidR="0052621A" w:rsidRPr="0052621A" w:rsidRDefault="0052621A" w:rsidP="0052621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DFABB" w14:textId="5818C840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49C723E1" w14:textId="77B84667" w:rsid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7371CB2F" w14:textId="77777777" w:rsidR="0052621A" w:rsidRPr="0052621A" w:rsidRDefault="0052621A" w:rsidP="0052621A">
      <w:pPr>
        <w:rPr>
          <w:rFonts w:ascii="Times New Roman" w:eastAsia="Calibri" w:hAnsi="Times New Roman" w:cs="Times New Roman"/>
          <w:sz w:val="28"/>
          <w:szCs w:val="28"/>
        </w:rPr>
      </w:pPr>
    </w:p>
    <w:p w14:paraId="47A7EA8A" w14:textId="77777777" w:rsidR="00047632" w:rsidRPr="0052621A" w:rsidRDefault="00047632">
      <w:pPr>
        <w:rPr>
          <w:rFonts w:ascii="Times New Roman" w:hAnsi="Times New Roman" w:cs="Times New Roman"/>
          <w:sz w:val="28"/>
          <w:szCs w:val="28"/>
        </w:rPr>
      </w:pPr>
    </w:p>
    <w:sectPr w:rsidR="00047632" w:rsidRPr="0052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B45C0" w14:textId="77777777" w:rsidR="00D924FC" w:rsidRDefault="00D924FC" w:rsidP="00DB3978">
      <w:pPr>
        <w:spacing w:after="0" w:line="240" w:lineRule="auto"/>
      </w:pPr>
      <w:r>
        <w:separator/>
      </w:r>
    </w:p>
  </w:endnote>
  <w:endnote w:type="continuationSeparator" w:id="0">
    <w:p w14:paraId="69945C34" w14:textId="77777777" w:rsidR="00D924FC" w:rsidRDefault="00D924FC" w:rsidP="00D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3359A" w14:textId="77777777" w:rsidR="00D924FC" w:rsidRDefault="00D924FC" w:rsidP="00DB3978">
      <w:pPr>
        <w:spacing w:after="0" w:line="240" w:lineRule="auto"/>
      </w:pPr>
      <w:r>
        <w:separator/>
      </w:r>
    </w:p>
  </w:footnote>
  <w:footnote w:type="continuationSeparator" w:id="0">
    <w:p w14:paraId="52D21479" w14:textId="77777777" w:rsidR="00D924FC" w:rsidRDefault="00D924FC" w:rsidP="00DB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8E1E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6A"/>
    <w:rsid w:val="00047632"/>
    <w:rsid w:val="00070E52"/>
    <w:rsid w:val="000D4E29"/>
    <w:rsid w:val="000E5826"/>
    <w:rsid w:val="0011644E"/>
    <w:rsid w:val="00172619"/>
    <w:rsid w:val="001A65B8"/>
    <w:rsid w:val="001B0C09"/>
    <w:rsid w:val="00360A8A"/>
    <w:rsid w:val="00397294"/>
    <w:rsid w:val="003C2253"/>
    <w:rsid w:val="0052621A"/>
    <w:rsid w:val="005515F8"/>
    <w:rsid w:val="005B17E9"/>
    <w:rsid w:val="005D253A"/>
    <w:rsid w:val="006E6AD4"/>
    <w:rsid w:val="00725655"/>
    <w:rsid w:val="007F505A"/>
    <w:rsid w:val="00861B46"/>
    <w:rsid w:val="008A0F80"/>
    <w:rsid w:val="008A1721"/>
    <w:rsid w:val="008B4F75"/>
    <w:rsid w:val="009E3A2A"/>
    <w:rsid w:val="00B62DF5"/>
    <w:rsid w:val="00BA1D32"/>
    <w:rsid w:val="00BE5251"/>
    <w:rsid w:val="00BF3E6E"/>
    <w:rsid w:val="00CC7BE5"/>
    <w:rsid w:val="00D66BD9"/>
    <w:rsid w:val="00D924FC"/>
    <w:rsid w:val="00DB3978"/>
    <w:rsid w:val="00DC37FD"/>
    <w:rsid w:val="00DC512A"/>
    <w:rsid w:val="00DD3E6A"/>
    <w:rsid w:val="00EB18F7"/>
    <w:rsid w:val="00EF77AB"/>
    <w:rsid w:val="00EF792C"/>
    <w:rsid w:val="00F02168"/>
    <w:rsid w:val="00F1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0734C"/>
  <w15:chartTrackingRefBased/>
  <w15:docId w15:val="{9F5A961D-79AC-44EE-92FC-23B9BB5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1644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3C2253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D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1"/>
    <w:link w:val="a5"/>
    <w:uiPriority w:val="99"/>
    <w:rsid w:val="00DB3978"/>
  </w:style>
  <w:style w:type="paragraph" w:styleId="a7">
    <w:name w:val="footer"/>
    <w:basedOn w:val="a0"/>
    <w:link w:val="a8"/>
    <w:uiPriority w:val="99"/>
    <w:unhideWhenUsed/>
    <w:rsid w:val="00D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1"/>
    <w:link w:val="a7"/>
    <w:uiPriority w:val="99"/>
    <w:rsid w:val="00DB3978"/>
  </w:style>
  <w:style w:type="paragraph" w:styleId="a9">
    <w:name w:val="Balloon Text"/>
    <w:basedOn w:val="a0"/>
    <w:link w:val="aa"/>
    <w:uiPriority w:val="99"/>
    <w:semiHidden/>
    <w:unhideWhenUsed/>
    <w:rsid w:val="00EF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EF7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8925</Words>
  <Characters>5088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Користувач</cp:lastModifiedBy>
  <cp:revision>11</cp:revision>
  <cp:lastPrinted>2023-05-17T05:55:00Z</cp:lastPrinted>
  <dcterms:created xsi:type="dcterms:W3CDTF">2023-04-07T05:28:00Z</dcterms:created>
  <dcterms:modified xsi:type="dcterms:W3CDTF">2023-05-17T06:03:00Z</dcterms:modified>
</cp:coreProperties>
</file>