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8A" w:rsidRPr="003A30C8" w:rsidRDefault="00033E8A" w:rsidP="00033E8A">
      <w:pPr>
        <w:tabs>
          <w:tab w:val="left" w:pos="5103"/>
        </w:tabs>
        <w:spacing w:after="0" w:line="240" w:lineRule="auto"/>
        <w:rPr>
          <w:rFonts w:ascii="Times New Roman" w:hAnsi="Times New Roman" w:cs="Times New Roman"/>
          <w:bCs/>
          <w:caps/>
        </w:rPr>
      </w:pPr>
      <w:r w:rsidRPr="003A30C8">
        <w:rPr>
          <w:rFonts w:ascii="Times New Roman" w:hAnsi="Times New Roman" w:cs="Times New Roman"/>
          <w:bCs/>
          <w:caps/>
        </w:rPr>
        <w:t>«Схвалено»</w:t>
      </w:r>
      <w:r w:rsidRPr="003A30C8">
        <w:rPr>
          <w:rFonts w:ascii="Times New Roman" w:hAnsi="Times New Roman" w:cs="Times New Roman"/>
          <w:bCs/>
          <w:caps/>
          <w:lang w:val="ru-RU"/>
        </w:rPr>
        <w:t xml:space="preserve">                                                          </w:t>
      </w:r>
      <w:r w:rsidRPr="003A30C8">
        <w:rPr>
          <w:rFonts w:ascii="Times New Roman" w:hAnsi="Times New Roman" w:cs="Times New Roman"/>
          <w:bCs/>
          <w:caps/>
        </w:rPr>
        <w:t xml:space="preserve">       «Затверджую»</w:t>
      </w:r>
    </w:p>
    <w:p w:rsidR="00033E8A" w:rsidRPr="003A30C8" w:rsidRDefault="00033E8A" w:rsidP="00033E8A">
      <w:pPr>
        <w:tabs>
          <w:tab w:val="left" w:pos="5103"/>
        </w:tabs>
        <w:spacing w:after="0" w:line="240" w:lineRule="auto"/>
        <w:rPr>
          <w:rFonts w:ascii="Times New Roman" w:hAnsi="Times New Roman" w:cs="Times New Roman"/>
          <w:bCs/>
          <w:caps/>
        </w:rPr>
      </w:pPr>
      <w:r w:rsidRPr="003A30C8">
        <w:rPr>
          <w:rFonts w:ascii="Times New Roman" w:hAnsi="Times New Roman" w:cs="Times New Roman"/>
          <w:bCs/>
          <w:caps/>
        </w:rPr>
        <w:t xml:space="preserve">на засіданні </w:t>
      </w:r>
      <w:r w:rsidRPr="003A30C8">
        <w:rPr>
          <w:rFonts w:ascii="Times New Roman" w:hAnsi="Times New Roman" w:cs="Times New Roman"/>
          <w:bCs/>
          <w:caps/>
          <w:lang w:val="ru-RU"/>
        </w:rPr>
        <w:t xml:space="preserve"> </w:t>
      </w:r>
      <w:r w:rsidRPr="003A30C8">
        <w:rPr>
          <w:rFonts w:ascii="Times New Roman" w:hAnsi="Times New Roman" w:cs="Times New Roman"/>
          <w:bCs/>
          <w:caps/>
        </w:rPr>
        <w:t>педагогічної                                  Директор гімназії</w:t>
      </w:r>
    </w:p>
    <w:p w:rsidR="00033E8A" w:rsidRPr="003A30C8" w:rsidRDefault="00033E8A" w:rsidP="00033E8A">
      <w:pPr>
        <w:tabs>
          <w:tab w:val="left" w:pos="5103"/>
        </w:tabs>
        <w:spacing w:after="0" w:line="240" w:lineRule="auto"/>
        <w:rPr>
          <w:rFonts w:ascii="Times New Roman" w:hAnsi="Times New Roman" w:cs="Times New Roman"/>
          <w:bCs/>
          <w:caps/>
        </w:rPr>
      </w:pPr>
      <w:r w:rsidRPr="003A30C8">
        <w:rPr>
          <w:rFonts w:ascii="Times New Roman" w:hAnsi="Times New Roman" w:cs="Times New Roman"/>
          <w:bCs/>
          <w:caps/>
        </w:rPr>
        <w:t xml:space="preserve"> ради гімназії</w:t>
      </w:r>
    </w:p>
    <w:p w:rsidR="00033E8A" w:rsidRPr="003A30C8" w:rsidRDefault="00033E8A" w:rsidP="00033E8A">
      <w:pPr>
        <w:tabs>
          <w:tab w:val="left" w:pos="5103"/>
        </w:tabs>
        <w:spacing w:after="0" w:line="240" w:lineRule="auto"/>
        <w:rPr>
          <w:rFonts w:ascii="Times New Roman" w:hAnsi="Times New Roman" w:cs="Times New Roman"/>
          <w:bCs/>
          <w:caps/>
          <w:lang w:val="ru-RU"/>
        </w:rPr>
      </w:pPr>
      <w:r w:rsidRPr="003A30C8">
        <w:rPr>
          <w:rFonts w:ascii="Times New Roman" w:hAnsi="Times New Roman" w:cs="Times New Roman"/>
          <w:bCs/>
          <w:caps/>
        </w:rPr>
        <w:t xml:space="preserve">від  </w:t>
      </w:r>
      <w:r w:rsidR="00ED533B" w:rsidRPr="003A30C8">
        <w:rPr>
          <w:rFonts w:ascii="Times New Roman" w:hAnsi="Times New Roman" w:cs="Times New Roman"/>
          <w:bCs/>
          <w:caps/>
          <w:lang w:val="ru-RU"/>
        </w:rPr>
        <w:t>31.</w:t>
      </w:r>
      <w:r w:rsidR="00ED533B" w:rsidRPr="003A30C8">
        <w:rPr>
          <w:rFonts w:ascii="Times New Roman" w:hAnsi="Times New Roman" w:cs="Times New Roman"/>
          <w:bCs/>
          <w:caps/>
        </w:rPr>
        <w:t>08.20</w:t>
      </w:r>
      <w:r w:rsidR="00ED533B" w:rsidRPr="003A30C8">
        <w:rPr>
          <w:rFonts w:ascii="Times New Roman" w:hAnsi="Times New Roman" w:cs="Times New Roman"/>
          <w:bCs/>
          <w:caps/>
          <w:lang w:val="ru-RU"/>
        </w:rPr>
        <w:t>21</w:t>
      </w:r>
      <w:r w:rsidRPr="003A30C8">
        <w:rPr>
          <w:rFonts w:ascii="Times New Roman" w:hAnsi="Times New Roman" w:cs="Times New Roman"/>
          <w:bCs/>
          <w:caps/>
        </w:rPr>
        <w:t xml:space="preserve"> протокол №</w:t>
      </w:r>
      <w:r w:rsidR="00ED533B" w:rsidRPr="003A30C8">
        <w:rPr>
          <w:rFonts w:ascii="Times New Roman" w:hAnsi="Times New Roman" w:cs="Times New Roman"/>
          <w:bCs/>
          <w:caps/>
          <w:lang w:val="ru-RU"/>
        </w:rPr>
        <w:t>0</w:t>
      </w:r>
      <w:r w:rsidRPr="003A30C8">
        <w:rPr>
          <w:rFonts w:ascii="Times New Roman" w:hAnsi="Times New Roman" w:cs="Times New Roman"/>
          <w:bCs/>
          <w:caps/>
          <w:lang w:val="ru-RU"/>
        </w:rPr>
        <w:t xml:space="preserve">1                                </w:t>
      </w:r>
      <w:r w:rsidRPr="003A30C8">
        <w:rPr>
          <w:rFonts w:ascii="Times New Roman" w:hAnsi="Times New Roman" w:cs="Times New Roman"/>
          <w:bCs/>
          <w:caps/>
        </w:rPr>
        <w:t xml:space="preserve">Загірняк Н.М. ____________________                                                                 </w:t>
      </w:r>
    </w:p>
    <w:p w:rsidR="00033E8A" w:rsidRDefault="00033E8A" w:rsidP="00033E8A">
      <w:pPr>
        <w:tabs>
          <w:tab w:val="left" w:pos="5103"/>
        </w:tabs>
        <w:spacing w:after="0" w:line="240" w:lineRule="auto"/>
        <w:rPr>
          <w:rFonts w:ascii="Times New Roman" w:hAnsi="Times New Roman" w:cs="Times New Roman"/>
          <w:b/>
          <w:bCs/>
          <w:caps/>
          <w:sz w:val="36"/>
          <w:szCs w:val="36"/>
        </w:rPr>
      </w:pPr>
    </w:p>
    <w:p w:rsidR="00033E8A" w:rsidRDefault="00033E8A" w:rsidP="00033E8A">
      <w:pPr>
        <w:tabs>
          <w:tab w:val="left" w:pos="5103"/>
        </w:tabs>
        <w:spacing w:after="0" w:line="240" w:lineRule="auto"/>
        <w:rPr>
          <w:rFonts w:ascii="Times New Roman" w:hAnsi="Times New Roman" w:cs="Times New Roman"/>
          <w:b/>
          <w:bCs/>
          <w:caps/>
          <w:sz w:val="36"/>
          <w:szCs w:val="36"/>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450BE6" w:rsidRDefault="00033E8A" w:rsidP="00033E8A">
      <w:pPr>
        <w:tabs>
          <w:tab w:val="left" w:pos="5103"/>
        </w:tabs>
        <w:spacing w:after="0" w:line="240" w:lineRule="auto"/>
        <w:rPr>
          <w:rFonts w:ascii="Times New Roman" w:hAnsi="Times New Roman" w:cs="Times New Roman"/>
          <w:b/>
          <w:bCs/>
          <w:caps/>
          <w:sz w:val="36"/>
          <w:szCs w:val="36"/>
          <w:lang w:val="ru-RU"/>
        </w:rPr>
      </w:pPr>
    </w:p>
    <w:p w:rsidR="00033E8A" w:rsidRPr="007A0C23" w:rsidRDefault="00033E8A" w:rsidP="00033E8A">
      <w:pPr>
        <w:tabs>
          <w:tab w:val="left" w:pos="5103"/>
        </w:tabs>
        <w:spacing w:after="0" w:line="240" w:lineRule="auto"/>
        <w:jc w:val="center"/>
        <w:rPr>
          <w:rFonts w:ascii="Bookman Old Style" w:hAnsi="Bookman Old Style" w:cs="Times New Roman"/>
          <w:b/>
          <w:bCs/>
          <w:i/>
          <w:caps/>
          <w:sz w:val="36"/>
          <w:szCs w:val="36"/>
        </w:rPr>
      </w:pPr>
    </w:p>
    <w:p w:rsidR="00033E8A" w:rsidRPr="00753C9D" w:rsidRDefault="00033E8A" w:rsidP="00033E8A">
      <w:pPr>
        <w:tabs>
          <w:tab w:val="left" w:pos="5103"/>
        </w:tabs>
        <w:spacing w:after="0" w:line="240" w:lineRule="auto"/>
        <w:jc w:val="center"/>
        <w:rPr>
          <w:rFonts w:ascii="Bookman Old Style" w:hAnsi="Bookman Old Style" w:cs="Times New Roman"/>
          <w:b/>
          <w:bCs/>
          <w:i/>
          <w:caps/>
          <w:sz w:val="36"/>
          <w:szCs w:val="36"/>
          <w:lang w:val="ru-RU"/>
        </w:rPr>
      </w:pPr>
    </w:p>
    <w:p w:rsidR="00033E8A" w:rsidRPr="00753C9D" w:rsidRDefault="00033E8A" w:rsidP="00033E8A">
      <w:pPr>
        <w:tabs>
          <w:tab w:val="left" w:pos="5103"/>
        </w:tabs>
        <w:spacing w:after="0" w:line="240" w:lineRule="auto"/>
        <w:jc w:val="center"/>
        <w:rPr>
          <w:rFonts w:ascii="Bookman Old Style" w:hAnsi="Bookman Old Style" w:cs="Times New Roman"/>
          <w:b/>
          <w:bCs/>
          <w:i/>
          <w:caps/>
          <w:sz w:val="36"/>
          <w:szCs w:val="36"/>
          <w:lang w:val="ru-RU"/>
        </w:rPr>
      </w:pPr>
    </w:p>
    <w:p w:rsidR="00033E8A" w:rsidRPr="007A0C23" w:rsidRDefault="00033E8A" w:rsidP="00033E8A">
      <w:pPr>
        <w:tabs>
          <w:tab w:val="left" w:pos="5103"/>
        </w:tabs>
        <w:spacing w:after="0" w:line="240" w:lineRule="auto"/>
        <w:jc w:val="center"/>
        <w:rPr>
          <w:rFonts w:ascii="Euphemia" w:hAnsi="Euphemia" w:cs="Times New Roman"/>
          <w:b/>
          <w:bCs/>
          <w:i/>
          <w:caps/>
          <w:sz w:val="36"/>
          <w:szCs w:val="36"/>
        </w:rPr>
      </w:pPr>
      <w:r w:rsidRPr="007A0C23">
        <w:rPr>
          <w:rFonts w:ascii="Bookman Old Style" w:hAnsi="Bookman Old Style" w:cs="Times New Roman"/>
          <w:b/>
          <w:bCs/>
          <w:i/>
          <w:caps/>
          <w:sz w:val="36"/>
          <w:szCs w:val="36"/>
        </w:rPr>
        <w:t>Освітня</w:t>
      </w:r>
      <w:r w:rsidRPr="001946E9">
        <w:rPr>
          <w:rFonts w:ascii="Bookman Old Style" w:hAnsi="Bookman Old Style" w:cs="Times New Roman"/>
          <w:b/>
          <w:bCs/>
          <w:i/>
          <w:caps/>
          <w:sz w:val="36"/>
          <w:szCs w:val="36"/>
        </w:rPr>
        <w:t xml:space="preserve"> </w:t>
      </w:r>
      <w:r w:rsidRPr="007A0C23">
        <w:rPr>
          <w:rFonts w:ascii="Bookman Old Style" w:hAnsi="Bookman Old Style" w:cs="Times New Roman"/>
          <w:b/>
          <w:bCs/>
          <w:i/>
          <w:caps/>
          <w:sz w:val="36"/>
          <w:szCs w:val="36"/>
        </w:rPr>
        <w:t>програма</w:t>
      </w:r>
    </w:p>
    <w:p w:rsidR="00033E8A" w:rsidRPr="001946E9" w:rsidRDefault="00033E8A" w:rsidP="00033E8A">
      <w:pPr>
        <w:tabs>
          <w:tab w:val="left" w:pos="5103"/>
        </w:tabs>
        <w:spacing w:after="0" w:line="240" w:lineRule="auto"/>
        <w:jc w:val="center"/>
        <w:rPr>
          <w:rFonts w:ascii="Euphemia" w:hAnsi="Euphemia" w:cs="Times New Roman"/>
          <w:b/>
          <w:bCs/>
          <w:i/>
          <w:caps/>
          <w:sz w:val="36"/>
          <w:szCs w:val="36"/>
        </w:rPr>
      </w:pPr>
      <w:r w:rsidRPr="007A0C23">
        <w:rPr>
          <w:rFonts w:ascii="Bookman Old Style" w:hAnsi="Bookman Old Style" w:cs="Times New Roman"/>
          <w:b/>
          <w:bCs/>
          <w:i/>
          <w:caps/>
          <w:sz w:val="36"/>
          <w:szCs w:val="36"/>
        </w:rPr>
        <w:t>Хмелівської</w:t>
      </w:r>
      <w:r w:rsidRPr="001946E9">
        <w:rPr>
          <w:rFonts w:ascii="Bookman Old Style" w:hAnsi="Bookman Old Style" w:cs="Times New Roman"/>
          <w:b/>
          <w:bCs/>
          <w:i/>
          <w:caps/>
          <w:sz w:val="36"/>
          <w:szCs w:val="36"/>
        </w:rPr>
        <w:t xml:space="preserve"> </w:t>
      </w:r>
      <w:r>
        <w:rPr>
          <w:rFonts w:ascii="Bookman Old Style" w:hAnsi="Bookman Old Style" w:cs="Times New Roman"/>
          <w:b/>
          <w:bCs/>
          <w:i/>
          <w:caps/>
          <w:sz w:val="36"/>
          <w:szCs w:val="36"/>
        </w:rPr>
        <w:t>гімназії</w:t>
      </w:r>
    </w:p>
    <w:p w:rsidR="00033E8A" w:rsidRPr="007A0C23" w:rsidRDefault="00033E8A" w:rsidP="00033E8A">
      <w:pPr>
        <w:tabs>
          <w:tab w:val="left" w:pos="5103"/>
        </w:tabs>
        <w:spacing w:after="0" w:line="240" w:lineRule="auto"/>
        <w:jc w:val="center"/>
        <w:rPr>
          <w:rFonts w:ascii="Euphemia" w:hAnsi="Euphemia" w:cs="Times New Roman"/>
          <w:b/>
          <w:bCs/>
          <w:i/>
          <w:caps/>
          <w:sz w:val="36"/>
          <w:szCs w:val="36"/>
        </w:rPr>
      </w:pPr>
      <w:r w:rsidRPr="007A0C23">
        <w:rPr>
          <w:rFonts w:ascii="Bookman Old Style" w:hAnsi="Bookman Old Style" w:cs="Times New Roman"/>
          <w:b/>
          <w:bCs/>
          <w:i/>
          <w:caps/>
          <w:sz w:val="36"/>
          <w:szCs w:val="36"/>
        </w:rPr>
        <w:t>БОГОРОДЧАНСЬКОЇ</w:t>
      </w:r>
      <w:r w:rsidRPr="001946E9">
        <w:rPr>
          <w:rFonts w:ascii="Bookman Old Style" w:hAnsi="Bookman Old Style" w:cs="Times New Roman"/>
          <w:b/>
          <w:bCs/>
          <w:i/>
          <w:caps/>
          <w:sz w:val="36"/>
          <w:szCs w:val="36"/>
        </w:rPr>
        <w:t xml:space="preserve"> </w:t>
      </w:r>
      <w:r w:rsidR="00ED533B">
        <w:rPr>
          <w:rFonts w:ascii="Bookman Old Style" w:hAnsi="Bookman Old Style" w:cs="Times New Roman"/>
          <w:b/>
          <w:bCs/>
          <w:i/>
          <w:caps/>
          <w:sz w:val="36"/>
          <w:szCs w:val="36"/>
          <w:lang w:val="ru-RU"/>
        </w:rPr>
        <w:t>СЕЛИЩ</w:t>
      </w:r>
      <w:r w:rsidRPr="007A0C23">
        <w:rPr>
          <w:rFonts w:ascii="Bookman Old Style" w:hAnsi="Bookman Old Style" w:cs="Times New Roman"/>
          <w:b/>
          <w:bCs/>
          <w:i/>
          <w:caps/>
          <w:sz w:val="36"/>
          <w:szCs w:val="36"/>
        </w:rPr>
        <w:t>НОЇ</w:t>
      </w:r>
      <w:r w:rsidRPr="001946E9">
        <w:rPr>
          <w:rFonts w:ascii="Bookman Old Style" w:hAnsi="Bookman Old Style" w:cs="Times New Roman"/>
          <w:b/>
          <w:bCs/>
          <w:i/>
          <w:caps/>
          <w:sz w:val="36"/>
          <w:szCs w:val="36"/>
        </w:rPr>
        <w:t xml:space="preserve"> </w:t>
      </w:r>
      <w:r w:rsidRPr="007A0C23">
        <w:rPr>
          <w:rFonts w:ascii="Bookman Old Style" w:hAnsi="Bookman Old Style" w:cs="Times New Roman"/>
          <w:b/>
          <w:bCs/>
          <w:i/>
          <w:caps/>
          <w:sz w:val="36"/>
          <w:szCs w:val="36"/>
        </w:rPr>
        <w:t>РАДИ</w:t>
      </w:r>
    </w:p>
    <w:p w:rsidR="00033E8A" w:rsidRDefault="00033E8A" w:rsidP="00033E8A">
      <w:pPr>
        <w:pStyle w:val="2"/>
        <w:shd w:val="clear" w:color="auto" w:fill="auto"/>
        <w:spacing w:after="0" w:line="276" w:lineRule="auto"/>
        <w:ind w:right="20" w:firstLine="709"/>
        <w:rPr>
          <w:rFonts w:ascii="Bookman Old Style" w:hAnsi="Bookman Old Style"/>
          <w:b/>
          <w:bCs/>
          <w:i/>
          <w:caps/>
          <w:sz w:val="36"/>
          <w:szCs w:val="36"/>
          <w:lang w:val="ru-RU"/>
        </w:rPr>
      </w:pPr>
      <w:r w:rsidRPr="007A0C23">
        <w:rPr>
          <w:rFonts w:ascii="Bookman Old Style" w:hAnsi="Bookman Old Style"/>
          <w:b/>
          <w:bCs/>
          <w:i/>
          <w:caps/>
          <w:sz w:val="36"/>
          <w:szCs w:val="36"/>
        </w:rPr>
        <w:t>ІВАНО</w:t>
      </w:r>
      <w:r w:rsidRPr="007A0C23">
        <w:rPr>
          <w:rFonts w:ascii="Euphemia" w:hAnsi="Euphemia"/>
          <w:b/>
          <w:bCs/>
          <w:i/>
          <w:caps/>
          <w:sz w:val="36"/>
          <w:szCs w:val="36"/>
        </w:rPr>
        <w:t xml:space="preserve"> </w:t>
      </w:r>
      <w:r>
        <w:rPr>
          <w:rFonts w:ascii="Euphemia" w:hAnsi="Euphemia"/>
          <w:b/>
          <w:bCs/>
          <w:i/>
          <w:caps/>
          <w:sz w:val="36"/>
          <w:szCs w:val="36"/>
        </w:rPr>
        <w:t>–</w:t>
      </w:r>
      <w:r w:rsidRPr="007A0C23">
        <w:rPr>
          <w:rFonts w:ascii="Euphemia" w:hAnsi="Euphemia"/>
          <w:b/>
          <w:bCs/>
          <w:i/>
          <w:caps/>
          <w:sz w:val="36"/>
          <w:szCs w:val="36"/>
        </w:rPr>
        <w:t xml:space="preserve"> </w:t>
      </w:r>
      <w:r w:rsidRPr="007A0C23">
        <w:rPr>
          <w:rFonts w:ascii="Bookman Old Style" w:hAnsi="Bookman Old Style"/>
          <w:b/>
          <w:bCs/>
          <w:i/>
          <w:caps/>
          <w:sz w:val="36"/>
          <w:szCs w:val="36"/>
        </w:rPr>
        <w:t>ФРАНКІВСЬКО</w:t>
      </w:r>
      <w:r w:rsidR="00ED533B">
        <w:rPr>
          <w:rFonts w:ascii="Bookman Old Style" w:hAnsi="Bookman Old Style"/>
          <w:b/>
          <w:bCs/>
          <w:i/>
          <w:caps/>
          <w:sz w:val="36"/>
          <w:szCs w:val="36"/>
          <w:lang w:val="ru-RU"/>
        </w:rPr>
        <w:t>ГО РАЙОНУ</w:t>
      </w:r>
    </w:p>
    <w:p w:rsidR="00ED533B" w:rsidRPr="00ED533B" w:rsidRDefault="00ED533B" w:rsidP="00ED533B">
      <w:pPr>
        <w:pStyle w:val="2"/>
        <w:shd w:val="clear" w:color="auto" w:fill="auto"/>
        <w:spacing w:after="0" w:line="276" w:lineRule="auto"/>
        <w:ind w:right="20" w:firstLine="709"/>
        <w:rPr>
          <w:rFonts w:ascii="Euphemia" w:hAnsi="Euphemia"/>
          <w:b/>
          <w:bCs/>
          <w:i/>
          <w:caps/>
          <w:sz w:val="36"/>
          <w:szCs w:val="36"/>
          <w:lang w:val="ru-RU"/>
        </w:rPr>
      </w:pPr>
      <w:r w:rsidRPr="007A0C23">
        <w:rPr>
          <w:rFonts w:ascii="Bookman Old Style" w:hAnsi="Bookman Old Style"/>
          <w:b/>
          <w:bCs/>
          <w:i/>
          <w:caps/>
          <w:sz w:val="36"/>
          <w:szCs w:val="36"/>
        </w:rPr>
        <w:t>ІВАНО</w:t>
      </w:r>
      <w:r w:rsidRPr="007A0C23">
        <w:rPr>
          <w:rFonts w:ascii="Euphemia" w:hAnsi="Euphemia"/>
          <w:b/>
          <w:bCs/>
          <w:i/>
          <w:caps/>
          <w:sz w:val="36"/>
          <w:szCs w:val="36"/>
        </w:rPr>
        <w:t xml:space="preserve"> </w:t>
      </w:r>
      <w:r>
        <w:rPr>
          <w:rFonts w:ascii="Euphemia" w:hAnsi="Euphemia"/>
          <w:b/>
          <w:bCs/>
          <w:i/>
          <w:caps/>
          <w:sz w:val="36"/>
          <w:szCs w:val="36"/>
        </w:rPr>
        <w:t>–</w:t>
      </w:r>
      <w:r w:rsidRPr="007A0C23">
        <w:rPr>
          <w:rFonts w:ascii="Euphemia" w:hAnsi="Euphemia"/>
          <w:b/>
          <w:bCs/>
          <w:i/>
          <w:caps/>
          <w:sz w:val="36"/>
          <w:szCs w:val="36"/>
        </w:rPr>
        <w:t xml:space="preserve"> </w:t>
      </w:r>
      <w:r w:rsidRPr="007A0C23">
        <w:rPr>
          <w:rFonts w:ascii="Bookman Old Style" w:hAnsi="Bookman Old Style"/>
          <w:b/>
          <w:bCs/>
          <w:i/>
          <w:caps/>
          <w:sz w:val="36"/>
          <w:szCs w:val="36"/>
        </w:rPr>
        <w:t>ФРАНКІВСЬКО</w:t>
      </w:r>
      <w:r>
        <w:rPr>
          <w:rFonts w:ascii="Bookman Old Style" w:hAnsi="Bookman Old Style"/>
          <w:b/>
          <w:bCs/>
          <w:i/>
          <w:caps/>
          <w:sz w:val="36"/>
          <w:szCs w:val="36"/>
          <w:lang w:val="ru-RU"/>
        </w:rPr>
        <w:t>Ї ОБЛАСТІ</w:t>
      </w:r>
    </w:p>
    <w:p w:rsidR="00ED533B" w:rsidRPr="00ED533B" w:rsidRDefault="00ED533B" w:rsidP="00033E8A">
      <w:pPr>
        <w:pStyle w:val="2"/>
        <w:shd w:val="clear" w:color="auto" w:fill="auto"/>
        <w:spacing w:after="0" w:line="276" w:lineRule="auto"/>
        <w:ind w:right="20" w:firstLine="709"/>
        <w:rPr>
          <w:rFonts w:ascii="Euphemia" w:hAnsi="Euphemia"/>
          <w:b/>
          <w:bCs/>
          <w:i/>
          <w:caps/>
          <w:sz w:val="36"/>
          <w:szCs w:val="36"/>
          <w:lang w:val="ru-RU"/>
        </w:rPr>
      </w:pPr>
    </w:p>
    <w:p w:rsidR="00033E8A" w:rsidRPr="00FC27D0" w:rsidRDefault="00ED533B" w:rsidP="00033E8A">
      <w:pPr>
        <w:pStyle w:val="2"/>
        <w:shd w:val="clear" w:color="auto" w:fill="auto"/>
        <w:spacing w:after="0" w:line="276" w:lineRule="auto"/>
        <w:ind w:right="20" w:firstLine="709"/>
        <w:rPr>
          <w:rFonts w:ascii="Arial" w:hAnsi="Arial" w:cs="Arial"/>
          <w:b/>
          <w:bCs/>
          <w:i/>
          <w:caps/>
          <w:sz w:val="36"/>
          <w:szCs w:val="36"/>
        </w:rPr>
      </w:pPr>
      <w:r>
        <w:rPr>
          <w:rFonts w:ascii="Arial" w:hAnsi="Arial" w:cs="Arial"/>
          <w:b/>
          <w:bCs/>
          <w:i/>
          <w:caps/>
          <w:sz w:val="36"/>
          <w:szCs w:val="36"/>
        </w:rPr>
        <w:t>на 20</w:t>
      </w:r>
      <w:r>
        <w:rPr>
          <w:rFonts w:ascii="Arial" w:hAnsi="Arial" w:cs="Arial"/>
          <w:b/>
          <w:bCs/>
          <w:i/>
          <w:caps/>
          <w:sz w:val="36"/>
          <w:szCs w:val="36"/>
          <w:lang w:val="ru-RU"/>
        </w:rPr>
        <w:t>21</w:t>
      </w:r>
      <w:r>
        <w:rPr>
          <w:rFonts w:ascii="Arial" w:hAnsi="Arial" w:cs="Arial"/>
          <w:b/>
          <w:bCs/>
          <w:i/>
          <w:caps/>
          <w:sz w:val="36"/>
          <w:szCs w:val="36"/>
        </w:rPr>
        <w:t xml:space="preserve"> – 202</w:t>
      </w:r>
      <w:r>
        <w:rPr>
          <w:rFonts w:ascii="Arial" w:hAnsi="Arial" w:cs="Arial"/>
          <w:b/>
          <w:bCs/>
          <w:i/>
          <w:caps/>
          <w:sz w:val="36"/>
          <w:szCs w:val="36"/>
          <w:lang w:val="ru-RU"/>
        </w:rPr>
        <w:t>2</w:t>
      </w:r>
      <w:r w:rsidR="00033E8A" w:rsidRPr="00FC27D0">
        <w:rPr>
          <w:rFonts w:ascii="Arial" w:hAnsi="Arial" w:cs="Arial"/>
          <w:b/>
          <w:bCs/>
          <w:i/>
          <w:caps/>
          <w:sz w:val="36"/>
          <w:szCs w:val="36"/>
        </w:rPr>
        <w:t xml:space="preserve"> </w:t>
      </w:r>
      <w:r w:rsidR="00033E8A" w:rsidRPr="002B30D5">
        <w:rPr>
          <w:rFonts w:ascii="Arial" w:hAnsi="Arial" w:cs="Arial"/>
          <w:b/>
          <w:bCs/>
          <w:i/>
          <w:caps/>
          <w:sz w:val="32"/>
          <w:szCs w:val="32"/>
        </w:rPr>
        <w:t>н. р.</w:t>
      </w: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033E8A">
      <w:pPr>
        <w:pStyle w:val="2"/>
        <w:shd w:val="clear" w:color="auto" w:fill="auto"/>
        <w:spacing w:after="0" w:line="276" w:lineRule="auto"/>
        <w:ind w:right="20" w:firstLine="709"/>
        <w:jc w:val="both"/>
        <w:rPr>
          <w:b/>
          <w:bCs/>
          <w:caps/>
          <w:sz w:val="36"/>
          <w:szCs w:val="36"/>
        </w:rPr>
      </w:pPr>
    </w:p>
    <w:p w:rsidR="00033E8A" w:rsidRDefault="00033E8A" w:rsidP="00D45AB5">
      <w:pPr>
        <w:pStyle w:val="2"/>
        <w:shd w:val="clear" w:color="auto" w:fill="auto"/>
        <w:spacing w:after="0" w:line="276" w:lineRule="auto"/>
        <w:ind w:right="20"/>
        <w:jc w:val="both"/>
        <w:rPr>
          <w:b/>
          <w:bCs/>
          <w:caps/>
          <w:sz w:val="36"/>
          <w:szCs w:val="36"/>
        </w:rPr>
      </w:pPr>
    </w:p>
    <w:p w:rsidR="00033E8A" w:rsidRPr="007A1CFD" w:rsidRDefault="00033E8A" w:rsidP="00033E8A">
      <w:pPr>
        <w:pStyle w:val="2"/>
        <w:shd w:val="clear" w:color="auto" w:fill="auto"/>
        <w:spacing w:after="0" w:line="276" w:lineRule="auto"/>
        <w:ind w:right="20"/>
        <w:jc w:val="both"/>
        <w:rPr>
          <w:b/>
          <w:bCs/>
          <w:i/>
          <w:caps/>
          <w:sz w:val="28"/>
          <w:szCs w:val="28"/>
        </w:rPr>
      </w:pPr>
      <w:r w:rsidRPr="007A1CFD">
        <w:rPr>
          <w:b/>
          <w:bCs/>
          <w:i/>
          <w:caps/>
          <w:sz w:val="28"/>
          <w:szCs w:val="28"/>
        </w:rPr>
        <w:lastRenderedPageBreak/>
        <w:t>Вступ</w:t>
      </w:r>
    </w:p>
    <w:p w:rsidR="003B1B92" w:rsidRDefault="00033E8A" w:rsidP="00033E8A">
      <w:pPr>
        <w:pStyle w:val="2"/>
        <w:shd w:val="clear" w:color="auto" w:fill="auto"/>
        <w:spacing w:after="0" w:line="276" w:lineRule="auto"/>
        <w:ind w:right="20"/>
        <w:jc w:val="both"/>
        <w:rPr>
          <w:sz w:val="28"/>
          <w:szCs w:val="28"/>
        </w:rPr>
      </w:pPr>
      <w:r>
        <w:rPr>
          <w:sz w:val="28"/>
          <w:szCs w:val="28"/>
        </w:rPr>
        <w:t xml:space="preserve">Загальноосвітній навчальний  заклад –  </w:t>
      </w:r>
      <w:proofErr w:type="spellStart"/>
      <w:r>
        <w:rPr>
          <w:sz w:val="28"/>
          <w:szCs w:val="28"/>
        </w:rPr>
        <w:t>Хмелівська</w:t>
      </w:r>
      <w:proofErr w:type="spellEnd"/>
      <w:r>
        <w:rPr>
          <w:sz w:val="28"/>
          <w:szCs w:val="28"/>
        </w:rPr>
        <w:t xml:space="preserve"> гімназія</w:t>
      </w:r>
      <w:r w:rsidR="00ED533B">
        <w:rPr>
          <w:sz w:val="28"/>
          <w:szCs w:val="28"/>
        </w:rPr>
        <w:t xml:space="preserve">– налічує  </w:t>
      </w:r>
      <w:r w:rsidR="00ED533B" w:rsidRPr="00ED533B">
        <w:rPr>
          <w:sz w:val="28"/>
          <w:szCs w:val="28"/>
        </w:rPr>
        <w:t>8</w:t>
      </w:r>
      <w:r w:rsidRPr="00EA59CC">
        <w:rPr>
          <w:sz w:val="28"/>
          <w:szCs w:val="28"/>
        </w:rPr>
        <w:t xml:space="preserve"> класів</w:t>
      </w:r>
      <w:r w:rsidRPr="001946E9">
        <w:rPr>
          <w:sz w:val="28"/>
          <w:szCs w:val="28"/>
        </w:rPr>
        <w:t xml:space="preserve">  </w:t>
      </w:r>
      <w:r w:rsidRPr="00EA59CC">
        <w:rPr>
          <w:sz w:val="28"/>
          <w:szCs w:val="28"/>
        </w:rPr>
        <w:t xml:space="preserve"> ( 1-4 </w:t>
      </w:r>
      <w:proofErr w:type="spellStart"/>
      <w:r w:rsidRPr="00EA59CC">
        <w:rPr>
          <w:sz w:val="28"/>
          <w:szCs w:val="28"/>
        </w:rPr>
        <w:t>кл</w:t>
      </w:r>
      <w:proofErr w:type="spellEnd"/>
      <w:r w:rsidRPr="00EA59CC">
        <w:rPr>
          <w:sz w:val="28"/>
          <w:szCs w:val="28"/>
        </w:rPr>
        <w:t>.-</w:t>
      </w:r>
      <w:r>
        <w:rPr>
          <w:sz w:val="28"/>
          <w:szCs w:val="28"/>
        </w:rPr>
        <w:t xml:space="preserve"> </w:t>
      </w:r>
      <w:r w:rsidR="00ED533B">
        <w:rPr>
          <w:sz w:val="28"/>
          <w:szCs w:val="28"/>
        </w:rPr>
        <w:t>4; 5</w:t>
      </w:r>
      <w:r w:rsidR="00ED533B" w:rsidRPr="00ED533B">
        <w:rPr>
          <w:sz w:val="28"/>
          <w:szCs w:val="28"/>
        </w:rPr>
        <w:t>-9</w:t>
      </w:r>
      <w:r w:rsidR="00ED533B">
        <w:rPr>
          <w:sz w:val="28"/>
          <w:szCs w:val="28"/>
        </w:rPr>
        <w:t xml:space="preserve"> кл.-</w:t>
      </w:r>
      <w:r w:rsidR="00ED533B" w:rsidRPr="00ED533B">
        <w:rPr>
          <w:sz w:val="28"/>
          <w:szCs w:val="28"/>
        </w:rPr>
        <w:t>4</w:t>
      </w:r>
      <w:r w:rsidRPr="00EA59CC">
        <w:rPr>
          <w:sz w:val="28"/>
          <w:szCs w:val="28"/>
        </w:rPr>
        <w:t>)</w:t>
      </w:r>
      <w:r>
        <w:rPr>
          <w:sz w:val="28"/>
          <w:szCs w:val="28"/>
        </w:rPr>
        <w:t xml:space="preserve">.  У гімназії навчається </w:t>
      </w:r>
      <w:r w:rsidR="00C65E45">
        <w:rPr>
          <w:sz w:val="28"/>
          <w:szCs w:val="28"/>
        </w:rPr>
        <w:t>48</w:t>
      </w:r>
      <w:r w:rsidRPr="00EA59CC">
        <w:rPr>
          <w:sz w:val="28"/>
          <w:szCs w:val="28"/>
        </w:rPr>
        <w:t xml:space="preserve"> учні</w:t>
      </w:r>
      <w:r>
        <w:rPr>
          <w:sz w:val="28"/>
          <w:szCs w:val="28"/>
        </w:rPr>
        <w:t>в</w:t>
      </w:r>
      <w:r w:rsidR="00ED533B">
        <w:rPr>
          <w:sz w:val="28"/>
          <w:szCs w:val="28"/>
        </w:rPr>
        <w:t xml:space="preserve"> ( 1-4  кл. – 2</w:t>
      </w:r>
      <w:r w:rsidR="00E53B21">
        <w:rPr>
          <w:sz w:val="28"/>
          <w:szCs w:val="28"/>
        </w:rPr>
        <w:t>3</w:t>
      </w:r>
      <w:r w:rsidRPr="00EA59CC">
        <w:rPr>
          <w:sz w:val="28"/>
          <w:szCs w:val="28"/>
        </w:rPr>
        <w:t>,</w:t>
      </w:r>
      <w:r>
        <w:rPr>
          <w:sz w:val="28"/>
          <w:szCs w:val="28"/>
        </w:rPr>
        <w:t xml:space="preserve"> </w:t>
      </w:r>
      <w:r w:rsidRPr="00EA59CC">
        <w:rPr>
          <w:sz w:val="28"/>
          <w:szCs w:val="28"/>
        </w:rPr>
        <w:t>5-9</w:t>
      </w:r>
      <w:r>
        <w:rPr>
          <w:sz w:val="28"/>
          <w:szCs w:val="28"/>
        </w:rPr>
        <w:t xml:space="preserve"> </w:t>
      </w:r>
      <w:r w:rsidR="00ED533B">
        <w:rPr>
          <w:sz w:val="28"/>
          <w:szCs w:val="28"/>
        </w:rPr>
        <w:t>кл.-2</w:t>
      </w:r>
      <w:r w:rsidR="00ED533B" w:rsidRPr="00ED533B">
        <w:rPr>
          <w:sz w:val="28"/>
          <w:szCs w:val="28"/>
        </w:rPr>
        <w:t>5</w:t>
      </w:r>
      <w:r w:rsidR="00ED533B">
        <w:rPr>
          <w:sz w:val="28"/>
          <w:szCs w:val="28"/>
        </w:rPr>
        <w:t xml:space="preserve">). </w:t>
      </w:r>
    </w:p>
    <w:p w:rsidR="003B1B92" w:rsidRDefault="003B1B92" w:rsidP="00033E8A">
      <w:pPr>
        <w:pStyle w:val="2"/>
        <w:shd w:val="clear" w:color="auto" w:fill="auto"/>
        <w:spacing w:after="0" w:line="276" w:lineRule="auto"/>
        <w:ind w:right="20"/>
        <w:jc w:val="both"/>
        <w:rPr>
          <w:sz w:val="28"/>
          <w:szCs w:val="28"/>
        </w:rPr>
      </w:pPr>
      <w:r>
        <w:rPr>
          <w:sz w:val="28"/>
          <w:szCs w:val="28"/>
        </w:rPr>
        <w:t>2 інклюзивні класи – 2 клас, 4 клас.</w:t>
      </w:r>
    </w:p>
    <w:p w:rsidR="00ED533B" w:rsidRPr="003A30C8" w:rsidRDefault="00ED533B" w:rsidP="00033E8A">
      <w:pPr>
        <w:pStyle w:val="2"/>
        <w:shd w:val="clear" w:color="auto" w:fill="auto"/>
        <w:spacing w:after="0" w:line="276" w:lineRule="auto"/>
        <w:ind w:right="20"/>
        <w:jc w:val="both"/>
        <w:rPr>
          <w:sz w:val="28"/>
          <w:szCs w:val="28"/>
        </w:rPr>
      </w:pPr>
      <w:r w:rsidRPr="00ED533B">
        <w:rPr>
          <w:sz w:val="28"/>
          <w:szCs w:val="28"/>
        </w:rPr>
        <w:t>7</w:t>
      </w:r>
      <w:r w:rsidR="00033E8A" w:rsidRPr="00EA59CC">
        <w:rPr>
          <w:sz w:val="28"/>
          <w:szCs w:val="28"/>
        </w:rPr>
        <w:t>клас(3учні)</w:t>
      </w:r>
      <w:r w:rsidRPr="00ED533B">
        <w:rPr>
          <w:sz w:val="28"/>
          <w:szCs w:val="28"/>
        </w:rPr>
        <w:t xml:space="preserve"> </w:t>
      </w:r>
      <w:r w:rsidR="00033E8A" w:rsidRPr="00EA59CC">
        <w:rPr>
          <w:sz w:val="28"/>
          <w:szCs w:val="28"/>
        </w:rPr>
        <w:t>-індивідуальне навчання.</w:t>
      </w:r>
      <w:r w:rsidRPr="00ED533B">
        <w:rPr>
          <w:sz w:val="28"/>
          <w:szCs w:val="28"/>
        </w:rPr>
        <w:t xml:space="preserve"> </w:t>
      </w:r>
    </w:p>
    <w:p w:rsidR="00033E8A" w:rsidRPr="00ED533B" w:rsidRDefault="00033E8A" w:rsidP="00033E8A">
      <w:pPr>
        <w:pStyle w:val="2"/>
        <w:shd w:val="clear" w:color="auto" w:fill="auto"/>
        <w:spacing w:after="0" w:line="276" w:lineRule="auto"/>
        <w:ind w:right="20"/>
        <w:jc w:val="both"/>
        <w:rPr>
          <w:b/>
          <w:sz w:val="28"/>
          <w:szCs w:val="28"/>
        </w:rPr>
      </w:pPr>
      <w:r w:rsidRPr="00ED533B">
        <w:rPr>
          <w:b/>
          <w:sz w:val="28"/>
          <w:szCs w:val="28"/>
        </w:rPr>
        <w:t>Режим роботи  гімназії:</w:t>
      </w:r>
    </w:p>
    <w:p w:rsidR="00033E8A" w:rsidRPr="007A0C23" w:rsidRDefault="00033E8A" w:rsidP="00033E8A">
      <w:pPr>
        <w:spacing w:after="0" w:line="240" w:lineRule="auto"/>
        <w:ind w:right="1"/>
        <w:jc w:val="both"/>
        <w:rPr>
          <w:rFonts w:ascii="Times New Roman" w:hAnsi="Times New Roman" w:cs="Times New Roman"/>
          <w:sz w:val="28"/>
          <w:szCs w:val="28"/>
        </w:rPr>
      </w:pPr>
      <w:r w:rsidRPr="007A0C23">
        <w:rPr>
          <w:rFonts w:ascii="Times New Roman" w:hAnsi="Times New Roman" w:cs="Times New Roman"/>
          <w:sz w:val="28"/>
          <w:szCs w:val="28"/>
        </w:rPr>
        <w:t>- мова навчання- українська;</w:t>
      </w:r>
    </w:p>
    <w:p w:rsidR="00033E8A" w:rsidRPr="007A0C23" w:rsidRDefault="00033E8A" w:rsidP="00033E8A">
      <w:pPr>
        <w:spacing w:after="0" w:line="240" w:lineRule="auto"/>
        <w:ind w:right="1"/>
        <w:jc w:val="both"/>
        <w:rPr>
          <w:rFonts w:ascii="Times New Roman" w:hAnsi="Times New Roman" w:cs="Times New Roman"/>
          <w:b/>
          <w:sz w:val="28"/>
          <w:szCs w:val="28"/>
        </w:rPr>
      </w:pPr>
      <w:r w:rsidRPr="007A0C23">
        <w:rPr>
          <w:rFonts w:ascii="Times New Roman" w:hAnsi="Times New Roman" w:cs="Times New Roman"/>
          <w:sz w:val="28"/>
          <w:szCs w:val="28"/>
        </w:rPr>
        <w:t>- режим навчання- п`ятиденний;</w:t>
      </w:r>
    </w:p>
    <w:p w:rsidR="00033E8A" w:rsidRPr="007A0C23" w:rsidRDefault="00033E8A" w:rsidP="00033E8A">
      <w:pPr>
        <w:spacing w:after="0" w:line="240" w:lineRule="auto"/>
        <w:ind w:right="1"/>
        <w:jc w:val="both"/>
        <w:rPr>
          <w:rFonts w:ascii="Times New Roman" w:hAnsi="Times New Roman" w:cs="Times New Roman"/>
          <w:sz w:val="28"/>
          <w:szCs w:val="28"/>
        </w:rPr>
      </w:pPr>
      <w:r w:rsidRPr="007A0C23">
        <w:rPr>
          <w:rFonts w:ascii="Times New Roman" w:hAnsi="Times New Roman" w:cs="Times New Roman"/>
          <w:sz w:val="28"/>
          <w:szCs w:val="28"/>
        </w:rPr>
        <w:t>- початок занять- о 9 годині;</w:t>
      </w:r>
    </w:p>
    <w:p w:rsidR="00ED533B" w:rsidRDefault="00033E8A" w:rsidP="00033E8A">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rPr>
        <w:t>- тривалість у</w:t>
      </w:r>
      <w:proofErr w:type="spellStart"/>
      <w:r w:rsidRPr="007A0C23">
        <w:rPr>
          <w:rFonts w:ascii="Times New Roman" w:hAnsi="Times New Roman" w:cs="Times New Roman"/>
          <w:sz w:val="28"/>
          <w:szCs w:val="28"/>
          <w:lang w:val="ru-RU"/>
        </w:rPr>
        <w:t>років</w:t>
      </w:r>
      <w:proofErr w:type="spellEnd"/>
      <w:r w:rsidRPr="007A0C23">
        <w:rPr>
          <w:rFonts w:ascii="Times New Roman" w:hAnsi="Times New Roman" w:cs="Times New Roman"/>
          <w:sz w:val="28"/>
          <w:szCs w:val="28"/>
          <w:lang w:val="ru-RU"/>
        </w:rPr>
        <w:t xml:space="preserve"> у </w:t>
      </w:r>
      <w:r w:rsidR="00ED533B">
        <w:rPr>
          <w:rFonts w:ascii="Times New Roman" w:hAnsi="Times New Roman" w:cs="Times New Roman"/>
          <w:sz w:val="28"/>
          <w:szCs w:val="28"/>
          <w:lang w:val="ru-RU"/>
        </w:rPr>
        <w:t xml:space="preserve">1 </w:t>
      </w:r>
      <w:proofErr w:type="spellStart"/>
      <w:r w:rsidR="00ED533B">
        <w:rPr>
          <w:rFonts w:ascii="Times New Roman" w:hAnsi="Times New Roman" w:cs="Times New Roman"/>
          <w:sz w:val="28"/>
          <w:szCs w:val="28"/>
          <w:lang w:val="ru-RU"/>
        </w:rPr>
        <w:t>класі</w:t>
      </w:r>
      <w:proofErr w:type="spellEnd"/>
      <w:r w:rsidR="00ED533B">
        <w:rPr>
          <w:rFonts w:ascii="Times New Roman" w:hAnsi="Times New Roman" w:cs="Times New Roman"/>
          <w:sz w:val="28"/>
          <w:szCs w:val="28"/>
          <w:lang w:val="ru-RU"/>
        </w:rPr>
        <w:t xml:space="preserve"> 35 </w:t>
      </w:r>
      <w:proofErr w:type="spellStart"/>
      <w:r w:rsidR="00ED533B">
        <w:rPr>
          <w:rFonts w:ascii="Times New Roman" w:hAnsi="Times New Roman" w:cs="Times New Roman"/>
          <w:sz w:val="28"/>
          <w:szCs w:val="28"/>
          <w:lang w:val="ru-RU"/>
        </w:rPr>
        <w:t>хв</w:t>
      </w:r>
      <w:proofErr w:type="spellEnd"/>
      <w:r w:rsidR="00ED533B">
        <w:rPr>
          <w:rFonts w:ascii="Times New Roman" w:hAnsi="Times New Roman" w:cs="Times New Roman"/>
          <w:sz w:val="28"/>
          <w:szCs w:val="28"/>
          <w:lang w:val="ru-RU"/>
        </w:rPr>
        <w:t xml:space="preserve">., 2-4 </w:t>
      </w:r>
      <w:proofErr w:type="spellStart"/>
      <w:r w:rsidR="00ED533B">
        <w:rPr>
          <w:rFonts w:ascii="Times New Roman" w:hAnsi="Times New Roman" w:cs="Times New Roman"/>
          <w:sz w:val="28"/>
          <w:szCs w:val="28"/>
          <w:lang w:val="ru-RU"/>
        </w:rPr>
        <w:t>класах</w:t>
      </w:r>
      <w:proofErr w:type="spellEnd"/>
      <w:r w:rsidR="00ED533B">
        <w:rPr>
          <w:rFonts w:ascii="Times New Roman" w:hAnsi="Times New Roman" w:cs="Times New Roman"/>
          <w:sz w:val="28"/>
          <w:szCs w:val="28"/>
          <w:lang w:val="ru-RU"/>
        </w:rPr>
        <w:t xml:space="preserve"> – 40 </w:t>
      </w:r>
      <w:proofErr w:type="spellStart"/>
      <w:r w:rsidR="00ED533B">
        <w:rPr>
          <w:rFonts w:ascii="Times New Roman" w:hAnsi="Times New Roman" w:cs="Times New Roman"/>
          <w:sz w:val="28"/>
          <w:szCs w:val="28"/>
          <w:lang w:val="ru-RU"/>
        </w:rPr>
        <w:t>хв</w:t>
      </w:r>
      <w:proofErr w:type="spellEnd"/>
      <w:r w:rsidR="00ED533B">
        <w:rPr>
          <w:rFonts w:ascii="Times New Roman" w:hAnsi="Times New Roman" w:cs="Times New Roman"/>
          <w:sz w:val="28"/>
          <w:szCs w:val="28"/>
          <w:lang w:val="ru-RU"/>
        </w:rPr>
        <w:t xml:space="preserve">., 5-9 </w:t>
      </w:r>
      <w:proofErr w:type="spellStart"/>
      <w:r w:rsidR="00ED533B">
        <w:rPr>
          <w:rFonts w:ascii="Times New Roman" w:hAnsi="Times New Roman" w:cs="Times New Roman"/>
          <w:sz w:val="28"/>
          <w:szCs w:val="28"/>
          <w:lang w:val="ru-RU"/>
        </w:rPr>
        <w:t>класах</w:t>
      </w:r>
      <w:proofErr w:type="spellEnd"/>
      <w:r w:rsidR="00ED533B">
        <w:rPr>
          <w:rFonts w:ascii="Times New Roman" w:hAnsi="Times New Roman" w:cs="Times New Roman"/>
          <w:sz w:val="28"/>
          <w:szCs w:val="28"/>
          <w:lang w:val="ru-RU"/>
        </w:rPr>
        <w:t xml:space="preserve"> – 45 </w:t>
      </w:r>
      <w:proofErr w:type="spellStart"/>
      <w:r w:rsidR="00ED533B">
        <w:rPr>
          <w:rFonts w:ascii="Times New Roman" w:hAnsi="Times New Roman" w:cs="Times New Roman"/>
          <w:sz w:val="28"/>
          <w:szCs w:val="28"/>
          <w:lang w:val="ru-RU"/>
        </w:rPr>
        <w:t>хв</w:t>
      </w:r>
      <w:proofErr w:type="spellEnd"/>
      <w:r w:rsidR="00ED533B">
        <w:rPr>
          <w:rFonts w:ascii="Times New Roman" w:hAnsi="Times New Roman" w:cs="Times New Roman"/>
          <w:sz w:val="28"/>
          <w:szCs w:val="28"/>
          <w:lang w:val="ru-RU"/>
        </w:rPr>
        <w:t>.</w:t>
      </w:r>
    </w:p>
    <w:p w:rsidR="00985C80" w:rsidRDefault="00033E8A" w:rsidP="00985C80">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перерв</w:t>
      </w:r>
      <w:proofErr w:type="spellEnd"/>
      <w:r>
        <w:rPr>
          <w:rFonts w:ascii="Times New Roman" w:hAnsi="Times New Roman" w:cs="Times New Roman"/>
          <w:sz w:val="28"/>
          <w:szCs w:val="28"/>
          <w:lang w:val="ru-RU"/>
        </w:rPr>
        <w:t xml:space="preserve"> </w:t>
      </w:r>
      <w:r w:rsidR="00985C80">
        <w:rPr>
          <w:rFonts w:ascii="Times New Roman" w:hAnsi="Times New Roman" w:cs="Times New Roman"/>
          <w:sz w:val="28"/>
          <w:szCs w:val="28"/>
          <w:lang w:val="ru-RU"/>
        </w:rPr>
        <w:t xml:space="preserve">– 10 </w:t>
      </w:r>
      <w:proofErr w:type="spellStart"/>
      <w:r w:rsidR="00985C80">
        <w:rPr>
          <w:rFonts w:ascii="Times New Roman" w:hAnsi="Times New Roman" w:cs="Times New Roman"/>
          <w:sz w:val="28"/>
          <w:szCs w:val="28"/>
          <w:lang w:val="ru-RU"/>
        </w:rPr>
        <w:t>хв</w:t>
      </w:r>
      <w:proofErr w:type="spellEnd"/>
      <w:r w:rsidR="00985C80">
        <w:rPr>
          <w:rFonts w:ascii="Times New Roman" w:hAnsi="Times New Roman" w:cs="Times New Roman"/>
          <w:sz w:val="28"/>
          <w:szCs w:val="28"/>
          <w:lang w:val="ru-RU"/>
        </w:rPr>
        <w:t xml:space="preserve">, </w:t>
      </w:r>
      <w:proofErr w:type="spellStart"/>
      <w:r w:rsidR="00985C80">
        <w:rPr>
          <w:rFonts w:ascii="Times New Roman" w:hAnsi="Times New Roman" w:cs="Times New Roman"/>
          <w:sz w:val="28"/>
          <w:szCs w:val="28"/>
          <w:lang w:val="ru-RU"/>
        </w:rPr>
        <w:t>дві</w:t>
      </w:r>
      <w:proofErr w:type="spellEnd"/>
      <w:r w:rsidR="00985C80">
        <w:rPr>
          <w:rFonts w:ascii="Times New Roman" w:hAnsi="Times New Roman" w:cs="Times New Roman"/>
          <w:sz w:val="28"/>
          <w:szCs w:val="28"/>
          <w:lang w:val="ru-RU"/>
        </w:rPr>
        <w:t xml:space="preserve"> </w:t>
      </w:r>
      <w:proofErr w:type="spellStart"/>
      <w:r w:rsidR="00985C80">
        <w:rPr>
          <w:rFonts w:ascii="Times New Roman" w:hAnsi="Times New Roman" w:cs="Times New Roman"/>
          <w:sz w:val="28"/>
          <w:szCs w:val="28"/>
          <w:lang w:val="ru-RU"/>
        </w:rPr>
        <w:t>великі</w:t>
      </w:r>
      <w:proofErr w:type="spellEnd"/>
      <w:r w:rsidR="00985C80">
        <w:rPr>
          <w:rFonts w:ascii="Times New Roman" w:hAnsi="Times New Roman" w:cs="Times New Roman"/>
          <w:sz w:val="28"/>
          <w:szCs w:val="28"/>
          <w:lang w:val="ru-RU"/>
        </w:rPr>
        <w:t xml:space="preserve"> перерви по 20 </w:t>
      </w:r>
      <w:proofErr w:type="spellStart"/>
      <w:r w:rsidR="00985C80">
        <w:rPr>
          <w:rFonts w:ascii="Times New Roman" w:hAnsi="Times New Roman" w:cs="Times New Roman"/>
          <w:sz w:val="28"/>
          <w:szCs w:val="28"/>
          <w:lang w:val="ru-RU"/>
        </w:rPr>
        <w:t>хв</w:t>
      </w:r>
      <w:proofErr w:type="spellEnd"/>
      <w:r w:rsidR="00985C80">
        <w:rPr>
          <w:rFonts w:ascii="Times New Roman" w:hAnsi="Times New Roman" w:cs="Times New Roman"/>
          <w:sz w:val="28"/>
          <w:szCs w:val="28"/>
          <w:lang w:val="ru-RU"/>
        </w:rPr>
        <w:t xml:space="preserve">. </w:t>
      </w:r>
      <w:proofErr w:type="spellStart"/>
      <w:r w:rsidR="00985C80">
        <w:rPr>
          <w:rFonts w:ascii="Times New Roman" w:hAnsi="Times New Roman" w:cs="Times New Roman"/>
          <w:sz w:val="28"/>
          <w:szCs w:val="28"/>
          <w:lang w:val="ru-RU"/>
        </w:rPr>
        <w:t>після</w:t>
      </w:r>
      <w:proofErr w:type="spellEnd"/>
      <w:r w:rsidR="00985C80">
        <w:rPr>
          <w:rFonts w:ascii="Times New Roman" w:hAnsi="Times New Roman" w:cs="Times New Roman"/>
          <w:sz w:val="28"/>
          <w:szCs w:val="28"/>
          <w:lang w:val="ru-RU"/>
        </w:rPr>
        <w:t xml:space="preserve"> другого і </w:t>
      </w:r>
      <w:proofErr w:type="spellStart"/>
      <w:r w:rsidR="00985C80">
        <w:rPr>
          <w:rFonts w:ascii="Times New Roman" w:hAnsi="Times New Roman" w:cs="Times New Roman"/>
          <w:sz w:val="28"/>
          <w:szCs w:val="28"/>
          <w:lang w:val="ru-RU"/>
        </w:rPr>
        <w:t>третього</w:t>
      </w:r>
      <w:proofErr w:type="spellEnd"/>
      <w:r w:rsidR="00985C80">
        <w:rPr>
          <w:rFonts w:ascii="Times New Roman" w:hAnsi="Times New Roman" w:cs="Times New Roman"/>
          <w:sz w:val="28"/>
          <w:szCs w:val="28"/>
          <w:lang w:val="ru-RU"/>
        </w:rPr>
        <w:t xml:space="preserve"> </w:t>
      </w:r>
      <w:proofErr w:type="spellStart"/>
      <w:r w:rsidR="00985C80">
        <w:rPr>
          <w:rFonts w:ascii="Times New Roman" w:hAnsi="Times New Roman" w:cs="Times New Roman"/>
          <w:sz w:val="28"/>
          <w:szCs w:val="28"/>
          <w:lang w:val="ru-RU"/>
        </w:rPr>
        <w:t>уроків</w:t>
      </w:r>
      <w:proofErr w:type="spellEnd"/>
      <w:r w:rsidR="00985C80">
        <w:rPr>
          <w:rFonts w:ascii="Times New Roman" w:hAnsi="Times New Roman" w:cs="Times New Roman"/>
          <w:sz w:val="28"/>
          <w:szCs w:val="28"/>
          <w:lang w:val="ru-RU"/>
        </w:rPr>
        <w:t>.</w:t>
      </w:r>
    </w:p>
    <w:p w:rsidR="00985C80" w:rsidRPr="00836CA8" w:rsidRDefault="00985C80" w:rsidP="00985C80">
      <w:pPr>
        <w:spacing w:after="0" w:line="240" w:lineRule="auto"/>
        <w:ind w:right="1"/>
        <w:jc w:val="both"/>
        <w:rPr>
          <w:rFonts w:ascii="Times New Roman" w:hAnsi="Times New Roman" w:cs="Times New Roman"/>
          <w:sz w:val="28"/>
          <w:szCs w:val="28"/>
          <w:lang w:val="ru-RU"/>
        </w:rPr>
      </w:pPr>
      <w:r w:rsidRPr="00836CA8">
        <w:rPr>
          <w:rFonts w:ascii="Times New Roman" w:hAnsi="Times New Roman" w:cs="Times New Roman"/>
          <w:sz w:val="28"/>
          <w:szCs w:val="28"/>
        </w:rPr>
        <w:t xml:space="preserve">Факультативні, індивідуальні заняття проводяться після основних занять з </w:t>
      </w:r>
      <w:proofErr w:type="spellStart"/>
      <w:r w:rsidRPr="00836CA8">
        <w:rPr>
          <w:rFonts w:ascii="Times New Roman" w:hAnsi="Times New Roman" w:cs="Times New Roman"/>
          <w:sz w:val="28"/>
          <w:szCs w:val="28"/>
        </w:rPr>
        <w:t>обов</w:t>
      </w:r>
      <w:proofErr w:type="spellEnd"/>
      <w:r w:rsidRPr="00836CA8">
        <w:rPr>
          <w:rFonts w:ascii="Times New Roman" w:hAnsi="Times New Roman" w:cs="Times New Roman"/>
          <w:sz w:val="28"/>
          <w:szCs w:val="28"/>
          <w:lang w:val="ru-RU"/>
        </w:rPr>
        <w:t>`</w:t>
      </w:r>
      <w:proofErr w:type="spellStart"/>
      <w:r w:rsidRPr="00836CA8">
        <w:rPr>
          <w:rFonts w:ascii="Times New Roman" w:hAnsi="Times New Roman" w:cs="Times New Roman"/>
          <w:sz w:val="28"/>
          <w:szCs w:val="28"/>
          <w:lang w:val="ru-RU"/>
        </w:rPr>
        <w:t>язковою</w:t>
      </w:r>
      <w:proofErr w:type="spellEnd"/>
      <w:r w:rsidRPr="00836CA8">
        <w:rPr>
          <w:rFonts w:ascii="Times New Roman" w:hAnsi="Times New Roman" w:cs="Times New Roman"/>
          <w:sz w:val="28"/>
          <w:szCs w:val="28"/>
          <w:lang w:val="ru-RU"/>
        </w:rPr>
        <w:t xml:space="preserve"> </w:t>
      </w:r>
      <w:proofErr w:type="spellStart"/>
      <w:r w:rsidRPr="00836CA8">
        <w:rPr>
          <w:rFonts w:ascii="Times New Roman" w:hAnsi="Times New Roman" w:cs="Times New Roman"/>
          <w:sz w:val="28"/>
          <w:szCs w:val="28"/>
          <w:lang w:val="ru-RU"/>
        </w:rPr>
        <w:t>перервою</w:t>
      </w:r>
      <w:proofErr w:type="spellEnd"/>
      <w:r w:rsidRPr="00836CA8">
        <w:rPr>
          <w:rFonts w:ascii="Times New Roman" w:hAnsi="Times New Roman" w:cs="Times New Roman"/>
          <w:sz w:val="28"/>
          <w:szCs w:val="28"/>
          <w:lang w:val="ru-RU"/>
        </w:rPr>
        <w:t xml:space="preserve"> за </w:t>
      </w:r>
      <w:proofErr w:type="spellStart"/>
      <w:r w:rsidRPr="00836CA8">
        <w:rPr>
          <w:rFonts w:ascii="Times New Roman" w:hAnsi="Times New Roman" w:cs="Times New Roman"/>
          <w:sz w:val="28"/>
          <w:szCs w:val="28"/>
          <w:lang w:val="ru-RU"/>
        </w:rPr>
        <w:t>окремим</w:t>
      </w:r>
      <w:proofErr w:type="spellEnd"/>
      <w:r w:rsidRPr="00836CA8">
        <w:rPr>
          <w:rFonts w:ascii="Times New Roman" w:hAnsi="Times New Roman" w:cs="Times New Roman"/>
          <w:sz w:val="28"/>
          <w:szCs w:val="28"/>
          <w:lang w:val="ru-RU"/>
        </w:rPr>
        <w:t xml:space="preserve"> </w:t>
      </w:r>
      <w:proofErr w:type="spellStart"/>
      <w:r w:rsidRPr="00836CA8">
        <w:rPr>
          <w:rFonts w:ascii="Times New Roman" w:hAnsi="Times New Roman" w:cs="Times New Roman"/>
          <w:sz w:val="28"/>
          <w:szCs w:val="28"/>
          <w:lang w:val="ru-RU"/>
        </w:rPr>
        <w:t>розкладом</w:t>
      </w:r>
      <w:proofErr w:type="spellEnd"/>
      <w:r w:rsidRPr="00836CA8">
        <w:rPr>
          <w:rFonts w:ascii="Times New Roman" w:hAnsi="Times New Roman" w:cs="Times New Roman"/>
          <w:sz w:val="28"/>
          <w:szCs w:val="28"/>
          <w:lang w:val="ru-RU"/>
        </w:rPr>
        <w:t>.</w:t>
      </w:r>
    </w:p>
    <w:p w:rsidR="00985C80" w:rsidRPr="007A0C23" w:rsidRDefault="00985C80" w:rsidP="00985C80">
      <w:pPr>
        <w:spacing w:after="0" w:line="240" w:lineRule="auto"/>
        <w:ind w:right="1"/>
        <w:jc w:val="both"/>
        <w:rPr>
          <w:rFonts w:ascii="Times New Roman" w:hAnsi="Times New Roman" w:cs="Times New Roman"/>
          <w:sz w:val="28"/>
          <w:szCs w:val="28"/>
          <w:lang w:val="ru-RU"/>
        </w:rPr>
      </w:pPr>
      <w:proofErr w:type="spellStart"/>
      <w:r w:rsidRPr="00836CA8">
        <w:rPr>
          <w:rFonts w:ascii="Times New Roman" w:hAnsi="Times New Roman" w:cs="Times New Roman"/>
          <w:sz w:val="28"/>
          <w:szCs w:val="28"/>
          <w:lang w:val="ru-RU"/>
        </w:rPr>
        <w:t>Робочий</w:t>
      </w:r>
      <w:proofErr w:type="spellEnd"/>
      <w:r w:rsidRPr="00836CA8">
        <w:rPr>
          <w:rFonts w:ascii="Times New Roman" w:hAnsi="Times New Roman" w:cs="Times New Roman"/>
          <w:sz w:val="28"/>
          <w:szCs w:val="28"/>
          <w:lang w:val="ru-RU"/>
        </w:rPr>
        <w:t xml:space="preserve"> </w:t>
      </w:r>
      <w:proofErr w:type="spellStart"/>
      <w:r w:rsidRPr="00836CA8">
        <w:rPr>
          <w:rFonts w:ascii="Times New Roman" w:hAnsi="Times New Roman" w:cs="Times New Roman"/>
          <w:sz w:val="28"/>
          <w:szCs w:val="28"/>
          <w:lang w:val="ru-RU"/>
        </w:rPr>
        <w:t>навчальний</w:t>
      </w:r>
      <w:proofErr w:type="spellEnd"/>
      <w:r w:rsidRPr="00836CA8">
        <w:rPr>
          <w:rFonts w:ascii="Times New Roman" w:hAnsi="Times New Roman" w:cs="Times New Roman"/>
          <w:sz w:val="28"/>
          <w:szCs w:val="28"/>
          <w:lang w:val="ru-RU"/>
        </w:rPr>
        <w:t xml:space="preserve"> план на 2021-2022 </w:t>
      </w:r>
      <w:proofErr w:type="spellStart"/>
      <w:r w:rsidRPr="00836CA8">
        <w:rPr>
          <w:rFonts w:ascii="Times New Roman" w:hAnsi="Times New Roman" w:cs="Times New Roman"/>
          <w:sz w:val="28"/>
          <w:szCs w:val="28"/>
          <w:lang w:val="ru-RU"/>
        </w:rPr>
        <w:t>навчальний</w:t>
      </w:r>
      <w:proofErr w:type="spellEnd"/>
      <w:r w:rsidRPr="00836CA8">
        <w:rPr>
          <w:rFonts w:ascii="Times New Roman" w:hAnsi="Times New Roman" w:cs="Times New Roman"/>
          <w:sz w:val="28"/>
          <w:szCs w:val="28"/>
          <w:lang w:val="ru-RU"/>
        </w:rPr>
        <w:t xml:space="preserve"> </w:t>
      </w:r>
      <w:proofErr w:type="spellStart"/>
      <w:r w:rsidRPr="00836CA8">
        <w:rPr>
          <w:rFonts w:ascii="Times New Roman" w:hAnsi="Times New Roman" w:cs="Times New Roman"/>
          <w:sz w:val="28"/>
          <w:szCs w:val="28"/>
          <w:lang w:val="ru-RU"/>
        </w:rPr>
        <w:t>рік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розроблений</w:t>
      </w:r>
      <w:proofErr w:type="spellEnd"/>
      <w:r w:rsidR="00B91DAF">
        <w:rPr>
          <w:rFonts w:ascii="Times New Roman" w:hAnsi="Times New Roman" w:cs="Times New Roman"/>
          <w:sz w:val="28"/>
          <w:szCs w:val="28"/>
          <w:lang w:val="ru-RU"/>
        </w:rPr>
        <w:t xml:space="preserve"> на </w:t>
      </w:r>
      <w:proofErr w:type="spellStart"/>
      <w:r w:rsidR="00B91DAF">
        <w:rPr>
          <w:rFonts w:ascii="Times New Roman" w:hAnsi="Times New Roman" w:cs="Times New Roman"/>
          <w:sz w:val="28"/>
          <w:szCs w:val="28"/>
          <w:lang w:val="ru-RU"/>
        </w:rPr>
        <w:t>виконання</w:t>
      </w:r>
      <w:proofErr w:type="spellEnd"/>
      <w:r w:rsidR="00B91DAF">
        <w:rPr>
          <w:rFonts w:ascii="Times New Roman" w:hAnsi="Times New Roman" w:cs="Times New Roman"/>
          <w:sz w:val="28"/>
          <w:szCs w:val="28"/>
          <w:lang w:val="ru-RU"/>
        </w:rPr>
        <w:t xml:space="preserve"> </w:t>
      </w:r>
      <w:proofErr w:type="spellStart"/>
      <w:r w:rsidR="00B91DAF">
        <w:rPr>
          <w:rFonts w:ascii="Times New Roman" w:hAnsi="Times New Roman" w:cs="Times New Roman"/>
          <w:sz w:val="28"/>
          <w:szCs w:val="28"/>
          <w:lang w:val="ru-RU"/>
        </w:rPr>
        <w:t>законів</w:t>
      </w:r>
      <w:proofErr w:type="spellEnd"/>
      <w:r w:rsidR="00B91DAF" w:rsidRPr="00B91DAF">
        <w:rPr>
          <w:rFonts w:ascii="Times New Roman" w:hAnsi="Times New Roman" w:cs="Times New Roman"/>
          <w:sz w:val="28"/>
          <w:szCs w:val="28"/>
          <w:lang w:val="ru-RU"/>
        </w:rPr>
        <w:t xml:space="preserve"> </w:t>
      </w:r>
      <w:r w:rsidR="00B91DAF">
        <w:rPr>
          <w:rFonts w:ascii="Times New Roman" w:hAnsi="Times New Roman" w:cs="Times New Roman"/>
          <w:sz w:val="28"/>
          <w:szCs w:val="28"/>
          <w:lang w:val="ru-RU"/>
        </w:rPr>
        <w:t>Закон</w:t>
      </w:r>
      <w:r w:rsidR="00B91DAF">
        <w:rPr>
          <w:rFonts w:ascii="Times New Roman" w:hAnsi="Times New Roman" w:cs="Times New Roman"/>
          <w:sz w:val="28"/>
          <w:szCs w:val="28"/>
        </w:rPr>
        <w:t>и</w:t>
      </w: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України</w:t>
      </w:r>
      <w:proofErr w:type="spellEnd"/>
      <w:r w:rsidRPr="007A0C23">
        <w:rPr>
          <w:rFonts w:ascii="Times New Roman" w:hAnsi="Times New Roman" w:cs="Times New Roman"/>
          <w:sz w:val="28"/>
          <w:szCs w:val="28"/>
          <w:lang w:val="ru-RU"/>
        </w:rPr>
        <w:t xml:space="preserve"> </w:t>
      </w:r>
      <w:r w:rsidR="00836CA8">
        <w:rPr>
          <w:rFonts w:ascii="Times New Roman" w:hAnsi="Times New Roman" w:cs="Times New Roman"/>
          <w:sz w:val="28"/>
          <w:szCs w:val="28"/>
          <w:lang w:val="ru-RU"/>
        </w:rPr>
        <w:t xml:space="preserve">«Про </w:t>
      </w:r>
      <w:proofErr w:type="spellStart"/>
      <w:r w:rsidR="00836CA8">
        <w:rPr>
          <w:rFonts w:ascii="Times New Roman" w:hAnsi="Times New Roman" w:cs="Times New Roman"/>
          <w:sz w:val="28"/>
          <w:szCs w:val="28"/>
          <w:lang w:val="ru-RU"/>
        </w:rPr>
        <w:t>освіту</w:t>
      </w:r>
      <w:proofErr w:type="spellEnd"/>
      <w:r w:rsidR="00836CA8">
        <w:rPr>
          <w:rFonts w:ascii="Times New Roman" w:hAnsi="Times New Roman" w:cs="Times New Roman"/>
          <w:sz w:val="28"/>
          <w:szCs w:val="28"/>
          <w:lang w:val="ru-RU"/>
        </w:rPr>
        <w:t xml:space="preserve">», </w:t>
      </w:r>
      <w:r w:rsidRPr="007A0C23">
        <w:rPr>
          <w:rFonts w:ascii="Times New Roman" w:hAnsi="Times New Roman" w:cs="Times New Roman"/>
          <w:sz w:val="28"/>
          <w:szCs w:val="28"/>
          <w:lang w:val="ru-RU"/>
        </w:rPr>
        <w:t>«Про</w:t>
      </w:r>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повну</w:t>
      </w:r>
      <w:proofErr w:type="spellEnd"/>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загальну</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середню</w:t>
      </w:r>
      <w:proofErr w:type="spellEnd"/>
      <w:r>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освіту</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чинних</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Державних</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стандартів</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початкової</w:t>
      </w:r>
      <w:proofErr w:type="spellEnd"/>
      <w:r w:rsidR="00836CA8">
        <w:rPr>
          <w:rFonts w:ascii="Times New Roman" w:hAnsi="Times New Roman" w:cs="Times New Roman"/>
          <w:sz w:val="28"/>
          <w:szCs w:val="28"/>
          <w:lang w:val="ru-RU"/>
        </w:rPr>
        <w:t xml:space="preserve"> і </w:t>
      </w:r>
      <w:proofErr w:type="spellStart"/>
      <w:r w:rsidR="00836CA8">
        <w:rPr>
          <w:rFonts w:ascii="Times New Roman" w:hAnsi="Times New Roman" w:cs="Times New Roman"/>
          <w:sz w:val="28"/>
          <w:szCs w:val="28"/>
          <w:lang w:val="ru-RU"/>
        </w:rPr>
        <w:t>базової</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загальної</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середньої</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освіти</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Положення</w:t>
      </w:r>
      <w:proofErr w:type="spellEnd"/>
      <w:r w:rsidR="00836CA8">
        <w:rPr>
          <w:rFonts w:ascii="Times New Roman" w:hAnsi="Times New Roman" w:cs="Times New Roman"/>
          <w:sz w:val="28"/>
          <w:szCs w:val="28"/>
          <w:lang w:val="ru-RU"/>
        </w:rPr>
        <w:t xml:space="preserve"> про </w:t>
      </w:r>
      <w:proofErr w:type="spellStart"/>
      <w:r w:rsidR="00836CA8">
        <w:rPr>
          <w:rFonts w:ascii="Times New Roman" w:hAnsi="Times New Roman" w:cs="Times New Roman"/>
          <w:sz w:val="28"/>
          <w:szCs w:val="28"/>
          <w:lang w:val="ru-RU"/>
        </w:rPr>
        <w:t>загальноосвітній</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навчальний</w:t>
      </w:r>
      <w:proofErr w:type="spellEnd"/>
      <w:r w:rsidR="00836CA8">
        <w:rPr>
          <w:rFonts w:ascii="Times New Roman" w:hAnsi="Times New Roman" w:cs="Times New Roman"/>
          <w:sz w:val="28"/>
          <w:szCs w:val="28"/>
          <w:lang w:val="ru-RU"/>
        </w:rPr>
        <w:t xml:space="preserve"> заклад та </w:t>
      </w:r>
      <w:proofErr w:type="spellStart"/>
      <w:r w:rsidR="00836CA8">
        <w:rPr>
          <w:rFonts w:ascii="Times New Roman" w:hAnsi="Times New Roman" w:cs="Times New Roman"/>
          <w:sz w:val="28"/>
          <w:szCs w:val="28"/>
          <w:lang w:val="ru-RU"/>
        </w:rPr>
        <w:t>інших</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державних</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документів</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які</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стосуються</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діяльності</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загальноосвітньої</w:t>
      </w:r>
      <w:proofErr w:type="spellEnd"/>
      <w:r w:rsidR="00836CA8">
        <w:rPr>
          <w:rFonts w:ascii="Times New Roman" w:hAnsi="Times New Roman" w:cs="Times New Roman"/>
          <w:sz w:val="28"/>
          <w:szCs w:val="28"/>
          <w:lang w:val="ru-RU"/>
        </w:rPr>
        <w:t xml:space="preserve"> </w:t>
      </w:r>
      <w:proofErr w:type="spellStart"/>
      <w:r w:rsidR="00836CA8">
        <w:rPr>
          <w:rFonts w:ascii="Times New Roman" w:hAnsi="Times New Roman" w:cs="Times New Roman"/>
          <w:sz w:val="28"/>
          <w:szCs w:val="28"/>
          <w:lang w:val="ru-RU"/>
        </w:rPr>
        <w:t>школи</w:t>
      </w:r>
      <w:proofErr w:type="spellEnd"/>
      <w:r w:rsidR="00836CA8">
        <w:rPr>
          <w:rFonts w:ascii="Times New Roman" w:hAnsi="Times New Roman" w:cs="Times New Roman"/>
          <w:sz w:val="28"/>
          <w:szCs w:val="28"/>
          <w:lang w:val="ru-RU"/>
        </w:rPr>
        <w:t>.</w:t>
      </w:r>
    </w:p>
    <w:p w:rsidR="005E461F" w:rsidRDefault="00033E8A" w:rsidP="005E461F">
      <w:pPr>
        <w:spacing w:after="0"/>
        <w:ind w:right="1"/>
        <w:jc w:val="both"/>
        <w:rPr>
          <w:rFonts w:ascii="Times New Roman" w:hAnsi="Times New Roman" w:cs="Times New Roman"/>
          <w:b/>
          <w:sz w:val="28"/>
          <w:szCs w:val="28"/>
          <w:lang w:val="ru-RU"/>
        </w:rPr>
      </w:pPr>
      <w:r w:rsidRPr="007A0C23">
        <w:rPr>
          <w:rFonts w:ascii="Times New Roman" w:hAnsi="Times New Roman" w:cs="Times New Roman"/>
          <w:b/>
          <w:sz w:val="28"/>
          <w:szCs w:val="28"/>
        </w:rPr>
        <w:t>Розділ 1. Місія</w:t>
      </w:r>
      <w:r>
        <w:rPr>
          <w:rFonts w:ascii="Times New Roman" w:hAnsi="Times New Roman" w:cs="Times New Roman"/>
          <w:b/>
          <w:sz w:val="28"/>
          <w:szCs w:val="28"/>
        </w:rPr>
        <w:t xml:space="preserve"> гімназії</w:t>
      </w:r>
      <w:r w:rsidR="00836CA8">
        <w:rPr>
          <w:rFonts w:ascii="Times New Roman" w:hAnsi="Times New Roman" w:cs="Times New Roman"/>
          <w:b/>
          <w:sz w:val="28"/>
          <w:szCs w:val="28"/>
        </w:rPr>
        <w:t xml:space="preserve"> та засіб її реалізації</w:t>
      </w:r>
    </w:p>
    <w:p w:rsidR="00836CA8" w:rsidRDefault="00033E8A" w:rsidP="005E461F">
      <w:pPr>
        <w:spacing w:after="0"/>
        <w:ind w:right="1"/>
        <w:jc w:val="both"/>
        <w:rPr>
          <w:rFonts w:ascii="Times New Roman" w:hAnsi="Times New Roman" w:cs="Times New Roman"/>
          <w:b/>
          <w:sz w:val="28"/>
          <w:szCs w:val="28"/>
        </w:rPr>
      </w:pPr>
      <w:r w:rsidRPr="007A0C23">
        <w:rPr>
          <w:rFonts w:ascii="Times New Roman" w:hAnsi="Times New Roman" w:cs="Times New Roman"/>
          <w:sz w:val="28"/>
          <w:szCs w:val="28"/>
        </w:rPr>
        <w:t>Місія</w:t>
      </w:r>
      <w:r>
        <w:rPr>
          <w:rFonts w:ascii="Times New Roman" w:hAnsi="Times New Roman" w:cs="Times New Roman"/>
          <w:sz w:val="28"/>
          <w:szCs w:val="28"/>
        </w:rPr>
        <w:t xml:space="preserve"> гімназії</w:t>
      </w:r>
      <w:r w:rsidRPr="007A0C23">
        <w:rPr>
          <w:rFonts w:ascii="Times New Roman" w:hAnsi="Times New Roman" w:cs="Times New Roman"/>
          <w:sz w:val="28"/>
          <w:szCs w:val="28"/>
        </w:rPr>
        <w:t xml:space="preserve"> полягає в наданні якісної базової</w:t>
      </w:r>
      <w:r>
        <w:rPr>
          <w:rFonts w:ascii="Times New Roman" w:hAnsi="Times New Roman" w:cs="Times New Roman"/>
          <w:sz w:val="28"/>
          <w:szCs w:val="28"/>
        </w:rPr>
        <w:t xml:space="preserve"> </w:t>
      </w:r>
      <w:r w:rsidRPr="007A0C23">
        <w:rPr>
          <w:rFonts w:ascii="Times New Roman" w:hAnsi="Times New Roman" w:cs="Times New Roman"/>
          <w:sz w:val="28"/>
          <w:szCs w:val="28"/>
        </w:rPr>
        <w:t>освіти дітям шкільного віку села Хмелівка, забезпеченні їх всебічного розвитку, виховання і самореалізації особистості, яка здатна до життя в суспільстві, прагне до самовдосконалення, готується до свідомого життєвого вибору.</w:t>
      </w:r>
      <w:r>
        <w:rPr>
          <w:rFonts w:ascii="Times New Roman" w:hAnsi="Times New Roman" w:cs="Times New Roman"/>
          <w:sz w:val="28"/>
          <w:szCs w:val="28"/>
        </w:rPr>
        <w:t xml:space="preserve"> </w:t>
      </w:r>
      <w:r w:rsidRPr="007A0C23">
        <w:rPr>
          <w:rFonts w:ascii="Times New Roman" w:hAnsi="Times New Roman" w:cs="Times New Roman"/>
          <w:sz w:val="28"/>
          <w:szCs w:val="28"/>
        </w:rPr>
        <w:t xml:space="preserve">Досягнення цієї мети забезпечується шляхом формування ключових </w:t>
      </w:r>
      <w:proofErr w:type="spellStart"/>
      <w:r w:rsidRPr="007A0C23">
        <w:rPr>
          <w:rFonts w:ascii="Times New Roman" w:hAnsi="Times New Roman" w:cs="Times New Roman"/>
          <w:sz w:val="28"/>
          <w:szCs w:val="28"/>
        </w:rPr>
        <w:t>компетентностей</w:t>
      </w:r>
      <w:proofErr w:type="spellEnd"/>
      <w:r w:rsidRPr="007A0C23">
        <w:rPr>
          <w:rFonts w:ascii="Times New Roman" w:hAnsi="Times New Roman" w:cs="Times New Roman"/>
          <w:sz w:val="28"/>
          <w:szCs w:val="28"/>
        </w:rPr>
        <w:t>, необхідних кожній сучасній людині для успішної життєдіяльності.</w:t>
      </w:r>
    </w:p>
    <w:p w:rsidR="00033E8A" w:rsidRPr="00836CA8" w:rsidRDefault="00033E8A" w:rsidP="005E461F">
      <w:pPr>
        <w:spacing w:after="0"/>
        <w:ind w:right="1"/>
        <w:jc w:val="both"/>
        <w:rPr>
          <w:rFonts w:ascii="Times New Roman" w:hAnsi="Times New Roman" w:cs="Times New Roman"/>
          <w:b/>
          <w:sz w:val="28"/>
          <w:szCs w:val="28"/>
        </w:rPr>
      </w:pPr>
      <w:r w:rsidRPr="007A0C23">
        <w:rPr>
          <w:rFonts w:ascii="Times New Roman" w:hAnsi="Times New Roman" w:cs="Times New Roman"/>
          <w:sz w:val="28"/>
          <w:szCs w:val="28"/>
        </w:rPr>
        <w:t>Основним засобом реалізації місії</w:t>
      </w:r>
      <w:r>
        <w:rPr>
          <w:rFonts w:ascii="Times New Roman" w:hAnsi="Times New Roman" w:cs="Times New Roman"/>
          <w:sz w:val="28"/>
          <w:szCs w:val="28"/>
        </w:rPr>
        <w:t xml:space="preserve"> гімназії</w:t>
      </w:r>
      <w:r w:rsidRPr="007A0C23">
        <w:rPr>
          <w:rFonts w:ascii="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hAnsi="Times New Roman" w:cs="Times New Roman"/>
          <w:sz w:val="28"/>
          <w:szCs w:val="28"/>
        </w:rPr>
        <w:t xml:space="preserve"> </w:t>
      </w:r>
      <w:r w:rsidRPr="001946E9">
        <w:rPr>
          <w:rFonts w:ascii="Times New Roman" w:hAnsi="Times New Roman" w:cs="Times New Roman"/>
          <w:sz w:val="28"/>
          <w:szCs w:val="28"/>
        </w:rPr>
        <w:t>У той же час у своєму</w:t>
      </w:r>
      <w:r>
        <w:rPr>
          <w:rFonts w:ascii="Times New Roman" w:hAnsi="Times New Roman" w:cs="Times New Roman"/>
          <w:sz w:val="28"/>
          <w:szCs w:val="28"/>
        </w:rPr>
        <w:t xml:space="preserve"> </w:t>
      </w:r>
      <w:r w:rsidRPr="001946E9">
        <w:rPr>
          <w:rFonts w:ascii="Times New Roman" w:hAnsi="Times New Roman" w:cs="Times New Roman"/>
          <w:sz w:val="28"/>
          <w:szCs w:val="28"/>
        </w:rPr>
        <w:t>розпорядженні</w:t>
      </w:r>
      <w:r>
        <w:rPr>
          <w:rFonts w:ascii="Times New Roman" w:hAnsi="Times New Roman" w:cs="Times New Roman"/>
          <w:sz w:val="28"/>
          <w:szCs w:val="28"/>
        </w:rPr>
        <w:t xml:space="preserve"> </w:t>
      </w:r>
      <w:r w:rsidRPr="001946E9">
        <w:rPr>
          <w:rFonts w:ascii="Times New Roman" w:hAnsi="Times New Roman" w:cs="Times New Roman"/>
          <w:sz w:val="28"/>
          <w:szCs w:val="28"/>
        </w:rPr>
        <w:t>маємо</w:t>
      </w:r>
      <w:r>
        <w:rPr>
          <w:rFonts w:ascii="Times New Roman" w:hAnsi="Times New Roman" w:cs="Times New Roman"/>
          <w:sz w:val="28"/>
          <w:szCs w:val="28"/>
        </w:rPr>
        <w:t xml:space="preserve"> </w:t>
      </w:r>
      <w:r w:rsidRPr="001946E9">
        <w:rPr>
          <w:rFonts w:ascii="Times New Roman" w:hAnsi="Times New Roman" w:cs="Times New Roman"/>
          <w:sz w:val="28"/>
          <w:szCs w:val="28"/>
        </w:rPr>
        <w:t>додаткові</w:t>
      </w:r>
      <w:r>
        <w:rPr>
          <w:rFonts w:ascii="Times New Roman" w:hAnsi="Times New Roman" w:cs="Times New Roman"/>
          <w:sz w:val="28"/>
          <w:szCs w:val="28"/>
        </w:rPr>
        <w:t xml:space="preserve"> </w:t>
      </w:r>
      <w:r w:rsidRPr="001946E9">
        <w:rPr>
          <w:rFonts w:ascii="Times New Roman" w:hAnsi="Times New Roman" w:cs="Times New Roman"/>
          <w:sz w:val="28"/>
          <w:szCs w:val="28"/>
        </w:rPr>
        <w:t>засоби</w:t>
      </w:r>
      <w:r>
        <w:rPr>
          <w:rFonts w:ascii="Times New Roman" w:hAnsi="Times New Roman" w:cs="Times New Roman"/>
          <w:sz w:val="28"/>
          <w:szCs w:val="28"/>
        </w:rPr>
        <w:t xml:space="preserve"> </w:t>
      </w:r>
      <w:r w:rsidRPr="001946E9">
        <w:rPr>
          <w:rFonts w:ascii="Times New Roman" w:hAnsi="Times New Roman" w:cs="Times New Roman"/>
          <w:sz w:val="28"/>
          <w:szCs w:val="28"/>
        </w:rPr>
        <w:t>реалізації</w:t>
      </w:r>
      <w:r>
        <w:rPr>
          <w:rFonts w:ascii="Times New Roman" w:hAnsi="Times New Roman" w:cs="Times New Roman"/>
          <w:sz w:val="28"/>
          <w:szCs w:val="28"/>
        </w:rPr>
        <w:t xml:space="preserve"> </w:t>
      </w:r>
      <w:r w:rsidRPr="001946E9">
        <w:rPr>
          <w:rFonts w:ascii="Times New Roman" w:hAnsi="Times New Roman" w:cs="Times New Roman"/>
          <w:sz w:val="28"/>
          <w:szCs w:val="28"/>
        </w:rPr>
        <w:t>своєї</w:t>
      </w:r>
      <w:r>
        <w:rPr>
          <w:rFonts w:ascii="Times New Roman" w:hAnsi="Times New Roman" w:cs="Times New Roman"/>
          <w:sz w:val="28"/>
          <w:szCs w:val="28"/>
        </w:rPr>
        <w:t xml:space="preserve"> </w:t>
      </w:r>
      <w:r w:rsidRPr="001946E9">
        <w:rPr>
          <w:rFonts w:ascii="Times New Roman" w:hAnsi="Times New Roman" w:cs="Times New Roman"/>
          <w:sz w:val="28"/>
          <w:szCs w:val="28"/>
        </w:rPr>
        <w:t>місії, а саме:</w:t>
      </w:r>
    </w:p>
    <w:p w:rsidR="00033E8A" w:rsidRPr="007A0C23" w:rsidRDefault="00033E8A" w:rsidP="0099693A">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уведення</w:t>
      </w:r>
      <w:proofErr w:type="spellEnd"/>
      <w:r w:rsidRPr="007A0C23">
        <w:rPr>
          <w:rFonts w:ascii="Times New Roman" w:hAnsi="Times New Roman" w:cs="Times New Roman"/>
          <w:sz w:val="28"/>
          <w:szCs w:val="28"/>
          <w:lang w:val="ru-RU"/>
        </w:rPr>
        <w:t xml:space="preserve"> в </w:t>
      </w:r>
      <w:proofErr w:type="spellStart"/>
      <w:r w:rsidRPr="007A0C23">
        <w:rPr>
          <w:rFonts w:ascii="Times New Roman" w:hAnsi="Times New Roman" w:cs="Times New Roman"/>
          <w:sz w:val="28"/>
          <w:szCs w:val="28"/>
          <w:lang w:val="ru-RU"/>
        </w:rPr>
        <w:t>на</w:t>
      </w:r>
      <w:r>
        <w:rPr>
          <w:rFonts w:ascii="Times New Roman" w:hAnsi="Times New Roman" w:cs="Times New Roman"/>
          <w:sz w:val="28"/>
          <w:szCs w:val="28"/>
          <w:lang w:val="ru-RU"/>
        </w:rPr>
        <w:t>вчальний</w:t>
      </w:r>
      <w:proofErr w:type="spellEnd"/>
      <w:r>
        <w:rPr>
          <w:rFonts w:ascii="Times New Roman" w:hAnsi="Times New Roman" w:cs="Times New Roman"/>
          <w:sz w:val="28"/>
          <w:szCs w:val="28"/>
          <w:lang w:val="ru-RU"/>
        </w:rPr>
        <w:t xml:space="preserve"> план </w:t>
      </w:r>
      <w:proofErr w:type="spellStart"/>
      <w:r>
        <w:rPr>
          <w:rFonts w:ascii="Times New Roman" w:hAnsi="Times New Roman" w:cs="Times New Roman"/>
          <w:sz w:val="28"/>
          <w:szCs w:val="28"/>
          <w:lang w:val="ru-RU"/>
        </w:rPr>
        <w:t>курсів</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вибором</w:t>
      </w:r>
      <w:proofErr w:type="spellEnd"/>
      <w:r>
        <w:rPr>
          <w:rFonts w:ascii="Times New Roman" w:hAnsi="Times New Roman" w:cs="Times New Roman"/>
          <w:sz w:val="28"/>
          <w:szCs w:val="28"/>
          <w:lang w:val="ru-RU"/>
        </w:rPr>
        <w:t xml:space="preserve"> та </w:t>
      </w:r>
      <w:proofErr w:type="spellStart"/>
      <w:r w:rsidRPr="007A0C23">
        <w:rPr>
          <w:rFonts w:ascii="Times New Roman" w:hAnsi="Times New Roman" w:cs="Times New Roman"/>
          <w:sz w:val="28"/>
          <w:szCs w:val="28"/>
          <w:lang w:val="ru-RU"/>
        </w:rPr>
        <w:t>факультативів</w:t>
      </w:r>
      <w:proofErr w:type="spellEnd"/>
      <w:r w:rsidRPr="007A0C23">
        <w:rPr>
          <w:rFonts w:ascii="Times New Roman" w:hAnsi="Times New Roman" w:cs="Times New Roman"/>
          <w:sz w:val="28"/>
          <w:szCs w:val="28"/>
          <w:lang w:val="ru-RU"/>
        </w:rPr>
        <w:t>;</w:t>
      </w:r>
    </w:p>
    <w:p w:rsidR="00033E8A" w:rsidRPr="007A0C23" w:rsidRDefault="00033E8A" w:rsidP="0099693A">
      <w:pPr>
        <w:spacing w:after="0" w:line="240" w:lineRule="auto"/>
        <w:ind w:right="1"/>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надання</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учням</w:t>
      </w:r>
      <w:proofErr w:type="spellEnd"/>
      <w:r w:rsidRPr="007A0C23">
        <w:rPr>
          <w:rFonts w:ascii="Times New Roman" w:hAnsi="Times New Roman" w:cs="Times New Roman"/>
          <w:sz w:val="28"/>
          <w:szCs w:val="28"/>
          <w:lang w:val="ru-RU"/>
        </w:rPr>
        <w:t xml:space="preserve"> через участь у </w:t>
      </w:r>
      <w:proofErr w:type="spellStart"/>
      <w:r w:rsidRPr="007A0C23">
        <w:rPr>
          <w:rFonts w:ascii="Times New Roman" w:hAnsi="Times New Roman" w:cs="Times New Roman"/>
          <w:sz w:val="28"/>
          <w:szCs w:val="28"/>
          <w:lang w:val="ru-RU"/>
        </w:rPr>
        <w:t>гуртках</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спробувати</w:t>
      </w:r>
      <w:proofErr w:type="spellEnd"/>
      <w:r w:rsidRPr="007A0C23">
        <w:rPr>
          <w:rFonts w:ascii="Times New Roman" w:hAnsi="Times New Roman" w:cs="Times New Roman"/>
          <w:sz w:val="28"/>
          <w:szCs w:val="28"/>
          <w:lang w:val="ru-RU"/>
        </w:rPr>
        <w:t xml:space="preserve"> себе в </w:t>
      </w:r>
      <w:proofErr w:type="spellStart"/>
      <w:r w:rsidRPr="007A0C23">
        <w:rPr>
          <w:rFonts w:ascii="Times New Roman" w:hAnsi="Times New Roman" w:cs="Times New Roman"/>
          <w:sz w:val="28"/>
          <w:szCs w:val="28"/>
          <w:lang w:val="ru-RU"/>
        </w:rPr>
        <w:t>різних</w:t>
      </w:r>
      <w:proofErr w:type="spellEnd"/>
      <w:r w:rsidRPr="007A0C23">
        <w:rPr>
          <w:rFonts w:ascii="Times New Roman" w:hAnsi="Times New Roman" w:cs="Times New Roman"/>
          <w:sz w:val="28"/>
          <w:szCs w:val="28"/>
          <w:lang w:val="ru-RU"/>
        </w:rPr>
        <w:t xml:space="preserve"> видах </w:t>
      </w:r>
      <w:proofErr w:type="spellStart"/>
      <w:r w:rsidRPr="007A0C23">
        <w:rPr>
          <w:rFonts w:ascii="Times New Roman" w:hAnsi="Times New Roman" w:cs="Times New Roman"/>
          <w:sz w:val="28"/>
          <w:szCs w:val="28"/>
          <w:lang w:val="ru-RU"/>
        </w:rPr>
        <w:t>діяльності</w:t>
      </w:r>
      <w:proofErr w:type="spellEnd"/>
      <w:r w:rsidRPr="007A0C23">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трудової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художньо-естетичної</w:t>
      </w:r>
      <w:proofErr w:type="spellEnd"/>
      <w:r>
        <w:rPr>
          <w:rFonts w:ascii="Times New Roman" w:hAnsi="Times New Roman" w:cs="Times New Roman"/>
          <w:sz w:val="28"/>
          <w:szCs w:val="28"/>
          <w:lang w:val="ru-RU"/>
        </w:rPr>
        <w:t xml:space="preserve">, </w:t>
      </w:r>
      <w:proofErr w:type="spellStart"/>
      <w:r w:rsidR="0099693A">
        <w:rPr>
          <w:rFonts w:ascii="Times New Roman" w:hAnsi="Times New Roman" w:cs="Times New Roman"/>
          <w:sz w:val="28"/>
          <w:szCs w:val="28"/>
          <w:lang w:val="ru-RU"/>
        </w:rPr>
        <w:t>туристсько-</w:t>
      </w:r>
      <w:r>
        <w:rPr>
          <w:rFonts w:ascii="Times New Roman" w:hAnsi="Times New Roman" w:cs="Times New Roman"/>
          <w:sz w:val="28"/>
          <w:szCs w:val="28"/>
          <w:lang w:val="ru-RU"/>
        </w:rPr>
        <w:t>краєзнавчої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природоохоронної</w:t>
      </w:r>
      <w:proofErr w:type="spellEnd"/>
      <w:r>
        <w:rPr>
          <w:rFonts w:ascii="Times New Roman" w:hAnsi="Times New Roman" w:cs="Times New Roman"/>
          <w:sz w:val="28"/>
          <w:szCs w:val="28"/>
          <w:lang w:val="ru-RU"/>
        </w:rPr>
        <w:t>/</w:t>
      </w:r>
    </w:p>
    <w:p w:rsidR="00033E8A" w:rsidRDefault="00033E8A" w:rsidP="0099693A">
      <w:pPr>
        <w:shd w:val="clear" w:color="auto" w:fill="FFFFFF"/>
        <w:spacing w:after="0" w:line="240" w:lineRule="auto"/>
        <w:ind w:left="-540" w:firstLine="539"/>
        <w:jc w:val="both"/>
        <w:rPr>
          <w:rFonts w:ascii="Times New Roman" w:hAnsi="Times New Roman" w:cs="Times New Roman"/>
          <w:sz w:val="28"/>
          <w:szCs w:val="28"/>
          <w:lang w:val="ru-RU"/>
        </w:rPr>
      </w:pPr>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цілеспрямована</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організація</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навчальної</w:t>
      </w:r>
      <w:proofErr w:type="spellEnd"/>
      <w:r>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діяльності</w:t>
      </w:r>
      <w:proofErr w:type="spellEnd"/>
      <w:r w:rsidRPr="007A0C23">
        <w:rPr>
          <w:rFonts w:ascii="Times New Roman" w:hAnsi="Times New Roman" w:cs="Times New Roman"/>
          <w:sz w:val="28"/>
          <w:szCs w:val="28"/>
          <w:lang w:val="ru-RU"/>
        </w:rPr>
        <w:t xml:space="preserve">, </w:t>
      </w:r>
      <w:proofErr w:type="spellStart"/>
      <w:r w:rsidRPr="007A0C23">
        <w:rPr>
          <w:rFonts w:ascii="Times New Roman" w:hAnsi="Times New Roman" w:cs="Times New Roman"/>
          <w:sz w:val="28"/>
          <w:szCs w:val="28"/>
          <w:lang w:val="ru-RU"/>
        </w:rPr>
        <w:t>інтеграція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урочної</w:t>
      </w:r>
      <w:proofErr w:type="spellEnd"/>
      <w:r w:rsidRPr="007A0C23">
        <w:rPr>
          <w:rFonts w:ascii="Times New Roman" w:hAnsi="Times New Roman" w:cs="Times New Roman"/>
          <w:sz w:val="28"/>
          <w:szCs w:val="28"/>
          <w:lang w:val="ru-RU"/>
        </w:rPr>
        <w:t xml:space="preserve"> та </w:t>
      </w:r>
      <w:proofErr w:type="spellStart"/>
      <w:r w:rsidRPr="007A0C23">
        <w:rPr>
          <w:rFonts w:ascii="Times New Roman" w:hAnsi="Times New Roman" w:cs="Times New Roman"/>
          <w:sz w:val="28"/>
          <w:szCs w:val="28"/>
          <w:lang w:val="ru-RU"/>
        </w:rPr>
        <w:t>позакласної</w:t>
      </w:r>
      <w:proofErr w:type="spellEnd"/>
      <w:r w:rsidRPr="007A0C23">
        <w:rPr>
          <w:rFonts w:ascii="Times New Roman" w:hAnsi="Times New Roman" w:cs="Times New Roman"/>
          <w:sz w:val="28"/>
          <w:szCs w:val="28"/>
          <w:lang w:val="ru-RU"/>
        </w:rPr>
        <w:t>.</w:t>
      </w:r>
    </w:p>
    <w:p w:rsidR="00033E8A" w:rsidRPr="00DC17F1" w:rsidRDefault="00033E8A" w:rsidP="00033E8A">
      <w:pPr>
        <w:shd w:val="clear" w:color="auto" w:fill="FFFFFF"/>
        <w:spacing w:after="0" w:line="240" w:lineRule="auto"/>
        <w:ind w:left="-540" w:firstLine="539"/>
        <w:jc w:val="both"/>
        <w:rPr>
          <w:rFonts w:ascii="Times New Roman" w:hAnsi="Times New Roman" w:cs="Times New Roman"/>
          <w:color w:val="000000"/>
          <w:sz w:val="28"/>
          <w:szCs w:val="28"/>
        </w:rPr>
      </w:pPr>
      <w:r w:rsidRPr="00DC17F1">
        <w:rPr>
          <w:rFonts w:ascii="Times New Roman" w:hAnsi="Times New Roman" w:cs="Times New Roman"/>
          <w:color w:val="000000"/>
          <w:sz w:val="28"/>
          <w:szCs w:val="28"/>
        </w:rPr>
        <w:t xml:space="preserve"> Освітня п</w:t>
      </w:r>
      <w:r>
        <w:rPr>
          <w:rFonts w:ascii="Times New Roman" w:hAnsi="Times New Roman" w:cs="Times New Roman"/>
          <w:color w:val="000000"/>
          <w:sz w:val="28"/>
          <w:szCs w:val="28"/>
        </w:rPr>
        <w:t>рограма, що реалізується в гімназії</w:t>
      </w:r>
      <w:r w:rsidRPr="00DC17F1">
        <w:rPr>
          <w:rFonts w:ascii="Times New Roman" w:hAnsi="Times New Roman" w:cs="Times New Roman"/>
          <w:color w:val="000000"/>
          <w:sz w:val="28"/>
          <w:szCs w:val="28"/>
        </w:rPr>
        <w:t>,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формування загальної культури особистості, адаптації особистості до життя в суспільстві; виховання громадянськості, поваги до прав</w:t>
      </w:r>
      <w:r>
        <w:rPr>
          <w:rFonts w:ascii="Times New Roman" w:hAnsi="Times New Roman" w:cs="Times New Roman"/>
          <w:color w:val="000000"/>
          <w:sz w:val="28"/>
          <w:szCs w:val="28"/>
        </w:rPr>
        <w:t xml:space="preserve"> </w:t>
      </w:r>
      <w:r w:rsidRPr="00DC17F1">
        <w:rPr>
          <w:rFonts w:ascii="Times New Roman" w:hAnsi="Times New Roman" w:cs="Times New Roman"/>
          <w:color w:val="000000"/>
          <w:sz w:val="28"/>
          <w:szCs w:val="28"/>
        </w:rPr>
        <w:t xml:space="preserve">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w:t>
      </w:r>
      <w:r w:rsidRPr="00DC17F1">
        <w:rPr>
          <w:rFonts w:ascii="Times New Roman" w:hAnsi="Times New Roman" w:cs="Times New Roman"/>
          <w:color w:val="000000"/>
          <w:sz w:val="28"/>
          <w:szCs w:val="28"/>
        </w:rPr>
        <w:lastRenderedPageBreak/>
        <w:t>професійних освітніх програм; формування потреби учнів до самоосвіти, саморозвитку, самовдосконалення тощо.</w:t>
      </w:r>
    </w:p>
    <w:p w:rsidR="00033E8A" w:rsidRDefault="00033E8A" w:rsidP="00033E8A">
      <w:pPr>
        <w:spacing w:after="0" w:line="240" w:lineRule="auto"/>
        <w:ind w:right="1"/>
        <w:jc w:val="both"/>
        <w:rPr>
          <w:rFonts w:ascii="Times New Roman" w:hAnsi="Times New Roman" w:cs="Times New Roman"/>
          <w:b/>
          <w:sz w:val="28"/>
          <w:szCs w:val="28"/>
        </w:rPr>
      </w:pPr>
    </w:p>
    <w:p w:rsidR="00033E8A" w:rsidRPr="001946E9" w:rsidRDefault="00033E8A" w:rsidP="00033E8A">
      <w:pPr>
        <w:spacing w:after="0" w:line="240" w:lineRule="auto"/>
        <w:ind w:right="1"/>
        <w:jc w:val="both"/>
        <w:rPr>
          <w:rFonts w:ascii="Times New Roman" w:hAnsi="Times New Roman" w:cs="Times New Roman"/>
          <w:b/>
          <w:sz w:val="28"/>
          <w:szCs w:val="28"/>
        </w:rPr>
      </w:pPr>
      <w:r w:rsidRPr="001946E9">
        <w:rPr>
          <w:rFonts w:ascii="Times New Roman" w:hAnsi="Times New Roman" w:cs="Times New Roman"/>
          <w:b/>
          <w:sz w:val="28"/>
          <w:szCs w:val="28"/>
        </w:rPr>
        <w:t>Реалізація</w:t>
      </w:r>
      <w:r>
        <w:rPr>
          <w:rFonts w:ascii="Times New Roman" w:hAnsi="Times New Roman" w:cs="Times New Roman"/>
          <w:b/>
          <w:sz w:val="28"/>
          <w:szCs w:val="28"/>
        </w:rPr>
        <w:t xml:space="preserve"> </w:t>
      </w:r>
      <w:r w:rsidRPr="001946E9">
        <w:rPr>
          <w:rFonts w:ascii="Times New Roman" w:hAnsi="Times New Roman" w:cs="Times New Roman"/>
          <w:b/>
          <w:sz w:val="28"/>
          <w:szCs w:val="28"/>
        </w:rPr>
        <w:t>освітньої</w:t>
      </w:r>
      <w:r>
        <w:rPr>
          <w:rFonts w:ascii="Times New Roman" w:hAnsi="Times New Roman" w:cs="Times New Roman"/>
          <w:b/>
          <w:sz w:val="28"/>
          <w:szCs w:val="28"/>
        </w:rPr>
        <w:t xml:space="preserve"> </w:t>
      </w:r>
      <w:r w:rsidRPr="001946E9">
        <w:rPr>
          <w:rFonts w:ascii="Times New Roman" w:hAnsi="Times New Roman" w:cs="Times New Roman"/>
          <w:b/>
          <w:sz w:val="28"/>
          <w:szCs w:val="28"/>
        </w:rPr>
        <w:t>програми</w:t>
      </w:r>
      <w:r>
        <w:rPr>
          <w:rFonts w:ascii="Times New Roman" w:hAnsi="Times New Roman" w:cs="Times New Roman"/>
          <w:b/>
          <w:sz w:val="28"/>
          <w:szCs w:val="28"/>
        </w:rPr>
        <w:t xml:space="preserve"> </w:t>
      </w:r>
      <w:r w:rsidRPr="001946E9">
        <w:rPr>
          <w:rFonts w:ascii="Times New Roman" w:hAnsi="Times New Roman" w:cs="Times New Roman"/>
          <w:b/>
          <w:sz w:val="28"/>
          <w:szCs w:val="28"/>
        </w:rPr>
        <w:t>гімназії</w:t>
      </w:r>
      <w:r>
        <w:rPr>
          <w:rFonts w:ascii="Times New Roman" w:hAnsi="Times New Roman" w:cs="Times New Roman"/>
          <w:b/>
          <w:sz w:val="28"/>
          <w:szCs w:val="28"/>
        </w:rPr>
        <w:t xml:space="preserve"> </w:t>
      </w:r>
      <w:r w:rsidRPr="001946E9">
        <w:rPr>
          <w:rFonts w:ascii="Times New Roman" w:hAnsi="Times New Roman" w:cs="Times New Roman"/>
          <w:b/>
          <w:sz w:val="28"/>
          <w:szCs w:val="28"/>
        </w:rPr>
        <w:t>здійснюється через два рівні:</w:t>
      </w:r>
    </w:p>
    <w:p w:rsidR="00033E8A" w:rsidRPr="001946E9" w:rsidRDefault="00033E8A" w:rsidP="00033E8A">
      <w:pPr>
        <w:spacing w:after="0" w:line="240" w:lineRule="auto"/>
        <w:ind w:right="1"/>
        <w:jc w:val="both"/>
        <w:rPr>
          <w:rFonts w:ascii="Times New Roman" w:hAnsi="Times New Roman" w:cs="Times New Roman"/>
          <w:sz w:val="28"/>
          <w:szCs w:val="28"/>
        </w:rPr>
      </w:pPr>
      <w:r w:rsidRPr="001946E9">
        <w:rPr>
          <w:rFonts w:ascii="Times New Roman" w:hAnsi="Times New Roman" w:cs="Times New Roman"/>
          <w:sz w:val="28"/>
          <w:szCs w:val="28"/>
        </w:rPr>
        <w:t>- початкова освіт</w:t>
      </w:r>
      <w:r w:rsidRPr="007A0C23">
        <w:rPr>
          <w:rFonts w:ascii="Times New Roman" w:hAnsi="Times New Roman" w:cs="Times New Roman"/>
          <w:sz w:val="28"/>
          <w:szCs w:val="28"/>
        </w:rPr>
        <w:t>а</w:t>
      </w:r>
      <w:r>
        <w:rPr>
          <w:rFonts w:ascii="Times New Roman" w:hAnsi="Times New Roman" w:cs="Times New Roman"/>
          <w:sz w:val="28"/>
          <w:szCs w:val="28"/>
        </w:rPr>
        <w:t xml:space="preserve"> </w:t>
      </w:r>
      <w:r w:rsidRPr="001946E9">
        <w:rPr>
          <w:rFonts w:ascii="Times New Roman" w:hAnsi="Times New Roman" w:cs="Times New Roman"/>
          <w:sz w:val="28"/>
          <w:szCs w:val="28"/>
        </w:rPr>
        <w:t>тривалістю</w:t>
      </w:r>
      <w:r>
        <w:rPr>
          <w:rFonts w:ascii="Times New Roman" w:hAnsi="Times New Roman" w:cs="Times New Roman"/>
          <w:sz w:val="28"/>
          <w:szCs w:val="28"/>
        </w:rPr>
        <w:t xml:space="preserve"> </w:t>
      </w:r>
      <w:r w:rsidRPr="001946E9">
        <w:rPr>
          <w:rFonts w:ascii="Times New Roman" w:hAnsi="Times New Roman" w:cs="Times New Roman"/>
          <w:sz w:val="28"/>
          <w:szCs w:val="28"/>
        </w:rPr>
        <w:t>чотири роки</w:t>
      </w:r>
    </w:p>
    <w:p w:rsidR="00033E8A" w:rsidRPr="007A0C23" w:rsidRDefault="00033E8A" w:rsidP="0099693A">
      <w:pPr>
        <w:spacing w:after="0" w:line="240" w:lineRule="auto"/>
        <w:ind w:right="1"/>
        <w:jc w:val="both"/>
        <w:rPr>
          <w:rFonts w:ascii="Times New Roman" w:hAnsi="Times New Roman" w:cs="Times New Roman"/>
          <w:b/>
          <w:sz w:val="28"/>
          <w:szCs w:val="28"/>
        </w:rPr>
      </w:pPr>
      <w:r w:rsidRPr="001946E9">
        <w:rPr>
          <w:rFonts w:ascii="Times New Roman" w:hAnsi="Times New Roman" w:cs="Times New Roman"/>
          <w:sz w:val="28"/>
          <w:szCs w:val="28"/>
        </w:rPr>
        <w:t>- базова</w:t>
      </w:r>
      <w:r>
        <w:rPr>
          <w:rFonts w:ascii="Times New Roman" w:hAnsi="Times New Roman" w:cs="Times New Roman"/>
          <w:sz w:val="28"/>
          <w:szCs w:val="28"/>
        </w:rPr>
        <w:t xml:space="preserve"> </w:t>
      </w:r>
      <w:r w:rsidRPr="001946E9">
        <w:rPr>
          <w:rFonts w:ascii="Times New Roman" w:hAnsi="Times New Roman" w:cs="Times New Roman"/>
          <w:sz w:val="28"/>
          <w:szCs w:val="28"/>
        </w:rPr>
        <w:t>середня</w:t>
      </w:r>
      <w:r>
        <w:rPr>
          <w:rFonts w:ascii="Times New Roman" w:hAnsi="Times New Roman" w:cs="Times New Roman"/>
          <w:sz w:val="28"/>
          <w:szCs w:val="28"/>
        </w:rPr>
        <w:t xml:space="preserve"> </w:t>
      </w:r>
      <w:r w:rsidRPr="001946E9">
        <w:rPr>
          <w:rFonts w:ascii="Times New Roman" w:hAnsi="Times New Roman" w:cs="Times New Roman"/>
          <w:sz w:val="28"/>
          <w:szCs w:val="28"/>
        </w:rPr>
        <w:t>освіта</w:t>
      </w:r>
      <w:r>
        <w:rPr>
          <w:rFonts w:ascii="Times New Roman" w:hAnsi="Times New Roman" w:cs="Times New Roman"/>
          <w:sz w:val="28"/>
          <w:szCs w:val="28"/>
        </w:rPr>
        <w:t xml:space="preserve"> </w:t>
      </w:r>
      <w:r w:rsidRPr="001946E9">
        <w:rPr>
          <w:rFonts w:ascii="Times New Roman" w:hAnsi="Times New Roman" w:cs="Times New Roman"/>
          <w:sz w:val="28"/>
          <w:szCs w:val="28"/>
        </w:rPr>
        <w:t>тривалістю</w:t>
      </w:r>
      <w:r>
        <w:rPr>
          <w:rFonts w:ascii="Times New Roman" w:hAnsi="Times New Roman" w:cs="Times New Roman"/>
          <w:sz w:val="28"/>
          <w:szCs w:val="28"/>
        </w:rPr>
        <w:t xml:space="preserve"> </w:t>
      </w:r>
      <w:r w:rsidRPr="001946E9">
        <w:rPr>
          <w:rFonts w:ascii="Times New Roman" w:hAnsi="Times New Roman" w:cs="Times New Roman"/>
          <w:sz w:val="28"/>
          <w:szCs w:val="28"/>
        </w:rPr>
        <w:t>п’</w:t>
      </w:r>
      <w:r w:rsidRPr="007A0C23">
        <w:rPr>
          <w:rFonts w:ascii="Times New Roman" w:hAnsi="Times New Roman" w:cs="Times New Roman"/>
          <w:sz w:val="28"/>
          <w:szCs w:val="28"/>
        </w:rPr>
        <w:t>ять років</w:t>
      </w:r>
    </w:p>
    <w:p w:rsidR="00033E8A" w:rsidRDefault="00033E8A"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466DB4" w:rsidRDefault="00466DB4" w:rsidP="0099693A">
      <w:pPr>
        <w:tabs>
          <w:tab w:val="left" w:pos="5103"/>
        </w:tabs>
        <w:spacing w:after="0" w:line="240" w:lineRule="auto"/>
        <w:rPr>
          <w:rFonts w:ascii="Times New Roman" w:hAnsi="Times New Roman" w:cs="Times New Roman"/>
          <w:b/>
          <w:bCs/>
          <w:caps/>
          <w:sz w:val="40"/>
          <w:szCs w:val="28"/>
        </w:rPr>
      </w:pPr>
    </w:p>
    <w:p w:rsidR="00033E8A" w:rsidRPr="00877943" w:rsidRDefault="00033E8A" w:rsidP="0099693A">
      <w:pPr>
        <w:tabs>
          <w:tab w:val="left" w:pos="5103"/>
        </w:tabs>
        <w:spacing w:after="0" w:line="240" w:lineRule="auto"/>
        <w:jc w:val="center"/>
        <w:rPr>
          <w:rFonts w:ascii="Times New Roman" w:hAnsi="Times New Roman" w:cs="Times New Roman"/>
          <w:b/>
          <w:bCs/>
          <w:caps/>
          <w:sz w:val="40"/>
          <w:szCs w:val="28"/>
        </w:rPr>
      </w:pPr>
      <w:r>
        <w:rPr>
          <w:rFonts w:ascii="Times New Roman" w:hAnsi="Times New Roman" w:cs="Times New Roman"/>
          <w:b/>
          <w:bCs/>
          <w:caps/>
          <w:sz w:val="28"/>
          <w:szCs w:val="28"/>
        </w:rPr>
        <w:lastRenderedPageBreak/>
        <w:t>Розділ 2</w:t>
      </w:r>
    </w:p>
    <w:p w:rsidR="00033E8A" w:rsidRDefault="00033E8A" w:rsidP="0099693A">
      <w:pPr>
        <w:shd w:val="clear" w:color="auto" w:fill="FFFFFF"/>
        <w:spacing w:line="240" w:lineRule="auto"/>
        <w:ind w:left="-540" w:firstLine="539"/>
        <w:jc w:val="both"/>
        <w:textAlignment w:val="baseline"/>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Pr="00C963AD">
        <w:rPr>
          <w:rFonts w:ascii="Times New Roman" w:hAnsi="Times New Roman" w:cs="Times New Roman"/>
          <w:b/>
          <w:bCs/>
          <w:caps/>
          <w:sz w:val="28"/>
          <w:szCs w:val="28"/>
        </w:rPr>
        <w:t xml:space="preserve">Опис « моделі» випускника </w:t>
      </w:r>
      <w:r>
        <w:rPr>
          <w:rFonts w:ascii="Times New Roman" w:hAnsi="Times New Roman" w:cs="Times New Roman"/>
          <w:b/>
          <w:bCs/>
          <w:caps/>
          <w:sz w:val="28"/>
          <w:szCs w:val="28"/>
        </w:rPr>
        <w:t>гімназії</w:t>
      </w:r>
    </w:p>
    <w:p w:rsidR="0099693A" w:rsidRDefault="00033E8A" w:rsidP="0099693A">
      <w:pPr>
        <w:shd w:val="clear" w:color="auto" w:fill="FFFFFF"/>
        <w:spacing w:line="240" w:lineRule="auto"/>
        <w:ind w:left="-540" w:firstLine="53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CA76D0">
        <w:rPr>
          <w:rFonts w:ascii="Times New Roman" w:hAnsi="Times New Roman" w:cs="Times New Roman"/>
          <w:color w:val="000000"/>
          <w:sz w:val="28"/>
          <w:szCs w:val="28"/>
          <w:shd w:val="clear" w:color="auto" w:fill="FFFFFF"/>
        </w:rPr>
        <w:t>Модель</w:t>
      </w:r>
      <w:r>
        <w:rPr>
          <w:rFonts w:ascii="Times New Roman" w:hAnsi="Times New Roman" w:cs="Times New Roman"/>
          <w:color w:val="000000"/>
          <w:sz w:val="28"/>
          <w:szCs w:val="28"/>
          <w:shd w:val="clear" w:color="auto" w:fill="FFFFFF"/>
        </w:rPr>
        <w:t>»</w:t>
      </w:r>
      <w:r w:rsidRPr="00CA76D0">
        <w:rPr>
          <w:rFonts w:ascii="Times New Roman" w:hAnsi="Times New Roman" w:cs="Times New Roman"/>
          <w:color w:val="000000"/>
          <w:sz w:val="28"/>
          <w:szCs w:val="28"/>
          <w:shd w:val="clear" w:color="auto" w:fill="FFFFFF"/>
        </w:rPr>
        <w:t xml:space="preserve"> випускника </w:t>
      </w:r>
      <w:r w:rsidRPr="00CA76D0">
        <w:rPr>
          <w:rFonts w:ascii="Times New Roman" w:hAnsi="Times New Roman" w:cs="Times New Roman"/>
          <w:b/>
          <w:color w:val="000000"/>
          <w:sz w:val="28"/>
          <w:szCs w:val="28"/>
          <w:shd w:val="clear" w:color="auto" w:fill="FFFFFF"/>
        </w:rPr>
        <w:t xml:space="preserve">Нової Української Школи – </w:t>
      </w:r>
      <w:r w:rsidRPr="00CA76D0">
        <w:rPr>
          <w:rFonts w:ascii="Times New Roman" w:hAnsi="Times New Roman" w:cs="Times New Roman"/>
          <w:color w:val="000000"/>
          <w:sz w:val="28"/>
          <w:szCs w:val="28"/>
          <w:shd w:val="clear" w:color="auto" w:fill="FFFFFF"/>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r>
        <w:rPr>
          <w:rFonts w:ascii="Times New Roman" w:hAnsi="Times New Roman" w:cs="Times New Roman"/>
          <w:color w:val="000000"/>
          <w:sz w:val="28"/>
          <w:szCs w:val="28"/>
          <w:shd w:val="clear" w:color="auto" w:fill="FFFFFF"/>
        </w:rPr>
        <w:t>Випускник гімназії</w:t>
      </w:r>
      <w:r w:rsidRPr="002C5289">
        <w:rPr>
          <w:rFonts w:ascii="Times New Roman" w:hAnsi="Times New Roman" w:cs="Times New Roman"/>
          <w:color w:val="000000"/>
          <w:sz w:val="28"/>
          <w:szCs w:val="28"/>
          <w:shd w:val="clear" w:color="auto" w:fill="FFFFFF"/>
        </w:rPr>
        <w:t xml:space="preserve"> має міцні знання і вміло користується ними. Знання та вміння</w:t>
      </w:r>
      <w:r>
        <w:rPr>
          <w:rFonts w:ascii="Times New Roman" w:hAnsi="Times New Roman" w:cs="Times New Roman"/>
          <w:color w:val="000000"/>
          <w:sz w:val="28"/>
          <w:szCs w:val="28"/>
          <w:shd w:val="clear" w:color="auto" w:fill="FFFFFF"/>
        </w:rPr>
        <w:t>,</w:t>
      </w:r>
      <w:r w:rsidRPr="002C5289">
        <w:rPr>
          <w:rFonts w:ascii="Times New Roman" w:hAnsi="Times New Roman" w:cs="Times New Roman"/>
          <w:color w:val="000000"/>
          <w:sz w:val="28"/>
          <w:szCs w:val="28"/>
          <w:shd w:val="clear" w:color="auto" w:fill="FFFFFF"/>
        </w:rPr>
        <w:t xml:space="preserve"> отримані учнем</w:t>
      </w:r>
      <w:r>
        <w:rPr>
          <w:rFonts w:ascii="Times New Roman" w:hAnsi="Times New Roman" w:cs="Times New Roman"/>
          <w:color w:val="000000"/>
          <w:sz w:val="28"/>
          <w:szCs w:val="28"/>
          <w:shd w:val="clear" w:color="auto" w:fill="FFFFFF"/>
        </w:rPr>
        <w:t>,</w:t>
      </w:r>
      <w:r w:rsidRPr="002C5289">
        <w:rPr>
          <w:rFonts w:ascii="Times New Roman" w:hAnsi="Times New Roman" w:cs="Times New Roman"/>
          <w:color w:val="000000"/>
          <w:sz w:val="28"/>
          <w:szCs w:val="28"/>
          <w:shd w:val="clear" w:color="auto" w:fill="FFFFFF"/>
        </w:rPr>
        <w:t xml:space="preserve"> тісно взаємопов’язані з його </w:t>
      </w:r>
      <w:r w:rsidRPr="002C5289">
        <w:rPr>
          <w:rFonts w:ascii="Times New Roman" w:hAnsi="Times New Roman" w:cs="Times New Roman"/>
          <w:color w:val="000000"/>
          <w:sz w:val="28"/>
          <w:szCs w:val="28"/>
        </w:rPr>
        <w:t>ціннісними орієнтирами.</w:t>
      </w:r>
    </w:p>
    <w:p w:rsidR="00033E8A" w:rsidRPr="0099693A" w:rsidRDefault="00033E8A" w:rsidP="0099693A">
      <w:pPr>
        <w:shd w:val="clear" w:color="auto" w:fill="FFFFFF"/>
        <w:spacing w:line="240" w:lineRule="auto"/>
        <w:ind w:left="-540" w:firstLine="539"/>
        <w:jc w:val="both"/>
        <w:textAlignment w:val="baseline"/>
        <w:rPr>
          <w:rFonts w:ascii="Times New Roman" w:hAnsi="Times New Roman" w:cs="Times New Roman"/>
          <w:color w:val="000000"/>
        </w:rPr>
      </w:pPr>
      <w:r w:rsidRPr="0099693A">
        <w:rPr>
          <w:rFonts w:ascii="Times New Roman" w:hAnsi="Times New Roman" w:cs="Times New Roman"/>
          <w:color w:val="000000"/>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033E8A" w:rsidRDefault="00033E8A" w:rsidP="0099693A">
      <w:pPr>
        <w:shd w:val="clear" w:color="auto" w:fill="FFFFFF"/>
        <w:spacing w:line="240" w:lineRule="auto"/>
        <w:ind w:left="-540" w:firstLine="53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Випускник нашої гімназії</w:t>
      </w:r>
      <w:r w:rsidRPr="00877943">
        <w:rPr>
          <w:rFonts w:ascii="Times New Roman" w:hAnsi="Times New Roman" w:cs="Times New Roman"/>
          <w:b/>
          <w:color w:val="000000"/>
          <w:sz w:val="28"/>
          <w:szCs w:val="28"/>
        </w:rPr>
        <w:t>:</w:t>
      </w:r>
    </w:p>
    <w:p w:rsidR="00033E8A" w:rsidRPr="002C5289" w:rsidRDefault="00033E8A" w:rsidP="0099693A">
      <w:pPr>
        <w:shd w:val="clear" w:color="auto" w:fill="FFFFFF"/>
        <w:spacing w:line="240" w:lineRule="auto"/>
        <w:ind w:left="-540" w:firstLine="539"/>
        <w:rPr>
          <w:rFonts w:ascii="Times New Roman" w:hAnsi="Times New Roman" w:cs="Times New Roman"/>
          <w:color w:val="000000"/>
          <w:sz w:val="28"/>
          <w:szCs w:val="28"/>
          <w:lang w:eastAsia="ru-RU"/>
        </w:rPr>
      </w:pPr>
      <w:r w:rsidRPr="002C528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прагне</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до самоосвіти та вдосконалення;</w:t>
      </w:r>
      <w:r>
        <w:rPr>
          <w:rFonts w:ascii="Times New Roman" w:hAnsi="Times New Roman" w:cs="Times New Roman"/>
          <w:color w:val="000000"/>
          <w:sz w:val="28"/>
          <w:szCs w:val="28"/>
          <w:lang w:eastAsia="ru-RU"/>
        </w:rPr>
        <w:t xml:space="preserve">                                                                                                           - </w:t>
      </w:r>
      <w:r w:rsidRPr="002C5289">
        <w:rPr>
          <w:rFonts w:ascii="Times New Roman" w:hAnsi="Times New Roman" w:cs="Times New Roman"/>
          <w:color w:val="000000"/>
          <w:sz w:val="28"/>
          <w:szCs w:val="28"/>
          <w:lang w:eastAsia="ru-RU"/>
        </w:rPr>
        <w:t xml:space="preserve">готовий брати активну участь у суспільно-культурному житті  громади, держави;                                                                                        </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є </w:t>
      </w:r>
      <w:r w:rsidRPr="002C5289">
        <w:rPr>
          <w:rFonts w:ascii="Times New Roman" w:hAnsi="Times New Roman" w:cs="Times New Roman"/>
          <w:color w:val="000000"/>
          <w:sz w:val="28"/>
          <w:szCs w:val="28"/>
          <w:lang w:eastAsia="ru-RU"/>
        </w:rPr>
        <w:t>свідомим громадянином, готовим відповідати за свої вчинки;</w:t>
      </w:r>
      <w:r>
        <w:rPr>
          <w:rFonts w:ascii="Times New Roman" w:hAnsi="Times New Roman" w:cs="Times New Roman"/>
          <w:color w:val="000000"/>
          <w:sz w:val="28"/>
          <w:szCs w:val="28"/>
          <w:lang w:eastAsia="ru-RU"/>
        </w:rPr>
        <w:t xml:space="preserve">                                      </w:t>
      </w:r>
      <w:r w:rsidRPr="002C5289">
        <w:rPr>
          <w:rFonts w:ascii="Times New Roman" w:hAnsi="Times New Roman" w:cs="Times New Roman"/>
          <w:color w:val="000000"/>
          <w:sz w:val="28"/>
          <w:szCs w:val="28"/>
          <w:lang w:eastAsia="ru-RU"/>
        </w:rPr>
        <w:t>-</w:t>
      </w:r>
      <w:r w:rsidRPr="00D75836">
        <w:rPr>
          <w:rFonts w:ascii="Times New Roman" w:hAnsi="Times New Roman" w:cs="Times New Roman"/>
          <w:color w:val="000000"/>
          <w:sz w:val="28"/>
          <w:szCs w:val="28"/>
          <w:u w:val="single"/>
          <w:lang w:eastAsia="ru-RU"/>
        </w:rPr>
        <w:t>свідомо</w:t>
      </w:r>
      <w:r w:rsidRPr="002C5289">
        <w:rPr>
          <w:rFonts w:ascii="Times New Roman" w:hAnsi="Times New Roman" w:cs="Times New Roman"/>
          <w:color w:val="000000"/>
          <w:sz w:val="28"/>
          <w:szCs w:val="28"/>
          <w:lang w:eastAsia="ru-RU"/>
        </w:rPr>
        <w:t xml:space="preserve"> ставиться до свого здоров’я та довкілля;</w:t>
      </w:r>
      <w:r>
        <w:rPr>
          <w:rFonts w:ascii="Times New Roman" w:hAnsi="Times New Roman" w:cs="Times New Roman"/>
          <w:color w:val="000000"/>
          <w:sz w:val="28"/>
          <w:szCs w:val="28"/>
          <w:lang w:eastAsia="ru-RU"/>
        </w:rPr>
        <w:t xml:space="preserve">                                                             - </w:t>
      </w:r>
      <w:r w:rsidRPr="002C5289">
        <w:rPr>
          <w:rFonts w:ascii="Times New Roman" w:hAnsi="Times New Roman" w:cs="Times New Roman"/>
          <w:color w:val="000000"/>
          <w:sz w:val="28"/>
          <w:szCs w:val="28"/>
          <w:lang w:eastAsia="ru-RU"/>
        </w:rPr>
        <w:t xml:space="preserve">мислить </w:t>
      </w:r>
      <w:proofErr w:type="spellStart"/>
      <w:r w:rsidRPr="002C5289">
        <w:rPr>
          <w:rFonts w:ascii="Times New Roman" w:hAnsi="Times New Roman" w:cs="Times New Roman"/>
          <w:color w:val="000000"/>
          <w:sz w:val="28"/>
          <w:szCs w:val="28"/>
          <w:lang w:eastAsia="ru-RU"/>
        </w:rPr>
        <w:t>креативно</w:t>
      </w:r>
      <w:proofErr w:type="spellEnd"/>
      <w:r w:rsidRPr="002C5289">
        <w:rPr>
          <w:rFonts w:ascii="Times New Roman" w:hAnsi="Times New Roman" w:cs="Times New Roman"/>
          <w:color w:val="000000"/>
          <w:sz w:val="28"/>
          <w:szCs w:val="28"/>
          <w:lang w:eastAsia="ru-RU"/>
        </w:rPr>
        <w:t>, використовуючи увесь свій творчий потенціал.</w:t>
      </w:r>
    </w:p>
    <w:p w:rsidR="00033E8A" w:rsidRDefault="00033E8A" w:rsidP="0099693A">
      <w:pPr>
        <w:shd w:val="clear" w:color="auto" w:fill="FFFFFF"/>
        <w:spacing w:line="240" w:lineRule="auto"/>
        <w:ind w:left="-540" w:firstLine="539"/>
        <w:jc w:val="both"/>
        <w:rPr>
          <w:color w:val="000000"/>
        </w:rPr>
      </w:pPr>
      <w:r w:rsidRPr="00982DF1">
        <w:rPr>
          <w:rFonts w:ascii="Times New Roman" w:hAnsi="Times New Roman" w:cs="Times New Roman"/>
          <w:b/>
          <w:bCs/>
          <w:color w:val="000000"/>
          <w:sz w:val="28"/>
          <w:szCs w:val="28"/>
        </w:rPr>
        <w:t xml:space="preserve">Випускник початкових класів </w:t>
      </w:r>
      <w:r w:rsidRPr="00982DF1">
        <w:rPr>
          <w:rFonts w:ascii="Times New Roman" w:hAnsi="Times New Roman" w:cs="Times New Roman"/>
          <w:bCs/>
          <w:color w:val="000000"/>
          <w:sz w:val="28"/>
          <w:szCs w:val="28"/>
        </w:rPr>
        <w:t>має знання, уміння та навички, передбачені стандартом  початкової освіти. Він</w:t>
      </w:r>
      <w:r>
        <w:rPr>
          <w:rFonts w:ascii="Times New Roman" w:hAnsi="Times New Roman" w:cs="Times New Roman"/>
          <w:bCs/>
          <w:color w:val="000000"/>
          <w:sz w:val="28"/>
          <w:szCs w:val="28"/>
        </w:rPr>
        <w:t xml:space="preserve"> </w:t>
      </w:r>
      <w:r w:rsidRPr="00982DF1">
        <w:rPr>
          <w:rFonts w:ascii="Times New Roman" w:hAnsi="Times New Roman" w:cs="Times New Roman"/>
          <w:color w:val="000000"/>
          <w:sz w:val="28"/>
          <w:szCs w:val="28"/>
        </w:rPr>
        <w:t>упевнений у собі, старанний, працелюбний, самостійний, дисциплінований,  вмотивований на досягнення успіху, має  навички навчальної діяльності,  культуру поведінки і мови, основи особистої гігієни і здорового способу життя.</w:t>
      </w:r>
    </w:p>
    <w:p w:rsidR="00033E8A" w:rsidRPr="00CA76D0" w:rsidRDefault="00033E8A" w:rsidP="0099693A">
      <w:pPr>
        <w:shd w:val="clear" w:color="auto" w:fill="FFFFFF"/>
        <w:spacing w:line="240" w:lineRule="auto"/>
        <w:ind w:left="-540" w:firstLine="539"/>
        <w:jc w:val="both"/>
        <w:rPr>
          <w:color w:val="000000"/>
        </w:rPr>
      </w:pPr>
      <w:r w:rsidRPr="00982DF1">
        <w:rPr>
          <w:rFonts w:ascii="Times New Roman" w:hAnsi="Times New Roman" w:cs="Times New Roman"/>
          <w:b/>
          <w:bCs/>
          <w:color w:val="000000"/>
          <w:sz w:val="28"/>
          <w:szCs w:val="28"/>
        </w:rPr>
        <w:t>Випускни</w:t>
      </w:r>
      <w:r>
        <w:rPr>
          <w:rFonts w:ascii="Times New Roman" w:hAnsi="Times New Roman" w:cs="Times New Roman"/>
          <w:b/>
          <w:bCs/>
          <w:color w:val="000000"/>
          <w:sz w:val="28"/>
          <w:szCs w:val="28"/>
        </w:rPr>
        <w:t>к гімназії</w:t>
      </w:r>
      <w:r w:rsidRPr="00982DF1">
        <w:rPr>
          <w:rFonts w:ascii="Times New Roman" w:hAnsi="Times New Roman" w:cs="Times New Roman"/>
          <w:bCs/>
          <w:color w:val="000000"/>
          <w:sz w:val="28"/>
          <w:szCs w:val="28"/>
        </w:rPr>
        <w:t xml:space="preserve"> володіє певними яко</w:t>
      </w:r>
      <w:r w:rsidRPr="00982DF1">
        <w:rPr>
          <w:rFonts w:ascii="Times New Roman" w:hAnsi="Times New Roman" w:cs="Times New Roman"/>
          <w:bCs/>
          <w:color w:val="000000"/>
          <w:sz w:val="28"/>
          <w:szCs w:val="28"/>
        </w:rPr>
        <w:softHyphen/>
        <w:t xml:space="preserve">стями і вміннями </w:t>
      </w:r>
      <w:r w:rsidRPr="00982DF1">
        <w:rPr>
          <w:rFonts w:ascii="Times New Roman" w:hAnsi="Times New Roman" w:cs="Times New Roman"/>
          <w:color w:val="000000"/>
          <w:sz w:val="28"/>
          <w:szCs w:val="28"/>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Pr>
          <w:rFonts w:ascii="Times New Roman" w:hAnsi="Times New Roman" w:cs="Times New Roman"/>
          <w:color w:val="000000"/>
          <w:sz w:val="28"/>
          <w:szCs w:val="28"/>
        </w:rPr>
        <w:t xml:space="preserve"> </w:t>
      </w:r>
      <w:r w:rsidRPr="00982DF1">
        <w:rPr>
          <w:rFonts w:ascii="Times New Roman" w:hAnsi="Times New Roman" w:cs="Times New Roman"/>
          <w:color w:val="000000"/>
          <w:sz w:val="28"/>
          <w:szCs w:val="28"/>
        </w:rPr>
        <w:t>оцінює свою діяльність з погляду моральності та етичних цінностей; дотримується правил культури поведінки і спілкування;</w:t>
      </w:r>
      <w:r>
        <w:rPr>
          <w:rFonts w:ascii="Times New Roman" w:hAnsi="Times New Roman" w:cs="Times New Roman"/>
          <w:color w:val="000000"/>
          <w:sz w:val="28"/>
          <w:szCs w:val="28"/>
        </w:rPr>
        <w:t xml:space="preserve"> ініціативний, вміє працювати в групі;</w:t>
      </w:r>
      <w:r w:rsidRPr="00982DF1">
        <w:rPr>
          <w:rFonts w:ascii="Times New Roman" w:hAnsi="Times New Roman" w:cs="Times New Roman"/>
          <w:color w:val="000000"/>
          <w:sz w:val="28"/>
          <w:szCs w:val="28"/>
        </w:rPr>
        <w:t xml:space="preserve"> веде здоровий спосіб життя; готовий до форм і методів навчання, використовуваних у старшій </w:t>
      </w:r>
      <w:r w:rsidRPr="005240B0">
        <w:rPr>
          <w:rFonts w:ascii="Times New Roman" w:hAnsi="Times New Roman" w:cs="Times New Roman"/>
          <w:color w:val="000000"/>
          <w:sz w:val="28"/>
          <w:szCs w:val="28"/>
        </w:rPr>
        <w:t>школі.</w:t>
      </w:r>
    </w:p>
    <w:p w:rsidR="00033E8A" w:rsidRPr="00982DF1" w:rsidRDefault="00033E8A" w:rsidP="00033E8A">
      <w:pPr>
        <w:shd w:val="clear" w:color="auto" w:fill="FFFFFF"/>
        <w:ind w:left="-540" w:firstLine="539"/>
        <w:jc w:val="both"/>
        <w:rPr>
          <w:rFonts w:ascii="Times New Roman" w:hAnsi="Times New Roman" w:cs="Times New Roman"/>
          <w:color w:val="000000"/>
          <w:sz w:val="28"/>
          <w:szCs w:val="28"/>
        </w:rPr>
      </w:pPr>
      <w:r w:rsidRPr="00982DF1">
        <w:rPr>
          <w:rFonts w:ascii="Times New Roman" w:hAnsi="Times New Roman" w:cs="Times New Roman"/>
          <w:bCs/>
          <w:color w:val="000000"/>
          <w:sz w:val="28"/>
          <w:szCs w:val="28"/>
        </w:rPr>
        <w:t xml:space="preserve"> Наш</w:t>
      </w:r>
      <w:r w:rsidRPr="00982DF1">
        <w:rPr>
          <w:rFonts w:ascii="Times New Roman" w:hAnsi="Times New Roman" w:cs="Times New Roman"/>
          <w:color w:val="000000"/>
          <w:sz w:val="28"/>
          <w:szCs w:val="28"/>
        </w:rPr>
        <w:t xml:space="preserve"> випускник - свідомий громадянин  і патріот своєї країни, готовий до сміливих і успішних кроків у  майбутнє.</w:t>
      </w:r>
    </w:p>
    <w:p w:rsidR="00033E8A" w:rsidRDefault="00033E8A" w:rsidP="00033E8A">
      <w:pPr>
        <w:tabs>
          <w:tab w:val="left" w:pos="5103"/>
        </w:tabs>
        <w:spacing w:after="0" w:line="240" w:lineRule="auto"/>
        <w:rPr>
          <w:rFonts w:ascii="Times New Roman" w:hAnsi="Times New Roman" w:cs="Times New Roman"/>
          <w:b/>
          <w:bCs/>
          <w:caps/>
          <w:sz w:val="28"/>
          <w:szCs w:val="28"/>
        </w:rPr>
      </w:pPr>
    </w:p>
    <w:p w:rsidR="00033E8A" w:rsidRDefault="00033E8A" w:rsidP="00033E8A">
      <w:pPr>
        <w:spacing w:after="0"/>
        <w:ind w:left="360"/>
        <w:jc w:val="center"/>
        <w:rPr>
          <w:rFonts w:ascii="Times New Roman" w:eastAsia="Calibri" w:hAnsi="Times New Roman" w:cs="Times New Roman"/>
          <w:b/>
          <w:bCs/>
          <w:caps/>
          <w:sz w:val="28"/>
          <w:szCs w:val="28"/>
        </w:rPr>
      </w:pPr>
    </w:p>
    <w:p w:rsidR="00033E8A" w:rsidRDefault="00033E8A" w:rsidP="00033E8A">
      <w:pPr>
        <w:spacing w:after="0"/>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 xml:space="preserve">                                                  </w:t>
      </w:r>
    </w:p>
    <w:p w:rsidR="00466DB4" w:rsidRDefault="00466DB4" w:rsidP="00033E8A">
      <w:pPr>
        <w:spacing w:after="0"/>
        <w:rPr>
          <w:rFonts w:ascii="Times New Roman" w:eastAsia="Calibri" w:hAnsi="Times New Roman" w:cs="Times New Roman"/>
          <w:b/>
          <w:bCs/>
          <w:caps/>
          <w:sz w:val="28"/>
          <w:szCs w:val="28"/>
        </w:rPr>
      </w:pPr>
    </w:p>
    <w:p w:rsidR="00466DB4" w:rsidRDefault="00466DB4" w:rsidP="00033E8A">
      <w:pPr>
        <w:spacing w:after="0"/>
        <w:rPr>
          <w:rFonts w:ascii="Times New Roman" w:eastAsia="Calibri" w:hAnsi="Times New Roman" w:cs="Times New Roman"/>
          <w:b/>
          <w:bCs/>
          <w:caps/>
          <w:sz w:val="28"/>
          <w:szCs w:val="28"/>
        </w:rPr>
      </w:pPr>
    </w:p>
    <w:p w:rsidR="00466DB4" w:rsidRDefault="00466DB4" w:rsidP="00033E8A">
      <w:pPr>
        <w:spacing w:after="0"/>
        <w:rPr>
          <w:rFonts w:ascii="Times New Roman" w:eastAsia="Calibri" w:hAnsi="Times New Roman" w:cs="Times New Roman"/>
          <w:b/>
          <w:bCs/>
          <w:caps/>
          <w:sz w:val="28"/>
          <w:szCs w:val="28"/>
        </w:rPr>
      </w:pPr>
    </w:p>
    <w:p w:rsidR="00466DB4" w:rsidRDefault="00466DB4" w:rsidP="00033E8A">
      <w:pPr>
        <w:spacing w:after="0"/>
        <w:rPr>
          <w:rFonts w:ascii="Times New Roman" w:eastAsia="Calibri" w:hAnsi="Times New Roman" w:cs="Times New Roman"/>
          <w:b/>
          <w:bCs/>
          <w:caps/>
          <w:sz w:val="28"/>
          <w:szCs w:val="28"/>
        </w:rPr>
      </w:pPr>
    </w:p>
    <w:p w:rsidR="00466DB4" w:rsidRDefault="00466DB4" w:rsidP="00033E8A">
      <w:pPr>
        <w:spacing w:after="0"/>
        <w:rPr>
          <w:rFonts w:ascii="Times New Roman" w:eastAsia="Calibri" w:hAnsi="Times New Roman" w:cs="Times New Roman"/>
          <w:b/>
          <w:bCs/>
          <w:caps/>
          <w:sz w:val="28"/>
          <w:szCs w:val="28"/>
        </w:rPr>
      </w:pPr>
    </w:p>
    <w:p w:rsidR="00033E8A" w:rsidRDefault="00033E8A" w:rsidP="00033E8A">
      <w:pPr>
        <w:spacing w:after="0"/>
        <w:rPr>
          <w:rFonts w:ascii="Times New Roman" w:eastAsia="Calibri" w:hAnsi="Times New Roman" w:cs="Times New Roman"/>
          <w:b/>
          <w:bCs/>
          <w:caps/>
          <w:sz w:val="28"/>
          <w:szCs w:val="28"/>
        </w:rPr>
      </w:pPr>
      <w:r w:rsidRPr="00ED533B">
        <w:rPr>
          <w:rFonts w:ascii="Times New Roman" w:eastAsia="Calibri" w:hAnsi="Times New Roman" w:cs="Times New Roman"/>
          <w:b/>
          <w:bCs/>
          <w:caps/>
          <w:sz w:val="28"/>
          <w:szCs w:val="28"/>
          <w:lang w:val="ru-RU"/>
        </w:rPr>
        <w:lastRenderedPageBreak/>
        <w:t xml:space="preserve">                                              </w:t>
      </w:r>
      <w:r>
        <w:rPr>
          <w:rFonts w:ascii="Times New Roman" w:eastAsia="Calibri" w:hAnsi="Times New Roman" w:cs="Times New Roman"/>
          <w:b/>
          <w:bCs/>
          <w:caps/>
          <w:sz w:val="28"/>
          <w:szCs w:val="28"/>
        </w:rPr>
        <w:t xml:space="preserve">   Розділ 3</w:t>
      </w:r>
    </w:p>
    <w:p w:rsidR="00033E8A" w:rsidRPr="00101F7A" w:rsidRDefault="00033E8A" w:rsidP="00033E8A">
      <w:pPr>
        <w:spacing w:after="0"/>
        <w:ind w:left="360"/>
        <w:jc w:val="center"/>
        <w:rPr>
          <w:rFonts w:ascii="Times New Roman" w:eastAsia="Calibri" w:hAnsi="Times New Roman" w:cs="Times New Roman"/>
          <w:b/>
          <w:bCs/>
          <w:caps/>
          <w:sz w:val="28"/>
          <w:szCs w:val="28"/>
        </w:rPr>
      </w:pPr>
      <w:r w:rsidRPr="00101F7A">
        <w:rPr>
          <w:rFonts w:ascii="Times New Roman" w:eastAsia="Calibri" w:hAnsi="Times New Roman" w:cs="Times New Roman"/>
          <w:b/>
          <w:bCs/>
          <w:caps/>
          <w:sz w:val="28"/>
          <w:szCs w:val="28"/>
        </w:rPr>
        <w:t>Цілі та з</w:t>
      </w:r>
      <w:r>
        <w:rPr>
          <w:rFonts w:ascii="Times New Roman" w:eastAsia="Calibri" w:hAnsi="Times New Roman" w:cs="Times New Roman"/>
          <w:b/>
          <w:bCs/>
          <w:caps/>
          <w:sz w:val="28"/>
          <w:szCs w:val="28"/>
        </w:rPr>
        <w:t>авдання освітнього процесу гімназії</w:t>
      </w:r>
    </w:p>
    <w:p w:rsidR="00033E8A" w:rsidRDefault="00033E8A" w:rsidP="00033E8A">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Загальні очікувані результати навчання здобувачів освіти</w:t>
      </w:r>
    </w:p>
    <w:p w:rsidR="00033E8A" w:rsidRDefault="00033E8A" w:rsidP="00033E8A">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впливати на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033E8A" w:rsidTr="00ED533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Pr>
                <w:rFonts w:ascii="Times New Roman" w:eastAsia="Times New Roman" w:hAnsi="Times New Roman" w:cs="Times New Roman"/>
                <w:sz w:val="24"/>
                <w:szCs w:val="28"/>
                <w:highlight w:val="white"/>
              </w:rPr>
              <w:lastRenderedPageBreak/>
              <w:t>практичних задач; використовувати математичні методи у життєвих ситуаціях.</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33E8A" w:rsidRDefault="00033E8A" w:rsidP="00ED533B">
            <w:pPr>
              <w:spacing w:after="0" w:line="240" w:lineRule="auto"/>
              <w:rPr>
                <w:rFonts w:ascii="Times New Roman" w:eastAsia="Times New Roman" w:hAnsi="Times New Roman" w:cs="Times New Roman"/>
                <w:sz w:val="24"/>
                <w:szCs w:val="28"/>
                <w:highlight w:val="white"/>
              </w:rPr>
            </w:pPr>
            <w:proofErr w:type="spellStart"/>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культурна</w:t>
            </w:r>
            <w:proofErr w:type="spellEnd"/>
            <w:r>
              <w:rPr>
                <w:rFonts w:ascii="Times New Roman" w:eastAsia="Times New Roman" w:hAnsi="Times New Roman" w:cs="Times New Roman"/>
                <w:sz w:val="24"/>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033E8A" w:rsidRDefault="00033E8A" w:rsidP="00ED533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033E8A" w:rsidTr="00ED533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33E8A" w:rsidRDefault="00033E8A" w:rsidP="00ED533B">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33E8A" w:rsidRDefault="00033E8A" w:rsidP="00033E8A">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«Екологічна безпека й сталий розвиток»,НЛ - 1</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«Громадянська відповідальність», НЛ-2</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«Здоров’я і безпека», НЛ-3</w:t>
      </w:r>
    </w:p>
    <w:p w:rsidR="00033E8A" w:rsidRDefault="00033E8A" w:rsidP="00033E8A">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НЛ-4. </w:t>
      </w:r>
    </w:p>
    <w:p w:rsidR="00033E8A" w:rsidRPr="00CA20E9" w:rsidRDefault="00033E8A" w:rsidP="00033E8A">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w:t>
      </w:r>
      <w:r>
        <w:rPr>
          <w:rFonts w:ascii="Times New Roman" w:eastAsia="Times New Roman" w:hAnsi="Times New Roman" w:cs="Times New Roman"/>
          <w:sz w:val="28"/>
          <w:szCs w:val="28"/>
          <w:highlight w:val="white"/>
        </w:rPr>
        <w:lastRenderedPageBreak/>
        <w:t>врах</w:t>
      </w:r>
      <w:r w:rsidR="0099693A">
        <w:rPr>
          <w:rFonts w:ascii="Times New Roman" w:eastAsia="Times New Roman" w:hAnsi="Times New Roman" w:cs="Times New Roman"/>
          <w:sz w:val="28"/>
          <w:szCs w:val="28"/>
          <w:highlight w:val="white"/>
        </w:rPr>
        <w:t>овувати при формуванні</w:t>
      </w:r>
      <w:r>
        <w:rPr>
          <w:rFonts w:ascii="Times New Roman" w:eastAsia="Times New Roman" w:hAnsi="Times New Roman" w:cs="Times New Roman"/>
          <w:sz w:val="28"/>
          <w:szCs w:val="28"/>
          <w:highlight w:val="white"/>
        </w:rPr>
        <w:t xml:space="preserve"> середовища</w:t>
      </w:r>
      <w:r w:rsidR="0099693A">
        <w:rPr>
          <w:rFonts w:ascii="Times New Roman" w:eastAsia="Times New Roman" w:hAnsi="Times New Roman" w:cs="Times New Roman"/>
          <w:sz w:val="28"/>
          <w:szCs w:val="28"/>
          <w:highlight w:val="white"/>
        </w:rPr>
        <w:t xml:space="preserve"> в гімназії</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Наскрізні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лінії є соціально</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значимими</w:t>
      </w:r>
      <w:r>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які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знання у різних</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033E8A" w:rsidRDefault="00033E8A" w:rsidP="00033E8A">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33E8A" w:rsidRPr="0012661A" w:rsidRDefault="00033E8A" w:rsidP="00033E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 xml:space="preserve">організацію навчального середовища — зміст та цілі наскрізних тем враховуються при формуванні духовного, соціального і </w:t>
      </w:r>
      <w:r w:rsidRPr="0012661A">
        <w:rPr>
          <w:rFonts w:ascii="Times New Roman" w:eastAsia="Times New Roman" w:hAnsi="Times New Roman" w:cs="Times New Roman"/>
          <w:sz w:val="28"/>
          <w:szCs w:val="28"/>
          <w:highlight w:val="white"/>
        </w:rPr>
        <w:t>фізичного середовища навчання;</w:t>
      </w:r>
    </w:p>
    <w:p w:rsidR="00033E8A" w:rsidRPr="00C65E99" w:rsidRDefault="00033E8A" w:rsidP="00033E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пр</w:t>
      </w:r>
      <w:r w:rsidR="003A1E1E">
        <w:rPr>
          <w:rFonts w:ascii="Times New Roman" w:eastAsia="Times New Roman" w:hAnsi="Times New Roman" w:cs="Times New Roman"/>
          <w:sz w:val="28"/>
          <w:szCs w:val="28"/>
          <w:highlight w:val="white"/>
        </w:rPr>
        <w:t xml:space="preserve">едметні, класні та </w:t>
      </w:r>
      <w:proofErr w:type="spellStart"/>
      <w:r w:rsidR="003A1E1E">
        <w:rPr>
          <w:rFonts w:ascii="Times New Roman" w:eastAsia="Times New Roman" w:hAnsi="Times New Roman" w:cs="Times New Roman"/>
          <w:sz w:val="28"/>
          <w:szCs w:val="28"/>
          <w:highlight w:val="white"/>
        </w:rPr>
        <w:t>загальногімназій</w:t>
      </w:r>
      <w:r w:rsidRPr="00C65E99">
        <w:rPr>
          <w:rFonts w:ascii="Times New Roman" w:eastAsia="Times New Roman" w:hAnsi="Times New Roman" w:cs="Times New Roman"/>
          <w:sz w:val="28"/>
          <w:szCs w:val="28"/>
          <w:highlight w:val="white"/>
        </w:rPr>
        <w:t>ні</w:t>
      </w:r>
      <w:proofErr w:type="spellEnd"/>
      <w:r w:rsidRPr="00C65E99">
        <w:rPr>
          <w:rFonts w:ascii="Times New Roman" w:eastAsia="Times New Roman" w:hAnsi="Times New Roman" w:cs="Times New Roman"/>
          <w:sz w:val="28"/>
          <w:szCs w:val="28"/>
          <w:highlight w:val="white"/>
        </w:rPr>
        <w:t xml:space="preserve">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33E8A" w:rsidRPr="00C65E99" w:rsidRDefault="00033E8A" w:rsidP="00033E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 xml:space="preserve">предмети за вибором; </w:t>
      </w:r>
    </w:p>
    <w:p w:rsidR="00033E8A" w:rsidRPr="00C65E99" w:rsidRDefault="00033E8A" w:rsidP="00033E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 xml:space="preserve">роботу в проектах; </w:t>
      </w:r>
    </w:p>
    <w:p w:rsidR="00033E8A" w:rsidRDefault="00033E8A" w:rsidP="00033E8A">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C65E99">
        <w:rPr>
          <w:rFonts w:ascii="Times New Roman" w:eastAsia="Times New Roman" w:hAnsi="Times New Roman" w:cs="Times New Roman"/>
          <w:sz w:val="28"/>
          <w:szCs w:val="28"/>
          <w:highlight w:val="white"/>
        </w:rPr>
        <w:t>позакласну навчальну роботу і роботу гуртків.</w:t>
      </w:r>
    </w:p>
    <w:p w:rsidR="00033E8A" w:rsidRPr="00C65E99" w:rsidRDefault="00033E8A" w:rsidP="00033E8A">
      <w:pPr>
        <w:spacing w:after="0"/>
        <w:jc w:val="both"/>
        <w:rPr>
          <w:rFonts w:ascii="Times New Roman" w:eastAsia="Times New Roman" w:hAnsi="Times New Roman" w:cs="Times New Roman"/>
          <w:sz w:val="28"/>
          <w:szCs w:val="28"/>
          <w:highlight w:val="white"/>
        </w:rPr>
      </w:pPr>
    </w:p>
    <w:p w:rsidR="00033E8A" w:rsidRDefault="00033E8A" w:rsidP="00033E8A">
      <w:pPr>
        <w:pStyle w:val="a5"/>
        <w:spacing w:after="0"/>
        <w:ind w:left="1429"/>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033E8A" w:rsidTr="00ED533B">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033E8A" w:rsidRDefault="00033E8A" w:rsidP="00ED533B">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ED533B">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033E8A" w:rsidTr="00ED533B">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ED533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ED533B">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33E8A" w:rsidRDefault="00033E8A" w:rsidP="00ED533B">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33E8A" w:rsidTr="00ED533B">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ED533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ED533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33E8A" w:rsidRDefault="00033E8A" w:rsidP="00ED533B">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33E8A" w:rsidTr="00ED533B">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ED533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lastRenderedPageBreak/>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ED533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33E8A" w:rsidRDefault="00033E8A" w:rsidP="00ED533B">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33E8A" w:rsidTr="00ED533B">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033E8A" w:rsidRDefault="00033E8A" w:rsidP="00ED533B">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033E8A" w:rsidRDefault="00033E8A" w:rsidP="00ED533B">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33E8A" w:rsidRDefault="00033E8A" w:rsidP="00ED533B">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33E8A" w:rsidRDefault="00033E8A" w:rsidP="00033E8A">
      <w:pPr>
        <w:ind w:left="1429"/>
        <w:contextualSpacing/>
        <w:rPr>
          <w:rFonts w:ascii="Times New Roman" w:eastAsia="Calibri" w:hAnsi="Times New Roman" w:cs="Times New Roman"/>
          <w:b/>
          <w:caps/>
          <w:sz w:val="28"/>
          <w:szCs w:val="28"/>
        </w:rPr>
      </w:pPr>
    </w:p>
    <w:p w:rsidR="00033E8A" w:rsidRDefault="00033E8A" w:rsidP="00033E8A">
      <w:pPr>
        <w:ind w:left="1429"/>
        <w:contextualSpacing/>
        <w:rPr>
          <w:rFonts w:ascii="Times New Roman" w:eastAsia="Calibri" w:hAnsi="Times New Roman" w:cs="Times New Roman"/>
          <w:b/>
          <w:caps/>
          <w:sz w:val="28"/>
          <w:szCs w:val="28"/>
        </w:rPr>
      </w:pPr>
    </w:p>
    <w:p w:rsidR="00033E8A" w:rsidRPr="007C19E9" w:rsidRDefault="00033E8A" w:rsidP="00033E8A">
      <w:pPr>
        <w:ind w:left="-142" w:firstLine="426"/>
        <w:contextualSpacing/>
        <w:jc w:val="center"/>
        <w:rPr>
          <w:rFonts w:ascii="Times New Roman" w:eastAsia="Calibri" w:hAnsi="Times New Roman" w:cs="Times New Roman"/>
          <w:caps/>
          <w:sz w:val="28"/>
          <w:szCs w:val="28"/>
        </w:rPr>
      </w:pPr>
      <w:r w:rsidRPr="007C19E9">
        <w:rPr>
          <w:rFonts w:ascii="Times New Roman" w:eastAsia="Calibri" w:hAnsi="Times New Roman" w:cs="Times New Roman"/>
          <w:b/>
          <w:caps/>
          <w:sz w:val="28"/>
          <w:szCs w:val="28"/>
        </w:rPr>
        <w:t>форми організації освітнього процесу</w:t>
      </w:r>
    </w:p>
    <w:p w:rsidR="00033E8A" w:rsidRPr="007C19E9" w:rsidRDefault="00033E8A" w:rsidP="00033E8A">
      <w:pPr>
        <w:spacing w:after="0"/>
        <w:ind w:left="284"/>
        <w:contextualSpacing/>
        <w:jc w:val="both"/>
        <w:rPr>
          <w:rFonts w:ascii="Times New Roman" w:eastAsia="Calibri" w:hAnsi="Times New Roman" w:cs="Times New Roman"/>
          <w:sz w:val="28"/>
          <w:szCs w:val="28"/>
        </w:rPr>
      </w:pPr>
      <w:r w:rsidRPr="007C19E9">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диспути, конференції,  які вчитель організує у межах уроку або в позаурочний час. </w:t>
      </w:r>
    </w:p>
    <w:p w:rsidR="00033E8A" w:rsidRPr="007C19E9" w:rsidRDefault="00033E8A" w:rsidP="00033E8A">
      <w:pPr>
        <w:spacing w:after="0"/>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19E9">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упродовж навчального року.</w:t>
      </w:r>
    </w:p>
    <w:p w:rsidR="00033E8A" w:rsidRPr="007C19E9" w:rsidRDefault="00033E8A" w:rsidP="00033E8A">
      <w:pPr>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19E9">
        <w:rPr>
          <w:rFonts w:ascii="Times New Roman" w:eastAsia="Calibri" w:hAnsi="Times New Roman" w:cs="Times New Roman"/>
          <w:sz w:val="28"/>
          <w:szCs w:val="28"/>
        </w:rPr>
        <w:t>Вибір форм і методів навчання у базовій</w:t>
      </w:r>
      <w:r>
        <w:rPr>
          <w:rFonts w:ascii="Times New Roman" w:eastAsia="Calibri" w:hAnsi="Times New Roman" w:cs="Times New Roman"/>
          <w:sz w:val="28"/>
          <w:szCs w:val="28"/>
        </w:rPr>
        <w:t xml:space="preserve"> ланці</w:t>
      </w:r>
      <w:r w:rsidRPr="007C19E9">
        <w:rPr>
          <w:rFonts w:ascii="Times New Roman" w:eastAsia="Calibri" w:hAnsi="Times New Roman" w:cs="Times New Roman"/>
          <w:sz w:val="28"/>
          <w:szCs w:val="28"/>
        </w:rPr>
        <w:t xml:space="preserve">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33E8A" w:rsidRDefault="00033E8A" w:rsidP="00033E8A">
      <w:pPr>
        <w:spacing w:after="0"/>
        <w:ind w:firstLine="709"/>
        <w:jc w:val="both"/>
        <w:rPr>
          <w:rFonts w:ascii="Times New Roman" w:eastAsia="Calibri" w:hAnsi="Times New Roman" w:cs="Times New Roman"/>
          <w:b/>
          <w:i/>
          <w:sz w:val="28"/>
          <w:szCs w:val="28"/>
        </w:rPr>
      </w:pPr>
    </w:p>
    <w:p w:rsidR="00033E8A" w:rsidRDefault="00033E8A" w:rsidP="00033E8A">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033E8A" w:rsidRPr="00872863" w:rsidRDefault="00033E8A" w:rsidP="00033E8A">
      <w:pPr>
        <w:pStyle w:val="a5"/>
        <w:numPr>
          <w:ilvl w:val="0"/>
          <w:numId w:val="32"/>
        </w:numPr>
        <w:spacing w:after="0"/>
        <w:jc w:val="both"/>
        <w:rPr>
          <w:rFonts w:ascii="Times New Roman" w:eastAsia="Calibri" w:hAnsi="Times New Roman" w:cs="Times New Roman"/>
          <w:sz w:val="28"/>
          <w:szCs w:val="28"/>
        </w:rPr>
      </w:pPr>
      <w:r w:rsidRPr="00872863">
        <w:rPr>
          <w:rFonts w:ascii="Times New Roman" w:eastAsia="Calibri" w:hAnsi="Times New Roman" w:cs="Times New Roman"/>
          <w:sz w:val="28"/>
          <w:szCs w:val="28"/>
        </w:rPr>
        <w:t xml:space="preserve">урок формування </w:t>
      </w:r>
      <w:proofErr w:type="spellStart"/>
      <w:r w:rsidRPr="00872863">
        <w:rPr>
          <w:rFonts w:ascii="Times New Roman" w:eastAsia="Calibri" w:hAnsi="Times New Roman" w:cs="Times New Roman"/>
          <w:sz w:val="28"/>
          <w:szCs w:val="28"/>
        </w:rPr>
        <w:t>компетентностей</w:t>
      </w:r>
      <w:proofErr w:type="spellEnd"/>
      <w:r w:rsidRPr="00872863">
        <w:rPr>
          <w:rFonts w:ascii="Times New Roman" w:eastAsia="Calibri" w:hAnsi="Times New Roman" w:cs="Times New Roman"/>
          <w:sz w:val="28"/>
          <w:szCs w:val="28"/>
        </w:rPr>
        <w:t>;</w:t>
      </w:r>
    </w:p>
    <w:p w:rsidR="00033E8A" w:rsidRPr="000D4C54"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sidRPr="000D4C54">
        <w:rPr>
          <w:rFonts w:ascii="Times New Roman" w:eastAsia="Calibri" w:hAnsi="Times New Roman" w:cs="Times New Roman"/>
          <w:sz w:val="28"/>
          <w:szCs w:val="28"/>
        </w:rPr>
        <w:t xml:space="preserve">урок розвитку </w:t>
      </w:r>
      <w:proofErr w:type="spellStart"/>
      <w:r w:rsidRPr="000D4C54">
        <w:rPr>
          <w:rFonts w:ascii="Times New Roman" w:eastAsia="Calibri" w:hAnsi="Times New Roman" w:cs="Times New Roman"/>
          <w:sz w:val="28"/>
          <w:szCs w:val="28"/>
        </w:rPr>
        <w:t>компетентностей</w:t>
      </w:r>
      <w:proofErr w:type="spellEnd"/>
      <w:r w:rsidRPr="000D4C54">
        <w:rPr>
          <w:rFonts w:ascii="Times New Roman" w:eastAsia="Calibri" w:hAnsi="Times New Roman" w:cs="Times New Roman"/>
          <w:sz w:val="28"/>
          <w:szCs w:val="28"/>
        </w:rPr>
        <w:t xml:space="preserve">; </w:t>
      </w:r>
    </w:p>
    <w:p w:rsidR="00033E8A"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урок переві</w:t>
      </w:r>
      <w:r w:rsidR="003A1E1E">
        <w:rPr>
          <w:rFonts w:ascii="Times New Roman" w:eastAsia="Calibri" w:hAnsi="Times New Roman" w:cs="Times New Roman"/>
          <w:sz w:val="28"/>
          <w:szCs w:val="28"/>
        </w:rPr>
        <w:t>рки та/або оцінювання досягнень</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33E8A"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033E8A" w:rsidRDefault="00033E8A" w:rsidP="00033E8A">
      <w:pPr>
        <w:pStyle w:val="a5"/>
        <w:numPr>
          <w:ilvl w:val="0"/>
          <w:numId w:val="32"/>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033E8A" w:rsidRPr="00C963AD" w:rsidRDefault="00033E8A" w:rsidP="00033E8A">
      <w:pPr>
        <w:tabs>
          <w:tab w:val="left" w:pos="5103"/>
        </w:tabs>
        <w:spacing w:after="0" w:line="240" w:lineRule="auto"/>
        <w:rPr>
          <w:rFonts w:ascii="Times New Roman" w:hAnsi="Times New Roman" w:cs="Times New Roman"/>
          <w:b/>
          <w:bCs/>
          <w:caps/>
          <w:sz w:val="28"/>
          <w:szCs w:val="28"/>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Default="00033E8A" w:rsidP="00033E8A">
      <w:pPr>
        <w:shd w:val="clear" w:color="auto" w:fill="FFFFFF"/>
        <w:spacing w:after="0" w:line="240" w:lineRule="auto"/>
        <w:ind w:left="1429"/>
        <w:textAlignment w:val="baseline"/>
        <w:rPr>
          <w:rFonts w:ascii="Times New Roman" w:eastAsia="Times New Roman" w:hAnsi="Times New Roman" w:cs="Times New Roman"/>
          <w:b/>
          <w:caps/>
          <w:color w:val="000000"/>
          <w:sz w:val="28"/>
          <w:szCs w:val="24"/>
        </w:rPr>
      </w:pPr>
    </w:p>
    <w:p w:rsidR="00033E8A" w:rsidRPr="006C5E0D" w:rsidRDefault="00033E8A" w:rsidP="00033E8A">
      <w:pPr>
        <w:shd w:val="clear" w:color="auto" w:fill="FFFFFF"/>
        <w:spacing w:after="0" w:line="240" w:lineRule="auto"/>
        <w:ind w:firstLine="283"/>
        <w:jc w:val="center"/>
        <w:textAlignment w:val="baseline"/>
        <w:rPr>
          <w:rFonts w:ascii="Times New Roman" w:eastAsia="Times New Roman" w:hAnsi="Times New Roman" w:cs="Times New Roman"/>
          <w:color w:val="000000"/>
          <w:sz w:val="24"/>
          <w:szCs w:val="24"/>
        </w:rPr>
      </w:pPr>
      <w:r w:rsidRPr="006C5E0D">
        <w:rPr>
          <w:rFonts w:ascii="Times New Roman" w:eastAsia="Times New Roman" w:hAnsi="Times New Roman" w:cs="Times New Roman"/>
          <w:b/>
          <w:caps/>
          <w:color w:val="000000"/>
          <w:sz w:val="28"/>
          <w:szCs w:val="24"/>
        </w:rPr>
        <w:lastRenderedPageBreak/>
        <w:t>опис та інструменти системи внутрішнього забезпечення якості освіти</w:t>
      </w:r>
    </w:p>
    <w:p w:rsidR="00033E8A" w:rsidRPr="006C5E0D" w:rsidRDefault="00033E8A" w:rsidP="00033E8A">
      <w:pPr>
        <w:ind w:left="283" w:right="141"/>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кадрове забезпечення освітньої діяльності відповідає профілю;</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w:t>
      </w:r>
    </w:p>
    <w:p w:rsidR="00033E8A" w:rsidRPr="00974252"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974252">
        <w:rPr>
          <w:rFonts w:ascii="Times New Roman" w:eastAsia="Calibri" w:hAnsi="Times New Roman" w:cs="Times New Roman"/>
          <w:sz w:val="28"/>
          <w:szCs w:val="28"/>
        </w:rPr>
        <w:t>якісний с</w:t>
      </w:r>
      <w:r w:rsidR="002B2CC3" w:rsidRPr="00974252">
        <w:rPr>
          <w:rFonts w:ascii="Times New Roman" w:eastAsia="Calibri" w:hAnsi="Times New Roman" w:cs="Times New Roman"/>
          <w:sz w:val="28"/>
          <w:szCs w:val="28"/>
        </w:rPr>
        <w:t>клад педагогічного колективу: 56</w:t>
      </w:r>
      <w:r w:rsidRPr="00974252">
        <w:rPr>
          <w:rFonts w:ascii="Times New Roman" w:eastAsia="Calibri" w:hAnsi="Times New Roman" w:cs="Times New Roman"/>
          <w:sz w:val="28"/>
          <w:szCs w:val="28"/>
        </w:rPr>
        <w:t>,5%- педагогів вищої</w:t>
      </w:r>
      <w:r w:rsidR="002B2CC3" w:rsidRPr="00974252">
        <w:rPr>
          <w:rFonts w:ascii="Times New Roman" w:eastAsia="Calibri" w:hAnsi="Times New Roman" w:cs="Times New Roman"/>
          <w:sz w:val="28"/>
          <w:szCs w:val="28"/>
        </w:rPr>
        <w:t xml:space="preserve"> кваліфікаційної категорії, 21,7</w:t>
      </w:r>
      <w:r w:rsidRPr="00974252">
        <w:rPr>
          <w:rFonts w:ascii="Times New Roman" w:eastAsia="Calibri" w:hAnsi="Times New Roman" w:cs="Times New Roman"/>
          <w:sz w:val="28"/>
          <w:szCs w:val="28"/>
        </w:rPr>
        <w:t xml:space="preserve">%- вчителів І </w:t>
      </w:r>
      <w:r w:rsidR="002B2CC3" w:rsidRPr="00974252">
        <w:rPr>
          <w:rFonts w:ascii="Times New Roman" w:eastAsia="Calibri" w:hAnsi="Times New Roman" w:cs="Times New Roman"/>
          <w:sz w:val="28"/>
          <w:szCs w:val="28"/>
        </w:rPr>
        <w:t>кваліфікаційної категорії,  13%- учителів ІІ категорії ; 23</w:t>
      </w:r>
      <w:r w:rsidRPr="00974252">
        <w:rPr>
          <w:rFonts w:ascii="Times New Roman" w:eastAsia="Calibri" w:hAnsi="Times New Roman" w:cs="Times New Roman"/>
          <w:sz w:val="28"/>
          <w:szCs w:val="28"/>
        </w:rPr>
        <w:t>%- спеціалісти; 2 вчителів мают</w:t>
      </w:r>
      <w:r w:rsidR="002B2CC3" w:rsidRPr="00974252">
        <w:rPr>
          <w:rFonts w:ascii="Times New Roman" w:eastAsia="Calibri" w:hAnsi="Times New Roman" w:cs="Times New Roman"/>
          <w:sz w:val="28"/>
          <w:szCs w:val="28"/>
        </w:rPr>
        <w:t>ь звання «учитель – методист», 9</w:t>
      </w:r>
      <w:r w:rsidRPr="00974252">
        <w:rPr>
          <w:rFonts w:ascii="Times New Roman" w:eastAsia="Calibri" w:hAnsi="Times New Roman" w:cs="Times New Roman"/>
          <w:sz w:val="28"/>
          <w:szCs w:val="28"/>
        </w:rPr>
        <w:t xml:space="preserve"> – «старший вчитель».</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 xml:space="preserve">моніторинг досягнення </w:t>
      </w:r>
      <w:r w:rsidRPr="006C5E0D">
        <w:rPr>
          <w:rFonts w:ascii="Times New Roman" w:eastAsia="Times New Roman" w:hAnsi="Times New Roman" w:cs="Times New Roman"/>
          <w:sz w:val="28"/>
          <w:szCs w:val="28"/>
        </w:rPr>
        <w:t xml:space="preserve">учнями </w:t>
      </w:r>
      <w:r w:rsidRPr="006C5E0D">
        <w:rPr>
          <w:rFonts w:ascii="Times New Roman" w:eastAsia="Calibri" w:hAnsi="Times New Roman" w:cs="Times New Roman"/>
          <w:sz w:val="28"/>
          <w:szCs w:val="28"/>
        </w:rPr>
        <w:t>результатів навчання (</w:t>
      </w:r>
      <w:proofErr w:type="spellStart"/>
      <w:r w:rsidRPr="006C5E0D">
        <w:rPr>
          <w:rFonts w:ascii="Times New Roman" w:eastAsia="Calibri" w:hAnsi="Times New Roman" w:cs="Times New Roman"/>
          <w:sz w:val="28"/>
          <w:szCs w:val="28"/>
        </w:rPr>
        <w:t>компетентностей</w:t>
      </w:r>
      <w:proofErr w:type="spellEnd"/>
      <w:r w:rsidRPr="006C5E0D">
        <w:rPr>
          <w:rFonts w:ascii="Times New Roman" w:eastAsia="Calibri" w:hAnsi="Times New Roman" w:cs="Times New Roman"/>
          <w:sz w:val="28"/>
          <w:szCs w:val="28"/>
        </w:rPr>
        <w:t>) плануємо відповідно графіка внутрі</w:t>
      </w:r>
      <w:r w:rsidR="001564CA">
        <w:rPr>
          <w:rFonts w:ascii="Times New Roman" w:eastAsia="Calibri" w:hAnsi="Times New Roman" w:cs="Times New Roman"/>
          <w:sz w:val="28"/>
          <w:szCs w:val="28"/>
        </w:rPr>
        <w:t xml:space="preserve">шнього </w:t>
      </w:r>
      <w:r w:rsidRPr="006C5E0D">
        <w:rPr>
          <w:rFonts w:ascii="Times New Roman" w:eastAsia="Calibri" w:hAnsi="Times New Roman" w:cs="Times New Roman"/>
          <w:sz w:val="28"/>
          <w:szCs w:val="28"/>
        </w:rPr>
        <w:t>шкіль</w:t>
      </w:r>
      <w:r>
        <w:rPr>
          <w:rFonts w:ascii="Times New Roman" w:eastAsia="Calibri" w:hAnsi="Times New Roman" w:cs="Times New Roman"/>
          <w:sz w:val="28"/>
          <w:szCs w:val="28"/>
        </w:rPr>
        <w:t>ного контролю та моніторингу по</w:t>
      </w:r>
      <w:r w:rsidR="001564CA">
        <w:rPr>
          <w:rFonts w:ascii="Times New Roman" w:eastAsia="Calibri" w:hAnsi="Times New Roman" w:cs="Times New Roman"/>
          <w:sz w:val="28"/>
          <w:szCs w:val="28"/>
        </w:rPr>
        <w:t xml:space="preserve"> семестрового балу</w:t>
      </w:r>
      <w:r w:rsidRPr="006C5E0D">
        <w:rPr>
          <w:rFonts w:ascii="Times New Roman" w:eastAsia="Calibri" w:hAnsi="Times New Roman" w:cs="Times New Roman"/>
          <w:sz w:val="28"/>
          <w:szCs w:val="28"/>
        </w:rPr>
        <w:t>.</w:t>
      </w:r>
    </w:p>
    <w:p w:rsidR="00033E8A" w:rsidRPr="006C5E0D" w:rsidRDefault="00033E8A" w:rsidP="00033E8A">
      <w:pPr>
        <w:shd w:val="clear" w:color="auto" w:fill="FFFFFF"/>
        <w:tabs>
          <w:tab w:val="left" w:pos="1134"/>
        </w:tabs>
        <w:spacing w:after="0"/>
        <w:ind w:left="283"/>
        <w:contextualSpacing/>
        <w:jc w:val="both"/>
        <w:rPr>
          <w:rFonts w:ascii="Times New Roman" w:eastAsia="Calibri" w:hAnsi="Times New Roman" w:cs="Times New Roman"/>
          <w:b/>
          <w:sz w:val="28"/>
          <w:szCs w:val="28"/>
        </w:rPr>
      </w:pPr>
      <w:r w:rsidRPr="006C5E0D">
        <w:rPr>
          <w:rFonts w:ascii="Times New Roman" w:eastAsia="Calibri" w:hAnsi="Times New Roman" w:cs="Times New Roman"/>
          <w:b/>
          <w:sz w:val="28"/>
          <w:szCs w:val="28"/>
        </w:rPr>
        <w:t>Завдання системи внутрішнього забезпечення якості освіти:</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Times New Roman" w:hAnsi="Times New Roman" w:cs="Times New Roman"/>
          <w:sz w:val="28"/>
          <w:szCs w:val="28"/>
          <w:lang w:eastAsia="ru-RU"/>
        </w:rPr>
      </w:pPr>
      <w:r w:rsidRPr="006C5E0D">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Times New Roman" w:hAnsi="Times New Roman" w:cs="Times New Roman"/>
          <w:sz w:val="28"/>
          <w:szCs w:val="28"/>
          <w:lang w:eastAsia="ru-RU"/>
        </w:rPr>
      </w:pPr>
      <w:r w:rsidRPr="006C5E0D">
        <w:rPr>
          <w:rFonts w:ascii="Times New Roman" w:eastAsia="Calibri" w:hAnsi="Times New Roman" w:cs="Times New Roman"/>
          <w:sz w:val="28"/>
          <w:szCs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rFonts w:ascii="Times New Roman" w:eastAsia="Calibri" w:hAnsi="Times New Roman" w:cs="Times New Roman"/>
          <w:sz w:val="28"/>
          <w:szCs w:val="28"/>
        </w:rPr>
        <w:t>покращення через накази у гімназії</w:t>
      </w:r>
      <w:r w:rsidRPr="006C5E0D">
        <w:rPr>
          <w:rFonts w:ascii="Times New Roman" w:eastAsia="Calibri" w:hAnsi="Times New Roman" w:cs="Times New Roman"/>
          <w:sz w:val="28"/>
          <w:szCs w:val="28"/>
        </w:rPr>
        <w:t>, в яких визначаємо як позитивні, так і негативні сторони і плануємо заходи корекції;</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Times New Roman" w:hAnsi="Times New Roman" w:cs="Times New Roman"/>
          <w:sz w:val="28"/>
          <w:szCs w:val="28"/>
          <w:lang w:eastAsia="ru-RU"/>
        </w:rPr>
      </w:pPr>
      <w:r w:rsidRPr="006C5E0D">
        <w:rPr>
          <w:rFonts w:ascii="Times New Roman" w:eastAsia="Calibri" w:hAnsi="Times New Roman" w:cs="Times New Roman"/>
          <w:sz w:val="28"/>
          <w:szCs w:val="28"/>
        </w:rPr>
        <w:t>моніторинг та оптимізація соціально-психолог</w:t>
      </w:r>
      <w:r>
        <w:rPr>
          <w:rFonts w:ascii="Times New Roman" w:eastAsia="Calibri" w:hAnsi="Times New Roman" w:cs="Times New Roman"/>
          <w:sz w:val="28"/>
          <w:szCs w:val="28"/>
        </w:rPr>
        <w:t>ічного середовища гімназії</w:t>
      </w:r>
      <w:r w:rsidRPr="006C5E0D">
        <w:rPr>
          <w:rFonts w:ascii="Times New Roman" w:eastAsia="Calibri" w:hAnsi="Times New Roman" w:cs="Times New Roman"/>
          <w:sz w:val="28"/>
          <w:szCs w:val="28"/>
        </w:rPr>
        <w:t xml:space="preserve"> запланований у планах роботи психолога та соціального педагога;</w:t>
      </w:r>
    </w:p>
    <w:p w:rsidR="00033E8A" w:rsidRPr="006C5E0D" w:rsidRDefault="00033E8A" w:rsidP="00033E8A">
      <w:pPr>
        <w:numPr>
          <w:ilvl w:val="0"/>
          <w:numId w:val="6"/>
        </w:numPr>
        <w:shd w:val="clear" w:color="auto" w:fill="FFFFFF"/>
        <w:tabs>
          <w:tab w:val="left" w:pos="284"/>
          <w:tab w:val="left" w:pos="1134"/>
        </w:tabs>
        <w:spacing w:after="0"/>
        <w:ind w:left="0" w:firstLine="283"/>
        <w:contextualSpacing/>
        <w:jc w:val="both"/>
        <w:rPr>
          <w:rFonts w:ascii="Times New Roman" w:eastAsia="Calibri" w:hAnsi="Times New Roman" w:cs="Times New Roman"/>
          <w:sz w:val="28"/>
          <w:szCs w:val="28"/>
        </w:rPr>
      </w:pPr>
      <w:r w:rsidRPr="006C5E0D">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w:t>
      </w:r>
      <w:r>
        <w:rPr>
          <w:rFonts w:ascii="Times New Roman" w:eastAsia="Calibri" w:hAnsi="Times New Roman" w:cs="Times New Roman"/>
          <w:sz w:val="28"/>
          <w:szCs w:val="28"/>
        </w:rPr>
        <w:t xml:space="preserve">післядипломної освіти педагогів </w:t>
      </w:r>
      <w:r w:rsidRPr="006C5E0D">
        <w:rPr>
          <w:rFonts w:ascii="Times New Roman" w:eastAsia="Calibri" w:hAnsi="Times New Roman" w:cs="Times New Roman"/>
          <w:sz w:val="28"/>
          <w:szCs w:val="28"/>
        </w:rPr>
        <w:t xml:space="preserve"> та форми методичної роботи</w:t>
      </w:r>
      <w:r>
        <w:rPr>
          <w:rFonts w:ascii="Times New Roman" w:eastAsia="Calibri" w:hAnsi="Times New Roman" w:cs="Times New Roman"/>
          <w:sz w:val="28"/>
          <w:szCs w:val="28"/>
        </w:rPr>
        <w:t xml:space="preserve"> </w:t>
      </w:r>
      <w:r w:rsidRPr="006C5E0D">
        <w:rPr>
          <w:rFonts w:ascii="Times New Roman" w:eastAsia="Calibri" w:hAnsi="Times New Roman" w:cs="Times New Roman"/>
          <w:sz w:val="28"/>
          <w:szCs w:val="28"/>
        </w:rPr>
        <w:t>(кожен учитель створює власне портфоліо, відстежуємо просування та успіхи).</w:t>
      </w:r>
    </w:p>
    <w:p w:rsidR="00033E8A" w:rsidRPr="00C963AD" w:rsidRDefault="00033E8A" w:rsidP="00033E8A">
      <w:pPr>
        <w:tabs>
          <w:tab w:val="left" w:pos="5103"/>
        </w:tabs>
        <w:spacing w:after="0"/>
        <w:ind w:firstLine="283"/>
        <w:rPr>
          <w:rFonts w:ascii="Times New Roman" w:hAnsi="Times New Roman" w:cs="Times New Roman"/>
          <w:bCs/>
          <w:sz w:val="28"/>
          <w:szCs w:val="28"/>
        </w:rPr>
      </w:pPr>
    </w:p>
    <w:p w:rsidR="00033E8A" w:rsidRPr="00BB6AEA" w:rsidRDefault="00033E8A" w:rsidP="00033E8A">
      <w:pPr>
        <w:tabs>
          <w:tab w:val="left" w:pos="567"/>
        </w:tabs>
        <w:spacing w:after="0"/>
        <w:ind w:firstLine="283"/>
        <w:jc w:val="both"/>
        <w:rPr>
          <w:rFonts w:ascii="Times New Roman" w:hAnsi="Times New Roman"/>
          <w:sz w:val="28"/>
          <w:szCs w:val="28"/>
          <w:u w:val="single"/>
        </w:rPr>
      </w:pPr>
      <w:r>
        <w:rPr>
          <w:rFonts w:ascii="Times New Roman" w:hAnsi="Times New Roman" w:cs="Times New Roman"/>
          <w:sz w:val="28"/>
        </w:rPr>
        <w:tab/>
      </w:r>
    </w:p>
    <w:p w:rsidR="00033E8A" w:rsidRPr="006A704C" w:rsidRDefault="00033E8A" w:rsidP="00033E8A">
      <w:pPr>
        <w:tabs>
          <w:tab w:val="left" w:pos="5103"/>
        </w:tabs>
        <w:spacing w:after="0" w:line="240" w:lineRule="auto"/>
        <w:ind w:firstLine="283"/>
        <w:rPr>
          <w:rFonts w:ascii="Times New Roman" w:hAnsi="Times New Roman" w:cs="Times New Roman"/>
          <w:b/>
          <w:bCs/>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033E8A" w:rsidRDefault="00033E8A" w:rsidP="00033E8A">
      <w:pPr>
        <w:tabs>
          <w:tab w:val="left" w:pos="5103"/>
        </w:tabs>
        <w:spacing w:after="0" w:line="240" w:lineRule="auto"/>
        <w:rPr>
          <w:rFonts w:ascii="Times New Roman" w:hAnsi="Times New Roman" w:cs="Times New Roman"/>
          <w:b/>
          <w:bCs/>
          <w:sz w:val="28"/>
          <w:szCs w:val="28"/>
        </w:rPr>
      </w:pPr>
    </w:p>
    <w:p w:rsidR="003A1E1E" w:rsidRDefault="003A1E1E" w:rsidP="00033E8A">
      <w:pPr>
        <w:tabs>
          <w:tab w:val="left" w:pos="5103"/>
        </w:tabs>
        <w:spacing w:after="0" w:line="240" w:lineRule="auto"/>
        <w:rPr>
          <w:rFonts w:ascii="Times New Roman" w:hAnsi="Times New Roman" w:cs="Times New Roman"/>
          <w:b/>
          <w:bCs/>
          <w:sz w:val="28"/>
          <w:szCs w:val="28"/>
        </w:rPr>
      </w:pPr>
    </w:p>
    <w:p w:rsidR="003A1E1E" w:rsidRDefault="003A1E1E" w:rsidP="00033E8A">
      <w:pPr>
        <w:tabs>
          <w:tab w:val="left" w:pos="5103"/>
        </w:tabs>
        <w:spacing w:after="0" w:line="240" w:lineRule="auto"/>
        <w:rPr>
          <w:rFonts w:ascii="Times New Roman" w:hAnsi="Times New Roman" w:cs="Times New Roman"/>
          <w:b/>
          <w:bCs/>
          <w:sz w:val="28"/>
          <w:szCs w:val="28"/>
        </w:rPr>
      </w:pPr>
    </w:p>
    <w:p w:rsidR="003A1E1E" w:rsidRDefault="003A1E1E" w:rsidP="00033E8A">
      <w:pPr>
        <w:tabs>
          <w:tab w:val="left" w:pos="5103"/>
        </w:tabs>
        <w:spacing w:after="0" w:line="240" w:lineRule="auto"/>
        <w:rPr>
          <w:rFonts w:ascii="Times New Roman" w:hAnsi="Times New Roman" w:cs="Times New Roman"/>
          <w:b/>
          <w:bCs/>
          <w:sz w:val="28"/>
          <w:szCs w:val="28"/>
        </w:rPr>
      </w:pPr>
    </w:p>
    <w:p w:rsidR="003A1E1E" w:rsidRDefault="003A1E1E" w:rsidP="00033E8A">
      <w:pPr>
        <w:tabs>
          <w:tab w:val="left" w:pos="5103"/>
        </w:tabs>
        <w:spacing w:after="0" w:line="240" w:lineRule="auto"/>
        <w:rPr>
          <w:rFonts w:ascii="Times New Roman" w:hAnsi="Times New Roman" w:cs="Times New Roman"/>
          <w:b/>
          <w:bCs/>
          <w:sz w:val="28"/>
          <w:szCs w:val="28"/>
        </w:rPr>
      </w:pPr>
    </w:p>
    <w:p w:rsidR="003A1E1E" w:rsidRDefault="003A1E1E" w:rsidP="00033E8A">
      <w:pPr>
        <w:tabs>
          <w:tab w:val="left" w:pos="5103"/>
        </w:tabs>
        <w:spacing w:after="0" w:line="240" w:lineRule="auto"/>
        <w:rPr>
          <w:rFonts w:ascii="Times New Roman" w:hAnsi="Times New Roman" w:cs="Times New Roman"/>
          <w:b/>
          <w:bCs/>
          <w:sz w:val="28"/>
          <w:szCs w:val="28"/>
        </w:rPr>
      </w:pPr>
    </w:p>
    <w:p w:rsidR="003A1E1E" w:rsidRDefault="003A1E1E" w:rsidP="00033E8A">
      <w:pPr>
        <w:tabs>
          <w:tab w:val="left" w:pos="5103"/>
        </w:tabs>
        <w:spacing w:after="0" w:line="240" w:lineRule="auto"/>
        <w:rPr>
          <w:rFonts w:ascii="Times New Roman" w:hAnsi="Times New Roman" w:cs="Times New Roman"/>
          <w:b/>
          <w:bCs/>
          <w:sz w:val="28"/>
          <w:szCs w:val="28"/>
        </w:rPr>
      </w:pPr>
    </w:p>
    <w:p w:rsidR="00033E8A" w:rsidRPr="003C3D8D" w:rsidRDefault="00033E8A" w:rsidP="00033E8A">
      <w:pPr>
        <w:tabs>
          <w:tab w:val="left" w:pos="510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Розділ 4</w:t>
      </w:r>
    </w:p>
    <w:p w:rsidR="00033E8A" w:rsidRPr="003C3D8D" w:rsidRDefault="00033E8A" w:rsidP="00033E8A">
      <w:pPr>
        <w:tabs>
          <w:tab w:val="left" w:pos="5103"/>
        </w:tabs>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        </w:t>
      </w:r>
      <w:r w:rsidRPr="003C3D8D">
        <w:rPr>
          <w:rFonts w:ascii="Times New Roman" w:hAnsi="Times New Roman" w:cs="Times New Roman"/>
          <w:b/>
          <w:bCs/>
          <w:sz w:val="28"/>
          <w:szCs w:val="28"/>
        </w:rPr>
        <w:t xml:space="preserve">Навчальний план та його </w:t>
      </w:r>
      <w:proofErr w:type="spellStart"/>
      <w:r w:rsidRPr="003C3D8D">
        <w:rPr>
          <w:rFonts w:ascii="Times New Roman" w:hAnsi="Times New Roman" w:cs="Times New Roman"/>
          <w:b/>
          <w:bCs/>
          <w:sz w:val="28"/>
          <w:szCs w:val="28"/>
        </w:rPr>
        <w:t>обгрунтування</w:t>
      </w:r>
      <w:proofErr w:type="spellEnd"/>
    </w:p>
    <w:p w:rsidR="00033E8A" w:rsidRPr="003C3D8D" w:rsidRDefault="00033E8A" w:rsidP="00033E8A">
      <w:pPr>
        <w:tabs>
          <w:tab w:val="left" w:pos="5103"/>
        </w:tabs>
        <w:spacing w:after="0" w:line="240" w:lineRule="auto"/>
        <w:rPr>
          <w:rFonts w:ascii="Times New Roman" w:hAnsi="Times New Roman" w:cs="Times New Roman"/>
          <w:b/>
          <w:bCs/>
          <w:sz w:val="28"/>
          <w:szCs w:val="28"/>
        </w:rPr>
      </w:pPr>
    </w:p>
    <w:p w:rsidR="00033E8A" w:rsidRPr="00773DA9" w:rsidRDefault="00033E8A" w:rsidP="00033E8A">
      <w:pPr>
        <w:tabs>
          <w:tab w:val="left" w:pos="5103"/>
        </w:tabs>
        <w:spacing w:after="0" w:line="240" w:lineRule="auto"/>
        <w:rPr>
          <w:rFonts w:ascii="Times New Roman" w:hAnsi="Times New Roman" w:cs="Times New Roman"/>
          <w:b/>
          <w:bCs/>
          <w:caps/>
          <w:sz w:val="28"/>
          <w:szCs w:val="28"/>
        </w:rPr>
      </w:pPr>
      <w:r>
        <w:rPr>
          <w:rFonts w:ascii="Times New Roman" w:hAnsi="Times New Roman" w:cs="Times New Roman"/>
          <w:b/>
          <w:bCs/>
          <w:sz w:val="28"/>
          <w:szCs w:val="28"/>
        </w:rPr>
        <w:t xml:space="preserve">                                                    </w:t>
      </w:r>
      <w:r w:rsidRPr="00773DA9">
        <w:rPr>
          <w:rFonts w:ascii="Times New Roman" w:hAnsi="Times New Roman" w:cs="Times New Roman"/>
          <w:b/>
          <w:bCs/>
          <w:sz w:val="28"/>
          <w:szCs w:val="28"/>
        </w:rPr>
        <w:t>І ступінь</w:t>
      </w:r>
    </w:p>
    <w:p w:rsidR="00033E8A" w:rsidRPr="00B47FBC" w:rsidRDefault="00033E8A" w:rsidP="00033E8A">
      <w:pPr>
        <w:rPr>
          <w:rFonts w:ascii="Times New Roman" w:hAnsi="Times New Roman" w:cs="Times New Roman"/>
          <w:b/>
        </w:rPr>
      </w:pPr>
      <w:r>
        <w:rPr>
          <w:rFonts w:ascii="Times New Roman" w:hAnsi="Times New Roman" w:cs="Times New Roman"/>
          <w:b/>
          <w:bCs/>
        </w:rPr>
        <w:t xml:space="preserve">                                                       </w:t>
      </w:r>
      <w:r w:rsidRPr="00B47FBC">
        <w:rPr>
          <w:rFonts w:ascii="Times New Roman" w:hAnsi="Times New Roman" w:cs="Times New Roman"/>
          <w:b/>
          <w:bCs/>
        </w:rPr>
        <w:t>ПОЧАТКОВА ОСВІТА</w:t>
      </w:r>
    </w:p>
    <w:p w:rsidR="00033E8A" w:rsidRPr="006D0387" w:rsidRDefault="00033E8A" w:rsidP="00033E8A">
      <w:pPr>
        <w:jc w:val="both"/>
        <w:rPr>
          <w:rFonts w:ascii="Times New Roman" w:hAnsi="Times New Roman"/>
          <w:sz w:val="28"/>
          <w:szCs w:val="28"/>
        </w:rPr>
      </w:pPr>
      <w:r w:rsidRPr="00436ED7">
        <w:rPr>
          <w:rFonts w:ascii="Times New Roman" w:hAnsi="Times New Roman"/>
          <w:sz w:val="28"/>
          <w:szCs w:val="28"/>
        </w:rPr>
        <w:t xml:space="preserve">Освітня програма </w:t>
      </w:r>
      <w:r w:rsidRPr="00436ED7">
        <w:rPr>
          <w:rFonts w:ascii="Times New Roman" w:hAnsi="Times New Roman"/>
          <w:i/>
          <w:sz w:val="28"/>
          <w:szCs w:val="28"/>
        </w:rPr>
        <w:t xml:space="preserve">початкової освіти </w:t>
      </w:r>
      <w:r w:rsidRPr="00436ED7">
        <w:rPr>
          <w:rFonts w:ascii="Times New Roman" w:hAnsi="Times New Roman"/>
          <w:sz w:val="28"/>
          <w:szCs w:val="28"/>
        </w:rPr>
        <w:t>(</w:t>
      </w:r>
      <w:r w:rsidRPr="00436ED7">
        <w:rPr>
          <w:rFonts w:ascii="Times New Roman" w:hAnsi="Times New Roman"/>
          <w:i/>
          <w:sz w:val="28"/>
          <w:szCs w:val="28"/>
        </w:rPr>
        <w:t>далі</w:t>
      </w:r>
      <w:r w:rsidRPr="00436ED7">
        <w:rPr>
          <w:rFonts w:ascii="Times New Roman" w:hAnsi="Times New Roman"/>
          <w:sz w:val="28"/>
          <w:szCs w:val="28"/>
        </w:rPr>
        <w:t xml:space="preserve"> освітня програма) окреслює рекомендовані підходи до планування й організації єдиного комплексу освітніх компонентів</w:t>
      </w:r>
      <w:r>
        <w:rPr>
          <w:rFonts w:ascii="Times New Roman" w:hAnsi="Times New Roman"/>
          <w:sz w:val="28"/>
          <w:szCs w:val="28"/>
        </w:rPr>
        <w:t xml:space="preserve"> </w:t>
      </w:r>
      <w:r w:rsidRPr="00436ED7">
        <w:rPr>
          <w:rFonts w:ascii="Times New Roman" w:hAnsi="Times New Roman"/>
          <w:sz w:val="28"/>
          <w:szCs w:val="28"/>
        </w:rPr>
        <w:t>початкової освіти</w:t>
      </w:r>
      <w:r>
        <w:rPr>
          <w:rFonts w:ascii="Times New Roman" w:hAnsi="Times New Roman"/>
          <w:sz w:val="28"/>
          <w:szCs w:val="28"/>
        </w:rPr>
        <w:t xml:space="preserve"> </w:t>
      </w:r>
      <w:r w:rsidRPr="00436ED7">
        <w:rPr>
          <w:rFonts w:ascii="Times New Roman" w:hAnsi="Times New Roman"/>
          <w:sz w:val="28"/>
          <w:szCs w:val="28"/>
        </w:rPr>
        <w:t>Хмелівської</w:t>
      </w:r>
      <w:r>
        <w:rPr>
          <w:rFonts w:ascii="Times New Roman" w:hAnsi="Times New Roman"/>
          <w:sz w:val="28"/>
          <w:szCs w:val="28"/>
        </w:rPr>
        <w:t xml:space="preserve"> гімназії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033E8A" w:rsidRDefault="00033E8A" w:rsidP="00033E8A">
      <w:pPr>
        <w:pStyle w:val="4"/>
        <w:shd w:val="clear" w:color="auto" w:fill="FFFFFF"/>
        <w:spacing w:before="150" w:beforeAutospacing="0" w:after="150" w:afterAutospacing="0"/>
        <w:rPr>
          <w:rFonts w:eastAsia="Calibri"/>
          <w:b w:val="0"/>
          <w:sz w:val="28"/>
          <w:szCs w:val="28"/>
        </w:rPr>
      </w:pPr>
      <w:r w:rsidRPr="00005252">
        <w:rPr>
          <w:rFonts w:eastAsia="Calibri"/>
          <w:b w:val="0"/>
          <w:sz w:val="28"/>
          <w:szCs w:val="28"/>
        </w:rPr>
        <w:t>Освітня програма І ступеня (початкова освіта) розроблена на виконанн</w:t>
      </w:r>
      <w:r>
        <w:rPr>
          <w:rFonts w:eastAsia="Calibri"/>
          <w:b w:val="0"/>
          <w:sz w:val="28"/>
          <w:szCs w:val="28"/>
        </w:rPr>
        <w:t>я:</w:t>
      </w:r>
    </w:p>
    <w:p w:rsidR="00033E8A" w:rsidRPr="00171AE3" w:rsidRDefault="00033E8A" w:rsidP="00033E8A">
      <w:pPr>
        <w:pStyle w:val="4"/>
        <w:numPr>
          <w:ilvl w:val="0"/>
          <w:numId w:val="7"/>
        </w:numPr>
        <w:shd w:val="clear" w:color="auto" w:fill="FFFFFF"/>
        <w:spacing w:before="150" w:beforeAutospacing="0" w:after="150" w:afterAutospacing="0"/>
        <w:rPr>
          <w:b w:val="0"/>
          <w:sz w:val="28"/>
          <w:szCs w:val="28"/>
        </w:rPr>
      </w:pPr>
      <w:r>
        <w:rPr>
          <w:rFonts w:eastAsia="Calibri"/>
          <w:b w:val="0"/>
          <w:sz w:val="28"/>
          <w:szCs w:val="28"/>
        </w:rPr>
        <w:t>Закону України «Про освіту</w:t>
      </w:r>
      <w:r w:rsidRPr="00171AE3">
        <w:rPr>
          <w:rFonts w:eastAsia="Calibri"/>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FA1A25" w:rsidRPr="00FA1A25" w:rsidRDefault="00033E8A" w:rsidP="00033E8A">
      <w:pPr>
        <w:pStyle w:val="ac"/>
        <w:numPr>
          <w:ilvl w:val="0"/>
          <w:numId w:val="7"/>
        </w:numPr>
        <w:shd w:val="clear" w:color="auto" w:fill="FFFFFF"/>
        <w:spacing w:before="150" w:beforeAutospacing="0" w:after="150" w:afterAutospacing="0"/>
        <w:jc w:val="both"/>
        <w:rPr>
          <w:rFonts w:asciiTheme="minorHAnsi" w:hAnsiTheme="minorHAnsi"/>
          <w:color w:val="333333"/>
          <w:sz w:val="27"/>
          <w:szCs w:val="27"/>
          <w:u w:val="single"/>
        </w:rPr>
      </w:pPr>
      <w:r w:rsidRPr="00FA1A25">
        <w:rPr>
          <w:rFonts w:eastAsia="Calibri"/>
          <w:sz w:val="28"/>
          <w:szCs w:val="28"/>
          <w:lang w:val="uk-UA"/>
        </w:rPr>
        <w:t xml:space="preserve">Закону України «Про </w:t>
      </w:r>
      <w:r w:rsidR="003A30C8" w:rsidRPr="00FA1A25">
        <w:rPr>
          <w:rFonts w:eastAsia="Calibri"/>
          <w:sz w:val="28"/>
          <w:szCs w:val="28"/>
          <w:lang w:val="uk-UA"/>
        </w:rPr>
        <w:t xml:space="preserve">повну </w:t>
      </w:r>
      <w:r w:rsidRPr="00FA1A25">
        <w:rPr>
          <w:rFonts w:eastAsia="Calibri"/>
          <w:sz w:val="28"/>
          <w:szCs w:val="28"/>
          <w:lang w:val="uk-UA"/>
        </w:rPr>
        <w:t>загальну середню освіту»</w:t>
      </w:r>
      <w:r w:rsidRPr="00FA1A25">
        <w:rPr>
          <w:sz w:val="28"/>
          <w:szCs w:val="28"/>
          <w:lang w:val="uk-UA"/>
        </w:rPr>
        <w:t xml:space="preserve"> </w:t>
      </w:r>
    </w:p>
    <w:p w:rsidR="00033E8A" w:rsidRPr="00FA1A25" w:rsidRDefault="00AE22C3" w:rsidP="00FA1A25">
      <w:pPr>
        <w:pStyle w:val="ac"/>
        <w:shd w:val="clear" w:color="auto" w:fill="FFFFFF"/>
        <w:spacing w:before="150" w:beforeAutospacing="0" w:after="150" w:afterAutospacing="0"/>
        <w:ind w:left="795" w:firstLine="0"/>
        <w:jc w:val="both"/>
        <w:rPr>
          <w:rFonts w:asciiTheme="minorHAnsi" w:hAnsiTheme="minorHAnsi"/>
          <w:color w:val="333333"/>
          <w:sz w:val="27"/>
          <w:szCs w:val="27"/>
          <w:u w:val="single"/>
        </w:rPr>
      </w:pPr>
      <w:r w:rsidRPr="00FA1A25">
        <w:rPr>
          <w:sz w:val="28"/>
          <w:szCs w:val="28"/>
          <w:u w:val="single"/>
        </w:rPr>
        <w:t>1-4</w:t>
      </w:r>
      <w:r w:rsidR="00033E8A" w:rsidRPr="00FA1A25">
        <w:rPr>
          <w:sz w:val="28"/>
          <w:szCs w:val="28"/>
          <w:u w:val="single"/>
        </w:rPr>
        <w:t xml:space="preserve"> </w:t>
      </w:r>
      <w:proofErr w:type="spellStart"/>
      <w:r w:rsidR="00033E8A" w:rsidRPr="00FA1A25">
        <w:rPr>
          <w:sz w:val="28"/>
          <w:szCs w:val="28"/>
          <w:u w:val="single"/>
        </w:rPr>
        <w:t>класи</w:t>
      </w:r>
      <w:proofErr w:type="spellEnd"/>
    </w:p>
    <w:p w:rsidR="00033E8A" w:rsidRDefault="00033E8A" w:rsidP="00033E8A">
      <w:pPr>
        <w:pStyle w:val="a5"/>
        <w:numPr>
          <w:ilvl w:val="0"/>
          <w:numId w:val="1"/>
        </w:numPr>
        <w:jc w:val="both"/>
        <w:rPr>
          <w:rFonts w:ascii="Times New Roman" w:hAnsi="Times New Roman"/>
          <w:sz w:val="28"/>
          <w:szCs w:val="28"/>
        </w:rPr>
      </w:pPr>
      <w:r w:rsidRPr="00DF6814">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r>
        <w:rPr>
          <w:rFonts w:ascii="Times New Roman" w:hAnsi="Times New Roman"/>
          <w:sz w:val="28"/>
          <w:szCs w:val="28"/>
        </w:rPr>
        <w:t>;</w:t>
      </w:r>
    </w:p>
    <w:p w:rsidR="00033E8A" w:rsidRPr="00DF6814" w:rsidRDefault="00033E8A" w:rsidP="00033E8A">
      <w:pPr>
        <w:pStyle w:val="a5"/>
        <w:numPr>
          <w:ilvl w:val="0"/>
          <w:numId w:val="1"/>
        </w:numPr>
        <w:jc w:val="both"/>
        <w:rPr>
          <w:rFonts w:ascii="Times New Roman" w:hAnsi="Times New Roman"/>
          <w:sz w:val="28"/>
          <w:szCs w:val="28"/>
        </w:rPr>
      </w:pPr>
      <w:r>
        <w:rPr>
          <w:rFonts w:ascii="Times New Roman" w:hAnsi="Times New Roman"/>
          <w:sz w:val="28"/>
          <w:szCs w:val="28"/>
        </w:rPr>
        <w:t>Наказ МОН №1154 від</w:t>
      </w:r>
      <w:r w:rsidR="003A30C8">
        <w:rPr>
          <w:rFonts w:ascii="Times New Roman" w:hAnsi="Times New Roman"/>
          <w:sz w:val="28"/>
          <w:szCs w:val="28"/>
        </w:rPr>
        <w:t xml:space="preserve"> </w:t>
      </w:r>
      <w:r>
        <w:rPr>
          <w:rFonts w:ascii="Times New Roman" w:hAnsi="Times New Roman"/>
          <w:sz w:val="28"/>
          <w:szCs w:val="28"/>
        </w:rPr>
        <w:t>27.08.2019р. Про затвердження методичних рекомендацій щодо оцінювання навчальних досягнень учнів другого класу</w:t>
      </w:r>
    </w:p>
    <w:p w:rsidR="00033E8A" w:rsidRDefault="00033E8A" w:rsidP="00AE22C3">
      <w:pPr>
        <w:pStyle w:val="4"/>
        <w:numPr>
          <w:ilvl w:val="0"/>
          <w:numId w:val="1"/>
        </w:numPr>
        <w:shd w:val="clear" w:color="auto" w:fill="FFFFFF"/>
        <w:tabs>
          <w:tab w:val="left" w:pos="4253"/>
        </w:tabs>
        <w:spacing w:before="150" w:beforeAutospacing="0" w:after="150" w:afterAutospacing="0"/>
        <w:rPr>
          <w:b w:val="0"/>
          <w:bCs w:val="0"/>
          <w:sz w:val="28"/>
          <w:szCs w:val="28"/>
        </w:rPr>
      </w:pPr>
      <w:r w:rsidRPr="00DF6814">
        <w:rPr>
          <w:b w:val="0"/>
          <w:bCs w:val="0"/>
          <w:sz w:val="28"/>
          <w:szCs w:val="28"/>
        </w:rPr>
        <w:t>Наказ МОН України №268 від 21.03.2018 </w:t>
      </w:r>
      <w:r w:rsidRPr="00DF6814">
        <w:rPr>
          <w:b w:val="0"/>
          <w:bCs w:val="0"/>
          <w:sz w:val="28"/>
          <w:szCs w:val="28"/>
        </w:rPr>
        <w:br/>
        <w:t>"Про затвердження типових освітніх та навчальних програм для 1-2-х класів закладів загальної середньої освіти";</w:t>
      </w:r>
    </w:p>
    <w:p w:rsidR="00AE22C3" w:rsidRPr="00AE22C3" w:rsidRDefault="00AE22C3" w:rsidP="00AE22C3">
      <w:pPr>
        <w:pStyle w:val="4"/>
        <w:numPr>
          <w:ilvl w:val="0"/>
          <w:numId w:val="1"/>
        </w:numPr>
        <w:shd w:val="clear" w:color="auto" w:fill="FFFFFF"/>
        <w:tabs>
          <w:tab w:val="left" w:pos="4253"/>
        </w:tabs>
        <w:spacing w:before="150" w:after="150"/>
        <w:rPr>
          <w:b w:val="0"/>
          <w:bCs w:val="0"/>
          <w:sz w:val="28"/>
          <w:szCs w:val="28"/>
        </w:rPr>
      </w:pPr>
      <w:r>
        <w:rPr>
          <w:b w:val="0"/>
          <w:bCs w:val="0"/>
          <w:sz w:val="28"/>
          <w:szCs w:val="28"/>
        </w:rPr>
        <w:t>Наказ МОН України №1461 від 27.12</w:t>
      </w:r>
      <w:r w:rsidRPr="00AE22C3">
        <w:rPr>
          <w:b w:val="0"/>
          <w:bCs w:val="0"/>
          <w:sz w:val="28"/>
          <w:szCs w:val="28"/>
        </w:rPr>
        <w:t xml:space="preserve">.2018 </w:t>
      </w:r>
    </w:p>
    <w:p w:rsidR="00AE22C3" w:rsidRPr="00AE22C3" w:rsidRDefault="00AE22C3" w:rsidP="00AE22C3">
      <w:pPr>
        <w:pStyle w:val="4"/>
        <w:numPr>
          <w:ilvl w:val="0"/>
          <w:numId w:val="1"/>
        </w:numPr>
        <w:shd w:val="clear" w:color="auto" w:fill="FFFFFF"/>
        <w:tabs>
          <w:tab w:val="left" w:pos="4253"/>
        </w:tabs>
        <w:spacing w:before="150" w:after="150"/>
        <w:rPr>
          <w:b w:val="0"/>
          <w:bCs w:val="0"/>
          <w:sz w:val="28"/>
          <w:szCs w:val="28"/>
        </w:rPr>
      </w:pPr>
      <w:r w:rsidRPr="00AE22C3">
        <w:rPr>
          <w:b w:val="0"/>
          <w:bCs w:val="0"/>
          <w:sz w:val="28"/>
          <w:szCs w:val="28"/>
        </w:rPr>
        <w:t>"Про затвердження типових освітн</w:t>
      </w:r>
      <w:r>
        <w:rPr>
          <w:b w:val="0"/>
          <w:bCs w:val="0"/>
          <w:sz w:val="28"/>
          <w:szCs w:val="28"/>
        </w:rPr>
        <w:t>іх та навчальних програм для 3-4</w:t>
      </w:r>
      <w:r w:rsidRPr="00AE22C3">
        <w:rPr>
          <w:b w:val="0"/>
          <w:bCs w:val="0"/>
          <w:sz w:val="28"/>
          <w:szCs w:val="28"/>
        </w:rPr>
        <w:t>-х класів закладів загальної середньої освіти";</w:t>
      </w:r>
    </w:p>
    <w:p w:rsidR="00033E8A" w:rsidRPr="00DF6814" w:rsidRDefault="00033E8A" w:rsidP="00033E8A">
      <w:pPr>
        <w:pStyle w:val="4"/>
        <w:numPr>
          <w:ilvl w:val="0"/>
          <w:numId w:val="1"/>
        </w:numPr>
        <w:shd w:val="clear" w:color="auto" w:fill="FFFFFF"/>
        <w:spacing w:before="150" w:beforeAutospacing="0" w:after="150" w:afterAutospacing="0"/>
        <w:rPr>
          <w:b w:val="0"/>
          <w:bCs w:val="0"/>
          <w:sz w:val="28"/>
          <w:szCs w:val="28"/>
        </w:rPr>
      </w:pPr>
      <w:r w:rsidRPr="00DF6814">
        <w:rPr>
          <w:b w:val="0"/>
          <w:bCs w:val="0"/>
          <w:sz w:val="28"/>
          <w:szCs w:val="28"/>
        </w:rPr>
        <w:t>Лист МОН України№1/9-344 від 25.05.2018</w:t>
      </w:r>
      <w:r w:rsidRPr="00DF6814">
        <w:rPr>
          <w:rStyle w:val="apple-converted-space"/>
          <w:b w:val="0"/>
          <w:bCs w:val="0"/>
          <w:sz w:val="28"/>
          <w:szCs w:val="28"/>
        </w:rPr>
        <w:t> </w:t>
      </w:r>
      <w:r w:rsidRPr="00DF6814">
        <w:rPr>
          <w:b w:val="0"/>
          <w:bCs w:val="0"/>
          <w:sz w:val="28"/>
          <w:szCs w:val="28"/>
        </w:rPr>
        <w:br/>
        <w:t>"Про завершення експертизи освітніх програм"</w:t>
      </w:r>
    </w:p>
    <w:p w:rsidR="00033E8A" w:rsidRPr="008D1F0F" w:rsidRDefault="00033E8A" w:rsidP="00033E8A">
      <w:pPr>
        <w:pStyle w:val="4"/>
        <w:numPr>
          <w:ilvl w:val="0"/>
          <w:numId w:val="1"/>
        </w:numPr>
        <w:shd w:val="clear" w:color="auto" w:fill="FFFFFF"/>
        <w:spacing w:before="150" w:beforeAutospacing="0" w:after="150" w:afterAutospacing="0"/>
        <w:rPr>
          <w:b w:val="0"/>
          <w:bCs w:val="0"/>
          <w:color w:val="333333"/>
          <w:sz w:val="28"/>
          <w:szCs w:val="28"/>
        </w:rPr>
      </w:pPr>
      <w:r w:rsidRPr="008D1F0F">
        <w:rPr>
          <w:b w:val="0"/>
          <w:bCs w:val="0"/>
          <w:color w:val="333333"/>
          <w:sz w:val="28"/>
          <w:szCs w:val="28"/>
        </w:rPr>
        <w:t>Лист Департаменту загальної середньої та дошкільної освіти МОН України</w:t>
      </w:r>
      <w:r w:rsidR="00FA1A25">
        <w:rPr>
          <w:b w:val="0"/>
          <w:bCs w:val="0"/>
          <w:color w:val="333333"/>
          <w:sz w:val="28"/>
          <w:szCs w:val="28"/>
        </w:rPr>
        <w:t xml:space="preserve"> </w:t>
      </w:r>
      <w:r w:rsidRPr="008D1F0F">
        <w:rPr>
          <w:b w:val="0"/>
          <w:bCs w:val="0"/>
          <w:sz w:val="28"/>
          <w:szCs w:val="28"/>
        </w:rPr>
        <w:t>№2.2-1250, 2.2-1255 від 21.05.2018</w:t>
      </w:r>
      <w:r w:rsidRPr="008D1F0F">
        <w:rPr>
          <w:rStyle w:val="apple-converted-space"/>
          <w:b w:val="0"/>
          <w:bCs w:val="0"/>
          <w:color w:val="333333"/>
          <w:sz w:val="28"/>
          <w:szCs w:val="28"/>
        </w:rPr>
        <w:t> </w:t>
      </w:r>
      <w:r w:rsidRPr="008D1F0F">
        <w:rPr>
          <w:b w:val="0"/>
          <w:bCs w:val="0"/>
          <w:color w:val="333333"/>
          <w:sz w:val="28"/>
          <w:szCs w:val="28"/>
        </w:rPr>
        <w:br/>
        <w:t>"Формувальне оцінювання учнів 1 класу"</w:t>
      </w:r>
      <w:r w:rsidRPr="008D1F0F">
        <w:rPr>
          <w:sz w:val="28"/>
          <w:szCs w:val="28"/>
        </w:rPr>
        <w:t xml:space="preserve">  </w:t>
      </w:r>
    </w:p>
    <w:p w:rsidR="003E5C1C" w:rsidRPr="00E53B21" w:rsidRDefault="003E5C1C" w:rsidP="00957955">
      <w:pPr>
        <w:pStyle w:val="a5"/>
        <w:ind w:left="928"/>
        <w:jc w:val="both"/>
        <w:rPr>
          <w:rFonts w:ascii="Times New Roman" w:eastAsia="Calibri" w:hAnsi="Times New Roman" w:cs="Times New Roman"/>
          <w:b/>
          <w:i/>
          <w:sz w:val="28"/>
          <w:szCs w:val="28"/>
        </w:rPr>
      </w:pPr>
    </w:p>
    <w:p w:rsidR="00033E8A" w:rsidRPr="00045AD0" w:rsidRDefault="00033E8A" w:rsidP="00033E8A">
      <w:pPr>
        <w:spacing w:after="0"/>
        <w:ind w:firstLine="709"/>
        <w:jc w:val="both"/>
        <w:rPr>
          <w:rFonts w:ascii="Times New Roman" w:hAnsi="Times New Roman"/>
          <w:b/>
          <w:caps/>
          <w:sz w:val="28"/>
          <w:szCs w:val="28"/>
        </w:rPr>
      </w:pPr>
      <w:r w:rsidRPr="00045AD0">
        <w:rPr>
          <w:rFonts w:ascii="Times New Roman" w:hAnsi="Times New Roman"/>
          <w:b/>
          <w:caps/>
          <w:sz w:val="28"/>
          <w:szCs w:val="28"/>
        </w:rPr>
        <w:t>загальний обсяг навчального навантаження</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w:t>
      </w:r>
      <w:r w:rsidRPr="009372E1">
        <w:rPr>
          <w:rFonts w:ascii="Times New Roman" w:eastAsia="Calibri" w:hAnsi="Times New Roman" w:cs="Times New Roman"/>
          <w:sz w:val="28"/>
          <w:szCs w:val="28"/>
        </w:rPr>
        <w:t>ланки</w:t>
      </w:r>
      <w:r>
        <w:rPr>
          <w:rFonts w:ascii="Times New Roman" w:eastAsia="Calibri" w:hAnsi="Times New Roman" w:cs="Times New Roman"/>
          <w:sz w:val="28"/>
          <w:szCs w:val="28"/>
        </w:rPr>
        <w:t xml:space="preserve"> передбачають реалізацію освітніх галузей Базового навчального плану Державного стандарту через окремі предмети.</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Детальний розподіл навчального навантаження на тиждень окреслено у навчальних планах  І ступеня в додатках №1- 2 </w:t>
      </w:r>
    </w:p>
    <w:p w:rsidR="00033E8A" w:rsidRPr="00335567" w:rsidRDefault="00033E8A" w:rsidP="00033E8A">
      <w:pPr>
        <w:spacing w:after="0"/>
        <w:jc w:val="both"/>
        <w:rPr>
          <w:rFonts w:ascii="Times New Roman" w:eastAsia="Calibri" w:hAnsi="Times New Roman" w:cs="Times New Roman"/>
          <w:sz w:val="28"/>
          <w:szCs w:val="28"/>
        </w:rPr>
      </w:pPr>
      <w:r w:rsidRPr="00335567">
        <w:rPr>
          <w:rFonts w:ascii="Times New Roman" w:eastAsia="Calibri" w:hAnsi="Times New Roman" w:cs="Times New Roman"/>
          <w:sz w:val="28"/>
          <w:szCs w:val="28"/>
        </w:rPr>
        <w:t>Загальний обсяг годин</w:t>
      </w:r>
    </w:p>
    <w:p w:rsidR="00033E8A" w:rsidRPr="003D7719" w:rsidRDefault="00033E8A" w:rsidP="00033E8A">
      <w:pPr>
        <w:pStyle w:val="a5"/>
        <w:numPr>
          <w:ilvl w:val="0"/>
          <w:numId w:val="32"/>
        </w:numPr>
        <w:spacing w:after="0"/>
        <w:jc w:val="both"/>
        <w:rPr>
          <w:rFonts w:ascii="Times New Roman" w:eastAsia="Calibri" w:hAnsi="Times New Roman" w:cs="Times New Roman"/>
          <w:sz w:val="28"/>
          <w:szCs w:val="28"/>
        </w:rPr>
      </w:pPr>
      <w:r w:rsidRPr="00E53B21">
        <w:rPr>
          <w:rFonts w:ascii="Times New Roman" w:eastAsia="Calibri" w:hAnsi="Times New Roman" w:cs="Times New Roman"/>
          <w:b/>
          <w:sz w:val="28"/>
          <w:szCs w:val="28"/>
        </w:rPr>
        <w:t xml:space="preserve"> </w:t>
      </w:r>
      <w:r w:rsidR="00716561" w:rsidRPr="003D7719">
        <w:rPr>
          <w:rFonts w:ascii="Times New Roman" w:eastAsia="Calibri" w:hAnsi="Times New Roman" w:cs="Times New Roman"/>
          <w:sz w:val="28"/>
          <w:szCs w:val="28"/>
        </w:rPr>
        <w:t xml:space="preserve">у 1-у класі </w:t>
      </w:r>
      <w:r w:rsidR="00716561" w:rsidRPr="003D7719">
        <w:rPr>
          <w:rFonts w:ascii="Times New Roman" w:eastAsia="Calibri" w:hAnsi="Times New Roman" w:cs="Times New Roman"/>
          <w:sz w:val="28"/>
          <w:szCs w:val="28"/>
          <w:lang w:val="ru-RU"/>
        </w:rPr>
        <w:t>805</w:t>
      </w:r>
      <w:r w:rsidRPr="003D7719">
        <w:rPr>
          <w:rFonts w:ascii="Times New Roman" w:eastAsia="Calibri" w:hAnsi="Times New Roman" w:cs="Times New Roman"/>
          <w:sz w:val="28"/>
          <w:szCs w:val="28"/>
          <w:lang w:val="ru-RU"/>
        </w:rPr>
        <w:t xml:space="preserve"> </w:t>
      </w:r>
      <w:r w:rsidRPr="003D7719">
        <w:rPr>
          <w:rFonts w:ascii="Times New Roman" w:eastAsia="Calibri" w:hAnsi="Times New Roman" w:cs="Times New Roman"/>
          <w:sz w:val="28"/>
          <w:szCs w:val="28"/>
        </w:rPr>
        <w:t>год/навчальний рік,</w:t>
      </w:r>
    </w:p>
    <w:p w:rsidR="00033E8A" w:rsidRPr="003D7719" w:rsidRDefault="00716561" w:rsidP="00033E8A">
      <w:pPr>
        <w:pStyle w:val="a5"/>
        <w:numPr>
          <w:ilvl w:val="0"/>
          <w:numId w:val="32"/>
        </w:numPr>
        <w:spacing w:after="0"/>
        <w:jc w:val="both"/>
        <w:rPr>
          <w:rFonts w:ascii="Times New Roman" w:eastAsia="Calibri" w:hAnsi="Times New Roman" w:cs="Times New Roman"/>
          <w:sz w:val="28"/>
          <w:szCs w:val="28"/>
        </w:rPr>
      </w:pPr>
      <w:r w:rsidRPr="003D7719">
        <w:rPr>
          <w:rFonts w:ascii="Times New Roman" w:eastAsia="Calibri" w:hAnsi="Times New Roman" w:cs="Times New Roman"/>
          <w:sz w:val="28"/>
          <w:szCs w:val="28"/>
        </w:rPr>
        <w:t xml:space="preserve"> для 2-го класу – 875</w:t>
      </w:r>
      <w:r w:rsidR="00033E8A" w:rsidRPr="003D7719">
        <w:rPr>
          <w:rFonts w:ascii="Times New Roman" w:eastAsia="Calibri" w:hAnsi="Times New Roman" w:cs="Times New Roman"/>
          <w:sz w:val="28"/>
          <w:szCs w:val="28"/>
        </w:rPr>
        <w:t xml:space="preserve"> год/ навчальний рік</w:t>
      </w:r>
    </w:p>
    <w:p w:rsidR="00033E8A" w:rsidRPr="003D7719" w:rsidRDefault="00033E8A" w:rsidP="00033E8A">
      <w:pPr>
        <w:spacing w:after="0"/>
        <w:ind w:firstLine="709"/>
        <w:jc w:val="both"/>
        <w:rPr>
          <w:rFonts w:ascii="Times New Roman" w:eastAsia="Calibri" w:hAnsi="Times New Roman" w:cs="Times New Roman"/>
          <w:sz w:val="28"/>
          <w:szCs w:val="28"/>
        </w:rPr>
      </w:pPr>
      <w:r w:rsidRPr="003D7719">
        <w:rPr>
          <w:rFonts w:ascii="Times New Roman" w:eastAsia="Calibri" w:hAnsi="Times New Roman" w:cs="Times New Roman"/>
          <w:sz w:val="28"/>
          <w:szCs w:val="28"/>
        </w:rPr>
        <w:t>Загальний обсяг навчального навантаже</w:t>
      </w:r>
      <w:r w:rsidR="00716561" w:rsidRPr="003D7719">
        <w:rPr>
          <w:rFonts w:ascii="Times New Roman" w:eastAsia="Calibri" w:hAnsi="Times New Roman" w:cs="Times New Roman"/>
          <w:sz w:val="28"/>
          <w:szCs w:val="28"/>
        </w:rPr>
        <w:t>ння для 1-2  класів складає 1680</w:t>
      </w:r>
      <w:r w:rsidRPr="003D7719">
        <w:rPr>
          <w:rFonts w:ascii="Times New Roman" w:eastAsia="Calibri" w:hAnsi="Times New Roman" w:cs="Times New Roman"/>
          <w:sz w:val="28"/>
          <w:szCs w:val="28"/>
        </w:rPr>
        <w:t xml:space="preserve"> години/навчальний рік</w:t>
      </w:r>
    </w:p>
    <w:p w:rsidR="00033E8A" w:rsidRPr="003D7719" w:rsidRDefault="00716561" w:rsidP="00033E8A">
      <w:pPr>
        <w:spacing w:after="0"/>
        <w:ind w:firstLine="709"/>
        <w:jc w:val="both"/>
        <w:rPr>
          <w:rFonts w:ascii="Times New Roman" w:eastAsia="Calibri" w:hAnsi="Times New Roman" w:cs="Times New Roman"/>
          <w:sz w:val="28"/>
          <w:szCs w:val="28"/>
        </w:rPr>
      </w:pPr>
      <w:r w:rsidRPr="003D7719">
        <w:rPr>
          <w:rFonts w:ascii="Times New Roman" w:eastAsia="Calibri" w:hAnsi="Times New Roman" w:cs="Times New Roman"/>
          <w:sz w:val="28"/>
          <w:szCs w:val="28"/>
        </w:rPr>
        <w:t xml:space="preserve">- для 3- го класу – 910 </w:t>
      </w:r>
      <w:r w:rsidR="00033E8A" w:rsidRPr="003D7719">
        <w:rPr>
          <w:rFonts w:ascii="Times New Roman" w:eastAsia="Calibri" w:hAnsi="Times New Roman" w:cs="Times New Roman"/>
          <w:sz w:val="28"/>
          <w:szCs w:val="28"/>
        </w:rPr>
        <w:t xml:space="preserve">год/навчальний рік, </w:t>
      </w:r>
    </w:p>
    <w:p w:rsidR="00033E8A" w:rsidRPr="003D7719" w:rsidRDefault="00716561" w:rsidP="00033E8A">
      <w:pPr>
        <w:ind w:firstLine="709"/>
        <w:jc w:val="both"/>
        <w:rPr>
          <w:rFonts w:ascii="Times New Roman" w:eastAsia="Calibri" w:hAnsi="Times New Roman" w:cs="Times New Roman"/>
          <w:sz w:val="28"/>
          <w:szCs w:val="28"/>
        </w:rPr>
      </w:pPr>
      <w:r w:rsidRPr="003D7719">
        <w:rPr>
          <w:rFonts w:ascii="Times New Roman" w:eastAsia="Calibri" w:hAnsi="Times New Roman" w:cs="Times New Roman"/>
          <w:sz w:val="28"/>
          <w:szCs w:val="28"/>
        </w:rPr>
        <w:t>-для 4-го класу –  910</w:t>
      </w:r>
      <w:r w:rsidR="00033E8A" w:rsidRPr="003D7719">
        <w:rPr>
          <w:rFonts w:ascii="Times New Roman" w:eastAsia="Calibri" w:hAnsi="Times New Roman" w:cs="Times New Roman"/>
          <w:sz w:val="28"/>
          <w:szCs w:val="28"/>
        </w:rPr>
        <w:t xml:space="preserve"> год/навчальний рік. </w:t>
      </w:r>
    </w:p>
    <w:p w:rsidR="00033E8A" w:rsidRPr="00335567" w:rsidRDefault="00033E8A" w:rsidP="00AE22C3">
      <w:pPr>
        <w:spacing w:after="0"/>
        <w:jc w:val="both"/>
        <w:rPr>
          <w:rFonts w:ascii="Times New Roman" w:eastAsia="Calibri" w:hAnsi="Times New Roman" w:cs="Times New Roman"/>
          <w:sz w:val="28"/>
          <w:szCs w:val="28"/>
        </w:rPr>
      </w:pPr>
      <w:r w:rsidRPr="003D7719">
        <w:rPr>
          <w:rFonts w:ascii="Times New Roman" w:eastAsia="Calibri" w:hAnsi="Times New Roman" w:cs="Times New Roman"/>
          <w:sz w:val="28"/>
          <w:szCs w:val="28"/>
        </w:rPr>
        <w:t>Загальний обсяг навчального навантаження для у</w:t>
      </w:r>
      <w:r w:rsidR="00716561" w:rsidRPr="003D7719">
        <w:rPr>
          <w:rFonts w:ascii="Times New Roman" w:eastAsia="Calibri" w:hAnsi="Times New Roman" w:cs="Times New Roman"/>
          <w:sz w:val="28"/>
          <w:szCs w:val="28"/>
        </w:rPr>
        <w:t>чнів 3-4-х класів  складає  1820</w:t>
      </w:r>
      <w:r w:rsidR="00AE22C3">
        <w:rPr>
          <w:rFonts w:ascii="Times New Roman" w:eastAsia="Calibri" w:hAnsi="Times New Roman" w:cs="Times New Roman"/>
          <w:sz w:val="28"/>
          <w:szCs w:val="28"/>
        </w:rPr>
        <w:t xml:space="preserve"> годин/навчальний рік.</w:t>
      </w:r>
    </w:p>
    <w:p w:rsidR="00033E8A" w:rsidRDefault="00033E8A" w:rsidP="00033E8A">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Pr="00622DC9">
        <w:rPr>
          <w:b/>
          <w:i/>
          <w:color w:val="000000"/>
          <w:sz w:val="28"/>
        </w:rPr>
        <w:t xml:space="preserve">ерелік, зміст, тривалість і взаємозв’язок освітніх галузей </w:t>
      </w:r>
    </w:p>
    <w:p w:rsidR="00AE22C3" w:rsidRDefault="00033E8A" w:rsidP="00AE22C3">
      <w:pPr>
        <w:pStyle w:val="rvps2"/>
        <w:shd w:val="clear" w:color="auto" w:fill="FFFFFF"/>
        <w:spacing w:before="0" w:beforeAutospacing="0" w:after="0" w:afterAutospacing="0"/>
        <w:ind w:firstLine="450"/>
        <w:jc w:val="both"/>
        <w:textAlignment w:val="baseline"/>
        <w:rPr>
          <w:rFonts w:eastAsia="Calibri"/>
          <w:i/>
          <w:sz w:val="28"/>
          <w:szCs w:val="28"/>
        </w:rPr>
      </w:pPr>
      <w:r>
        <w:rPr>
          <w:rFonts w:eastAsia="Calibri"/>
          <w:i/>
          <w:sz w:val="28"/>
          <w:szCs w:val="28"/>
        </w:rPr>
        <w:t>Логічна послідовність вивчення предметів</w:t>
      </w:r>
      <w:r>
        <w:rPr>
          <w:rFonts w:eastAsia="Calibri"/>
          <w:sz w:val="28"/>
          <w:szCs w:val="28"/>
        </w:rPr>
        <w:t xml:space="preserve"> розкривається у відповідних </w:t>
      </w:r>
      <w:r w:rsidR="00AE22C3">
        <w:rPr>
          <w:rFonts w:eastAsia="Calibri"/>
          <w:i/>
          <w:sz w:val="28"/>
          <w:szCs w:val="28"/>
        </w:rPr>
        <w:t>навчальних програмах</w:t>
      </w:r>
    </w:p>
    <w:p w:rsidR="00033E8A" w:rsidRPr="00AE22C3" w:rsidRDefault="00033E8A" w:rsidP="00AE22C3">
      <w:pPr>
        <w:pStyle w:val="rvps2"/>
        <w:shd w:val="clear" w:color="auto" w:fill="FFFFFF"/>
        <w:spacing w:before="0" w:beforeAutospacing="0" w:after="0" w:afterAutospacing="0"/>
        <w:ind w:firstLine="450"/>
        <w:jc w:val="both"/>
        <w:textAlignment w:val="baseline"/>
        <w:rPr>
          <w:rFonts w:eastAsia="Calibri"/>
          <w:i/>
          <w:sz w:val="28"/>
          <w:szCs w:val="28"/>
        </w:rPr>
      </w:pPr>
      <w:r>
        <w:rPr>
          <w:rFonts w:eastAsia="Calibri"/>
          <w:sz w:val="28"/>
          <w:szCs w:val="28"/>
          <w:lang w:bidi="uk-UA"/>
        </w:rPr>
        <w:t xml:space="preserve">У початковій </w:t>
      </w:r>
      <w:r w:rsidRPr="0008018B">
        <w:rPr>
          <w:rFonts w:eastAsia="Calibri"/>
          <w:sz w:val="28"/>
          <w:szCs w:val="28"/>
          <w:lang w:bidi="uk-UA"/>
        </w:rPr>
        <w:t>ланці</w:t>
      </w:r>
      <w:r>
        <w:rPr>
          <w:rFonts w:eastAsia="Calibri"/>
          <w:sz w:val="28"/>
          <w:szCs w:val="28"/>
          <w:lang w:bidi="uk-UA"/>
        </w:rPr>
        <w:t xml:space="preserve"> здійснюватиметься вивчення іноземної мови (англійської)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033E8A" w:rsidRPr="00D26E67" w:rsidRDefault="00033E8A" w:rsidP="00AE22C3">
      <w:pPr>
        <w:spacing w:after="0"/>
        <w:ind w:firstLine="567"/>
        <w:jc w:val="center"/>
        <w:rPr>
          <w:rFonts w:ascii="Times New Roman" w:hAnsi="Times New Roman"/>
          <w:b/>
          <w:i/>
          <w:sz w:val="28"/>
          <w:szCs w:val="28"/>
        </w:rPr>
      </w:pPr>
      <w:proofErr w:type="spellStart"/>
      <w:r>
        <w:rPr>
          <w:rFonts w:ascii="Times New Roman" w:hAnsi="Times New Roman"/>
          <w:b/>
          <w:i/>
          <w:sz w:val="28"/>
          <w:szCs w:val="28"/>
          <w:lang w:val="ru-RU"/>
        </w:rPr>
        <w:t>Перелік</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освітніх</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галузей</w:t>
      </w:r>
      <w:proofErr w:type="spellEnd"/>
      <w:r w:rsidR="003A30C8">
        <w:rPr>
          <w:rFonts w:ascii="Times New Roman" w:hAnsi="Times New Roman"/>
          <w:b/>
          <w:i/>
          <w:sz w:val="28"/>
          <w:szCs w:val="28"/>
        </w:rPr>
        <w:t xml:space="preserve"> для 1--4</w:t>
      </w:r>
      <w:r w:rsidR="00AE22C3">
        <w:rPr>
          <w:rFonts w:ascii="Times New Roman" w:hAnsi="Times New Roman"/>
          <w:b/>
          <w:i/>
          <w:sz w:val="28"/>
          <w:szCs w:val="28"/>
        </w:rPr>
        <w:t xml:space="preserve">-го класів, </w:t>
      </w:r>
      <w:r>
        <w:rPr>
          <w:rFonts w:ascii="Times New Roman" w:hAnsi="Times New Roman"/>
          <w:b/>
          <w:i/>
          <w:sz w:val="28"/>
          <w:szCs w:val="28"/>
        </w:rPr>
        <w:t>які працюють за НУШ</w:t>
      </w:r>
    </w:p>
    <w:tbl>
      <w:tblPr>
        <w:tblW w:w="0" w:type="auto"/>
        <w:tblInd w:w="250" w:type="dxa"/>
        <w:tblLook w:val="04A0" w:firstRow="1" w:lastRow="0" w:firstColumn="1" w:lastColumn="0" w:noHBand="0" w:noVBand="1"/>
      </w:tblPr>
      <w:tblGrid>
        <w:gridCol w:w="9497"/>
      </w:tblGrid>
      <w:tr w:rsidR="00033E8A" w:rsidTr="00ED533B">
        <w:tc>
          <w:tcPr>
            <w:tcW w:w="9497" w:type="dxa"/>
            <w:hideMark/>
          </w:tcPr>
          <w:p w:rsidR="00033E8A" w:rsidRPr="00694D93" w:rsidRDefault="00033E8A" w:rsidP="00ED533B">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Мовно-літературна, у тому числі: </w:t>
            </w:r>
          </w:p>
          <w:p w:rsidR="00033E8A" w:rsidRPr="00694D93" w:rsidRDefault="00033E8A" w:rsidP="00ED533B">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Українська мова та література;</w:t>
            </w:r>
          </w:p>
          <w:p w:rsidR="00033E8A" w:rsidRPr="00694D93" w:rsidRDefault="00033E8A" w:rsidP="00ED533B">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Ін</w:t>
            </w:r>
            <w:r w:rsidRPr="00694D93">
              <w:rPr>
                <w:rFonts w:ascii="Times New Roman" w:hAnsi="Times New Roman"/>
                <w:sz w:val="28"/>
                <w:szCs w:val="28"/>
              </w:rPr>
              <w:t>о</w:t>
            </w:r>
            <w:r>
              <w:rPr>
                <w:rFonts w:ascii="Times New Roman" w:hAnsi="Times New Roman"/>
                <w:sz w:val="28"/>
                <w:szCs w:val="28"/>
              </w:rPr>
              <w:t>земна мова (англійська мова )</w:t>
            </w:r>
          </w:p>
        </w:tc>
      </w:tr>
      <w:tr w:rsidR="00033E8A" w:rsidTr="00ED533B">
        <w:tc>
          <w:tcPr>
            <w:tcW w:w="9497" w:type="dxa"/>
            <w:hideMark/>
          </w:tcPr>
          <w:p w:rsidR="00033E8A" w:rsidRDefault="00033E8A" w:rsidP="00ED533B">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Математична </w:t>
            </w:r>
          </w:p>
          <w:p w:rsidR="00033E8A" w:rsidRPr="00694D93" w:rsidRDefault="00033E8A" w:rsidP="00ED533B">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математика</w:t>
            </w:r>
          </w:p>
        </w:tc>
      </w:tr>
      <w:tr w:rsidR="00033E8A" w:rsidTr="00ED533B">
        <w:tc>
          <w:tcPr>
            <w:tcW w:w="9497" w:type="dxa"/>
            <w:hideMark/>
          </w:tcPr>
          <w:p w:rsidR="00033E8A" w:rsidRPr="007F1298" w:rsidRDefault="00033E8A" w:rsidP="00ED533B">
            <w:pPr>
              <w:pStyle w:val="a5"/>
              <w:numPr>
                <w:ilvl w:val="0"/>
                <w:numId w:val="3"/>
              </w:numPr>
              <w:spacing w:after="0" w:line="240" w:lineRule="auto"/>
              <w:jc w:val="both"/>
              <w:rPr>
                <w:rFonts w:ascii="Times New Roman" w:eastAsia="Times New Roman" w:hAnsi="Times New Roman"/>
                <w:sz w:val="28"/>
                <w:szCs w:val="28"/>
              </w:rPr>
            </w:pPr>
            <w:r>
              <w:rPr>
                <w:rFonts w:ascii="Times New Roman" w:hAnsi="Times New Roman"/>
                <w:sz w:val="28"/>
                <w:szCs w:val="28"/>
              </w:rPr>
              <w:t>Я досліджую світ</w:t>
            </w:r>
          </w:p>
          <w:p w:rsidR="00033E8A" w:rsidRDefault="00033E8A" w:rsidP="00ED533B">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природознавство</w:t>
            </w:r>
          </w:p>
          <w:p w:rsidR="00033E8A" w:rsidRDefault="00033E8A" w:rsidP="00ED533B">
            <w:pPr>
              <w:pStyle w:val="a5"/>
              <w:spacing w:after="0" w:line="240" w:lineRule="auto"/>
              <w:jc w:val="both"/>
              <w:rPr>
                <w:rFonts w:ascii="Times New Roman" w:hAnsi="Times New Roman"/>
                <w:sz w:val="28"/>
                <w:szCs w:val="28"/>
              </w:rPr>
            </w:pPr>
            <w:r>
              <w:rPr>
                <w:rFonts w:asciiTheme="minorBidi" w:hAnsiTheme="minorBidi"/>
                <w:sz w:val="28"/>
                <w:szCs w:val="28"/>
              </w:rPr>
              <w:t>•</w:t>
            </w:r>
            <w:r>
              <w:rPr>
                <w:rFonts w:ascii="Times New Roman" w:hAnsi="Times New Roman"/>
                <w:sz w:val="28"/>
                <w:szCs w:val="28"/>
              </w:rPr>
              <w:t xml:space="preserve"> основи здоров</w:t>
            </w:r>
            <w:r>
              <w:rPr>
                <w:rFonts w:ascii="Times New Roman" w:hAnsi="Times New Roman" w:cs="Times New Roman"/>
                <w:sz w:val="28"/>
                <w:szCs w:val="28"/>
              </w:rPr>
              <w:t>’</w:t>
            </w:r>
            <w:r>
              <w:rPr>
                <w:rFonts w:ascii="Times New Roman" w:hAnsi="Times New Roman"/>
                <w:sz w:val="28"/>
                <w:szCs w:val="28"/>
              </w:rPr>
              <w:t xml:space="preserve">я </w:t>
            </w:r>
          </w:p>
          <w:p w:rsidR="00033E8A" w:rsidRPr="00694D93" w:rsidRDefault="00033E8A" w:rsidP="00ED533B">
            <w:pPr>
              <w:pStyle w:val="a5"/>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sz w:val="28"/>
                <w:szCs w:val="28"/>
              </w:rPr>
              <w:t>громадянська освіта</w:t>
            </w:r>
          </w:p>
        </w:tc>
      </w:tr>
      <w:tr w:rsidR="00033E8A" w:rsidTr="00ED533B">
        <w:tc>
          <w:tcPr>
            <w:tcW w:w="9497" w:type="dxa"/>
            <w:hideMark/>
          </w:tcPr>
          <w:p w:rsidR="00033E8A" w:rsidRPr="00694D93" w:rsidRDefault="00033E8A" w:rsidP="00ED533B">
            <w:pPr>
              <w:pStyle w:val="a5"/>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технології</w:t>
            </w:r>
          </w:p>
        </w:tc>
      </w:tr>
      <w:tr w:rsidR="00033E8A" w:rsidTr="00ED533B">
        <w:tc>
          <w:tcPr>
            <w:tcW w:w="9497" w:type="dxa"/>
            <w:hideMark/>
          </w:tcPr>
          <w:p w:rsidR="00033E8A" w:rsidRPr="007F1298" w:rsidRDefault="00033E8A" w:rsidP="00ED533B">
            <w:pPr>
              <w:spacing w:after="0" w:line="240" w:lineRule="auto"/>
              <w:jc w:val="both"/>
              <w:rPr>
                <w:rFonts w:ascii="Times New Roman" w:hAnsi="Times New Roman"/>
                <w:sz w:val="28"/>
                <w:szCs w:val="28"/>
              </w:rPr>
            </w:pPr>
          </w:p>
        </w:tc>
      </w:tr>
      <w:tr w:rsidR="00033E8A" w:rsidTr="00ED533B">
        <w:tc>
          <w:tcPr>
            <w:tcW w:w="9497" w:type="dxa"/>
            <w:hideMark/>
          </w:tcPr>
          <w:p w:rsidR="00033E8A" w:rsidRDefault="00033E8A" w:rsidP="00ED533B">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Мистецтво</w:t>
            </w:r>
          </w:p>
          <w:p w:rsidR="00033E8A" w:rsidRDefault="00033E8A" w:rsidP="00ED533B">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музичне мистецтво</w:t>
            </w:r>
          </w:p>
          <w:p w:rsidR="00033E8A" w:rsidRPr="00694D93" w:rsidRDefault="00033E8A" w:rsidP="00ED533B">
            <w:pPr>
              <w:pStyle w:val="a5"/>
              <w:spacing w:after="0" w:line="24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образотворче мистецтво</w:t>
            </w:r>
          </w:p>
        </w:tc>
      </w:tr>
      <w:tr w:rsidR="00033E8A" w:rsidTr="00ED533B">
        <w:tc>
          <w:tcPr>
            <w:tcW w:w="9497" w:type="dxa"/>
            <w:hideMark/>
          </w:tcPr>
          <w:p w:rsidR="00033E8A" w:rsidRDefault="00033E8A" w:rsidP="00ED533B">
            <w:pPr>
              <w:pStyle w:val="a5"/>
              <w:numPr>
                <w:ilvl w:val="0"/>
                <w:numId w:val="3"/>
              </w:numPr>
              <w:spacing w:line="240" w:lineRule="auto"/>
              <w:jc w:val="both"/>
              <w:rPr>
                <w:rFonts w:ascii="Times New Roman" w:hAnsi="Times New Roman"/>
                <w:sz w:val="28"/>
                <w:szCs w:val="28"/>
              </w:rPr>
            </w:pPr>
            <w:r>
              <w:rPr>
                <w:rFonts w:ascii="Times New Roman" w:hAnsi="Times New Roman"/>
                <w:sz w:val="28"/>
                <w:szCs w:val="28"/>
              </w:rPr>
              <w:t>Фізична культура</w:t>
            </w:r>
          </w:p>
          <w:p w:rsidR="00033E8A" w:rsidRDefault="00033E8A" w:rsidP="00ED533B">
            <w:pPr>
              <w:pStyle w:val="a5"/>
              <w:spacing w:line="240" w:lineRule="auto"/>
              <w:jc w:val="both"/>
              <w:rPr>
                <w:rFonts w:ascii="Times New Roman" w:hAnsi="Times New Roman"/>
                <w:sz w:val="28"/>
                <w:szCs w:val="28"/>
              </w:rPr>
            </w:pPr>
          </w:p>
          <w:p w:rsidR="00033E8A" w:rsidRPr="000F5CCB" w:rsidRDefault="00033E8A" w:rsidP="00ED533B">
            <w:pPr>
              <w:spacing w:after="0" w:line="264" w:lineRule="auto"/>
              <w:jc w:val="both"/>
              <w:rPr>
                <w:rFonts w:ascii="Times New Roman" w:hAnsi="Times New Roman"/>
                <w:sz w:val="28"/>
                <w:szCs w:val="28"/>
              </w:rPr>
            </w:pPr>
            <w:r w:rsidRPr="000F5CCB">
              <w:rPr>
                <w:rFonts w:ascii="Times New Roman" w:hAnsi="Times New Roman"/>
                <w:sz w:val="28"/>
                <w:szCs w:val="28"/>
              </w:rPr>
              <w:t>Основною новацією, яка входить в практику діяльності 1-</w:t>
            </w:r>
            <w:r w:rsidR="00EB2CC0" w:rsidRPr="000F5CCB">
              <w:rPr>
                <w:rFonts w:ascii="Times New Roman" w:hAnsi="Times New Roman"/>
                <w:sz w:val="28"/>
                <w:szCs w:val="28"/>
              </w:rPr>
              <w:t>4</w:t>
            </w:r>
            <w:r w:rsidRPr="000F5CCB">
              <w:rPr>
                <w:rFonts w:ascii="Times New Roman" w:hAnsi="Times New Roman"/>
                <w:sz w:val="28"/>
                <w:szCs w:val="28"/>
              </w:rPr>
              <w:t xml:space="preserve"> класів є структурування змісту початкової освіти на засадах інтегрованого підходу у навчанні. Дидактичний зміст процесу інтеграції полягає у взаємозв’язку змісту, методів і форм роботи.</w:t>
            </w:r>
          </w:p>
          <w:p w:rsidR="00033E8A" w:rsidRPr="000F5CCB" w:rsidRDefault="00033E8A" w:rsidP="00ED533B">
            <w:pPr>
              <w:spacing w:after="0" w:line="264" w:lineRule="auto"/>
              <w:jc w:val="both"/>
              <w:rPr>
                <w:rFonts w:ascii="Times New Roman" w:hAnsi="Times New Roman"/>
                <w:sz w:val="28"/>
                <w:szCs w:val="28"/>
              </w:rPr>
            </w:pPr>
            <w:r w:rsidRPr="000F5CCB">
              <w:rPr>
                <w:rFonts w:ascii="Times New Roman" w:hAnsi="Times New Roman"/>
                <w:sz w:val="28"/>
                <w:szCs w:val="28"/>
              </w:rPr>
              <w:t>Освітні галузі:</w:t>
            </w:r>
          </w:p>
          <w:p w:rsidR="00033E8A" w:rsidRPr="00335567" w:rsidRDefault="00033E8A" w:rsidP="00ED533B">
            <w:pPr>
              <w:spacing w:after="0" w:line="264" w:lineRule="auto"/>
              <w:ind w:firstLine="567"/>
              <w:jc w:val="both"/>
              <w:rPr>
                <w:rFonts w:ascii="Times New Roman" w:hAnsi="Times New Roman"/>
                <w:sz w:val="28"/>
                <w:szCs w:val="28"/>
              </w:rPr>
            </w:pPr>
            <w:r w:rsidRPr="00335567">
              <w:rPr>
                <w:rFonts w:ascii="Times New Roman" w:hAnsi="Times New Roman"/>
                <w:sz w:val="28"/>
                <w:szCs w:val="28"/>
              </w:rPr>
              <w:t>-</w:t>
            </w:r>
            <w:r w:rsidRPr="00753C9D">
              <w:rPr>
                <w:rFonts w:ascii="Times New Roman" w:hAnsi="Times New Roman"/>
                <w:i/>
                <w:sz w:val="28"/>
                <w:szCs w:val="28"/>
                <w:u w:val="single"/>
              </w:rPr>
              <w:t xml:space="preserve">мовно-літературна </w:t>
            </w:r>
            <w:r w:rsidRPr="00753C9D">
              <w:rPr>
                <w:rFonts w:ascii="Times New Roman" w:hAnsi="Times New Roman"/>
                <w:sz w:val="28"/>
                <w:szCs w:val="28"/>
                <w:u w:val="single"/>
              </w:rPr>
              <w:t xml:space="preserve"> реалізуються  через  навчальні  предмети  «Українська  мова» (7 год/</w:t>
            </w:r>
            <w:proofErr w:type="spellStart"/>
            <w:r w:rsidRPr="00753C9D">
              <w:rPr>
                <w:rFonts w:ascii="Times New Roman" w:hAnsi="Times New Roman"/>
                <w:sz w:val="28"/>
                <w:szCs w:val="28"/>
                <w:u w:val="single"/>
              </w:rPr>
              <w:t>тижд</w:t>
            </w:r>
            <w:proofErr w:type="spellEnd"/>
            <w:r w:rsidRPr="00753C9D">
              <w:rPr>
                <w:rFonts w:ascii="Times New Roman" w:hAnsi="Times New Roman"/>
                <w:sz w:val="28"/>
                <w:szCs w:val="28"/>
                <w:u w:val="single"/>
              </w:rPr>
              <w:t>.,</w:t>
            </w:r>
            <w:r w:rsidRPr="00335567">
              <w:rPr>
                <w:rFonts w:ascii="Times New Roman" w:hAnsi="Times New Roman"/>
                <w:sz w:val="28"/>
                <w:szCs w:val="28"/>
              </w:rPr>
              <w:t xml:space="preserve">   ),«Іноземна мова /англійська/» (2 год/</w:t>
            </w:r>
            <w:proofErr w:type="spellStart"/>
            <w:r w:rsidRPr="00335567">
              <w:rPr>
                <w:rFonts w:ascii="Times New Roman" w:hAnsi="Times New Roman"/>
                <w:sz w:val="28"/>
                <w:szCs w:val="28"/>
              </w:rPr>
              <w:t>тижд</w:t>
            </w:r>
            <w:proofErr w:type="spellEnd"/>
            <w:r w:rsidRPr="00335567">
              <w:rPr>
                <w:rFonts w:ascii="Times New Roman" w:hAnsi="Times New Roman"/>
                <w:sz w:val="28"/>
                <w:szCs w:val="28"/>
              </w:rPr>
              <w:t>- 1клас, 3год./</w:t>
            </w:r>
            <w:proofErr w:type="spellStart"/>
            <w:r>
              <w:rPr>
                <w:rFonts w:ascii="Times New Roman" w:hAnsi="Times New Roman"/>
                <w:sz w:val="28"/>
                <w:szCs w:val="28"/>
              </w:rPr>
              <w:t>тижд</w:t>
            </w:r>
            <w:proofErr w:type="spellEnd"/>
            <w:r>
              <w:rPr>
                <w:rFonts w:ascii="Times New Roman" w:hAnsi="Times New Roman"/>
                <w:sz w:val="28"/>
                <w:szCs w:val="28"/>
              </w:rPr>
              <w:t xml:space="preserve">. </w:t>
            </w:r>
            <w:r w:rsidR="00B370E4">
              <w:rPr>
                <w:rFonts w:ascii="Times New Roman" w:hAnsi="Times New Roman"/>
                <w:sz w:val="28"/>
                <w:szCs w:val="28"/>
              </w:rPr>
              <w:t>–</w:t>
            </w:r>
            <w:r>
              <w:rPr>
                <w:rFonts w:ascii="Times New Roman" w:hAnsi="Times New Roman"/>
                <w:sz w:val="28"/>
                <w:szCs w:val="28"/>
              </w:rPr>
              <w:t xml:space="preserve"> </w:t>
            </w:r>
            <w:r w:rsidRPr="00335567">
              <w:rPr>
                <w:rFonts w:ascii="Times New Roman" w:hAnsi="Times New Roman"/>
                <w:sz w:val="28"/>
                <w:szCs w:val="28"/>
              </w:rPr>
              <w:t>2</w:t>
            </w:r>
            <w:r w:rsidR="00B370E4">
              <w:rPr>
                <w:rFonts w:ascii="Times New Roman" w:hAnsi="Times New Roman"/>
                <w:sz w:val="28"/>
                <w:szCs w:val="28"/>
              </w:rPr>
              <w:t xml:space="preserve">-4 </w:t>
            </w:r>
            <w:r w:rsidRPr="00335567">
              <w:rPr>
                <w:rFonts w:ascii="Times New Roman" w:hAnsi="Times New Roman"/>
                <w:sz w:val="28"/>
                <w:szCs w:val="28"/>
              </w:rPr>
              <w:t>клас</w:t>
            </w:r>
            <w:r w:rsidR="00B370E4">
              <w:rPr>
                <w:rFonts w:ascii="Times New Roman" w:hAnsi="Times New Roman"/>
                <w:sz w:val="28"/>
                <w:szCs w:val="28"/>
              </w:rPr>
              <w:t>и</w:t>
            </w:r>
            <w:r w:rsidRPr="00335567">
              <w:rPr>
                <w:rFonts w:ascii="Times New Roman" w:hAnsi="Times New Roman"/>
                <w:sz w:val="28"/>
                <w:szCs w:val="28"/>
              </w:rPr>
              <w:t xml:space="preserve"> .).</w:t>
            </w:r>
          </w:p>
          <w:p w:rsidR="00033E8A" w:rsidRPr="00335567" w:rsidRDefault="00EB2CC0" w:rsidP="00ED533B">
            <w:pPr>
              <w:spacing w:after="0" w:line="264" w:lineRule="auto"/>
              <w:ind w:firstLine="567"/>
              <w:jc w:val="both"/>
              <w:rPr>
                <w:rFonts w:ascii="Times New Roman" w:hAnsi="Times New Roman"/>
                <w:sz w:val="28"/>
                <w:szCs w:val="28"/>
              </w:rPr>
            </w:pPr>
            <w:r>
              <w:rPr>
                <w:rFonts w:ascii="Times New Roman" w:hAnsi="Times New Roman"/>
                <w:sz w:val="28"/>
                <w:szCs w:val="28"/>
              </w:rPr>
              <w:t>-математична</w:t>
            </w:r>
            <w:r w:rsidR="00033E8A">
              <w:rPr>
                <w:rFonts w:ascii="Times New Roman" w:hAnsi="Times New Roman"/>
                <w:sz w:val="28"/>
                <w:szCs w:val="28"/>
              </w:rPr>
              <w:t xml:space="preserve"> реалізує</w:t>
            </w:r>
            <w:r w:rsidR="00033E8A" w:rsidRPr="00335567">
              <w:rPr>
                <w:rFonts w:ascii="Times New Roman" w:hAnsi="Times New Roman"/>
                <w:sz w:val="28"/>
                <w:szCs w:val="28"/>
              </w:rPr>
              <w:t xml:space="preserve">ться через навчальний предмет «Математика» (4 </w:t>
            </w:r>
            <w:r w:rsidR="00033E8A" w:rsidRPr="00335567">
              <w:rPr>
                <w:rFonts w:ascii="Times New Roman" w:hAnsi="Times New Roman"/>
                <w:sz w:val="28"/>
                <w:szCs w:val="28"/>
              </w:rPr>
              <w:lastRenderedPageBreak/>
              <w:t>год/ тиждень</w:t>
            </w:r>
            <w:r>
              <w:rPr>
                <w:rFonts w:ascii="Times New Roman" w:hAnsi="Times New Roman"/>
                <w:sz w:val="28"/>
                <w:szCs w:val="28"/>
              </w:rPr>
              <w:t xml:space="preserve">1-2 </w:t>
            </w:r>
            <w:proofErr w:type="spellStart"/>
            <w:r>
              <w:rPr>
                <w:rFonts w:ascii="Times New Roman" w:hAnsi="Times New Roman"/>
                <w:sz w:val="28"/>
                <w:szCs w:val="28"/>
              </w:rPr>
              <w:t>кл</w:t>
            </w:r>
            <w:proofErr w:type="spellEnd"/>
            <w:r>
              <w:rPr>
                <w:rFonts w:ascii="Times New Roman" w:hAnsi="Times New Roman"/>
                <w:sz w:val="28"/>
                <w:szCs w:val="28"/>
              </w:rPr>
              <w:t>, 5 годин/ тиждень 3-4 клас</w:t>
            </w:r>
            <w:r w:rsidR="00033E8A" w:rsidRPr="00335567">
              <w:rPr>
                <w:rFonts w:ascii="Times New Roman" w:hAnsi="Times New Roman"/>
                <w:sz w:val="28"/>
                <w:szCs w:val="28"/>
              </w:rPr>
              <w:t>)</w:t>
            </w:r>
          </w:p>
          <w:p w:rsidR="00033E8A" w:rsidRPr="00335567" w:rsidRDefault="00033E8A" w:rsidP="00ED533B">
            <w:pPr>
              <w:spacing w:after="0" w:line="264" w:lineRule="auto"/>
              <w:ind w:firstLine="567"/>
              <w:jc w:val="both"/>
              <w:rPr>
                <w:rFonts w:ascii="Times New Roman" w:hAnsi="Times New Roman"/>
                <w:sz w:val="28"/>
                <w:szCs w:val="28"/>
              </w:rPr>
            </w:pPr>
            <w:r w:rsidRPr="00335567">
              <w:rPr>
                <w:rFonts w:ascii="Times New Roman" w:hAnsi="Times New Roman"/>
                <w:sz w:val="28"/>
                <w:szCs w:val="28"/>
              </w:rPr>
              <w:t>- «</w:t>
            </w:r>
            <w:r w:rsidRPr="00335567">
              <w:rPr>
                <w:rFonts w:ascii="Times New Roman" w:hAnsi="Times New Roman"/>
                <w:i/>
                <w:sz w:val="28"/>
                <w:szCs w:val="28"/>
              </w:rPr>
              <w:t xml:space="preserve">Я досліджую світ»  </w:t>
            </w:r>
            <w:r>
              <w:rPr>
                <w:rFonts w:ascii="Times New Roman" w:hAnsi="Times New Roman"/>
                <w:sz w:val="28"/>
                <w:szCs w:val="28"/>
              </w:rPr>
              <w:t>реалізує</w:t>
            </w:r>
            <w:r w:rsidRPr="00335567">
              <w:rPr>
                <w:rFonts w:ascii="Times New Roman" w:hAnsi="Times New Roman"/>
                <w:sz w:val="28"/>
                <w:szCs w:val="28"/>
              </w:rPr>
              <w:t>ться через навчальні предмети: «Природознавство» (1год / тиждень), «Основи здоров</w:t>
            </w:r>
            <w:r w:rsidRPr="00335567">
              <w:rPr>
                <w:rFonts w:ascii="Times New Roman" w:hAnsi="Times New Roman" w:cs="Times New Roman"/>
                <w:sz w:val="28"/>
                <w:szCs w:val="28"/>
              </w:rPr>
              <w:t>’</w:t>
            </w:r>
            <w:r w:rsidRPr="00335567">
              <w:rPr>
                <w:rFonts w:ascii="Times New Roman" w:hAnsi="Times New Roman"/>
                <w:sz w:val="28"/>
                <w:szCs w:val="28"/>
              </w:rPr>
              <w:t>я»(1год / тиждень),  «Громадянська освіта» (1год / тиждень), «Технології» (1год-1 клас, 2 год-2</w:t>
            </w:r>
            <w:r w:rsidR="00B370E4">
              <w:rPr>
                <w:rFonts w:ascii="Times New Roman" w:hAnsi="Times New Roman"/>
                <w:sz w:val="28"/>
                <w:szCs w:val="28"/>
              </w:rPr>
              <w:t>-4</w:t>
            </w:r>
            <w:r w:rsidRPr="00335567">
              <w:rPr>
                <w:rFonts w:ascii="Times New Roman" w:hAnsi="Times New Roman"/>
                <w:sz w:val="28"/>
                <w:szCs w:val="28"/>
              </w:rPr>
              <w:t xml:space="preserve"> клас</w:t>
            </w:r>
            <w:r w:rsidR="00B370E4">
              <w:rPr>
                <w:rFonts w:ascii="Times New Roman" w:hAnsi="Times New Roman"/>
                <w:sz w:val="28"/>
                <w:szCs w:val="28"/>
              </w:rPr>
              <w:t>и</w:t>
            </w:r>
            <w:r w:rsidRPr="00335567">
              <w:rPr>
                <w:rFonts w:ascii="Times New Roman" w:hAnsi="Times New Roman"/>
                <w:sz w:val="28"/>
                <w:szCs w:val="28"/>
              </w:rPr>
              <w:t xml:space="preserve"> / тиждень).</w:t>
            </w:r>
          </w:p>
          <w:p w:rsidR="00033E8A" w:rsidRPr="00335567" w:rsidRDefault="00033E8A" w:rsidP="00ED533B">
            <w:pPr>
              <w:spacing w:line="264" w:lineRule="auto"/>
              <w:ind w:firstLine="567"/>
              <w:jc w:val="both"/>
              <w:rPr>
                <w:rFonts w:ascii="Times New Roman" w:hAnsi="Times New Roman"/>
                <w:sz w:val="28"/>
                <w:szCs w:val="28"/>
              </w:rPr>
            </w:pPr>
            <w:r w:rsidRPr="00335567">
              <w:rPr>
                <w:rFonts w:ascii="Times New Roman" w:hAnsi="Times New Roman"/>
                <w:sz w:val="28"/>
                <w:szCs w:val="28"/>
              </w:rPr>
              <w:t>-</w:t>
            </w:r>
            <w:r w:rsidRPr="00335567">
              <w:rPr>
                <w:rFonts w:ascii="Times New Roman" w:hAnsi="Times New Roman"/>
                <w:i/>
                <w:sz w:val="28"/>
                <w:szCs w:val="28"/>
              </w:rPr>
              <w:t>мистецьк</w:t>
            </w:r>
            <w:r>
              <w:rPr>
                <w:rFonts w:ascii="Times New Roman" w:hAnsi="Times New Roman"/>
                <w:i/>
                <w:sz w:val="28"/>
                <w:szCs w:val="28"/>
              </w:rPr>
              <w:t xml:space="preserve">а </w:t>
            </w:r>
            <w:r>
              <w:rPr>
                <w:rFonts w:ascii="Times New Roman" w:hAnsi="Times New Roman"/>
                <w:sz w:val="28"/>
                <w:szCs w:val="28"/>
              </w:rPr>
              <w:t>реалізує</w:t>
            </w:r>
            <w:r w:rsidRPr="00335567">
              <w:rPr>
                <w:rFonts w:ascii="Times New Roman" w:hAnsi="Times New Roman"/>
                <w:sz w:val="28"/>
                <w:szCs w:val="28"/>
              </w:rPr>
              <w:t>ться через навчальні предмети «Образотворче мистецтво» (1 год/тиждень), «Музичне мистецтво» (1 год/</w:t>
            </w:r>
            <w:proofErr w:type="spellStart"/>
            <w:r w:rsidRPr="00335567">
              <w:rPr>
                <w:rFonts w:ascii="Times New Roman" w:hAnsi="Times New Roman"/>
                <w:sz w:val="28"/>
                <w:szCs w:val="28"/>
              </w:rPr>
              <w:t>тижд</w:t>
            </w:r>
            <w:proofErr w:type="spellEnd"/>
            <w:r w:rsidRPr="00335567">
              <w:rPr>
                <w:rFonts w:ascii="Times New Roman" w:hAnsi="Times New Roman"/>
                <w:sz w:val="28"/>
                <w:szCs w:val="28"/>
              </w:rPr>
              <w:t xml:space="preserve">.). </w:t>
            </w:r>
          </w:p>
          <w:p w:rsidR="00033E8A" w:rsidRDefault="00033E8A" w:rsidP="00ED533B">
            <w:pPr>
              <w:spacing w:line="264" w:lineRule="auto"/>
              <w:ind w:firstLine="567"/>
              <w:jc w:val="both"/>
              <w:rPr>
                <w:rFonts w:ascii="Times New Roman" w:hAnsi="Times New Roman"/>
                <w:sz w:val="28"/>
                <w:szCs w:val="28"/>
              </w:rPr>
            </w:pPr>
            <w:r w:rsidRPr="00335567">
              <w:rPr>
                <w:rFonts w:ascii="Times New Roman" w:hAnsi="Times New Roman"/>
                <w:sz w:val="28"/>
                <w:szCs w:val="28"/>
              </w:rPr>
              <w:t>-</w:t>
            </w:r>
            <w:r w:rsidRPr="00335567">
              <w:rPr>
                <w:rFonts w:ascii="Times New Roman" w:hAnsi="Times New Roman"/>
                <w:i/>
                <w:sz w:val="28"/>
                <w:szCs w:val="28"/>
              </w:rPr>
              <w:t>фізкультурн</w:t>
            </w:r>
            <w:r>
              <w:rPr>
                <w:rFonts w:ascii="Times New Roman" w:hAnsi="Times New Roman"/>
                <w:i/>
                <w:sz w:val="28"/>
                <w:szCs w:val="28"/>
              </w:rPr>
              <w:t>а</w:t>
            </w:r>
            <w:r w:rsidRPr="00335567">
              <w:rPr>
                <w:rFonts w:ascii="Times New Roman" w:hAnsi="Times New Roman"/>
                <w:sz w:val="28"/>
                <w:szCs w:val="28"/>
              </w:rPr>
              <w:t xml:space="preserve"> — через навчальний предмет «Фізична культура» (3 год/</w:t>
            </w:r>
            <w:proofErr w:type="spellStart"/>
            <w:r w:rsidRPr="00335567">
              <w:rPr>
                <w:rFonts w:ascii="Times New Roman" w:hAnsi="Times New Roman"/>
                <w:sz w:val="28"/>
                <w:szCs w:val="28"/>
              </w:rPr>
              <w:t>тижд</w:t>
            </w:r>
            <w:proofErr w:type="spellEnd"/>
            <w:r w:rsidRPr="00335567">
              <w:rPr>
                <w:rFonts w:ascii="Times New Roman" w:hAnsi="Times New Roman"/>
                <w:sz w:val="28"/>
                <w:szCs w:val="28"/>
              </w:rPr>
              <w:t>.).</w:t>
            </w:r>
          </w:p>
          <w:p w:rsidR="00AE22C3" w:rsidRPr="00AE22C3" w:rsidRDefault="00AE22C3" w:rsidP="00AE22C3">
            <w:pPr>
              <w:spacing w:line="264" w:lineRule="auto"/>
              <w:ind w:firstLine="567"/>
              <w:jc w:val="both"/>
              <w:rPr>
                <w:rFonts w:ascii="Times New Roman" w:hAnsi="Times New Roman"/>
                <w:sz w:val="28"/>
                <w:szCs w:val="28"/>
              </w:rPr>
            </w:pPr>
            <w:r w:rsidRPr="00AE22C3">
              <w:rPr>
                <w:rFonts w:ascii="Times New Roman" w:hAnsi="Times New Roman"/>
                <w:sz w:val="28"/>
                <w:szCs w:val="28"/>
              </w:rPr>
              <w:t></w:t>
            </w:r>
            <w:r w:rsidRPr="00AE22C3">
              <w:rPr>
                <w:rFonts w:ascii="Times New Roman" w:hAnsi="Times New Roman"/>
                <w:sz w:val="28"/>
                <w:szCs w:val="28"/>
              </w:rPr>
              <w:tab/>
              <w:t xml:space="preserve">Індивідуальний  навчальний план для </w:t>
            </w:r>
            <w:proofErr w:type="spellStart"/>
            <w:r w:rsidRPr="00AE22C3">
              <w:rPr>
                <w:rFonts w:ascii="Times New Roman" w:hAnsi="Times New Roman"/>
                <w:sz w:val="28"/>
                <w:szCs w:val="28"/>
              </w:rPr>
              <w:t>Козачишин</w:t>
            </w:r>
            <w:proofErr w:type="spellEnd"/>
            <w:r w:rsidRPr="00AE22C3">
              <w:rPr>
                <w:rFonts w:ascii="Times New Roman" w:hAnsi="Times New Roman"/>
                <w:sz w:val="28"/>
                <w:szCs w:val="28"/>
              </w:rPr>
              <w:t xml:space="preserve"> Соломії Степанівни, учениці 4 інклюзивного класу складений на основі Типової освітньої програми, розробленої під керівництвом Савченко О.Я., 3-4 класи, затвердженою наказом МОН України від 08.10.2019 року № 1273 та 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затвердженою наказом МОН України №814 від 26.07.2019 року. Рекомендована освітня програма для дітей із затримкою психічного розвитку ( висновок про комплексну психолого-педагогічну оцінку розвитку дитини від 20 лютого 2020 року № ІРЦ – 85903/ 2020/88432),   (додаток № 4)</w:t>
            </w:r>
          </w:p>
          <w:p w:rsidR="00AE22C3" w:rsidRPr="00DD1DBF" w:rsidRDefault="00AE22C3" w:rsidP="00AE22C3">
            <w:pPr>
              <w:spacing w:line="264" w:lineRule="auto"/>
              <w:ind w:firstLine="567"/>
              <w:jc w:val="both"/>
              <w:rPr>
                <w:rFonts w:ascii="Times New Roman" w:hAnsi="Times New Roman"/>
                <w:sz w:val="28"/>
                <w:szCs w:val="28"/>
              </w:rPr>
            </w:pPr>
            <w:r w:rsidRPr="00AE22C3">
              <w:rPr>
                <w:rFonts w:ascii="Times New Roman" w:hAnsi="Times New Roman"/>
                <w:sz w:val="28"/>
                <w:szCs w:val="28"/>
              </w:rPr>
              <w:t></w:t>
            </w:r>
            <w:r w:rsidRPr="00AE22C3">
              <w:rPr>
                <w:rFonts w:ascii="Times New Roman" w:hAnsi="Times New Roman"/>
                <w:sz w:val="28"/>
                <w:szCs w:val="28"/>
              </w:rPr>
              <w:tab/>
              <w:t xml:space="preserve">  Індивідуальний навчальний план для </w:t>
            </w:r>
            <w:proofErr w:type="spellStart"/>
            <w:r w:rsidRPr="00AE22C3">
              <w:rPr>
                <w:rFonts w:ascii="Times New Roman" w:hAnsi="Times New Roman"/>
                <w:sz w:val="28"/>
                <w:szCs w:val="28"/>
              </w:rPr>
              <w:t>Куртяка</w:t>
            </w:r>
            <w:proofErr w:type="spellEnd"/>
            <w:r w:rsidRPr="00AE22C3">
              <w:rPr>
                <w:rFonts w:ascii="Times New Roman" w:hAnsi="Times New Roman"/>
                <w:sz w:val="28"/>
                <w:szCs w:val="28"/>
              </w:rPr>
              <w:t xml:space="preserve"> Віктора Володимировича, учня 2 інклюзивного класу  складений за Типовими освітніми програмами з українською мовою навчання, затвердженими наказом МОН України від 21.03.2018 року №268 «Про затвердження типових освітніх та навчальних програм для 1-2 класів закладів загальної середньої освіти», розробленою під керівництвом. Савченко О.Я. (відповідно до Державного стандарту початкової освіти, затвердженого Постановою Кабінету міністрів України від 21.02.2018 року № 87) та 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затвердженою наказом МОН України №814 від 26.07.2019 року.   Рекомендована освітня програма для дітей з порушенням опорно-,рухового апарату ( висновок про комплексну психолого-педагогічну оцінку розвитку дитини від 30 березня 2020 року № ІРЦ – 85903/ 2020/102928) (додаток №5 )</w:t>
            </w:r>
          </w:p>
        </w:tc>
      </w:tr>
    </w:tbl>
    <w:p w:rsidR="00AE22C3" w:rsidRDefault="00AE22C3" w:rsidP="00466DB4">
      <w:pPr>
        <w:spacing w:after="0"/>
        <w:jc w:val="center"/>
        <w:rPr>
          <w:rFonts w:ascii="Times New Roman" w:eastAsia="Calibri" w:hAnsi="Times New Roman" w:cs="Times New Roman"/>
          <w:b/>
          <w:caps/>
          <w:sz w:val="28"/>
          <w:szCs w:val="28"/>
        </w:rPr>
      </w:pPr>
    </w:p>
    <w:p w:rsidR="00033E8A" w:rsidRDefault="00033E8A" w:rsidP="00466DB4">
      <w:pPr>
        <w:spacing w:after="0"/>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033E8A" w:rsidRDefault="00033E8A" w:rsidP="00033E8A">
      <w:pPr>
        <w:spacing w:after="0"/>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впливати на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 окреслених Типовими освітніми програмами.</w:t>
      </w:r>
    </w:p>
    <w:p w:rsidR="00033E8A" w:rsidRDefault="00033E8A" w:rsidP="00033E8A">
      <w:pPr>
        <w:spacing w:after="0"/>
        <w:ind w:firstLine="709"/>
        <w:jc w:val="both"/>
        <w:rPr>
          <w:rFonts w:ascii="Times New Roman" w:eastAsia="Arial" w:hAnsi="Times New Roman" w:cs="Times New Roman"/>
          <w:sz w:val="28"/>
          <w:szCs w:val="28"/>
          <w:highlight w:val="white"/>
        </w:rPr>
      </w:pPr>
      <w:r>
        <w:rPr>
          <w:rFonts w:ascii="Times New Roman" w:eastAsia="Arial" w:hAnsi="Times New Roman" w:cs="Times New Roman"/>
          <w:sz w:val="28"/>
          <w:szCs w:val="28"/>
          <w:highlight w:val="white"/>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sz w:val="28"/>
          <w:szCs w:val="28"/>
          <w:highlight w:val="white"/>
        </w:rPr>
        <w:t>компетентностей</w:t>
      </w:r>
      <w:proofErr w:type="spellEnd"/>
      <w:r>
        <w:rPr>
          <w:rFonts w:ascii="Times New Roman" w:eastAsia="Arial"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33E8A" w:rsidRPr="00986825" w:rsidRDefault="00033E8A" w:rsidP="00033E8A">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діяльнісна спрямованість навчання, яка передбачає постійне залучення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033E8A" w:rsidRPr="00F065C7" w:rsidRDefault="00033E8A" w:rsidP="00033E8A">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Початкової освіти</w:t>
      </w:r>
    </w:p>
    <w:p w:rsidR="00AE22C3" w:rsidRPr="00FA1A25" w:rsidRDefault="00033E8A" w:rsidP="00FA1A25">
      <w:pPr>
        <w:ind w:firstLine="709"/>
        <w:jc w:val="both"/>
        <w:rPr>
          <w:rFonts w:ascii="Times New Roman" w:eastAsia="Calibri" w:hAnsi="Times New Roman" w:cs="Times New Roman"/>
          <w:sz w:val="28"/>
          <w:szCs w:val="28"/>
        </w:rPr>
      </w:pPr>
      <w:r w:rsidRPr="009662BD">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r w:rsidR="00466DB4">
        <w:rPr>
          <w:rFonts w:ascii="Times New Roman" w:eastAsia="Calibri" w:hAnsi="Times New Roman" w:cs="Times New Roman"/>
          <w:sz w:val="28"/>
          <w:szCs w:val="28"/>
        </w:rPr>
        <w:t xml:space="preserve">  </w:t>
      </w:r>
      <w:r w:rsidRPr="009662BD">
        <w:rPr>
          <w:rFonts w:ascii="Times New Roman" w:eastAsia="Calibri" w:hAnsi="Times New Roman" w:cs="Times New Roman"/>
          <w:sz w:val="28"/>
          <w:szCs w:val="28"/>
        </w:rPr>
        <w:t>Особи з особливими освітніми потребами можуть розпочинати здобуття  початкової освіти за інших умов.</w:t>
      </w:r>
    </w:p>
    <w:p w:rsidR="00033E8A" w:rsidRPr="00466DB4" w:rsidRDefault="00033E8A" w:rsidP="00466DB4">
      <w:pPr>
        <w:spacing w:after="0"/>
        <w:ind w:firstLine="709"/>
        <w:jc w:val="center"/>
        <w:rPr>
          <w:rFonts w:ascii="Times New Roman" w:eastAsia="Calibri" w:hAnsi="Times New Roman" w:cs="Times New Roman"/>
          <w:sz w:val="28"/>
          <w:szCs w:val="28"/>
        </w:rPr>
      </w:pPr>
      <w:r w:rsidRPr="005B380D">
        <w:rPr>
          <w:rFonts w:ascii="Times New Roman" w:hAnsi="Times New Roman" w:cs="Times New Roman"/>
          <w:b/>
          <w:bCs/>
          <w:caps/>
          <w:sz w:val="36"/>
          <w:szCs w:val="28"/>
        </w:rPr>
        <w:t>ІІ ступінь</w:t>
      </w:r>
    </w:p>
    <w:p w:rsidR="00033E8A" w:rsidRDefault="00033E8A" w:rsidP="00466DB4">
      <w:pPr>
        <w:spacing w:after="0"/>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          </w:t>
      </w:r>
      <w:r w:rsidRPr="005B380D">
        <w:rPr>
          <w:rFonts w:ascii="Times New Roman" w:hAnsi="Times New Roman" w:cs="Times New Roman"/>
          <w:b/>
          <w:bCs/>
          <w:caps/>
          <w:sz w:val="32"/>
          <w:szCs w:val="32"/>
        </w:rPr>
        <w:t>Базова загальна середня освіта</w:t>
      </w:r>
    </w:p>
    <w:p w:rsidR="00033E8A" w:rsidRDefault="00033E8A" w:rsidP="00033E8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033E8A" w:rsidRPr="005B380D" w:rsidRDefault="00033E8A" w:rsidP="00033E8A">
      <w:pPr>
        <w:ind w:right="141"/>
        <w:jc w:val="both"/>
        <w:rPr>
          <w:rFonts w:ascii="Times New Roman" w:hAnsi="Times New Roman" w:cs="Times New Roman"/>
          <w:b/>
          <w:bCs/>
          <w:caps/>
          <w:sz w:val="36"/>
          <w:szCs w:val="28"/>
        </w:rPr>
      </w:pPr>
      <w:r w:rsidRPr="005B380D">
        <w:rPr>
          <w:rFonts w:ascii="Times New Roman" w:hAnsi="Times New Roman" w:cs="Times New Roman"/>
          <w:sz w:val="28"/>
          <w:szCs w:val="28"/>
        </w:rPr>
        <w:t>Навчальний план для 5 – 9   класів  складений за  Навчальними планами  закладів загальної середньої освіти  з навчанням  українською мовою і вивченням двох іноземних мов, затвердженими наказом МОН України від 20.04.2018 року №405 «Про затвердження типової освітньої програми закладів загальної середньої освіти ІІ ступеня», таблиця 10 ( відповідно до Державного стандарту базової і повної загальної середньої освіти, затвердженого постановою Кабінету Міністрів України від 23.11.2011 року №1392).</w:t>
      </w:r>
    </w:p>
    <w:p w:rsidR="00033E8A" w:rsidRPr="005B380D" w:rsidRDefault="00033E8A" w:rsidP="00033E8A">
      <w:pPr>
        <w:spacing w:after="0"/>
        <w:ind w:firstLine="709"/>
        <w:jc w:val="both"/>
        <w:rPr>
          <w:rFonts w:ascii="Times New Roman" w:hAnsi="Times New Roman" w:cs="Times New Roman"/>
          <w:sz w:val="28"/>
          <w:szCs w:val="28"/>
        </w:rPr>
      </w:pPr>
      <w:r w:rsidRPr="005B380D">
        <w:rPr>
          <w:rFonts w:ascii="Times New Roman" w:hAnsi="Times New Roman" w:cs="Times New Roman"/>
          <w:sz w:val="28"/>
          <w:szCs w:val="28"/>
        </w:rPr>
        <w:t xml:space="preserve"> Навчальний план  </w:t>
      </w:r>
      <w:r w:rsidRPr="002D0A6B">
        <w:rPr>
          <w:rFonts w:ascii="Times New Roman" w:hAnsi="Times New Roman" w:cs="Times New Roman"/>
          <w:sz w:val="28"/>
          <w:szCs w:val="28"/>
        </w:rPr>
        <w:t>базової ланки</w:t>
      </w:r>
      <w:r w:rsidRPr="005B380D">
        <w:rPr>
          <w:rFonts w:ascii="Times New Roman" w:hAnsi="Times New Roman" w:cs="Times New Roman"/>
          <w:sz w:val="28"/>
          <w:szCs w:val="28"/>
        </w:rPr>
        <w:t xml:space="preserve">  охоплює  інваріантну  складову, сформовану на державному рівні, яка є спільною  для  всіх загальноосвітніх  </w:t>
      </w:r>
      <w:r w:rsidRPr="005B380D">
        <w:rPr>
          <w:rFonts w:ascii="Times New Roman" w:hAnsi="Times New Roman" w:cs="Times New Roman"/>
          <w:sz w:val="28"/>
          <w:szCs w:val="28"/>
        </w:rPr>
        <w:lastRenderedPageBreak/>
        <w:t>навчальних закладів  незалежно від підпорядкування та форм власності та варіативну складову, в якій передбачені  додаткові години на навчальні предмети, факультативи, курси за вибором, індивідуальні заняття та консультації.</w:t>
      </w:r>
    </w:p>
    <w:p w:rsidR="00033E8A" w:rsidRPr="000F5CCB" w:rsidRDefault="00033E8A"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033E8A" w:rsidRPr="000F5CCB" w:rsidRDefault="00033E8A"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5474  годин/навчальний рік: </w:t>
      </w:r>
    </w:p>
    <w:p w:rsidR="00033E8A" w:rsidRPr="000F5CCB" w:rsidRDefault="000F5CCB"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sz w:val="28"/>
          <w:szCs w:val="28"/>
        </w:rPr>
        <w:t>для 5-го класу – 1050</w:t>
      </w:r>
      <w:r w:rsidR="00033E8A" w:rsidRPr="000F5CCB">
        <w:rPr>
          <w:rFonts w:ascii="Times New Roman" w:eastAsia="Calibri" w:hAnsi="Times New Roman" w:cs="Times New Roman"/>
          <w:sz w:val="28"/>
          <w:szCs w:val="28"/>
        </w:rPr>
        <w:t xml:space="preserve"> годин/навчальний рік, </w:t>
      </w:r>
    </w:p>
    <w:p w:rsidR="00033E8A" w:rsidRPr="000F5CCB" w:rsidRDefault="000F5CCB"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sz w:val="28"/>
          <w:szCs w:val="28"/>
        </w:rPr>
        <w:t>для 6-го класу – 1155</w:t>
      </w:r>
      <w:r w:rsidR="00033E8A" w:rsidRPr="000F5CCB">
        <w:rPr>
          <w:rFonts w:ascii="Times New Roman" w:eastAsia="Calibri" w:hAnsi="Times New Roman" w:cs="Times New Roman"/>
          <w:sz w:val="28"/>
          <w:szCs w:val="28"/>
        </w:rPr>
        <w:t xml:space="preserve"> годин/навчальний рік, </w:t>
      </w:r>
    </w:p>
    <w:p w:rsidR="00033E8A" w:rsidRPr="000F5CCB" w:rsidRDefault="00033E8A"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sz w:val="28"/>
          <w:szCs w:val="28"/>
        </w:rPr>
        <w:t xml:space="preserve">для 7-го класу – </w:t>
      </w:r>
      <w:r w:rsidR="000F5CCB" w:rsidRPr="000F5CCB">
        <w:rPr>
          <w:rFonts w:ascii="Times New Roman" w:eastAsia="Calibri" w:hAnsi="Times New Roman" w:cs="Times New Roman"/>
          <w:sz w:val="28"/>
          <w:szCs w:val="28"/>
        </w:rPr>
        <w:t xml:space="preserve">840 </w:t>
      </w:r>
      <w:r w:rsidRPr="000F5CCB">
        <w:rPr>
          <w:rFonts w:ascii="Times New Roman" w:eastAsia="Calibri" w:hAnsi="Times New Roman" w:cs="Times New Roman"/>
          <w:sz w:val="28"/>
          <w:szCs w:val="28"/>
        </w:rPr>
        <w:t xml:space="preserve">годин/навчальний рік, </w:t>
      </w:r>
    </w:p>
    <w:p w:rsidR="00033E8A" w:rsidRPr="000F5CCB" w:rsidRDefault="000F5CCB"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sz w:val="28"/>
          <w:szCs w:val="28"/>
        </w:rPr>
        <w:t>для 8-го класу – 1207,5</w:t>
      </w:r>
      <w:r w:rsidR="00033E8A" w:rsidRPr="000F5CCB">
        <w:rPr>
          <w:rFonts w:ascii="Times New Roman" w:eastAsia="Calibri" w:hAnsi="Times New Roman" w:cs="Times New Roman"/>
          <w:sz w:val="28"/>
          <w:szCs w:val="28"/>
        </w:rPr>
        <w:t xml:space="preserve"> години/навчальний рік, </w:t>
      </w:r>
    </w:p>
    <w:p w:rsidR="00033E8A" w:rsidRPr="000F5CCB" w:rsidRDefault="000F5CCB" w:rsidP="00033E8A">
      <w:pPr>
        <w:spacing w:after="0"/>
        <w:ind w:firstLine="709"/>
        <w:jc w:val="both"/>
        <w:rPr>
          <w:rFonts w:ascii="Times New Roman" w:eastAsia="Calibri" w:hAnsi="Times New Roman" w:cs="Times New Roman"/>
          <w:sz w:val="28"/>
          <w:szCs w:val="28"/>
        </w:rPr>
      </w:pPr>
      <w:r w:rsidRPr="000F5CCB">
        <w:rPr>
          <w:rFonts w:ascii="Times New Roman" w:eastAsia="Calibri" w:hAnsi="Times New Roman" w:cs="Times New Roman"/>
          <w:sz w:val="28"/>
          <w:szCs w:val="28"/>
        </w:rPr>
        <w:t xml:space="preserve">для 9-го класу – 1260 </w:t>
      </w:r>
      <w:r w:rsidR="00033E8A" w:rsidRPr="000F5CCB">
        <w:rPr>
          <w:rFonts w:ascii="Times New Roman" w:eastAsia="Calibri" w:hAnsi="Times New Roman" w:cs="Times New Roman"/>
          <w:sz w:val="28"/>
          <w:szCs w:val="28"/>
        </w:rPr>
        <w:t>годин/навчальний рік.</w:t>
      </w:r>
    </w:p>
    <w:p w:rsidR="00033E8A" w:rsidRDefault="00033E8A" w:rsidP="00033E8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навчальному плані – додаток №3</w:t>
      </w:r>
    </w:p>
    <w:p w:rsidR="00033E8A" w:rsidRPr="00650D69" w:rsidRDefault="00033E8A" w:rsidP="00033E8A">
      <w:pPr>
        <w:ind w:right="141"/>
        <w:jc w:val="both"/>
        <w:rPr>
          <w:rFonts w:ascii="Times New Roman" w:hAnsi="Times New Roman" w:cs="Times New Roman"/>
          <w:b/>
          <w:sz w:val="28"/>
          <w:szCs w:val="28"/>
          <w:lang w:bidi="he-IL"/>
        </w:rPr>
      </w:pPr>
      <w:r w:rsidRPr="00650D69">
        <w:rPr>
          <w:rFonts w:ascii="Times New Roman" w:hAnsi="Times New Roman" w:cs="Times New Roman"/>
          <w:sz w:val="28"/>
          <w:szCs w:val="28"/>
        </w:rPr>
        <w:t xml:space="preserve">В основу  систематизації матеріалів    Державного стандарту базової та  повної загальної  середньої  освіти  покладено  освітні галузі: </w:t>
      </w:r>
      <w:r w:rsidRPr="00650D69">
        <w:rPr>
          <w:rFonts w:ascii="Times New Roman" w:hAnsi="Times New Roman" w:cs="Times New Roman"/>
          <w:b/>
          <w:sz w:val="28"/>
          <w:szCs w:val="28"/>
        </w:rPr>
        <w:t>«Мови і літератури», «Математика», «Природознавство» «Суспільствознавство», «Мистецтво», «Технології», «Здоров</w:t>
      </w:r>
      <w:r w:rsidRPr="00650D69">
        <w:rPr>
          <w:rFonts w:ascii="Times New Roman" w:hAnsi="Times New Roman" w:cs="Times New Roman"/>
          <w:b/>
          <w:sz w:val="28"/>
          <w:szCs w:val="28"/>
          <w:rtl/>
          <w:lang w:bidi="he-IL"/>
        </w:rPr>
        <w:t>'</w:t>
      </w:r>
      <w:r w:rsidRPr="00650D69">
        <w:rPr>
          <w:rFonts w:ascii="Times New Roman" w:hAnsi="Times New Roman" w:cs="Times New Roman"/>
          <w:b/>
          <w:sz w:val="28"/>
          <w:szCs w:val="28"/>
          <w:lang w:bidi="he-IL"/>
        </w:rPr>
        <w:t>я і фізична культура».</w:t>
      </w:r>
    </w:p>
    <w:p w:rsidR="00033E8A" w:rsidRPr="002B3486" w:rsidRDefault="00033E8A" w:rsidP="00033E8A">
      <w:pPr>
        <w:ind w:right="141"/>
        <w:jc w:val="both"/>
        <w:rPr>
          <w:rFonts w:ascii="Times New Roman" w:hAnsi="Times New Roman" w:cs="Times New Roman"/>
          <w:sz w:val="28"/>
          <w:szCs w:val="28"/>
          <w:lang w:val="ru-RU" w:bidi="he-IL"/>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 Мови і літератури»</w:t>
      </w:r>
      <w:r w:rsidRPr="002B3486">
        <w:rPr>
          <w:rFonts w:ascii="Times New Roman" w:hAnsi="Times New Roman" w:cs="Times New Roman"/>
          <w:sz w:val="28"/>
          <w:szCs w:val="28"/>
          <w:lang w:bidi="he-IL"/>
        </w:rPr>
        <w:t xml:space="preserve"> з урахуванням вікових особливостей учнів реалізується через навчальні предмети: «Українська мова», «Іноземна мова (англійська)», «Українська літератур</w:t>
      </w:r>
      <w:r w:rsidR="00D558B2">
        <w:rPr>
          <w:rFonts w:ascii="Times New Roman" w:hAnsi="Times New Roman" w:cs="Times New Roman"/>
          <w:sz w:val="28"/>
          <w:szCs w:val="28"/>
          <w:lang w:bidi="he-IL"/>
        </w:rPr>
        <w:t>а», «Зарубіжна література».</w:t>
      </w:r>
      <w:r w:rsidRPr="002B3486">
        <w:rPr>
          <w:rFonts w:ascii="Times New Roman" w:hAnsi="Times New Roman" w:cs="Times New Roman"/>
          <w:sz w:val="28"/>
          <w:szCs w:val="28"/>
          <w:lang w:bidi="he-IL"/>
        </w:rPr>
        <w:t xml:space="preserve"> На вивчення предмету «Українська мова» :</w:t>
      </w:r>
    </w:p>
    <w:p w:rsidR="00033E8A" w:rsidRPr="002B3486" w:rsidRDefault="00033E8A" w:rsidP="00033E8A">
      <w:pPr>
        <w:ind w:right="141"/>
        <w:jc w:val="both"/>
        <w:rPr>
          <w:rFonts w:ascii="Times New Roman" w:hAnsi="Times New Roman" w:cs="Times New Roman"/>
          <w:sz w:val="28"/>
          <w:szCs w:val="28"/>
          <w:lang w:val="ru-RU" w:bidi="he-IL"/>
        </w:rPr>
      </w:pPr>
      <w:r w:rsidRPr="002B3486">
        <w:rPr>
          <w:rFonts w:ascii="Times New Roman" w:hAnsi="Times New Roman" w:cs="Times New Roman"/>
          <w:sz w:val="28"/>
          <w:szCs w:val="28"/>
          <w:lang w:val="ru-RU" w:bidi="he-IL"/>
        </w:rPr>
        <w:t>-</w:t>
      </w:r>
      <w:r w:rsidRPr="002B3486">
        <w:rPr>
          <w:rFonts w:ascii="Times New Roman" w:hAnsi="Times New Roman" w:cs="Times New Roman"/>
          <w:sz w:val="28"/>
          <w:szCs w:val="28"/>
          <w:lang w:bidi="he-IL"/>
        </w:rPr>
        <w:t xml:space="preserve"> у 5 класі </w:t>
      </w:r>
      <w:r w:rsidR="00EB2CC0">
        <w:rPr>
          <w:rFonts w:ascii="Times New Roman" w:hAnsi="Times New Roman" w:cs="Times New Roman"/>
          <w:sz w:val="28"/>
          <w:szCs w:val="28"/>
          <w:lang w:bidi="he-IL"/>
        </w:rPr>
        <w:t xml:space="preserve">в І семестрі </w:t>
      </w:r>
      <w:r w:rsidRPr="002B3486">
        <w:rPr>
          <w:rFonts w:ascii="Times New Roman" w:hAnsi="Times New Roman" w:cs="Times New Roman"/>
          <w:sz w:val="28"/>
          <w:szCs w:val="28"/>
          <w:lang w:bidi="he-IL"/>
        </w:rPr>
        <w:t>відводиться 3 тижневих години,</w:t>
      </w:r>
      <w:r w:rsidR="00D558B2">
        <w:rPr>
          <w:rFonts w:ascii="Times New Roman" w:hAnsi="Times New Roman" w:cs="Times New Roman"/>
          <w:sz w:val="28"/>
          <w:szCs w:val="28"/>
          <w:lang w:bidi="he-IL"/>
        </w:rPr>
        <w:t xml:space="preserve"> а у ІІ семестрі – 4 години,</w:t>
      </w:r>
      <w:r w:rsidRPr="002B3486">
        <w:rPr>
          <w:rFonts w:ascii="Times New Roman" w:hAnsi="Times New Roman" w:cs="Times New Roman"/>
          <w:sz w:val="28"/>
          <w:szCs w:val="28"/>
          <w:lang w:bidi="he-IL"/>
        </w:rPr>
        <w:t xml:space="preserve"> у 6 класі </w:t>
      </w:r>
      <w:r w:rsidR="00D558B2">
        <w:rPr>
          <w:rFonts w:ascii="Times New Roman" w:hAnsi="Times New Roman" w:cs="Times New Roman"/>
          <w:sz w:val="28"/>
          <w:szCs w:val="28"/>
          <w:lang w:bidi="he-IL"/>
        </w:rPr>
        <w:t>у І семестрі відводиться 3</w:t>
      </w:r>
      <w:r w:rsidRPr="002B3486">
        <w:rPr>
          <w:rFonts w:ascii="Times New Roman" w:hAnsi="Times New Roman" w:cs="Times New Roman"/>
          <w:sz w:val="28"/>
          <w:szCs w:val="28"/>
          <w:lang w:bidi="he-IL"/>
        </w:rPr>
        <w:t xml:space="preserve"> ти</w:t>
      </w:r>
      <w:r w:rsidR="00D558B2">
        <w:rPr>
          <w:rFonts w:ascii="Times New Roman" w:hAnsi="Times New Roman" w:cs="Times New Roman"/>
          <w:sz w:val="28"/>
          <w:szCs w:val="28"/>
          <w:lang w:bidi="he-IL"/>
        </w:rPr>
        <w:t xml:space="preserve">жневих години, а у ІІ семестрі-4 </w:t>
      </w:r>
      <w:proofErr w:type="gramStart"/>
      <w:r w:rsidR="00D558B2">
        <w:rPr>
          <w:rFonts w:ascii="Times New Roman" w:hAnsi="Times New Roman" w:cs="Times New Roman"/>
          <w:sz w:val="28"/>
          <w:szCs w:val="28"/>
          <w:lang w:bidi="he-IL"/>
        </w:rPr>
        <w:t>год.;</w:t>
      </w:r>
      <w:proofErr w:type="gramEnd"/>
      <w:r w:rsidR="00D558B2">
        <w:rPr>
          <w:rFonts w:ascii="Times New Roman" w:hAnsi="Times New Roman" w:cs="Times New Roman"/>
          <w:sz w:val="28"/>
          <w:szCs w:val="28"/>
          <w:lang w:bidi="he-IL"/>
        </w:rPr>
        <w:t xml:space="preserve"> у 8</w:t>
      </w:r>
      <w:r w:rsidRPr="002B3486">
        <w:rPr>
          <w:rFonts w:ascii="Times New Roman" w:hAnsi="Times New Roman" w:cs="Times New Roman"/>
          <w:sz w:val="28"/>
          <w:szCs w:val="28"/>
          <w:lang w:bidi="he-IL"/>
        </w:rPr>
        <w:t xml:space="preserve"> класі в І </w:t>
      </w:r>
      <w:r w:rsidR="00D558B2">
        <w:rPr>
          <w:rFonts w:ascii="Times New Roman" w:hAnsi="Times New Roman" w:cs="Times New Roman"/>
          <w:sz w:val="28"/>
          <w:szCs w:val="28"/>
          <w:lang w:bidi="he-IL"/>
        </w:rPr>
        <w:t>семестрі – 3</w:t>
      </w:r>
      <w:r w:rsidRPr="002B3486">
        <w:rPr>
          <w:rFonts w:ascii="Times New Roman" w:hAnsi="Times New Roman" w:cs="Times New Roman"/>
          <w:sz w:val="28"/>
          <w:szCs w:val="28"/>
          <w:lang w:bidi="he-IL"/>
        </w:rPr>
        <w:t xml:space="preserve"> тижневих</w:t>
      </w:r>
      <w:r w:rsidRPr="00341884">
        <w:rPr>
          <w:rFonts w:ascii="Times New Roman" w:hAnsi="Times New Roman" w:cs="Times New Roman"/>
          <w:sz w:val="28"/>
          <w:szCs w:val="28"/>
          <w:u w:val="single"/>
          <w:lang w:bidi="he-IL"/>
        </w:rPr>
        <w:t xml:space="preserve"> </w:t>
      </w:r>
      <w:r w:rsidR="00D558B2">
        <w:rPr>
          <w:rFonts w:ascii="Times New Roman" w:hAnsi="Times New Roman" w:cs="Times New Roman"/>
          <w:sz w:val="28"/>
          <w:szCs w:val="28"/>
          <w:lang w:bidi="he-IL"/>
        </w:rPr>
        <w:t>години, а у ІІ семестрі -2 год..</w:t>
      </w:r>
    </w:p>
    <w:p w:rsidR="00033E8A" w:rsidRPr="002B3486" w:rsidRDefault="00033E8A" w:rsidP="00033E8A">
      <w:pPr>
        <w:ind w:right="141" w:firstLine="708"/>
        <w:jc w:val="both"/>
        <w:rPr>
          <w:rFonts w:ascii="Times New Roman" w:hAnsi="Times New Roman" w:cs="Times New Roman"/>
          <w:sz w:val="28"/>
          <w:szCs w:val="28"/>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«Математика»</w:t>
      </w:r>
      <w:r w:rsidRPr="002B3486">
        <w:rPr>
          <w:rFonts w:ascii="Times New Roman" w:hAnsi="Times New Roman" w:cs="Times New Roman"/>
          <w:sz w:val="28"/>
          <w:szCs w:val="28"/>
          <w:lang w:bidi="he-IL"/>
        </w:rPr>
        <w:t xml:space="preserve"> реалізується через однойменний  предмет   «Математика» у 5-6 класах, «Алгебра » і «Геометрія » у 7-9 класах. У 7 клас</w:t>
      </w:r>
      <w:r w:rsidR="0054062C">
        <w:rPr>
          <w:rFonts w:ascii="Times New Roman" w:hAnsi="Times New Roman" w:cs="Times New Roman"/>
          <w:sz w:val="28"/>
          <w:szCs w:val="28"/>
          <w:lang w:bidi="he-IL"/>
        </w:rPr>
        <w:t>і на вивчення предмету « Геометрія» у І семестрі відводиться 2</w:t>
      </w:r>
      <w:r w:rsidRPr="002B3486">
        <w:rPr>
          <w:rFonts w:ascii="Times New Roman" w:hAnsi="Times New Roman" w:cs="Times New Roman"/>
          <w:sz w:val="28"/>
          <w:szCs w:val="28"/>
          <w:lang w:bidi="he-IL"/>
        </w:rPr>
        <w:t xml:space="preserve"> тижн</w:t>
      </w:r>
      <w:r w:rsidR="0054062C">
        <w:rPr>
          <w:rFonts w:ascii="Times New Roman" w:hAnsi="Times New Roman" w:cs="Times New Roman"/>
          <w:sz w:val="28"/>
          <w:szCs w:val="28"/>
          <w:lang w:bidi="he-IL"/>
        </w:rPr>
        <w:t>евих години, а в ІІ семестрі – 1 тижнева година</w:t>
      </w:r>
      <w:r w:rsidRPr="002B3486">
        <w:rPr>
          <w:rFonts w:ascii="Times New Roman" w:hAnsi="Times New Roman" w:cs="Times New Roman"/>
          <w:sz w:val="28"/>
          <w:szCs w:val="28"/>
          <w:lang w:bidi="he-IL"/>
        </w:rPr>
        <w:t>.</w:t>
      </w:r>
    </w:p>
    <w:p w:rsidR="00033E8A" w:rsidRPr="002B3486" w:rsidRDefault="00033E8A" w:rsidP="00033E8A">
      <w:pPr>
        <w:ind w:right="141"/>
        <w:jc w:val="both"/>
        <w:rPr>
          <w:rFonts w:ascii="Times New Roman" w:hAnsi="Times New Roman" w:cs="Times New Roman"/>
          <w:sz w:val="28"/>
          <w:szCs w:val="28"/>
        </w:rPr>
      </w:pPr>
      <w:r w:rsidRPr="002B3486">
        <w:rPr>
          <w:rFonts w:ascii="Times New Roman" w:hAnsi="Times New Roman" w:cs="Times New Roman"/>
          <w:sz w:val="28"/>
          <w:szCs w:val="28"/>
          <w:lang w:bidi="he-IL"/>
        </w:rPr>
        <w:t xml:space="preserve">          Освітня  галузь  </w:t>
      </w:r>
      <w:r w:rsidRPr="002B3486">
        <w:rPr>
          <w:rFonts w:ascii="Times New Roman" w:hAnsi="Times New Roman" w:cs="Times New Roman"/>
          <w:b/>
          <w:sz w:val="28"/>
          <w:szCs w:val="28"/>
          <w:lang w:bidi="he-IL"/>
        </w:rPr>
        <w:t>«Природознавство»</w:t>
      </w:r>
      <w:r w:rsidRPr="002B3486">
        <w:rPr>
          <w:rFonts w:ascii="Times New Roman" w:hAnsi="Times New Roman" w:cs="Times New Roman"/>
          <w:sz w:val="28"/>
          <w:szCs w:val="28"/>
          <w:lang w:bidi="he-IL"/>
        </w:rPr>
        <w:t xml:space="preserve"> реалізується через однойменний  предмет   «Природознавство» у 5 класі, «Біологія» і «Географія» у 6-9 класах, «Фізика» і «Хімія» у 7-9 класах. </w:t>
      </w:r>
      <w:r w:rsidR="0054062C">
        <w:rPr>
          <w:rFonts w:ascii="Times New Roman" w:hAnsi="Times New Roman" w:cs="Times New Roman"/>
          <w:sz w:val="28"/>
          <w:szCs w:val="28"/>
          <w:lang w:bidi="he-IL"/>
        </w:rPr>
        <w:t xml:space="preserve">На вивчення предмету «Природознавство» у 5 класі у І семестрі відводиться 3 тижневі години, а у ІІ семестрі – 2 тижневі години. На вивчення предмету «Біологія»:  у 6 класі у І семестрі відводиться 3 тижневі години, а у ІІ  - 2 години. </w:t>
      </w:r>
      <w:r w:rsidRPr="002B3486">
        <w:rPr>
          <w:rFonts w:ascii="Times New Roman" w:hAnsi="Times New Roman" w:cs="Times New Roman"/>
          <w:sz w:val="28"/>
          <w:szCs w:val="28"/>
          <w:lang w:bidi="he-IL"/>
        </w:rPr>
        <w:t xml:space="preserve">У 7 класі на вивчення предмету «Хімія» у І семестрі відводиться 2 тижневих години, а у ІІ семестрі –  1 год. </w:t>
      </w:r>
    </w:p>
    <w:p w:rsidR="00033E8A" w:rsidRPr="002B3486" w:rsidRDefault="00033E8A" w:rsidP="00033E8A">
      <w:pPr>
        <w:ind w:right="141" w:firstLine="708"/>
        <w:jc w:val="both"/>
        <w:rPr>
          <w:rFonts w:ascii="Times New Roman" w:hAnsi="Times New Roman" w:cs="Times New Roman"/>
          <w:sz w:val="28"/>
          <w:szCs w:val="28"/>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 Суспільствознавство»</w:t>
      </w:r>
      <w:r w:rsidRPr="002B3486">
        <w:rPr>
          <w:rFonts w:ascii="Times New Roman" w:hAnsi="Times New Roman" w:cs="Times New Roman"/>
          <w:sz w:val="28"/>
          <w:szCs w:val="28"/>
          <w:lang w:bidi="he-IL"/>
        </w:rPr>
        <w:t xml:space="preserve"> реалізується через предмети: «Історія України (Вступ до історії» у 5 класі, «Історія України» і «Всесвітня </w:t>
      </w:r>
      <w:r w:rsidRPr="002B3486">
        <w:rPr>
          <w:rFonts w:ascii="Times New Roman" w:hAnsi="Times New Roman" w:cs="Times New Roman"/>
          <w:sz w:val="28"/>
          <w:szCs w:val="28"/>
          <w:lang w:bidi="he-IL"/>
        </w:rPr>
        <w:lastRenderedPageBreak/>
        <w:t>історія» у 7-9 класах, інтегрований курс «Всесвітня історія. Істор</w:t>
      </w:r>
      <w:r w:rsidR="00AF31AD">
        <w:rPr>
          <w:rFonts w:ascii="Times New Roman" w:hAnsi="Times New Roman" w:cs="Times New Roman"/>
          <w:sz w:val="28"/>
          <w:szCs w:val="28"/>
          <w:lang w:bidi="he-IL"/>
        </w:rPr>
        <w:t>ія України» у 6 класі та « Правознавство</w:t>
      </w:r>
      <w:r w:rsidRPr="002B3486">
        <w:rPr>
          <w:rFonts w:ascii="Times New Roman" w:hAnsi="Times New Roman" w:cs="Times New Roman"/>
          <w:sz w:val="28"/>
          <w:szCs w:val="28"/>
          <w:lang w:bidi="he-IL"/>
        </w:rPr>
        <w:t>» у 9 класі. У 7 класі на вивч</w:t>
      </w:r>
      <w:r w:rsidR="00AF31AD">
        <w:rPr>
          <w:rFonts w:ascii="Times New Roman" w:hAnsi="Times New Roman" w:cs="Times New Roman"/>
          <w:sz w:val="28"/>
          <w:szCs w:val="28"/>
          <w:lang w:bidi="he-IL"/>
        </w:rPr>
        <w:t xml:space="preserve">ення  предмету «Всесвітня історія </w:t>
      </w:r>
      <w:r w:rsidRPr="002B3486">
        <w:rPr>
          <w:rFonts w:ascii="Times New Roman" w:hAnsi="Times New Roman" w:cs="Times New Roman"/>
          <w:sz w:val="28"/>
          <w:szCs w:val="28"/>
          <w:lang w:bidi="he-IL"/>
        </w:rPr>
        <w:t>» у І семестрі відводиться 1 тиж</w:t>
      </w:r>
      <w:r w:rsidR="00AF31AD">
        <w:rPr>
          <w:rFonts w:ascii="Times New Roman" w:hAnsi="Times New Roman" w:cs="Times New Roman"/>
          <w:sz w:val="28"/>
          <w:szCs w:val="28"/>
          <w:lang w:bidi="he-IL"/>
        </w:rPr>
        <w:t>нева година, а у ІІ семестрі – о</w:t>
      </w:r>
      <w:r w:rsidRPr="002B3486">
        <w:rPr>
          <w:rFonts w:ascii="Times New Roman" w:hAnsi="Times New Roman" w:cs="Times New Roman"/>
          <w:sz w:val="28"/>
          <w:szCs w:val="28"/>
          <w:lang w:bidi="he-IL"/>
        </w:rPr>
        <w:t xml:space="preserve"> год.</w:t>
      </w:r>
    </w:p>
    <w:p w:rsidR="00033E8A" w:rsidRPr="002B3486" w:rsidRDefault="00033E8A" w:rsidP="00033E8A">
      <w:pPr>
        <w:ind w:right="141" w:firstLine="708"/>
        <w:jc w:val="both"/>
        <w:rPr>
          <w:rFonts w:ascii="Times New Roman" w:hAnsi="Times New Roman" w:cs="Times New Roman"/>
          <w:sz w:val="28"/>
          <w:szCs w:val="28"/>
          <w:lang w:bidi="he-IL"/>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«Здоров</w:t>
      </w:r>
      <w:r w:rsidRPr="002B3486">
        <w:rPr>
          <w:rFonts w:ascii="Times New Roman" w:hAnsi="Times New Roman" w:cs="Times New Roman"/>
          <w:b/>
          <w:sz w:val="28"/>
          <w:szCs w:val="28"/>
          <w:rtl/>
          <w:lang w:bidi="he-IL"/>
        </w:rPr>
        <w:t>יּ</w:t>
      </w:r>
      <w:r w:rsidRPr="002B3486">
        <w:rPr>
          <w:rFonts w:ascii="Times New Roman" w:hAnsi="Times New Roman" w:cs="Times New Roman"/>
          <w:b/>
          <w:sz w:val="28"/>
          <w:szCs w:val="28"/>
          <w:lang w:bidi="he-IL"/>
        </w:rPr>
        <w:t>я і фізична культура»</w:t>
      </w:r>
      <w:r w:rsidRPr="002B3486">
        <w:rPr>
          <w:rFonts w:ascii="Times New Roman" w:hAnsi="Times New Roman" w:cs="Times New Roman"/>
          <w:sz w:val="28"/>
          <w:szCs w:val="28"/>
          <w:lang w:bidi="he-IL"/>
        </w:rPr>
        <w:t xml:space="preserve"> реалізується навчальними предметами « Основи здоров</w:t>
      </w:r>
      <w:r w:rsidRPr="002B3486">
        <w:rPr>
          <w:rFonts w:ascii="Times New Roman" w:hAnsi="Times New Roman" w:cs="Times New Roman"/>
          <w:sz w:val="28"/>
          <w:szCs w:val="28"/>
          <w:rtl/>
          <w:lang w:bidi="he-IL"/>
        </w:rPr>
        <w:t>יּ</w:t>
      </w:r>
      <w:r w:rsidRPr="002B3486">
        <w:rPr>
          <w:rFonts w:ascii="Times New Roman" w:hAnsi="Times New Roman" w:cs="Times New Roman"/>
          <w:sz w:val="28"/>
          <w:szCs w:val="28"/>
          <w:lang w:bidi="he-IL"/>
        </w:rPr>
        <w:t>я» та « Фізична  культура». Формування  навичок здорового способу життя та безпечної поведінки здійснюється в рамках  курсу  «Основи здоров</w:t>
      </w:r>
      <w:r w:rsidRPr="002B3486">
        <w:rPr>
          <w:rFonts w:ascii="Times New Roman" w:hAnsi="Times New Roman" w:cs="Times New Roman"/>
          <w:sz w:val="28"/>
          <w:szCs w:val="28"/>
          <w:rtl/>
          <w:lang w:bidi="he-IL"/>
        </w:rPr>
        <w:t>יּ</w:t>
      </w:r>
      <w:r w:rsidRPr="002B3486">
        <w:rPr>
          <w:rFonts w:ascii="Times New Roman" w:hAnsi="Times New Roman" w:cs="Times New Roman"/>
          <w:sz w:val="28"/>
          <w:szCs w:val="28"/>
          <w:lang w:bidi="he-IL"/>
        </w:rPr>
        <w:t xml:space="preserve">я» та інтегрується частково  у змісті всіх предметів  інваріантної та варіативної </w:t>
      </w:r>
      <w:r w:rsidR="00AF31AD">
        <w:rPr>
          <w:rFonts w:ascii="Times New Roman" w:hAnsi="Times New Roman" w:cs="Times New Roman"/>
          <w:sz w:val="28"/>
          <w:szCs w:val="28"/>
          <w:lang w:bidi="he-IL"/>
        </w:rPr>
        <w:t>складових навчального плану. У 7</w:t>
      </w:r>
      <w:r w:rsidRPr="002B3486">
        <w:rPr>
          <w:rFonts w:ascii="Times New Roman" w:hAnsi="Times New Roman" w:cs="Times New Roman"/>
          <w:sz w:val="28"/>
          <w:szCs w:val="28"/>
          <w:lang w:bidi="he-IL"/>
        </w:rPr>
        <w:t xml:space="preserve"> класі  на вивч</w:t>
      </w:r>
      <w:r w:rsidR="00AF31AD">
        <w:rPr>
          <w:rFonts w:ascii="Times New Roman" w:hAnsi="Times New Roman" w:cs="Times New Roman"/>
          <w:sz w:val="28"/>
          <w:szCs w:val="28"/>
          <w:lang w:bidi="he-IL"/>
        </w:rPr>
        <w:t>ення предмету « Основи здоров</w:t>
      </w:r>
      <w:r w:rsidR="00AF31AD">
        <w:rPr>
          <w:rFonts w:ascii="Times New Roman" w:hAnsi="Times New Roman" w:cs="Times New Roman"/>
          <w:sz w:val="28"/>
          <w:szCs w:val="28"/>
          <w:lang w:val="ru-RU" w:bidi="he-IL"/>
        </w:rPr>
        <w:t>'</w:t>
      </w:r>
      <w:r w:rsidR="00AF31AD">
        <w:rPr>
          <w:rFonts w:ascii="Times New Roman" w:hAnsi="Times New Roman" w:cs="Times New Roman"/>
          <w:sz w:val="28"/>
          <w:szCs w:val="28"/>
          <w:lang w:bidi="he-IL"/>
        </w:rPr>
        <w:t>я</w:t>
      </w:r>
      <w:r w:rsidRPr="002B3486">
        <w:rPr>
          <w:rFonts w:ascii="Times New Roman" w:hAnsi="Times New Roman" w:cs="Times New Roman"/>
          <w:sz w:val="28"/>
          <w:szCs w:val="28"/>
          <w:lang w:bidi="he-IL"/>
        </w:rPr>
        <w:t>»  у І</w:t>
      </w:r>
      <w:r w:rsidR="00AF31AD">
        <w:rPr>
          <w:rFonts w:ascii="Times New Roman" w:hAnsi="Times New Roman" w:cs="Times New Roman"/>
          <w:sz w:val="28"/>
          <w:szCs w:val="28"/>
          <w:lang w:bidi="he-IL"/>
        </w:rPr>
        <w:t>І</w:t>
      </w:r>
      <w:r w:rsidRPr="002B3486">
        <w:rPr>
          <w:rFonts w:ascii="Times New Roman" w:hAnsi="Times New Roman" w:cs="Times New Roman"/>
          <w:sz w:val="28"/>
          <w:szCs w:val="28"/>
          <w:lang w:bidi="he-IL"/>
        </w:rPr>
        <w:t xml:space="preserve"> семестрі відводиться </w:t>
      </w:r>
      <w:r w:rsidR="00AF31AD">
        <w:rPr>
          <w:rFonts w:ascii="Times New Roman" w:hAnsi="Times New Roman" w:cs="Times New Roman"/>
          <w:sz w:val="28"/>
          <w:szCs w:val="28"/>
          <w:lang w:bidi="he-IL"/>
        </w:rPr>
        <w:t>1 тижнева година</w:t>
      </w:r>
      <w:r w:rsidRPr="002B3486">
        <w:rPr>
          <w:rFonts w:ascii="Times New Roman" w:hAnsi="Times New Roman" w:cs="Times New Roman"/>
          <w:sz w:val="28"/>
          <w:szCs w:val="28"/>
          <w:lang w:bidi="he-IL"/>
        </w:rPr>
        <w:t xml:space="preserve">, на </w:t>
      </w:r>
      <w:r w:rsidR="00AF31AD">
        <w:rPr>
          <w:rFonts w:ascii="Times New Roman" w:hAnsi="Times New Roman" w:cs="Times New Roman"/>
          <w:sz w:val="28"/>
          <w:szCs w:val="28"/>
          <w:lang w:bidi="he-IL"/>
        </w:rPr>
        <w:t>вивчення предмету «Фізична культура</w:t>
      </w:r>
      <w:r w:rsidRPr="002B3486">
        <w:rPr>
          <w:rFonts w:ascii="Times New Roman" w:hAnsi="Times New Roman" w:cs="Times New Roman"/>
          <w:sz w:val="28"/>
          <w:szCs w:val="28"/>
          <w:lang w:bidi="he-IL"/>
        </w:rPr>
        <w:t>» у І семестр</w:t>
      </w:r>
      <w:r w:rsidR="00AF31AD">
        <w:rPr>
          <w:rFonts w:ascii="Times New Roman" w:hAnsi="Times New Roman" w:cs="Times New Roman"/>
          <w:sz w:val="28"/>
          <w:szCs w:val="28"/>
          <w:lang w:bidi="he-IL"/>
        </w:rPr>
        <w:t>і відводиться 2 тижневі години,  а в ІІ семестрі – 1 година.</w:t>
      </w:r>
    </w:p>
    <w:p w:rsidR="00033E8A" w:rsidRPr="003E78D3" w:rsidRDefault="00033E8A" w:rsidP="00033E8A">
      <w:pPr>
        <w:ind w:right="141" w:firstLine="708"/>
        <w:jc w:val="both"/>
        <w:rPr>
          <w:rFonts w:ascii="Times New Roman" w:hAnsi="Times New Roman" w:cs="Times New Roman"/>
          <w:sz w:val="28"/>
          <w:szCs w:val="28"/>
          <w:lang w:bidi="he-IL"/>
        </w:rPr>
      </w:pPr>
      <w:r w:rsidRPr="003E78D3">
        <w:rPr>
          <w:rFonts w:ascii="Times New Roman" w:hAnsi="Times New Roman" w:cs="Times New Roman"/>
          <w:sz w:val="28"/>
          <w:szCs w:val="28"/>
          <w:lang w:bidi="he-IL"/>
        </w:rPr>
        <w:t xml:space="preserve">Освітня галузь </w:t>
      </w:r>
      <w:r w:rsidRPr="003E78D3">
        <w:rPr>
          <w:rFonts w:ascii="Times New Roman" w:hAnsi="Times New Roman" w:cs="Times New Roman"/>
          <w:b/>
          <w:sz w:val="28"/>
          <w:szCs w:val="28"/>
          <w:lang w:bidi="he-IL"/>
        </w:rPr>
        <w:t>«Технології»</w:t>
      </w:r>
      <w:r w:rsidRPr="003E78D3">
        <w:rPr>
          <w:rFonts w:ascii="Times New Roman" w:hAnsi="Times New Roman" w:cs="Times New Roman"/>
          <w:sz w:val="28"/>
          <w:szCs w:val="28"/>
          <w:lang w:bidi="he-IL"/>
        </w:rPr>
        <w:t xml:space="preserve"> реалізується через  предмети  «Трудове навчання(технічна праця) » у </w:t>
      </w:r>
      <w:r w:rsidR="003E78D3" w:rsidRPr="003E78D3">
        <w:rPr>
          <w:rFonts w:ascii="Times New Roman" w:hAnsi="Times New Roman" w:cs="Times New Roman"/>
          <w:sz w:val="28"/>
          <w:szCs w:val="28"/>
          <w:lang w:bidi="he-IL"/>
        </w:rPr>
        <w:t>5,6,8,</w:t>
      </w:r>
      <w:r w:rsidRPr="003E78D3">
        <w:rPr>
          <w:rFonts w:ascii="Times New Roman" w:hAnsi="Times New Roman" w:cs="Times New Roman"/>
          <w:sz w:val="28"/>
          <w:szCs w:val="28"/>
          <w:lang w:bidi="he-IL"/>
        </w:rPr>
        <w:t>9 класах і  «Трудове навчання(обслуговуюча</w:t>
      </w:r>
      <w:r w:rsidR="003E78D3" w:rsidRPr="003E78D3">
        <w:rPr>
          <w:rFonts w:ascii="Times New Roman" w:hAnsi="Times New Roman" w:cs="Times New Roman"/>
          <w:sz w:val="28"/>
          <w:szCs w:val="28"/>
          <w:lang w:bidi="he-IL"/>
        </w:rPr>
        <w:t xml:space="preserve"> праця)» у 7 </w:t>
      </w:r>
      <w:r w:rsidRPr="003E78D3">
        <w:rPr>
          <w:rFonts w:ascii="Times New Roman" w:hAnsi="Times New Roman" w:cs="Times New Roman"/>
          <w:sz w:val="28"/>
          <w:szCs w:val="28"/>
          <w:lang w:bidi="he-IL"/>
        </w:rPr>
        <w:t xml:space="preserve">класі </w:t>
      </w:r>
      <w:r w:rsidR="003E78D3" w:rsidRPr="003E78D3">
        <w:rPr>
          <w:rFonts w:ascii="Times New Roman" w:hAnsi="Times New Roman" w:cs="Times New Roman"/>
          <w:sz w:val="28"/>
          <w:szCs w:val="28"/>
          <w:lang w:bidi="he-IL"/>
        </w:rPr>
        <w:t xml:space="preserve"> та «Інформатика» у 5-9 класах. На вивчення предмету «Трудове навчання»</w:t>
      </w:r>
      <w:r w:rsidR="003E78D3">
        <w:rPr>
          <w:rFonts w:ascii="Times New Roman" w:hAnsi="Times New Roman" w:cs="Times New Roman"/>
          <w:sz w:val="28"/>
          <w:szCs w:val="28"/>
          <w:lang w:bidi="he-IL"/>
        </w:rPr>
        <w:t xml:space="preserve"> </w:t>
      </w:r>
      <w:r w:rsidR="003E78D3" w:rsidRPr="003E78D3">
        <w:rPr>
          <w:rFonts w:ascii="Times New Roman" w:hAnsi="Times New Roman" w:cs="Times New Roman"/>
          <w:sz w:val="28"/>
          <w:szCs w:val="28"/>
          <w:lang w:bidi="he-IL"/>
        </w:rPr>
        <w:t>у 7 класі  відводиться у І семестрі 1 тижнева година.</w:t>
      </w:r>
    </w:p>
    <w:p w:rsidR="003E78D3" w:rsidRDefault="00033E8A" w:rsidP="00033E8A">
      <w:pPr>
        <w:spacing w:after="0"/>
        <w:ind w:right="85" w:firstLine="709"/>
        <w:jc w:val="both"/>
        <w:rPr>
          <w:rFonts w:ascii="Times New Roman" w:hAnsi="Times New Roman" w:cs="Times New Roman"/>
          <w:sz w:val="28"/>
          <w:szCs w:val="28"/>
          <w:lang w:bidi="he-IL"/>
        </w:rPr>
      </w:pPr>
      <w:r w:rsidRPr="002B3486">
        <w:rPr>
          <w:rFonts w:ascii="Times New Roman" w:hAnsi="Times New Roman" w:cs="Times New Roman"/>
          <w:sz w:val="28"/>
          <w:szCs w:val="28"/>
          <w:lang w:bidi="he-IL"/>
        </w:rPr>
        <w:t xml:space="preserve">Освітня галузь </w:t>
      </w:r>
      <w:r w:rsidRPr="002B3486">
        <w:rPr>
          <w:rFonts w:ascii="Times New Roman" w:hAnsi="Times New Roman" w:cs="Times New Roman"/>
          <w:b/>
          <w:sz w:val="28"/>
          <w:szCs w:val="28"/>
          <w:lang w:bidi="he-IL"/>
        </w:rPr>
        <w:t>«Мистецтво»</w:t>
      </w:r>
      <w:r w:rsidRPr="002B3486">
        <w:rPr>
          <w:rFonts w:ascii="Times New Roman" w:hAnsi="Times New Roman" w:cs="Times New Roman"/>
          <w:sz w:val="28"/>
          <w:szCs w:val="28"/>
          <w:lang w:bidi="he-IL"/>
        </w:rPr>
        <w:t xml:space="preserve"> реалізується  навчальними предметами: «Образотворче мистецтво» і «Музичне мистецтво» у 5-7 класа</w:t>
      </w:r>
      <w:r w:rsidR="003E78D3">
        <w:rPr>
          <w:rFonts w:ascii="Times New Roman" w:hAnsi="Times New Roman" w:cs="Times New Roman"/>
          <w:sz w:val="28"/>
          <w:szCs w:val="28"/>
          <w:lang w:bidi="he-IL"/>
        </w:rPr>
        <w:t xml:space="preserve">х, «Мистецтво» у 8-9 класах. У 7 </w:t>
      </w:r>
      <w:r w:rsidRPr="002B3486">
        <w:rPr>
          <w:rFonts w:ascii="Times New Roman" w:hAnsi="Times New Roman" w:cs="Times New Roman"/>
          <w:sz w:val="28"/>
          <w:szCs w:val="28"/>
          <w:lang w:bidi="he-IL"/>
        </w:rPr>
        <w:t xml:space="preserve"> класі на вивчення предмету «</w:t>
      </w:r>
      <w:r w:rsidR="003E78D3">
        <w:rPr>
          <w:rFonts w:ascii="Times New Roman" w:hAnsi="Times New Roman" w:cs="Times New Roman"/>
          <w:sz w:val="28"/>
          <w:szCs w:val="28"/>
          <w:lang w:bidi="he-IL"/>
        </w:rPr>
        <w:t>образотворче м</w:t>
      </w:r>
      <w:r w:rsidRPr="002B3486">
        <w:rPr>
          <w:rFonts w:ascii="Times New Roman" w:hAnsi="Times New Roman" w:cs="Times New Roman"/>
          <w:sz w:val="28"/>
          <w:szCs w:val="28"/>
          <w:lang w:bidi="he-IL"/>
        </w:rPr>
        <w:t xml:space="preserve">истецтво» </w:t>
      </w:r>
      <w:r w:rsidR="003E78D3">
        <w:rPr>
          <w:rFonts w:ascii="Times New Roman" w:hAnsi="Times New Roman" w:cs="Times New Roman"/>
          <w:sz w:val="28"/>
          <w:szCs w:val="28"/>
          <w:lang w:bidi="he-IL"/>
        </w:rPr>
        <w:t>відводиться 1 год у І семестрі; музичне мистецтво – 1 година у ІІ семестрі.</w:t>
      </w:r>
    </w:p>
    <w:p w:rsidR="00231CA8" w:rsidRDefault="00231CA8" w:rsidP="00033E8A">
      <w:pPr>
        <w:spacing w:after="0"/>
        <w:ind w:right="85" w:firstLine="709"/>
        <w:jc w:val="both"/>
        <w:rPr>
          <w:rFonts w:ascii="Times New Roman" w:hAnsi="Times New Roman" w:cs="Times New Roman"/>
          <w:sz w:val="28"/>
          <w:szCs w:val="28"/>
          <w:lang w:bidi="he-IL"/>
        </w:rPr>
      </w:pPr>
    </w:p>
    <w:p w:rsidR="00033E8A" w:rsidRDefault="00033E8A" w:rsidP="00033E8A">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гімназії. </w:t>
      </w:r>
    </w:p>
    <w:p w:rsidR="00033E8A" w:rsidRPr="005C4821" w:rsidRDefault="00033E8A" w:rsidP="00033E8A">
      <w:pPr>
        <w:ind w:right="141" w:firstLine="708"/>
        <w:jc w:val="both"/>
        <w:rPr>
          <w:rFonts w:ascii="Times New Roman" w:hAnsi="Times New Roman" w:cs="Times New Roman"/>
          <w:sz w:val="28"/>
          <w:szCs w:val="28"/>
        </w:rPr>
      </w:pPr>
      <w:r w:rsidRPr="009662BD">
        <w:rPr>
          <w:rFonts w:ascii="Times New Roman" w:hAnsi="Times New Roman" w:cs="Times New Roman"/>
          <w:b/>
          <w:sz w:val="28"/>
          <w:szCs w:val="28"/>
        </w:rPr>
        <w:t>Варіативна частина  навчального плану  5 – 9  класів   використовується на вивчення</w:t>
      </w:r>
      <w:r w:rsidRPr="00650D69">
        <w:rPr>
          <w:rFonts w:ascii="Times New Roman" w:hAnsi="Times New Roman" w:cs="Times New Roman"/>
          <w:sz w:val="28"/>
          <w:szCs w:val="28"/>
        </w:rPr>
        <w:t xml:space="preserve">: </w:t>
      </w:r>
      <w:r w:rsidRPr="005C4821">
        <w:rPr>
          <w:rFonts w:ascii="Times New Roman" w:hAnsi="Times New Roman" w:cs="Times New Roman"/>
          <w:sz w:val="28"/>
          <w:szCs w:val="28"/>
        </w:rPr>
        <w:t xml:space="preserve">курсу за вибором  «Основи  християнської етики» (Програма </w:t>
      </w:r>
      <w:r w:rsidR="00F2589E">
        <w:rPr>
          <w:rFonts w:ascii="Times New Roman" w:hAnsi="Times New Roman" w:cs="Times New Roman"/>
          <w:sz w:val="28"/>
          <w:szCs w:val="28"/>
        </w:rPr>
        <w:t xml:space="preserve">МОН України , 2010)-по 1год. у 5-6, </w:t>
      </w:r>
      <w:r w:rsidRPr="005C4821">
        <w:rPr>
          <w:rFonts w:ascii="Times New Roman" w:hAnsi="Times New Roman" w:cs="Times New Roman"/>
          <w:sz w:val="28"/>
          <w:szCs w:val="28"/>
        </w:rPr>
        <w:t>8</w:t>
      </w:r>
      <w:r w:rsidR="00F2589E">
        <w:rPr>
          <w:rFonts w:ascii="Times New Roman" w:hAnsi="Times New Roman" w:cs="Times New Roman"/>
          <w:sz w:val="28"/>
          <w:szCs w:val="28"/>
        </w:rPr>
        <w:t>-9</w:t>
      </w:r>
      <w:r w:rsidRPr="005C4821">
        <w:rPr>
          <w:rFonts w:ascii="Times New Roman" w:hAnsi="Times New Roman" w:cs="Times New Roman"/>
          <w:sz w:val="28"/>
          <w:szCs w:val="28"/>
        </w:rPr>
        <w:t xml:space="preserve"> класах; факультативу  «Психологія  спілкування»    (Програма  для  використання  в загальноосвітніх навчальних закладах, схвалена </w:t>
      </w:r>
      <w:r w:rsidR="00231CA8">
        <w:rPr>
          <w:rFonts w:ascii="Times New Roman" w:hAnsi="Times New Roman" w:cs="Times New Roman"/>
          <w:sz w:val="28"/>
          <w:szCs w:val="28"/>
        </w:rPr>
        <w:t xml:space="preserve">науково-методичною </w:t>
      </w:r>
      <w:proofErr w:type="spellStart"/>
      <w:r w:rsidR="00231CA8">
        <w:rPr>
          <w:rFonts w:ascii="Times New Roman" w:hAnsi="Times New Roman" w:cs="Times New Roman"/>
          <w:sz w:val="28"/>
          <w:szCs w:val="28"/>
        </w:rPr>
        <w:t>радаю</w:t>
      </w:r>
      <w:proofErr w:type="spellEnd"/>
      <w:r w:rsidR="00231CA8">
        <w:rPr>
          <w:rFonts w:ascii="Times New Roman" w:hAnsi="Times New Roman" w:cs="Times New Roman"/>
          <w:sz w:val="28"/>
          <w:szCs w:val="28"/>
        </w:rPr>
        <w:t xml:space="preserve"> з питань освіти МОН </w:t>
      </w:r>
      <w:r w:rsidRPr="005C4821">
        <w:rPr>
          <w:rFonts w:ascii="Times New Roman" w:hAnsi="Times New Roman" w:cs="Times New Roman"/>
          <w:sz w:val="28"/>
          <w:szCs w:val="28"/>
        </w:rPr>
        <w:t xml:space="preserve"> У</w:t>
      </w:r>
      <w:r w:rsidR="00231CA8">
        <w:rPr>
          <w:rFonts w:ascii="Times New Roman" w:hAnsi="Times New Roman" w:cs="Times New Roman"/>
          <w:sz w:val="28"/>
          <w:szCs w:val="28"/>
        </w:rPr>
        <w:t xml:space="preserve">країни (Програма авт. </w:t>
      </w:r>
      <w:proofErr w:type="spellStart"/>
      <w:r w:rsidR="00231CA8">
        <w:rPr>
          <w:rFonts w:ascii="Times New Roman" w:hAnsi="Times New Roman" w:cs="Times New Roman"/>
          <w:sz w:val="28"/>
          <w:szCs w:val="28"/>
        </w:rPr>
        <w:t>І.Є.Хронюк</w:t>
      </w:r>
      <w:proofErr w:type="spellEnd"/>
      <w:r w:rsidRPr="005C4821">
        <w:rPr>
          <w:rFonts w:ascii="Times New Roman" w:hAnsi="Times New Roman" w:cs="Times New Roman"/>
          <w:sz w:val="28"/>
          <w:szCs w:val="28"/>
        </w:rPr>
        <w:t>,</w:t>
      </w:r>
      <w:r w:rsidR="00231CA8">
        <w:rPr>
          <w:rFonts w:ascii="Times New Roman" w:hAnsi="Times New Roman" w:cs="Times New Roman"/>
          <w:sz w:val="28"/>
          <w:szCs w:val="28"/>
        </w:rPr>
        <w:t xml:space="preserve"> ( лист ІІТЗО  № 14. 1/12- Г-165 від 15.05.2013 р.</w:t>
      </w:r>
      <w:r w:rsidRPr="005C4821">
        <w:rPr>
          <w:rFonts w:ascii="Times New Roman" w:hAnsi="Times New Roman" w:cs="Times New Roman"/>
          <w:sz w:val="28"/>
          <w:szCs w:val="28"/>
        </w:rPr>
        <w:t xml:space="preserve">)   у </w:t>
      </w:r>
      <w:r w:rsidR="00F2589E">
        <w:rPr>
          <w:rFonts w:ascii="Times New Roman" w:hAnsi="Times New Roman" w:cs="Times New Roman"/>
          <w:sz w:val="28"/>
          <w:szCs w:val="28"/>
        </w:rPr>
        <w:t>5, 6 класах  -  по 1</w:t>
      </w:r>
      <w:r w:rsidRPr="005C4821">
        <w:rPr>
          <w:rFonts w:ascii="Times New Roman" w:hAnsi="Times New Roman" w:cs="Times New Roman"/>
          <w:sz w:val="28"/>
          <w:szCs w:val="28"/>
        </w:rPr>
        <w:t xml:space="preserve"> год.; курсу за вибором «Етика» у </w:t>
      </w:r>
      <w:r w:rsidR="00F2589E">
        <w:rPr>
          <w:rFonts w:ascii="Times New Roman" w:hAnsi="Times New Roman" w:cs="Times New Roman"/>
          <w:sz w:val="28"/>
          <w:szCs w:val="28"/>
        </w:rPr>
        <w:t>5- 6 класах</w:t>
      </w:r>
      <w:r w:rsidRPr="005C4821">
        <w:rPr>
          <w:rFonts w:ascii="Times New Roman" w:hAnsi="Times New Roman" w:cs="Times New Roman"/>
          <w:sz w:val="28"/>
          <w:szCs w:val="28"/>
        </w:rPr>
        <w:t xml:space="preserve">-  </w:t>
      </w:r>
      <w:r w:rsidR="00F2589E">
        <w:rPr>
          <w:rFonts w:ascii="Times New Roman" w:hAnsi="Times New Roman" w:cs="Times New Roman"/>
          <w:sz w:val="28"/>
          <w:szCs w:val="28"/>
        </w:rPr>
        <w:t>по</w:t>
      </w:r>
      <w:r w:rsidRPr="005C4821">
        <w:rPr>
          <w:rFonts w:ascii="Times New Roman" w:hAnsi="Times New Roman" w:cs="Times New Roman"/>
          <w:sz w:val="28"/>
          <w:szCs w:val="28"/>
        </w:rPr>
        <w:t xml:space="preserve"> 1 год.  (Лист  МОН України  від 01.09 2014  № 1/9 – 343 «Про  організацію  навчально–виховного процесу  у загальноосвітніх навчальних  закладах  і вивчення  базових дисциплін  в основній школі» , програма «Етика»  Київ.» Перун» 2005); курсу за вибором «Креслення» у 8,9 класах – по 1 год. («Рекомендовано МОН України».Лист МОН України від 19.11.2013 р. №1/11-17679. Укладачі: Сидоренко В.К., </w:t>
      </w:r>
      <w:proofErr w:type="spellStart"/>
      <w:r w:rsidRPr="005C4821">
        <w:rPr>
          <w:rFonts w:ascii="Times New Roman" w:hAnsi="Times New Roman" w:cs="Times New Roman"/>
          <w:sz w:val="28"/>
          <w:szCs w:val="28"/>
        </w:rPr>
        <w:t>Дятленко</w:t>
      </w:r>
      <w:proofErr w:type="spellEnd"/>
      <w:r w:rsidRPr="005C4821">
        <w:rPr>
          <w:rFonts w:ascii="Times New Roman" w:hAnsi="Times New Roman" w:cs="Times New Roman"/>
          <w:sz w:val="28"/>
          <w:szCs w:val="28"/>
        </w:rPr>
        <w:t xml:space="preserve"> С.М., </w:t>
      </w:r>
      <w:proofErr w:type="spellStart"/>
      <w:r w:rsidRPr="005C4821">
        <w:rPr>
          <w:rFonts w:ascii="Times New Roman" w:hAnsi="Times New Roman" w:cs="Times New Roman"/>
          <w:sz w:val="28"/>
          <w:szCs w:val="28"/>
        </w:rPr>
        <w:t>Гедзик</w:t>
      </w:r>
      <w:proofErr w:type="spellEnd"/>
      <w:r w:rsidRPr="005C4821">
        <w:rPr>
          <w:rFonts w:ascii="Times New Roman" w:hAnsi="Times New Roman" w:cs="Times New Roman"/>
          <w:sz w:val="28"/>
          <w:szCs w:val="28"/>
        </w:rPr>
        <w:t xml:space="preserve"> А.М.).; на підсилення  предмету з інва</w:t>
      </w:r>
      <w:r w:rsidR="00F2589E">
        <w:rPr>
          <w:rFonts w:ascii="Times New Roman" w:hAnsi="Times New Roman" w:cs="Times New Roman"/>
          <w:sz w:val="28"/>
          <w:szCs w:val="28"/>
        </w:rPr>
        <w:t>ріантної складової  «Українськ</w:t>
      </w:r>
      <w:r w:rsidR="00D438FB">
        <w:rPr>
          <w:rFonts w:ascii="Times New Roman" w:hAnsi="Times New Roman" w:cs="Times New Roman"/>
          <w:sz w:val="28"/>
          <w:szCs w:val="28"/>
        </w:rPr>
        <w:t xml:space="preserve">а мова» у </w:t>
      </w:r>
      <w:r w:rsidR="00D438FB">
        <w:rPr>
          <w:rFonts w:ascii="Times New Roman" w:hAnsi="Times New Roman" w:cs="Times New Roman"/>
          <w:sz w:val="28"/>
          <w:szCs w:val="28"/>
        </w:rPr>
        <w:lastRenderedPageBreak/>
        <w:t>8 класі</w:t>
      </w:r>
      <w:r w:rsidR="00F2589E">
        <w:rPr>
          <w:rFonts w:ascii="Times New Roman" w:hAnsi="Times New Roman" w:cs="Times New Roman"/>
          <w:sz w:val="28"/>
          <w:szCs w:val="28"/>
        </w:rPr>
        <w:t xml:space="preserve"> </w:t>
      </w:r>
      <w:r w:rsidR="00D438FB">
        <w:rPr>
          <w:rFonts w:ascii="Times New Roman" w:hAnsi="Times New Roman" w:cs="Times New Roman"/>
          <w:sz w:val="28"/>
          <w:szCs w:val="28"/>
        </w:rPr>
        <w:t>– 0,5</w:t>
      </w:r>
      <w:r w:rsidR="00F2589E">
        <w:rPr>
          <w:rFonts w:ascii="Times New Roman" w:hAnsi="Times New Roman" w:cs="Times New Roman"/>
          <w:sz w:val="28"/>
          <w:szCs w:val="28"/>
        </w:rPr>
        <w:t xml:space="preserve"> год, «Історія України» у 8, 9 класах</w:t>
      </w:r>
      <w:r w:rsidRPr="005C4821">
        <w:rPr>
          <w:rFonts w:ascii="Times New Roman" w:hAnsi="Times New Roman" w:cs="Times New Roman"/>
          <w:sz w:val="28"/>
          <w:szCs w:val="28"/>
        </w:rPr>
        <w:t xml:space="preserve"> – </w:t>
      </w:r>
      <w:r w:rsidR="00F2589E">
        <w:rPr>
          <w:rFonts w:ascii="Times New Roman" w:hAnsi="Times New Roman" w:cs="Times New Roman"/>
          <w:sz w:val="28"/>
          <w:szCs w:val="28"/>
        </w:rPr>
        <w:t>по 0,5</w:t>
      </w:r>
      <w:r w:rsidR="00D438FB">
        <w:rPr>
          <w:rFonts w:ascii="Times New Roman" w:hAnsi="Times New Roman" w:cs="Times New Roman"/>
          <w:sz w:val="28"/>
          <w:szCs w:val="28"/>
        </w:rPr>
        <w:t xml:space="preserve"> год, « Біологія » у  6 класі </w:t>
      </w:r>
      <w:r w:rsidR="00F2589E">
        <w:rPr>
          <w:rFonts w:ascii="Times New Roman" w:hAnsi="Times New Roman" w:cs="Times New Roman"/>
          <w:sz w:val="28"/>
          <w:szCs w:val="28"/>
        </w:rPr>
        <w:t xml:space="preserve">– </w:t>
      </w:r>
      <w:r w:rsidR="00D438FB">
        <w:rPr>
          <w:rFonts w:ascii="Times New Roman" w:hAnsi="Times New Roman" w:cs="Times New Roman"/>
          <w:sz w:val="28"/>
          <w:szCs w:val="28"/>
        </w:rPr>
        <w:t>0,5</w:t>
      </w:r>
      <w:r w:rsidR="00F2589E">
        <w:rPr>
          <w:rFonts w:ascii="Times New Roman" w:hAnsi="Times New Roman" w:cs="Times New Roman"/>
          <w:sz w:val="28"/>
          <w:szCs w:val="28"/>
        </w:rPr>
        <w:t xml:space="preserve"> </w:t>
      </w:r>
      <w:r w:rsidRPr="005C4821">
        <w:rPr>
          <w:rFonts w:ascii="Times New Roman" w:hAnsi="Times New Roman" w:cs="Times New Roman"/>
          <w:sz w:val="28"/>
          <w:szCs w:val="28"/>
        </w:rPr>
        <w:t>год.</w:t>
      </w:r>
      <w:r w:rsidR="00F2589E">
        <w:rPr>
          <w:rFonts w:ascii="Times New Roman" w:hAnsi="Times New Roman" w:cs="Times New Roman"/>
          <w:sz w:val="28"/>
          <w:szCs w:val="28"/>
        </w:rPr>
        <w:t>, «Географія» у 9 класі – 0,5 год.</w:t>
      </w:r>
      <w:r w:rsidR="00D438FB">
        <w:rPr>
          <w:rFonts w:ascii="Times New Roman" w:hAnsi="Times New Roman" w:cs="Times New Roman"/>
          <w:sz w:val="28"/>
          <w:szCs w:val="28"/>
        </w:rPr>
        <w:t>, «Природознавство» у 5 класі - 0,5 год..</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 xml:space="preserve">         На факультатив «Психологія спілкування» у </w:t>
      </w:r>
      <w:r w:rsidR="00F2589E">
        <w:rPr>
          <w:rFonts w:ascii="Times New Roman" w:hAnsi="Times New Roman" w:cs="Times New Roman"/>
          <w:sz w:val="28"/>
          <w:szCs w:val="28"/>
        </w:rPr>
        <w:t>5, 6 класах</w:t>
      </w:r>
      <w:r w:rsidRPr="005C4821">
        <w:rPr>
          <w:rFonts w:ascii="Times New Roman" w:hAnsi="Times New Roman" w:cs="Times New Roman"/>
          <w:sz w:val="28"/>
          <w:szCs w:val="28"/>
        </w:rPr>
        <w:t xml:space="preserve"> відводиться </w:t>
      </w:r>
      <w:r w:rsidR="00F2589E">
        <w:rPr>
          <w:rFonts w:ascii="Times New Roman" w:hAnsi="Times New Roman" w:cs="Times New Roman"/>
          <w:sz w:val="28"/>
          <w:szCs w:val="28"/>
        </w:rPr>
        <w:t xml:space="preserve"> </w:t>
      </w:r>
      <w:r w:rsidR="00D438FB">
        <w:rPr>
          <w:rFonts w:ascii="Times New Roman" w:hAnsi="Times New Roman" w:cs="Times New Roman"/>
          <w:sz w:val="28"/>
          <w:szCs w:val="28"/>
        </w:rPr>
        <w:t>по 1 тижневій  годині</w:t>
      </w:r>
      <w:r w:rsidR="00F2589E">
        <w:rPr>
          <w:rFonts w:ascii="Times New Roman" w:hAnsi="Times New Roman" w:cs="Times New Roman"/>
          <w:sz w:val="28"/>
          <w:szCs w:val="28"/>
        </w:rPr>
        <w:t xml:space="preserve"> у рік</w:t>
      </w:r>
    </w:p>
    <w:p w:rsidR="00033E8A" w:rsidRPr="00650D69" w:rsidRDefault="00D438FB" w:rsidP="00033E8A">
      <w:pPr>
        <w:ind w:right="141"/>
        <w:jc w:val="both"/>
        <w:rPr>
          <w:rFonts w:ascii="Times New Roman" w:hAnsi="Times New Roman" w:cs="Times New Roman"/>
          <w:sz w:val="28"/>
          <w:szCs w:val="28"/>
        </w:rPr>
      </w:pPr>
      <w:r>
        <w:rPr>
          <w:rFonts w:ascii="Times New Roman" w:hAnsi="Times New Roman" w:cs="Times New Roman"/>
          <w:sz w:val="28"/>
          <w:szCs w:val="28"/>
        </w:rPr>
        <w:t xml:space="preserve">         У 2021-2022</w:t>
      </w:r>
      <w:r w:rsidR="00033E8A">
        <w:rPr>
          <w:rFonts w:ascii="Times New Roman" w:hAnsi="Times New Roman" w:cs="Times New Roman"/>
          <w:sz w:val="28"/>
          <w:szCs w:val="28"/>
        </w:rPr>
        <w:t xml:space="preserve"> навчальному році в гімназії</w:t>
      </w:r>
      <w:r w:rsidR="00033E8A" w:rsidRPr="00650D69">
        <w:rPr>
          <w:rFonts w:ascii="Times New Roman" w:hAnsi="Times New Roman" w:cs="Times New Roman"/>
          <w:sz w:val="28"/>
          <w:szCs w:val="28"/>
        </w:rPr>
        <w:t xml:space="preserve"> працюватимуть наступні </w:t>
      </w:r>
      <w:r w:rsidR="00033E8A" w:rsidRPr="00650D69">
        <w:rPr>
          <w:rFonts w:ascii="Times New Roman" w:hAnsi="Times New Roman" w:cs="Times New Roman"/>
          <w:b/>
          <w:sz w:val="28"/>
          <w:szCs w:val="28"/>
        </w:rPr>
        <w:t>гуртки</w:t>
      </w:r>
      <w:r w:rsidR="00033E8A" w:rsidRPr="00650D69">
        <w:rPr>
          <w:rFonts w:ascii="Times New Roman" w:hAnsi="Times New Roman" w:cs="Times New Roman"/>
          <w:sz w:val="28"/>
          <w:szCs w:val="28"/>
        </w:rPr>
        <w:t>:</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1.«</w:t>
      </w:r>
      <w:r w:rsidRPr="005C4821">
        <w:rPr>
          <w:rFonts w:ascii="Times New Roman" w:hAnsi="Times New Roman" w:cs="Times New Roman"/>
          <w:b/>
          <w:sz w:val="28"/>
          <w:szCs w:val="28"/>
        </w:rPr>
        <w:t>Туристсько-краєзнавчий</w:t>
      </w:r>
      <w:r w:rsidRPr="005C4821">
        <w:rPr>
          <w:rFonts w:ascii="Times New Roman" w:hAnsi="Times New Roman" w:cs="Times New Roman"/>
          <w:sz w:val="28"/>
          <w:szCs w:val="28"/>
        </w:rPr>
        <w:t>»-1год.(програма:автор Савченко Н.В.,2012р.; Навчальні програми для гуртків туристського-краєзнавчого напряму позашкільної освіти, Київ 2013 р.  Бондарчук О.С., Глей В.У., Мельник В.В. та ін.</w:t>
      </w:r>
    </w:p>
    <w:p w:rsidR="00033E8A" w:rsidRPr="005E461F" w:rsidRDefault="00033E8A" w:rsidP="00033E8A">
      <w:pPr>
        <w:ind w:right="141"/>
        <w:jc w:val="both"/>
        <w:rPr>
          <w:rFonts w:ascii="Times New Roman" w:hAnsi="Times New Roman" w:cs="Times New Roman"/>
          <w:sz w:val="28"/>
          <w:szCs w:val="28"/>
        </w:rPr>
      </w:pPr>
      <w:r w:rsidRPr="005E461F">
        <w:rPr>
          <w:rFonts w:ascii="Times New Roman" w:hAnsi="Times New Roman" w:cs="Times New Roman"/>
          <w:sz w:val="28"/>
          <w:szCs w:val="28"/>
        </w:rPr>
        <w:t>2. .«</w:t>
      </w:r>
      <w:r w:rsidRPr="005E461F">
        <w:rPr>
          <w:rFonts w:ascii="Times New Roman" w:hAnsi="Times New Roman" w:cs="Times New Roman"/>
          <w:b/>
          <w:sz w:val="28"/>
          <w:szCs w:val="28"/>
        </w:rPr>
        <w:t xml:space="preserve">Юні охоронці природи </w:t>
      </w:r>
      <w:r w:rsidRPr="005E461F">
        <w:rPr>
          <w:rFonts w:ascii="Times New Roman" w:hAnsi="Times New Roman" w:cs="Times New Roman"/>
          <w:sz w:val="28"/>
          <w:szCs w:val="28"/>
        </w:rPr>
        <w:t>»-1 год.(Радченко Т.Д., Навчальні програми з позашкільної освіти з еколого - природничих дисциплін еколого - біологічного напрямку; рекомендовано МОН України, лист № 1/11- 6201 від 11.06.2018 року.</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 xml:space="preserve"> 3.«</w:t>
      </w:r>
      <w:r w:rsidRPr="005C4821">
        <w:rPr>
          <w:rFonts w:ascii="Times New Roman" w:hAnsi="Times New Roman" w:cs="Times New Roman"/>
          <w:b/>
          <w:sz w:val="28"/>
          <w:szCs w:val="28"/>
        </w:rPr>
        <w:t>Художня обробка деревини</w:t>
      </w:r>
      <w:r w:rsidRPr="005C4821">
        <w:rPr>
          <w:rFonts w:ascii="Times New Roman" w:hAnsi="Times New Roman" w:cs="Times New Roman"/>
          <w:sz w:val="28"/>
          <w:szCs w:val="28"/>
        </w:rPr>
        <w:t>»-1год.(випилювання, випалювання, різьблення, мозаїка по дереву), ( програма: автор Мороз О.М., схвалено Комісією з позашкільної освіти Науково-методичної ради з питань освіти МОН України (протокол №3 від 29.12.2015 р.).</w:t>
      </w:r>
    </w:p>
    <w:p w:rsidR="00033E8A" w:rsidRPr="005C4821" w:rsidRDefault="00033E8A" w:rsidP="00033E8A">
      <w:pPr>
        <w:ind w:right="141"/>
        <w:jc w:val="both"/>
        <w:rPr>
          <w:rFonts w:ascii="Times New Roman" w:hAnsi="Times New Roman" w:cs="Times New Roman"/>
          <w:sz w:val="28"/>
          <w:szCs w:val="28"/>
        </w:rPr>
      </w:pPr>
      <w:r w:rsidRPr="005C4821">
        <w:rPr>
          <w:rFonts w:ascii="Times New Roman" w:hAnsi="Times New Roman" w:cs="Times New Roman"/>
          <w:sz w:val="28"/>
          <w:szCs w:val="28"/>
        </w:rPr>
        <w:t>4. «</w:t>
      </w:r>
      <w:proofErr w:type="spellStart"/>
      <w:r w:rsidRPr="005C4821">
        <w:rPr>
          <w:rFonts w:ascii="Times New Roman" w:hAnsi="Times New Roman" w:cs="Times New Roman"/>
          <w:b/>
          <w:sz w:val="28"/>
          <w:szCs w:val="28"/>
        </w:rPr>
        <w:t>Бісероплетіння</w:t>
      </w:r>
      <w:proofErr w:type="spellEnd"/>
      <w:r w:rsidRPr="005C4821">
        <w:rPr>
          <w:rFonts w:ascii="Times New Roman" w:hAnsi="Times New Roman" w:cs="Times New Roman"/>
          <w:sz w:val="28"/>
          <w:szCs w:val="28"/>
        </w:rPr>
        <w:t xml:space="preserve">» - 2 год.(програма: автори Бровко Т.С., Осадчук І.В., лист МОН України від 01.06.2013 р. №1/11-9332). </w:t>
      </w:r>
    </w:p>
    <w:p w:rsidR="00033E8A" w:rsidRPr="005C4821" w:rsidRDefault="00033E8A" w:rsidP="00033E8A">
      <w:pPr>
        <w:ind w:right="141"/>
        <w:jc w:val="both"/>
        <w:rPr>
          <w:rFonts w:ascii="Times New Roman" w:hAnsi="Times New Roman" w:cs="Times New Roman"/>
          <w:sz w:val="28"/>
          <w:szCs w:val="28"/>
        </w:rPr>
      </w:pPr>
      <w:r w:rsidRPr="00341884">
        <w:rPr>
          <w:rFonts w:ascii="Times New Roman" w:hAnsi="Times New Roman" w:cs="Times New Roman"/>
          <w:sz w:val="28"/>
          <w:szCs w:val="28"/>
          <w:u w:val="single"/>
        </w:rPr>
        <w:t>5</w:t>
      </w:r>
      <w:r w:rsidRPr="005C4821">
        <w:rPr>
          <w:rFonts w:ascii="Times New Roman" w:hAnsi="Times New Roman" w:cs="Times New Roman"/>
          <w:sz w:val="28"/>
          <w:szCs w:val="28"/>
        </w:rPr>
        <w:t>. «</w:t>
      </w:r>
      <w:r w:rsidRPr="005C4821">
        <w:rPr>
          <w:rFonts w:ascii="Times New Roman" w:hAnsi="Times New Roman" w:cs="Times New Roman"/>
          <w:b/>
          <w:sz w:val="28"/>
          <w:szCs w:val="28"/>
        </w:rPr>
        <w:t>Вокальний</w:t>
      </w:r>
      <w:r w:rsidRPr="005C4821">
        <w:rPr>
          <w:rFonts w:ascii="Times New Roman" w:hAnsi="Times New Roman" w:cs="Times New Roman"/>
          <w:sz w:val="28"/>
          <w:szCs w:val="28"/>
        </w:rPr>
        <w:t>» - 2 год. і «</w:t>
      </w:r>
      <w:r w:rsidRPr="005C4821">
        <w:rPr>
          <w:rFonts w:ascii="Times New Roman" w:hAnsi="Times New Roman" w:cs="Times New Roman"/>
          <w:b/>
          <w:sz w:val="28"/>
          <w:szCs w:val="28"/>
        </w:rPr>
        <w:t>Хоровий</w:t>
      </w:r>
      <w:r w:rsidRPr="005C4821">
        <w:rPr>
          <w:rFonts w:ascii="Times New Roman" w:hAnsi="Times New Roman" w:cs="Times New Roman"/>
          <w:sz w:val="28"/>
          <w:szCs w:val="28"/>
        </w:rPr>
        <w:t xml:space="preserve">» - 2 год.  (програма: загальна редакція Шкура Г.А., </w:t>
      </w:r>
      <w:proofErr w:type="spellStart"/>
      <w:r w:rsidRPr="005C4821">
        <w:rPr>
          <w:rFonts w:ascii="Times New Roman" w:hAnsi="Times New Roman" w:cs="Times New Roman"/>
          <w:sz w:val="28"/>
          <w:szCs w:val="28"/>
        </w:rPr>
        <w:t>Биковський</w:t>
      </w:r>
      <w:proofErr w:type="spellEnd"/>
      <w:r w:rsidRPr="005C4821">
        <w:rPr>
          <w:rFonts w:ascii="Times New Roman" w:hAnsi="Times New Roman" w:cs="Times New Roman"/>
          <w:sz w:val="28"/>
          <w:szCs w:val="28"/>
        </w:rPr>
        <w:t xml:space="preserve"> Т.В., рекомендовано МОН України, лист від 08.04.2016 р. №1/11-4657</w:t>
      </w:r>
    </w:p>
    <w:p w:rsidR="00033E8A" w:rsidRDefault="00033E8A" w:rsidP="00033E8A">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Повноцінність базової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гімназія за батьківські кошти.</w:t>
      </w:r>
    </w:p>
    <w:p w:rsidR="00B370E4" w:rsidRDefault="00B370E4" w:rsidP="00033E8A">
      <w:pPr>
        <w:ind w:firstLine="709"/>
        <w:jc w:val="center"/>
        <w:rPr>
          <w:rFonts w:ascii="Times New Roman" w:eastAsia="Calibri" w:hAnsi="Times New Roman" w:cs="Times New Roman"/>
          <w:sz w:val="28"/>
          <w:szCs w:val="28"/>
        </w:rPr>
      </w:pPr>
    </w:p>
    <w:p w:rsidR="00466DB4" w:rsidRPr="001564CA" w:rsidRDefault="00466DB4" w:rsidP="00033E8A">
      <w:pPr>
        <w:ind w:firstLine="709"/>
        <w:jc w:val="center"/>
        <w:rPr>
          <w:rFonts w:ascii="Times New Roman" w:eastAsia="Calibri" w:hAnsi="Times New Roman" w:cs="Times New Roman"/>
          <w:sz w:val="28"/>
          <w:szCs w:val="28"/>
        </w:rPr>
      </w:pPr>
    </w:p>
    <w:p w:rsidR="00033E8A" w:rsidRPr="00F065C7" w:rsidRDefault="00033E8A" w:rsidP="005E461F">
      <w:pP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Вимоги до осіб, які можуть розпочинати здобут</w:t>
      </w:r>
      <w:r>
        <w:rPr>
          <w:rFonts w:ascii="Times New Roman" w:eastAsia="Calibri" w:hAnsi="Times New Roman" w:cs="Times New Roman"/>
          <w:b/>
          <w:caps/>
          <w:sz w:val="28"/>
          <w:szCs w:val="28"/>
        </w:rPr>
        <w:t>тя базової середньої освіти</w:t>
      </w:r>
    </w:p>
    <w:p w:rsidR="00033E8A" w:rsidRPr="007C19E9" w:rsidRDefault="00033E8A" w:rsidP="00033E8A">
      <w:pPr>
        <w:ind w:firstLine="709"/>
        <w:jc w:val="both"/>
        <w:rPr>
          <w:rFonts w:ascii="Times New Roman" w:eastAsia="Calibri" w:hAnsi="Times New Roman" w:cs="Times New Roman"/>
          <w:sz w:val="28"/>
          <w:szCs w:val="28"/>
        </w:rPr>
      </w:pPr>
      <w:r w:rsidRPr="007C19E9">
        <w:rPr>
          <w:rFonts w:ascii="Times New Roman" w:eastAsia="Calibri" w:hAnsi="Times New Roman" w:cs="Times New Roman"/>
          <w:sz w:val="28"/>
          <w:szCs w:val="28"/>
        </w:rPr>
        <w:t xml:space="preserve">Базова освіта здобувається після закінчення початкової освіти  (відповідно до Закону України «Про освіту»). </w:t>
      </w:r>
    </w:p>
    <w:p w:rsidR="00033E8A" w:rsidRPr="00FC27D0" w:rsidRDefault="00033E8A" w:rsidP="00033E8A">
      <w:pPr>
        <w:shd w:val="clear" w:color="auto" w:fill="FFFFFF"/>
        <w:tabs>
          <w:tab w:val="left" w:pos="284"/>
          <w:tab w:val="left" w:pos="1134"/>
        </w:tabs>
        <w:spacing w:after="0"/>
        <w:jc w:val="both"/>
        <w:rPr>
          <w:rFonts w:ascii="Times New Roman" w:eastAsia="Times New Roman" w:hAnsi="Times New Roman" w:cs="Times New Roman"/>
          <w:bCs/>
          <w:iCs/>
          <w:sz w:val="28"/>
          <w:szCs w:val="28"/>
          <w:lang w:val="ru-RU"/>
        </w:rPr>
      </w:pPr>
    </w:p>
    <w:p w:rsidR="00033E8A" w:rsidRPr="00096746" w:rsidRDefault="00033E8A" w:rsidP="00033E8A">
      <w:pPr>
        <w:shd w:val="clear" w:color="auto" w:fill="FFFFFF"/>
        <w:tabs>
          <w:tab w:val="left" w:pos="4080"/>
        </w:tabs>
        <w:spacing w:after="0"/>
        <w:jc w:val="both"/>
        <w:rPr>
          <w:rFonts w:ascii="Times New Roman" w:eastAsia="Times New Roman" w:hAnsi="Times New Roman" w:cs="Times New Roman"/>
          <w:bCs/>
          <w:iCs/>
          <w:sz w:val="32"/>
          <w:szCs w:val="32"/>
        </w:rPr>
      </w:pPr>
      <w:r w:rsidRPr="00096746">
        <w:rPr>
          <w:rFonts w:ascii="Times New Roman" w:eastAsia="Times New Roman" w:hAnsi="Times New Roman" w:cs="Times New Roman"/>
          <w:bCs/>
          <w:iCs/>
          <w:sz w:val="32"/>
          <w:szCs w:val="32"/>
        </w:rPr>
        <w:lastRenderedPageBreak/>
        <w:tab/>
      </w:r>
    </w:p>
    <w:p w:rsidR="005E461F" w:rsidRDefault="00033E8A" w:rsidP="00033E8A">
      <w:pPr>
        <w:tabs>
          <w:tab w:val="left" w:pos="5103"/>
        </w:tabs>
        <w:spacing w:after="0" w:line="360" w:lineRule="auto"/>
        <w:rPr>
          <w:rFonts w:ascii="Times New Roman" w:eastAsia="Times New Roman" w:hAnsi="Times New Roman" w:cs="Times New Roman"/>
          <w:b/>
          <w:sz w:val="32"/>
          <w:szCs w:val="32"/>
          <w:shd w:val="clear" w:color="auto" w:fill="FFFFFF"/>
          <w:lang w:val="ru-RU"/>
        </w:rPr>
      </w:pPr>
      <w:r w:rsidRPr="00096746">
        <w:rPr>
          <w:rFonts w:ascii="Times New Roman" w:eastAsia="Times New Roman" w:hAnsi="Times New Roman" w:cs="Times New Roman"/>
          <w:b/>
          <w:sz w:val="32"/>
          <w:szCs w:val="32"/>
          <w:shd w:val="clear" w:color="auto" w:fill="FFFFFF"/>
        </w:rPr>
        <w:t xml:space="preserve">                     </w:t>
      </w:r>
      <w:r w:rsidR="00B87C7C">
        <w:rPr>
          <w:rFonts w:ascii="Times New Roman" w:eastAsia="Times New Roman" w:hAnsi="Times New Roman" w:cs="Times New Roman"/>
          <w:b/>
          <w:sz w:val="32"/>
          <w:szCs w:val="32"/>
          <w:shd w:val="clear" w:color="auto" w:fill="FFFFFF"/>
        </w:rPr>
        <w:t xml:space="preserve">                               </w:t>
      </w:r>
    </w:p>
    <w:p w:rsidR="00033E8A" w:rsidRPr="00096746" w:rsidRDefault="00033E8A" w:rsidP="005E461F">
      <w:pPr>
        <w:tabs>
          <w:tab w:val="left" w:pos="5103"/>
        </w:tabs>
        <w:spacing w:after="0" w:line="360" w:lineRule="auto"/>
        <w:jc w:val="center"/>
        <w:rPr>
          <w:rFonts w:ascii="Times New Roman" w:eastAsia="Times New Roman" w:hAnsi="Times New Roman" w:cs="Times New Roman"/>
          <w:sz w:val="32"/>
          <w:szCs w:val="32"/>
          <w:shd w:val="clear" w:color="auto" w:fill="FFFFFF"/>
        </w:rPr>
      </w:pPr>
      <w:r w:rsidRPr="00096746">
        <w:rPr>
          <w:rFonts w:ascii="Times New Roman" w:eastAsia="Times New Roman" w:hAnsi="Times New Roman" w:cs="Times New Roman"/>
          <w:b/>
          <w:sz w:val="32"/>
          <w:szCs w:val="32"/>
          <w:shd w:val="clear" w:color="auto" w:fill="FFFFFF"/>
        </w:rPr>
        <w:t>Розділ</w:t>
      </w:r>
      <w:r w:rsidR="005E461F">
        <w:rPr>
          <w:rFonts w:ascii="Times New Roman" w:eastAsia="Times New Roman" w:hAnsi="Times New Roman" w:cs="Times New Roman"/>
          <w:b/>
          <w:sz w:val="32"/>
          <w:szCs w:val="32"/>
          <w:shd w:val="clear" w:color="auto" w:fill="FFFFFF"/>
          <w:lang w:val="ru-RU"/>
        </w:rPr>
        <w:t xml:space="preserve"> </w:t>
      </w:r>
      <w:r w:rsidRPr="00096746">
        <w:rPr>
          <w:rFonts w:ascii="Times New Roman" w:eastAsia="Times New Roman" w:hAnsi="Times New Roman" w:cs="Times New Roman"/>
          <w:b/>
          <w:sz w:val="32"/>
          <w:szCs w:val="32"/>
          <w:shd w:val="clear" w:color="auto" w:fill="FFFFFF"/>
        </w:rPr>
        <w:t>5</w:t>
      </w:r>
    </w:p>
    <w:p w:rsidR="00033E8A" w:rsidRPr="00096746" w:rsidRDefault="00033E8A" w:rsidP="00033E8A">
      <w:pPr>
        <w:tabs>
          <w:tab w:val="left" w:pos="5103"/>
        </w:tabs>
        <w:spacing w:after="0" w:line="360" w:lineRule="auto"/>
        <w:jc w:val="center"/>
        <w:rPr>
          <w:rFonts w:ascii="Times New Roman" w:eastAsia="Calibri" w:hAnsi="Times New Roman" w:cs="Times New Roman"/>
          <w:b/>
          <w:bCs/>
          <w:caps/>
          <w:sz w:val="28"/>
          <w:szCs w:val="28"/>
        </w:rPr>
      </w:pPr>
      <w:r w:rsidRPr="00096746">
        <w:rPr>
          <w:rFonts w:ascii="Times New Roman" w:eastAsia="Calibri" w:hAnsi="Times New Roman" w:cs="Times New Roman"/>
          <w:b/>
          <w:bCs/>
          <w:caps/>
          <w:sz w:val="28"/>
          <w:szCs w:val="28"/>
        </w:rPr>
        <w:t>Особливості організації освітнього процесу та застосування в ньому педагогічних технологій</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033E8A" w:rsidRDefault="00033E8A" w:rsidP="00033E8A">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033E8A" w:rsidRDefault="00033E8A" w:rsidP="00033E8A">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діалог – взаємодія – взаємоповага;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(про</w:t>
      </w:r>
      <w:r w:rsidR="005E461F" w:rsidRPr="001564CA">
        <w:rPr>
          <w:rFonts w:ascii="Times New Roman" w:hAnsi="Times New Roman" w:cs="Times New Roman"/>
          <w:sz w:val="28"/>
        </w:rPr>
        <w:t xml:space="preserve"> </w:t>
      </w:r>
      <w:r>
        <w:rPr>
          <w:rFonts w:ascii="Times New Roman" w:hAnsi="Times New Roman" w:cs="Times New Roman"/>
          <w:sz w:val="28"/>
        </w:rPr>
        <w:t>активність, право вибору та відповідальність за нього, горизонтальність зв’язків);</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 xml:space="preserve">.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Дитиноцентризм</w:t>
      </w:r>
      <w:proofErr w:type="spellEnd"/>
      <w:r>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ab/>
        <w:t xml:space="preserve">Актуальними для нової української школи є такі ідеї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освітнього процесу на середнього школяра і обов’язкове врахування інтересів кожної дитини;</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033E8A" w:rsidRDefault="00033E8A" w:rsidP="00033E8A">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033E8A" w:rsidRDefault="00033E8A" w:rsidP="00033E8A">
      <w:pPr>
        <w:tabs>
          <w:tab w:val="left" w:pos="567"/>
        </w:tabs>
        <w:spacing w:after="0"/>
        <w:jc w:val="both"/>
        <w:rPr>
          <w:rFonts w:ascii="Times New Roman" w:eastAsia="Calibri" w:hAnsi="Times New Roman" w:cs="Times New Roman"/>
          <w:b/>
          <w:bCs/>
          <w:caps/>
          <w:sz w:val="40"/>
          <w:szCs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F60705" w:rsidRDefault="00F60705"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F60705" w:rsidRDefault="00F60705"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F60705" w:rsidRDefault="00F60705"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F60705" w:rsidRDefault="00F60705"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466DB4" w:rsidRDefault="00466DB4"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466DB4" w:rsidRDefault="00466DB4"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Pr="001564CA" w:rsidRDefault="00033E8A"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5E461F" w:rsidRPr="001564CA" w:rsidRDefault="005E461F"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5E461F" w:rsidRPr="001564CA" w:rsidRDefault="005E461F"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5E461F" w:rsidRPr="001564CA" w:rsidRDefault="005E461F"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5E461F" w:rsidRPr="001564CA" w:rsidRDefault="005E461F" w:rsidP="00033E8A">
      <w:pPr>
        <w:tabs>
          <w:tab w:val="left" w:pos="5103"/>
        </w:tabs>
        <w:spacing w:after="0" w:line="360" w:lineRule="auto"/>
        <w:ind w:left="360"/>
        <w:jc w:val="center"/>
        <w:rPr>
          <w:rFonts w:ascii="Times New Roman" w:eastAsia="Calibri" w:hAnsi="Times New Roman" w:cs="Times New Roman"/>
          <w:b/>
          <w:bCs/>
          <w:caps/>
          <w:sz w:val="32"/>
          <w:szCs w:val="28"/>
        </w:rPr>
      </w:pPr>
    </w:p>
    <w:p w:rsidR="00033E8A" w:rsidRDefault="00033E8A" w:rsidP="00033E8A">
      <w:pPr>
        <w:tabs>
          <w:tab w:val="left" w:pos="5103"/>
        </w:tabs>
        <w:spacing w:after="0" w:line="360" w:lineRule="auto"/>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lastRenderedPageBreak/>
        <w:t xml:space="preserve">                                          Розділ 6</w:t>
      </w:r>
    </w:p>
    <w:p w:rsidR="00033E8A" w:rsidRPr="00517222" w:rsidRDefault="00033E8A" w:rsidP="00033E8A">
      <w:pPr>
        <w:tabs>
          <w:tab w:val="left" w:pos="5103"/>
        </w:tabs>
        <w:spacing w:after="0" w:line="360" w:lineRule="auto"/>
        <w:ind w:left="360"/>
        <w:jc w:val="center"/>
        <w:rPr>
          <w:rFonts w:ascii="Times New Roman" w:eastAsia="Calibri" w:hAnsi="Times New Roman" w:cs="Times New Roman"/>
          <w:b/>
          <w:bCs/>
          <w:caps/>
          <w:sz w:val="28"/>
          <w:szCs w:val="28"/>
        </w:rPr>
      </w:pPr>
      <w:r w:rsidRPr="00517222">
        <w:rPr>
          <w:rFonts w:ascii="Times New Roman" w:eastAsia="Calibri" w:hAnsi="Times New Roman" w:cs="Times New Roman"/>
          <w:b/>
          <w:bCs/>
          <w:caps/>
          <w:sz w:val="28"/>
          <w:szCs w:val="28"/>
        </w:rPr>
        <w:t xml:space="preserve">Показники </w:t>
      </w:r>
      <w:r>
        <w:rPr>
          <w:rFonts w:ascii="Times New Roman" w:eastAsia="Calibri" w:hAnsi="Times New Roman" w:cs="Times New Roman"/>
          <w:b/>
          <w:bCs/>
          <w:caps/>
          <w:sz w:val="28"/>
          <w:szCs w:val="28"/>
        </w:rPr>
        <w:t xml:space="preserve">(вимірники) </w:t>
      </w:r>
      <w:r w:rsidRPr="00517222">
        <w:rPr>
          <w:rFonts w:ascii="Times New Roman" w:eastAsia="Calibri" w:hAnsi="Times New Roman" w:cs="Times New Roman"/>
          <w:b/>
          <w:bCs/>
          <w:caps/>
          <w:sz w:val="28"/>
          <w:szCs w:val="28"/>
        </w:rPr>
        <w:t>реалізації освітньої програми</w:t>
      </w:r>
    </w:p>
    <w:p w:rsidR="00033E8A" w:rsidRPr="008A2D70" w:rsidRDefault="00033E8A" w:rsidP="00033E8A">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8A2D70">
        <w:rPr>
          <w:rFonts w:ascii="Times New Roman" w:hAnsi="Times New Roman" w:cs="Times New Roman"/>
          <w:color w:val="333333"/>
          <w:sz w:val="28"/>
          <w:szCs w:val="28"/>
          <w:shd w:val="clear" w:color="auto" w:fill="FFFFFF"/>
        </w:rPr>
        <w:t xml:space="preserve">Одним із сучасних викликів цієї Освітньої програми є впровадження Державного стандарту початкової освіти, нових навчальних програм для 5-9 </w:t>
      </w:r>
      <w:r w:rsidR="00F60705">
        <w:rPr>
          <w:rFonts w:ascii="Times New Roman" w:hAnsi="Times New Roman" w:cs="Times New Roman"/>
          <w:color w:val="333333"/>
          <w:sz w:val="28"/>
          <w:szCs w:val="28"/>
          <w:shd w:val="clear" w:color="auto" w:fill="FFFFFF"/>
        </w:rPr>
        <w:t>класів, які почнуть діяти у 2022-2023</w:t>
      </w:r>
      <w:r w:rsidRPr="008A2D70">
        <w:rPr>
          <w:rFonts w:ascii="Times New Roman" w:hAnsi="Times New Roman" w:cs="Times New Roman"/>
          <w:color w:val="333333"/>
          <w:sz w:val="28"/>
          <w:szCs w:val="28"/>
          <w:shd w:val="clear" w:color="auto" w:fill="FFFFFF"/>
        </w:rPr>
        <w:t xml:space="preserve"> навчальному році. Адже ці документи  мають новий зміст, спрямований на формування </w:t>
      </w:r>
      <w:proofErr w:type="spellStart"/>
      <w:r w:rsidRPr="008A2D70">
        <w:rPr>
          <w:rFonts w:ascii="Times New Roman" w:hAnsi="Times New Roman" w:cs="Times New Roman"/>
          <w:color w:val="333333"/>
          <w:sz w:val="28"/>
          <w:szCs w:val="28"/>
          <w:shd w:val="clear" w:color="auto" w:fill="FFFFFF"/>
        </w:rPr>
        <w:t>компетентностей</w:t>
      </w:r>
      <w:proofErr w:type="spellEnd"/>
      <w:r w:rsidRPr="008A2D70">
        <w:rPr>
          <w:rFonts w:ascii="Times New Roman" w:hAnsi="Times New Roman" w:cs="Times New Roman"/>
          <w:color w:val="333333"/>
          <w:sz w:val="28"/>
          <w:szCs w:val="28"/>
          <w:shd w:val="clear" w:color="auto" w:fill="FFFFFF"/>
        </w:rPr>
        <w:t xml:space="preserve"> в учнів, дотриманням діяльнісного та </w:t>
      </w:r>
      <w:proofErr w:type="spellStart"/>
      <w:r w:rsidRPr="008A2D70">
        <w:rPr>
          <w:rFonts w:ascii="Times New Roman" w:hAnsi="Times New Roman" w:cs="Times New Roman"/>
          <w:color w:val="333333"/>
          <w:sz w:val="28"/>
          <w:szCs w:val="28"/>
          <w:shd w:val="clear" w:color="auto" w:fill="FFFFFF"/>
        </w:rPr>
        <w:t>компетентнісного</w:t>
      </w:r>
      <w:proofErr w:type="spellEnd"/>
      <w:r w:rsidRPr="008A2D70">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формувального оцінювання знань учнів.</w:t>
      </w:r>
    </w:p>
    <w:p w:rsidR="00033E8A" w:rsidRDefault="00033E8A" w:rsidP="00033E8A">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Всі ці параметри потребують особливої уваги як з боку адміністрації гімназії, так і з боку батьків, які перебувають з нами в партнерських відносинах.</w:t>
      </w:r>
    </w:p>
    <w:p w:rsidR="00033E8A" w:rsidRDefault="00033E8A" w:rsidP="00033E8A">
      <w:pPr>
        <w:tabs>
          <w:tab w:val="left" w:pos="5103"/>
        </w:tabs>
        <w:spacing w:after="0"/>
        <w:jc w:val="both"/>
        <w:rPr>
          <w:rFonts w:ascii="Times New Roman" w:hAnsi="Times New Roman" w:cs="Times New Roman"/>
          <w:sz w:val="28"/>
          <w:szCs w:val="28"/>
        </w:rPr>
      </w:pPr>
      <w:r>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Pr>
          <w:rFonts w:ascii="Times New Roman" w:eastAsia="Calibri" w:hAnsi="Times New Roman" w:cs="Times New Roman"/>
          <w:bCs/>
          <w:sz w:val="28"/>
          <w:szCs w:val="28"/>
        </w:rPr>
        <w:t>професійно</w:t>
      </w:r>
      <w:proofErr w:type="spellEnd"/>
      <w:r>
        <w:rPr>
          <w:rFonts w:ascii="Times New Roman" w:eastAsia="Calibri" w:hAnsi="Times New Roman" w:cs="Times New Roman"/>
          <w:bCs/>
          <w:sz w:val="28"/>
          <w:szCs w:val="28"/>
        </w:rPr>
        <w:t xml:space="preserve">-діяльнісні якості педагогічних працівників. Особлива увага приділятиметься вчителям </w:t>
      </w:r>
      <w:r>
        <w:rPr>
          <w:rFonts w:ascii="Times New Roman" w:hAnsi="Times New Roman" w:cs="Times New Roman"/>
          <w:sz w:val="28"/>
          <w:szCs w:val="28"/>
        </w:rPr>
        <w:t>початкових класів.</w:t>
      </w:r>
    </w:p>
    <w:p w:rsidR="00033E8A" w:rsidRDefault="00033E8A" w:rsidP="00033E8A">
      <w:pPr>
        <w:tabs>
          <w:tab w:val="left" w:pos="5103"/>
        </w:tabs>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Pr>
          <w:rFonts w:ascii="Times New Roman" w:hAnsi="Times New Roman" w:cs="Times New Roman"/>
          <w:sz w:val="28"/>
          <w:szCs w:val="28"/>
        </w:rPr>
        <w:t>професійно</w:t>
      </w:r>
      <w:proofErr w:type="spellEnd"/>
      <w:r>
        <w:rPr>
          <w:rFonts w:ascii="Times New Roman" w:hAnsi="Times New Roman" w:cs="Times New Roman"/>
          <w:sz w:val="28"/>
          <w:szCs w:val="28"/>
        </w:rPr>
        <w:t xml:space="preserve">-діяльнісні якості, необхідні для успішного виконання стратегічної мети та завдань реформування початкової освіти: </w:t>
      </w:r>
    </w:p>
    <w:p w:rsidR="00033E8A" w:rsidRDefault="00033E8A" w:rsidP="00033E8A">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w:t>
      </w:r>
    </w:p>
    <w:p w:rsidR="00033E8A" w:rsidRDefault="00033E8A" w:rsidP="00033E8A">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w:t>
      </w:r>
    </w:p>
    <w:p w:rsidR="00033E8A" w:rsidRDefault="00033E8A" w:rsidP="00033E8A">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w:t>
      </w:r>
    </w:p>
    <w:p w:rsidR="00033E8A" w:rsidRPr="0012661A" w:rsidRDefault="00033E8A" w:rsidP="00033E8A">
      <w:pPr>
        <w:tabs>
          <w:tab w:val="left" w:pos="4005"/>
        </w:tabs>
        <w:spacing w:after="0"/>
        <w:ind w:firstLine="567"/>
        <w:jc w:val="both"/>
        <w:rPr>
          <w:rFonts w:ascii="Times New Roman" w:hAnsi="Times New Roman" w:cs="Times New Roman"/>
          <w:sz w:val="28"/>
          <w:szCs w:val="28"/>
          <w:u w:val="single"/>
          <w:lang w:val="ru-RU"/>
        </w:rPr>
      </w:pPr>
      <w:r>
        <w:rPr>
          <w:rFonts w:ascii="Times New Roman" w:hAnsi="Times New Roman" w:cs="Times New Roman"/>
          <w:sz w:val="28"/>
          <w:szCs w:val="28"/>
        </w:rPr>
        <w:t>• мовно-комунікативна;</w:t>
      </w:r>
    </w:p>
    <w:p w:rsidR="00033E8A" w:rsidRPr="00DB3A20" w:rsidRDefault="00033E8A" w:rsidP="00033E8A">
      <w:pPr>
        <w:tabs>
          <w:tab w:val="left" w:pos="5103"/>
        </w:tabs>
        <w:spacing w:after="0"/>
        <w:ind w:firstLine="567"/>
        <w:jc w:val="both"/>
        <w:rPr>
          <w:rFonts w:ascii="Times New Roman" w:hAnsi="Times New Roman" w:cs="Times New Roman"/>
          <w:sz w:val="28"/>
          <w:szCs w:val="28"/>
        </w:rPr>
      </w:pPr>
      <w:r w:rsidRPr="00DB3A20">
        <w:rPr>
          <w:rFonts w:ascii="Times New Roman" w:hAnsi="Times New Roman" w:cs="Times New Roman"/>
          <w:sz w:val="28"/>
          <w:szCs w:val="28"/>
        </w:rPr>
        <w:t>• психологічно-</w:t>
      </w:r>
      <w:proofErr w:type="spellStart"/>
      <w:r w:rsidRPr="00DB3A20">
        <w:rPr>
          <w:rFonts w:ascii="Times New Roman" w:hAnsi="Times New Roman" w:cs="Times New Roman"/>
          <w:sz w:val="28"/>
          <w:szCs w:val="28"/>
        </w:rPr>
        <w:t>фасилітативна</w:t>
      </w:r>
      <w:proofErr w:type="spellEnd"/>
      <w:r w:rsidRPr="00DB3A20">
        <w:rPr>
          <w:rFonts w:ascii="Times New Roman" w:hAnsi="Times New Roman" w:cs="Times New Roman"/>
          <w:sz w:val="28"/>
          <w:szCs w:val="28"/>
        </w:rPr>
        <w:t xml:space="preserve"> компетентність;</w:t>
      </w:r>
    </w:p>
    <w:p w:rsidR="00033E8A" w:rsidRDefault="00033E8A" w:rsidP="00033E8A">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підприємницька компетентність;</w:t>
      </w:r>
    </w:p>
    <w:p w:rsidR="00033E8A" w:rsidRDefault="00033E8A" w:rsidP="00033E8A">
      <w:pPr>
        <w:shd w:val="clear" w:color="auto" w:fill="FFFFFF"/>
        <w:ind w:left="-567" w:firstLine="567"/>
        <w:jc w:val="both"/>
        <w:rPr>
          <w:rFonts w:ascii="Times New Roman" w:hAnsi="Times New Roman" w:cs="Times New Roman"/>
          <w:sz w:val="28"/>
          <w:szCs w:val="28"/>
        </w:rPr>
      </w:pPr>
      <w:r w:rsidRPr="0012661A">
        <w:rPr>
          <w:rFonts w:ascii="Times New Roman" w:hAnsi="Times New Roman" w:cs="Times New Roman"/>
          <w:sz w:val="28"/>
          <w:szCs w:val="28"/>
          <w:lang w:val="ru-RU"/>
        </w:rPr>
        <w:t xml:space="preserve">       </w:t>
      </w:r>
      <w:r>
        <w:rPr>
          <w:rFonts w:ascii="Times New Roman" w:hAnsi="Times New Roman" w:cs="Times New Roman"/>
          <w:sz w:val="28"/>
          <w:szCs w:val="28"/>
        </w:rPr>
        <w:t>• інформаційно-цифрова компетентність</w:t>
      </w:r>
      <w:r w:rsidRPr="005B462F">
        <w:rPr>
          <w:rFonts w:ascii="Times New Roman" w:hAnsi="Times New Roman" w:cs="Times New Roman"/>
          <w:sz w:val="28"/>
          <w:szCs w:val="28"/>
        </w:rPr>
        <w:t>.</w:t>
      </w:r>
    </w:p>
    <w:p w:rsidR="00033E8A" w:rsidRDefault="00033E8A" w:rsidP="00033E8A">
      <w:pPr>
        <w:shd w:val="clear" w:color="auto" w:fill="FFFFFF"/>
        <w:ind w:left="-567" w:firstLine="567"/>
        <w:jc w:val="both"/>
        <w:rPr>
          <w:color w:val="000000"/>
          <w:sz w:val="28"/>
          <w:szCs w:val="28"/>
        </w:rPr>
      </w:pPr>
      <w:r w:rsidRPr="007105D0">
        <w:rPr>
          <w:rFonts w:ascii="Times New Roman" w:eastAsia="Calibri" w:hAnsi="Times New Roman" w:cs="Times New Roman"/>
          <w:color w:val="000000"/>
          <w:sz w:val="28"/>
          <w:szCs w:val="28"/>
        </w:rPr>
        <w:t>Рівень досягнень учнів буде вивчатись</w:t>
      </w:r>
      <w:r w:rsidRPr="007105D0">
        <w:rPr>
          <w:rFonts w:ascii="Times New Roman" w:eastAsia="Calibri" w:hAnsi="Times New Roman" w:cs="Times New Roman"/>
          <w:sz w:val="28"/>
          <w:szCs w:val="28"/>
        </w:rPr>
        <w:t>:</w:t>
      </w:r>
      <w:r w:rsidRPr="007105D0">
        <w:rPr>
          <w:rFonts w:ascii="Times New Roman" w:eastAsia="Calibri" w:hAnsi="Times New Roman" w:cs="Times New Roman"/>
          <w:color w:val="000000"/>
          <w:sz w:val="28"/>
          <w:szCs w:val="28"/>
        </w:rPr>
        <w:t xml:space="preserve"> шляхом моніторингу знань, умінь і навичок з окремих предметів; проведення контрольних випро</w:t>
      </w:r>
      <w:r>
        <w:rPr>
          <w:rFonts w:ascii="Times New Roman" w:eastAsia="Calibri" w:hAnsi="Times New Roman" w:cs="Times New Roman"/>
          <w:color w:val="000000"/>
          <w:sz w:val="28"/>
          <w:szCs w:val="28"/>
        </w:rPr>
        <w:t>бувань учнів; участі учнів гімназії</w:t>
      </w:r>
      <w:r w:rsidRPr="007105D0">
        <w:rPr>
          <w:rFonts w:ascii="Times New Roman" w:eastAsia="Calibri" w:hAnsi="Times New Roman" w:cs="Times New Roman"/>
          <w:color w:val="000000"/>
          <w:sz w:val="28"/>
          <w:szCs w:val="28"/>
        </w:rPr>
        <w:t xml:space="preserve">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w:t>
      </w:r>
      <w:r>
        <w:rPr>
          <w:rFonts w:ascii="Times New Roman" w:hAnsi="Times New Roman" w:cs="Times New Roman"/>
          <w:color w:val="000000"/>
          <w:sz w:val="28"/>
          <w:szCs w:val="28"/>
        </w:rPr>
        <w:t>ьтатів участі учнів під час</w:t>
      </w:r>
      <w:r w:rsidRPr="007105D0">
        <w:rPr>
          <w:rFonts w:ascii="Times New Roman" w:hAnsi="Times New Roman" w:cs="Times New Roman"/>
          <w:color w:val="000000"/>
          <w:sz w:val="28"/>
          <w:szCs w:val="28"/>
        </w:rPr>
        <w:t xml:space="preserve"> ДПА .</w:t>
      </w: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F60705" w:rsidRDefault="00F60705" w:rsidP="00033E8A">
      <w:pPr>
        <w:shd w:val="clear" w:color="auto" w:fill="FFFFFF"/>
        <w:jc w:val="center"/>
        <w:rPr>
          <w:rFonts w:ascii="Times New Roman" w:hAnsi="Times New Roman" w:cs="Times New Roman"/>
          <w:b/>
          <w:bCs/>
          <w:color w:val="000000"/>
          <w:sz w:val="28"/>
          <w:szCs w:val="28"/>
          <w:bdr w:val="none" w:sz="0" w:space="0" w:color="auto" w:frame="1"/>
        </w:rPr>
      </w:pPr>
    </w:p>
    <w:p w:rsidR="00033E8A" w:rsidRPr="00864662" w:rsidRDefault="00033E8A" w:rsidP="00033E8A">
      <w:pPr>
        <w:shd w:val="clear" w:color="auto" w:fill="FFFFFF"/>
        <w:jc w:val="center"/>
        <w:rPr>
          <w:rFonts w:ascii="Times New Roman" w:hAnsi="Times New Roman" w:cs="Times New Roman"/>
          <w:color w:val="000000"/>
          <w:sz w:val="28"/>
          <w:szCs w:val="28"/>
        </w:rPr>
      </w:pPr>
      <w:r w:rsidRPr="00864662">
        <w:rPr>
          <w:rFonts w:ascii="Times New Roman" w:hAnsi="Times New Roman" w:cs="Times New Roman"/>
          <w:b/>
          <w:bCs/>
          <w:color w:val="000000"/>
          <w:sz w:val="28"/>
          <w:szCs w:val="28"/>
          <w:bdr w:val="none" w:sz="0" w:space="0" w:color="auto" w:frame="1"/>
        </w:rPr>
        <w:lastRenderedPageBreak/>
        <w:t>Розділ 7</w:t>
      </w:r>
    </w:p>
    <w:p w:rsidR="00033E8A" w:rsidRPr="00864662" w:rsidRDefault="00033E8A" w:rsidP="00033E8A">
      <w:pPr>
        <w:jc w:val="center"/>
        <w:rPr>
          <w:rFonts w:ascii="Times New Roman" w:hAnsi="Times New Roman" w:cs="Times New Roman"/>
          <w:b/>
          <w:bCs/>
          <w:color w:val="000000"/>
          <w:sz w:val="28"/>
          <w:szCs w:val="28"/>
          <w:bdr w:val="none" w:sz="0" w:space="0" w:color="auto" w:frame="1"/>
        </w:rPr>
      </w:pPr>
      <w:r w:rsidRPr="00864662">
        <w:rPr>
          <w:rFonts w:ascii="Times New Roman" w:hAnsi="Times New Roman" w:cs="Times New Roman"/>
          <w:b/>
          <w:bCs/>
          <w:color w:val="000000"/>
          <w:sz w:val="28"/>
          <w:szCs w:val="28"/>
          <w:bdr w:val="none" w:sz="0" w:space="0" w:color="auto" w:frame="1"/>
        </w:rPr>
        <w:t>Програмно-методичне забезпечення освітньої програми</w:t>
      </w:r>
    </w:p>
    <w:p w:rsidR="00033E8A" w:rsidRDefault="00033E8A" w:rsidP="00033E8A">
      <w:pPr>
        <w:ind w:left="-567" w:firstLine="567"/>
        <w:jc w:val="both"/>
        <w:rPr>
          <w:rFonts w:ascii="Times New Roman" w:hAnsi="Times New Roman" w:cs="Times New Roman"/>
          <w:color w:val="000000"/>
          <w:sz w:val="28"/>
          <w:szCs w:val="28"/>
        </w:rPr>
      </w:pPr>
      <w:r w:rsidRPr="00864662">
        <w:rPr>
          <w:rFonts w:ascii="Times New Roman" w:hAnsi="Times New Roman" w:cs="Times New Roman"/>
          <w:color w:val="000000"/>
          <w:sz w:val="28"/>
          <w:szCs w:val="28"/>
        </w:rPr>
        <w:t xml:space="preserve"> Для ви</w:t>
      </w:r>
      <w:r>
        <w:rPr>
          <w:rFonts w:ascii="Times New Roman" w:hAnsi="Times New Roman" w:cs="Times New Roman"/>
          <w:color w:val="000000"/>
          <w:sz w:val="28"/>
          <w:szCs w:val="28"/>
        </w:rPr>
        <w:t>конання осв</w:t>
      </w:r>
      <w:r w:rsidR="009D2A96">
        <w:rPr>
          <w:rFonts w:ascii="Times New Roman" w:hAnsi="Times New Roman" w:cs="Times New Roman"/>
          <w:color w:val="000000"/>
          <w:sz w:val="28"/>
          <w:szCs w:val="28"/>
        </w:rPr>
        <w:t>ітньої програми гімназії на 2021/2022</w:t>
      </w:r>
      <w:r w:rsidRPr="00864662">
        <w:rPr>
          <w:rFonts w:ascii="Times New Roman" w:hAnsi="Times New Roman" w:cs="Times New Roman"/>
          <w:color w:val="000000"/>
          <w:sz w:val="28"/>
          <w:szCs w:val="28"/>
        </w:rPr>
        <w:t xml:space="preserve"> навчальний рік передбачено використання затверджених </w:t>
      </w:r>
      <w:r w:rsidRPr="00864662">
        <w:rPr>
          <w:rFonts w:ascii="Times New Roman" w:hAnsi="Times New Roman" w:cs="Times New Roman"/>
          <w:sz w:val="28"/>
          <w:szCs w:val="28"/>
        </w:rPr>
        <w:t xml:space="preserve">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w:t>
      </w:r>
      <w:r w:rsidRPr="00864662">
        <w:rPr>
          <w:rFonts w:ascii="Times New Roman" w:hAnsi="Times New Roman" w:cs="Times New Roman"/>
          <w:color w:val="000000"/>
          <w:sz w:val="28"/>
          <w:szCs w:val="28"/>
        </w:rPr>
        <w:t>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(розділ2).</w:t>
      </w:r>
    </w:p>
    <w:p w:rsidR="00B370E4" w:rsidRDefault="00033E8A" w:rsidP="00033E8A">
      <w:pPr>
        <w:ind w:right="-426"/>
        <w:rPr>
          <w:sz w:val="28"/>
          <w:szCs w:val="28"/>
        </w:rPr>
      </w:pPr>
      <w:r>
        <w:rPr>
          <w:sz w:val="28"/>
          <w:szCs w:val="28"/>
        </w:rPr>
        <w:t xml:space="preserve">                                      </w:t>
      </w:r>
    </w:p>
    <w:p w:rsidR="00B370E4" w:rsidRDefault="00B370E4" w:rsidP="00033E8A">
      <w:pPr>
        <w:ind w:right="-426"/>
        <w:rPr>
          <w:sz w:val="28"/>
          <w:szCs w:val="28"/>
        </w:rPr>
      </w:pPr>
    </w:p>
    <w:p w:rsidR="00B370E4" w:rsidRDefault="00B370E4" w:rsidP="00033E8A">
      <w:pPr>
        <w:ind w:right="-426"/>
        <w:rPr>
          <w:sz w:val="28"/>
          <w:szCs w:val="28"/>
        </w:rPr>
      </w:pPr>
    </w:p>
    <w:p w:rsidR="00B370E4" w:rsidRDefault="00B370E4" w:rsidP="00033E8A">
      <w:pPr>
        <w:ind w:right="-426"/>
        <w:rPr>
          <w:sz w:val="28"/>
          <w:szCs w:val="28"/>
        </w:rPr>
      </w:pPr>
    </w:p>
    <w:p w:rsidR="00B370E4" w:rsidRDefault="00B370E4" w:rsidP="00033E8A">
      <w:pPr>
        <w:ind w:right="-426"/>
        <w:rPr>
          <w:sz w:val="28"/>
          <w:szCs w:val="28"/>
        </w:rPr>
      </w:pPr>
    </w:p>
    <w:p w:rsidR="00B370E4" w:rsidRDefault="00B370E4"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F60705" w:rsidRDefault="00F60705" w:rsidP="00033E8A">
      <w:pPr>
        <w:ind w:right="-426"/>
        <w:rPr>
          <w:sz w:val="28"/>
          <w:szCs w:val="28"/>
        </w:rPr>
      </w:pPr>
    </w:p>
    <w:p w:rsidR="00033E8A" w:rsidRDefault="00033E8A" w:rsidP="00033E8A">
      <w:pPr>
        <w:ind w:right="-426"/>
        <w:rPr>
          <w:sz w:val="28"/>
          <w:szCs w:val="28"/>
          <w:lang w:bidi="he-IL"/>
        </w:rPr>
      </w:pPr>
      <w:r>
        <w:rPr>
          <w:sz w:val="28"/>
          <w:szCs w:val="28"/>
        </w:rPr>
        <w:t xml:space="preserve">       </w:t>
      </w:r>
      <w:r w:rsidRPr="002B30D5">
        <w:rPr>
          <w:sz w:val="28"/>
          <w:szCs w:val="28"/>
          <w:lang w:bidi="he-IL"/>
        </w:rPr>
        <w:t xml:space="preserve">    </w:t>
      </w:r>
    </w:p>
    <w:p w:rsidR="00466DB4" w:rsidRDefault="00466DB4" w:rsidP="00033E8A">
      <w:pPr>
        <w:ind w:right="-426"/>
        <w:rPr>
          <w:sz w:val="28"/>
          <w:szCs w:val="28"/>
          <w:lang w:bidi="he-IL"/>
        </w:rPr>
      </w:pPr>
    </w:p>
    <w:p w:rsidR="00466DB4" w:rsidRPr="002B30D5" w:rsidRDefault="00466DB4" w:rsidP="00033E8A">
      <w:pPr>
        <w:ind w:right="-426"/>
        <w:rPr>
          <w:sz w:val="28"/>
          <w:szCs w:val="28"/>
          <w:lang w:bidi="he-IL"/>
        </w:rPr>
      </w:pPr>
    </w:p>
    <w:p w:rsidR="00033E8A" w:rsidRPr="008B7908" w:rsidRDefault="00033E8A" w:rsidP="00033E8A">
      <w:pPr>
        <w:ind w:right="-426"/>
        <w:rPr>
          <w:sz w:val="28"/>
          <w:szCs w:val="28"/>
          <w:lang w:val="ru-RU" w:bidi="he-IL"/>
        </w:rPr>
      </w:pPr>
      <w:r w:rsidRPr="002B30D5">
        <w:rPr>
          <w:sz w:val="28"/>
          <w:szCs w:val="28"/>
          <w:lang w:bidi="he-IL"/>
        </w:rPr>
        <w:lastRenderedPageBreak/>
        <w:t xml:space="preserve">                                                      </w:t>
      </w:r>
      <w:proofErr w:type="spellStart"/>
      <w:r w:rsidRPr="005E461F">
        <w:rPr>
          <w:rFonts w:ascii="Times New Roman" w:hAnsi="Times New Roman" w:cs="Times New Roman"/>
          <w:sz w:val="28"/>
          <w:szCs w:val="28"/>
          <w:lang w:val="ru-RU" w:bidi="he-IL"/>
        </w:rPr>
        <w:t>Додаток</w:t>
      </w:r>
      <w:proofErr w:type="spellEnd"/>
      <w:r w:rsidRPr="005E461F">
        <w:rPr>
          <w:rFonts w:ascii="Times New Roman" w:hAnsi="Times New Roman" w:cs="Times New Roman"/>
          <w:sz w:val="28"/>
          <w:szCs w:val="28"/>
          <w:lang w:val="ru-RU" w:bidi="he-IL"/>
        </w:rPr>
        <w:t xml:space="preserve"> №</w:t>
      </w:r>
      <w:proofErr w:type="gramStart"/>
      <w:r w:rsidRPr="005E461F">
        <w:rPr>
          <w:rFonts w:ascii="Times New Roman" w:hAnsi="Times New Roman" w:cs="Times New Roman"/>
          <w:sz w:val="28"/>
          <w:szCs w:val="28"/>
          <w:lang w:val="ru-RU" w:bidi="he-IL"/>
        </w:rPr>
        <w:t>1  до</w:t>
      </w:r>
      <w:proofErr w:type="gramEnd"/>
      <w:r w:rsidRPr="005E461F">
        <w:rPr>
          <w:rFonts w:ascii="Times New Roman" w:hAnsi="Times New Roman" w:cs="Times New Roman"/>
          <w:sz w:val="28"/>
          <w:szCs w:val="28"/>
          <w:lang w:val="ru-RU" w:bidi="he-IL"/>
        </w:rPr>
        <w:t xml:space="preserve"> </w:t>
      </w:r>
      <w:proofErr w:type="spellStart"/>
      <w:r w:rsidRPr="005E461F">
        <w:rPr>
          <w:rFonts w:ascii="Times New Roman" w:hAnsi="Times New Roman" w:cs="Times New Roman"/>
          <w:sz w:val="28"/>
          <w:szCs w:val="28"/>
          <w:lang w:val="ru-RU" w:bidi="he-IL"/>
        </w:rPr>
        <w:t>освітньої</w:t>
      </w:r>
      <w:proofErr w:type="spellEnd"/>
      <w:r w:rsidRPr="005E461F">
        <w:rPr>
          <w:rFonts w:ascii="Times New Roman" w:hAnsi="Times New Roman" w:cs="Times New Roman"/>
          <w:sz w:val="28"/>
          <w:szCs w:val="28"/>
          <w:lang w:val="ru-RU" w:bidi="he-IL"/>
        </w:rPr>
        <w:t xml:space="preserve"> </w:t>
      </w:r>
      <w:proofErr w:type="spellStart"/>
      <w:r w:rsidRPr="005E461F">
        <w:rPr>
          <w:rFonts w:ascii="Times New Roman" w:hAnsi="Times New Roman" w:cs="Times New Roman"/>
          <w:sz w:val="28"/>
          <w:szCs w:val="28"/>
          <w:lang w:val="ru-RU" w:bidi="he-IL"/>
        </w:rPr>
        <w:t>програми</w:t>
      </w:r>
      <w:proofErr w:type="spellEnd"/>
      <w:r w:rsidRPr="005E461F">
        <w:rPr>
          <w:rFonts w:ascii="Times New Roman" w:hAnsi="Times New Roman" w:cs="Times New Roman"/>
          <w:sz w:val="28"/>
          <w:szCs w:val="28"/>
          <w:lang w:val="ru-RU" w:bidi="he-IL"/>
        </w:rPr>
        <w:t xml:space="preserve"> І </w:t>
      </w:r>
      <w:proofErr w:type="spellStart"/>
      <w:r w:rsidRPr="005E461F">
        <w:rPr>
          <w:rFonts w:ascii="Times New Roman" w:hAnsi="Times New Roman" w:cs="Times New Roman"/>
          <w:sz w:val="28"/>
          <w:szCs w:val="28"/>
          <w:lang w:val="ru-RU" w:bidi="he-IL"/>
        </w:rPr>
        <w:t>ступеня</w:t>
      </w:r>
      <w:proofErr w:type="spellEnd"/>
      <w:r>
        <w:rPr>
          <w:sz w:val="28"/>
          <w:szCs w:val="28"/>
          <w:lang w:val="ru-RU" w:bidi="he-IL"/>
        </w:rPr>
        <w:t xml:space="preserve">       </w:t>
      </w:r>
      <w:r w:rsidRPr="00C34A1A">
        <w:rPr>
          <w:b/>
          <w:sz w:val="28"/>
          <w:szCs w:val="28"/>
        </w:rPr>
        <w:t xml:space="preserve"> </w:t>
      </w:r>
      <w:r w:rsidRPr="00B87C7C">
        <w:rPr>
          <w:rFonts w:ascii="Times New Roman" w:hAnsi="Times New Roman" w:cs="Times New Roman"/>
          <w:b/>
          <w:sz w:val="28"/>
          <w:szCs w:val="28"/>
        </w:rPr>
        <w:t>Навчальний план   Хмелівсько</w:t>
      </w:r>
      <w:r w:rsidR="009D2A96" w:rsidRPr="00B87C7C">
        <w:rPr>
          <w:rFonts w:ascii="Times New Roman" w:hAnsi="Times New Roman" w:cs="Times New Roman"/>
          <w:b/>
          <w:sz w:val="28"/>
          <w:szCs w:val="28"/>
        </w:rPr>
        <w:t>ї  гімназії  для першого - четверто</w:t>
      </w:r>
      <w:r w:rsidRPr="00B87C7C">
        <w:rPr>
          <w:rFonts w:ascii="Times New Roman" w:hAnsi="Times New Roman" w:cs="Times New Roman"/>
          <w:b/>
          <w:sz w:val="28"/>
          <w:szCs w:val="28"/>
        </w:rPr>
        <w:t>го кла</w:t>
      </w:r>
      <w:r w:rsidR="009D2A96" w:rsidRPr="00B87C7C">
        <w:rPr>
          <w:rFonts w:ascii="Times New Roman" w:hAnsi="Times New Roman" w:cs="Times New Roman"/>
          <w:b/>
          <w:sz w:val="28"/>
          <w:szCs w:val="28"/>
        </w:rPr>
        <w:t>сів                      на 2021 -2022</w:t>
      </w:r>
      <w:r w:rsidRPr="00B87C7C">
        <w:rPr>
          <w:rFonts w:ascii="Times New Roman" w:hAnsi="Times New Roman" w:cs="Times New Roman"/>
          <w:b/>
          <w:sz w:val="28"/>
          <w:szCs w:val="28"/>
        </w:rPr>
        <w:t xml:space="preserve"> навчальний рік</w:t>
      </w:r>
      <w:r w:rsidRPr="00C34A1A">
        <w:rPr>
          <w:b/>
          <w:sz w:val="28"/>
          <w:szCs w:val="28"/>
        </w:rPr>
        <w:t xml:space="preserve"> </w:t>
      </w:r>
      <w:bookmarkStart w:id="1" w:name="_GoBack"/>
      <w:bookmarkEnd w:id="1"/>
    </w:p>
    <w:p w:rsidR="00033E8A" w:rsidRPr="00C34A1A" w:rsidRDefault="00033E8A" w:rsidP="00033E8A">
      <w:pPr>
        <w:ind w:right="-426"/>
        <w:rPr>
          <w:b/>
          <w:sz w:val="28"/>
          <w:szCs w:val="28"/>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2759"/>
        <w:gridCol w:w="923"/>
        <w:gridCol w:w="923"/>
        <w:gridCol w:w="923"/>
        <w:gridCol w:w="924"/>
      </w:tblGrid>
      <w:tr w:rsidR="00033E8A" w:rsidRPr="00C34A1A" w:rsidTr="00ED533B">
        <w:trPr>
          <w:trHeight w:val="750"/>
        </w:trPr>
        <w:tc>
          <w:tcPr>
            <w:tcW w:w="2728" w:type="dxa"/>
            <w:vMerge w:val="restart"/>
            <w:tcBorders>
              <w:top w:val="single" w:sz="4" w:space="0" w:color="auto"/>
              <w:left w:val="single" w:sz="4" w:space="0" w:color="auto"/>
              <w:right w:val="single" w:sz="4" w:space="0" w:color="auto"/>
            </w:tcBorders>
            <w:hideMark/>
          </w:tcPr>
          <w:p w:rsidR="00033E8A" w:rsidRPr="00C34A1A" w:rsidRDefault="00033E8A" w:rsidP="00ED533B">
            <w:pPr>
              <w:rPr>
                <w:b/>
              </w:rPr>
            </w:pPr>
            <w:r w:rsidRPr="00C34A1A">
              <w:rPr>
                <w:b/>
              </w:rPr>
              <w:t>Освітні галузі</w:t>
            </w:r>
          </w:p>
        </w:tc>
        <w:tc>
          <w:tcPr>
            <w:tcW w:w="2759" w:type="dxa"/>
            <w:vMerge w:val="restart"/>
            <w:tcBorders>
              <w:top w:val="single" w:sz="4" w:space="0" w:color="auto"/>
              <w:left w:val="single" w:sz="4" w:space="0" w:color="auto"/>
              <w:right w:val="single" w:sz="4" w:space="0" w:color="auto"/>
            </w:tcBorders>
          </w:tcPr>
          <w:p w:rsidR="00033E8A" w:rsidRPr="00C34A1A" w:rsidRDefault="00033E8A" w:rsidP="00ED533B">
            <w:pPr>
              <w:rPr>
                <w:b/>
              </w:rPr>
            </w:pPr>
            <w:r w:rsidRPr="00C34A1A">
              <w:rPr>
                <w:b/>
              </w:rPr>
              <w:t>Навчальні предмети</w:t>
            </w:r>
          </w:p>
          <w:p w:rsidR="00033E8A" w:rsidRPr="00C34A1A" w:rsidRDefault="00033E8A" w:rsidP="00ED533B">
            <w:pPr>
              <w:rPr>
                <w:b/>
              </w:rPr>
            </w:pPr>
          </w:p>
          <w:p w:rsidR="00033E8A" w:rsidRPr="00C34A1A" w:rsidRDefault="00033E8A" w:rsidP="00ED533B">
            <w:pPr>
              <w:rPr>
                <w:b/>
              </w:rPr>
            </w:pPr>
          </w:p>
        </w:tc>
        <w:tc>
          <w:tcPr>
            <w:tcW w:w="3693" w:type="dxa"/>
            <w:gridSpan w:val="4"/>
            <w:tcBorders>
              <w:top w:val="single" w:sz="4" w:space="0" w:color="auto"/>
              <w:left w:val="single" w:sz="4" w:space="0" w:color="auto"/>
              <w:right w:val="single" w:sz="4" w:space="0" w:color="auto"/>
            </w:tcBorders>
            <w:hideMark/>
          </w:tcPr>
          <w:p w:rsidR="00033E8A" w:rsidRPr="00C34A1A" w:rsidRDefault="00033E8A" w:rsidP="00ED533B">
            <w:pPr>
              <w:jc w:val="center"/>
            </w:pPr>
            <w:r w:rsidRPr="00C34A1A">
              <w:t>Кількість годин</w:t>
            </w:r>
            <w:r>
              <w:t xml:space="preserve">                                             </w:t>
            </w:r>
            <w:r w:rsidRPr="00C34A1A">
              <w:t xml:space="preserve"> на  </w:t>
            </w:r>
            <w:r>
              <w:t>тиждень у класах</w:t>
            </w:r>
          </w:p>
        </w:tc>
      </w:tr>
      <w:tr w:rsidR="00C74804" w:rsidRPr="00C34A1A" w:rsidTr="00C74804">
        <w:trPr>
          <w:trHeight w:val="345"/>
        </w:trPr>
        <w:tc>
          <w:tcPr>
            <w:tcW w:w="2728" w:type="dxa"/>
            <w:vMerge/>
            <w:tcBorders>
              <w:left w:val="single" w:sz="4" w:space="0" w:color="auto"/>
              <w:bottom w:val="single" w:sz="4" w:space="0" w:color="auto"/>
              <w:right w:val="single" w:sz="4" w:space="0" w:color="auto"/>
            </w:tcBorders>
            <w:hideMark/>
          </w:tcPr>
          <w:p w:rsidR="00C74804" w:rsidRPr="00C34A1A" w:rsidRDefault="00C74804" w:rsidP="00ED533B">
            <w:pPr>
              <w:rPr>
                <w:b/>
              </w:rPr>
            </w:pPr>
          </w:p>
        </w:tc>
        <w:tc>
          <w:tcPr>
            <w:tcW w:w="2759" w:type="dxa"/>
            <w:vMerge/>
            <w:tcBorders>
              <w:left w:val="single" w:sz="4" w:space="0" w:color="auto"/>
              <w:bottom w:val="single" w:sz="4" w:space="0" w:color="auto"/>
              <w:right w:val="single" w:sz="4" w:space="0" w:color="auto"/>
            </w:tcBorders>
          </w:tcPr>
          <w:p w:rsidR="00C74804" w:rsidRPr="00C34A1A" w:rsidRDefault="00C74804" w:rsidP="00ED533B">
            <w:pPr>
              <w:rPr>
                <w:b/>
              </w:rPr>
            </w:pPr>
          </w:p>
        </w:tc>
        <w:tc>
          <w:tcPr>
            <w:tcW w:w="923" w:type="dxa"/>
            <w:tcBorders>
              <w:top w:val="single" w:sz="4" w:space="0" w:color="auto"/>
              <w:left w:val="single" w:sz="4" w:space="0" w:color="auto"/>
              <w:right w:val="single" w:sz="4" w:space="0" w:color="auto"/>
            </w:tcBorders>
            <w:hideMark/>
          </w:tcPr>
          <w:p w:rsidR="00C74804" w:rsidRPr="00810952" w:rsidRDefault="00C74804" w:rsidP="00ED533B">
            <w:pPr>
              <w:jc w:val="center"/>
              <w:rPr>
                <w:b/>
              </w:rPr>
            </w:pPr>
            <w:r w:rsidRPr="00810952">
              <w:rPr>
                <w:b/>
              </w:rPr>
              <w:t>1</w:t>
            </w:r>
          </w:p>
        </w:tc>
        <w:tc>
          <w:tcPr>
            <w:tcW w:w="923" w:type="dxa"/>
            <w:tcBorders>
              <w:top w:val="single" w:sz="4" w:space="0" w:color="auto"/>
              <w:left w:val="single" w:sz="4" w:space="0" w:color="auto"/>
              <w:right w:val="single" w:sz="4" w:space="0" w:color="auto"/>
            </w:tcBorders>
          </w:tcPr>
          <w:p w:rsidR="00C74804" w:rsidRPr="00810952" w:rsidRDefault="00C74804" w:rsidP="00C74804">
            <w:pPr>
              <w:jc w:val="center"/>
              <w:rPr>
                <w:b/>
              </w:rPr>
            </w:pPr>
            <w:r>
              <w:rPr>
                <w:b/>
              </w:rPr>
              <w:t>2</w:t>
            </w:r>
          </w:p>
        </w:tc>
        <w:tc>
          <w:tcPr>
            <w:tcW w:w="923" w:type="dxa"/>
            <w:tcBorders>
              <w:top w:val="single" w:sz="4" w:space="0" w:color="auto"/>
              <w:left w:val="single" w:sz="4" w:space="0" w:color="auto"/>
              <w:right w:val="single" w:sz="4" w:space="0" w:color="auto"/>
            </w:tcBorders>
          </w:tcPr>
          <w:p w:rsidR="00C74804" w:rsidRPr="00810952" w:rsidRDefault="00C74804" w:rsidP="00ED533B">
            <w:pPr>
              <w:jc w:val="center"/>
              <w:rPr>
                <w:b/>
              </w:rPr>
            </w:pPr>
            <w:r>
              <w:rPr>
                <w:b/>
              </w:rPr>
              <w:t>3</w:t>
            </w:r>
          </w:p>
        </w:tc>
        <w:tc>
          <w:tcPr>
            <w:tcW w:w="924" w:type="dxa"/>
            <w:tcBorders>
              <w:top w:val="single" w:sz="4" w:space="0" w:color="auto"/>
              <w:left w:val="single" w:sz="4" w:space="0" w:color="auto"/>
              <w:right w:val="single" w:sz="4" w:space="0" w:color="auto"/>
            </w:tcBorders>
          </w:tcPr>
          <w:p w:rsidR="00C74804" w:rsidRPr="00810952" w:rsidRDefault="00C74804" w:rsidP="00C74804">
            <w:pPr>
              <w:jc w:val="center"/>
              <w:rPr>
                <w:b/>
              </w:rPr>
            </w:pPr>
            <w:r>
              <w:rPr>
                <w:b/>
              </w:rPr>
              <w:t>4</w:t>
            </w:r>
          </w:p>
        </w:tc>
      </w:tr>
      <w:tr w:rsidR="00C74804" w:rsidRPr="00C34A1A" w:rsidTr="00C74804">
        <w:trPr>
          <w:trHeight w:val="335"/>
        </w:trPr>
        <w:tc>
          <w:tcPr>
            <w:tcW w:w="2728" w:type="dxa"/>
            <w:vMerge w:val="restart"/>
            <w:tcBorders>
              <w:top w:val="single" w:sz="4" w:space="0" w:color="auto"/>
              <w:left w:val="single" w:sz="4" w:space="0" w:color="auto"/>
              <w:right w:val="single" w:sz="4" w:space="0" w:color="auto"/>
            </w:tcBorders>
            <w:hideMark/>
          </w:tcPr>
          <w:p w:rsidR="00C74804" w:rsidRPr="00C34A1A" w:rsidRDefault="00C74804" w:rsidP="00ED533B">
            <w:pPr>
              <w:rPr>
                <w:b/>
              </w:rPr>
            </w:pPr>
            <w:r>
              <w:rPr>
                <w:b/>
              </w:rPr>
              <w:t>Мовно- літературна</w:t>
            </w:r>
          </w:p>
          <w:p w:rsidR="00C74804" w:rsidRPr="00C34A1A" w:rsidRDefault="00C74804" w:rsidP="00ED533B">
            <w:pPr>
              <w:rPr>
                <w:b/>
              </w:rPr>
            </w:pPr>
            <w:r w:rsidRPr="00C34A1A">
              <w:rPr>
                <w:b/>
              </w:rPr>
              <w:t>(мовний і літературний компоненти)</w:t>
            </w:r>
          </w:p>
        </w:tc>
        <w:tc>
          <w:tcPr>
            <w:tcW w:w="2759"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sidRPr="00C34A1A">
              <w:rPr>
                <w:b/>
              </w:rPr>
              <w:t>Українська мова</w:t>
            </w: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jc w:val="center"/>
            </w:pPr>
            <w:r>
              <w:t>7</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7</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7</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7</w:t>
            </w:r>
          </w:p>
        </w:tc>
      </w:tr>
      <w:tr w:rsidR="00C74804" w:rsidRPr="00C34A1A" w:rsidTr="00C74804">
        <w:trPr>
          <w:trHeight w:val="598"/>
        </w:trPr>
        <w:tc>
          <w:tcPr>
            <w:tcW w:w="2728" w:type="dxa"/>
            <w:vMerge/>
            <w:tcBorders>
              <w:left w:val="single" w:sz="4" w:space="0" w:color="auto"/>
              <w:bottom w:val="single" w:sz="4" w:space="0" w:color="auto"/>
              <w:right w:val="single" w:sz="4" w:space="0" w:color="auto"/>
            </w:tcBorders>
            <w:hideMark/>
          </w:tcPr>
          <w:p w:rsidR="00C74804" w:rsidRPr="00C34A1A" w:rsidRDefault="00C74804" w:rsidP="00ED533B">
            <w:pPr>
              <w:rPr>
                <w:b/>
              </w:rPr>
            </w:pPr>
          </w:p>
        </w:tc>
        <w:tc>
          <w:tcPr>
            <w:tcW w:w="2759"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sidRPr="00C34A1A">
              <w:rPr>
                <w:b/>
              </w:rPr>
              <w:t>Іноземна мова</w:t>
            </w:r>
            <w:r>
              <w:rPr>
                <w:b/>
              </w:rPr>
              <w:t xml:space="preserve"> (англійська мова)                          </w:t>
            </w: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jc w:val="center"/>
            </w:pPr>
            <w:r>
              <w:t>2</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3</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3</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3</w:t>
            </w:r>
          </w:p>
        </w:tc>
      </w:tr>
      <w:tr w:rsidR="00C74804" w:rsidRPr="00C34A1A" w:rsidTr="00C74804">
        <w:trPr>
          <w:trHeight w:val="287"/>
        </w:trPr>
        <w:tc>
          <w:tcPr>
            <w:tcW w:w="2728"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sidRPr="00C34A1A">
              <w:rPr>
                <w:b/>
              </w:rPr>
              <w:t xml:space="preserve">Математика </w:t>
            </w:r>
          </w:p>
        </w:tc>
        <w:tc>
          <w:tcPr>
            <w:tcW w:w="2759"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sidRPr="00C34A1A">
              <w:rPr>
                <w:b/>
              </w:rPr>
              <w:t xml:space="preserve">Математика </w:t>
            </w: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jc w:val="center"/>
            </w:pPr>
            <w:r>
              <w:t>4</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4</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5</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5</w:t>
            </w:r>
          </w:p>
        </w:tc>
      </w:tr>
      <w:tr w:rsidR="00C74804" w:rsidRPr="00C34A1A" w:rsidTr="00C74804">
        <w:trPr>
          <w:trHeight w:val="609"/>
        </w:trPr>
        <w:tc>
          <w:tcPr>
            <w:tcW w:w="2728" w:type="dxa"/>
            <w:tcBorders>
              <w:top w:val="single" w:sz="4" w:space="0" w:color="auto"/>
              <w:left w:val="single" w:sz="4" w:space="0" w:color="auto"/>
              <w:right w:val="single" w:sz="4" w:space="0" w:color="auto"/>
            </w:tcBorders>
            <w:hideMark/>
          </w:tcPr>
          <w:p w:rsidR="00C74804" w:rsidRPr="00C34A1A" w:rsidRDefault="00C74804" w:rsidP="00ED533B">
            <w:pPr>
              <w:rPr>
                <w:b/>
              </w:rPr>
            </w:pPr>
            <w:r>
              <w:rPr>
                <w:b/>
              </w:rPr>
              <w:t xml:space="preserve">Я досліджую світ </w:t>
            </w:r>
          </w:p>
        </w:tc>
        <w:tc>
          <w:tcPr>
            <w:tcW w:w="2759" w:type="dxa"/>
            <w:tcBorders>
              <w:top w:val="single" w:sz="4" w:space="0" w:color="auto"/>
              <w:left w:val="single" w:sz="4" w:space="0" w:color="auto"/>
              <w:right w:val="single" w:sz="4" w:space="0" w:color="auto"/>
            </w:tcBorders>
            <w:hideMark/>
          </w:tcPr>
          <w:p w:rsidR="00C74804" w:rsidRDefault="00C74804" w:rsidP="00ED533B">
            <w:pPr>
              <w:rPr>
                <w:b/>
              </w:rPr>
            </w:pPr>
            <w:r w:rsidRPr="00C34A1A">
              <w:rPr>
                <w:b/>
              </w:rPr>
              <w:t>Природознавство</w:t>
            </w:r>
          </w:p>
          <w:p w:rsidR="00C74804" w:rsidRDefault="00C74804" w:rsidP="00ED533B">
            <w:pPr>
              <w:rPr>
                <w:b/>
              </w:rPr>
            </w:pPr>
            <w:r>
              <w:rPr>
                <w:b/>
              </w:rPr>
              <w:t>Основи здоров’я</w:t>
            </w:r>
          </w:p>
          <w:p w:rsidR="00C74804" w:rsidRDefault="00C74804" w:rsidP="00ED533B">
            <w:pPr>
              <w:rPr>
                <w:b/>
              </w:rPr>
            </w:pPr>
            <w:r>
              <w:rPr>
                <w:b/>
              </w:rPr>
              <w:t>Громадянська освіта</w:t>
            </w:r>
          </w:p>
          <w:p w:rsidR="00C74804" w:rsidRPr="00C34A1A" w:rsidRDefault="00C74804" w:rsidP="00ED533B">
            <w:pPr>
              <w:rPr>
                <w:b/>
              </w:rPr>
            </w:pPr>
            <w:r>
              <w:rPr>
                <w:b/>
              </w:rPr>
              <w:t xml:space="preserve">Технології </w:t>
            </w:r>
          </w:p>
        </w:tc>
        <w:tc>
          <w:tcPr>
            <w:tcW w:w="923" w:type="dxa"/>
            <w:tcBorders>
              <w:top w:val="single" w:sz="4" w:space="0" w:color="auto"/>
              <w:left w:val="single" w:sz="4" w:space="0" w:color="auto"/>
              <w:right w:val="single" w:sz="4" w:space="0" w:color="auto"/>
            </w:tcBorders>
            <w:hideMark/>
          </w:tcPr>
          <w:p w:rsidR="00C74804" w:rsidRDefault="00C74804" w:rsidP="00ED533B">
            <w:pPr>
              <w:jc w:val="center"/>
            </w:pPr>
            <w:r w:rsidRPr="00C34A1A">
              <w:t>1</w:t>
            </w:r>
          </w:p>
          <w:p w:rsidR="00C74804" w:rsidRDefault="00C74804" w:rsidP="00ED533B">
            <w:pPr>
              <w:jc w:val="center"/>
            </w:pPr>
            <w:r>
              <w:t>1</w:t>
            </w:r>
          </w:p>
          <w:p w:rsidR="00C74804" w:rsidRDefault="00C74804" w:rsidP="00ED533B">
            <w:pPr>
              <w:jc w:val="center"/>
            </w:pPr>
            <w:r>
              <w:t>1</w:t>
            </w:r>
          </w:p>
          <w:p w:rsidR="00C74804" w:rsidRPr="00C34A1A" w:rsidRDefault="00C74804" w:rsidP="00ED533B">
            <w:pPr>
              <w:jc w:val="center"/>
            </w:pPr>
            <w:r>
              <w:t>1</w:t>
            </w:r>
          </w:p>
        </w:tc>
        <w:tc>
          <w:tcPr>
            <w:tcW w:w="923" w:type="dxa"/>
            <w:tcBorders>
              <w:top w:val="single" w:sz="4" w:space="0" w:color="auto"/>
              <w:left w:val="single" w:sz="4" w:space="0" w:color="auto"/>
              <w:right w:val="single" w:sz="4" w:space="0" w:color="auto"/>
            </w:tcBorders>
          </w:tcPr>
          <w:p w:rsidR="00C74804" w:rsidRDefault="00C74804">
            <w:r>
              <w:t>1</w:t>
            </w:r>
          </w:p>
          <w:p w:rsidR="00C74804" w:rsidRDefault="00C74804">
            <w:r>
              <w:t>1</w:t>
            </w:r>
          </w:p>
          <w:p w:rsidR="00C74804" w:rsidRDefault="00C74804">
            <w:r>
              <w:t>1</w:t>
            </w:r>
          </w:p>
          <w:p w:rsidR="00C74804" w:rsidRPr="00C34A1A" w:rsidRDefault="00C74804" w:rsidP="00C74804">
            <w:r>
              <w:t>2</w:t>
            </w:r>
          </w:p>
        </w:tc>
        <w:tc>
          <w:tcPr>
            <w:tcW w:w="923" w:type="dxa"/>
            <w:tcBorders>
              <w:top w:val="single" w:sz="4" w:space="0" w:color="auto"/>
              <w:left w:val="single" w:sz="4" w:space="0" w:color="auto"/>
              <w:right w:val="single" w:sz="4" w:space="0" w:color="auto"/>
            </w:tcBorders>
          </w:tcPr>
          <w:p w:rsidR="00C74804" w:rsidRDefault="00C74804" w:rsidP="00ED533B">
            <w:pPr>
              <w:jc w:val="center"/>
            </w:pPr>
            <w:r>
              <w:t>1</w:t>
            </w:r>
          </w:p>
          <w:p w:rsidR="00C74804" w:rsidRDefault="00C74804" w:rsidP="00ED533B">
            <w:pPr>
              <w:jc w:val="center"/>
            </w:pPr>
            <w:r>
              <w:t>1</w:t>
            </w:r>
          </w:p>
          <w:p w:rsidR="00C74804" w:rsidRDefault="00C74804" w:rsidP="00ED533B">
            <w:pPr>
              <w:jc w:val="center"/>
            </w:pPr>
            <w:r>
              <w:t>1</w:t>
            </w:r>
          </w:p>
          <w:p w:rsidR="00C74804" w:rsidRPr="00C34A1A" w:rsidRDefault="00C74804" w:rsidP="00ED533B">
            <w:pPr>
              <w:jc w:val="center"/>
            </w:pPr>
            <w:r>
              <w:t>2</w:t>
            </w:r>
          </w:p>
        </w:tc>
        <w:tc>
          <w:tcPr>
            <w:tcW w:w="924" w:type="dxa"/>
            <w:tcBorders>
              <w:top w:val="single" w:sz="4" w:space="0" w:color="auto"/>
              <w:left w:val="single" w:sz="4" w:space="0" w:color="auto"/>
              <w:right w:val="single" w:sz="4" w:space="0" w:color="auto"/>
            </w:tcBorders>
          </w:tcPr>
          <w:p w:rsidR="00C74804" w:rsidRDefault="00C74804">
            <w:r>
              <w:t>1</w:t>
            </w:r>
          </w:p>
          <w:p w:rsidR="00C74804" w:rsidRDefault="00C74804">
            <w:r>
              <w:t>1</w:t>
            </w:r>
          </w:p>
          <w:p w:rsidR="00C74804" w:rsidRDefault="00C74804">
            <w:r>
              <w:t>1</w:t>
            </w:r>
          </w:p>
          <w:p w:rsidR="00C74804" w:rsidRPr="00C34A1A" w:rsidRDefault="00C74804" w:rsidP="00C74804">
            <w:r>
              <w:t>2</w:t>
            </w:r>
          </w:p>
        </w:tc>
      </w:tr>
      <w:tr w:rsidR="00C74804" w:rsidRPr="00C34A1A" w:rsidTr="00C74804">
        <w:trPr>
          <w:trHeight w:val="538"/>
        </w:trPr>
        <w:tc>
          <w:tcPr>
            <w:tcW w:w="2728" w:type="dxa"/>
            <w:vMerge w:val="restart"/>
            <w:tcBorders>
              <w:top w:val="single" w:sz="4" w:space="0" w:color="auto"/>
              <w:left w:val="single" w:sz="4" w:space="0" w:color="auto"/>
              <w:bottom w:val="single" w:sz="4" w:space="0" w:color="auto"/>
              <w:right w:val="single" w:sz="4" w:space="0" w:color="auto"/>
            </w:tcBorders>
          </w:tcPr>
          <w:p w:rsidR="00C74804" w:rsidRPr="00C34A1A" w:rsidRDefault="00C74804" w:rsidP="00ED533B">
            <w:pPr>
              <w:rPr>
                <w:b/>
              </w:rPr>
            </w:pPr>
            <w:r w:rsidRPr="00C34A1A">
              <w:rPr>
                <w:b/>
              </w:rPr>
              <w:t>Мистецтво</w:t>
            </w:r>
          </w:p>
          <w:p w:rsidR="00C74804" w:rsidRPr="00C34A1A" w:rsidRDefault="00C74804" w:rsidP="00ED533B">
            <w:pPr>
              <w:rPr>
                <w:b/>
              </w:rPr>
            </w:pPr>
          </w:p>
          <w:p w:rsidR="00C74804" w:rsidRPr="00C34A1A" w:rsidRDefault="00C74804" w:rsidP="00ED533B">
            <w:pPr>
              <w:rPr>
                <w:b/>
              </w:rPr>
            </w:pPr>
          </w:p>
        </w:tc>
        <w:tc>
          <w:tcPr>
            <w:tcW w:w="2759" w:type="dxa"/>
            <w:vMerge w:val="restart"/>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Pr>
                <w:b/>
              </w:rPr>
              <w:t>Мистецтво /М</w:t>
            </w:r>
            <w:r w:rsidRPr="00C34A1A">
              <w:rPr>
                <w:b/>
              </w:rPr>
              <w:t>узичне мистецтво</w:t>
            </w:r>
            <w:r>
              <w:rPr>
                <w:b/>
              </w:rPr>
              <w:t>,</w:t>
            </w:r>
          </w:p>
          <w:p w:rsidR="00C74804" w:rsidRPr="00C34A1A" w:rsidRDefault="00C74804" w:rsidP="00ED533B">
            <w:pPr>
              <w:rPr>
                <w:b/>
              </w:rPr>
            </w:pPr>
            <w:r w:rsidRPr="00C34A1A">
              <w:rPr>
                <w:b/>
              </w:rPr>
              <w:t>Образотворче мистецтво</w:t>
            </w: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jc w:val="center"/>
            </w:pPr>
            <w:r>
              <w:t>1</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1</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1</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1</w:t>
            </w:r>
          </w:p>
        </w:tc>
      </w:tr>
      <w:tr w:rsidR="00C74804" w:rsidRPr="00C34A1A" w:rsidTr="00C74804">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4804" w:rsidRPr="00C34A1A" w:rsidRDefault="00C74804" w:rsidP="00ED533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4804" w:rsidRPr="00C34A1A" w:rsidRDefault="00C74804" w:rsidP="00ED533B">
            <w:pPr>
              <w:rPr>
                <w:b/>
              </w:rPr>
            </w:pP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jc w:val="center"/>
            </w:pPr>
            <w:r w:rsidRPr="00C34A1A">
              <w:t>1</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1</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1</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1</w:t>
            </w:r>
          </w:p>
        </w:tc>
      </w:tr>
      <w:tr w:rsidR="00C74804" w:rsidRPr="00C34A1A" w:rsidTr="00C74804">
        <w:trPr>
          <w:trHeight w:val="896"/>
        </w:trPr>
        <w:tc>
          <w:tcPr>
            <w:tcW w:w="2728"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Pr>
                <w:b/>
              </w:rPr>
              <w:t>Ф</w:t>
            </w:r>
            <w:r w:rsidRPr="00C34A1A">
              <w:rPr>
                <w:b/>
              </w:rPr>
              <w:t>ізична культура</w:t>
            </w:r>
          </w:p>
        </w:tc>
        <w:tc>
          <w:tcPr>
            <w:tcW w:w="2759" w:type="dxa"/>
            <w:tcBorders>
              <w:top w:val="single" w:sz="4" w:space="0" w:color="auto"/>
              <w:left w:val="single" w:sz="4" w:space="0" w:color="auto"/>
              <w:right w:val="single" w:sz="4" w:space="0" w:color="auto"/>
            </w:tcBorders>
          </w:tcPr>
          <w:p w:rsidR="00C74804" w:rsidRPr="00C34A1A" w:rsidRDefault="00C74804" w:rsidP="00ED533B">
            <w:pPr>
              <w:rPr>
                <w:b/>
              </w:rPr>
            </w:pPr>
            <w:r w:rsidRPr="00C34A1A">
              <w:rPr>
                <w:b/>
              </w:rPr>
              <w:t>Фізична культура</w:t>
            </w:r>
          </w:p>
        </w:tc>
        <w:tc>
          <w:tcPr>
            <w:tcW w:w="923" w:type="dxa"/>
            <w:tcBorders>
              <w:top w:val="single" w:sz="4" w:space="0" w:color="auto"/>
              <w:left w:val="single" w:sz="4" w:space="0" w:color="auto"/>
              <w:right w:val="single" w:sz="4" w:space="0" w:color="auto"/>
            </w:tcBorders>
            <w:hideMark/>
          </w:tcPr>
          <w:p w:rsidR="00C74804" w:rsidRPr="00C34A1A" w:rsidRDefault="00C74804" w:rsidP="00ED533B">
            <w:pPr>
              <w:jc w:val="center"/>
            </w:pPr>
            <w:r>
              <w:t>3</w:t>
            </w:r>
          </w:p>
        </w:tc>
        <w:tc>
          <w:tcPr>
            <w:tcW w:w="923" w:type="dxa"/>
            <w:tcBorders>
              <w:top w:val="single" w:sz="4" w:space="0" w:color="auto"/>
              <w:left w:val="single" w:sz="4" w:space="0" w:color="auto"/>
              <w:right w:val="single" w:sz="4" w:space="0" w:color="auto"/>
            </w:tcBorders>
          </w:tcPr>
          <w:p w:rsidR="00C74804" w:rsidRPr="00C34A1A" w:rsidRDefault="00C74804" w:rsidP="00C74804">
            <w:pPr>
              <w:jc w:val="center"/>
            </w:pPr>
            <w:r>
              <w:t>3</w:t>
            </w:r>
          </w:p>
        </w:tc>
        <w:tc>
          <w:tcPr>
            <w:tcW w:w="923" w:type="dxa"/>
            <w:tcBorders>
              <w:top w:val="single" w:sz="4" w:space="0" w:color="auto"/>
              <w:left w:val="single" w:sz="4" w:space="0" w:color="auto"/>
              <w:right w:val="single" w:sz="4" w:space="0" w:color="auto"/>
            </w:tcBorders>
          </w:tcPr>
          <w:p w:rsidR="00C74804" w:rsidRPr="00C34A1A" w:rsidRDefault="00C74804" w:rsidP="00ED533B">
            <w:pPr>
              <w:jc w:val="center"/>
            </w:pPr>
            <w:r>
              <w:t>3</w:t>
            </w:r>
          </w:p>
        </w:tc>
        <w:tc>
          <w:tcPr>
            <w:tcW w:w="924" w:type="dxa"/>
            <w:tcBorders>
              <w:top w:val="single" w:sz="4" w:space="0" w:color="auto"/>
              <w:left w:val="single" w:sz="4" w:space="0" w:color="auto"/>
              <w:right w:val="single" w:sz="4" w:space="0" w:color="auto"/>
            </w:tcBorders>
          </w:tcPr>
          <w:p w:rsidR="00C74804" w:rsidRPr="00C34A1A" w:rsidRDefault="00C74804" w:rsidP="00C74804">
            <w:pPr>
              <w:jc w:val="center"/>
            </w:pPr>
            <w:r>
              <w:t>3</w:t>
            </w:r>
          </w:p>
        </w:tc>
      </w:tr>
      <w:tr w:rsidR="00C74804" w:rsidRPr="00C34A1A" w:rsidTr="00C74804">
        <w:trPr>
          <w:trHeight w:val="227"/>
        </w:trPr>
        <w:tc>
          <w:tcPr>
            <w:tcW w:w="5487" w:type="dxa"/>
            <w:gridSpan w:val="2"/>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rPr>
                <w:b/>
              </w:rPr>
            </w:pPr>
            <w:r w:rsidRPr="00C34A1A">
              <w:rPr>
                <w:b/>
              </w:rPr>
              <w:t xml:space="preserve">Усього </w:t>
            </w: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ED533B">
            <w:pPr>
              <w:jc w:val="center"/>
            </w:pPr>
            <w:r w:rsidRPr="00C34A1A">
              <w:t>1</w:t>
            </w:r>
            <w:r>
              <w:t>9+3</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21+3</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22+3</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22+3</w:t>
            </w:r>
          </w:p>
        </w:tc>
      </w:tr>
      <w:tr w:rsidR="00C74804" w:rsidRPr="00C34A1A" w:rsidTr="00C74804">
        <w:trPr>
          <w:trHeight w:val="861"/>
        </w:trPr>
        <w:tc>
          <w:tcPr>
            <w:tcW w:w="5487" w:type="dxa"/>
            <w:gridSpan w:val="2"/>
            <w:tcBorders>
              <w:top w:val="single" w:sz="4" w:space="0" w:color="auto"/>
              <w:left w:val="single" w:sz="4" w:space="0" w:color="auto"/>
              <w:bottom w:val="single" w:sz="4" w:space="0" w:color="auto"/>
              <w:right w:val="single" w:sz="4" w:space="0" w:color="auto"/>
            </w:tcBorders>
            <w:hideMark/>
          </w:tcPr>
          <w:p w:rsidR="00C74804" w:rsidRPr="005E461F" w:rsidRDefault="00C74804" w:rsidP="00ED533B">
            <w:pPr>
              <w:rPr>
                <w:rFonts w:ascii="Times New Roman" w:hAnsi="Times New Roman" w:cs="Times New Roman"/>
                <w:b/>
              </w:rPr>
            </w:pPr>
            <w:proofErr w:type="spellStart"/>
            <w:r w:rsidRPr="005E461F">
              <w:rPr>
                <w:rFonts w:ascii="Times New Roman" w:hAnsi="Times New Roman" w:cs="Times New Roman"/>
                <w:b/>
              </w:rPr>
              <w:t>Додатков</w:t>
            </w:r>
            <w:proofErr w:type="spellEnd"/>
            <w:r w:rsidRPr="005E461F">
              <w:rPr>
                <w:rFonts w:ascii="Times New Roman" w:hAnsi="Times New Roman" w:cs="Times New Roman"/>
                <w:b/>
                <w:lang w:val="ru-RU"/>
              </w:rPr>
              <w:t>і</w:t>
            </w:r>
            <w:r w:rsidRPr="005E461F">
              <w:rPr>
                <w:rFonts w:ascii="Times New Roman" w:hAnsi="Times New Roman" w:cs="Times New Roman"/>
                <w:b/>
              </w:rPr>
              <w:t xml:space="preserve"> години  на вивчення предметів інваріантної складової , курсів за вибором, проведення індивідуальних   консультацій та групових занять</w:t>
            </w:r>
          </w:p>
        </w:tc>
        <w:tc>
          <w:tcPr>
            <w:tcW w:w="923" w:type="dxa"/>
            <w:tcBorders>
              <w:top w:val="single" w:sz="4" w:space="0" w:color="auto"/>
              <w:left w:val="single" w:sz="4" w:space="0" w:color="auto"/>
              <w:bottom w:val="single" w:sz="4" w:space="0" w:color="auto"/>
              <w:right w:val="single" w:sz="4" w:space="0" w:color="auto"/>
            </w:tcBorders>
          </w:tcPr>
          <w:p w:rsidR="00C74804" w:rsidRDefault="00C74804" w:rsidP="00ED533B">
            <w:pPr>
              <w:jc w:val="center"/>
            </w:pPr>
          </w:p>
          <w:p w:rsidR="00C74804" w:rsidRPr="00C34A1A" w:rsidRDefault="00C74804" w:rsidP="00ED533B">
            <w:pPr>
              <w:jc w:val="center"/>
            </w:pPr>
            <w:r>
              <w:t>1</w:t>
            </w:r>
          </w:p>
        </w:tc>
        <w:tc>
          <w:tcPr>
            <w:tcW w:w="923" w:type="dxa"/>
            <w:tcBorders>
              <w:top w:val="single" w:sz="4" w:space="0" w:color="auto"/>
              <w:left w:val="single" w:sz="4" w:space="0" w:color="auto"/>
              <w:bottom w:val="single" w:sz="4" w:space="0" w:color="auto"/>
              <w:right w:val="single" w:sz="4" w:space="0" w:color="auto"/>
            </w:tcBorders>
          </w:tcPr>
          <w:p w:rsidR="00C74804" w:rsidRDefault="00C74804"/>
          <w:p w:rsidR="00C74804" w:rsidRPr="00C34A1A" w:rsidRDefault="00C74804" w:rsidP="00C74804">
            <w:pPr>
              <w:jc w:val="center"/>
            </w:pPr>
            <w:r>
              <w:t>1</w:t>
            </w:r>
          </w:p>
        </w:tc>
        <w:tc>
          <w:tcPr>
            <w:tcW w:w="923" w:type="dxa"/>
            <w:tcBorders>
              <w:top w:val="single" w:sz="4" w:space="0" w:color="auto"/>
              <w:left w:val="single" w:sz="4" w:space="0" w:color="auto"/>
              <w:bottom w:val="single" w:sz="4" w:space="0" w:color="auto"/>
              <w:right w:val="single" w:sz="4" w:space="0" w:color="auto"/>
            </w:tcBorders>
          </w:tcPr>
          <w:p w:rsidR="00C74804" w:rsidRDefault="00C74804" w:rsidP="00ED533B"/>
          <w:p w:rsidR="00C74804" w:rsidRPr="00C34A1A" w:rsidRDefault="00C74804" w:rsidP="00ED533B">
            <w:pPr>
              <w:jc w:val="center"/>
            </w:pPr>
            <w:r>
              <w:t>1</w:t>
            </w:r>
          </w:p>
        </w:tc>
        <w:tc>
          <w:tcPr>
            <w:tcW w:w="924" w:type="dxa"/>
            <w:tcBorders>
              <w:top w:val="single" w:sz="4" w:space="0" w:color="auto"/>
              <w:left w:val="single" w:sz="4" w:space="0" w:color="auto"/>
              <w:bottom w:val="single" w:sz="4" w:space="0" w:color="auto"/>
              <w:right w:val="single" w:sz="4" w:space="0" w:color="auto"/>
            </w:tcBorders>
          </w:tcPr>
          <w:p w:rsidR="00C74804" w:rsidRDefault="00C74804"/>
          <w:p w:rsidR="00C74804" w:rsidRPr="00C34A1A" w:rsidRDefault="00C74804" w:rsidP="00C74804">
            <w:pPr>
              <w:jc w:val="center"/>
            </w:pPr>
            <w:r>
              <w:t>1</w:t>
            </w:r>
          </w:p>
        </w:tc>
      </w:tr>
      <w:tr w:rsidR="00C74804" w:rsidRPr="00C34A1A" w:rsidTr="00C74804">
        <w:trPr>
          <w:trHeight w:val="813"/>
        </w:trPr>
        <w:tc>
          <w:tcPr>
            <w:tcW w:w="5487" w:type="dxa"/>
            <w:gridSpan w:val="2"/>
            <w:tcBorders>
              <w:top w:val="single" w:sz="4" w:space="0" w:color="auto"/>
              <w:left w:val="single" w:sz="4" w:space="0" w:color="auto"/>
              <w:bottom w:val="single" w:sz="4" w:space="0" w:color="auto"/>
              <w:right w:val="single" w:sz="4" w:space="0" w:color="auto"/>
            </w:tcBorders>
            <w:hideMark/>
          </w:tcPr>
          <w:p w:rsidR="00C74804" w:rsidRPr="005E461F" w:rsidRDefault="00C74804" w:rsidP="00ED533B">
            <w:pPr>
              <w:numPr>
                <w:ilvl w:val="0"/>
                <w:numId w:val="25"/>
              </w:numPr>
              <w:spacing w:after="0" w:line="240" w:lineRule="auto"/>
              <w:rPr>
                <w:rFonts w:ascii="Times New Roman" w:hAnsi="Times New Roman" w:cs="Times New Roman"/>
                <w:b/>
              </w:rPr>
            </w:pPr>
            <w:r w:rsidRPr="005E461F">
              <w:rPr>
                <w:rFonts w:ascii="Times New Roman" w:hAnsi="Times New Roman" w:cs="Times New Roman"/>
                <w:b/>
              </w:rPr>
              <w:t xml:space="preserve">Основи християнської   етики   ( курс за вибором)  </w:t>
            </w:r>
          </w:p>
          <w:p w:rsidR="00C74804" w:rsidRPr="005E461F" w:rsidRDefault="00C74804" w:rsidP="00ED533B">
            <w:pPr>
              <w:ind w:left="48"/>
              <w:rPr>
                <w:rFonts w:ascii="Times New Roman" w:hAnsi="Times New Roman" w:cs="Times New Roman"/>
                <w:b/>
              </w:rPr>
            </w:pP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r>
              <w:t xml:space="preserve">     1           </w:t>
            </w:r>
          </w:p>
          <w:p w:rsidR="00C74804" w:rsidRPr="00C34A1A" w:rsidRDefault="00C74804" w:rsidP="00ED533B">
            <w:r>
              <w:t xml:space="preserve">                      </w:t>
            </w:r>
          </w:p>
          <w:p w:rsidR="00C74804" w:rsidRPr="00C34A1A" w:rsidRDefault="00C74804" w:rsidP="00ED533B">
            <w:r>
              <w:t xml:space="preserve">                      </w:t>
            </w:r>
          </w:p>
        </w:tc>
        <w:tc>
          <w:tcPr>
            <w:tcW w:w="923" w:type="dxa"/>
            <w:tcBorders>
              <w:top w:val="single" w:sz="4" w:space="0" w:color="auto"/>
              <w:left w:val="single" w:sz="4" w:space="0" w:color="auto"/>
              <w:bottom w:val="single" w:sz="4" w:space="0" w:color="auto"/>
              <w:right w:val="single" w:sz="4" w:space="0" w:color="auto"/>
            </w:tcBorders>
          </w:tcPr>
          <w:p w:rsidR="00C74804" w:rsidRDefault="00C74804">
            <w:r>
              <w:t>1</w:t>
            </w:r>
          </w:p>
          <w:p w:rsidR="00C74804" w:rsidRDefault="00C74804"/>
          <w:p w:rsidR="00C74804" w:rsidRPr="00C34A1A" w:rsidRDefault="00C74804" w:rsidP="00C74804"/>
        </w:tc>
        <w:tc>
          <w:tcPr>
            <w:tcW w:w="923" w:type="dxa"/>
            <w:tcBorders>
              <w:top w:val="single" w:sz="4" w:space="0" w:color="auto"/>
              <w:left w:val="single" w:sz="4" w:space="0" w:color="auto"/>
              <w:bottom w:val="single" w:sz="4" w:space="0" w:color="auto"/>
              <w:right w:val="single" w:sz="4" w:space="0" w:color="auto"/>
            </w:tcBorders>
          </w:tcPr>
          <w:p w:rsidR="00C74804" w:rsidRDefault="00C74804" w:rsidP="00ED533B">
            <w:pPr>
              <w:jc w:val="center"/>
            </w:pPr>
            <w:r>
              <w:t>1</w:t>
            </w:r>
          </w:p>
          <w:p w:rsidR="00C74804" w:rsidRDefault="00C74804" w:rsidP="00ED533B"/>
          <w:p w:rsidR="00C74804" w:rsidRPr="00C34A1A" w:rsidRDefault="00C74804" w:rsidP="00ED533B"/>
        </w:tc>
        <w:tc>
          <w:tcPr>
            <w:tcW w:w="924" w:type="dxa"/>
            <w:tcBorders>
              <w:top w:val="single" w:sz="4" w:space="0" w:color="auto"/>
              <w:left w:val="single" w:sz="4" w:space="0" w:color="auto"/>
              <w:bottom w:val="single" w:sz="4" w:space="0" w:color="auto"/>
              <w:right w:val="single" w:sz="4" w:space="0" w:color="auto"/>
            </w:tcBorders>
          </w:tcPr>
          <w:p w:rsidR="00C74804" w:rsidRDefault="00C74804">
            <w:r>
              <w:t>1</w:t>
            </w:r>
          </w:p>
          <w:p w:rsidR="00C74804" w:rsidRDefault="00C74804"/>
          <w:p w:rsidR="00C74804" w:rsidRPr="00C34A1A" w:rsidRDefault="00C74804" w:rsidP="00C74804"/>
        </w:tc>
      </w:tr>
      <w:tr w:rsidR="00C74804" w:rsidRPr="00C34A1A" w:rsidTr="00C74804">
        <w:trPr>
          <w:trHeight w:val="256"/>
        </w:trPr>
        <w:tc>
          <w:tcPr>
            <w:tcW w:w="5487" w:type="dxa"/>
            <w:gridSpan w:val="2"/>
            <w:tcBorders>
              <w:top w:val="single" w:sz="4" w:space="0" w:color="auto"/>
              <w:left w:val="single" w:sz="4" w:space="0" w:color="auto"/>
              <w:bottom w:val="single" w:sz="4" w:space="0" w:color="auto"/>
              <w:right w:val="single" w:sz="4" w:space="0" w:color="auto"/>
            </w:tcBorders>
            <w:hideMark/>
          </w:tcPr>
          <w:p w:rsidR="00C74804" w:rsidRPr="005E461F" w:rsidRDefault="00C74804" w:rsidP="00ED533B">
            <w:pPr>
              <w:rPr>
                <w:rFonts w:ascii="Times New Roman" w:hAnsi="Times New Roman" w:cs="Times New Roman"/>
                <w:b/>
              </w:rPr>
            </w:pPr>
            <w:r w:rsidRPr="005E461F">
              <w:rPr>
                <w:rFonts w:ascii="Times New Roman" w:hAnsi="Times New Roman" w:cs="Times New Roman"/>
                <w:b/>
              </w:rPr>
              <w:t xml:space="preserve">Гранично допустиме тижневе навантаження на учня    </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20</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22</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23</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23</w:t>
            </w:r>
          </w:p>
        </w:tc>
      </w:tr>
      <w:tr w:rsidR="00C74804" w:rsidRPr="00C34A1A" w:rsidTr="00C74804">
        <w:trPr>
          <w:trHeight w:val="199"/>
        </w:trPr>
        <w:tc>
          <w:tcPr>
            <w:tcW w:w="5487" w:type="dxa"/>
            <w:gridSpan w:val="2"/>
            <w:tcBorders>
              <w:top w:val="single" w:sz="4" w:space="0" w:color="auto"/>
              <w:left w:val="single" w:sz="4" w:space="0" w:color="auto"/>
              <w:bottom w:val="single" w:sz="4" w:space="0" w:color="auto"/>
              <w:right w:val="single" w:sz="4" w:space="0" w:color="auto"/>
            </w:tcBorders>
            <w:hideMark/>
          </w:tcPr>
          <w:p w:rsidR="00C74804" w:rsidRPr="005E461F" w:rsidRDefault="00C74804" w:rsidP="00ED533B">
            <w:pPr>
              <w:rPr>
                <w:rFonts w:ascii="Times New Roman" w:hAnsi="Times New Roman" w:cs="Times New Roman"/>
                <w:b/>
              </w:rPr>
            </w:pPr>
            <w:r w:rsidRPr="005E461F">
              <w:rPr>
                <w:rFonts w:ascii="Times New Roman" w:hAnsi="Times New Roman" w:cs="Times New Roman"/>
                <w:b/>
              </w:rPr>
              <w:t>Сумарна кількість навчальних годин  інваріантної і варіативної складових,що фінансуються з бюджету  без урахування поділу класів на групи)</w:t>
            </w:r>
          </w:p>
        </w:tc>
        <w:tc>
          <w:tcPr>
            <w:tcW w:w="923" w:type="dxa"/>
            <w:tcBorders>
              <w:top w:val="single" w:sz="4" w:space="0" w:color="auto"/>
              <w:left w:val="single" w:sz="4" w:space="0" w:color="auto"/>
              <w:bottom w:val="single" w:sz="4" w:space="0" w:color="auto"/>
              <w:right w:val="single" w:sz="4" w:space="0" w:color="auto"/>
            </w:tcBorders>
            <w:hideMark/>
          </w:tcPr>
          <w:p w:rsidR="00C74804" w:rsidRPr="00C34A1A" w:rsidRDefault="00C74804" w:rsidP="00C74804">
            <w:pPr>
              <w:jc w:val="center"/>
            </w:pPr>
            <w:r>
              <w:t>23</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25</w:t>
            </w:r>
          </w:p>
        </w:tc>
        <w:tc>
          <w:tcPr>
            <w:tcW w:w="923" w:type="dxa"/>
            <w:tcBorders>
              <w:top w:val="single" w:sz="4" w:space="0" w:color="auto"/>
              <w:left w:val="single" w:sz="4" w:space="0" w:color="auto"/>
              <w:bottom w:val="single" w:sz="4" w:space="0" w:color="auto"/>
              <w:right w:val="single" w:sz="4" w:space="0" w:color="auto"/>
            </w:tcBorders>
          </w:tcPr>
          <w:p w:rsidR="00C74804" w:rsidRPr="00C34A1A" w:rsidRDefault="00C74804" w:rsidP="00ED533B">
            <w:pPr>
              <w:jc w:val="center"/>
            </w:pPr>
            <w:r>
              <w:t>26</w:t>
            </w:r>
          </w:p>
        </w:tc>
        <w:tc>
          <w:tcPr>
            <w:tcW w:w="924" w:type="dxa"/>
            <w:tcBorders>
              <w:top w:val="single" w:sz="4" w:space="0" w:color="auto"/>
              <w:left w:val="single" w:sz="4" w:space="0" w:color="auto"/>
              <w:bottom w:val="single" w:sz="4" w:space="0" w:color="auto"/>
              <w:right w:val="single" w:sz="4" w:space="0" w:color="auto"/>
            </w:tcBorders>
          </w:tcPr>
          <w:p w:rsidR="00C74804" w:rsidRPr="00C34A1A" w:rsidRDefault="00C74804" w:rsidP="00C74804">
            <w:pPr>
              <w:jc w:val="center"/>
            </w:pPr>
            <w:r>
              <w:t>26</w:t>
            </w:r>
          </w:p>
        </w:tc>
      </w:tr>
    </w:tbl>
    <w:p w:rsidR="00033E8A" w:rsidRDefault="00033E8A" w:rsidP="00033E8A">
      <w:pPr>
        <w:ind w:right="-426"/>
        <w:rPr>
          <w:sz w:val="28"/>
          <w:szCs w:val="28"/>
        </w:rPr>
      </w:pPr>
    </w:p>
    <w:p w:rsidR="00033E8A" w:rsidRPr="005E461F" w:rsidRDefault="00DB3A20" w:rsidP="00033E8A">
      <w:pPr>
        <w:ind w:right="141"/>
        <w:rPr>
          <w:rFonts w:ascii="Times New Roman" w:hAnsi="Times New Roman" w:cs="Times New Roman"/>
          <w:sz w:val="28"/>
          <w:szCs w:val="28"/>
          <w:lang w:val="ru-RU"/>
        </w:rPr>
      </w:pPr>
      <w:r w:rsidRPr="00ED533B">
        <w:rPr>
          <w:sz w:val="28"/>
          <w:szCs w:val="28"/>
          <w:lang w:val="ru-RU"/>
        </w:rPr>
        <w:lastRenderedPageBreak/>
        <w:t xml:space="preserve">               </w:t>
      </w:r>
      <w:r w:rsidRPr="005E461F">
        <w:rPr>
          <w:rFonts w:ascii="Times New Roman" w:hAnsi="Times New Roman" w:cs="Times New Roman"/>
          <w:sz w:val="28"/>
          <w:szCs w:val="28"/>
          <w:lang w:val="ru-RU"/>
        </w:rPr>
        <w:t xml:space="preserve">                     </w:t>
      </w:r>
      <w:r w:rsidR="005E461F">
        <w:rPr>
          <w:rFonts w:ascii="Times New Roman" w:hAnsi="Times New Roman" w:cs="Times New Roman"/>
          <w:sz w:val="28"/>
          <w:szCs w:val="28"/>
          <w:lang w:val="ru-RU"/>
        </w:rPr>
        <w:t xml:space="preserve">                        </w:t>
      </w:r>
      <w:r w:rsidR="00466DB4" w:rsidRPr="005E461F">
        <w:rPr>
          <w:rFonts w:ascii="Times New Roman" w:hAnsi="Times New Roman" w:cs="Times New Roman"/>
          <w:sz w:val="28"/>
          <w:szCs w:val="28"/>
        </w:rPr>
        <w:t>Додаток 2</w:t>
      </w:r>
      <w:r w:rsidR="00033E8A" w:rsidRPr="005E461F">
        <w:rPr>
          <w:rFonts w:ascii="Times New Roman" w:hAnsi="Times New Roman" w:cs="Times New Roman"/>
          <w:sz w:val="28"/>
          <w:szCs w:val="28"/>
        </w:rPr>
        <w:t xml:space="preserve"> до освітньої програми ІІ ступеня</w:t>
      </w:r>
    </w:p>
    <w:p w:rsidR="00033E8A" w:rsidRPr="005E461F" w:rsidRDefault="00033E8A" w:rsidP="00033E8A">
      <w:pPr>
        <w:ind w:right="141"/>
        <w:rPr>
          <w:rFonts w:ascii="Times New Roman" w:hAnsi="Times New Roman" w:cs="Times New Roman"/>
          <w:sz w:val="28"/>
          <w:szCs w:val="28"/>
        </w:rPr>
      </w:pPr>
      <w:r w:rsidRPr="005E461F">
        <w:rPr>
          <w:rFonts w:ascii="Times New Roman" w:hAnsi="Times New Roman" w:cs="Times New Roman"/>
          <w:b/>
          <w:sz w:val="28"/>
          <w:szCs w:val="28"/>
        </w:rPr>
        <w:t xml:space="preserve">                            Навчальний план  </w:t>
      </w:r>
      <w:proofErr w:type="spellStart"/>
      <w:r w:rsidRPr="005E461F">
        <w:rPr>
          <w:rFonts w:ascii="Times New Roman" w:hAnsi="Times New Roman" w:cs="Times New Roman"/>
          <w:b/>
          <w:sz w:val="28"/>
          <w:szCs w:val="28"/>
        </w:rPr>
        <w:t>Хмелівської</w:t>
      </w:r>
      <w:proofErr w:type="spellEnd"/>
      <w:r w:rsidRPr="005E461F">
        <w:rPr>
          <w:rFonts w:ascii="Times New Roman" w:hAnsi="Times New Roman" w:cs="Times New Roman"/>
          <w:b/>
          <w:sz w:val="28"/>
          <w:szCs w:val="28"/>
        </w:rPr>
        <w:t xml:space="preserve"> </w:t>
      </w:r>
      <w:proofErr w:type="spellStart"/>
      <w:r w:rsidRPr="005E461F">
        <w:rPr>
          <w:rFonts w:ascii="Times New Roman" w:hAnsi="Times New Roman" w:cs="Times New Roman"/>
          <w:b/>
          <w:sz w:val="28"/>
          <w:szCs w:val="28"/>
          <w:lang w:val="ru-RU"/>
        </w:rPr>
        <w:t>гімназії</w:t>
      </w:r>
      <w:proofErr w:type="spellEnd"/>
      <w:r w:rsidRPr="005E461F">
        <w:rPr>
          <w:rFonts w:ascii="Times New Roman" w:hAnsi="Times New Roman" w:cs="Times New Roman"/>
          <w:b/>
          <w:sz w:val="28"/>
          <w:szCs w:val="28"/>
          <w:lang w:val="ru-RU"/>
        </w:rPr>
        <w:t xml:space="preserve"> </w:t>
      </w:r>
      <w:r w:rsidRPr="005E461F">
        <w:rPr>
          <w:rFonts w:ascii="Times New Roman" w:hAnsi="Times New Roman" w:cs="Times New Roman"/>
          <w:b/>
          <w:sz w:val="28"/>
          <w:szCs w:val="28"/>
        </w:rPr>
        <w:t xml:space="preserve">                                                                                                                        для п`ятого – </w:t>
      </w:r>
      <w:proofErr w:type="spellStart"/>
      <w:r w:rsidRPr="005E461F">
        <w:rPr>
          <w:rFonts w:ascii="Times New Roman" w:hAnsi="Times New Roman" w:cs="Times New Roman"/>
          <w:b/>
          <w:sz w:val="28"/>
          <w:szCs w:val="28"/>
        </w:rPr>
        <w:t>дев</w:t>
      </w:r>
      <w:proofErr w:type="spellEnd"/>
      <w:r w:rsidRPr="005E461F">
        <w:rPr>
          <w:rFonts w:ascii="Times New Roman" w:hAnsi="Times New Roman" w:cs="Times New Roman"/>
          <w:b/>
          <w:sz w:val="28"/>
          <w:szCs w:val="28"/>
        </w:rPr>
        <w:t>`</w:t>
      </w:r>
      <w:proofErr w:type="spellStart"/>
      <w:r w:rsidRPr="005E461F">
        <w:rPr>
          <w:rFonts w:ascii="Times New Roman" w:hAnsi="Times New Roman" w:cs="Times New Roman"/>
          <w:b/>
          <w:sz w:val="28"/>
          <w:szCs w:val="28"/>
          <w:lang w:val="ru-RU"/>
        </w:rPr>
        <w:t>ятого</w:t>
      </w:r>
      <w:proofErr w:type="spellEnd"/>
      <w:r w:rsidRPr="005E461F">
        <w:rPr>
          <w:rFonts w:ascii="Times New Roman" w:hAnsi="Times New Roman" w:cs="Times New Roman"/>
          <w:b/>
          <w:sz w:val="28"/>
          <w:szCs w:val="28"/>
          <w:lang w:val="ru-RU"/>
        </w:rPr>
        <w:t xml:space="preserve"> </w:t>
      </w:r>
      <w:proofErr w:type="spellStart"/>
      <w:r w:rsidRPr="005E461F">
        <w:rPr>
          <w:rFonts w:ascii="Times New Roman" w:hAnsi="Times New Roman" w:cs="Times New Roman"/>
          <w:b/>
          <w:sz w:val="28"/>
          <w:szCs w:val="28"/>
          <w:lang w:val="ru-RU"/>
        </w:rPr>
        <w:t>класів</w:t>
      </w:r>
      <w:proofErr w:type="spellEnd"/>
      <w:r w:rsidRPr="005E461F">
        <w:rPr>
          <w:rFonts w:ascii="Times New Roman" w:hAnsi="Times New Roman" w:cs="Times New Roman"/>
          <w:b/>
          <w:sz w:val="28"/>
          <w:szCs w:val="28"/>
          <w:lang w:val="ru-RU"/>
        </w:rPr>
        <w:t xml:space="preserve">   </w:t>
      </w:r>
      <w:r w:rsidR="009D2A96" w:rsidRPr="005E461F">
        <w:rPr>
          <w:rFonts w:ascii="Times New Roman" w:hAnsi="Times New Roman" w:cs="Times New Roman"/>
          <w:b/>
          <w:sz w:val="28"/>
          <w:szCs w:val="28"/>
        </w:rPr>
        <w:t>на 2021 - 2022</w:t>
      </w:r>
      <w:r w:rsidRPr="005E461F">
        <w:rPr>
          <w:rFonts w:ascii="Times New Roman" w:hAnsi="Times New Roman" w:cs="Times New Roman"/>
          <w:b/>
          <w:sz w:val="28"/>
          <w:szCs w:val="28"/>
        </w:rPr>
        <w:t xml:space="preserve"> навчальний рік</w:t>
      </w:r>
    </w:p>
    <w:tbl>
      <w:tblPr>
        <w:tblpPr w:leftFromText="180" w:rightFromText="180" w:vertAnchor="text" w:horzAnchor="margin" w:tblpX="-743" w:tblpY="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61"/>
        <w:gridCol w:w="992"/>
        <w:gridCol w:w="709"/>
        <w:gridCol w:w="1134"/>
        <w:gridCol w:w="1134"/>
        <w:gridCol w:w="1417"/>
      </w:tblGrid>
      <w:tr w:rsidR="00033E8A" w:rsidRPr="00BC32CC" w:rsidTr="00D92034">
        <w:trPr>
          <w:trHeight w:val="303"/>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Освітні галузі </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Навчальні предмети </w:t>
            </w:r>
          </w:p>
        </w:tc>
        <w:tc>
          <w:tcPr>
            <w:tcW w:w="5386" w:type="dxa"/>
            <w:gridSpan w:val="5"/>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tabs>
                <w:tab w:val="left" w:pos="3401"/>
              </w:tabs>
              <w:ind w:right="-426"/>
              <w:rPr>
                <w:sz w:val="28"/>
                <w:szCs w:val="28"/>
              </w:rPr>
            </w:pPr>
            <w:r w:rsidRPr="00BC32CC">
              <w:rPr>
                <w:sz w:val="28"/>
                <w:szCs w:val="28"/>
              </w:rPr>
              <w:t xml:space="preserve">Кількість годин на тиждень у класах </w:t>
            </w:r>
          </w:p>
        </w:tc>
      </w:tr>
      <w:tr w:rsidR="00033E8A" w:rsidRPr="00BC32CC" w:rsidTr="00D92034">
        <w:trPr>
          <w:trHeight w:val="18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33E8A" w:rsidRPr="00810952" w:rsidRDefault="00033E8A" w:rsidP="00ED533B">
            <w:pPr>
              <w:ind w:right="-426"/>
              <w:rPr>
                <w:sz w:val="28"/>
                <w:szCs w:val="28"/>
              </w:rPr>
            </w:pPr>
            <w:r w:rsidRPr="00810952">
              <w:rPr>
                <w:b/>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033E8A" w:rsidRPr="00810952" w:rsidRDefault="00033E8A" w:rsidP="00ED533B">
            <w:pPr>
              <w:ind w:right="-426"/>
              <w:rPr>
                <w:b/>
                <w:sz w:val="28"/>
                <w:szCs w:val="28"/>
              </w:rPr>
            </w:pPr>
            <w:r w:rsidRPr="00810952">
              <w:rPr>
                <w:b/>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033E8A" w:rsidRPr="00810952" w:rsidRDefault="00033E8A" w:rsidP="00ED533B">
            <w:pPr>
              <w:ind w:right="-426"/>
              <w:rPr>
                <w:sz w:val="28"/>
                <w:szCs w:val="28"/>
              </w:rPr>
            </w:pPr>
            <w:r>
              <w:rPr>
                <w:b/>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033E8A" w:rsidRPr="00810952" w:rsidRDefault="00033E8A" w:rsidP="00ED533B">
            <w:pPr>
              <w:ind w:right="-426"/>
              <w:rPr>
                <w:b/>
                <w:sz w:val="28"/>
                <w:szCs w:val="28"/>
              </w:rPr>
            </w:pPr>
            <w:r w:rsidRPr="00810952">
              <w:rPr>
                <w:b/>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033E8A" w:rsidRPr="00810952" w:rsidRDefault="00033E8A" w:rsidP="00ED533B">
            <w:pPr>
              <w:ind w:right="-426"/>
              <w:rPr>
                <w:b/>
                <w:sz w:val="28"/>
                <w:szCs w:val="28"/>
              </w:rPr>
            </w:pPr>
            <w:r>
              <w:rPr>
                <w:sz w:val="28"/>
                <w:szCs w:val="28"/>
              </w:rPr>
              <w:t xml:space="preserve">   </w:t>
            </w:r>
            <w:r w:rsidRPr="00810952">
              <w:rPr>
                <w:b/>
                <w:sz w:val="28"/>
                <w:szCs w:val="28"/>
              </w:rPr>
              <w:t>9</w:t>
            </w:r>
          </w:p>
        </w:tc>
      </w:tr>
      <w:tr w:rsidR="00033E8A" w:rsidRPr="00BC32CC" w:rsidTr="00D92034">
        <w:trPr>
          <w:trHeight w:val="25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Мови і </w:t>
            </w:r>
          </w:p>
          <w:p w:rsidR="00033E8A" w:rsidRPr="00BC32CC" w:rsidRDefault="00033E8A" w:rsidP="00ED533B">
            <w:pPr>
              <w:ind w:right="-426"/>
              <w:rPr>
                <w:b/>
                <w:sz w:val="28"/>
                <w:szCs w:val="28"/>
              </w:rPr>
            </w:pPr>
            <w:r w:rsidRPr="00BC32CC">
              <w:rPr>
                <w:b/>
                <w:sz w:val="28"/>
                <w:szCs w:val="28"/>
              </w:rPr>
              <w:t xml:space="preserve">літератури </w:t>
            </w: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Pr>
                <w:sz w:val="28"/>
                <w:szCs w:val="28"/>
              </w:rPr>
              <w:t>3</w:t>
            </w:r>
            <w:r w:rsidR="009D2A96">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r>
              <w:rPr>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Українська література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Англійська мова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9D2A96" w:rsidP="00ED533B">
            <w:pPr>
              <w:ind w:right="-426"/>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9D2A96" w:rsidP="00ED533B">
            <w:pPr>
              <w:ind w:right="-426"/>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3</w:t>
            </w:r>
          </w:p>
        </w:tc>
      </w:tr>
      <w:tr w:rsidR="00033E8A" w:rsidRPr="00BC32CC" w:rsidTr="00D92034">
        <w:trPr>
          <w:trHeight w:val="2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Зарубіжна література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24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Математика </w:t>
            </w: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9D2A96" w:rsidP="00ED533B">
            <w:pPr>
              <w:ind w:right="-426"/>
              <w:rPr>
                <w:sz w:val="28"/>
                <w:szCs w:val="28"/>
              </w:rPr>
            </w:pPr>
            <w:r>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9D2A96" w:rsidP="00ED533B">
            <w:pPr>
              <w:ind w:right="-426"/>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Алгебра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Геометрія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24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Default="00033E8A" w:rsidP="00ED533B">
            <w:pPr>
              <w:ind w:right="-426"/>
              <w:rPr>
                <w:b/>
                <w:sz w:val="28"/>
                <w:szCs w:val="28"/>
              </w:rPr>
            </w:pPr>
            <w:r w:rsidRPr="00BC32CC">
              <w:rPr>
                <w:b/>
                <w:sz w:val="28"/>
                <w:szCs w:val="28"/>
              </w:rPr>
              <w:t>Суспільство</w:t>
            </w:r>
            <w:r>
              <w:rPr>
                <w:b/>
                <w:sz w:val="28"/>
                <w:szCs w:val="28"/>
              </w:rPr>
              <w:t>-</w:t>
            </w:r>
          </w:p>
          <w:p w:rsidR="00033E8A" w:rsidRPr="00BC32CC" w:rsidRDefault="00033E8A" w:rsidP="00ED533B">
            <w:pPr>
              <w:ind w:right="-426"/>
              <w:rPr>
                <w:b/>
                <w:sz w:val="28"/>
                <w:szCs w:val="28"/>
              </w:rPr>
            </w:pPr>
            <w:proofErr w:type="spellStart"/>
            <w:r w:rsidRPr="00BC32CC">
              <w:rPr>
                <w:b/>
                <w:sz w:val="28"/>
                <w:szCs w:val="28"/>
              </w:rPr>
              <w:t>знавство</w:t>
            </w:r>
            <w:proofErr w:type="spellEnd"/>
            <w:r w:rsidRPr="00BC32CC">
              <w:rPr>
                <w:b/>
                <w:sz w:val="28"/>
                <w:szCs w:val="28"/>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Історія України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1,5</w:t>
            </w:r>
            <w:r w:rsidR="009D2A96">
              <w:rPr>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1</w:t>
            </w:r>
            <w:r w:rsidR="009D2A96">
              <w:rPr>
                <w:sz w:val="28"/>
                <w:szCs w:val="28"/>
              </w:rPr>
              <w:t>,5+0,5</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Всесвітня історія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1</w:t>
            </w:r>
          </w:p>
        </w:tc>
      </w:tr>
      <w:tr w:rsidR="00033E8A" w:rsidRPr="00BC32CC" w:rsidTr="00D92034">
        <w:trPr>
          <w:trHeight w:val="85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9D2A96" w:rsidP="00ED533B">
            <w:pPr>
              <w:ind w:right="-426"/>
              <w:rPr>
                <w:b/>
                <w:sz w:val="28"/>
                <w:szCs w:val="28"/>
              </w:rPr>
            </w:pPr>
            <w:r>
              <w:rPr>
                <w:b/>
                <w:sz w:val="28"/>
                <w:szCs w:val="28"/>
              </w:rPr>
              <w:t>Правознавство</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1</w:t>
            </w:r>
          </w:p>
        </w:tc>
      </w:tr>
      <w:tr w:rsidR="00033E8A" w:rsidRPr="00BC32CC" w:rsidTr="00D92034">
        <w:trPr>
          <w:trHeight w:val="25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Мистецтво </w:t>
            </w: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Музичне мистецтво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Образотворче мистецтво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9D2A96" w:rsidP="00ED533B">
            <w:pPr>
              <w:ind w:right="-426"/>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9D2A96" w:rsidP="00ED533B">
            <w:pPr>
              <w:ind w:right="-426"/>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Мистецтво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D92034" w:rsidP="00ED533B">
            <w:pPr>
              <w:ind w:right="-426"/>
              <w:rPr>
                <w:sz w:val="28"/>
                <w:szCs w:val="28"/>
              </w:rPr>
            </w:pPr>
            <w:r>
              <w:rPr>
                <w:sz w:val="28"/>
                <w:szCs w:val="28"/>
              </w:rPr>
              <w:t>1</w:t>
            </w:r>
          </w:p>
        </w:tc>
      </w:tr>
      <w:tr w:rsidR="00033E8A" w:rsidRPr="00BC32CC" w:rsidTr="00D92034">
        <w:trPr>
          <w:trHeight w:val="24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Природознавство </w:t>
            </w: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r w:rsidR="00D92034">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Біологія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r w:rsidR="00D92034">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D92034" w:rsidP="00ED533B">
            <w:pPr>
              <w:ind w:right="-426"/>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Географія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1,5</w:t>
            </w:r>
            <w:r w:rsidR="00D92034">
              <w:rPr>
                <w:sz w:val="28"/>
                <w:szCs w:val="28"/>
              </w:rPr>
              <w:t>+0,5</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Фізика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3</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Хімія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2</w:t>
            </w:r>
          </w:p>
        </w:tc>
      </w:tr>
      <w:tr w:rsidR="00033E8A" w:rsidRPr="00BC32CC" w:rsidTr="00D92034">
        <w:trPr>
          <w:trHeight w:val="24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Технології </w:t>
            </w: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Трудове навчання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D92034" w:rsidP="00ED533B">
            <w:pPr>
              <w:ind w:right="-426"/>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D92034" w:rsidP="00ED533B">
            <w:pPr>
              <w:ind w:right="-426"/>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Pr>
                <w:sz w:val="28"/>
                <w:szCs w:val="28"/>
              </w:rPr>
              <w:t>1</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b/>
                <w:sz w:val="28"/>
                <w:szCs w:val="28"/>
              </w:rPr>
            </w:pPr>
            <w:r w:rsidRPr="00BC32CC">
              <w:rPr>
                <w:b/>
                <w:sz w:val="28"/>
                <w:szCs w:val="28"/>
              </w:rPr>
              <w:t xml:space="preserve">Інформатика </w:t>
            </w:r>
          </w:p>
        </w:tc>
        <w:tc>
          <w:tcPr>
            <w:tcW w:w="992"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BC32CC" w:rsidRDefault="00033E8A" w:rsidP="00ED533B">
            <w:pPr>
              <w:ind w:right="-426"/>
              <w:rPr>
                <w:sz w:val="28"/>
                <w:szCs w:val="28"/>
              </w:rPr>
            </w:pPr>
            <w:r w:rsidRPr="00BC32CC">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33E8A" w:rsidRPr="00BC32CC" w:rsidRDefault="00D92034" w:rsidP="00ED533B">
            <w:pPr>
              <w:ind w:right="-426"/>
              <w:rPr>
                <w:sz w:val="28"/>
                <w:szCs w:val="28"/>
              </w:rPr>
            </w:pPr>
            <w:r>
              <w:rPr>
                <w:sz w:val="28"/>
                <w:szCs w:val="28"/>
              </w:rPr>
              <w:t>2</w:t>
            </w:r>
          </w:p>
        </w:tc>
      </w:tr>
      <w:tr w:rsidR="00033E8A" w:rsidRPr="00BC32CC" w:rsidTr="00D92034">
        <w:trPr>
          <w:trHeight w:val="241"/>
        </w:trPr>
        <w:tc>
          <w:tcPr>
            <w:tcW w:w="2376" w:type="dxa"/>
            <w:vMerge w:val="restart"/>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lang w:val="ru-RU" w:bidi="he-IL"/>
              </w:rPr>
            </w:pPr>
            <w:proofErr w:type="spellStart"/>
            <w:r w:rsidRPr="005E461F">
              <w:rPr>
                <w:rFonts w:ascii="Times New Roman" w:hAnsi="Times New Roman" w:cs="Times New Roman"/>
                <w:b/>
                <w:sz w:val="28"/>
                <w:szCs w:val="28"/>
                <w:lang w:val="ru-RU" w:bidi="he-IL"/>
              </w:rPr>
              <w:lastRenderedPageBreak/>
              <w:t>Здоров′я</w:t>
            </w:r>
            <w:proofErr w:type="spellEnd"/>
            <w:r w:rsidRPr="005E461F">
              <w:rPr>
                <w:rFonts w:ascii="Times New Roman" w:hAnsi="Times New Roman" w:cs="Times New Roman"/>
                <w:b/>
                <w:sz w:val="28"/>
                <w:szCs w:val="28"/>
                <w:lang w:val="ru-RU" w:bidi="he-IL"/>
              </w:rPr>
              <w:t xml:space="preserve">   і </w:t>
            </w:r>
          </w:p>
          <w:p w:rsidR="00033E8A" w:rsidRPr="00BC32CC" w:rsidRDefault="00033E8A" w:rsidP="00ED533B">
            <w:pPr>
              <w:ind w:right="-426"/>
              <w:rPr>
                <w:sz w:val="28"/>
                <w:szCs w:val="28"/>
              </w:rPr>
            </w:pPr>
            <w:proofErr w:type="spellStart"/>
            <w:r w:rsidRPr="005E461F">
              <w:rPr>
                <w:rFonts w:ascii="Times New Roman" w:hAnsi="Times New Roman" w:cs="Times New Roman"/>
                <w:b/>
                <w:sz w:val="28"/>
                <w:szCs w:val="28"/>
                <w:lang w:val="ru-RU" w:bidi="he-IL"/>
              </w:rPr>
              <w:t>фізична</w:t>
            </w:r>
            <w:proofErr w:type="spellEnd"/>
            <w:r w:rsidRPr="005E461F">
              <w:rPr>
                <w:rFonts w:ascii="Times New Roman" w:hAnsi="Times New Roman" w:cs="Times New Roman"/>
                <w:b/>
                <w:sz w:val="28"/>
                <w:szCs w:val="28"/>
                <w:lang w:val="ru-RU" w:bidi="he-IL"/>
              </w:rPr>
              <w:t xml:space="preserve"> культура</w:t>
            </w:r>
          </w:p>
        </w:tc>
        <w:tc>
          <w:tcPr>
            <w:tcW w:w="3261" w:type="dxa"/>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lang w:val="ru-RU" w:bidi="he-IL"/>
              </w:rPr>
            </w:pPr>
            <w:proofErr w:type="spellStart"/>
            <w:r w:rsidRPr="005E461F">
              <w:rPr>
                <w:rFonts w:ascii="Times New Roman" w:hAnsi="Times New Roman" w:cs="Times New Roman"/>
                <w:b/>
                <w:sz w:val="28"/>
                <w:szCs w:val="28"/>
                <w:lang w:val="ru-RU" w:bidi="he-IL"/>
              </w:rPr>
              <w:t>Основи</w:t>
            </w:r>
            <w:proofErr w:type="spellEnd"/>
            <w:r w:rsidRPr="005E461F">
              <w:rPr>
                <w:rFonts w:ascii="Times New Roman" w:hAnsi="Times New Roman" w:cs="Times New Roman"/>
                <w:b/>
                <w:sz w:val="28"/>
                <w:szCs w:val="28"/>
                <w:lang w:val="ru-RU" w:bidi="he-IL"/>
              </w:rPr>
              <w:t xml:space="preserve">   </w:t>
            </w:r>
            <w:proofErr w:type="spellStart"/>
            <w:r w:rsidRPr="005E461F">
              <w:rPr>
                <w:rFonts w:ascii="Times New Roman" w:hAnsi="Times New Roman" w:cs="Times New Roman"/>
                <w:b/>
                <w:sz w:val="28"/>
                <w:szCs w:val="28"/>
                <w:lang w:val="ru-RU" w:bidi="he-IL"/>
              </w:rPr>
              <w:t>здоров′я</w:t>
            </w:r>
            <w:proofErr w:type="spellEnd"/>
            <w:r w:rsidRPr="005E461F">
              <w:rPr>
                <w:rFonts w:ascii="Times New Roman" w:hAnsi="Times New Roman" w:cs="Times New Roman"/>
                <w:b/>
                <w:sz w:val="28"/>
                <w:szCs w:val="28"/>
                <w:lang w:val="ru-RU" w:bidi="he-IL"/>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r>
      <w:tr w:rsidR="00033E8A" w:rsidRPr="00BC32CC" w:rsidTr="00D92034">
        <w:trPr>
          <w:trHeight w:val="10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33E8A" w:rsidRPr="00BC32CC" w:rsidRDefault="00033E8A" w:rsidP="00ED533B">
            <w:pPr>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lang w:val="ru-RU" w:bidi="he-IL"/>
              </w:rPr>
            </w:pPr>
            <w:proofErr w:type="spellStart"/>
            <w:r w:rsidRPr="005E461F">
              <w:rPr>
                <w:rFonts w:ascii="Times New Roman" w:hAnsi="Times New Roman" w:cs="Times New Roman"/>
                <w:b/>
                <w:sz w:val="28"/>
                <w:szCs w:val="28"/>
                <w:lang w:val="ru-RU" w:bidi="he-IL"/>
              </w:rPr>
              <w:t>Фізична</w:t>
            </w:r>
            <w:proofErr w:type="spellEnd"/>
            <w:r w:rsidRPr="005E461F">
              <w:rPr>
                <w:rFonts w:ascii="Times New Roman" w:hAnsi="Times New Roman" w:cs="Times New Roman"/>
                <w:b/>
                <w:sz w:val="28"/>
                <w:szCs w:val="28"/>
                <w:lang w:val="ru-RU" w:bidi="he-IL"/>
              </w:rPr>
              <w:t xml:space="preserve"> культура </w:t>
            </w:r>
          </w:p>
        </w:tc>
        <w:tc>
          <w:tcPr>
            <w:tcW w:w="992" w:type="dxa"/>
            <w:tcBorders>
              <w:top w:val="single" w:sz="4" w:space="0" w:color="auto"/>
              <w:left w:val="single" w:sz="4" w:space="0" w:color="auto"/>
              <w:bottom w:val="single" w:sz="4" w:space="0" w:color="auto"/>
              <w:right w:val="single" w:sz="4" w:space="0" w:color="auto"/>
            </w:tcBorders>
            <w:hideMark/>
          </w:tcPr>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r>
      <w:tr w:rsidR="00033E8A" w:rsidRPr="00BC32CC" w:rsidTr="00D92034">
        <w:trPr>
          <w:trHeight w:val="251"/>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 xml:space="preserve">Разом </w:t>
            </w:r>
          </w:p>
        </w:tc>
        <w:tc>
          <w:tcPr>
            <w:tcW w:w="992" w:type="dxa"/>
            <w:tcBorders>
              <w:top w:val="single" w:sz="4" w:space="0" w:color="auto"/>
              <w:left w:val="single" w:sz="4" w:space="0" w:color="auto"/>
              <w:bottom w:val="single" w:sz="4" w:space="0" w:color="auto"/>
              <w:right w:val="single" w:sz="4" w:space="0" w:color="auto"/>
            </w:tcBorders>
            <w:hideMark/>
          </w:tcPr>
          <w:p w:rsidR="00D92034"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23</w:t>
            </w:r>
            <w:r w:rsidR="00033E8A" w:rsidRPr="005E461F">
              <w:rPr>
                <w:rFonts w:ascii="Times New Roman" w:hAnsi="Times New Roman" w:cs="Times New Roman"/>
                <w:sz w:val="28"/>
                <w:szCs w:val="28"/>
              </w:rPr>
              <w:t>,5</w:t>
            </w:r>
          </w:p>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r w:rsidR="00D92034" w:rsidRPr="005E461F">
              <w:rPr>
                <w:rFonts w:ascii="Times New Roman" w:hAnsi="Times New Roman" w:cs="Times New Roman"/>
                <w:sz w:val="28"/>
                <w:szCs w:val="28"/>
              </w:rPr>
              <w:t>0</w:t>
            </w:r>
            <w:r w:rsidRPr="005E461F">
              <w:rPr>
                <w:rFonts w:ascii="Times New Roman" w:hAnsi="Times New Roman" w:cs="Times New Roman"/>
                <w:sz w:val="28"/>
                <w:szCs w:val="28"/>
              </w:rPr>
              <w:t>,5</w:t>
            </w:r>
            <w:r w:rsidR="00D92034" w:rsidRPr="005E461F">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D92034"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26</w:t>
            </w:r>
            <w:r w:rsidR="00033E8A" w:rsidRPr="005E461F">
              <w:rPr>
                <w:rFonts w:ascii="Times New Roman" w:hAnsi="Times New Roman" w:cs="Times New Roman"/>
                <w:sz w:val="28"/>
                <w:szCs w:val="28"/>
              </w:rPr>
              <w:t>,5</w:t>
            </w:r>
          </w:p>
          <w:p w:rsidR="00D92034"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r w:rsidR="00D92034" w:rsidRPr="005E461F">
              <w:rPr>
                <w:rFonts w:ascii="Times New Roman" w:hAnsi="Times New Roman" w:cs="Times New Roman"/>
                <w:sz w:val="28"/>
                <w:szCs w:val="28"/>
              </w:rPr>
              <w:t>0,5</w:t>
            </w:r>
          </w:p>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92034"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22,5+1,5</w:t>
            </w:r>
          </w:p>
          <w:p w:rsidR="00033E8A" w:rsidRPr="005E461F" w:rsidRDefault="00033E8A" w:rsidP="00ED533B">
            <w:pPr>
              <w:ind w:right="-42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92034"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28,5+1</w:t>
            </w:r>
          </w:p>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r w:rsidR="00033E8A" w:rsidRPr="005E461F">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D92034" w:rsidP="00ED533B">
            <w:pPr>
              <w:ind w:right="-426"/>
              <w:rPr>
                <w:rFonts w:ascii="Times New Roman" w:hAnsi="Times New Roman" w:cs="Times New Roman"/>
                <w:sz w:val="28"/>
                <w:szCs w:val="28"/>
              </w:rPr>
            </w:pPr>
            <w:r w:rsidRPr="005E461F">
              <w:rPr>
                <w:rFonts w:ascii="Times New Roman" w:hAnsi="Times New Roman" w:cs="Times New Roman"/>
                <w:sz w:val="28"/>
                <w:szCs w:val="28"/>
              </w:rPr>
              <w:t>30+1+</w:t>
            </w:r>
            <w:r w:rsidR="00033E8A" w:rsidRPr="005E461F">
              <w:rPr>
                <w:rFonts w:ascii="Times New Roman" w:hAnsi="Times New Roman" w:cs="Times New Roman"/>
                <w:sz w:val="28"/>
                <w:szCs w:val="28"/>
              </w:rPr>
              <w:t xml:space="preserve">  3</w:t>
            </w:r>
          </w:p>
        </w:tc>
      </w:tr>
      <w:tr w:rsidR="00033E8A" w:rsidRPr="00BC32CC" w:rsidTr="00D92034">
        <w:trPr>
          <w:trHeight w:val="492"/>
        </w:trPr>
        <w:tc>
          <w:tcPr>
            <w:tcW w:w="5637" w:type="dxa"/>
            <w:gridSpan w:val="2"/>
            <w:tcBorders>
              <w:top w:val="single" w:sz="4" w:space="0" w:color="auto"/>
              <w:left w:val="single" w:sz="4" w:space="0" w:color="auto"/>
              <w:bottom w:val="single" w:sz="4" w:space="0" w:color="auto"/>
              <w:right w:val="single" w:sz="4" w:space="0" w:color="auto"/>
            </w:tcBorders>
            <w:hideMark/>
          </w:tcPr>
          <w:p w:rsidR="00AD5E9C" w:rsidRPr="005E461F" w:rsidRDefault="00033E8A" w:rsidP="00AD5E9C">
            <w:pPr>
              <w:spacing w:after="0" w:line="240" w:lineRule="auto"/>
              <w:ind w:right="-426"/>
              <w:rPr>
                <w:rFonts w:ascii="Times New Roman" w:hAnsi="Times New Roman" w:cs="Times New Roman"/>
                <w:b/>
                <w:sz w:val="28"/>
                <w:szCs w:val="28"/>
                <w:lang w:val="ru-RU"/>
              </w:rPr>
            </w:pPr>
            <w:r w:rsidRPr="005E461F">
              <w:rPr>
                <w:rFonts w:ascii="Times New Roman" w:hAnsi="Times New Roman" w:cs="Times New Roman"/>
                <w:b/>
                <w:sz w:val="28"/>
                <w:szCs w:val="28"/>
              </w:rPr>
              <w:t>Додатковий час  на навчальні предмети,</w:t>
            </w:r>
            <w:r w:rsidRPr="005E461F">
              <w:rPr>
                <w:rFonts w:ascii="Times New Roman" w:hAnsi="Times New Roman" w:cs="Times New Roman"/>
                <w:b/>
                <w:sz w:val="28"/>
                <w:szCs w:val="28"/>
                <w:lang w:val="ru-RU"/>
              </w:rPr>
              <w:t xml:space="preserve"> </w:t>
            </w:r>
          </w:p>
          <w:p w:rsidR="00AD5E9C" w:rsidRPr="005E461F" w:rsidRDefault="00033E8A" w:rsidP="00AD5E9C">
            <w:pPr>
              <w:spacing w:after="0" w:line="240" w:lineRule="auto"/>
              <w:ind w:right="-426"/>
              <w:rPr>
                <w:rFonts w:ascii="Times New Roman" w:hAnsi="Times New Roman" w:cs="Times New Roman"/>
                <w:b/>
                <w:sz w:val="28"/>
                <w:szCs w:val="28"/>
              </w:rPr>
            </w:pPr>
            <w:proofErr w:type="spellStart"/>
            <w:r w:rsidRPr="005E461F">
              <w:rPr>
                <w:rFonts w:ascii="Times New Roman" w:hAnsi="Times New Roman" w:cs="Times New Roman"/>
                <w:b/>
                <w:sz w:val="28"/>
                <w:szCs w:val="28"/>
                <w:lang w:val="ru-RU"/>
              </w:rPr>
              <w:t>курси</w:t>
            </w:r>
            <w:proofErr w:type="spellEnd"/>
            <w:r w:rsidRPr="005E461F">
              <w:rPr>
                <w:rFonts w:ascii="Times New Roman" w:hAnsi="Times New Roman" w:cs="Times New Roman"/>
                <w:b/>
                <w:sz w:val="28"/>
                <w:szCs w:val="28"/>
                <w:lang w:val="ru-RU"/>
              </w:rPr>
              <w:t xml:space="preserve"> за </w:t>
            </w:r>
            <w:proofErr w:type="spellStart"/>
            <w:r w:rsidRPr="005E461F">
              <w:rPr>
                <w:rFonts w:ascii="Times New Roman" w:hAnsi="Times New Roman" w:cs="Times New Roman"/>
                <w:b/>
                <w:sz w:val="28"/>
                <w:szCs w:val="28"/>
                <w:lang w:val="ru-RU"/>
              </w:rPr>
              <w:t>вибором</w:t>
            </w:r>
            <w:proofErr w:type="spellEnd"/>
            <w:r w:rsidRPr="005E461F">
              <w:rPr>
                <w:rFonts w:ascii="Times New Roman" w:hAnsi="Times New Roman" w:cs="Times New Roman"/>
                <w:b/>
                <w:sz w:val="28"/>
                <w:szCs w:val="28"/>
              </w:rPr>
              <w:t xml:space="preserve">, факультативи, </w:t>
            </w:r>
          </w:p>
          <w:p w:rsidR="00033E8A" w:rsidRPr="00561042" w:rsidRDefault="00033E8A" w:rsidP="00AD5E9C">
            <w:pPr>
              <w:spacing w:after="0" w:line="240" w:lineRule="auto"/>
              <w:ind w:right="-426"/>
              <w:rPr>
                <w:b/>
                <w:sz w:val="28"/>
                <w:szCs w:val="28"/>
                <w:lang w:val="ru-RU"/>
              </w:rPr>
            </w:pPr>
            <w:r w:rsidRPr="005E461F">
              <w:rPr>
                <w:rFonts w:ascii="Times New Roman" w:hAnsi="Times New Roman" w:cs="Times New Roman"/>
                <w:b/>
                <w:sz w:val="28"/>
                <w:szCs w:val="28"/>
              </w:rPr>
              <w:t xml:space="preserve">індивідуальні </w:t>
            </w:r>
            <w:r w:rsidRPr="005E461F">
              <w:rPr>
                <w:rFonts w:ascii="Times New Roman" w:hAnsi="Times New Roman" w:cs="Times New Roman"/>
                <w:b/>
                <w:sz w:val="28"/>
                <w:szCs w:val="28"/>
                <w:lang w:val="ru-RU"/>
              </w:rPr>
              <w:t xml:space="preserve"> </w:t>
            </w:r>
            <w:r w:rsidRPr="005E461F">
              <w:rPr>
                <w:rFonts w:ascii="Times New Roman" w:hAnsi="Times New Roman" w:cs="Times New Roman"/>
                <w:b/>
                <w:sz w:val="28"/>
                <w:szCs w:val="28"/>
              </w:rPr>
              <w:t>заняття, консультації</w:t>
            </w:r>
          </w:p>
        </w:tc>
        <w:tc>
          <w:tcPr>
            <w:tcW w:w="992" w:type="dxa"/>
            <w:tcBorders>
              <w:top w:val="single" w:sz="4" w:space="0" w:color="auto"/>
              <w:left w:val="single" w:sz="4" w:space="0" w:color="auto"/>
              <w:bottom w:val="single" w:sz="4" w:space="0" w:color="auto"/>
              <w:right w:val="single" w:sz="4" w:space="0" w:color="auto"/>
            </w:tcBorders>
            <w:hideMark/>
          </w:tcPr>
          <w:p w:rsidR="00033E8A"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3</w:t>
            </w:r>
          </w:p>
        </w:tc>
      </w:tr>
      <w:tr w:rsidR="00033E8A" w:rsidRPr="00BC32CC" w:rsidTr="00D92034">
        <w:trPr>
          <w:trHeight w:val="251"/>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 xml:space="preserve">1.Основи християнської етики </w:t>
            </w:r>
          </w:p>
        </w:tc>
        <w:tc>
          <w:tcPr>
            <w:tcW w:w="992" w:type="dxa"/>
            <w:tcBorders>
              <w:top w:val="single" w:sz="4" w:space="0" w:color="auto"/>
              <w:left w:val="single" w:sz="4" w:space="0" w:color="auto"/>
              <w:bottom w:val="single" w:sz="4" w:space="0" w:color="auto"/>
              <w:right w:val="single" w:sz="4" w:space="0" w:color="auto"/>
            </w:tcBorders>
            <w:hideMark/>
          </w:tcPr>
          <w:p w:rsidR="00033E8A"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r>
      <w:tr w:rsidR="00E4505F" w:rsidRPr="00BC32CC" w:rsidTr="00D92034">
        <w:trPr>
          <w:trHeight w:val="251"/>
        </w:trPr>
        <w:tc>
          <w:tcPr>
            <w:tcW w:w="5637" w:type="dxa"/>
            <w:gridSpan w:val="2"/>
            <w:tcBorders>
              <w:top w:val="single" w:sz="4" w:space="0" w:color="auto"/>
              <w:left w:val="single" w:sz="4" w:space="0" w:color="auto"/>
              <w:bottom w:val="single" w:sz="4" w:space="0" w:color="auto"/>
              <w:right w:val="single" w:sz="4" w:space="0" w:color="auto"/>
            </w:tcBorders>
          </w:tcPr>
          <w:p w:rsidR="00E4505F" w:rsidRPr="005E461F" w:rsidRDefault="00E4505F" w:rsidP="00E4505F">
            <w:pPr>
              <w:pStyle w:val="a5"/>
              <w:numPr>
                <w:ilvl w:val="0"/>
                <w:numId w:val="25"/>
              </w:numPr>
              <w:ind w:right="-426"/>
              <w:rPr>
                <w:rFonts w:ascii="Times New Roman" w:hAnsi="Times New Roman" w:cs="Times New Roman"/>
                <w:b/>
                <w:sz w:val="28"/>
                <w:szCs w:val="28"/>
              </w:rPr>
            </w:pPr>
            <w:r w:rsidRPr="005E461F">
              <w:rPr>
                <w:rFonts w:ascii="Times New Roman" w:hAnsi="Times New Roman" w:cs="Times New Roman"/>
                <w:b/>
                <w:sz w:val="28"/>
                <w:szCs w:val="28"/>
              </w:rPr>
              <w:t xml:space="preserve">Географія </w:t>
            </w:r>
          </w:p>
        </w:tc>
        <w:tc>
          <w:tcPr>
            <w:tcW w:w="992" w:type="dxa"/>
            <w:tcBorders>
              <w:top w:val="single" w:sz="4" w:space="0" w:color="auto"/>
              <w:left w:val="single" w:sz="4" w:space="0" w:color="auto"/>
              <w:bottom w:val="single" w:sz="4" w:space="0" w:color="auto"/>
              <w:right w:val="single" w:sz="4" w:space="0" w:color="auto"/>
            </w:tcBorders>
          </w:tcPr>
          <w:p w:rsidR="00E4505F"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E4505F"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4505F"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E4505F"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4505F" w:rsidRPr="005E461F" w:rsidRDefault="00E4505F" w:rsidP="00ED533B">
            <w:pPr>
              <w:ind w:right="-426"/>
              <w:rPr>
                <w:rFonts w:ascii="Times New Roman" w:hAnsi="Times New Roman" w:cs="Times New Roman"/>
                <w:sz w:val="28"/>
                <w:szCs w:val="28"/>
              </w:rPr>
            </w:pPr>
            <w:r w:rsidRPr="005E461F">
              <w:rPr>
                <w:rFonts w:ascii="Times New Roman" w:hAnsi="Times New Roman" w:cs="Times New Roman"/>
                <w:sz w:val="28"/>
                <w:szCs w:val="28"/>
              </w:rPr>
              <w:t>0,5</w:t>
            </w:r>
          </w:p>
        </w:tc>
      </w:tr>
      <w:tr w:rsidR="00033E8A" w:rsidRPr="00BC32CC" w:rsidTr="00D92034">
        <w:trPr>
          <w:trHeight w:val="375"/>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3.Історія України</w:t>
            </w:r>
          </w:p>
        </w:tc>
        <w:tc>
          <w:tcPr>
            <w:tcW w:w="992" w:type="dxa"/>
            <w:tcBorders>
              <w:top w:val="single" w:sz="4" w:space="0" w:color="auto"/>
              <w:left w:val="single" w:sz="4" w:space="0" w:color="auto"/>
              <w:bottom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709" w:type="dxa"/>
            <w:tcBorders>
              <w:top w:val="single" w:sz="4" w:space="0" w:color="auto"/>
              <w:left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left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0,5</w:t>
            </w:r>
          </w:p>
        </w:tc>
        <w:tc>
          <w:tcPr>
            <w:tcW w:w="1417" w:type="dxa"/>
            <w:tcBorders>
              <w:left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0,5</w:t>
            </w:r>
          </w:p>
        </w:tc>
      </w:tr>
      <w:tr w:rsidR="00033E8A" w:rsidRPr="00BC32CC" w:rsidTr="00D92034">
        <w:trPr>
          <w:trHeight w:val="241"/>
        </w:trPr>
        <w:tc>
          <w:tcPr>
            <w:tcW w:w="5637" w:type="dxa"/>
            <w:gridSpan w:val="2"/>
            <w:tcBorders>
              <w:top w:val="single" w:sz="4" w:space="0" w:color="auto"/>
              <w:left w:val="single" w:sz="4" w:space="0" w:color="auto"/>
              <w:right w:val="single" w:sz="4" w:space="0" w:color="auto"/>
            </w:tcBorders>
            <w:hideMark/>
          </w:tcPr>
          <w:p w:rsidR="00033E8A" w:rsidRPr="005E461F" w:rsidRDefault="00961007" w:rsidP="00ED533B">
            <w:pPr>
              <w:ind w:right="-426"/>
              <w:rPr>
                <w:rFonts w:ascii="Times New Roman" w:hAnsi="Times New Roman" w:cs="Times New Roman"/>
                <w:b/>
                <w:sz w:val="28"/>
                <w:szCs w:val="28"/>
              </w:rPr>
            </w:pPr>
            <w:r w:rsidRPr="005E461F">
              <w:rPr>
                <w:rFonts w:ascii="Times New Roman" w:hAnsi="Times New Roman" w:cs="Times New Roman"/>
                <w:b/>
                <w:sz w:val="28"/>
                <w:szCs w:val="28"/>
              </w:rPr>
              <w:t>4</w:t>
            </w:r>
            <w:r w:rsidR="00033E8A" w:rsidRPr="005E461F">
              <w:rPr>
                <w:rFonts w:ascii="Times New Roman" w:hAnsi="Times New Roman" w:cs="Times New Roman"/>
                <w:b/>
                <w:sz w:val="28"/>
                <w:szCs w:val="28"/>
              </w:rPr>
              <w:t xml:space="preserve">. Етика  </w:t>
            </w:r>
          </w:p>
        </w:tc>
        <w:tc>
          <w:tcPr>
            <w:tcW w:w="992" w:type="dxa"/>
            <w:tcBorders>
              <w:top w:val="single" w:sz="4" w:space="0" w:color="auto"/>
              <w:left w:val="single" w:sz="4" w:space="0" w:color="auto"/>
              <w:right w:val="single" w:sz="4" w:space="0" w:color="auto"/>
            </w:tcBorders>
            <w:hideMark/>
          </w:tcPr>
          <w:p w:rsidR="00033E8A" w:rsidRPr="005E461F" w:rsidRDefault="00AD5E9C"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709"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417"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r>
      <w:tr w:rsidR="00033E8A" w:rsidRPr="00BC32CC" w:rsidTr="00D92034">
        <w:trPr>
          <w:trHeight w:val="175"/>
        </w:trPr>
        <w:tc>
          <w:tcPr>
            <w:tcW w:w="5637" w:type="dxa"/>
            <w:gridSpan w:val="2"/>
            <w:tcBorders>
              <w:top w:val="single" w:sz="4" w:space="0" w:color="auto"/>
              <w:left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 xml:space="preserve">4. Креслення </w:t>
            </w:r>
          </w:p>
        </w:tc>
        <w:tc>
          <w:tcPr>
            <w:tcW w:w="992" w:type="dxa"/>
            <w:tcBorders>
              <w:top w:val="single" w:sz="4" w:space="0" w:color="auto"/>
              <w:left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709"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417"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r>
      <w:tr w:rsidR="00033E8A" w:rsidRPr="00BC32CC" w:rsidTr="00D92034">
        <w:trPr>
          <w:trHeight w:val="296"/>
        </w:trPr>
        <w:tc>
          <w:tcPr>
            <w:tcW w:w="5637" w:type="dxa"/>
            <w:gridSpan w:val="2"/>
            <w:tcBorders>
              <w:top w:val="single" w:sz="4" w:space="0" w:color="auto"/>
              <w:left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5.Українська мова</w:t>
            </w:r>
          </w:p>
        </w:tc>
        <w:tc>
          <w:tcPr>
            <w:tcW w:w="992" w:type="dxa"/>
            <w:tcBorders>
              <w:top w:val="single" w:sz="4" w:space="0" w:color="auto"/>
              <w:left w:val="single" w:sz="4" w:space="0" w:color="auto"/>
              <w:right w:val="single" w:sz="4" w:space="0" w:color="auto"/>
            </w:tcBorders>
            <w:hideMark/>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709"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0,5</w:t>
            </w:r>
          </w:p>
        </w:tc>
        <w:tc>
          <w:tcPr>
            <w:tcW w:w="1417"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r>
      <w:tr w:rsidR="00033E8A" w:rsidRPr="00BC32CC" w:rsidTr="00D92034">
        <w:trPr>
          <w:trHeight w:val="193"/>
        </w:trPr>
        <w:tc>
          <w:tcPr>
            <w:tcW w:w="5637" w:type="dxa"/>
            <w:gridSpan w:val="2"/>
            <w:tcBorders>
              <w:top w:val="single" w:sz="4" w:space="0" w:color="auto"/>
              <w:left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6.Психологія спілкування</w:t>
            </w:r>
          </w:p>
        </w:tc>
        <w:tc>
          <w:tcPr>
            <w:tcW w:w="992" w:type="dxa"/>
            <w:tcBorders>
              <w:top w:val="single" w:sz="4" w:space="0" w:color="auto"/>
              <w:left w:val="single" w:sz="4" w:space="0" w:color="auto"/>
              <w:right w:val="single" w:sz="4" w:space="0" w:color="auto"/>
            </w:tcBorders>
            <w:hideMark/>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709" w:type="dxa"/>
            <w:tcBorders>
              <w:top w:val="single" w:sz="4" w:space="0" w:color="auto"/>
              <w:left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1</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417" w:type="dxa"/>
            <w:tcBorders>
              <w:top w:val="single" w:sz="4" w:space="0" w:color="auto"/>
              <w:left w:val="single" w:sz="4" w:space="0" w:color="auto"/>
              <w:right w:val="single" w:sz="4" w:space="0" w:color="auto"/>
            </w:tcBorders>
          </w:tcPr>
          <w:p w:rsidR="00033E8A" w:rsidRPr="005E461F" w:rsidRDefault="00033E8A"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r>
      <w:tr w:rsidR="00961007" w:rsidRPr="00BC32CC" w:rsidTr="00D92034">
        <w:trPr>
          <w:trHeight w:val="193"/>
        </w:trPr>
        <w:tc>
          <w:tcPr>
            <w:tcW w:w="5637" w:type="dxa"/>
            <w:gridSpan w:val="2"/>
            <w:tcBorders>
              <w:top w:val="single" w:sz="4" w:space="0" w:color="auto"/>
              <w:left w:val="single" w:sz="4" w:space="0" w:color="auto"/>
              <w:right w:val="single" w:sz="4" w:space="0" w:color="auto"/>
            </w:tcBorders>
          </w:tcPr>
          <w:p w:rsidR="00961007" w:rsidRPr="005E461F" w:rsidRDefault="00961007" w:rsidP="00ED533B">
            <w:pPr>
              <w:ind w:right="-426"/>
              <w:rPr>
                <w:rFonts w:ascii="Times New Roman" w:hAnsi="Times New Roman" w:cs="Times New Roman"/>
                <w:b/>
                <w:sz w:val="28"/>
                <w:szCs w:val="28"/>
              </w:rPr>
            </w:pPr>
            <w:r w:rsidRPr="005E461F">
              <w:rPr>
                <w:rFonts w:ascii="Times New Roman" w:hAnsi="Times New Roman" w:cs="Times New Roman"/>
                <w:b/>
                <w:sz w:val="28"/>
                <w:szCs w:val="28"/>
              </w:rPr>
              <w:t xml:space="preserve">7. Біологія </w:t>
            </w:r>
          </w:p>
        </w:tc>
        <w:tc>
          <w:tcPr>
            <w:tcW w:w="992" w:type="dxa"/>
            <w:tcBorders>
              <w:top w:val="single" w:sz="4" w:space="0" w:color="auto"/>
              <w:left w:val="single" w:sz="4" w:space="0" w:color="auto"/>
              <w:right w:val="single" w:sz="4" w:space="0" w:color="auto"/>
            </w:tcBorders>
          </w:tcPr>
          <w:p w:rsidR="00961007"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709" w:type="dxa"/>
            <w:tcBorders>
              <w:top w:val="single" w:sz="4" w:space="0" w:color="auto"/>
              <w:left w:val="single" w:sz="4" w:space="0" w:color="auto"/>
              <w:right w:val="single" w:sz="4" w:space="0" w:color="auto"/>
            </w:tcBorders>
          </w:tcPr>
          <w:p w:rsidR="00961007"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0,5</w:t>
            </w:r>
          </w:p>
        </w:tc>
        <w:tc>
          <w:tcPr>
            <w:tcW w:w="1134" w:type="dxa"/>
            <w:tcBorders>
              <w:top w:val="single" w:sz="4" w:space="0" w:color="auto"/>
              <w:left w:val="single" w:sz="4" w:space="0" w:color="auto"/>
              <w:right w:val="single" w:sz="4" w:space="0" w:color="auto"/>
            </w:tcBorders>
          </w:tcPr>
          <w:p w:rsidR="00961007"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tcPr>
          <w:p w:rsidR="00961007"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c>
          <w:tcPr>
            <w:tcW w:w="1417" w:type="dxa"/>
            <w:tcBorders>
              <w:top w:val="single" w:sz="4" w:space="0" w:color="auto"/>
              <w:left w:val="single" w:sz="4" w:space="0" w:color="auto"/>
              <w:right w:val="single" w:sz="4" w:space="0" w:color="auto"/>
            </w:tcBorders>
          </w:tcPr>
          <w:p w:rsidR="00961007"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w:t>
            </w:r>
          </w:p>
        </w:tc>
      </w:tr>
      <w:tr w:rsidR="00033E8A" w:rsidRPr="00BC32CC" w:rsidTr="00D92034">
        <w:trPr>
          <w:trHeight w:val="492"/>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Гранично  допустиме  тижневе навантаження</w:t>
            </w:r>
          </w:p>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 xml:space="preserve"> на учня</w:t>
            </w:r>
          </w:p>
        </w:tc>
        <w:tc>
          <w:tcPr>
            <w:tcW w:w="992" w:type="dxa"/>
            <w:tcBorders>
              <w:top w:val="single" w:sz="4" w:space="0" w:color="auto"/>
              <w:left w:val="single" w:sz="4" w:space="0" w:color="auto"/>
              <w:bottom w:val="single" w:sz="4" w:space="0" w:color="auto"/>
              <w:right w:val="single" w:sz="4" w:space="0" w:color="auto"/>
            </w:tcBorders>
            <w:hideMark/>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30</w:t>
            </w:r>
            <w:r w:rsidR="00033E8A" w:rsidRPr="005E461F">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2</w:t>
            </w:r>
            <w:r w:rsidR="00033E8A" w:rsidRPr="005E461F">
              <w:rPr>
                <w:rFonts w:ascii="Times New Roman" w:hAnsi="Times New Roman" w:cs="Times New Roman"/>
                <w:sz w:val="28"/>
                <w:szCs w:val="28"/>
              </w:rPr>
              <w:t>2</w:t>
            </w:r>
            <w:r w:rsidRPr="005E461F">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31,5</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33</w:t>
            </w:r>
          </w:p>
        </w:tc>
      </w:tr>
      <w:tr w:rsidR="00033E8A" w:rsidRPr="00BC32CC" w:rsidTr="00D92034">
        <w:trPr>
          <w:trHeight w:val="251"/>
        </w:trPr>
        <w:tc>
          <w:tcPr>
            <w:tcW w:w="5637" w:type="dxa"/>
            <w:gridSpan w:val="2"/>
            <w:tcBorders>
              <w:top w:val="single" w:sz="4" w:space="0" w:color="auto"/>
              <w:left w:val="single" w:sz="4" w:space="0" w:color="auto"/>
              <w:bottom w:val="single" w:sz="4" w:space="0" w:color="auto"/>
              <w:right w:val="single" w:sz="4" w:space="0" w:color="auto"/>
            </w:tcBorders>
            <w:hideMark/>
          </w:tcPr>
          <w:p w:rsidR="00033E8A" w:rsidRPr="005E461F" w:rsidRDefault="00033E8A" w:rsidP="00ED533B">
            <w:pPr>
              <w:ind w:right="-426"/>
              <w:rPr>
                <w:rFonts w:ascii="Times New Roman" w:hAnsi="Times New Roman" w:cs="Times New Roman"/>
                <w:b/>
                <w:sz w:val="28"/>
                <w:szCs w:val="28"/>
              </w:rPr>
            </w:pPr>
            <w:r w:rsidRPr="005E461F">
              <w:rPr>
                <w:rFonts w:ascii="Times New Roman" w:hAnsi="Times New Roman" w:cs="Times New Roman"/>
                <w:b/>
                <w:sz w:val="28"/>
                <w:szCs w:val="28"/>
              </w:rPr>
              <w:t xml:space="preserve">Всього </w:t>
            </w:r>
          </w:p>
        </w:tc>
        <w:tc>
          <w:tcPr>
            <w:tcW w:w="992" w:type="dxa"/>
            <w:tcBorders>
              <w:top w:val="single" w:sz="4" w:space="0" w:color="auto"/>
              <w:left w:val="single" w:sz="4" w:space="0" w:color="auto"/>
              <w:bottom w:val="single" w:sz="4" w:space="0" w:color="auto"/>
              <w:right w:val="single" w:sz="4" w:space="0" w:color="auto"/>
            </w:tcBorders>
            <w:hideMark/>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27+3</w:t>
            </w:r>
          </w:p>
        </w:tc>
        <w:tc>
          <w:tcPr>
            <w:tcW w:w="709" w:type="dxa"/>
            <w:tcBorders>
              <w:top w:val="single" w:sz="4" w:space="0" w:color="auto"/>
              <w:left w:val="single" w:sz="4" w:space="0" w:color="auto"/>
              <w:bottom w:val="single" w:sz="4" w:space="0" w:color="auto"/>
              <w:right w:val="single" w:sz="4" w:space="0" w:color="auto"/>
            </w:tcBorders>
            <w:hideMark/>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30</w:t>
            </w:r>
            <w:r w:rsidR="00033E8A" w:rsidRPr="005E461F">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22,5+1,5</w:t>
            </w:r>
          </w:p>
        </w:tc>
        <w:tc>
          <w:tcPr>
            <w:tcW w:w="1134" w:type="dxa"/>
            <w:tcBorders>
              <w:top w:val="single" w:sz="4" w:space="0" w:color="auto"/>
              <w:left w:val="single" w:sz="4" w:space="0" w:color="auto"/>
              <w:bottom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31,5</w:t>
            </w:r>
            <w:r w:rsidR="00033E8A" w:rsidRPr="005E461F">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33E8A" w:rsidRPr="005E461F" w:rsidRDefault="00961007" w:rsidP="00ED533B">
            <w:pPr>
              <w:ind w:right="-426"/>
              <w:rPr>
                <w:rFonts w:ascii="Times New Roman" w:hAnsi="Times New Roman" w:cs="Times New Roman"/>
                <w:sz w:val="28"/>
                <w:szCs w:val="28"/>
              </w:rPr>
            </w:pPr>
            <w:r w:rsidRPr="005E461F">
              <w:rPr>
                <w:rFonts w:ascii="Times New Roman" w:hAnsi="Times New Roman" w:cs="Times New Roman"/>
                <w:sz w:val="28"/>
                <w:szCs w:val="28"/>
              </w:rPr>
              <w:t>33+3</w:t>
            </w:r>
          </w:p>
        </w:tc>
      </w:tr>
    </w:tbl>
    <w:p w:rsidR="00033E8A" w:rsidRDefault="00033E8A" w:rsidP="00033E8A">
      <w:pPr>
        <w:pStyle w:val="af0"/>
        <w:rPr>
          <w:rFonts w:ascii="Times New Roman" w:hAnsi="Times New Roman"/>
          <w:sz w:val="28"/>
          <w:szCs w:val="28"/>
          <w:lang w:val="ru-RU"/>
        </w:rPr>
      </w:pPr>
      <w:r w:rsidRPr="00BC32CC">
        <w:rPr>
          <w:rFonts w:ascii="Times New Roman" w:hAnsi="Times New Roman"/>
          <w:sz w:val="28"/>
          <w:szCs w:val="28"/>
          <w:lang w:val="ru-RU"/>
        </w:rPr>
        <w:t xml:space="preserve"> </w:t>
      </w:r>
    </w:p>
    <w:p w:rsidR="00033E8A" w:rsidRDefault="00033E8A" w:rsidP="00033E8A">
      <w:pPr>
        <w:pStyle w:val="af0"/>
        <w:rPr>
          <w:rFonts w:ascii="Times New Roman" w:hAnsi="Times New Roman"/>
          <w:sz w:val="28"/>
          <w:szCs w:val="28"/>
          <w:lang w:val="ru-RU"/>
        </w:rPr>
      </w:pPr>
    </w:p>
    <w:p w:rsidR="00033E8A" w:rsidRDefault="00033E8A" w:rsidP="00033E8A">
      <w:pPr>
        <w:pStyle w:val="af0"/>
        <w:rPr>
          <w:rFonts w:ascii="Times New Roman" w:hAnsi="Times New Roman"/>
          <w:sz w:val="28"/>
          <w:szCs w:val="28"/>
        </w:rPr>
      </w:pPr>
      <w:r>
        <w:rPr>
          <w:rFonts w:ascii="Times New Roman" w:hAnsi="Times New Roman"/>
          <w:sz w:val="28"/>
          <w:szCs w:val="28"/>
          <w:lang w:val="ru-RU"/>
        </w:rPr>
        <w:t xml:space="preserve">                                             </w:t>
      </w: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p>
    <w:p w:rsidR="00033E8A" w:rsidRDefault="00033E8A" w:rsidP="00033E8A">
      <w:pPr>
        <w:pStyle w:val="af0"/>
        <w:rPr>
          <w:rFonts w:ascii="Times New Roman" w:hAnsi="Times New Roman"/>
          <w:sz w:val="28"/>
          <w:szCs w:val="28"/>
        </w:rPr>
      </w:pPr>
      <w:r>
        <w:rPr>
          <w:rFonts w:ascii="Times New Roman" w:hAnsi="Times New Roman"/>
          <w:sz w:val="28"/>
          <w:szCs w:val="28"/>
        </w:rPr>
        <w:t xml:space="preserve">                                                                                    </w:t>
      </w:r>
    </w:p>
    <w:p w:rsidR="00033E8A" w:rsidRDefault="00033E8A" w:rsidP="00033E8A">
      <w:pPr>
        <w:pStyle w:val="af0"/>
        <w:rPr>
          <w:rFonts w:ascii="Times New Roman" w:hAnsi="Times New Roman"/>
          <w:sz w:val="28"/>
          <w:szCs w:val="28"/>
        </w:rPr>
      </w:pPr>
    </w:p>
    <w:p w:rsidR="00374969" w:rsidRDefault="00033E8A" w:rsidP="00033E8A">
      <w:pPr>
        <w:pStyle w:val="af0"/>
        <w:rPr>
          <w:rFonts w:ascii="Times New Roman" w:hAnsi="Times New Roman"/>
          <w:sz w:val="28"/>
          <w:szCs w:val="28"/>
        </w:rPr>
      </w:pPr>
      <w:r>
        <w:rPr>
          <w:rFonts w:ascii="Times New Roman" w:hAnsi="Times New Roman"/>
          <w:sz w:val="28"/>
          <w:szCs w:val="28"/>
        </w:rPr>
        <w:t xml:space="preserve">                                                    </w:t>
      </w:r>
    </w:p>
    <w:p w:rsidR="00374969" w:rsidRDefault="00374969" w:rsidP="00033E8A">
      <w:pPr>
        <w:pStyle w:val="af0"/>
        <w:rPr>
          <w:rFonts w:ascii="Times New Roman" w:hAnsi="Times New Roman"/>
          <w:sz w:val="28"/>
          <w:szCs w:val="28"/>
        </w:rPr>
      </w:pPr>
    </w:p>
    <w:p w:rsidR="00374969" w:rsidRDefault="00374969" w:rsidP="00033E8A">
      <w:pPr>
        <w:pStyle w:val="af0"/>
        <w:rPr>
          <w:rFonts w:ascii="Times New Roman" w:hAnsi="Times New Roman"/>
          <w:sz w:val="28"/>
          <w:szCs w:val="28"/>
        </w:rPr>
      </w:pPr>
    </w:p>
    <w:p w:rsidR="005E461F" w:rsidRDefault="00033E8A" w:rsidP="00033E8A">
      <w:pPr>
        <w:pStyle w:val="af0"/>
        <w:rPr>
          <w:rFonts w:ascii="Times New Roman" w:hAnsi="Times New Roman"/>
          <w:sz w:val="28"/>
          <w:szCs w:val="28"/>
          <w:lang w:val="ru-RU"/>
        </w:rPr>
      </w:pPr>
      <w:r>
        <w:rPr>
          <w:rFonts w:ascii="Times New Roman" w:hAnsi="Times New Roman"/>
          <w:sz w:val="28"/>
          <w:szCs w:val="28"/>
        </w:rPr>
        <w:t xml:space="preserve"> </w:t>
      </w:r>
    </w:p>
    <w:p w:rsidR="00033E8A" w:rsidRPr="005E461F" w:rsidRDefault="00033E8A" w:rsidP="00033E8A">
      <w:pPr>
        <w:pStyle w:val="af0"/>
        <w:rPr>
          <w:rFonts w:ascii="Times New Roman" w:hAnsi="Times New Roman"/>
          <w:sz w:val="28"/>
          <w:szCs w:val="28"/>
        </w:rPr>
      </w:pPr>
      <w:r w:rsidRPr="005E461F">
        <w:rPr>
          <w:rFonts w:ascii="Times New Roman" w:hAnsi="Times New Roman"/>
          <w:sz w:val="28"/>
          <w:szCs w:val="28"/>
        </w:rPr>
        <w:lastRenderedPageBreak/>
        <w:t xml:space="preserve">Додаток 3 до освітньої програми І - ІІ ступеня                                                                              </w:t>
      </w:r>
    </w:p>
    <w:p w:rsidR="00033E8A" w:rsidRPr="005E461F" w:rsidRDefault="00033E8A" w:rsidP="00033E8A">
      <w:pPr>
        <w:pStyle w:val="af0"/>
        <w:rPr>
          <w:rFonts w:ascii="Times New Roman" w:hAnsi="Times New Roman"/>
          <w:sz w:val="28"/>
          <w:szCs w:val="28"/>
        </w:rPr>
      </w:pPr>
    </w:p>
    <w:p w:rsidR="00033E8A" w:rsidRPr="005E461F" w:rsidRDefault="00374969" w:rsidP="00033E8A">
      <w:pPr>
        <w:pStyle w:val="af0"/>
        <w:rPr>
          <w:rFonts w:ascii="Times New Roman" w:hAnsi="Times New Roman"/>
          <w:b/>
          <w:sz w:val="28"/>
          <w:szCs w:val="28"/>
        </w:rPr>
      </w:pPr>
      <w:r w:rsidRPr="005E461F">
        <w:rPr>
          <w:rFonts w:ascii="Times New Roman" w:hAnsi="Times New Roman"/>
          <w:b/>
          <w:sz w:val="28"/>
          <w:szCs w:val="28"/>
        </w:rPr>
        <w:t>Структура 2021--2022</w:t>
      </w:r>
      <w:r w:rsidR="00033E8A" w:rsidRPr="005E461F">
        <w:rPr>
          <w:rFonts w:ascii="Times New Roman" w:hAnsi="Times New Roman"/>
          <w:b/>
          <w:sz w:val="28"/>
          <w:szCs w:val="28"/>
        </w:rPr>
        <w:t xml:space="preserve"> навчального року</w:t>
      </w:r>
    </w:p>
    <w:p w:rsidR="00033E8A" w:rsidRPr="005E461F" w:rsidRDefault="00374969"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2021-2022</w:t>
      </w:r>
      <w:r w:rsidR="00033E8A" w:rsidRPr="005E461F">
        <w:rPr>
          <w:rFonts w:ascii="Times New Roman" w:hAnsi="Times New Roman" w:cs="Times New Roman"/>
          <w:sz w:val="28"/>
          <w:szCs w:val="28"/>
        </w:rPr>
        <w:t xml:space="preserve"> </w:t>
      </w:r>
      <w:r w:rsidRPr="005E461F">
        <w:rPr>
          <w:rFonts w:ascii="Times New Roman" w:hAnsi="Times New Roman" w:cs="Times New Roman"/>
          <w:sz w:val="28"/>
          <w:szCs w:val="28"/>
        </w:rPr>
        <w:t>навчальний рік розпочинається 01 вересня 2021</w:t>
      </w:r>
      <w:r w:rsidR="00033E8A" w:rsidRPr="005E461F">
        <w:rPr>
          <w:rFonts w:ascii="Times New Roman" w:hAnsi="Times New Roman" w:cs="Times New Roman"/>
          <w:sz w:val="28"/>
          <w:szCs w:val="28"/>
        </w:rPr>
        <w:t xml:space="preserve"> року і закінчується не пізніше 1липня. </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Навчальні заняття організовуються за семестровою системою:</w:t>
      </w:r>
    </w:p>
    <w:p w:rsidR="00033E8A" w:rsidRPr="005E461F" w:rsidRDefault="00374969"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І семестр – з 01 вересня 2021 року по 31</w:t>
      </w:r>
      <w:r w:rsidR="00033E8A" w:rsidRPr="005E461F">
        <w:rPr>
          <w:rFonts w:ascii="Times New Roman" w:hAnsi="Times New Roman" w:cs="Times New Roman"/>
          <w:sz w:val="28"/>
          <w:szCs w:val="28"/>
        </w:rPr>
        <w:t xml:space="preserve"> грудня</w:t>
      </w:r>
      <w:r w:rsidRPr="005E461F">
        <w:rPr>
          <w:rFonts w:ascii="Times New Roman" w:hAnsi="Times New Roman" w:cs="Times New Roman"/>
          <w:sz w:val="28"/>
          <w:szCs w:val="28"/>
        </w:rPr>
        <w:t xml:space="preserve"> 2021 року</w:t>
      </w:r>
      <w:r w:rsidR="00033E8A" w:rsidRPr="005E461F">
        <w:rPr>
          <w:rFonts w:ascii="Times New Roman" w:hAnsi="Times New Roman" w:cs="Times New Roman"/>
          <w:sz w:val="28"/>
          <w:szCs w:val="28"/>
        </w:rPr>
        <w:t>;</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ІІ семестр – з </w:t>
      </w:r>
      <w:r w:rsidR="00374969" w:rsidRPr="005E461F">
        <w:rPr>
          <w:rFonts w:ascii="Times New Roman" w:hAnsi="Times New Roman" w:cs="Times New Roman"/>
          <w:sz w:val="28"/>
          <w:szCs w:val="28"/>
          <w:lang w:val="ru-RU"/>
        </w:rPr>
        <w:t>17</w:t>
      </w:r>
      <w:r w:rsidRPr="005E461F">
        <w:rPr>
          <w:rFonts w:ascii="Times New Roman" w:hAnsi="Times New Roman" w:cs="Times New Roman"/>
          <w:sz w:val="28"/>
          <w:szCs w:val="28"/>
        </w:rPr>
        <w:t xml:space="preserve"> січня</w:t>
      </w:r>
      <w:r w:rsidR="00374969" w:rsidRPr="005E461F">
        <w:rPr>
          <w:rFonts w:ascii="Times New Roman" w:hAnsi="Times New Roman" w:cs="Times New Roman"/>
          <w:sz w:val="28"/>
          <w:szCs w:val="28"/>
        </w:rPr>
        <w:t xml:space="preserve"> 2022 року  </w:t>
      </w:r>
      <w:r w:rsidRPr="005E461F">
        <w:rPr>
          <w:rFonts w:ascii="Times New Roman" w:hAnsi="Times New Roman" w:cs="Times New Roman"/>
          <w:sz w:val="28"/>
          <w:szCs w:val="28"/>
        </w:rPr>
        <w:t xml:space="preserve"> по </w:t>
      </w:r>
      <w:r w:rsidR="00374969" w:rsidRPr="005E461F">
        <w:rPr>
          <w:rFonts w:ascii="Times New Roman" w:hAnsi="Times New Roman" w:cs="Times New Roman"/>
          <w:sz w:val="28"/>
          <w:szCs w:val="28"/>
          <w:lang w:val="ru-RU"/>
        </w:rPr>
        <w:t>31</w:t>
      </w:r>
      <w:r w:rsidRPr="005E461F">
        <w:rPr>
          <w:rFonts w:ascii="Times New Roman" w:hAnsi="Times New Roman" w:cs="Times New Roman"/>
          <w:sz w:val="28"/>
          <w:szCs w:val="28"/>
        </w:rPr>
        <w:t xml:space="preserve"> травня</w:t>
      </w:r>
      <w:r w:rsidR="00374969" w:rsidRPr="005E461F">
        <w:rPr>
          <w:rFonts w:ascii="Times New Roman" w:hAnsi="Times New Roman" w:cs="Times New Roman"/>
          <w:sz w:val="28"/>
          <w:szCs w:val="28"/>
        </w:rPr>
        <w:t xml:space="preserve"> 2022року</w:t>
      </w:r>
      <w:r w:rsidRPr="005E461F">
        <w:rPr>
          <w:rFonts w:ascii="Times New Roman" w:hAnsi="Times New Roman" w:cs="Times New Roman"/>
          <w:sz w:val="28"/>
          <w:szCs w:val="28"/>
        </w:rPr>
        <w:t>.</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Упродовж навчального року для учнів проводяться канікули:</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осінні з 2</w:t>
      </w:r>
      <w:r w:rsidR="00374969" w:rsidRPr="005E461F">
        <w:rPr>
          <w:rFonts w:ascii="Times New Roman" w:hAnsi="Times New Roman" w:cs="Times New Roman"/>
          <w:sz w:val="28"/>
          <w:szCs w:val="28"/>
          <w:lang w:val="ru-RU"/>
        </w:rPr>
        <w:t>5</w:t>
      </w:r>
      <w:r w:rsidR="00374969" w:rsidRPr="005E461F">
        <w:rPr>
          <w:rFonts w:ascii="Times New Roman" w:hAnsi="Times New Roman" w:cs="Times New Roman"/>
          <w:sz w:val="28"/>
          <w:szCs w:val="28"/>
        </w:rPr>
        <w:t xml:space="preserve"> жовтня по 31 жовтня 2021 року</w:t>
      </w:r>
      <w:r w:rsidRPr="005E461F">
        <w:rPr>
          <w:rFonts w:ascii="Times New Roman" w:hAnsi="Times New Roman" w:cs="Times New Roman"/>
          <w:sz w:val="28"/>
          <w:szCs w:val="28"/>
        </w:rPr>
        <w:t>;</w:t>
      </w:r>
    </w:p>
    <w:p w:rsidR="00033E8A" w:rsidRPr="005E461F" w:rsidRDefault="00374969"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зимові з 01 січня 2022 року</w:t>
      </w:r>
      <w:r w:rsidR="00033E8A" w:rsidRPr="005E461F">
        <w:rPr>
          <w:rFonts w:ascii="Times New Roman" w:hAnsi="Times New Roman" w:cs="Times New Roman"/>
          <w:sz w:val="28"/>
          <w:szCs w:val="28"/>
        </w:rPr>
        <w:t xml:space="preserve"> по 1</w:t>
      </w:r>
      <w:r w:rsidR="00C74804" w:rsidRPr="005E461F">
        <w:rPr>
          <w:rFonts w:ascii="Times New Roman" w:hAnsi="Times New Roman" w:cs="Times New Roman"/>
          <w:sz w:val="28"/>
          <w:szCs w:val="28"/>
          <w:lang w:val="ru-RU"/>
        </w:rPr>
        <w:t>6</w:t>
      </w:r>
      <w:r w:rsidR="00033E8A" w:rsidRPr="005E461F">
        <w:rPr>
          <w:rFonts w:ascii="Times New Roman" w:hAnsi="Times New Roman" w:cs="Times New Roman"/>
          <w:sz w:val="28"/>
          <w:szCs w:val="28"/>
        </w:rPr>
        <w:t xml:space="preserve"> січня</w:t>
      </w:r>
      <w:r w:rsidR="00C74804" w:rsidRPr="005E461F">
        <w:rPr>
          <w:rFonts w:ascii="Times New Roman" w:hAnsi="Times New Roman" w:cs="Times New Roman"/>
          <w:sz w:val="28"/>
          <w:szCs w:val="28"/>
        </w:rPr>
        <w:t xml:space="preserve"> 2022 року</w:t>
      </w:r>
      <w:r w:rsidR="00033E8A" w:rsidRPr="005E461F">
        <w:rPr>
          <w:rFonts w:ascii="Times New Roman" w:hAnsi="Times New Roman" w:cs="Times New Roman"/>
          <w:sz w:val="28"/>
          <w:szCs w:val="28"/>
        </w:rPr>
        <w:t>;</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весняні  з 2</w:t>
      </w:r>
      <w:r w:rsidR="00C74804" w:rsidRPr="005E461F">
        <w:rPr>
          <w:rFonts w:ascii="Times New Roman" w:hAnsi="Times New Roman" w:cs="Times New Roman"/>
          <w:sz w:val="28"/>
          <w:szCs w:val="28"/>
          <w:lang w:val="ru-RU"/>
        </w:rPr>
        <w:t xml:space="preserve">8 </w:t>
      </w:r>
      <w:r w:rsidRPr="005E461F">
        <w:rPr>
          <w:rFonts w:ascii="Times New Roman" w:hAnsi="Times New Roman" w:cs="Times New Roman"/>
          <w:sz w:val="28"/>
          <w:szCs w:val="28"/>
        </w:rPr>
        <w:t xml:space="preserve">березня </w:t>
      </w:r>
      <w:r w:rsidR="00C74804" w:rsidRPr="005E461F">
        <w:rPr>
          <w:rFonts w:ascii="Times New Roman" w:hAnsi="Times New Roman" w:cs="Times New Roman"/>
          <w:sz w:val="28"/>
          <w:szCs w:val="28"/>
        </w:rPr>
        <w:t xml:space="preserve"> 2022 року </w:t>
      </w:r>
      <w:r w:rsidRPr="005E461F">
        <w:rPr>
          <w:rFonts w:ascii="Times New Roman" w:hAnsi="Times New Roman" w:cs="Times New Roman"/>
          <w:sz w:val="28"/>
          <w:szCs w:val="28"/>
        </w:rPr>
        <w:t xml:space="preserve">по </w:t>
      </w:r>
      <w:r w:rsidR="00C74804" w:rsidRPr="005E461F">
        <w:rPr>
          <w:rFonts w:ascii="Times New Roman" w:hAnsi="Times New Roman" w:cs="Times New Roman"/>
          <w:sz w:val="28"/>
          <w:szCs w:val="28"/>
          <w:lang w:val="ru-RU"/>
        </w:rPr>
        <w:t>03</w:t>
      </w:r>
      <w:r w:rsidR="00C74804" w:rsidRPr="005E461F">
        <w:rPr>
          <w:rFonts w:ascii="Times New Roman" w:hAnsi="Times New Roman" w:cs="Times New Roman"/>
          <w:sz w:val="28"/>
          <w:szCs w:val="28"/>
        </w:rPr>
        <w:t xml:space="preserve"> квіт</w:t>
      </w:r>
      <w:r w:rsidRPr="005E461F">
        <w:rPr>
          <w:rFonts w:ascii="Times New Roman" w:hAnsi="Times New Roman" w:cs="Times New Roman"/>
          <w:sz w:val="28"/>
          <w:szCs w:val="28"/>
        </w:rPr>
        <w:t>ня</w:t>
      </w:r>
      <w:r w:rsidR="00C74804" w:rsidRPr="005E461F">
        <w:rPr>
          <w:rFonts w:ascii="Times New Roman" w:hAnsi="Times New Roman" w:cs="Times New Roman"/>
          <w:sz w:val="28"/>
          <w:szCs w:val="28"/>
        </w:rPr>
        <w:t xml:space="preserve"> 2022 року</w:t>
      </w:r>
      <w:r w:rsidRPr="005E461F">
        <w:rPr>
          <w:rFonts w:ascii="Times New Roman" w:hAnsi="Times New Roman" w:cs="Times New Roman"/>
          <w:sz w:val="28"/>
          <w:szCs w:val="28"/>
        </w:rPr>
        <w:t xml:space="preserve"> .</w:t>
      </w:r>
    </w:p>
    <w:p w:rsidR="00C74804" w:rsidRPr="005E461F" w:rsidRDefault="00C74804"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літні 01 червня 2022 року по 31 серпня 2022 року.</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Навчальні екскурсії у 1-4 класах, навчальні екскурсії та навчальна практика у 5-8 класах проводяться у канікулярний період.</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У випускних класах проводиться державна підсумкова атестація навчальних досягнень учнів відповідно до Порядку проведення державної підсумкової атестації , затвердж</w:t>
      </w:r>
      <w:r w:rsidR="006B1929" w:rsidRPr="005E461F">
        <w:rPr>
          <w:rFonts w:ascii="Times New Roman" w:hAnsi="Times New Roman" w:cs="Times New Roman"/>
          <w:sz w:val="28"/>
          <w:szCs w:val="28"/>
        </w:rPr>
        <w:t>еного наказом МОН України від 14.05.2021 р.№528</w:t>
      </w:r>
      <w:r w:rsidRPr="005E461F">
        <w:rPr>
          <w:rFonts w:ascii="Times New Roman" w:hAnsi="Times New Roman" w:cs="Times New Roman"/>
          <w:sz w:val="28"/>
          <w:szCs w:val="28"/>
        </w:rPr>
        <w:t>,  зареєстрованого в</w:t>
      </w:r>
      <w:r w:rsidR="006B1929" w:rsidRPr="005E461F">
        <w:rPr>
          <w:rFonts w:ascii="Times New Roman" w:hAnsi="Times New Roman" w:cs="Times New Roman"/>
          <w:sz w:val="28"/>
          <w:szCs w:val="28"/>
        </w:rPr>
        <w:t xml:space="preserve"> Міністерстві юстиції України 05.07.2021</w:t>
      </w:r>
      <w:r w:rsidRPr="005E461F">
        <w:rPr>
          <w:rFonts w:ascii="Times New Roman" w:hAnsi="Times New Roman" w:cs="Times New Roman"/>
          <w:sz w:val="28"/>
          <w:szCs w:val="28"/>
        </w:rPr>
        <w:t xml:space="preserve"> р. №8</w:t>
      </w:r>
      <w:r w:rsidR="006B1929" w:rsidRPr="005E461F">
        <w:rPr>
          <w:rFonts w:ascii="Times New Roman" w:hAnsi="Times New Roman" w:cs="Times New Roman"/>
          <w:sz w:val="28"/>
          <w:szCs w:val="28"/>
        </w:rPr>
        <w:t>80/36502</w:t>
      </w:r>
      <w:r w:rsidRPr="005E461F">
        <w:rPr>
          <w:rFonts w:ascii="Times New Roman" w:hAnsi="Times New Roman" w:cs="Times New Roman"/>
          <w:sz w:val="28"/>
          <w:szCs w:val="28"/>
        </w:rPr>
        <w:t xml:space="preserve">  у періоди:</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- 4 класі -19-23 травня;</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- 9 класі - 02- 09 червня.</w:t>
      </w:r>
    </w:p>
    <w:p w:rsidR="00033E8A" w:rsidRPr="005E461F" w:rsidRDefault="00033E8A" w:rsidP="00033E8A">
      <w:pPr>
        <w:ind w:right="-426"/>
        <w:jc w:val="both"/>
        <w:rPr>
          <w:rFonts w:ascii="Times New Roman" w:hAnsi="Times New Roman" w:cs="Times New Roman"/>
          <w:sz w:val="28"/>
          <w:szCs w:val="28"/>
        </w:rPr>
      </w:pPr>
      <w:r w:rsidRPr="005E461F">
        <w:rPr>
          <w:rFonts w:ascii="Times New Roman" w:hAnsi="Times New Roman" w:cs="Times New Roman"/>
          <w:sz w:val="28"/>
          <w:szCs w:val="28"/>
        </w:rPr>
        <w:t xml:space="preserve">       Вручення документів про освіту проводиться для випускників 9 класу гімназ</w:t>
      </w:r>
      <w:r w:rsidR="0064041E" w:rsidRPr="005E461F">
        <w:rPr>
          <w:rFonts w:ascii="Times New Roman" w:hAnsi="Times New Roman" w:cs="Times New Roman"/>
          <w:sz w:val="28"/>
          <w:szCs w:val="28"/>
        </w:rPr>
        <w:t>ії  у період 10 – 14</w:t>
      </w:r>
      <w:r w:rsidR="00C74804" w:rsidRPr="005E461F">
        <w:rPr>
          <w:rFonts w:ascii="Times New Roman" w:hAnsi="Times New Roman" w:cs="Times New Roman"/>
          <w:sz w:val="28"/>
          <w:szCs w:val="28"/>
        </w:rPr>
        <w:t xml:space="preserve"> червня 2022</w:t>
      </w:r>
      <w:r w:rsidRPr="005E461F">
        <w:rPr>
          <w:rFonts w:ascii="Times New Roman" w:hAnsi="Times New Roman" w:cs="Times New Roman"/>
          <w:sz w:val="28"/>
          <w:szCs w:val="28"/>
        </w:rPr>
        <w:t xml:space="preserve"> року. </w:t>
      </w:r>
    </w:p>
    <w:p w:rsidR="00033E8A" w:rsidRDefault="00033E8A" w:rsidP="00033E8A">
      <w:pPr>
        <w:ind w:right="-426"/>
        <w:rPr>
          <w:sz w:val="28"/>
          <w:szCs w:val="28"/>
        </w:rPr>
      </w:pPr>
    </w:p>
    <w:p w:rsidR="00033E8A" w:rsidRDefault="00033E8A" w:rsidP="00033E8A">
      <w:pPr>
        <w:ind w:right="-426"/>
        <w:rPr>
          <w:sz w:val="28"/>
          <w:szCs w:val="28"/>
        </w:rPr>
      </w:pPr>
      <w:r>
        <w:rPr>
          <w:sz w:val="28"/>
          <w:szCs w:val="28"/>
        </w:rPr>
        <w:t xml:space="preserve">                                      </w:t>
      </w:r>
    </w:p>
    <w:p w:rsidR="00033E8A" w:rsidRDefault="00033E8A" w:rsidP="00033E8A">
      <w:pPr>
        <w:ind w:right="-426"/>
        <w:rPr>
          <w:sz w:val="28"/>
          <w:szCs w:val="28"/>
        </w:rPr>
      </w:pPr>
    </w:p>
    <w:p w:rsidR="00033E8A" w:rsidRDefault="00033E8A" w:rsidP="00033E8A">
      <w:pPr>
        <w:ind w:right="-426"/>
        <w:jc w:val="right"/>
        <w:rPr>
          <w:sz w:val="28"/>
          <w:szCs w:val="28"/>
        </w:rPr>
      </w:pPr>
    </w:p>
    <w:p w:rsidR="00033E8A" w:rsidRDefault="00033E8A" w:rsidP="00033E8A">
      <w:pPr>
        <w:ind w:right="-426"/>
        <w:jc w:val="right"/>
        <w:rPr>
          <w:b/>
          <w:sz w:val="28"/>
          <w:szCs w:val="28"/>
        </w:rPr>
      </w:pPr>
    </w:p>
    <w:p w:rsidR="00033E8A" w:rsidRDefault="00033E8A" w:rsidP="00033E8A">
      <w:pPr>
        <w:ind w:right="-426"/>
        <w:jc w:val="right"/>
        <w:rPr>
          <w:sz w:val="28"/>
          <w:szCs w:val="28"/>
        </w:rPr>
      </w:pPr>
    </w:p>
    <w:p w:rsidR="00033E8A" w:rsidRDefault="00033E8A" w:rsidP="00033E8A">
      <w:pPr>
        <w:ind w:right="-426"/>
        <w:jc w:val="right"/>
        <w:rPr>
          <w:sz w:val="28"/>
          <w:szCs w:val="28"/>
        </w:rPr>
      </w:pPr>
    </w:p>
    <w:p w:rsidR="00033E8A" w:rsidRDefault="00033E8A" w:rsidP="00033E8A">
      <w:pPr>
        <w:ind w:right="-426"/>
        <w:jc w:val="right"/>
        <w:rPr>
          <w:sz w:val="28"/>
          <w:szCs w:val="28"/>
        </w:rPr>
      </w:pPr>
    </w:p>
    <w:p w:rsidR="00033E8A" w:rsidRPr="00242C28" w:rsidRDefault="00033E8A" w:rsidP="00033E8A">
      <w:pPr>
        <w:rPr>
          <w:sz w:val="28"/>
          <w:szCs w:val="28"/>
        </w:rPr>
      </w:pPr>
      <w:r>
        <w:rPr>
          <w:sz w:val="28"/>
          <w:szCs w:val="28"/>
        </w:rPr>
        <w:t xml:space="preserve">         </w:t>
      </w:r>
      <w:r>
        <w:rPr>
          <w:rFonts w:ascii="Times New Roman" w:eastAsia="Calibri" w:hAnsi="Times New Roman" w:cs="Times New Roman"/>
          <w:bCs/>
          <w:sz w:val="28"/>
          <w:szCs w:val="28"/>
        </w:rPr>
        <w:t>У освітній програмі Хмелівської гімназії</w:t>
      </w:r>
    </w:p>
    <w:p w:rsidR="00033E8A" w:rsidRDefault="00C74804" w:rsidP="00033E8A">
      <w:pPr>
        <w:tabs>
          <w:tab w:val="left" w:pos="5103"/>
        </w:tabs>
        <w:spacing w:after="0"/>
        <w:ind w:firstLine="567"/>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Богородчанської</w:t>
      </w:r>
      <w:proofErr w:type="spellEnd"/>
      <w:r>
        <w:rPr>
          <w:rFonts w:ascii="Times New Roman" w:eastAsia="Calibri" w:hAnsi="Times New Roman" w:cs="Times New Roman"/>
          <w:bCs/>
          <w:sz w:val="28"/>
          <w:szCs w:val="28"/>
        </w:rPr>
        <w:t xml:space="preserve"> селищної </w:t>
      </w:r>
      <w:r w:rsidR="00033E8A">
        <w:rPr>
          <w:rFonts w:ascii="Times New Roman" w:eastAsia="Calibri" w:hAnsi="Times New Roman" w:cs="Times New Roman"/>
          <w:bCs/>
          <w:sz w:val="28"/>
          <w:szCs w:val="28"/>
        </w:rPr>
        <w:t xml:space="preserve">ради </w:t>
      </w:r>
    </w:p>
    <w:p w:rsidR="00033E8A" w:rsidRDefault="00C74804"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 2021-2022 </w:t>
      </w:r>
      <w:proofErr w:type="spellStart"/>
      <w:r w:rsidR="00033E8A">
        <w:rPr>
          <w:rFonts w:ascii="Times New Roman" w:eastAsia="Calibri" w:hAnsi="Times New Roman" w:cs="Times New Roman"/>
          <w:bCs/>
          <w:sz w:val="28"/>
          <w:szCs w:val="28"/>
        </w:rPr>
        <w:t>н.р</w:t>
      </w:r>
      <w:proofErr w:type="spellEnd"/>
      <w:r w:rsidR="00033E8A">
        <w:rPr>
          <w:rFonts w:ascii="Times New Roman" w:eastAsia="Calibri" w:hAnsi="Times New Roman" w:cs="Times New Roman"/>
          <w:bCs/>
          <w:sz w:val="28"/>
          <w:szCs w:val="28"/>
        </w:rPr>
        <w:t xml:space="preserve">. </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пронумеровано і прошнуровано</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____ (______________________) сторінок</w:t>
      </w: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p>
    <w:p w:rsidR="00033E8A" w:rsidRDefault="00033E8A" w:rsidP="00033E8A">
      <w:pPr>
        <w:tabs>
          <w:tab w:val="left" w:pos="5103"/>
        </w:tabs>
        <w:spacing w:after="0"/>
        <w:jc w:val="both"/>
        <w:rPr>
          <w:rFonts w:ascii="Times New Roman" w:eastAsia="Calibri" w:hAnsi="Times New Roman" w:cs="Times New Roman"/>
          <w:bCs/>
          <w:sz w:val="28"/>
          <w:szCs w:val="28"/>
        </w:rPr>
      </w:pPr>
    </w:p>
    <w:p w:rsidR="00033E8A" w:rsidRDefault="00033E8A" w:rsidP="00033E8A">
      <w:pPr>
        <w:tabs>
          <w:tab w:val="left" w:pos="5103"/>
        </w:tabs>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Директор гімназії:                                 Загірняк Н.М.</w:t>
      </w:r>
    </w:p>
    <w:p w:rsidR="00033E8A" w:rsidRDefault="00033E8A" w:rsidP="00033E8A">
      <w:pPr>
        <w:pStyle w:val="ab"/>
        <w:spacing w:line="276" w:lineRule="auto"/>
        <w:ind w:firstLine="709"/>
        <w:rPr>
          <w:rFonts w:ascii="Times New Roman" w:hAnsi="Times New Roman"/>
          <w:caps/>
          <w:sz w:val="28"/>
          <w:szCs w:val="28"/>
        </w:rPr>
      </w:pPr>
    </w:p>
    <w:p w:rsidR="00033E8A" w:rsidRPr="00BF5C01" w:rsidRDefault="00033E8A" w:rsidP="00033E8A">
      <w:pPr>
        <w:rPr>
          <w:rFonts w:ascii="Times New Roman" w:eastAsia="Times New Roman" w:hAnsi="Times New Roman" w:cs="Times New Roman"/>
          <w:sz w:val="28"/>
          <w:szCs w:val="24"/>
          <w:lang w:eastAsia="ru-RU"/>
        </w:rPr>
      </w:pPr>
    </w:p>
    <w:p w:rsidR="005E517A" w:rsidRDefault="005E517A"/>
    <w:sectPr w:rsidR="005E517A" w:rsidSect="00ED533B">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Euphemia">
    <w:altName w:val="Malgun Gothic"/>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0C913FFD"/>
    <w:multiLevelType w:val="hybridMultilevel"/>
    <w:tmpl w:val="2C784056"/>
    <w:lvl w:ilvl="0" w:tplc="54F226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C4EB7"/>
    <w:multiLevelType w:val="multilevel"/>
    <w:tmpl w:val="ED9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46048E"/>
    <w:multiLevelType w:val="hybridMultilevel"/>
    <w:tmpl w:val="6B1EDCEE"/>
    <w:lvl w:ilvl="0" w:tplc="A01A7DE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894304"/>
    <w:multiLevelType w:val="hybridMultilevel"/>
    <w:tmpl w:val="EACA0C3E"/>
    <w:lvl w:ilvl="0" w:tplc="6326109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40D0E"/>
    <w:multiLevelType w:val="hybridMultilevel"/>
    <w:tmpl w:val="1D245106"/>
    <w:lvl w:ilvl="0" w:tplc="C69AA71C">
      <w:start w:val="4"/>
      <w:numFmt w:val="upperRoman"/>
      <w:lvlText w:val="%1."/>
      <w:lvlJc w:val="righ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15:restartNumberingAfterBreak="0">
    <w:nsid w:val="35DF5767"/>
    <w:multiLevelType w:val="hybridMultilevel"/>
    <w:tmpl w:val="498E22BE"/>
    <w:lvl w:ilvl="0" w:tplc="607E3164">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3" w15:restartNumberingAfterBreak="0">
    <w:nsid w:val="38CA4AE8"/>
    <w:multiLevelType w:val="hybridMultilevel"/>
    <w:tmpl w:val="EACA0C3E"/>
    <w:lvl w:ilvl="0" w:tplc="6326109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15:restartNumberingAfterBreak="0">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6"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7"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64137B5"/>
    <w:multiLevelType w:val="hybridMultilevel"/>
    <w:tmpl w:val="EACA0C3E"/>
    <w:lvl w:ilvl="0" w:tplc="6326109E">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9055375"/>
    <w:multiLevelType w:val="hybridMultilevel"/>
    <w:tmpl w:val="15E8E76C"/>
    <w:lvl w:ilvl="0" w:tplc="F676A3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DD75712"/>
    <w:multiLevelType w:val="hybridMultilevel"/>
    <w:tmpl w:val="9D380624"/>
    <w:lvl w:ilvl="0" w:tplc="2C1EEBAA">
      <w:start w:val="1"/>
      <w:numFmt w:val="bullet"/>
      <w:lvlText w:val=""/>
      <w:lvlJc w:val="left"/>
      <w:pPr>
        <w:ind w:left="677" w:hanging="360"/>
      </w:pPr>
      <w:rPr>
        <w:rFonts w:ascii="Symbol" w:eastAsiaTheme="minorHAnsi" w:hAnsi="Symbol"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3"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6" w15:restartNumberingAfterBreak="0">
    <w:nsid w:val="707502D2"/>
    <w:multiLevelType w:val="hybridMultilevel"/>
    <w:tmpl w:val="4DC4CB16"/>
    <w:lvl w:ilvl="0" w:tplc="3912CAD8">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7"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15:restartNumberingAfterBreak="0">
    <w:nsid w:val="7A0606EF"/>
    <w:multiLevelType w:val="hybridMultilevel"/>
    <w:tmpl w:val="8174C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9"/>
  </w:num>
  <w:num w:numId="2">
    <w:abstractNumId w:val="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1"/>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0"/>
  </w:num>
  <w:num w:numId="17">
    <w:abstractNumId w:val="7"/>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8"/>
  </w:num>
  <w:num w:numId="28">
    <w:abstractNumId w:val="20"/>
  </w:num>
  <w:num w:numId="29">
    <w:abstractNumId w:val="2"/>
  </w:num>
  <w:num w:numId="30">
    <w:abstractNumId w:val="26"/>
  </w:num>
  <w:num w:numId="31">
    <w:abstractNumId w:val="12"/>
  </w:num>
  <w:num w:numId="32">
    <w:abstractNumId w:val="5"/>
  </w:num>
  <w:num w:numId="33">
    <w:abstractNumId w:val="6"/>
  </w:num>
  <w:num w:numId="34">
    <w:abstractNumId w:val="13"/>
  </w:num>
  <w:num w:numId="35">
    <w:abstractNumId w:val="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33E8A"/>
    <w:rsid w:val="00033E8A"/>
    <w:rsid w:val="00045AD0"/>
    <w:rsid w:val="00063719"/>
    <w:rsid w:val="000F5CCB"/>
    <w:rsid w:val="001456B0"/>
    <w:rsid w:val="001564CA"/>
    <w:rsid w:val="002010C4"/>
    <w:rsid w:val="00231CA8"/>
    <w:rsid w:val="002868F1"/>
    <w:rsid w:val="002B2CC3"/>
    <w:rsid w:val="003147A1"/>
    <w:rsid w:val="00374969"/>
    <w:rsid w:val="003A1E1E"/>
    <w:rsid w:val="003A30C8"/>
    <w:rsid w:val="003B1B92"/>
    <w:rsid w:val="003D7719"/>
    <w:rsid w:val="003E5C1C"/>
    <w:rsid w:val="003E78D3"/>
    <w:rsid w:val="004043C2"/>
    <w:rsid w:val="00404672"/>
    <w:rsid w:val="00466DB4"/>
    <w:rsid w:val="0054062C"/>
    <w:rsid w:val="005E461F"/>
    <w:rsid w:val="005E517A"/>
    <w:rsid w:val="0064041E"/>
    <w:rsid w:val="006B1929"/>
    <w:rsid w:val="00716561"/>
    <w:rsid w:val="00836CA8"/>
    <w:rsid w:val="00957955"/>
    <w:rsid w:val="00961007"/>
    <w:rsid w:val="00974252"/>
    <w:rsid w:val="00985C80"/>
    <w:rsid w:val="0099693A"/>
    <w:rsid w:val="009D2A96"/>
    <w:rsid w:val="00AD0FB6"/>
    <w:rsid w:val="00AD5E9C"/>
    <w:rsid w:val="00AE22C3"/>
    <w:rsid w:val="00AF31AD"/>
    <w:rsid w:val="00B370E4"/>
    <w:rsid w:val="00B87C7C"/>
    <w:rsid w:val="00B91DAF"/>
    <w:rsid w:val="00C3317F"/>
    <w:rsid w:val="00C65E45"/>
    <w:rsid w:val="00C74804"/>
    <w:rsid w:val="00CC6D43"/>
    <w:rsid w:val="00D438FB"/>
    <w:rsid w:val="00D45AB5"/>
    <w:rsid w:val="00D558B2"/>
    <w:rsid w:val="00D92034"/>
    <w:rsid w:val="00DB3A20"/>
    <w:rsid w:val="00E4505F"/>
    <w:rsid w:val="00E53B21"/>
    <w:rsid w:val="00EB2CC0"/>
    <w:rsid w:val="00ED533B"/>
    <w:rsid w:val="00F2589E"/>
    <w:rsid w:val="00F60705"/>
    <w:rsid w:val="00FA1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B14F-9649-4E73-97C7-409D9D63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7F"/>
  </w:style>
  <w:style w:type="paragraph" w:styleId="3">
    <w:name w:val="heading 3"/>
    <w:basedOn w:val="a"/>
    <w:next w:val="a"/>
    <w:link w:val="30"/>
    <w:uiPriority w:val="9"/>
    <w:semiHidden/>
    <w:unhideWhenUsed/>
    <w:qFormat/>
    <w:rsid w:val="00033E8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033E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3E8A"/>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033E8A"/>
    <w:rPr>
      <w:rFonts w:ascii="Times New Roman" w:eastAsia="Times New Roman" w:hAnsi="Times New Roman" w:cs="Times New Roman"/>
      <w:b/>
      <w:bCs/>
      <w:sz w:val="24"/>
      <w:szCs w:val="24"/>
    </w:rPr>
  </w:style>
  <w:style w:type="table" w:styleId="a3">
    <w:name w:val="Table Grid"/>
    <w:basedOn w:val="a1"/>
    <w:rsid w:val="00033E8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33E8A"/>
  </w:style>
  <w:style w:type="paragraph" w:styleId="HTML">
    <w:name w:val="HTML Preformatted"/>
    <w:basedOn w:val="a"/>
    <w:link w:val="HTML0"/>
    <w:uiPriority w:val="99"/>
    <w:semiHidden/>
    <w:unhideWhenUsed/>
    <w:rsid w:val="000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33E8A"/>
    <w:rPr>
      <w:rFonts w:ascii="Courier New" w:eastAsia="Times New Roman" w:hAnsi="Courier New" w:cs="Courier New"/>
      <w:sz w:val="20"/>
      <w:szCs w:val="20"/>
    </w:rPr>
  </w:style>
  <w:style w:type="character" w:styleId="a4">
    <w:name w:val="Hyperlink"/>
    <w:basedOn w:val="a0"/>
    <w:uiPriority w:val="99"/>
    <w:semiHidden/>
    <w:unhideWhenUsed/>
    <w:rsid w:val="00033E8A"/>
    <w:rPr>
      <w:color w:val="0000FF"/>
      <w:u w:val="single"/>
    </w:rPr>
  </w:style>
  <w:style w:type="paragraph" w:styleId="a5">
    <w:name w:val="List Paragraph"/>
    <w:basedOn w:val="a"/>
    <w:uiPriority w:val="34"/>
    <w:qFormat/>
    <w:rsid w:val="00033E8A"/>
    <w:pPr>
      <w:ind w:left="720"/>
      <w:contextualSpacing/>
    </w:pPr>
    <w:rPr>
      <w:rFonts w:eastAsiaTheme="minorHAnsi"/>
      <w:lang w:eastAsia="en-US"/>
    </w:rPr>
  </w:style>
  <w:style w:type="paragraph" w:customStyle="1" w:styleId="rvps2">
    <w:name w:val="rvps2"/>
    <w:basedOn w:val="a"/>
    <w:rsid w:val="00033E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33E8A"/>
    <w:pPr>
      <w:spacing w:after="0" w:line="240" w:lineRule="auto"/>
    </w:pPr>
    <w:rPr>
      <w:rFonts w:ascii="Calibri" w:eastAsia="Calibri" w:hAnsi="Calibri" w:cs="Times New Roman"/>
      <w:sz w:val="24"/>
      <w:szCs w:val="24"/>
      <w:lang w:val="en-US" w:eastAsia="en-US"/>
    </w:rPr>
  </w:style>
  <w:style w:type="character" w:customStyle="1" w:styleId="a7">
    <w:name w:val="Текст сноски Знак"/>
    <w:basedOn w:val="a0"/>
    <w:link w:val="a6"/>
    <w:uiPriority w:val="99"/>
    <w:semiHidden/>
    <w:rsid w:val="00033E8A"/>
    <w:rPr>
      <w:rFonts w:ascii="Calibri" w:eastAsia="Calibri" w:hAnsi="Calibri" w:cs="Times New Roman"/>
      <w:sz w:val="24"/>
      <w:szCs w:val="24"/>
      <w:lang w:val="en-US" w:eastAsia="en-US"/>
    </w:rPr>
  </w:style>
  <w:style w:type="character" w:styleId="a8">
    <w:name w:val="footnote reference"/>
    <w:uiPriority w:val="99"/>
    <w:semiHidden/>
    <w:unhideWhenUsed/>
    <w:rsid w:val="00033E8A"/>
    <w:rPr>
      <w:rFonts w:ascii="Times New Roman" w:hAnsi="Times New Roman" w:cs="Times New Roman" w:hint="default"/>
      <w:vertAlign w:val="superscript"/>
    </w:rPr>
  </w:style>
  <w:style w:type="character" w:customStyle="1" w:styleId="a9">
    <w:name w:val="Основной текст_"/>
    <w:basedOn w:val="a0"/>
    <w:link w:val="2"/>
    <w:locked/>
    <w:rsid w:val="00033E8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033E8A"/>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033E8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033E8A"/>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033E8A"/>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33E8A"/>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033E8A"/>
    <w:rPr>
      <w:rFonts w:ascii="Tahoma" w:eastAsiaTheme="minorHAnsi" w:hAnsi="Tahoma" w:cs="Tahoma"/>
      <w:sz w:val="16"/>
      <w:szCs w:val="16"/>
      <w:lang w:eastAsia="en-US"/>
    </w:rPr>
  </w:style>
  <w:style w:type="character" w:styleId="af">
    <w:name w:val="Placeholder Text"/>
    <w:basedOn w:val="a0"/>
    <w:uiPriority w:val="99"/>
    <w:semiHidden/>
    <w:rsid w:val="00033E8A"/>
    <w:rPr>
      <w:color w:val="808080"/>
    </w:rPr>
  </w:style>
  <w:style w:type="paragraph" w:styleId="af0">
    <w:name w:val="No Spacing"/>
    <w:uiPriority w:val="1"/>
    <w:qFormat/>
    <w:rsid w:val="00033E8A"/>
    <w:pPr>
      <w:spacing w:after="0" w:line="240" w:lineRule="auto"/>
    </w:pPr>
    <w:rPr>
      <w:rFonts w:ascii="Calibri" w:eastAsia="Times New Roman" w:hAnsi="Calibri" w:cs="Times New Roman"/>
    </w:rPr>
  </w:style>
  <w:style w:type="paragraph" w:customStyle="1" w:styleId="1">
    <w:name w:val="Абзац списка1"/>
    <w:basedOn w:val="a"/>
    <w:rsid w:val="00033E8A"/>
    <w:pPr>
      <w:ind w:left="720"/>
      <w:contextualSpacing/>
    </w:pPr>
    <w:rPr>
      <w:rFonts w:ascii="Calibri" w:eastAsia="Times New Roman"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26</Pages>
  <Words>29587</Words>
  <Characters>16865</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dc:creator>
  <cp:keywords/>
  <dc:description/>
  <cp:lastModifiedBy>Користувач Windows</cp:lastModifiedBy>
  <cp:revision>30</cp:revision>
  <cp:lastPrinted>2021-09-22T09:11:00Z</cp:lastPrinted>
  <dcterms:created xsi:type="dcterms:W3CDTF">2001-12-31T23:05:00Z</dcterms:created>
  <dcterms:modified xsi:type="dcterms:W3CDTF">2021-09-28T07:12:00Z</dcterms:modified>
</cp:coreProperties>
</file>