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58" w:rsidRPr="00AC0E43" w:rsidRDefault="00FF3658" w:rsidP="00AC0E43">
      <w:pPr>
        <w:shd w:val="clear" w:color="auto" w:fill="FFFFFF"/>
        <w:ind w:firstLine="360"/>
        <w:jc w:val="center"/>
        <w:rPr>
          <w:rFonts w:ascii="Times New Roman" w:hAnsi="Times New Roman" w:cs="Times New Roman"/>
          <w:b/>
          <w:color w:val="000000"/>
          <w:sz w:val="48"/>
          <w:szCs w:val="28"/>
        </w:rPr>
      </w:pPr>
      <w:r w:rsidRPr="00AC0E43">
        <w:rPr>
          <w:rFonts w:ascii="Times New Roman" w:hAnsi="Times New Roman" w:cs="Times New Roman"/>
          <w:b/>
          <w:color w:val="000000"/>
          <w:sz w:val="48"/>
          <w:szCs w:val="28"/>
        </w:rPr>
        <w:t>Звіт</w:t>
      </w:r>
    </w:p>
    <w:p w:rsidR="00FF3658" w:rsidRPr="00AC0E43" w:rsidRDefault="00FF3658" w:rsidP="00AC0E43">
      <w:pPr>
        <w:shd w:val="clear" w:color="auto" w:fill="FFFFFF"/>
        <w:ind w:firstLine="360"/>
        <w:jc w:val="both"/>
        <w:rPr>
          <w:rFonts w:ascii="Times New Roman" w:hAnsi="Times New Roman" w:cs="Times New Roman"/>
          <w:color w:val="000000"/>
          <w:sz w:val="32"/>
          <w:szCs w:val="28"/>
        </w:rPr>
      </w:pPr>
      <w:r w:rsidRPr="00AC0E43">
        <w:rPr>
          <w:rFonts w:ascii="Times New Roman" w:hAnsi="Times New Roman" w:cs="Times New Roman"/>
          <w:b/>
          <w:color w:val="000000"/>
          <w:sz w:val="32"/>
          <w:szCs w:val="28"/>
        </w:rPr>
        <w:t xml:space="preserve"> директора Хмелівської гімназії про діяльність закладу за минулий         2019 – 2020 н. р. та завдання на 2020– 2021 н. р. </w:t>
      </w:r>
    </w:p>
    <w:p w:rsidR="00FF3658" w:rsidRPr="00AC0E43" w:rsidRDefault="00FF3658" w:rsidP="00AC0E43">
      <w:pPr>
        <w:shd w:val="clear" w:color="auto" w:fill="FFFFFF"/>
        <w:ind w:firstLine="360"/>
        <w:jc w:val="both"/>
        <w:rPr>
          <w:rFonts w:ascii="Times New Roman" w:hAnsi="Times New Roman" w:cs="Times New Roman"/>
          <w:color w:val="000000"/>
          <w:sz w:val="32"/>
          <w:szCs w:val="28"/>
        </w:rPr>
      </w:pPr>
      <w:r w:rsidRPr="00AC0E43">
        <w:rPr>
          <w:rFonts w:ascii="Times New Roman" w:hAnsi="Times New Roman" w:cs="Times New Roman"/>
          <w:color w:val="000000"/>
          <w:sz w:val="32"/>
          <w:szCs w:val="28"/>
        </w:rPr>
        <w:t xml:space="preserve"> </w:t>
      </w:r>
    </w:p>
    <w:p w:rsidR="00FF3658" w:rsidRPr="00AC0E43" w:rsidRDefault="00FF3658" w:rsidP="00AC0E43">
      <w:pPr>
        <w:shd w:val="clear" w:color="auto" w:fill="FFFFFF"/>
        <w:ind w:firstLine="360"/>
        <w:jc w:val="both"/>
        <w:rPr>
          <w:rFonts w:ascii="Times New Roman" w:hAnsi="Times New Roman" w:cs="Times New Roman"/>
          <w:color w:val="000000"/>
          <w:sz w:val="28"/>
          <w:szCs w:val="28"/>
        </w:rPr>
      </w:pPr>
      <w:r w:rsidRPr="00AC0E43">
        <w:rPr>
          <w:rFonts w:ascii="Times New Roman" w:hAnsi="Times New Roman" w:cs="Times New Roman"/>
          <w:color w:val="000000"/>
          <w:sz w:val="28"/>
          <w:szCs w:val="28"/>
        </w:rPr>
        <w:t xml:space="preserve">Діяльність гімназії у 2019-2020 навчальному році була спрямована на удосконалення системи розвитку закладу, організації освітнього процесу, внутрішнього контролю та  здійснювалася згідно з вимогами основних нормативних документів: Закону України «Про освіту», Закону України «Про загальну середню освіту», Державної програми «Освіта»(Україна, </w:t>
      </w:r>
      <w:r w:rsidRPr="00AC0E43">
        <w:rPr>
          <w:rFonts w:ascii="Times New Roman" w:hAnsi="Times New Roman" w:cs="Times New Roman"/>
          <w:color w:val="000000"/>
          <w:sz w:val="28"/>
          <w:szCs w:val="28"/>
          <w:lang w:val="en-US"/>
        </w:rPr>
        <w:t>XXI</w:t>
      </w:r>
      <w:r w:rsidRPr="00AC0E43">
        <w:rPr>
          <w:rFonts w:ascii="Times New Roman" w:hAnsi="Times New Roman" w:cs="Times New Roman"/>
          <w:color w:val="000000"/>
          <w:sz w:val="28"/>
          <w:szCs w:val="28"/>
        </w:rPr>
        <w:t xml:space="preserve"> століття), Національної доктрини розвитку освіти, постанов Кабінету Міністрів України «Про перехід загальноосвітніх навчальних закладів на новий зміст, структуру і 12-річний термін навчання», «Про затвердження Державного стандарту базової та повної загальної середньої освіти», Положення про загальноосвітній навчальний заклад, Концепції національного виховання, власного статуту. </w:t>
      </w:r>
    </w:p>
    <w:p w:rsidR="00FF3658" w:rsidRPr="00AC0E43" w:rsidRDefault="00FF3658" w:rsidP="00AC0E43">
      <w:pPr>
        <w:shd w:val="clear" w:color="auto" w:fill="FFFFFF"/>
        <w:ind w:firstLine="360"/>
        <w:jc w:val="both"/>
        <w:rPr>
          <w:rFonts w:ascii="Times New Roman" w:hAnsi="Times New Roman" w:cs="Times New Roman"/>
          <w:color w:val="000000"/>
          <w:sz w:val="28"/>
          <w:szCs w:val="28"/>
        </w:rPr>
      </w:pPr>
      <w:r w:rsidRPr="00AC0E43">
        <w:rPr>
          <w:rFonts w:ascii="Times New Roman" w:hAnsi="Times New Roman" w:cs="Times New Roman"/>
          <w:color w:val="000000"/>
          <w:sz w:val="28"/>
          <w:szCs w:val="28"/>
        </w:rPr>
        <w:t xml:space="preserve">  У 2019-2020 навчальному році педагогічний колектив гімназії працював над вирішенням проблеми: «Розвиток особистості через </w:t>
      </w:r>
      <w:proofErr w:type="gramStart"/>
      <w:r w:rsidRPr="00AC0E43">
        <w:rPr>
          <w:rFonts w:ascii="Times New Roman" w:hAnsi="Times New Roman" w:cs="Times New Roman"/>
          <w:color w:val="000000"/>
          <w:sz w:val="28"/>
          <w:szCs w:val="28"/>
        </w:rPr>
        <w:t>упровадження  здоров’язберігаючих</w:t>
      </w:r>
      <w:proofErr w:type="gramEnd"/>
      <w:r w:rsidRPr="00AC0E43">
        <w:rPr>
          <w:rFonts w:ascii="Times New Roman" w:hAnsi="Times New Roman" w:cs="Times New Roman"/>
          <w:color w:val="000000"/>
          <w:sz w:val="28"/>
          <w:szCs w:val="28"/>
        </w:rPr>
        <w:t xml:space="preserve"> технологій в освітній процес». Робота колективу була спрямована на розв’язання таких завдань:</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активне запровадження здоров’язберігаючих технологій в освітньому процесі гімназії;</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створення умов для розвитку творчої, працелюбної особистості, спрямування її зусиль на турботу про навколишнє середовище;</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формування позитивного ставлення дітей до свого здоров’я та здоров’я оточуючих;</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продуктивної, творчої співпраці учнівського та педагогічного колективів;</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 xml:space="preserve">формування предметних компетентностей учнів відповідно </w:t>
      </w:r>
      <w:proofErr w:type="gramStart"/>
      <w:r w:rsidRPr="00AC0E43">
        <w:rPr>
          <w:rFonts w:ascii="Times New Roman" w:hAnsi="Times New Roman" w:cs="Times New Roman"/>
          <w:sz w:val="28"/>
          <w:szCs w:val="28"/>
        </w:rPr>
        <w:t>до Державного стандарту</w:t>
      </w:r>
      <w:proofErr w:type="gramEnd"/>
      <w:r w:rsidRPr="00AC0E43">
        <w:rPr>
          <w:rFonts w:ascii="Times New Roman" w:hAnsi="Times New Roman" w:cs="Times New Roman"/>
          <w:sz w:val="28"/>
          <w:szCs w:val="28"/>
        </w:rPr>
        <w:t xml:space="preserve"> та збереження позитивної динаміки навчальних досягнень учнів.</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З метою реалізації Закону України </w:t>
      </w:r>
      <w:proofErr w:type="gramStart"/>
      <w:r w:rsidRPr="00AC0E43">
        <w:rPr>
          <w:rFonts w:ascii="Times New Roman" w:hAnsi="Times New Roman" w:cs="Times New Roman"/>
          <w:sz w:val="28"/>
          <w:szCs w:val="28"/>
        </w:rPr>
        <w:t>« Про</w:t>
      </w:r>
      <w:proofErr w:type="gramEnd"/>
      <w:r w:rsidRPr="00AC0E43">
        <w:rPr>
          <w:rFonts w:ascii="Times New Roman" w:hAnsi="Times New Roman" w:cs="Times New Roman"/>
          <w:sz w:val="28"/>
          <w:szCs w:val="28"/>
        </w:rPr>
        <w:t xml:space="preserve"> загальну середню освіту», відповідно до обліку дітей шкільного віку   протягом 2019-2020 навчального року у закладі навчалося 65 дітей,  з них,  у  1-4 класах навчалося  23 учнів, у 5-9 класах – 27 учнів та у дошкільній групі- 15 вихованців.</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Середня наповнюваність учнів у класах складала 6 чоловік.</w:t>
      </w:r>
      <w:r w:rsidRPr="00AC0E43">
        <w:rPr>
          <w:rFonts w:ascii="Times New Roman" w:hAnsi="Times New Roman" w:cs="Times New Roman"/>
          <w:color w:val="595858"/>
          <w:sz w:val="28"/>
          <w:szCs w:val="28"/>
        </w:rPr>
        <w:t xml:space="preserve"> </w:t>
      </w:r>
    </w:p>
    <w:p w:rsidR="00FF3658" w:rsidRPr="00AC0E43" w:rsidRDefault="00FF3658" w:rsidP="00AC0E43">
      <w:pPr>
        <w:shd w:val="clear" w:color="auto" w:fill="FFFFFF"/>
        <w:jc w:val="both"/>
        <w:rPr>
          <w:rFonts w:ascii="Times New Roman" w:hAnsi="Times New Roman" w:cs="Times New Roman"/>
          <w:b/>
          <w:sz w:val="28"/>
          <w:szCs w:val="28"/>
        </w:rPr>
      </w:pPr>
      <w:r w:rsidRPr="00AC0E43">
        <w:rPr>
          <w:rFonts w:ascii="Times New Roman" w:hAnsi="Times New Roman" w:cs="Times New Roman"/>
          <w:sz w:val="28"/>
          <w:szCs w:val="28"/>
        </w:rPr>
        <w:lastRenderedPageBreak/>
        <w:t xml:space="preserve">      У кінці першого семестру проводився моніторинг результатів підсумкових контрольних робіт з української мови </w:t>
      </w:r>
      <w:proofErr w:type="gramStart"/>
      <w:r w:rsidRPr="00AC0E43">
        <w:rPr>
          <w:rFonts w:ascii="Times New Roman" w:hAnsi="Times New Roman" w:cs="Times New Roman"/>
          <w:sz w:val="28"/>
          <w:szCs w:val="28"/>
        </w:rPr>
        <w:t>і  математики</w:t>
      </w:r>
      <w:proofErr w:type="gramEnd"/>
      <w:r w:rsidRPr="00AC0E43">
        <w:rPr>
          <w:rFonts w:ascii="Times New Roman" w:hAnsi="Times New Roman" w:cs="Times New Roman"/>
          <w:sz w:val="28"/>
          <w:szCs w:val="28"/>
        </w:rPr>
        <w:t xml:space="preserve"> в 4-9 класах та хімії в 7-9 класах. </w:t>
      </w:r>
      <w:proofErr w:type="gramStart"/>
      <w:r w:rsidRPr="00AC0E43">
        <w:rPr>
          <w:rFonts w:ascii="Times New Roman" w:hAnsi="Times New Roman" w:cs="Times New Roman"/>
          <w:sz w:val="28"/>
          <w:szCs w:val="28"/>
        </w:rPr>
        <w:t>За  результатами</w:t>
      </w:r>
      <w:proofErr w:type="gramEnd"/>
      <w:r w:rsidRPr="00AC0E43">
        <w:rPr>
          <w:rFonts w:ascii="Times New Roman" w:hAnsi="Times New Roman" w:cs="Times New Roman"/>
          <w:sz w:val="28"/>
          <w:szCs w:val="28"/>
        </w:rPr>
        <w:t xml:space="preserve"> контрольних робіт високий  і достатній рівень з української мови виявили 52% учнів 5-9 класів, 44% учнів 5 - 9 класу з математики, 23% учнів 7-9 класів з хімії.</w:t>
      </w:r>
    </w:p>
    <w:p w:rsidR="00AC0E43" w:rsidRDefault="00FF3658" w:rsidP="00AC0E43">
      <w:pPr>
        <w:shd w:val="clear" w:color="auto" w:fill="FFFFFF"/>
        <w:spacing w:after="0" w:line="240" w:lineRule="auto"/>
        <w:jc w:val="both"/>
        <w:rPr>
          <w:rFonts w:ascii="Times New Roman" w:hAnsi="Times New Roman" w:cs="Times New Roman"/>
          <w:sz w:val="28"/>
          <w:szCs w:val="28"/>
        </w:rPr>
      </w:pPr>
      <w:r w:rsidRPr="00AC0E43">
        <w:rPr>
          <w:rFonts w:ascii="Times New Roman" w:hAnsi="Times New Roman" w:cs="Times New Roman"/>
          <w:sz w:val="28"/>
          <w:szCs w:val="28"/>
        </w:rPr>
        <w:t>Найкращих результатів з української мови д</w:t>
      </w:r>
      <w:r w:rsidR="00AC0E43">
        <w:rPr>
          <w:rFonts w:ascii="Times New Roman" w:hAnsi="Times New Roman" w:cs="Times New Roman"/>
          <w:sz w:val="28"/>
          <w:szCs w:val="28"/>
        </w:rPr>
        <w:t xml:space="preserve">осягнули учні 5 і </w:t>
      </w:r>
      <w:proofErr w:type="gramStart"/>
      <w:r w:rsidR="00AC0E43">
        <w:rPr>
          <w:rFonts w:ascii="Times New Roman" w:hAnsi="Times New Roman" w:cs="Times New Roman"/>
          <w:sz w:val="28"/>
          <w:szCs w:val="28"/>
        </w:rPr>
        <w:t>7  класів</w:t>
      </w:r>
      <w:proofErr w:type="gramEnd"/>
      <w:r w:rsidR="00AC0E43">
        <w:rPr>
          <w:rFonts w:ascii="Times New Roman" w:hAnsi="Times New Roman" w:cs="Times New Roman"/>
          <w:sz w:val="28"/>
          <w:szCs w:val="28"/>
        </w:rPr>
        <w:t xml:space="preserve"> </w:t>
      </w:r>
    </w:p>
    <w:p w:rsidR="00FF3658" w:rsidRPr="00AC0E43" w:rsidRDefault="00FF3658" w:rsidP="00AC0E43">
      <w:pPr>
        <w:shd w:val="clear" w:color="auto" w:fill="FFFFFF"/>
        <w:jc w:val="both"/>
        <w:rPr>
          <w:rFonts w:ascii="Times New Roman" w:hAnsi="Times New Roman" w:cs="Times New Roman"/>
          <w:sz w:val="28"/>
          <w:szCs w:val="28"/>
          <w:lang w:val="uk-UA"/>
        </w:rPr>
      </w:pPr>
      <w:proofErr w:type="gramStart"/>
      <w:r w:rsidRPr="00AC0E43">
        <w:rPr>
          <w:rFonts w:ascii="Times New Roman" w:hAnsi="Times New Roman" w:cs="Times New Roman"/>
          <w:sz w:val="28"/>
          <w:szCs w:val="28"/>
        </w:rPr>
        <w:t>( вчитель</w:t>
      </w:r>
      <w:proofErr w:type="gramEnd"/>
      <w:r w:rsidRPr="00AC0E43">
        <w:rPr>
          <w:rFonts w:ascii="Times New Roman" w:hAnsi="Times New Roman" w:cs="Times New Roman"/>
          <w:sz w:val="28"/>
          <w:szCs w:val="28"/>
        </w:rPr>
        <w:t xml:space="preserve"> Середюк Г.М.), а також з української мови і математики учні 4 класу (вчитель Сабунчак Г.М.).</w:t>
      </w:r>
    </w:p>
    <w:p w:rsidR="00FF3658" w:rsidRPr="00AC0E43" w:rsidRDefault="00FF3658" w:rsidP="00AC0E43">
      <w:pPr>
        <w:shd w:val="clear" w:color="auto" w:fill="FFFFFF"/>
        <w:spacing w:after="0" w:line="240" w:lineRule="auto"/>
        <w:jc w:val="both"/>
        <w:rPr>
          <w:rFonts w:ascii="Times New Roman" w:hAnsi="Times New Roman" w:cs="Times New Roman"/>
          <w:sz w:val="28"/>
          <w:szCs w:val="28"/>
        </w:rPr>
      </w:pPr>
      <w:r w:rsidRPr="00AC0E43">
        <w:rPr>
          <w:rFonts w:ascii="Times New Roman" w:hAnsi="Times New Roman" w:cs="Times New Roman"/>
          <w:sz w:val="28"/>
          <w:szCs w:val="28"/>
        </w:rPr>
        <w:t xml:space="preserve">Учні 5-8 класів взяли участь у проведенні </w:t>
      </w:r>
    </w:p>
    <w:p w:rsidR="00FF3658" w:rsidRPr="00AC0E43" w:rsidRDefault="00FF3658" w:rsidP="00AC0E43">
      <w:pPr>
        <w:shd w:val="clear" w:color="auto" w:fill="FFFFFF"/>
        <w:spacing w:after="0" w:line="240" w:lineRule="auto"/>
        <w:jc w:val="both"/>
        <w:rPr>
          <w:rFonts w:ascii="Times New Roman" w:hAnsi="Times New Roman" w:cs="Times New Roman"/>
          <w:sz w:val="28"/>
          <w:szCs w:val="28"/>
        </w:rPr>
      </w:pPr>
      <w:r w:rsidRPr="00AC0E43">
        <w:rPr>
          <w:rFonts w:ascii="Times New Roman" w:hAnsi="Times New Roman" w:cs="Times New Roman"/>
          <w:sz w:val="28"/>
          <w:szCs w:val="28"/>
        </w:rPr>
        <w:t>І етапу Міжнародного мовно-літературного конкурсу імені Тараса Шевченка;</w:t>
      </w:r>
    </w:p>
    <w:p w:rsidR="00FF3658" w:rsidRPr="00AC0E43" w:rsidRDefault="00FF3658" w:rsidP="00AC0E43">
      <w:pPr>
        <w:shd w:val="clear" w:color="auto" w:fill="FFFFFF"/>
        <w:spacing w:after="0" w:line="240" w:lineRule="auto"/>
        <w:jc w:val="both"/>
        <w:rPr>
          <w:rFonts w:ascii="Times New Roman" w:hAnsi="Times New Roman" w:cs="Times New Roman"/>
          <w:sz w:val="28"/>
          <w:szCs w:val="28"/>
        </w:rPr>
      </w:pPr>
      <w:r w:rsidRPr="00AC0E43">
        <w:rPr>
          <w:rFonts w:ascii="Times New Roman" w:hAnsi="Times New Roman" w:cs="Times New Roman"/>
          <w:sz w:val="28"/>
          <w:szCs w:val="28"/>
        </w:rPr>
        <w:t>І етапі Міжнародного конкурсу з української мови імені Петра Яцика;</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І етапу Всеукраїнської олімпіади з української мови і літератури. </w:t>
      </w:r>
    </w:p>
    <w:p w:rsidR="00FF3658" w:rsidRPr="00AC0E43" w:rsidRDefault="00FF3658" w:rsidP="00AC0E43">
      <w:pPr>
        <w:shd w:val="clear" w:color="auto" w:fill="FFFFFF"/>
        <w:jc w:val="both"/>
        <w:rPr>
          <w:rFonts w:ascii="Times New Roman" w:hAnsi="Times New Roman" w:cs="Times New Roman"/>
          <w:sz w:val="28"/>
          <w:szCs w:val="28"/>
        </w:rPr>
      </w:pPr>
    </w:p>
    <w:p w:rsidR="00FF3658" w:rsidRPr="00AC0E43" w:rsidRDefault="00FF3658" w:rsidP="00AC0E43">
      <w:pPr>
        <w:pStyle w:val="1"/>
        <w:shd w:val="clear" w:color="auto" w:fill="FFFFFF"/>
        <w:spacing w:before="0" w:beforeAutospacing="0" w:after="0" w:afterAutospacing="0" w:line="276" w:lineRule="auto"/>
        <w:jc w:val="both"/>
        <w:rPr>
          <w:b/>
          <w:bCs/>
          <w:sz w:val="28"/>
          <w:szCs w:val="28"/>
        </w:rPr>
      </w:pPr>
      <w:r w:rsidRPr="00AC0E43">
        <w:rPr>
          <w:sz w:val="28"/>
          <w:szCs w:val="28"/>
        </w:rPr>
        <w:t xml:space="preserve">    </w:t>
      </w:r>
      <w:r w:rsidRPr="00AC0E43">
        <w:rPr>
          <w:b/>
          <w:sz w:val="28"/>
          <w:szCs w:val="28"/>
        </w:rPr>
        <w:t>Моніторинг участі учнів в олімпіадах</w:t>
      </w:r>
      <w:r w:rsidRPr="00AC0E43">
        <w:rPr>
          <w:sz w:val="28"/>
          <w:szCs w:val="28"/>
        </w:rPr>
        <w:t xml:space="preserve"> з базових дисциплін  та конкурсів свідчить, що кількість учасників шкільного туру порівняно з минулим роком не збільшилась.</w:t>
      </w:r>
    </w:p>
    <w:p w:rsidR="00FF3658" w:rsidRPr="00AC0E43" w:rsidRDefault="00FF3658" w:rsidP="00AC0E43">
      <w:pPr>
        <w:pStyle w:val="ab"/>
        <w:shd w:val="clear" w:color="auto" w:fill="FFFFFF"/>
        <w:spacing w:before="0" w:beforeAutospacing="0" w:after="0" w:afterAutospacing="0"/>
        <w:ind w:firstLine="720"/>
        <w:jc w:val="both"/>
        <w:rPr>
          <w:sz w:val="28"/>
          <w:szCs w:val="28"/>
          <w:lang w:val="uk-UA"/>
        </w:rPr>
      </w:pPr>
      <w:r w:rsidRPr="00AC0E43">
        <w:rPr>
          <w:sz w:val="28"/>
          <w:szCs w:val="28"/>
          <w:lang w:val="uk-UA"/>
        </w:rPr>
        <w:t xml:space="preserve"> </w:t>
      </w:r>
    </w:p>
    <w:tbl>
      <w:tblPr>
        <w:tblW w:w="8046" w:type="dxa"/>
        <w:tblCellMar>
          <w:left w:w="0" w:type="dxa"/>
          <w:right w:w="0" w:type="dxa"/>
        </w:tblCellMar>
        <w:tblLook w:val="0000" w:firstRow="0" w:lastRow="0" w:firstColumn="0" w:lastColumn="0" w:noHBand="0" w:noVBand="0"/>
      </w:tblPr>
      <w:tblGrid>
        <w:gridCol w:w="1971"/>
        <w:gridCol w:w="1914"/>
        <w:gridCol w:w="2035"/>
        <w:gridCol w:w="2126"/>
      </w:tblGrid>
      <w:tr w:rsidR="00FF3658" w:rsidRPr="00AC0E43" w:rsidTr="00F74824">
        <w:tc>
          <w:tcPr>
            <w:tcW w:w="1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b/>
                <w:bCs/>
                <w:sz w:val="28"/>
                <w:szCs w:val="28"/>
                <w:lang w:val="uk-UA" w:eastAsia="uk-UA"/>
              </w:rPr>
              <w:t>Навчальний рік</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b/>
                <w:bCs/>
                <w:sz w:val="28"/>
                <w:szCs w:val="28"/>
                <w:lang w:val="uk-UA" w:eastAsia="uk-UA"/>
              </w:rPr>
              <w:t>К-ть учнів 5-9 класів</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b/>
                <w:bCs/>
                <w:sz w:val="28"/>
                <w:szCs w:val="28"/>
                <w:lang w:val="uk-UA" w:eastAsia="uk-UA"/>
              </w:rPr>
              <w:t>К-ть учнів, які брали участь у районному турі</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b/>
                <w:bCs/>
                <w:sz w:val="28"/>
                <w:szCs w:val="28"/>
                <w:lang w:val="uk-UA" w:eastAsia="uk-UA"/>
              </w:rPr>
              <w:t>К-ть переможців районного туру</w:t>
            </w:r>
          </w:p>
        </w:tc>
      </w:tr>
      <w:tr w:rsidR="00FF3658" w:rsidRPr="00AC0E43" w:rsidTr="00F74824">
        <w:tc>
          <w:tcPr>
            <w:tcW w:w="19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sz w:val="28"/>
                <w:szCs w:val="28"/>
                <w:lang w:val="uk-UA" w:eastAsia="uk-UA"/>
              </w:rPr>
              <w:t>2019/2020</w:t>
            </w: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sz w:val="28"/>
                <w:szCs w:val="28"/>
                <w:lang w:val="uk-UA" w:eastAsia="uk-UA"/>
              </w:rPr>
              <w:t xml:space="preserve"> 27</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sz w:val="28"/>
                <w:szCs w:val="28"/>
                <w:lang w:val="uk-UA" w:eastAsia="uk-UA"/>
              </w:rPr>
              <w:t xml:space="preserve"> 7</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F3658" w:rsidRPr="00AC0E43" w:rsidRDefault="00FF3658" w:rsidP="00AC0E43">
            <w:pPr>
              <w:pStyle w:val="ab"/>
              <w:spacing w:before="0" w:beforeAutospacing="0" w:after="0" w:afterAutospacing="0"/>
              <w:jc w:val="both"/>
              <w:rPr>
                <w:sz w:val="28"/>
                <w:szCs w:val="28"/>
                <w:lang w:val="uk-UA" w:eastAsia="uk-UA"/>
              </w:rPr>
            </w:pPr>
            <w:r w:rsidRPr="00AC0E43">
              <w:rPr>
                <w:b/>
                <w:bCs/>
                <w:sz w:val="28"/>
                <w:szCs w:val="28"/>
                <w:lang w:val="uk-UA" w:eastAsia="uk-UA"/>
              </w:rPr>
              <w:t xml:space="preserve">2 </w:t>
            </w:r>
          </w:p>
        </w:tc>
      </w:tr>
    </w:tbl>
    <w:p w:rsidR="00FF3658" w:rsidRPr="00AC0E43" w:rsidRDefault="00FF3658" w:rsidP="00AC0E43">
      <w:pPr>
        <w:pStyle w:val="ab"/>
        <w:shd w:val="clear" w:color="auto" w:fill="FFFFFF"/>
        <w:spacing w:before="0" w:beforeAutospacing="0" w:after="0" w:afterAutospacing="0"/>
        <w:ind w:firstLine="720"/>
        <w:jc w:val="both"/>
        <w:rPr>
          <w:sz w:val="28"/>
          <w:szCs w:val="28"/>
        </w:rPr>
      </w:pPr>
      <w:r w:rsidRPr="00AC0E43">
        <w:rPr>
          <w:sz w:val="28"/>
          <w:szCs w:val="28"/>
        </w:rPr>
        <w:t xml:space="preserve"> </w:t>
      </w:r>
    </w:p>
    <w:p w:rsidR="00FF3658" w:rsidRPr="00AC0E43" w:rsidRDefault="00FF3658" w:rsidP="00AC0E43">
      <w:pPr>
        <w:pStyle w:val="ab"/>
        <w:shd w:val="clear" w:color="auto" w:fill="FFFFFF"/>
        <w:spacing w:before="0" w:beforeAutospacing="0" w:after="0" w:afterAutospacing="0"/>
        <w:ind w:firstLine="720"/>
        <w:jc w:val="both"/>
        <w:rPr>
          <w:sz w:val="28"/>
          <w:szCs w:val="28"/>
        </w:rPr>
      </w:pPr>
      <w:r w:rsidRPr="00AC0E43">
        <w:rPr>
          <w:sz w:val="28"/>
          <w:szCs w:val="28"/>
        </w:rPr>
        <w:t>У 2019-2020 навчальному році в районному етапі Всеукраїнських учнівських олімпіад взяли участь 7 учнів (хімія, фізика, біологія, географія, трудове навчання, образотворче мистецтво, християнська етика, англійська мова) і маємо такі результати:</w:t>
      </w:r>
    </w:p>
    <w:p w:rsidR="00FF3658" w:rsidRPr="00AC0E43" w:rsidRDefault="00FF3658" w:rsidP="00AC0E43">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AC0E43">
        <w:rPr>
          <w:rFonts w:ascii="Times New Roman" w:hAnsi="Times New Roman" w:cs="Times New Roman"/>
          <w:b/>
          <w:sz w:val="28"/>
          <w:szCs w:val="28"/>
        </w:rPr>
        <w:t>Міщук Артем,</w:t>
      </w:r>
      <w:r w:rsidRPr="00AC0E43">
        <w:rPr>
          <w:rFonts w:ascii="Times New Roman" w:hAnsi="Times New Roman" w:cs="Times New Roman"/>
          <w:sz w:val="28"/>
          <w:szCs w:val="28"/>
        </w:rPr>
        <w:t xml:space="preserve"> учень 9 класу, з англійської мови зайняв 7 місце                  </w:t>
      </w:r>
      <w:proofErr w:type="gramStart"/>
      <w:r w:rsidRPr="00AC0E43">
        <w:rPr>
          <w:rFonts w:ascii="Times New Roman" w:hAnsi="Times New Roman" w:cs="Times New Roman"/>
          <w:sz w:val="28"/>
          <w:szCs w:val="28"/>
        </w:rPr>
        <w:t xml:space="preserve">   (</w:t>
      </w:r>
      <w:proofErr w:type="gramEnd"/>
      <w:r w:rsidRPr="00AC0E43">
        <w:rPr>
          <w:rFonts w:ascii="Times New Roman" w:hAnsi="Times New Roman" w:cs="Times New Roman"/>
          <w:sz w:val="28"/>
          <w:szCs w:val="28"/>
        </w:rPr>
        <w:t>вчитель      Лешко Н.В.);</w:t>
      </w:r>
    </w:p>
    <w:p w:rsidR="00FF3658" w:rsidRPr="00AC0E43" w:rsidRDefault="00FF3658" w:rsidP="00AC0E43">
      <w:pPr>
        <w:pStyle w:val="ab"/>
        <w:numPr>
          <w:ilvl w:val="0"/>
          <w:numId w:val="24"/>
        </w:numPr>
        <w:shd w:val="clear" w:color="auto" w:fill="FFFFFF"/>
        <w:spacing w:before="0" w:beforeAutospacing="0" w:after="0" w:afterAutospacing="0"/>
        <w:jc w:val="both"/>
        <w:rPr>
          <w:sz w:val="28"/>
          <w:szCs w:val="28"/>
        </w:rPr>
      </w:pPr>
      <w:r w:rsidRPr="00AC0E43">
        <w:rPr>
          <w:b/>
          <w:sz w:val="28"/>
          <w:szCs w:val="28"/>
        </w:rPr>
        <w:t>Осадців Назар,</w:t>
      </w:r>
      <w:r w:rsidRPr="00AC0E43">
        <w:rPr>
          <w:sz w:val="28"/>
          <w:szCs w:val="28"/>
        </w:rPr>
        <w:t xml:space="preserve"> учень 7 класу, з трудового навчання зайняв ІІІ місце         </w:t>
      </w:r>
      <w:proofErr w:type="gramStart"/>
      <w:r w:rsidRPr="00AC0E43">
        <w:rPr>
          <w:sz w:val="28"/>
          <w:szCs w:val="28"/>
        </w:rPr>
        <w:t xml:space="preserve">   (</w:t>
      </w:r>
      <w:proofErr w:type="gramEnd"/>
      <w:r w:rsidRPr="00AC0E43">
        <w:rPr>
          <w:sz w:val="28"/>
          <w:szCs w:val="28"/>
        </w:rPr>
        <w:t>вчитель Кільчинський М.Д.);</w:t>
      </w:r>
    </w:p>
    <w:p w:rsidR="00FF3658" w:rsidRPr="00AC0E43" w:rsidRDefault="00FF3658" w:rsidP="00AC0E43">
      <w:pPr>
        <w:pStyle w:val="ab"/>
        <w:numPr>
          <w:ilvl w:val="0"/>
          <w:numId w:val="24"/>
        </w:numPr>
        <w:shd w:val="clear" w:color="auto" w:fill="FFFFFF"/>
        <w:spacing w:before="0" w:beforeAutospacing="0" w:after="0" w:afterAutospacing="0"/>
        <w:jc w:val="both"/>
        <w:rPr>
          <w:sz w:val="28"/>
          <w:szCs w:val="28"/>
        </w:rPr>
      </w:pPr>
      <w:r w:rsidRPr="00AC0E43">
        <w:rPr>
          <w:b/>
          <w:sz w:val="28"/>
          <w:szCs w:val="28"/>
        </w:rPr>
        <w:t>Мольчиць Евеліна,</w:t>
      </w:r>
      <w:r w:rsidRPr="00AC0E43">
        <w:rPr>
          <w:sz w:val="28"/>
          <w:szCs w:val="28"/>
        </w:rPr>
        <w:t xml:space="preserve"> учениця 6 класу, з основ християнської етики «Як ти знаєш Біблію» отримала диплом ІІІ ступеня (учитель Дякун М.Д.);</w:t>
      </w:r>
    </w:p>
    <w:p w:rsidR="00FF3658" w:rsidRPr="00AC0E43" w:rsidRDefault="00FF3658" w:rsidP="00AC0E43">
      <w:pPr>
        <w:pStyle w:val="ab"/>
        <w:numPr>
          <w:ilvl w:val="0"/>
          <w:numId w:val="24"/>
        </w:numPr>
        <w:shd w:val="clear" w:color="auto" w:fill="FFFFFF"/>
        <w:spacing w:before="0" w:beforeAutospacing="0" w:after="0" w:afterAutospacing="0" w:line="276" w:lineRule="auto"/>
        <w:jc w:val="both"/>
        <w:rPr>
          <w:sz w:val="28"/>
          <w:szCs w:val="28"/>
        </w:rPr>
      </w:pPr>
      <w:r w:rsidRPr="00AC0E43">
        <w:rPr>
          <w:b/>
          <w:sz w:val="28"/>
          <w:szCs w:val="28"/>
        </w:rPr>
        <w:t xml:space="preserve">Насадюк Лілія, </w:t>
      </w:r>
      <w:r w:rsidRPr="00AC0E43">
        <w:rPr>
          <w:sz w:val="28"/>
          <w:szCs w:val="28"/>
        </w:rPr>
        <w:t>учениця 5 класу, взяла участь у ІІ</w:t>
      </w:r>
      <w:r w:rsidR="00AC0E43">
        <w:rPr>
          <w:sz w:val="28"/>
          <w:szCs w:val="28"/>
          <w:lang w:val="uk-UA"/>
        </w:rPr>
        <w:t xml:space="preserve"> </w:t>
      </w:r>
      <w:r w:rsidRPr="00AC0E43">
        <w:rPr>
          <w:sz w:val="28"/>
          <w:szCs w:val="28"/>
        </w:rPr>
        <w:t xml:space="preserve">етапі Міжнародного конкурсу з української мови ім. П.Яцика (увійшла в десятку </w:t>
      </w:r>
      <w:proofErr w:type="gramStart"/>
      <w:r w:rsidRPr="00AC0E43">
        <w:rPr>
          <w:sz w:val="28"/>
          <w:szCs w:val="28"/>
        </w:rPr>
        <w:t>кращих )</w:t>
      </w:r>
      <w:proofErr w:type="gramEnd"/>
      <w:r w:rsidRPr="00AC0E43">
        <w:rPr>
          <w:sz w:val="28"/>
          <w:szCs w:val="28"/>
        </w:rPr>
        <w:t>.</w:t>
      </w:r>
    </w:p>
    <w:p w:rsidR="00FF3658" w:rsidRPr="00AC0E43" w:rsidRDefault="00FF3658" w:rsidP="00AC0E43">
      <w:pPr>
        <w:pStyle w:val="ab"/>
        <w:shd w:val="clear" w:color="auto" w:fill="FFFFFF"/>
        <w:spacing w:before="0" w:beforeAutospacing="0" w:after="0" w:afterAutospacing="0" w:line="276" w:lineRule="auto"/>
        <w:jc w:val="both"/>
        <w:rPr>
          <w:sz w:val="28"/>
          <w:szCs w:val="28"/>
        </w:rPr>
      </w:pPr>
      <w:r w:rsidRPr="00AC0E43">
        <w:rPr>
          <w:sz w:val="28"/>
          <w:szCs w:val="28"/>
        </w:rPr>
        <w:t xml:space="preserve">  Як бачимо, певних результатів домоглись тільки двоє учнів. З цього напрошується висновок, що підготовка педагогами учнів до Всеукраїнських олімпіад з навчальних предметів є</w:t>
      </w:r>
      <w:r w:rsidR="00AC0E43">
        <w:rPr>
          <w:sz w:val="28"/>
          <w:szCs w:val="28"/>
          <w:lang w:val="uk-UA"/>
        </w:rPr>
        <w:t xml:space="preserve"> на</w:t>
      </w:r>
      <w:r w:rsidRPr="00AC0E43">
        <w:rPr>
          <w:sz w:val="28"/>
          <w:szCs w:val="28"/>
        </w:rPr>
        <w:t xml:space="preserve"> недостатньому рівні. Тому, слід </w:t>
      </w:r>
      <w:r w:rsidRPr="00AC0E43">
        <w:rPr>
          <w:sz w:val="28"/>
          <w:szCs w:val="28"/>
        </w:rPr>
        <w:lastRenderedPageBreak/>
        <w:t>покращити роботу щодо розвитку індивідуальних здібностей дітей та посилити роботу з обдарованими учнями.</w:t>
      </w:r>
    </w:p>
    <w:p w:rsidR="00FF3658" w:rsidRPr="00AC0E43" w:rsidRDefault="00FF3658" w:rsidP="00AC0E43">
      <w:pPr>
        <w:pStyle w:val="ab"/>
        <w:shd w:val="clear" w:color="auto" w:fill="FFFFFF"/>
        <w:spacing w:before="0" w:beforeAutospacing="0" w:after="0" w:afterAutospacing="0"/>
        <w:jc w:val="both"/>
        <w:rPr>
          <w:sz w:val="28"/>
          <w:szCs w:val="28"/>
        </w:rPr>
      </w:pPr>
      <w:r w:rsidRPr="00AC0E43">
        <w:rPr>
          <w:sz w:val="28"/>
          <w:szCs w:val="28"/>
        </w:rPr>
        <w:t xml:space="preserve">    Учні гімназії брали і </w:t>
      </w:r>
      <w:proofErr w:type="gramStart"/>
      <w:r w:rsidRPr="00AC0E43">
        <w:rPr>
          <w:sz w:val="28"/>
          <w:szCs w:val="28"/>
        </w:rPr>
        <w:t>беруть  участь</w:t>
      </w:r>
      <w:proofErr w:type="gramEnd"/>
      <w:r w:rsidRPr="00AC0E43">
        <w:rPr>
          <w:sz w:val="28"/>
          <w:szCs w:val="28"/>
        </w:rPr>
        <w:t xml:space="preserve"> у різноманітних конкурсах, акціях, експедиціях та стають переможцями. </w:t>
      </w:r>
      <w:proofErr w:type="gramStart"/>
      <w:r w:rsidRPr="00AC0E43">
        <w:rPr>
          <w:sz w:val="28"/>
          <w:szCs w:val="28"/>
        </w:rPr>
        <w:t>Зокрема :</w:t>
      </w:r>
      <w:proofErr w:type="gramEnd"/>
    </w:p>
    <w:p w:rsidR="00FF3658" w:rsidRPr="00AC0E43" w:rsidRDefault="00FF3658" w:rsidP="00AC0E43">
      <w:pPr>
        <w:pStyle w:val="ab"/>
        <w:shd w:val="clear" w:color="auto" w:fill="FFFFFF"/>
        <w:spacing w:before="0" w:beforeAutospacing="0" w:after="0" w:afterAutospacing="0" w:line="276" w:lineRule="auto"/>
        <w:jc w:val="both"/>
        <w:rPr>
          <w:sz w:val="28"/>
          <w:szCs w:val="28"/>
        </w:rPr>
      </w:pPr>
      <w:r w:rsidRPr="00AC0E43">
        <w:rPr>
          <w:sz w:val="28"/>
          <w:szCs w:val="28"/>
        </w:rPr>
        <w:t xml:space="preserve"> -      </w:t>
      </w:r>
      <w:r w:rsidRPr="00AC0E43">
        <w:rPr>
          <w:b/>
          <w:sz w:val="28"/>
          <w:szCs w:val="28"/>
        </w:rPr>
        <w:t>Дутчин Владислав,</w:t>
      </w:r>
      <w:r w:rsidRPr="00AC0E43">
        <w:rPr>
          <w:sz w:val="28"/>
          <w:szCs w:val="28"/>
        </w:rPr>
        <w:t xml:space="preserve"> учень 6 класу, зайняв ІІІ місце в номінації «Сучасні іграшки та предмети ігрового вжитку» районного етапу обласного конкурсу іграшок – сувенірів. (учитель Мельник Р.Т.);</w:t>
      </w:r>
    </w:p>
    <w:p w:rsidR="00FF3658" w:rsidRPr="00AC0E43" w:rsidRDefault="00FF3658" w:rsidP="00AC0E43">
      <w:pPr>
        <w:pStyle w:val="ab"/>
        <w:shd w:val="clear" w:color="auto" w:fill="FFFFFF"/>
        <w:spacing w:before="0" w:beforeAutospacing="0" w:after="0" w:afterAutospacing="0" w:line="276" w:lineRule="auto"/>
        <w:jc w:val="both"/>
        <w:rPr>
          <w:sz w:val="28"/>
          <w:szCs w:val="28"/>
        </w:rPr>
      </w:pPr>
      <w:r w:rsidRPr="00AC0E43">
        <w:rPr>
          <w:b/>
          <w:sz w:val="28"/>
          <w:szCs w:val="28"/>
        </w:rPr>
        <w:t xml:space="preserve">   -   Мольчиць </w:t>
      </w:r>
      <w:proofErr w:type="gramStart"/>
      <w:r w:rsidRPr="00AC0E43">
        <w:rPr>
          <w:b/>
          <w:sz w:val="28"/>
          <w:szCs w:val="28"/>
        </w:rPr>
        <w:t>Лілія</w:t>
      </w:r>
      <w:r w:rsidRPr="00AC0E43">
        <w:rPr>
          <w:sz w:val="28"/>
          <w:szCs w:val="28"/>
        </w:rPr>
        <w:t xml:space="preserve"> ,</w:t>
      </w:r>
      <w:proofErr w:type="gramEnd"/>
      <w:r w:rsidRPr="00AC0E43">
        <w:rPr>
          <w:sz w:val="28"/>
          <w:szCs w:val="28"/>
        </w:rPr>
        <w:t xml:space="preserve"> учениця 8 класу </w:t>
      </w:r>
      <w:r w:rsidR="00AC0E43">
        <w:rPr>
          <w:sz w:val="28"/>
          <w:szCs w:val="28"/>
        </w:rPr>
        <w:t>зайняла</w:t>
      </w:r>
      <w:r w:rsidRPr="00AC0E43">
        <w:rPr>
          <w:sz w:val="28"/>
          <w:szCs w:val="28"/>
        </w:rPr>
        <w:t xml:space="preserve"> ІІ місце в районному конкурсі з образотварчого мистецтва в номінації «композиція» (учитель Кільчинський М.Д.) </w:t>
      </w:r>
    </w:p>
    <w:p w:rsidR="00FF3658" w:rsidRPr="00AC0E43" w:rsidRDefault="00FF3658" w:rsidP="00AC0E43">
      <w:pPr>
        <w:pStyle w:val="ab"/>
        <w:numPr>
          <w:ilvl w:val="0"/>
          <w:numId w:val="24"/>
        </w:numPr>
        <w:shd w:val="clear" w:color="auto" w:fill="FFFFFF"/>
        <w:spacing w:before="0" w:beforeAutospacing="0" w:after="0" w:afterAutospacing="0" w:line="276" w:lineRule="auto"/>
        <w:jc w:val="both"/>
        <w:rPr>
          <w:b/>
          <w:sz w:val="28"/>
          <w:szCs w:val="28"/>
        </w:rPr>
      </w:pPr>
      <w:r w:rsidRPr="00AC0E43">
        <w:rPr>
          <w:b/>
          <w:sz w:val="28"/>
          <w:szCs w:val="28"/>
        </w:rPr>
        <w:t>Олексин Марія,</w:t>
      </w:r>
      <w:r w:rsidRPr="00AC0E43">
        <w:rPr>
          <w:sz w:val="28"/>
          <w:szCs w:val="28"/>
        </w:rPr>
        <w:t xml:space="preserve"> учениця 8 класу, зайняла ІІІ місце у районному етапі обласного конкурсу декоративно – ужиткового та образотворчого мистецтва «Знай і люби свій рідний край» в напрямі «Декоративний розпис</w:t>
      </w:r>
      <w:r w:rsidRPr="00AC0E43">
        <w:rPr>
          <w:b/>
          <w:sz w:val="28"/>
          <w:szCs w:val="28"/>
        </w:rPr>
        <w:t>».</w:t>
      </w:r>
    </w:p>
    <w:p w:rsidR="00FF3658" w:rsidRPr="00AC0E43" w:rsidRDefault="00FF3658" w:rsidP="00AC0E43">
      <w:pPr>
        <w:pStyle w:val="ab"/>
        <w:numPr>
          <w:ilvl w:val="0"/>
          <w:numId w:val="24"/>
        </w:numPr>
        <w:shd w:val="clear" w:color="auto" w:fill="FFFFFF"/>
        <w:spacing w:before="0" w:beforeAutospacing="0" w:after="0" w:afterAutospacing="0" w:line="276" w:lineRule="auto"/>
        <w:jc w:val="both"/>
        <w:rPr>
          <w:sz w:val="28"/>
          <w:szCs w:val="28"/>
        </w:rPr>
      </w:pPr>
      <w:r w:rsidRPr="00AC0E43">
        <w:rPr>
          <w:b/>
          <w:sz w:val="28"/>
          <w:szCs w:val="28"/>
        </w:rPr>
        <w:t>Вальтнер Назар</w:t>
      </w:r>
      <w:r w:rsidRPr="00AC0E43">
        <w:rPr>
          <w:sz w:val="28"/>
          <w:szCs w:val="28"/>
        </w:rPr>
        <w:t>, учень 8 класу, зайняв ІІІ місце в напрямі «Художня різьба по дереву» (учитель Кільчинський М.Д.)</w:t>
      </w:r>
    </w:p>
    <w:p w:rsidR="00FF3658" w:rsidRPr="00AC0E43" w:rsidRDefault="00FF3658" w:rsidP="00AC0E43">
      <w:pPr>
        <w:pStyle w:val="ab"/>
        <w:numPr>
          <w:ilvl w:val="0"/>
          <w:numId w:val="24"/>
        </w:numPr>
        <w:shd w:val="clear" w:color="auto" w:fill="FFFFFF"/>
        <w:spacing w:before="0" w:beforeAutospacing="0" w:after="0" w:afterAutospacing="0" w:line="276" w:lineRule="auto"/>
        <w:jc w:val="both"/>
        <w:rPr>
          <w:sz w:val="28"/>
          <w:szCs w:val="28"/>
        </w:rPr>
      </w:pPr>
      <w:r w:rsidRPr="00AC0E43">
        <w:rPr>
          <w:b/>
          <w:sz w:val="28"/>
          <w:szCs w:val="28"/>
        </w:rPr>
        <w:t>Олексин Валентин</w:t>
      </w:r>
      <w:r w:rsidRPr="00AC0E43">
        <w:rPr>
          <w:sz w:val="28"/>
          <w:szCs w:val="28"/>
        </w:rPr>
        <w:t>, учень 5 класу, зайняв ІІ місце в напрямі «</w:t>
      </w:r>
      <w:proofErr w:type="gramStart"/>
      <w:r w:rsidRPr="00AC0E43">
        <w:rPr>
          <w:sz w:val="28"/>
          <w:szCs w:val="28"/>
        </w:rPr>
        <w:t xml:space="preserve">Бісероплетіння»   </w:t>
      </w:r>
      <w:proofErr w:type="gramEnd"/>
      <w:r w:rsidRPr="00AC0E43">
        <w:rPr>
          <w:sz w:val="28"/>
          <w:szCs w:val="28"/>
        </w:rPr>
        <w:t xml:space="preserve">     ( керівник гуртка Олексин О.Я.) </w:t>
      </w:r>
    </w:p>
    <w:p w:rsidR="00FF3658" w:rsidRPr="00AC0E43" w:rsidRDefault="00FF3658" w:rsidP="00AC0E43">
      <w:pPr>
        <w:pStyle w:val="ab"/>
        <w:shd w:val="clear" w:color="auto" w:fill="FFFFFF"/>
        <w:spacing w:before="0" w:beforeAutospacing="0" w:after="0" w:afterAutospacing="0" w:line="276" w:lineRule="auto"/>
        <w:jc w:val="both"/>
        <w:rPr>
          <w:sz w:val="28"/>
          <w:szCs w:val="28"/>
        </w:rPr>
      </w:pPr>
      <w:r w:rsidRPr="00AC0E43">
        <w:rPr>
          <w:sz w:val="28"/>
          <w:szCs w:val="28"/>
        </w:rPr>
        <w:t xml:space="preserve">     Крім того, учні гімназії брали активну участь у заочних інтелектуальних конкурсах Всеукраїнського рівня: «</w:t>
      </w:r>
      <w:proofErr w:type="gramStart"/>
      <w:r w:rsidRPr="00AC0E43">
        <w:rPr>
          <w:sz w:val="28"/>
          <w:szCs w:val="28"/>
        </w:rPr>
        <w:t>Колосок»  з</w:t>
      </w:r>
      <w:proofErr w:type="gramEnd"/>
      <w:r w:rsidRPr="00AC0E43">
        <w:rPr>
          <w:sz w:val="28"/>
          <w:szCs w:val="28"/>
        </w:rPr>
        <w:t xml:space="preserve"> біології, «Кенгуру» з математики, «Грінвіч» з англійської мови, «Sunfl</w:t>
      </w:r>
      <w:r w:rsidRPr="00AC0E43">
        <w:rPr>
          <w:sz w:val="28"/>
          <w:szCs w:val="28"/>
          <w:lang w:val="en-US"/>
        </w:rPr>
        <w:t>o</w:t>
      </w:r>
      <w:r w:rsidRPr="00AC0E43">
        <w:rPr>
          <w:sz w:val="28"/>
          <w:szCs w:val="28"/>
        </w:rPr>
        <w:t>wer» із зарубіжної літератури ( вчителі Мельник Р.Т. , Федорко В.Р. Лешко Н.В., Дякун М.Д., Капущак Л.В.).     Деякі із них нагороджені відзнаками. Також учні гімназії брали участь в Акції «Мала лісова академія».</w:t>
      </w:r>
    </w:p>
    <w:p w:rsidR="00FF3658" w:rsidRPr="00AC0E43" w:rsidRDefault="00FF3658" w:rsidP="00AC0E43">
      <w:pPr>
        <w:pStyle w:val="ab"/>
        <w:shd w:val="clear" w:color="auto" w:fill="FFFFFF"/>
        <w:spacing w:before="0" w:beforeAutospacing="0" w:after="0" w:afterAutospacing="0" w:line="276" w:lineRule="auto"/>
        <w:ind w:left="720"/>
        <w:jc w:val="both"/>
        <w:rPr>
          <w:sz w:val="28"/>
          <w:szCs w:val="28"/>
        </w:rPr>
      </w:pPr>
      <w:r w:rsidRPr="00AC0E43">
        <w:rPr>
          <w:sz w:val="28"/>
          <w:szCs w:val="28"/>
        </w:rPr>
        <w:tab/>
      </w:r>
      <w:r w:rsidRPr="00AC0E43">
        <w:rPr>
          <w:b/>
          <w:sz w:val="28"/>
          <w:szCs w:val="28"/>
        </w:rPr>
        <w:t xml:space="preserve">Методична робота з </w:t>
      </w:r>
      <w:proofErr w:type="gramStart"/>
      <w:r w:rsidRPr="00AC0E43">
        <w:rPr>
          <w:b/>
          <w:sz w:val="28"/>
          <w:szCs w:val="28"/>
        </w:rPr>
        <w:t>педагогічними  кадрами</w:t>
      </w:r>
      <w:proofErr w:type="gramEnd"/>
      <w:r w:rsidRPr="00AC0E43">
        <w:rPr>
          <w:sz w:val="28"/>
          <w:szCs w:val="28"/>
        </w:rPr>
        <w:t xml:space="preserve"> гімназії у  2019/2020 навчальному році проводилась відповідно до  наказу від 12.09.2019 року № 136    « Про підсумки та організацію методичної роботи в гімназії».</w:t>
      </w:r>
    </w:p>
    <w:p w:rsidR="00FF3658" w:rsidRPr="00AC0E43" w:rsidRDefault="00FF3658" w:rsidP="00AC0E43">
      <w:pPr>
        <w:shd w:val="clear" w:color="auto" w:fill="FFFFFF"/>
        <w:ind w:firstLine="709"/>
        <w:jc w:val="both"/>
        <w:rPr>
          <w:rFonts w:ascii="Times New Roman" w:hAnsi="Times New Roman" w:cs="Times New Roman"/>
          <w:sz w:val="28"/>
          <w:szCs w:val="28"/>
        </w:rPr>
      </w:pPr>
      <w:r w:rsidRPr="00AC0E43">
        <w:rPr>
          <w:rFonts w:ascii="Times New Roman" w:hAnsi="Times New Roman" w:cs="Times New Roman"/>
          <w:sz w:val="28"/>
          <w:szCs w:val="28"/>
        </w:rPr>
        <w:t xml:space="preserve">  У 2019/2020 навчальному році педагогічний </w:t>
      </w:r>
      <w:proofErr w:type="gramStart"/>
      <w:r w:rsidRPr="00AC0E43">
        <w:rPr>
          <w:rFonts w:ascii="Times New Roman" w:hAnsi="Times New Roman" w:cs="Times New Roman"/>
          <w:sz w:val="28"/>
          <w:szCs w:val="28"/>
        </w:rPr>
        <w:t>колектив  гімназії</w:t>
      </w:r>
      <w:proofErr w:type="gramEnd"/>
      <w:r w:rsidRPr="00AC0E43">
        <w:rPr>
          <w:rFonts w:ascii="Times New Roman" w:hAnsi="Times New Roman" w:cs="Times New Roman"/>
          <w:sz w:val="28"/>
          <w:szCs w:val="28"/>
        </w:rPr>
        <w:t xml:space="preserve">  працював над  єдиною науково-методичною проблемою  «Розвиток особистості через упровадження  здоров’язберігаючих технологій у освітній процес».</w:t>
      </w:r>
    </w:p>
    <w:p w:rsidR="00FF3658" w:rsidRPr="00AC0E43" w:rsidRDefault="00FF3658" w:rsidP="00AC0E43">
      <w:pPr>
        <w:shd w:val="clear" w:color="auto" w:fill="FFFFFF"/>
        <w:tabs>
          <w:tab w:val="left" w:pos="5006"/>
        </w:tabs>
        <w:jc w:val="both"/>
        <w:rPr>
          <w:rFonts w:ascii="Times New Roman" w:hAnsi="Times New Roman" w:cs="Times New Roman"/>
          <w:sz w:val="28"/>
          <w:szCs w:val="28"/>
        </w:rPr>
      </w:pPr>
      <w:r w:rsidRPr="00AC0E43">
        <w:rPr>
          <w:rFonts w:ascii="Times New Roman" w:hAnsi="Times New Roman" w:cs="Times New Roman"/>
          <w:sz w:val="28"/>
          <w:szCs w:val="28"/>
        </w:rPr>
        <w:t xml:space="preserve"> Робота педагогічного колективу була спрямована на виконання таких завдань:</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формування в учнів необхідних знань здорового способу життя та вміння їх використовувати в повсякденному житті, профілактика шкідливих звичок;</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lastRenderedPageBreak/>
        <w:t xml:space="preserve">       -  забезпечення психологічного та методичного супроводу освітнього процесу, впровадження здоров’язберігаючих технологій;</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  забезпечення позитивної мотивації навчання шляхом створення можливості успіху для кожного учня;</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  використання в освітньому процесі технологій розвитку критичного мислення, проектних технологій;</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 формування предметних компетентностей учнів відповідно </w:t>
      </w:r>
      <w:proofErr w:type="gramStart"/>
      <w:r w:rsidRPr="00AC0E43">
        <w:rPr>
          <w:rFonts w:ascii="Times New Roman" w:hAnsi="Times New Roman" w:cs="Times New Roman"/>
          <w:sz w:val="28"/>
          <w:szCs w:val="28"/>
        </w:rPr>
        <w:t>до Державного стандарту</w:t>
      </w:r>
      <w:proofErr w:type="gramEnd"/>
      <w:r w:rsidRPr="00AC0E43">
        <w:rPr>
          <w:rFonts w:ascii="Times New Roman" w:hAnsi="Times New Roman" w:cs="Times New Roman"/>
          <w:sz w:val="28"/>
          <w:szCs w:val="28"/>
        </w:rPr>
        <w:t xml:space="preserve"> та збереження позитивної динаміки навчальних досягнень учнів; </w:t>
      </w:r>
    </w:p>
    <w:p w:rsidR="00FF3658" w:rsidRPr="00AC0E43" w:rsidRDefault="00FF3658" w:rsidP="00AC0E43">
      <w:pPr>
        <w:shd w:val="clear" w:color="auto" w:fill="FFFFFF"/>
        <w:ind w:left="709" w:hanging="360"/>
        <w:jc w:val="both"/>
        <w:rPr>
          <w:rFonts w:ascii="Times New Roman" w:hAnsi="Times New Roman" w:cs="Times New Roman"/>
          <w:sz w:val="28"/>
          <w:szCs w:val="28"/>
        </w:rPr>
      </w:pPr>
      <w:r w:rsidRPr="00AC0E43">
        <w:rPr>
          <w:rFonts w:ascii="Times New Roman" w:hAnsi="Times New Roman" w:cs="Times New Roman"/>
          <w:sz w:val="28"/>
          <w:szCs w:val="28"/>
        </w:rPr>
        <w:t>-         спрямування зусиль на реалізацію положень Концепції національно-патріотичного виховання учнів, формування активної громадянської позиції та толерантності молодого покоління шляхом утвердження учнівського самоврядування;</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   підвищення професійного рівня педагогічних працівників шляхом самоосвіти.</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Всі ці питання в тій чи іншій мірі пройшли </w:t>
      </w:r>
      <w:proofErr w:type="gramStart"/>
      <w:r w:rsidRPr="00AC0E43">
        <w:rPr>
          <w:rFonts w:ascii="Times New Roman" w:hAnsi="Times New Roman" w:cs="Times New Roman"/>
          <w:sz w:val="28"/>
          <w:szCs w:val="28"/>
        </w:rPr>
        <w:t>через  роботу</w:t>
      </w:r>
      <w:proofErr w:type="gramEnd"/>
      <w:r w:rsidRPr="00AC0E43">
        <w:rPr>
          <w:rFonts w:ascii="Times New Roman" w:hAnsi="Times New Roman" w:cs="Times New Roman"/>
          <w:sz w:val="28"/>
          <w:szCs w:val="28"/>
        </w:rPr>
        <w:t xml:space="preserve"> методичних об’єднань гімназії, які сприяють фаховому росту вчителя, обміну досвідом, аналізу роботи та підготовки планів на майбутнє.</w:t>
      </w:r>
    </w:p>
    <w:p w:rsidR="00FF3658" w:rsidRPr="00D27AC9"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До реалізації завдань методичної роботи активно залучаються усі педагоги гімназії. Упродовж року </w:t>
      </w:r>
      <w:proofErr w:type="gramStart"/>
      <w:r w:rsidRPr="00AC0E43">
        <w:rPr>
          <w:rFonts w:ascii="Times New Roman" w:hAnsi="Times New Roman" w:cs="Times New Roman"/>
          <w:sz w:val="28"/>
          <w:szCs w:val="28"/>
        </w:rPr>
        <w:t>у  закладі</w:t>
      </w:r>
      <w:proofErr w:type="gramEnd"/>
      <w:r w:rsidRPr="00AC0E43">
        <w:rPr>
          <w:rFonts w:ascii="Times New Roman" w:hAnsi="Times New Roman" w:cs="Times New Roman"/>
          <w:sz w:val="28"/>
          <w:szCs w:val="28"/>
        </w:rPr>
        <w:t xml:space="preserve">  працювало 5 методичних об’єднань педагогів ( вчителів початкових класів, вчителів природничо-математичного циклу, вчителів суспільно-гуманітарного циклу, проблемний семінар  учителів художньо-естетичного циклу та фізичної культури, класних керівників).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w:t>
      </w:r>
      <w:proofErr w:type="gramStart"/>
      <w:r w:rsidRPr="00AC0E43">
        <w:rPr>
          <w:rFonts w:ascii="Times New Roman" w:hAnsi="Times New Roman" w:cs="Times New Roman"/>
          <w:sz w:val="28"/>
          <w:szCs w:val="28"/>
        </w:rPr>
        <w:t>Діяльність  ШМО</w:t>
      </w:r>
      <w:proofErr w:type="gramEnd"/>
      <w:r w:rsidRPr="00AC0E43">
        <w:rPr>
          <w:rFonts w:ascii="Times New Roman" w:hAnsi="Times New Roman" w:cs="Times New Roman"/>
          <w:sz w:val="28"/>
          <w:szCs w:val="28"/>
        </w:rPr>
        <w:t xml:space="preserve"> проводилась на основі річного плану роботи гімназії, плану роботи методоб’єднань. </w:t>
      </w:r>
      <w:proofErr w:type="gramStart"/>
      <w:r w:rsidRPr="00AC0E43">
        <w:rPr>
          <w:rFonts w:ascii="Times New Roman" w:hAnsi="Times New Roman" w:cs="Times New Roman"/>
          <w:sz w:val="28"/>
          <w:szCs w:val="28"/>
        </w:rPr>
        <w:t>На  запланованих</w:t>
      </w:r>
      <w:proofErr w:type="gramEnd"/>
      <w:r w:rsidRPr="00AC0E43">
        <w:rPr>
          <w:rFonts w:ascii="Times New Roman" w:hAnsi="Times New Roman" w:cs="Times New Roman"/>
          <w:sz w:val="28"/>
          <w:szCs w:val="28"/>
        </w:rPr>
        <w:t xml:space="preserve">  засіданнях  методичних об’єднань обговорювалися як організаційні питання (рекомендації МОНУ,   серпневої районної конференції, рекомендацій РМК щодо викладання і вивчення навчальних предметів у 2019/2020 н. р.,) змін  у навчальних програмах, підготовка і проведення олімпіад, предметних тижнів, затвердження завдань контрольних підсумкових робіт для учнів 4 класу, індивідуальна робота на уроках, особливості Нової української школи так і питання практичного спрямування.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b/>
          <w:sz w:val="28"/>
          <w:szCs w:val="28"/>
        </w:rPr>
        <w:lastRenderedPageBreak/>
        <w:t xml:space="preserve">    Учителями-предметниками, вчителями початкових класів організовано та </w:t>
      </w:r>
      <w:proofErr w:type="gramStart"/>
      <w:r w:rsidRPr="00AC0E43">
        <w:rPr>
          <w:rFonts w:ascii="Times New Roman" w:hAnsi="Times New Roman" w:cs="Times New Roman"/>
          <w:b/>
          <w:sz w:val="28"/>
          <w:szCs w:val="28"/>
        </w:rPr>
        <w:t>проведено  показові</w:t>
      </w:r>
      <w:proofErr w:type="gramEnd"/>
      <w:r w:rsidRPr="00AC0E43">
        <w:rPr>
          <w:rFonts w:ascii="Times New Roman" w:hAnsi="Times New Roman" w:cs="Times New Roman"/>
          <w:b/>
          <w:sz w:val="28"/>
          <w:szCs w:val="28"/>
        </w:rPr>
        <w:t xml:space="preserve"> уроки, зокрема</w:t>
      </w:r>
      <w:r w:rsidRPr="00AC0E43">
        <w:rPr>
          <w:rFonts w:ascii="Times New Roman" w:hAnsi="Times New Roman" w:cs="Times New Roman"/>
          <w:sz w:val="28"/>
          <w:szCs w:val="28"/>
        </w:rPr>
        <w:t>:</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b/>
          <w:sz w:val="28"/>
          <w:szCs w:val="28"/>
        </w:rPr>
      </w:pPr>
      <w:r w:rsidRPr="00AC0E43">
        <w:rPr>
          <w:rFonts w:ascii="Times New Roman" w:hAnsi="Times New Roman" w:cs="Times New Roman"/>
          <w:b/>
          <w:sz w:val="28"/>
          <w:szCs w:val="28"/>
        </w:rPr>
        <w:t xml:space="preserve">Федорко </w:t>
      </w:r>
      <w:proofErr w:type="gramStart"/>
      <w:r w:rsidRPr="00AC0E43">
        <w:rPr>
          <w:rFonts w:ascii="Times New Roman" w:hAnsi="Times New Roman" w:cs="Times New Roman"/>
          <w:b/>
          <w:sz w:val="28"/>
          <w:szCs w:val="28"/>
        </w:rPr>
        <w:t>В.Р. ,</w:t>
      </w:r>
      <w:proofErr w:type="gramEnd"/>
      <w:r w:rsidRPr="00AC0E43">
        <w:rPr>
          <w:rFonts w:ascii="Times New Roman" w:hAnsi="Times New Roman" w:cs="Times New Roman"/>
          <w:sz w:val="28"/>
          <w:szCs w:val="28"/>
        </w:rPr>
        <w:t xml:space="preserve"> вчитель математики провів урок у 7 класі з алгебри на тему:</w:t>
      </w:r>
      <w:r w:rsidRPr="00AC0E43">
        <w:rPr>
          <w:rFonts w:ascii="Times New Roman" w:hAnsi="Times New Roman" w:cs="Times New Roman"/>
          <w:b/>
          <w:sz w:val="28"/>
          <w:szCs w:val="28"/>
        </w:rPr>
        <w:t xml:space="preserve"> </w:t>
      </w:r>
      <w:r w:rsidRPr="00AC0E43">
        <w:rPr>
          <w:rFonts w:ascii="Times New Roman" w:hAnsi="Times New Roman" w:cs="Times New Roman"/>
          <w:sz w:val="28"/>
          <w:szCs w:val="28"/>
        </w:rPr>
        <w:t>«Графік функцій»;</w:t>
      </w:r>
    </w:p>
    <w:p w:rsidR="00FF3658" w:rsidRPr="00AC0E43" w:rsidRDefault="00FF3658" w:rsidP="00AC0E43">
      <w:pPr>
        <w:widowControl w:val="0"/>
        <w:numPr>
          <w:ilvl w:val="0"/>
          <w:numId w:val="24"/>
        </w:numPr>
        <w:shd w:val="clear" w:color="auto" w:fill="FFFFFF"/>
        <w:autoSpaceDE w:val="0"/>
        <w:autoSpaceDN w:val="0"/>
        <w:adjustRightInd w:val="0"/>
        <w:spacing w:after="0"/>
        <w:jc w:val="both"/>
        <w:rPr>
          <w:rFonts w:ascii="Times New Roman" w:hAnsi="Times New Roman" w:cs="Times New Roman"/>
          <w:b/>
          <w:sz w:val="28"/>
          <w:szCs w:val="28"/>
        </w:rPr>
      </w:pPr>
      <w:r w:rsidRPr="00AC0E43">
        <w:rPr>
          <w:rFonts w:ascii="Times New Roman" w:hAnsi="Times New Roman" w:cs="Times New Roman"/>
          <w:b/>
          <w:sz w:val="28"/>
          <w:szCs w:val="28"/>
        </w:rPr>
        <w:t xml:space="preserve">Лешко Н.В., </w:t>
      </w:r>
      <w:r w:rsidRPr="00AC0E43">
        <w:rPr>
          <w:rFonts w:ascii="Times New Roman" w:hAnsi="Times New Roman" w:cs="Times New Roman"/>
          <w:sz w:val="28"/>
          <w:szCs w:val="28"/>
        </w:rPr>
        <w:t>вчитель англійської мови провела тренінг «Як зробити урок</w:t>
      </w:r>
      <w:r w:rsidRPr="00AC0E43">
        <w:rPr>
          <w:rFonts w:ascii="Times New Roman" w:hAnsi="Times New Roman" w:cs="Times New Roman"/>
          <w:b/>
          <w:sz w:val="28"/>
          <w:szCs w:val="28"/>
        </w:rPr>
        <w:t xml:space="preserve"> </w:t>
      </w:r>
      <w:r w:rsidRPr="00AC0E43">
        <w:rPr>
          <w:rFonts w:ascii="Times New Roman" w:hAnsi="Times New Roman" w:cs="Times New Roman"/>
          <w:sz w:val="28"/>
          <w:szCs w:val="28"/>
        </w:rPr>
        <w:t>іноземної мови сучасним і цікавим»;</w:t>
      </w:r>
      <w:r w:rsidRPr="00AC0E43">
        <w:rPr>
          <w:rFonts w:ascii="Times New Roman" w:hAnsi="Times New Roman" w:cs="Times New Roman"/>
          <w:b/>
          <w:sz w:val="28"/>
          <w:szCs w:val="28"/>
        </w:rPr>
        <w:t xml:space="preserve"> </w:t>
      </w:r>
    </w:p>
    <w:p w:rsidR="00FF3658" w:rsidRPr="00AC0E43" w:rsidRDefault="00FF3658" w:rsidP="00AC0E43">
      <w:pPr>
        <w:shd w:val="clear" w:color="auto" w:fill="FFFFFF"/>
        <w:ind w:left="720"/>
        <w:jc w:val="both"/>
        <w:rPr>
          <w:rFonts w:ascii="Times New Roman" w:hAnsi="Times New Roman" w:cs="Times New Roman"/>
          <w:sz w:val="28"/>
          <w:szCs w:val="28"/>
        </w:rPr>
      </w:pPr>
      <w:r w:rsidRPr="00AC0E43">
        <w:rPr>
          <w:rFonts w:ascii="Times New Roman" w:hAnsi="Times New Roman" w:cs="Times New Roman"/>
          <w:b/>
          <w:sz w:val="28"/>
          <w:szCs w:val="28"/>
        </w:rPr>
        <w:t>Смеречук Г.С.</w:t>
      </w:r>
      <w:r w:rsidRPr="00AC0E43">
        <w:rPr>
          <w:rFonts w:ascii="Times New Roman" w:hAnsi="Times New Roman" w:cs="Times New Roman"/>
          <w:sz w:val="28"/>
          <w:szCs w:val="28"/>
        </w:rPr>
        <w:t xml:space="preserve"> вчитель початкових класів, у 3 класі з української мови на тему «Префікси і прийменники. Розуміння значень і написання однозвучних</w:t>
      </w:r>
      <w:r w:rsidRPr="00AC0E43">
        <w:rPr>
          <w:rFonts w:ascii="Times New Roman" w:hAnsi="Times New Roman" w:cs="Times New Roman"/>
          <w:b/>
          <w:sz w:val="28"/>
          <w:szCs w:val="28"/>
        </w:rPr>
        <w:t xml:space="preserve"> </w:t>
      </w:r>
      <w:r w:rsidRPr="00AC0E43">
        <w:rPr>
          <w:rFonts w:ascii="Times New Roman" w:hAnsi="Times New Roman" w:cs="Times New Roman"/>
          <w:sz w:val="28"/>
          <w:szCs w:val="28"/>
        </w:rPr>
        <w:t xml:space="preserve">префіксів і прийменників». </w:t>
      </w:r>
    </w:p>
    <w:p w:rsidR="00FF3658" w:rsidRPr="00AC0E43" w:rsidRDefault="00FF3658" w:rsidP="00AC0E43">
      <w:pPr>
        <w:shd w:val="clear" w:color="auto" w:fill="FFFFFF"/>
        <w:ind w:left="720"/>
        <w:jc w:val="both"/>
        <w:rPr>
          <w:rFonts w:ascii="Times New Roman" w:hAnsi="Times New Roman" w:cs="Times New Roman"/>
          <w:sz w:val="28"/>
          <w:szCs w:val="28"/>
        </w:rPr>
      </w:pPr>
      <w:r w:rsidRPr="00AC0E43">
        <w:rPr>
          <w:rFonts w:ascii="Times New Roman" w:hAnsi="Times New Roman" w:cs="Times New Roman"/>
          <w:sz w:val="28"/>
          <w:szCs w:val="28"/>
        </w:rPr>
        <w:t xml:space="preserve">Відбулося засідання круглого столу «Урок, що приносить </w:t>
      </w:r>
      <w:proofErr w:type="gramStart"/>
      <w:r w:rsidRPr="00AC0E43">
        <w:rPr>
          <w:rFonts w:ascii="Times New Roman" w:hAnsi="Times New Roman" w:cs="Times New Roman"/>
          <w:sz w:val="28"/>
          <w:szCs w:val="28"/>
        </w:rPr>
        <w:t xml:space="preserve">задоволення»   </w:t>
      </w:r>
      <w:proofErr w:type="gramEnd"/>
      <w:r w:rsidRPr="00AC0E43">
        <w:rPr>
          <w:rFonts w:ascii="Times New Roman" w:hAnsi="Times New Roman" w:cs="Times New Roman"/>
          <w:sz w:val="28"/>
          <w:szCs w:val="28"/>
        </w:rPr>
        <w:t xml:space="preserve">  (Мельник Р.Т.). </w:t>
      </w:r>
    </w:p>
    <w:p w:rsidR="00FF3658" w:rsidRPr="00AC0E43" w:rsidRDefault="00FF3658" w:rsidP="00AC0E43">
      <w:pPr>
        <w:shd w:val="clear" w:color="auto" w:fill="FFFFFF"/>
        <w:ind w:left="720"/>
        <w:jc w:val="both"/>
        <w:rPr>
          <w:rFonts w:ascii="Times New Roman" w:hAnsi="Times New Roman" w:cs="Times New Roman"/>
          <w:b/>
          <w:sz w:val="28"/>
          <w:szCs w:val="28"/>
        </w:rPr>
      </w:pPr>
      <w:r w:rsidRPr="00AC0E43">
        <w:rPr>
          <w:rFonts w:ascii="Times New Roman" w:hAnsi="Times New Roman" w:cs="Times New Roman"/>
          <w:sz w:val="28"/>
          <w:szCs w:val="28"/>
        </w:rPr>
        <w:t>Методичний тренінг «Сучасний урок. Самоаналіз сучасного уроку» (Кільчинський М.Д.).</w:t>
      </w:r>
    </w:p>
    <w:p w:rsidR="00FF3658" w:rsidRPr="00AC0E43" w:rsidRDefault="00FF3658" w:rsidP="00AC0E43">
      <w:pPr>
        <w:shd w:val="clear" w:color="auto" w:fill="FFFFFF"/>
        <w:jc w:val="both"/>
        <w:rPr>
          <w:rFonts w:ascii="Times New Roman" w:hAnsi="Times New Roman" w:cs="Times New Roman"/>
          <w:b/>
          <w:sz w:val="28"/>
          <w:szCs w:val="28"/>
        </w:rPr>
      </w:pPr>
      <w:r w:rsidRPr="00AC0E43">
        <w:rPr>
          <w:rFonts w:ascii="Times New Roman" w:hAnsi="Times New Roman" w:cs="Times New Roman"/>
          <w:b/>
          <w:sz w:val="28"/>
          <w:szCs w:val="28"/>
        </w:rPr>
        <w:t xml:space="preserve">  Членами методичного об’єднання класних керівників проведено 4 засідання:</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b/>
          <w:sz w:val="28"/>
          <w:szCs w:val="28"/>
        </w:rPr>
        <w:t>-</w:t>
      </w:r>
      <w:r w:rsidRPr="00AC0E43">
        <w:rPr>
          <w:rFonts w:ascii="Times New Roman" w:hAnsi="Times New Roman" w:cs="Times New Roman"/>
          <w:sz w:val="28"/>
          <w:szCs w:val="28"/>
        </w:rPr>
        <w:t xml:space="preserve"> Класний керівник і сучасний освітній процесс (класні керівники обговорили стратегічні напрямки виховання у вимірах сьогодення і ознайомилися із нормативно-правовими документами, методичними рекомендаціями із проблем виховання)</w:t>
      </w:r>
    </w:p>
    <w:p w:rsidR="00D27AC9" w:rsidRDefault="00FF3658" w:rsidP="00D27AC9">
      <w:pPr>
        <w:shd w:val="clear" w:color="auto" w:fill="FFFFFF"/>
        <w:spacing w:after="0" w:line="240" w:lineRule="auto"/>
        <w:jc w:val="both"/>
        <w:rPr>
          <w:rFonts w:ascii="Times New Roman" w:hAnsi="Times New Roman" w:cs="Times New Roman"/>
          <w:sz w:val="28"/>
          <w:szCs w:val="28"/>
        </w:rPr>
      </w:pPr>
      <w:r w:rsidRPr="00AC0E43">
        <w:rPr>
          <w:rFonts w:ascii="Times New Roman" w:hAnsi="Times New Roman" w:cs="Times New Roman"/>
          <w:b/>
          <w:sz w:val="28"/>
          <w:szCs w:val="28"/>
        </w:rPr>
        <w:t xml:space="preserve">- </w:t>
      </w:r>
      <w:r w:rsidRPr="00AC0E43">
        <w:rPr>
          <w:rFonts w:ascii="Times New Roman" w:hAnsi="Times New Roman" w:cs="Times New Roman"/>
          <w:sz w:val="28"/>
          <w:szCs w:val="28"/>
        </w:rPr>
        <w:t xml:space="preserve">Основи педагогічної співпраці: класний керівник-діти-батьки </w:t>
      </w:r>
      <w:proofErr w:type="gramStart"/>
      <w:r w:rsidRPr="00AC0E43">
        <w:rPr>
          <w:rFonts w:ascii="Times New Roman" w:hAnsi="Times New Roman" w:cs="Times New Roman"/>
          <w:sz w:val="28"/>
          <w:szCs w:val="28"/>
        </w:rPr>
        <w:t>( класні</w:t>
      </w:r>
      <w:proofErr w:type="gramEnd"/>
      <w:r w:rsidRPr="00AC0E43">
        <w:rPr>
          <w:rFonts w:ascii="Times New Roman" w:hAnsi="Times New Roman" w:cs="Times New Roman"/>
          <w:sz w:val="28"/>
          <w:szCs w:val="28"/>
        </w:rPr>
        <w:t xml:space="preserve"> керівники відвідали показове заняття у 6 класі – годину спілкування </w:t>
      </w:r>
    </w:p>
    <w:p w:rsidR="00FF3658" w:rsidRPr="00AC0E43" w:rsidRDefault="00FF3658" w:rsidP="00AC0E43">
      <w:pPr>
        <w:shd w:val="clear" w:color="auto" w:fill="FFFFFF"/>
        <w:jc w:val="both"/>
        <w:rPr>
          <w:rFonts w:ascii="Times New Roman" w:hAnsi="Times New Roman" w:cs="Times New Roman"/>
          <w:sz w:val="28"/>
          <w:szCs w:val="28"/>
        </w:rPr>
      </w:pPr>
      <w:proofErr w:type="gramStart"/>
      <w:r w:rsidRPr="00AC0E43">
        <w:rPr>
          <w:rFonts w:ascii="Times New Roman" w:hAnsi="Times New Roman" w:cs="Times New Roman"/>
          <w:b/>
          <w:sz w:val="28"/>
          <w:szCs w:val="28"/>
        </w:rPr>
        <w:t>« Дерево</w:t>
      </w:r>
      <w:proofErr w:type="gramEnd"/>
      <w:r w:rsidRPr="00AC0E43">
        <w:rPr>
          <w:rFonts w:ascii="Times New Roman" w:hAnsi="Times New Roman" w:cs="Times New Roman"/>
          <w:b/>
          <w:sz w:val="28"/>
          <w:szCs w:val="28"/>
        </w:rPr>
        <w:t xml:space="preserve"> з коріння починається, а людина з сім'ї » </w:t>
      </w:r>
      <w:r w:rsidRPr="00AC0E43">
        <w:rPr>
          <w:rFonts w:ascii="Times New Roman" w:hAnsi="Times New Roman" w:cs="Times New Roman"/>
          <w:sz w:val="28"/>
          <w:szCs w:val="28"/>
        </w:rPr>
        <w:t>проведену класним керівником Зарубою С.Г.)</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Реалізація виховного змісту національно-культурних традицій українського народу в діяльності класного керівника (класні керівники відвідали показовий захід для учнів 7-9 класів «До нас, до нас та й на вечорниці …», проведений керівником МО Середюк Г.М., обмінялися досвідом про сутність виховного потенціалу традицій українського народу в сучасній школі)</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b/>
          <w:sz w:val="28"/>
          <w:szCs w:val="28"/>
        </w:rPr>
        <w:t>-</w:t>
      </w:r>
      <w:r w:rsidRPr="00AC0E43">
        <w:rPr>
          <w:rFonts w:ascii="Times New Roman" w:hAnsi="Times New Roman" w:cs="Times New Roman"/>
          <w:sz w:val="28"/>
          <w:szCs w:val="28"/>
        </w:rPr>
        <w:t xml:space="preserve"> Національно-патріотичне виховання в системі виховної роботи гімназії (показове заняття-тренінг з учнями 7-9 класів </w:t>
      </w:r>
      <w:proofErr w:type="gramStart"/>
      <w:r w:rsidRPr="00AC0E43">
        <w:rPr>
          <w:rFonts w:ascii="Times New Roman" w:hAnsi="Times New Roman" w:cs="Times New Roman"/>
          <w:sz w:val="28"/>
          <w:szCs w:val="28"/>
        </w:rPr>
        <w:t>« З</w:t>
      </w:r>
      <w:proofErr w:type="gramEnd"/>
      <w:r w:rsidRPr="00AC0E43">
        <w:rPr>
          <w:rFonts w:ascii="Times New Roman" w:hAnsi="Times New Roman" w:cs="Times New Roman"/>
          <w:sz w:val="28"/>
          <w:szCs w:val="28"/>
        </w:rPr>
        <w:t xml:space="preserve"> Україною в серці» провела педагог-організатор Пасічняк Л.Д.)</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Під час карантину класні керівники опрацювали тему V засідання «Професіоналізм та майстерність класних керівників, знайомилися з </w:t>
      </w:r>
      <w:r w:rsidRPr="00AC0E43">
        <w:rPr>
          <w:rFonts w:ascii="Times New Roman" w:hAnsi="Times New Roman" w:cs="Times New Roman"/>
          <w:sz w:val="28"/>
          <w:szCs w:val="28"/>
        </w:rPr>
        <w:lastRenderedPageBreak/>
        <w:t>передовим педагогічним досвідом, займалися самоосвітою, бо це найважливіша складова професійного зростання классного керівника.</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Усі вчителі гімназії були залучені до роботи у районних методичних об’єднаннях.</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Слід відзначити вчителів Хмелівської гімназії, а саме вчителя початкових класів </w:t>
      </w:r>
      <w:r w:rsidRPr="00AC0E43">
        <w:rPr>
          <w:rFonts w:ascii="Times New Roman" w:hAnsi="Times New Roman" w:cs="Times New Roman"/>
          <w:b/>
          <w:sz w:val="28"/>
          <w:szCs w:val="28"/>
        </w:rPr>
        <w:t>Федорко Оксану Ярославівну</w:t>
      </w:r>
      <w:r w:rsidRPr="00AC0E43">
        <w:rPr>
          <w:rFonts w:ascii="Times New Roman" w:hAnsi="Times New Roman" w:cs="Times New Roman"/>
          <w:sz w:val="28"/>
          <w:szCs w:val="28"/>
        </w:rPr>
        <w:t xml:space="preserve">, яка взяла участь у районному етапі Всеукраїнського </w:t>
      </w:r>
      <w:r w:rsidRPr="00AC0E43">
        <w:rPr>
          <w:rFonts w:ascii="Times New Roman" w:hAnsi="Times New Roman" w:cs="Times New Roman"/>
          <w:b/>
          <w:sz w:val="28"/>
          <w:szCs w:val="28"/>
        </w:rPr>
        <w:t>конкурсу «Учитель року – 2020</w:t>
      </w:r>
      <w:r w:rsidRPr="00AC0E43">
        <w:rPr>
          <w:rFonts w:ascii="Times New Roman" w:hAnsi="Times New Roman" w:cs="Times New Roman"/>
          <w:sz w:val="28"/>
          <w:szCs w:val="28"/>
        </w:rPr>
        <w:t xml:space="preserve">» в номінації «Початкові класи»; вчителя англійської мови </w:t>
      </w:r>
      <w:r w:rsidRPr="00AC0E43">
        <w:rPr>
          <w:rFonts w:ascii="Times New Roman" w:hAnsi="Times New Roman" w:cs="Times New Roman"/>
          <w:b/>
          <w:sz w:val="28"/>
          <w:szCs w:val="28"/>
        </w:rPr>
        <w:t>Дякун Мар'яну Дмитрівну</w:t>
      </w:r>
      <w:r w:rsidRPr="00AC0E43">
        <w:rPr>
          <w:rFonts w:ascii="Times New Roman" w:hAnsi="Times New Roman" w:cs="Times New Roman"/>
          <w:sz w:val="28"/>
          <w:szCs w:val="28"/>
        </w:rPr>
        <w:t>, яка працювала волонтером в Університеті обдарованої дитини при ДВНЗ «Прикарпатський національний університет імені Василя Стефаника» та провела майстер-клас «</w:t>
      </w:r>
      <w:r w:rsidRPr="00AC0E43">
        <w:rPr>
          <w:rFonts w:ascii="Times New Roman" w:hAnsi="Times New Roman" w:cs="Times New Roman"/>
          <w:sz w:val="28"/>
          <w:szCs w:val="28"/>
          <w:lang w:val="en-US"/>
        </w:rPr>
        <w:t>Cute</w:t>
      </w:r>
      <w:r w:rsidRPr="00AC0E43">
        <w:rPr>
          <w:rFonts w:ascii="Times New Roman" w:hAnsi="Times New Roman" w:cs="Times New Roman"/>
          <w:sz w:val="28"/>
          <w:szCs w:val="28"/>
        </w:rPr>
        <w:t xml:space="preserve"> </w:t>
      </w:r>
      <w:r w:rsidRPr="00AC0E43">
        <w:rPr>
          <w:rFonts w:ascii="Times New Roman" w:hAnsi="Times New Roman" w:cs="Times New Roman"/>
          <w:sz w:val="28"/>
          <w:szCs w:val="28"/>
          <w:lang w:val="en-US"/>
        </w:rPr>
        <w:t>Animals</w:t>
      </w:r>
      <w:r w:rsidRPr="00AC0E43">
        <w:rPr>
          <w:rFonts w:ascii="Times New Roman" w:hAnsi="Times New Roman" w:cs="Times New Roman"/>
          <w:sz w:val="28"/>
          <w:szCs w:val="28"/>
        </w:rPr>
        <w:t xml:space="preserve">» (Милі Тваринки) на базі платформи </w:t>
      </w:r>
      <w:r w:rsidRPr="00AC0E43">
        <w:rPr>
          <w:rFonts w:ascii="Times New Roman" w:hAnsi="Times New Roman" w:cs="Times New Roman"/>
          <w:sz w:val="28"/>
          <w:szCs w:val="28"/>
          <w:lang w:val="en-US"/>
        </w:rPr>
        <w:t>Zoom</w:t>
      </w:r>
      <w:r w:rsidRPr="00AC0E43">
        <w:rPr>
          <w:rFonts w:ascii="Times New Roman" w:hAnsi="Times New Roman" w:cs="Times New Roman"/>
          <w:sz w:val="28"/>
          <w:szCs w:val="28"/>
        </w:rPr>
        <w:t xml:space="preserve"> в рамках роботи гуртка мистецького циклу «Умілі ручки»; вчителя англійської та німецької мови </w:t>
      </w:r>
      <w:r w:rsidRPr="00AC0E43">
        <w:rPr>
          <w:rFonts w:ascii="Times New Roman" w:hAnsi="Times New Roman" w:cs="Times New Roman"/>
          <w:b/>
          <w:sz w:val="28"/>
          <w:szCs w:val="28"/>
        </w:rPr>
        <w:t>Лешко Наталю Василівну</w:t>
      </w:r>
      <w:r w:rsidRPr="00AC0E43">
        <w:rPr>
          <w:rFonts w:ascii="Times New Roman" w:hAnsi="Times New Roman" w:cs="Times New Roman"/>
          <w:sz w:val="28"/>
          <w:szCs w:val="28"/>
        </w:rPr>
        <w:t>, яка провела показовий урок на тему «</w:t>
      </w:r>
      <w:r w:rsidRPr="00AC0E43">
        <w:rPr>
          <w:rFonts w:ascii="Times New Roman" w:hAnsi="Times New Roman" w:cs="Times New Roman"/>
          <w:sz w:val="28"/>
          <w:szCs w:val="28"/>
          <w:lang w:val="en-US"/>
        </w:rPr>
        <w:t>William</w:t>
      </w:r>
      <w:r w:rsidRPr="00AC0E43">
        <w:rPr>
          <w:rFonts w:ascii="Times New Roman" w:hAnsi="Times New Roman" w:cs="Times New Roman"/>
          <w:sz w:val="28"/>
          <w:szCs w:val="28"/>
        </w:rPr>
        <w:t xml:space="preserve"> </w:t>
      </w:r>
      <w:r w:rsidRPr="00AC0E43">
        <w:rPr>
          <w:rFonts w:ascii="Times New Roman" w:hAnsi="Times New Roman" w:cs="Times New Roman"/>
          <w:sz w:val="28"/>
          <w:szCs w:val="28"/>
          <w:lang w:val="en-US"/>
        </w:rPr>
        <w:t>Shakespeare</w:t>
      </w:r>
      <w:r w:rsidRPr="00AC0E43">
        <w:rPr>
          <w:rFonts w:ascii="Times New Roman" w:hAnsi="Times New Roman" w:cs="Times New Roman"/>
          <w:sz w:val="28"/>
          <w:szCs w:val="28"/>
        </w:rPr>
        <w:t xml:space="preserve">» (Життя і творчість великого драматурга Вільяма Шекспіра) у 7 класі на базі платформи </w:t>
      </w:r>
      <w:r w:rsidRPr="00AC0E43">
        <w:rPr>
          <w:rFonts w:ascii="Times New Roman" w:hAnsi="Times New Roman" w:cs="Times New Roman"/>
          <w:sz w:val="28"/>
          <w:szCs w:val="28"/>
          <w:lang w:val="en-US"/>
        </w:rPr>
        <w:t>Zoom</w:t>
      </w:r>
      <w:r w:rsidRPr="00AC0E43">
        <w:rPr>
          <w:rFonts w:ascii="Times New Roman" w:hAnsi="Times New Roman" w:cs="Times New Roman"/>
          <w:sz w:val="28"/>
          <w:szCs w:val="28"/>
        </w:rPr>
        <w:t xml:space="preserve"> за методикою викладання Кембридж. На уроці була присутня сертифікований тьютор </w:t>
      </w:r>
      <w:r w:rsidRPr="00AC0E43">
        <w:rPr>
          <w:rFonts w:ascii="Times New Roman" w:hAnsi="Times New Roman" w:cs="Times New Roman"/>
          <w:sz w:val="28"/>
          <w:szCs w:val="28"/>
          <w:lang w:val="en-US"/>
        </w:rPr>
        <w:t>Celta</w:t>
      </w:r>
      <w:r w:rsidRPr="00AC0E43">
        <w:rPr>
          <w:rFonts w:ascii="Times New Roman" w:hAnsi="Times New Roman" w:cs="Times New Roman"/>
          <w:sz w:val="28"/>
          <w:szCs w:val="28"/>
        </w:rPr>
        <w:t xml:space="preserve"> Анна Басараб, викладач Київського міжнародного мовного центру </w:t>
      </w:r>
      <w:r w:rsidRPr="00AC0E43">
        <w:rPr>
          <w:rFonts w:ascii="Times New Roman" w:hAnsi="Times New Roman" w:cs="Times New Roman"/>
          <w:sz w:val="28"/>
          <w:szCs w:val="28"/>
          <w:lang w:val="en-US"/>
        </w:rPr>
        <w:t>ILC</w:t>
      </w:r>
      <w:r w:rsidRPr="00AC0E43">
        <w:rPr>
          <w:rFonts w:ascii="Times New Roman" w:hAnsi="Times New Roman" w:cs="Times New Roman"/>
          <w:sz w:val="28"/>
          <w:szCs w:val="28"/>
        </w:rPr>
        <w:t>.</w:t>
      </w:r>
    </w:p>
    <w:p w:rsidR="00FF3658" w:rsidRPr="00AC0E43" w:rsidRDefault="00FF3658" w:rsidP="00AC0E43">
      <w:pPr>
        <w:shd w:val="clear" w:color="auto" w:fill="FFFFFF"/>
        <w:jc w:val="both"/>
        <w:rPr>
          <w:rFonts w:ascii="Times New Roman" w:hAnsi="Times New Roman" w:cs="Times New Roman"/>
          <w:sz w:val="28"/>
          <w:szCs w:val="28"/>
        </w:rPr>
      </w:pP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Аналіз роботи </w:t>
      </w:r>
      <w:proofErr w:type="gramStart"/>
      <w:r w:rsidRPr="00AC0E43">
        <w:rPr>
          <w:rFonts w:ascii="Times New Roman" w:hAnsi="Times New Roman" w:cs="Times New Roman"/>
          <w:sz w:val="28"/>
          <w:szCs w:val="28"/>
        </w:rPr>
        <w:t>колективу  над</w:t>
      </w:r>
      <w:proofErr w:type="gramEnd"/>
      <w:r w:rsidRPr="00AC0E43">
        <w:rPr>
          <w:rFonts w:ascii="Times New Roman" w:hAnsi="Times New Roman" w:cs="Times New Roman"/>
          <w:sz w:val="28"/>
          <w:szCs w:val="28"/>
        </w:rPr>
        <w:t>  методичною проблемою  гімназії,  питання реалізації науково-методичної проблеми обговорювалося на засіданнях педагогічної ради:  «Про стан викладання та рівень навчальних досягнень учнів з історії». Про хід виконання рішень педради від 30.11.2018 року (протокол № 2) «Про стан викладання та рівень навчальних досягнень учнів з англійської мови», «Роль педагога-організатора у виховній роботі гімназії», «Про вибір навчального предмета за вибором для Державної підсумкової атестації у 9 класі у 2019-2020 навчальному році». Звіт педагогічних працівників, які атестуються.</w:t>
      </w:r>
    </w:p>
    <w:p w:rsidR="00FF3658" w:rsidRPr="00AC0E43" w:rsidRDefault="00FF3658" w:rsidP="00AC0E43">
      <w:pPr>
        <w:pStyle w:val="msonospacing0"/>
        <w:shd w:val="clear" w:color="auto" w:fill="FFFFFF"/>
        <w:spacing w:before="0" w:beforeAutospacing="0" w:after="0" w:afterAutospacing="0" w:line="276" w:lineRule="auto"/>
        <w:ind w:right="-143"/>
        <w:jc w:val="both"/>
        <w:rPr>
          <w:sz w:val="28"/>
          <w:szCs w:val="28"/>
        </w:rPr>
      </w:pPr>
      <w:r w:rsidRPr="00AC0E43">
        <w:rPr>
          <w:sz w:val="28"/>
          <w:szCs w:val="28"/>
        </w:rPr>
        <w:t xml:space="preserve">       У гімназії є комп’ютерний клас, в якому розміщено  7 учнівських і 1 вчительський комп’ютер. У цьому класі проходять уроки інформатики у 2-9 класах. Також використовується комп’ютерний клас при проведенні уроків з базових дисциплін. На головному вчительському комп’ютері встановлено програму «КУРС: Школа», в якій ведеться електронна база ЗНЗ, керування навчальним процесом,   ведення обліку дітей шкільного віку, також вона використовується для автоматичного складання звітів ЗНЗ-1, 77- РВК, 83-РВК. У цій програмі містяться усі відомості про інфраструктуру навчального </w:t>
      </w:r>
      <w:r w:rsidRPr="00AC0E43">
        <w:rPr>
          <w:sz w:val="28"/>
          <w:szCs w:val="28"/>
        </w:rPr>
        <w:lastRenderedPageBreak/>
        <w:t xml:space="preserve">закладу, адміністрацію, вчителів, учнів. У плані своєчасного подання відповідних звітів слід відзначити роботу заступника директора з навчально-виховної роботи Федорка Романа Васильовича та вчителя інформатики Федорка Віталія Романовича. </w:t>
      </w:r>
    </w:p>
    <w:p w:rsidR="00FF3658" w:rsidRPr="00AC0E43" w:rsidRDefault="00FF3658" w:rsidP="00AC0E43">
      <w:pPr>
        <w:pStyle w:val="msonospacing0"/>
        <w:shd w:val="clear" w:color="auto" w:fill="FFFFFF"/>
        <w:spacing w:before="0" w:beforeAutospacing="0" w:after="0" w:afterAutospacing="0" w:line="276" w:lineRule="auto"/>
        <w:jc w:val="both"/>
        <w:rPr>
          <w:sz w:val="28"/>
          <w:szCs w:val="28"/>
          <w:lang w:val="ru-RU"/>
        </w:rPr>
      </w:pPr>
      <w:r w:rsidRPr="00AC0E43">
        <w:rPr>
          <w:sz w:val="28"/>
          <w:szCs w:val="28"/>
        </w:rPr>
        <w:t>        Вивчення стану викладання предметів здійснювалося згідно з   перспективним планом. У 201</w:t>
      </w:r>
      <w:r w:rsidRPr="00AC0E43">
        <w:rPr>
          <w:sz w:val="28"/>
          <w:szCs w:val="28"/>
          <w:lang w:val="ru-RU"/>
        </w:rPr>
        <w:t>9</w:t>
      </w:r>
      <w:r w:rsidRPr="00AC0E43">
        <w:rPr>
          <w:sz w:val="28"/>
          <w:szCs w:val="28"/>
        </w:rPr>
        <w:t>/20</w:t>
      </w:r>
      <w:r w:rsidRPr="00AC0E43">
        <w:rPr>
          <w:sz w:val="28"/>
          <w:szCs w:val="28"/>
          <w:lang w:val="ru-RU"/>
        </w:rPr>
        <w:t>20</w:t>
      </w:r>
      <w:r w:rsidRPr="00AC0E43">
        <w:rPr>
          <w:sz w:val="28"/>
          <w:szCs w:val="28"/>
        </w:rPr>
        <w:t xml:space="preserve"> н. р. було вивчено стан </w:t>
      </w:r>
      <w:r w:rsidR="00D27AC9">
        <w:rPr>
          <w:sz w:val="28"/>
          <w:szCs w:val="28"/>
          <w:lang w:val="ru-RU"/>
        </w:rPr>
        <w:t>освітнього проце</w:t>
      </w:r>
      <w:r w:rsidRPr="00AC0E43">
        <w:rPr>
          <w:sz w:val="28"/>
          <w:szCs w:val="28"/>
          <w:lang w:val="ru-RU"/>
        </w:rPr>
        <w:t>су у 1 класі гімназії в умовах Нової української школи</w:t>
      </w:r>
      <w:r w:rsidRPr="00AC0E43">
        <w:rPr>
          <w:sz w:val="28"/>
          <w:szCs w:val="28"/>
        </w:rPr>
        <w:t xml:space="preserve"> (наказ № 2</w:t>
      </w:r>
      <w:r w:rsidRPr="00AC0E43">
        <w:rPr>
          <w:sz w:val="28"/>
          <w:szCs w:val="28"/>
          <w:lang w:val="ru-RU"/>
        </w:rPr>
        <w:t>1</w:t>
      </w:r>
      <w:r w:rsidRPr="00AC0E43">
        <w:rPr>
          <w:sz w:val="28"/>
          <w:szCs w:val="28"/>
        </w:rPr>
        <w:t xml:space="preserve"> від </w:t>
      </w:r>
      <w:r w:rsidRPr="00AC0E43">
        <w:rPr>
          <w:sz w:val="28"/>
          <w:szCs w:val="28"/>
          <w:lang w:val="ru-RU"/>
        </w:rPr>
        <w:t>21</w:t>
      </w:r>
      <w:r w:rsidRPr="00AC0E43">
        <w:rPr>
          <w:sz w:val="28"/>
          <w:szCs w:val="28"/>
        </w:rPr>
        <w:t>.02. 20</w:t>
      </w:r>
      <w:r w:rsidRPr="00AC0E43">
        <w:rPr>
          <w:sz w:val="28"/>
          <w:szCs w:val="28"/>
          <w:lang w:val="ru-RU"/>
        </w:rPr>
        <w:t>20</w:t>
      </w:r>
      <w:r w:rsidRPr="00AC0E43">
        <w:rPr>
          <w:sz w:val="28"/>
          <w:szCs w:val="28"/>
        </w:rPr>
        <w:t xml:space="preserve"> р.)</w:t>
      </w:r>
      <w:r w:rsidRPr="00AC0E43">
        <w:rPr>
          <w:sz w:val="28"/>
          <w:szCs w:val="28"/>
          <w:lang w:val="ru-RU"/>
        </w:rPr>
        <w:t>.</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 xml:space="preserve">Упродовж   </w:t>
      </w:r>
      <w:proofErr w:type="gramStart"/>
      <w:r w:rsidRPr="00AC0E43">
        <w:rPr>
          <w:rFonts w:ascii="Times New Roman" w:hAnsi="Times New Roman" w:cs="Times New Roman"/>
          <w:b/>
          <w:sz w:val="28"/>
          <w:szCs w:val="28"/>
        </w:rPr>
        <w:t>навчального  року</w:t>
      </w:r>
      <w:proofErr w:type="gramEnd"/>
      <w:r w:rsidRPr="00AC0E43">
        <w:rPr>
          <w:rFonts w:ascii="Times New Roman" w:hAnsi="Times New Roman" w:cs="Times New Roman"/>
          <w:b/>
          <w:sz w:val="28"/>
          <w:szCs w:val="28"/>
        </w:rPr>
        <w:t xml:space="preserve"> в гімназії проведені наступні тижні:</w:t>
      </w:r>
      <w:r w:rsidRPr="00AC0E43">
        <w:rPr>
          <w:rFonts w:ascii="Times New Roman" w:hAnsi="Times New Roman" w:cs="Times New Roman"/>
          <w:sz w:val="28"/>
          <w:szCs w:val="28"/>
        </w:rPr>
        <w:t xml:space="preserve"> безпеки дорожнього руху, права, рідної мови «Рідна мово материнська, ти душа мого народу», Проведено тренування з цивільного захисту по сигналу «Увага всім !».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У гімназії проводилась відповідна робота з профілактики та попередження правопорушень, проявів булінгу. З цією метою психологом гімназії Куртяк М.Я. проведено тренінгове заняття на </w:t>
      </w:r>
      <w:proofErr w:type="gramStart"/>
      <w:r w:rsidRPr="00AC0E43">
        <w:rPr>
          <w:rFonts w:ascii="Times New Roman" w:hAnsi="Times New Roman" w:cs="Times New Roman"/>
          <w:sz w:val="28"/>
          <w:szCs w:val="28"/>
        </w:rPr>
        <w:t>тему  «</w:t>
      </w:r>
      <w:proofErr w:type="gramEnd"/>
      <w:r w:rsidRPr="00AC0E43">
        <w:rPr>
          <w:rFonts w:ascii="Times New Roman" w:hAnsi="Times New Roman" w:cs="Times New Roman"/>
          <w:sz w:val="28"/>
          <w:szCs w:val="28"/>
        </w:rPr>
        <w:t xml:space="preserve"> Ми – проти насильства!!» (учасники – учні 5,6 і 9 класи). Поради психолога «Як допомогти дітям упоратися з булінгом». Тренінгове заняття на </w:t>
      </w:r>
      <w:proofErr w:type="gramStart"/>
      <w:r w:rsidRPr="00AC0E43">
        <w:rPr>
          <w:rFonts w:ascii="Times New Roman" w:hAnsi="Times New Roman" w:cs="Times New Roman"/>
          <w:sz w:val="28"/>
          <w:szCs w:val="28"/>
        </w:rPr>
        <w:t>тему  «</w:t>
      </w:r>
      <w:proofErr w:type="gramEnd"/>
      <w:r w:rsidRPr="00AC0E43">
        <w:rPr>
          <w:rFonts w:ascii="Times New Roman" w:hAnsi="Times New Roman" w:cs="Times New Roman"/>
          <w:sz w:val="28"/>
          <w:szCs w:val="28"/>
        </w:rPr>
        <w:t xml:space="preserve"> Закон і ми!!».(учасники- учні 7,8,9 класів). Ці питання були предметом обговорення на нараді </w:t>
      </w:r>
      <w:proofErr w:type="gramStart"/>
      <w:r w:rsidRPr="00AC0E43">
        <w:rPr>
          <w:rFonts w:ascii="Times New Roman" w:hAnsi="Times New Roman" w:cs="Times New Roman"/>
          <w:sz w:val="28"/>
          <w:szCs w:val="28"/>
        </w:rPr>
        <w:t>при директору</w:t>
      </w:r>
      <w:proofErr w:type="gramEnd"/>
      <w:r w:rsidRPr="00AC0E43">
        <w:rPr>
          <w:rFonts w:ascii="Times New Roman" w:hAnsi="Times New Roman" w:cs="Times New Roman"/>
          <w:sz w:val="28"/>
          <w:szCs w:val="28"/>
        </w:rPr>
        <w:t xml:space="preserve">, засіданні методоб’єднання класних керівників, класних батьківських зборах.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proofErr w:type="gramStart"/>
      <w:r w:rsidRPr="00AC0E43">
        <w:rPr>
          <w:rFonts w:ascii="Times New Roman" w:hAnsi="Times New Roman" w:cs="Times New Roman"/>
          <w:sz w:val="28"/>
          <w:szCs w:val="28"/>
        </w:rPr>
        <w:t>У  закладі</w:t>
      </w:r>
      <w:proofErr w:type="gramEnd"/>
      <w:r w:rsidRPr="00AC0E43">
        <w:rPr>
          <w:rFonts w:ascii="Times New Roman" w:hAnsi="Times New Roman" w:cs="Times New Roman"/>
          <w:sz w:val="28"/>
          <w:szCs w:val="28"/>
        </w:rPr>
        <w:t xml:space="preserve"> налагоджена певна робота соціально-психологічної служби, яка є важливою складовою частиною системи фізичного і психічного здоров’я учнів і діє з метою виявлення і створення оптимальних умов для розвитку особистості.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Практичним психологом</w:t>
      </w:r>
      <w:r w:rsidRPr="00AC0E43">
        <w:rPr>
          <w:rFonts w:ascii="Times New Roman" w:hAnsi="Times New Roman" w:cs="Times New Roman"/>
          <w:sz w:val="28"/>
          <w:szCs w:val="28"/>
        </w:rPr>
        <w:t xml:space="preserve"> гімназії, Куртяк Марією </w:t>
      </w:r>
      <w:proofErr w:type="gramStart"/>
      <w:r w:rsidRPr="00AC0E43">
        <w:rPr>
          <w:rFonts w:ascii="Times New Roman" w:hAnsi="Times New Roman" w:cs="Times New Roman"/>
          <w:sz w:val="28"/>
          <w:szCs w:val="28"/>
        </w:rPr>
        <w:t xml:space="preserve">Ярославівною,   </w:t>
      </w:r>
      <w:proofErr w:type="gramEnd"/>
      <w:r w:rsidRPr="00AC0E43">
        <w:rPr>
          <w:rFonts w:ascii="Times New Roman" w:hAnsi="Times New Roman" w:cs="Times New Roman"/>
          <w:sz w:val="28"/>
          <w:szCs w:val="28"/>
        </w:rPr>
        <w:t>була проведена наступна робота:</w:t>
      </w:r>
    </w:p>
    <w:p w:rsidR="00FF3658" w:rsidRPr="00AC0E43" w:rsidRDefault="00FF3658" w:rsidP="00AC0E43">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визначення рівня психологічної готовності до навчання у гімназії учнів першого класу;</w:t>
      </w:r>
    </w:p>
    <w:p w:rsidR="00FF3658" w:rsidRPr="00AC0E43" w:rsidRDefault="00FF3658" w:rsidP="00AC0E43">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визначення рівня психологічної адаптації учнів 1 і 5 класів;</w:t>
      </w:r>
    </w:p>
    <w:p w:rsidR="00FF3658" w:rsidRPr="00AC0E43" w:rsidRDefault="00FF3658" w:rsidP="00AC0E43">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виявлення учнів «групи ризику» та роботи з профілактики девіантної поведінки;</w:t>
      </w:r>
    </w:p>
    <w:p w:rsidR="00FF3658" w:rsidRPr="00AC0E43" w:rsidRDefault="00FF3658" w:rsidP="00AC0E43">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визначення рівня психологічної готовності учнів 4-го класу до навчання в основній школі;</w:t>
      </w:r>
    </w:p>
    <w:p w:rsidR="00FF3658" w:rsidRPr="00AC0E43" w:rsidRDefault="00FF3658" w:rsidP="00AC0E43">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визначення професійних нахилів учнів 8-9 класів</w:t>
      </w:r>
    </w:p>
    <w:p w:rsidR="00FF3658" w:rsidRPr="00AC0E43" w:rsidRDefault="00FF3658" w:rsidP="00AC0E43">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AC0E43">
        <w:rPr>
          <w:rFonts w:ascii="Times New Roman" w:hAnsi="Times New Roman" w:cs="Times New Roman"/>
          <w:sz w:val="28"/>
          <w:szCs w:val="28"/>
        </w:rPr>
        <w:t>індивідуальні консультації для учнів, педагогів, батьків.</w:t>
      </w:r>
    </w:p>
    <w:p w:rsidR="00FF3658" w:rsidRPr="00AC0E43" w:rsidRDefault="00FF3658" w:rsidP="00AC0E43">
      <w:pPr>
        <w:shd w:val="clear" w:color="auto" w:fill="FFFFFF"/>
        <w:ind w:left="720"/>
        <w:jc w:val="both"/>
        <w:rPr>
          <w:rFonts w:ascii="Times New Roman" w:hAnsi="Times New Roman" w:cs="Times New Roman"/>
          <w:sz w:val="28"/>
          <w:szCs w:val="28"/>
        </w:rPr>
      </w:pPr>
      <w:r w:rsidRPr="00AC0E43">
        <w:rPr>
          <w:rFonts w:ascii="Times New Roman" w:hAnsi="Times New Roman" w:cs="Times New Roman"/>
          <w:b/>
          <w:sz w:val="28"/>
          <w:szCs w:val="28"/>
        </w:rPr>
        <w:lastRenderedPageBreak/>
        <w:t>Соціальним педагогом,</w:t>
      </w:r>
      <w:r w:rsidRPr="00AC0E43">
        <w:rPr>
          <w:rFonts w:ascii="Times New Roman" w:hAnsi="Times New Roman" w:cs="Times New Roman"/>
          <w:sz w:val="28"/>
          <w:szCs w:val="28"/>
        </w:rPr>
        <w:t xml:space="preserve"> Куртяк Марією Ярославівною, проводилася належна профілактична, просвітницько-інформаційна та діагностична робота на різні тематики: «психологія спілкування», «визначення дітей групи ризику», «формування адекватної самооцінки». Соціальним педагогом створено банк даних дітей різних соціальних категорій, оформлено соціальний паспорт гімназії.</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Аналіз роботи над науково-методичною проблемою дозволив виділити такі покращення в організації методичної роботи, а саме:</w:t>
      </w:r>
    </w:p>
    <w:p w:rsidR="00FF3658" w:rsidRPr="00AC0E43" w:rsidRDefault="00FF3658" w:rsidP="00AC0E43">
      <w:pPr>
        <w:pStyle w:val="msolistparagraph0"/>
        <w:shd w:val="clear" w:color="auto" w:fill="FFFFFF"/>
        <w:spacing w:before="0" w:beforeAutospacing="0" w:after="0" w:afterAutospacing="0" w:line="276" w:lineRule="auto"/>
        <w:ind w:hanging="360"/>
        <w:jc w:val="both"/>
        <w:rPr>
          <w:sz w:val="28"/>
          <w:szCs w:val="28"/>
        </w:rPr>
      </w:pPr>
      <w:r w:rsidRPr="00AC0E43">
        <w:rPr>
          <w:spacing w:val="10"/>
          <w:sz w:val="28"/>
          <w:szCs w:val="28"/>
        </w:rPr>
        <w:t>-      </w:t>
      </w:r>
      <w:r w:rsidRPr="00AC0E43">
        <w:rPr>
          <w:sz w:val="28"/>
          <w:szCs w:val="28"/>
        </w:rPr>
        <w:t>у гімназії використовуються інноваційні технології навчання з метою стимулювання самоосвіти, самовдосконалення та посилення соціальної компетентності учнів;</w:t>
      </w:r>
    </w:p>
    <w:p w:rsidR="00FF3658" w:rsidRPr="00AC0E43" w:rsidRDefault="00FF3658" w:rsidP="00AC0E43">
      <w:pPr>
        <w:pStyle w:val="msolistparagraphcxspmiddle"/>
        <w:shd w:val="clear" w:color="auto" w:fill="FFFFFF"/>
        <w:spacing w:before="0" w:beforeAutospacing="0" w:after="0" w:afterAutospacing="0" w:line="276" w:lineRule="auto"/>
        <w:ind w:hanging="360"/>
        <w:jc w:val="both"/>
        <w:rPr>
          <w:sz w:val="28"/>
          <w:szCs w:val="28"/>
        </w:rPr>
      </w:pPr>
      <w:r w:rsidRPr="00AC0E43">
        <w:rPr>
          <w:spacing w:val="10"/>
          <w:sz w:val="28"/>
          <w:szCs w:val="28"/>
        </w:rPr>
        <w:t>-      </w:t>
      </w:r>
      <w:r w:rsidRPr="00AC0E43">
        <w:rPr>
          <w:sz w:val="28"/>
          <w:szCs w:val="28"/>
        </w:rPr>
        <w:t>вчителі постійно надають учням допомогу в оволодінні стратегією життєвого проектування та самореалізації особистості;</w:t>
      </w:r>
    </w:p>
    <w:p w:rsidR="00FF3658" w:rsidRPr="00AC0E43" w:rsidRDefault="00FF3658" w:rsidP="00AC0E43">
      <w:pPr>
        <w:pStyle w:val="msolistparagraphcxsplast"/>
        <w:shd w:val="clear" w:color="auto" w:fill="FFFFFF"/>
        <w:spacing w:before="0" w:beforeAutospacing="0" w:after="0" w:afterAutospacing="0" w:line="276" w:lineRule="auto"/>
        <w:ind w:hanging="360"/>
        <w:jc w:val="both"/>
        <w:rPr>
          <w:sz w:val="28"/>
          <w:szCs w:val="28"/>
        </w:rPr>
      </w:pPr>
      <w:r w:rsidRPr="00AC0E43">
        <w:rPr>
          <w:spacing w:val="10"/>
          <w:sz w:val="28"/>
          <w:szCs w:val="28"/>
        </w:rPr>
        <w:t>-      </w:t>
      </w:r>
      <w:r w:rsidRPr="00AC0E43">
        <w:rPr>
          <w:sz w:val="28"/>
          <w:szCs w:val="28"/>
        </w:rPr>
        <w:t>педагоги систематично працюють над активізацією механізмів соціалізації та адаптації, формуванням  позитивного образу-Я, залученням до системи діяльності, що стимулює розвиток громадянської активності та зростання рівня життєвої компетентності учнів.</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lang w:val="uk-UA"/>
        </w:rPr>
        <w:t>Разом з тим слід відмітити</w:t>
      </w:r>
      <w:r w:rsidRPr="00AC0E43">
        <w:rPr>
          <w:rFonts w:ascii="Times New Roman" w:hAnsi="Times New Roman" w:cs="Times New Roman"/>
          <w:sz w:val="28"/>
          <w:szCs w:val="28"/>
        </w:rPr>
        <w:t>  </w:t>
      </w:r>
      <w:r w:rsidRPr="00AC0E43">
        <w:rPr>
          <w:rFonts w:ascii="Times New Roman" w:hAnsi="Times New Roman" w:cs="Times New Roman"/>
          <w:sz w:val="28"/>
          <w:szCs w:val="28"/>
          <w:lang w:val="uk-UA"/>
        </w:rPr>
        <w:t>малу активність та недостатню психологічну готовність вчителів</w:t>
      </w:r>
      <w:r w:rsidRPr="00AC0E43">
        <w:rPr>
          <w:rFonts w:ascii="Times New Roman" w:hAnsi="Times New Roman" w:cs="Times New Roman"/>
          <w:sz w:val="28"/>
          <w:szCs w:val="28"/>
        </w:rPr>
        <w:t>  </w:t>
      </w:r>
      <w:r w:rsidRPr="00AC0E43">
        <w:rPr>
          <w:rFonts w:ascii="Times New Roman" w:hAnsi="Times New Roman" w:cs="Times New Roman"/>
          <w:sz w:val="28"/>
          <w:szCs w:val="28"/>
          <w:lang w:val="uk-UA"/>
        </w:rPr>
        <w:t xml:space="preserve">до якісного оновлення своїх педагогічних дій шляхом реформування, перегляду форм і методів роботи. </w:t>
      </w:r>
      <w:r w:rsidRPr="00AC0E43">
        <w:rPr>
          <w:rFonts w:ascii="Times New Roman" w:hAnsi="Times New Roman" w:cs="Times New Roman"/>
          <w:sz w:val="28"/>
          <w:szCs w:val="28"/>
        </w:rPr>
        <w:t>Адже сучасне суспільство висуває нові вимоги не тільки до завдань, змісту, забезпечення освіти, але й до особистості педагога. А це, у свою чергу, потребує оновлення підходів до усіх складових процесу професійного зростання вчителя. Тому на наступний 2020/2021 навчальний рік необхідно спланувати методичну роботу з таких питань:</w:t>
      </w:r>
    </w:p>
    <w:p w:rsidR="00FF3658" w:rsidRPr="00AC0E43" w:rsidRDefault="00FF3658" w:rsidP="00AC0E43">
      <w:pPr>
        <w:pStyle w:val="msolistparagraph0"/>
        <w:shd w:val="clear" w:color="auto" w:fill="FFFFFF"/>
        <w:spacing w:before="0" w:beforeAutospacing="0" w:after="0" w:afterAutospacing="0" w:line="276" w:lineRule="auto"/>
        <w:ind w:left="810" w:hanging="360"/>
        <w:jc w:val="both"/>
        <w:rPr>
          <w:sz w:val="28"/>
          <w:szCs w:val="28"/>
        </w:rPr>
      </w:pPr>
      <w:r w:rsidRPr="00AC0E43">
        <w:rPr>
          <w:sz w:val="28"/>
          <w:szCs w:val="28"/>
        </w:rPr>
        <w:t>-         активізація видавничої діяльності вчителів;</w:t>
      </w:r>
    </w:p>
    <w:p w:rsidR="00FF3658" w:rsidRPr="00AC0E43" w:rsidRDefault="00FF3658" w:rsidP="00AC0E43">
      <w:pPr>
        <w:pStyle w:val="msolistparagraphcxsplast"/>
        <w:shd w:val="clear" w:color="auto" w:fill="FFFFFF"/>
        <w:spacing w:before="0" w:beforeAutospacing="0" w:after="0" w:afterAutospacing="0" w:line="276" w:lineRule="auto"/>
        <w:ind w:left="810" w:hanging="360"/>
        <w:jc w:val="both"/>
        <w:rPr>
          <w:sz w:val="28"/>
          <w:szCs w:val="28"/>
        </w:rPr>
      </w:pPr>
      <w:r w:rsidRPr="00AC0E43">
        <w:rPr>
          <w:sz w:val="28"/>
          <w:szCs w:val="28"/>
        </w:rPr>
        <w:t>-     залучення педагогів закладу до професійних конкурсів;</w:t>
      </w:r>
    </w:p>
    <w:p w:rsidR="00FF3658" w:rsidRPr="00AC0E43" w:rsidRDefault="00FF3658" w:rsidP="00AC0E43">
      <w:pPr>
        <w:shd w:val="clear" w:color="auto" w:fill="FFFFFF"/>
        <w:ind w:left="810" w:hanging="360"/>
        <w:jc w:val="both"/>
        <w:rPr>
          <w:rFonts w:ascii="Times New Roman" w:hAnsi="Times New Roman" w:cs="Times New Roman"/>
          <w:sz w:val="28"/>
          <w:szCs w:val="28"/>
          <w:lang w:val="uk-UA"/>
        </w:rPr>
      </w:pPr>
      <w:r w:rsidRPr="00AC0E43">
        <w:rPr>
          <w:rFonts w:ascii="Times New Roman" w:hAnsi="Times New Roman" w:cs="Times New Roman"/>
          <w:sz w:val="28"/>
          <w:szCs w:val="28"/>
          <w:lang w:val="uk-UA"/>
        </w:rPr>
        <w:t>-</w:t>
      </w:r>
      <w:r w:rsidRPr="00AC0E43">
        <w:rPr>
          <w:rFonts w:ascii="Times New Roman" w:hAnsi="Times New Roman" w:cs="Times New Roman"/>
          <w:sz w:val="28"/>
          <w:szCs w:val="28"/>
        </w:rPr>
        <w:t>         </w:t>
      </w:r>
      <w:r w:rsidRPr="00AC0E43">
        <w:rPr>
          <w:rFonts w:ascii="Times New Roman" w:hAnsi="Times New Roman" w:cs="Times New Roman"/>
          <w:sz w:val="28"/>
          <w:szCs w:val="28"/>
          <w:lang w:val="uk-UA"/>
        </w:rPr>
        <w:t>підвищення рівня самоосвітньої діяльності вчителів;</w:t>
      </w:r>
    </w:p>
    <w:p w:rsidR="00FF3658" w:rsidRPr="00AC0E43" w:rsidRDefault="00FF3658" w:rsidP="00AC0E43">
      <w:pPr>
        <w:shd w:val="clear" w:color="auto" w:fill="FFFFFF"/>
        <w:ind w:left="810" w:hanging="360"/>
        <w:jc w:val="both"/>
        <w:rPr>
          <w:rFonts w:ascii="Times New Roman" w:hAnsi="Times New Roman" w:cs="Times New Roman"/>
          <w:sz w:val="28"/>
          <w:szCs w:val="28"/>
        </w:rPr>
      </w:pPr>
      <w:r w:rsidRPr="00AC0E43">
        <w:rPr>
          <w:rFonts w:ascii="Times New Roman" w:hAnsi="Times New Roman" w:cs="Times New Roman"/>
          <w:sz w:val="28"/>
          <w:szCs w:val="28"/>
        </w:rPr>
        <w:t>-         активізація роботи з обдарованими учнями;</w:t>
      </w:r>
    </w:p>
    <w:p w:rsidR="00FF3658" w:rsidRPr="00AC0E43" w:rsidRDefault="00FF3658" w:rsidP="00AC0E43">
      <w:pPr>
        <w:shd w:val="clear" w:color="auto" w:fill="FFFFFF"/>
        <w:ind w:left="810" w:hanging="360"/>
        <w:jc w:val="both"/>
        <w:rPr>
          <w:rFonts w:ascii="Times New Roman" w:hAnsi="Times New Roman" w:cs="Times New Roman"/>
          <w:sz w:val="28"/>
          <w:szCs w:val="28"/>
        </w:rPr>
      </w:pPr>
      <w:r w:rsidRPr="00AC0E43">
        <w:rPr>
          <w:rFonts w:ascii="Times New Roman" w:hAnsi="Times New Roman" w:cs="Times New Roman"/>
          <w:sz w:val="28"/>
          <w:szCs w:val="28"/>
        </w:rPr>
        <w:t>-   покращення роботи навчальних кабінетів та навчально-дослідної ділянки.</w:t>
      </w:r>
    </w:p>
    <w:p w:rsidR="00FF3658" w:rsidRPr="00AC0E43" w:rsidRDefault="00FF3658" w:rsidP="00AC0E43">
      <w:pPr>
        <w:shd w:val="clear" w:color="auto" w:fill="FFFFFF"/>
        <w:jc w:val="both"/>
        <w:rPr>
          <w:rFonts w:ascii="Times New Roman" w:hAnsi="Times New Roman" w:cs="Times New Roman"/>
          <w:b/>
          <w:sz w:val="28"/>
          <w:szCs w:val="28"/>
        </w:rPr>
      </w:pPr>
      <w:r w:rsidRPr="00AC0E43">
        <w:rPr>
          <w:rFonts w:ascii="Times New Roman" w:hAnsi="Times New Roman" w:cs="Times New Roman"/>
          <w:sz w:val="28"/>
          <w:szCs w:val="28"/>
        </w:rPr>
        <w:t>          </w:t>
      </w:r>
      <w:r w:rsidRPr="00AC0E43">
        <w:rPr>
          <w:rFonts w:ascii="Times New Roman" w:hAnsi="Times New Roman" w:cs="Times New Roman"/>
          <w:b/>
          <w:sz w:val="28"/>
          <w:szCs w:val="28"/>
        </w:rPr>
        <w:t xml:space="preserve">В </w:t>
      </w:r>
      <w:proofErr w:type="gramStart"/>
      <w:r w:rsidRPr="00AC0E43">
        <w:rPr>
          <w:rFonts w:ascii="Times New Roman" w:hAnsi="Times New Roman" w:cs="Times New Roman"/>
          <w:b/>
          <w:sz w:val="28"/>
          <w:szCs w:val="28"/>
        </w:rPr>
        <w:t>цілому  методичну</w:t>
      </w:r>
      <w:proofErr w:type="gramEnd"/>
      <w:r w:rsidRPr="00AC0E43">
        <w:rPr>
          <w:rFonts w:ascii="Times New Roman" w:hAnsi="Times New Roman" w:cs="Times New Roman"/>
          <w:b/>
          <w:sz w:val="28"/>
          <w:szCs w:val="28"/>
        </w:rPr>
        <w:t xml:space="preserve"> роботу гімназії можна визнати задовільною.</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b/>
          <w:sz w:val="28"/>
          <w:szCs w:val="28"/>
        </w:rPr>
        <w:t xml:space="preserve">               </w:t>
      </w:r>
      <w:r w:rsidRPr="00AC0E43">
        <w:rPr>
          <w:rFonts w:ascii="Times New Roman" w:hAnsi="Times New Roman" w:cs="Times New Roman"/>
          <w:sz w:val="28"/>
          <w:szCs w:val="28"/>
        </w:rPr>
        <w:t xml:space="preserve"> Як результат методичної роботи з педагогами, зростає із року в рік педагогічна майстерність учителя, підвищується рівень навченості, розвитку </w:t>
      </w:r>
      <w:r w:rsidRPr="00AC0E43">
        <w:rPr>
          <w:rFonts w:ascii="Times New Roman" w:hAnsi="Times New Roman" w:cs="Times New Roman"/>
          <w:sz w:val="28"/>
          <w:szCs w:val="28"/>
        </w:rPr>
        <w:lastRenderedPageBreak/>
        <w:t xml:space="preserve">та вихованості учнів.       У 2019/2020 навчальному </w:t>
      </w:r>
      <w:proofErr w:type="gramStart"/>
      <w:r w:rsidRPr="00AC0E43">
        <w:rPr>
          <w:rFonts w:ascii="Times New Roman" w:hAnsi="Times New Roman" w:cs="Times New Roman"/>
          <w:sz w:val="28"/>
          <w:szCs w:val="28"/>
        </w:rPr>
        <w:t>році  педагогічний</w:t>
      </w:r>
      <w:proofErr w:type="gramEnd"/>
      <w:r w:rsidRPr="00AC0E43">
        <w:rPr>
          <w:rFonts w:ascii="Times New Roman" w:hAnsi="Times New Roman" w:cs="Times New Roman"/>
          <w:sz w:val="28"/>
          <w:szCs w:val="28"/>
        </w:rPr>
        <w:t xml:space="preserve"> колектив налічує 24 педагогічні працівники, з них 2 -сумісники.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Гімназія </w:t>
      </w:r>
      <w:proofErr w:type="gramStart"/>
      <w:r w:rsidRPr="00AC0E43">
        <w:rPr>
          <w:rFonts w:ascii="Times New Roman" w:hAnsi="Times New Roman" w:cs="Times New Roman"/>
          <w:sz w:val="28"/>
          <w:szCs w:val="28"/>
        </w:rPr>
        <w:t>на  100</w:t>
      </w:r>
      <w:proofErr w:type="gramEnd"/>
      <w:r w:rsidRPr="00AC0E43">
        <w:rPr>
          <w:rFonts w:ascii="Times New Roman" w:hAnsi="Times New Roman" w:cs="Times New Roman"/>
          <w:sz w:val="28"/>
          <w:szCs w:val="28"/>
        </w:rPr>
        <w:t xml:space="preserve">%  укомплектована педагогічними кадрами.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Освітній рівень педагогів: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з вищою освітою –  </w:t>
      </w:r>
      <w:proofErr w:type="gramStart"/>
      <w:r w:rsidRPr="00AC0E43">
        <w:rPr>
          <w:rFonts w:ascii="Times New Roman" w:hAnsi="Times New Roman" w:cs="Times New Roman"/>
          <w:sz w:val="28"/>
          <w:szCs w:val="28"/>
        </w:rPr>
        <w:t>22 ,</w:t>
      </w:r>
      <w:proofErr w:type="gramEnd"/>
      <w:r w:rsidRPr="00AC0E43">
        <w:rPr>
          <w:rFonts w:ascii="Times New Roman" w:hAnsi="Times New Roman" w:cs="Times New Roman"/>
          <w:sz w:val="28"/>
          <w:szCs w:val="28"/>
        </w:rPr>
        <w:t xml:space="preserve"> із базовою вищою – 2 .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proofErr w:type="gramStart"/>
      <w:r w:rsidRPr="00AC0E43">
        <w:rPr>
          <w:rFonts w:ascii="Times New Roman" w:hAnsi="Times New Roman" w:cs="Times New Roman"/>
          <w:sz w:val="28"/>
          <w:szCs w:val="28"/>
        </w:rPr>
        <w:t>Вчителі  мають</w:t>
      </w:r>
      <w:proofErr w:type="gramEnd"/>
      <w:r w:rsidRPr="00AC0E43">
        <w:rPr>
          <w:rFonts w:ascii="Times New Roman" w:hAnsi="Times New Roman" w:cs="Times New Roman"/>
          <w:sz w:val="28"/>
          <w:szCs w:val="28"/>
        </w:rPr>
        <w:t xml:space="preserve"> такі кваліфікаційні категорії та звання:</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Учитель-методист - 2</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Старший вчитель - 8 </w:t>
      </w:r>
    </w:p>
    <w:p w:rsidR="00FF3658" w:rsidRPr="00AC0E43" w:rsidRDefault="00FF3658" w:rsidP="00AC0E43">
      <w:pPr>
        <w:shd w:val="clear" w:color="auto" w:fill="FFFFFF"/>
        <w:ind w:firstLine="720"/>
        <w:jc w:val="both"/>
        <w:rPr>
          <w:rFonts w:ascii="Times New Roman" w:hAnsi="Times New Roman" w:cs="Times New Roman"/>
          <w:sz w:val="28"/>
          <w:szCs w:val="28"/>
        </w:rPr>
      </w:pPr>
      <w:r w:rsidRPr="00AC0E43">
        <w:rPr>
          <w:rFonts w:ascii="Times New Roman" w:hAnsi="Times New Roman" w:cs="Times New Roman"/>
          <w:sz w:val="28"/>
          <w:szCs w:val="28"/>
        </w:rPr>
        <w:t>Вища категорія - 12</w:t>
      </w:r>
    </w:p>
    <w:p w:rsidR="00FF3658" w:rsidRPr="00AC0E43" w:rsidRDefault="00FF3658" w:rsidP="00AC0E43">
      <w:pPr>
        <w:shd w:val="clear" w:color="auto" w:fill="FFFFFF"/>
        <w:ind w:firstLine="720"/>
        <w:jc w:val="both"/>
        <w:rPr>
          <w:rFonts w:ascii="Times New Roman" w:hAnsi="Times New Roman" w:cs="Times New Roman"/>
          <w:sz w:val="28"/>
          <w:szCs w:val="28"/>
        </w:rPr>
      </w:pPr>
      <w:r w:rsidRPr="00AC0E43">
        <w:rPr>
          <w:rFonts w:ascii="Times New Roman" w:hAnsi="Times New Roman" w:cs="Times New Roman"/>
          <w:sz w:val="28"/>
          <w:szCs w:val="28"/>
        </w:rPr>
        <w:t>І категорія - 5</w:t>
      </w:r>
    </w:p>
    <w:p w:rsidR="00FF3658" w:rsidRPr="00AC0E43" w:rsidRDefault="00FF3658" w:rsidP="00AC0E43">
      <w:pPr>
        <w:shd w:val="clear" w:color="auto" w:fill="FFFFFF"/>
        <w:ind w:firstLine="720"/>
        <w:jc w:val="both"/>
        <w:rPr>
          <w:rFonts w:ascii="Times New Roman" w:hAnsi="Times New Roman" w:cs="Times New Roman"/>
          <w:sz w:val="28"/>
          <w:szCs w:val="28"/>
        </w:rPr>
      </w:pPr>
      <w:r w:rsidRPr="00AC0E43">
        <w:rPr>
          <w:rFonts w:ascii="Times New Roman" w:hAnsi="Times New Roman" w:cs="Times New Roman"/>
          <w:sz w:val="28"/>
          <w:szCs w:val="28"/>
        </w:rPr>
        <w:t>ІІ категорія - 2</w:t>
      </w:r>
    </w:p>
    <w:p w:rsidR="00FF3658" w:rsidRPr="00AC0E43" w:rsidRDefault="00FF3658" w:rsidP="00AC0E43">
      <w:pPr>
        <w:shd w:val="clear" w:color="auto" w:fill="FFFFFF"/>
        <w:ind w:firstLine="720"/>
        <w:jc w:val="both"/>
        <w:rPr>
          <w:rFonts w:ascii="Times New Roman" w:hAnsi="Times New Roman" w:cs="Times New Roman"/>
          <w:sz w:val="28"/>
          <w:szCs w:val="28"/>
        </w:rPr>
      </w:pPr>
      <w:r w:rsidRPr="00AC0E43">
        <w:rPr>
          <w:rFonts w:ascii="Times New Roman" w:hAnsi="Times New Roman" w:cs="Times New Roman"/>
          <w:sz w:val="28"/>
          <w:szCs w:val="28"/>
        </w:rPr>
        <w:t>Спеціаліст – 3</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i/>
          <w:iCs/>
          <w:sz w:val="28"/>
          <w:szCs w:val="28"/>
        </w:rPr>
        <w:t>За стажем роботи:</w:t>
      </w:r>
    </w:p>
    <w:p w:rsidR="00FF3658" w:rsidRPr="00AC0E43" w:rsidRDefault="00FF3658" w:rsidP="00AC0E43">
      <w:pPr>
        <w:shd w:val="clear" w:color="auto" w:fill="FFFFFF"/>
        <w:ind w:left="1080" w:hanging="360"/>
        <w:jc w:val="both"/>
        <w:rPr>
          <w:rFonts w:ascii="Times New Roman" w:hAnsi="Times New Roman" w:cs="Times New Roman"/>
          <w:sz w:val="28"/>
          <w:szCs w:val="28"/>
        </w:rPr>
      </w:pPr>
      <w:r w:rsidRPr="00AC0E43">
        <w:rPr>
          <w:rFonts w:ascii="Times New Roman" w:hAnsi="Times New Roman" w:cs="Times New Roman"/>
          <w:sz w:val="28"/>
          <w:szCs w:val="28"/>
        </w:rPr>
        <w:t>*       від 1 до 3 років –</w:t>
      </w:r>
      <w:proofErr w:type="gramStart"/>
      <w:r w:rsidRPr="00AC0E43">
        <w:rPr>
          <w:rFonts w:ascii="Times New Roman" w:hAnsi="Times New Roman" w:cs="Times New Roman"/>
          <w:sz w:val="28"/>
          <w:szCs w:val="28"/>
        </w:rPr>
        <w:t>3 ;</w:t>
      </w:r>
      <w:proofErr w:type="gramEnd"/>
    </w:p>
    <w:p w:rsidR="00FF3658" w:rsidRPr="00AC0E43" w:rsidRDefault="00FF3658" w:rsidP="00AC0E43">
      <w:pPr>
        <w:shd w:val="clear" w:color="auto" w:fill="FFFFFF"/>
        <w:ind w:left="1080" w:hanging="360"/>
        <w:jc w:val="both"/>
        <w:rPr>
          <w:rFonts w:ascii="Times New Roman" w:hAnsi="Times New Roman" w:cs="Times New Roman"/>
          <w:sz w:val="28"/>
          <w:szCs w:val="28"/>
        </w:rPr>
      </w:pPr>
      <w:r w:rsidRPr="00AC0E43">
        <w:rPr>
          <w:rFonts w:ascii="Times New Roman" w:hAnsi="Times New Roman" w:cs="Times New Roman"/>
          <w:sz w:val="28"/>
          <w:szCs w:val="28"/>
        </w:rPr>
        <w:t>*       від 3 до 10 років – 3чол.;</w:t>
      </w:r>
    </w:p>
    <w:p w:rsidR="00FF3658" w:rsidRPr="00AC0E43" w:rsidRDefault="00FF3658" w:rsidP="00AC0E43">
      <w:pPr>
        <w:shd w:val="clear" w:color="auto" w:fill="FFFFFF"/>
        <w:ind w:left="1080" w:hanging="360"/>
        <w:jc w:val="both"/>
        <w:rPr>
          <w:rFonts w:ascii="Times New Roman" w:hAnsi="Times New Roman" w:cs="Times New Roman"/>
          <w:sz w:val="28"/>
          <w:szCs w:val="28"/>
        </w:rPr>
      </w:pPr>
      <w:r w:rsidRPr="00AC0E43">
        <w:rPr>
          <w:rFonts w:ascii="Times New Roman" w:hAnsi="Times New Roman" w:cs="Times New Roman"/>
          <w:sz w:val="28"/>
          <w:szCs w:val="28"/>
        </w:rPr>
        <w:t>*       від 10 до 20 років –8чол</w:t>
      </w:r>
      <w:proofErr w:type="gramStart"/>
      <w:r w:rsidRPr="00AC0E43">
        <w:rPr>
          <w:rFonts w:ascii="Times New Roman" w:hAnsi="Times New Roman" w:cs="Times New Roman"/>
          <w:sz w:val="28"/>
          <w:szCs w:val="28"/>
        </w:rPr>
        <w:t>. ;</w:t>
      </w:r>
      <w:proofErr w:type="gramEnd"/>
    </w:p>
    <w:p w:rsidR="00FF3658" w:rsidRPr="00AC0E43" w:rsidRDefault="00FF3658" w:rsidP="00AC0E43">
      <w:pPr>
        <w:shd w:val="clear" w:color="auto" w:fill="FFFFFF"/>
        <w:ind w:left="1080" w:hanging="360"/>
        <w:jc w:val="both"/>
        <w:rPr>
          <w:rFonts w:ascii="Times New Roman" w:hAnsi="Times New Roman" w:cs="Times New Roman"/>
          <w:sz w:val="28"/>
          <w:szCs w:val="28"/>
        </w:rPr>
      </w:pPr>
      <w:r w:rsidRPr="00AC0E43">
        <w:rPr>
          <w:rFonts w:ascii="Times New Roman" w:hAnsi="Times New Roman" w:cs="Times New Roman"/>
          <w:sz w:val="28"/>
          <w:szCs w:val="28"/>
        </w:rPr>
        <w:t>*       від 20 років і більше –10чол.</w:t>
      </w:r>
    </w:p>
    <w:p w:rsidR="00FF3658" w:rsidRPr="00AC0E43" w:rsidRDefault="00FF3658" w:rsidP="00AC0E43">
      <w:pPr>
        <w:shd w:val="clear" w:color="auto" w:fill="FFFFFF"/>
        <w:ind w:firstLine="709"/>
        <w:jc w:val="both"/>
        <w:rPr>
          <w:rFonts w:ascii="Times New Roman" w:hAnsi="Times New Roman" w:cs="Times New Roman"/>
          <w:sz w:val="28"/>
          <w:szCs w:val="28"/>
        </w:rPr>
      </w:pPr>
      <w:r w:rsidRPr="00AC0E43">
        <w:rPr>
          <w:rFonts w:ascii="Times New Roman" w:hAnsi="Times New Roman" w:cs="Times New Roman"/>
          <w:sz w:val="28"/>
          <w:szCs w:val="28"/>
        </w:rPr>
        <w:t>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Повністю реалізований план курсової перепідготовки педагогічних працівників. Протягом 2019-2020 н. р. 12 педагогічних працівників гімназії пройшли курси підвищення кваліфікації при Івано-Франківському ОІППО за накопичувальною системою.</w:t>
      </w:r>
    </w:p>
    <w:p w:rsidR="00FF3658" w:rsidRPr="00AC0E43" w:rsidRDefault="00FF3658" w:rsidP="00AC0E43">
      <w:pPr>
        <w:shd w:val="clear" w:color="auto" w:fill="FFFFFF"/>
        <w:ind w:firstLine="426"/>
        <w:jc w:val="both"/>
        <w:rPr>
          <w:rFonts w:ascii="Times New Roman" w:hAnsi="Times New Roman" w:cs="Times New Roman"/>
          <w:sz w:val="28"/>
          <w:szCs w:val="28"/>
        </w:rPr>
      </w:pPr>
      <w:r w:rsidRPr="00AC0E43">
        <w:rPr>
          <w:rFonts w:ascii="Times New Roman" w:hAnsi="Times New Roman" w:cs="Times New Roman"/>
          <w:sz w:val="28"/>
          <w:szCs w:val="28"/>
        </w:rPr>
        <w:t xml:space="preserve">Атестації педагогічних </w:t>
      </w:r>
      <w:proofErr w:type="gramStart"/>
      <w:r w:rsidRPr="00AC0E43">
        <w:rPr>
          <w:rFonts w:ascii="Times New Roman" w:hAnsi="Times New Roman" w:cs="Times New Roman"/>
          <w:sz w:val="28"/>
          <w:szCs w:val="28"/>
        </w:rPr>
        <w:t>працівників  у</w:t>
      </w:r>
      <w:proofErr w:type="gramEnd"/>
      <w:r w:rsidRPr="00AC0E43">
        <w:rPr>
          <w:rFonts w:ascii="Times New Roman" w:hAnsi="Times New Roman" w:cs="Times New Roman"/>
          <w:sz w:val="28"/>
          <w:szCs w:val="28"/>
        </w:rPr>
        <w:t xml:space="preserve"> 2019/2020 навчальному  році  підлягало 3 вчителів. Адміністрація закладу детально вивчила систему роботи вчителів, які атестувалися.  Рішенням атестаційної комісії педагогу-організатору Пасічняк Л.Д. присвоєно кваліфікаційну категорію «спеціаліст першої категорії», вчителю початкових класів Федорко О.Я. присвоєно кваліфікаційну категорію «спеціаліст вищої категорії» і педагогічне звання «старший учитель», вчителю історії Загірняк Н.М. підтверджено раніше </w:t>
      </w:r>
      <w:r w:rsidRPr="00AC0E43">
        <w:rPr>
          <w:rFonts w:ascii="Times New Roman" w:hAnsi="Times New Roman" w:cs="Times New Roman"/>
          <w:sz w:val="28"/>
          <w:szCs w:val="28"/>
        </w:rPr>
        <w:lastRenderedPageBreak/>
        <w:t>присвоєну кваліфікаційну категорію «спеціаліст вищої категорії» і присвоєно педагогічне звання «старший учитель».</w:t>
      </w:r>
    </w:p>
    <w:p w:rsidR="00FF3658" w:rsidRPr="00AC0E43" w:rsidRDefault="00FF3658" w:rsidP="00AC0E43">
      <w:pPr>
        <w:pStyle w:val="af0"/>
        <w:shd w:val="clear" w:color="auto" w:fill="FFFFFF"/>
        <w:spacing w:before="0" w:beforeAutospacing="0" w:after="0" w:afterAutospacing="0" w:line="276" w:lineRule="auto"/>
        <w:jc w:val="both"/>
        <w:rPr>
          <w:sz w:val="28"/>
          <w:szCs w:val="28"/>
        </w:rPr>
      </w:pPr>
      <w:r w:rsidRPr="00AC0E43">
        <w:rPr>
          <w:sz w:val="28"/>
          <w:szCs w:val="28"/>
        </w:rPr>
        <w:t xml:space="preserve">         Із питань дотримання трудового законодавства педагогічними працівниками, виконання нормативних документів МОН України адміністрація закладу проводила виробничі наради, наради при директорові,  співбесіди з окремими вчителями, що дало змогу працівникам гімназії дотримуватися всіх пунктів трудового розпорядку закладу, виконання навчальних програм, створення належної робочої атмосфери, здорового психологічного мікроклімату.</w:t>
      </w:r>
    </w:p>
    <w:p w:rsidR="00FF3658" w:rsidRPr="00AC0E43" w:rsidRDefault="00FF3658" w:rsidP="00AC0E43">
      <w:pPr>
        <w:pStyle w:val="msonospacing0"/>
        <w:shd w:val="clear" w:color="auto" w:fill="FFFFFF"/>
        <w:spacing w:before="0" w:beforeAutospacing="0" w:after="0" w:afterAutospacing="0" w:line="276" w:lineRule="auto"/>
        <w:ind w:left="142" w:right="12"/>
        <w:jc w:val="both"/>
        <w:rPr>
          <w:sz w:val="28"/>
          <w:szCs w:val="28"/>
        </w:rPr>
      </w:pPr>
      <w:r w:rsidRPr="00AC0E43">
        <w:rPr>
          <w:sz w:val="28"/>
          <w:szCs w:val="28"/>
          <w:bdr w:val="none" w:sz="0" w:space="0" w:color="auto" w:frame="1"/>
        </w:rPr>
        <w:t xml:space="preserve">       Неабияке значення для забезпечення освітнього процесу є здійснення </w:t>
      </w:r>
      <w:r w:rsidRPr="00AC0E43">
        <w:rPr>
          <w:b/>
          <w:sz w:val="28"/>
          <w:szCs w:val="28"/>
          <w:bdr w:val="none" w:sz="0" w:space="0" w:color="auto" w:frame="1"/>
        </w:rPr>
        <w:t>внутрішнь</w:t>
      </w:r>
      <w:r w:rsidR="00D27AC9">
        <w:rPr>
          <w:b/>
          <w:sz w:val="28"/>
          <w:szCs w:val="28"/>
          <w:bdr w:val="none" w:sz="0" w:space="0" w:color="auto" w:frame="1"/>
        </w:rPr>
        <w:t>о</w:t>
      </w:r>
      <w:r w:rsidRPr="00AC0E43">
        <w:rPr>
          <w:b/>
          <w:sz w:val="28"/>
          <w:szCs w:val="28"/>
          <w:bdr w:val="none" w:sz="0" w:space="0" w:color="auto" w:frame="1"/>
        </w:rPr>
        <w:t>го контролю в гімназії</w:t>
      </w:r>
      <w:r w:rsidRPr="00AC0E43">
        <w:rPr>
          <w:sz w:val="28"/>
          <w:szCs w:val="28"/>
          <w:bdr w:val="none" w:sz="0" w:space="0" w:color="auto" w:frame="1"/>
        </w:rPr>
        <w:t>, його якості, науковості. В гімназії здійснювався тематичний, фронтальний, попереджувальний, класно-урочний, класно-узагальнювальний види контролю. Минулого навчального року було проведено контроль за:</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Правильністю ведення документації;</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xml:space="preserve">  Обліком дітей шкільного віку, відвідування ними гімназії, забезпеченням всеобучу батьків;                                                         </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bdr w:val="none" w:sz="0" w:space="0" w:color="auto" w:frame="1"/>
          <w:lang w:val="ru-RU"/>
        </w:rPr>
      </w:pPr>
      <w:r w:rsidRPr="00AC0E43">
        <w:rPr>
          <w:sz w:val="28"/>
          <w:szCs w:val="28"/>
          <w:bdr w:val="none" w:sz="0" w:space="0" w:color="auto" w:frame="1"/>
        </w:rPr>
        <w:t>  Станом викладання предметів: історії</w:t>
      </w:r>
      <w:r w:rsidRPr="00AC0E43">
        <w:rPr>
          <w:sz w:val="28"/>
          <w:szCs w:val="28"/>
          <w:bdr w:val="none" w:sz="0" w:space="0" w:color="auto" w:frame="1"/>
          <w:lang w:val="ru-RU"/>
        </w:rPr>
        <w:t>,  англійської мови;</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Системою роботи вчителів, які атестуються;</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Станом виконання навчальних планів і програм;</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Організацією та проведенням предметних олімпіад в гімназії;</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Підсумками предметних олімпіад ;</w:t>
      </w:r>
    </w:p>
    <w:p w:rsidR="00FF3658" w:rsidRPr="00AC0E43" w:rsidRDefault="00FF3658" w:rsidP="00AC0E43">
      <w:pPr>
        <w:pStyle w:val="msonospacing0"/>
        <w:shd w:val="clear" w:color="auto" w:fill="FFFFFF"/>
        <w:spacing w:before="0" w:beforeAutospacing="0" w:after="0" w:afterAutospacing="0" w:line="276" w:lineRule="auto"/>
        <w:ind w:left="142" w:right="12" w:hanging="360"/>
        <w:jc w:val="both"/>
        <w:rPr>
          <w:sz w:val="28"/>
          <w:szCs w:val="28"/>
        </w:rPr>
      </w:pPr>
      <w:r w:rsidRPr="00AC0E43">
        <w:rPr>
          <w:sz w:val="28"/>
          <w:szCs w:val="28"/>
          <w:bdr w:val="none" w:sz="0" w:space="0" w:color="auto" w:frame="1"/>
        </w:rPr>
        <w:t xml:space="preserve">  Результатами контрольних робіт за </w:t>
      </w:r>
      <w:r w:rsidRPr="00AC0E43">
        <w:rPr>
          <w:sz w:val="28"/>
          <w:szCs w:val="28"/>
          <w:bdr w:val="none" w:sz="0" w:space="0" w:color="auto" w:frame="1"/>
          <w:lang w:val="ru-RU"/>
        </w:rPr>
        <w:t>І семестр</w:t>
      </w:r>
      <w:r w:rsidRPr="00AC0E43">
        <w:rPr>
          <w:sz w:val="28"/>
          <w:szCs w:val="28"/>
          <w:bdr w:val="none" w:sz="0" w:space="0" w:color="auto" w:frame="1"/>
        </w:rPr>
        <w:t>;</w:t>
      </w:r>
    </w:p>
    <w:p w:rsidR="00FF3658" w:rsidRPr="00AC0E43" w:rsidRDefault="00FF3658" w:rsidP="00AC0E43">
      <w:pPr>
        <w:pStyle w:val="msonospacing0"/>
        <w:shd w:val="clear" w:color="auto" w:fill="FFFFFF"/>
        <w:spacing w:before="0" w:beforeAutospacing="0" w:after="0" w:afterAutospacing="0" w:line="276" w:lineRule="auto"/>
        <w:ind w:left="142" w:right="12" w:firstLine="425"/>
        <w:jc w:val="both"/>
        <w:rPr>
          <w:sz w:val="28"/>
          <w:szCs w:val="28"/>
        </w:rPr>
      </w:pPr>
      <w:r w:rsidRPr="00AC0E43">
        <w:rPr>
          <w:sz w:val="28"/>
          <w:szCs w:val="28"/>
          <w:bdr w:val="none" w:sz="0" w:space="0" w:color="auto" w:frame="1"/>
        </w:rPr>
        <w:t xml:space="preserve">Всі матеріали, одержані під час здійснення контролю, висвітлювали, обговорювали на засіданнях МО , нарадах при директорі, педагогічних радах, узагальнювали наказами, контролювали. Така система внутрішнього контролю в гімназії допомагає створити чітку, злагоджену систему роботи педагогічного, учнівського та батьківського колективів у розв’язанні найголовнішої проблеми – виховання й озброєння учнів умінням працювати самостійно, опановувати багатства, які виробило людство.  </w:t>
      </w:r>
    </w:p>
    <w:p w:rsidR="00FF3658" w:rsidRPr="00AC0E43" w:rsidRDefault="00FF3658" w:rsidP="00AC0E43">
      <w:pPr>
        <w:jc w:val="both"/>
        <w:rPr>
          <w:rFonts w:ascii="Times New Roman" w:hAnsi="Times New Roman" w:cs="Times New Roman"/>
          <w:sz w:val="28"/>
          <w:szCs w:val="28"/>
          <w:lang w:val="uk-UA"/>
        </w:rPr>
      </w:pPr>
      <w:r w:rsidRPr="00AC0E43">
        <w:rPr>
          <w:rFonts w:ascii="Times New Roman" w:hAnsi="Times New Roman" w:cs="Times New Roman"/>
          <w:sz w:val="28"/>
          <w:szCs w:val="28"/>
          <w:lang w:val="uk-UA"/>
        </w:rPr>
        <w:t xml:space="preserve"> </w:t>
      </w:r>
      <w:r w:rsidRPr="00AC0E43">
        <w:rPr>
          <w:rFonts w:ascii="Times New Roman" w:hAnsi="Times New Roman" w:cs="Times New Roman"/>
          <w:b/>
          <w:sz w:val="28"/>
          <w:szCs w:val="28"/>
          <w:lang w:val="uk-UA"/>
        </w:rPr>
        <w:t>Проблемні питаннями виховної роботи  гімназії</w:t>
      </w:r>
      <w:r w:rsidRPr="00AC0E43">
        <w:rPr>
          <w:rFonts w:ascii="Times New Roman" w:hAnsi="Times New Roman" w:cs="Times New Roman"/>
          <w:sz w:val="28"/>
          <w:szCs w:val="28"/>
          <w:lang w:val="uk-UA"/>
        </w:rPr>
        <w:t xml:space="preserve">  були  пов’язані з проблемами виховання, формування духовно багатої, морально стійкої, національно свідомої особистості, які реалізовувалися через призму Законів України «Про освіту», «Про загальну середню освіту», «Про позашкільну освіту», Основних орієнтирів виховання учнів 1-11 класів, Концепції національно-патріотичного виховання дітей і молоді, Положення про класного керівника навчального закладу системи загальної середньої освіти, Концепції «Сім’я і родинне виховання»,</w:t>
      </w:r>
      <w:r w:rsidRPr="00AC0E43">
        <w:rPr>
          <w:rStyle w:val="FontStyle19"/>
          <w:sz w:val="28"/>
          <w:szCs w:val="28"/>
          <w:lang w:val="uk-UA"/>
        </w:rPr>
        <w:t xml:space="preserve">  «Концепції українського </w:t>
      </w:r>
      <w:r w:rsidRPr="00AC0E43">
        <w:rPr>
          <w:rStyle w:val="FontStyle19"/>
          <w:sz w:val="28"/>
          <w:szCs w:val="28"/>
          <w:lang w:val="uk-UA"/>
        </w:rPr>
        <w:lastRenderedPageBreak/>
        <w:t xml:space="preserve">національного виховання учнів загальноосвітньої школи в умовах Прикарпаття», </w:t>
      </w:r>
      <w:r w:rsidRPr="00AC0E43">
        <w:rPr>
          <w:rFonts w:ascii="Times New Roman" w:hAnsi="Times New Roman" w:cs="Times New Roman"/>
          <w:bCs/>
          <w:sz w:val="28"/>
          <w:szCs w:val="28"/>
          <w:lang w:val="uk-UA"/>
        </w:rPr>
        <w:t xml:space="preserve"> виховної моделі школи,  </w:t>
      </w:r>
      <w:r w:rsidRPr="00AC0E43">
        <w:rPr>
          <w:rStyle w:val="FontStyle13"/>
          <w:rFonts w:ascii="Times New Roman" w:hAnsi="Times New Roman" w:cs="Times New Roman"/>
          <w:sz w:val="28"/>
          <w:szCs w:val="28"/>
          <w:lang w:val="uk-UA"/>
        </w:rPr>
        <w:t xml:space="preserve"> Плану заходів щодо реалізації Концепції національно-патріотичного виховання дітей та молоді,   Плану заходів щодо профілактики злочинності і правопорушень серед дітей, захисту їх прав на освіту,   Плану заходів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w:t>
      </w:r>
    </w:p>
    <w:p w:rsidR="00FF3658" w:rsidRPr="00AC0E43" w:rsidRDefault="00FF3658" w:rsidP="00AC0E43">
      <w:pPr>
        <w:shd w:val="clear" w:color="auto" w:fill="FFFFFF"/>
        <w:jc w:val="both"/>
        <w:rPr>
          <w:rFonts w:ascii="Times New Roman" w:hAnsi="Times New Roman" w:cs="Times New Roman"/>
          <w:sz w:val="28"/>
          <w:szCs w:val="28"/>
          <w:lang w:val="uk-UA"/>
        </w:rPr>
      </w:pPr>
      <w:r w:rsidRPr="00AC0E43">
        <w:rPr>
          <w:rFonts w:ascii="Times New Roman" w:hAnsi="Times New Roman" w:cs="Times New Roman"/>
          <w:b/>
          <w:sz w:val="28"/>
          <w:szCs w:val="28"/>
          <w:lang w:val="uk-UA"/>
        </w:rPr>
        <w:t>Упродовж 2019-2020 навчального року   у гімназії було  проведено ряд заходів:</w:t>
      </w:r>
      <w:r w:rsidRPr="00AC0E43">
        <w:rPr>
          <w:rFonts w:ascii="Times New Roman" w:hAnsi="Times New Roman" w:cs="Times New Roman"/>
          <w:sz w:val="28"/>
          <w:szCs w:val="28"/>
          <w:lang w:val="uk-UA"/>
        </w:rPr>
        <w:t xml:space="preserve"> Свято першого дзвоника,</w:t>
      </w:r>
      <w:r w:rsidRPr="00AC0E43">
        <w:rPr>
          <w:rFonts w:ascii="Times New Roman" w:hAnsi="Times New Roman" w:cs="Times New Roman"/>
          <w:sz w:val="28"/>
          <w:szCs w:val="28"/>
        </w:rPr>
        <w:t> </w:t>
      </w:r>
      <w:r w:rsidRPr="00AC0E43">
        <w:rPr>
          <w:rFonts w:ascii="Times New Roman" w:hAnsi="Times New Roman" w:cs="Times New Roman"/>
          <w:sz w:val="28"/>
          <w:szCs w:val="28"/>
          <w:lang w:val="uk-UA"/>
        </w:rPr>
        <w:t xml:space="preserve">Свято Дня працівника освіти, годину скорботи «Незгасима свіча» , Свято «День Святого Миколая», Свято Розколяди,  годину пам’яті “Героїв Небесної Сотні пам’ятаймо», інтелектуальна вікторина «З Україною у серці», Свято Матері і  Свято останнього дзвоника проведені в </w:t>
      </w:r>
      <w:r w:rsidRPr="00AC0E43">
        <w:rPr>
          <w:rFonts w:ascii="Times New Roman" w:hAnsi="Times New Roman" w:cs="Times New Roman"/>
          <w:sz w:val="28"/>
          <w:szCs w:val="28"/>
        </w:rPr>
        <w:t>online</w:t>
      </w:r>
      <w:r w:rsidRPr="00AC0E43">
        <w:rPr>
          <w:rFonts w:ascii="Times New Roman" w:hAnsi="Times New Roman" w:cs="Times New Roman"/>
          <w:sz w:val="28"/>
          <w:szCs w:val="28"/>
          <w:lang w:val="uk-UA"/>
        </w:rPr>
        <w:t>-режимі.</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lang w:val="uk-UA"/>
        </w:rPr>
        <w:t xml:space="preserve">      </w:t>
      </w:r>
      <w:r w:rsidRPr="00AC0E43">
        <w:rPr>
          <w:rFonts w:ascii="Times New Roman" w:hAnsi="Times New Roman" w:cs="Times New Roman"/>
          <w:sz w:val="28"/>
          <w:szCs w:val="28"/>
        </w:rPr>
        <w:t xml:space="preserve">У 2019/2020 н.р. </w:t>
      </w:r>
      <w:proofErr w:type="gramStart"/>
      <w:r w:rsidRPr="00AC0E43">
        <w:rPr>
          <w:rFonts w:ascii="Times New Roman" w:hAnsi="Times New Roman" w:cs="Times New Roman"/>
          <w:sz w:val="28"/>
          <w:szCs w:val="28"/>
        </w:rPr>
        <w:t>працювало  8</w:t>
      </w:r>
      <w:proofErr w:type="gramEnd"/>
      <w:r w:rsidRPr="00AC0E43">
        <w:rPr>
          <w:rFonts w:ascii="Times New Roman" w:hAnsi="Times New Roman" w:cs="Times New Roman"/>
          <w:sz w:val="28"/>
          <w:szCs w:val="28"/>
        </w:rPr>
        <w:t xml:space="preserve"> класних керівників, які спланували виховну роботу на основі річного плану роботи гімназії, а також складали плани виховної роботи за схемою розробленою керівником МО Середюк Г.М.</w:t>
      </w:r>
    </w:p>
    <w:p w:rsidR="00FF3658" w:rsidRPr="00AC0E43" w:rsidRDefault="00FF3658" w:rsidP="00AC0E43">
      <w:pPr>
        <w:shd w:val="clear" w:color="auto" w:fill="FFFFFF"/>
        <w:spacing w:after="160"/>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Упродовж навчального року у закладі функціонувало 5 гуртків за інтересами:</w:t>
      </w:r>
      <w:r w:rsidRPr="00AC0E43">
        <w:rPr>
          <w:rFonts w:ascii="Times New Roman" w:hAnsi="Times New Roman" w:cs="Times New Roman"/>
          <w:sz w:val="28"/>
          <w:szCs w:val="28"/>
        </w:rPr>
        <w:t xml:space="preserve"> туристсько-краєзнавчий, хоровий та вокальний, художня обробка деревини, бісероплетіння, юні охоронці природи.  Слід відзначити роботу гуртка «художня обробка деревини», учитель Кільчинський М.Д., та бісероплетіння, учитель Олексин О.Я. де </w:t>
      </w:r>
      <w:proofErr w:type="gramStart"/>
      <w:r w:rsidRPr="00AC0E43">
        <w:rPr>
          <w:rFonts w:ascii="Times New Roman" w:hAnsi="Times New Roman" w:cs="Times New Roman"/>
          <w:sz w:val="28"/>
          <w:szCs w:val="28"/>
        </w:rPr>
        <w:t>учні  гімназії</w:t>
      </w:r>
      <w:proofErr w:type="gramEnd"/>
      <w:r w:rsidRPr="00AC0E43">
        <w:rPr>
          <w:rFonts w:ascii="Times New Roman" w:hAnsi="Times New Roman" w:cs="Times New Roman"/>
          <w:sz w:val="28"/>
          <w:szCs w:val="28"/>
        </w:rPr>
        <w:t xml:space="preserve"> отримали ІІ і ІІІ місця у районних  конкурсах.  </w:t>
      </w:r>
    </w:p>
    <w:p w:rsidR="00FF3658" w:rsidRPr="00AC0E43" w:rsidRDefault="00FF3658" w:rsidP="00AC0E43">
      <w:pPr>
        <w:shd w:val="clear" w:color="auto" w:fill="FFFFFF"/>
        <w:tabs>
          <w:tab w:val="left" w:pos="4851"/>
        </w:tabs>
        <w:spacing w:after="160"/>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 У гімназії було організовано роботу дитячо – юнацької військово-патріотичної гри </w:t>
      </w:r>
      <w:proofErr w:type="gramStart"/>
      <w:r w:rsidRPr="00AC0E43">
        <w:rPr>
          <w:rFonts w:ascii="Times New Roman" w:hAnsi="Times New Roman" w:cs="Times New Roman"/>
          <w:sz w:val="28"/>
          <w:szCs w:val="28"/>
        </w:rPr>
        <w:t xml:space="preserve">   «</w:t>
      </w:r>
      <w:proofErr w:type="gramEnd"/>
      <w:r w:rsidRPr="00AC0E43">
        <w:rPr>
          <w:rFonts w:ascii="Times New Roman" w:hAnsi="Times New Roman" w:cs="Times New Roman"/>
          <w:sz w:val="28"/>
          <w:szCs w:val="28"/>
        </w:rPr>
        <w:t xml:space="preserve"> Сокіл» («Джура»), до складу якої входили учні 1-9 класів . Головною метою організації була спільна колективна творча справа, яка об’єднувала навколо себе максимальну </w:t>
      </w:r>
      <w:proofErr w:type="gramStart"/>
      <w:r w:rsidRPr="00AC0E43">
        <w:rPr>
          <w:rFonts w:ascii="Times New Roman" w:hAnsi="Times New Roman" w:cs="Times New Roman"/>
          <w:sz w:val="28"/>
          <w:szCs w:val="28"/>
        </w:rPr>
        <w:t>кількість  учасників</w:t>
      </w:r>
      <w:proofErr w:type="gramEnd"/>
      <w:r w:rsidRPr="00AC0E43">
        <w:rPr>
          <w:rFonts w:ascii="Times New Roman" w:hAnsi="Times New Roman" w:cs="Times New Roman"/>
          <w:sz w:val="28"/>
          <w:szCs w:val="28"/>
        </w:rPr>
        <w:t>, давала можливість кожному спробувати свої сили, розкрити здібності і можливості.</w:t>
      </w:r>
      <w:r w:rsidRPr="00AC0E43">
        <w:rPr>
          <w:rFonts w:ascii="Times New Roman" w:hAnsi="Times New Roman" w:cs="Times New Roman"/>
          <w:b/>
          <w:sz w:val="28"/>
          <w:szCs w:val="28"/>
        </w:rPr>
        <w:t>« Сокіл»</w:t>
      </w:r>
      <w:r w:rsidRPr="00AC0E43">
        <w:rPr>
          <w:rFonts w:ascii="Times New Roman" w:hAnsi="Times New Roman" w:cs="Times New Roman"/>
          <w:sz w:val="28"/>
          <w:szCs w:val="28"/>
        </w:rPr>
        <w:t xml:space="preserve"> («Джура»), </w:t>
      </w:r>
      <w:r w:rsidRPr="00AC0E43">
        <w:rPr>
          <w:rFonts w:ascii="Times New Roman" w:hAnsi="Times New Roman" w:cs="Times New Roman"/>
          <w:b/>
          <w:sz w:val="28"/>
          <w:szCs w:val="28"/>
        </w:rPr>
        <w:t xml:space="preserve">дотримувалися Положення та плану роботи. </w:t>
      </w:r>
    </w:p>
    <w:p w:rsidR="00FF3658" w:rsidRPr="00AC0E43" w:rsidRDefault="00FF3658" w:rsidP="00AC0E43">
      <w:pPr>
        <w:pStyle w:val="10"/>
        <w:spacing w:line="276" w:lineRule="auto"/>
        <w:jc w:val="both"/>
        <w:rPr>
          <w:rFonts w:ascii="Times New Roman" w:hAnsi="Times New Roman"/>
          <w:b/>
          <w:sz w:val="28"/>
          <w:szCs w:val="28"/>
          <w:lang w:val="uk-UA"/>
        </w:rPr>
      </w:pPr>
      <w:r w:rsidRPr="00AC0E43">
        <w:rPr>
          <w:rFonts w:ascii="Times New Roman" w:hAnsi="Times New Roman"/>
          <w:sz w:val="28"/>
          <w:szCs w:val="28"/>
        </w:rPr>
        <w:t xml:space="preserve">       </w:t>
      </w:r>
      <w:r w:rsidRPr="00AC0E43">
        <w:rPr>
          <w:rFonts w:ascii="Times New Roman" w:hAnsi="Times New Roman"/>
          <w:sz w:val="28"/>
          <w:szCs w:val="28"/>
          <w:lang w:val="uk-UA"/>
        </w:rPr>
        <w:t xml:space="preserve">   </w:t>
      </w:r>
      <w:r w:rsidRPr="00AC0E43">
        <w:rPr>
          <w:rFonts w:ascii="Times New Roman" w:hAnsi="Times New Roman"/>
          <w:sz w:val="28"/>
          <w:szCs w:val="28"/>
        </w:rPr>
        <w:t xml:space="preserve">Значна роль в організації виховної роботи належить органам учнівського самоврядування. Учнівське самоврядування приймало активну участь в організації </w:t>
      </w:r>
      <w:proofErr w:type="gramStart"/>
      <w:r w:rsidRPr="00AC0E43">
        <w:rPr>
          <w:rFonts w:ascii="Times New Roman" w:hAnsi="Times New Roman"/>
          <w:sz w:val="28"/>
          <w:szCs w:val="28"/>
        </w:rPr>
        <w:t>учнівського  чергування</w:t>
      </w:r>
      <w:proofErr w:type="gramEnd"/>
      <w:r w:rsidRPr="00AC0E43">
        <w:rPr>
          <w:rFonts w:ascii="Times New Roman" w:hAnsi="Times New Roman"/>
          <w:sz w:val="28"/>
          <w:szCs w:val="28"/>
          <w:lang w:val="uk-UA"/>
        </w:rPr>
        <w:t xml:space="preserve"> в гімназії</w:t>
      </w:r>
      <w:r w:rsidRPr="00AC0E43">
        <w:rPr>
          <w:rFonts w:ascii="Times New Roman" w:hAnsi="Times New Roman"/>
          <w:sz w:val="28"/>
          <w:szCs w:val="28"/>
        </w:rPr>
        <w:t xml:space="preserve"> , зборі матеріальної допомоги учасникам АТО. Голова учнівського </w:t>
      </w:r>
      <w:proofErr w:type="gramStart"/>
      <w:r w:rsidRPr="00AC0E43">
        <w:rPr>
          <w:rFonts w:ascii="Times New Roman" w:hAnsi="Times New Roman"/>
          <w:sz w:val="28"/>
          <w:szCs w:val="28"/>
        </w:rPr>
        <w:t>самоврядування</w:t>
      </w:r>
      <w:r w:rsidRPr="00AC0E43">
        <w:rPr>
          <w:rFonts w:ascii="Times New Roman" w:hAnsi="Times New Roman"/>
          <w:sz w:val="28"/>
          <w:szCs w:val="28"/>
          <w:lang w:val="uk-UA"/>
        </w:rPr>
        <w:t xml:space="preserve">  </w:t>
      </w:r>
      <w:r w:rsidRPr="00AC0E43">
        <w:rPr>
          <w:rFonts w:ascii="Times New Roman" w:hAnsi="Times New Roman"/>
          <w:sz w:val="28"/>
          <w:szCs w:val="28"/>
        </w:rPr>
        <w:t>приймала</w:t>
      </w:r>
      <w:proofErr w:type="gramEnd"/>
      <w:r w:rsidRPr="00AC0E43">
        <w:rPr>
          <w:rFonts w:ascii="Times New Roman" w:hAnsi="Times New Roman"/>
          <w:sz w:val="28"/>
          <w:szCs w:val="28"/>
        </w:rPr>
        <w:t xml:space="preserve"> активну участь у роб</w:t>
      </w:r>
      <w:r w:rsidRPr="00AC0E43">
        <w:rPr>
          <w:rFonts w:ascii="Times New Roman" w:hAnsi="Times New Roman"/>
          <w:sz w:val="28"/>
          <w:szCs w:val="28"/>
          <w:lang w:val="uk-UA"/>
        </w:rPr>
        <w:t>от</w:t>
      </w:r>
      <w:r w:rsidRPr="00AC0E43">
        <w:rPr>
          <w:rFonts w:ascii="Times New Roman" w:hAnsi="Times New Roman"/>
          <w:sz w:val="28"/>
          <w:szCs w:val="28"/>
        </w:rPr>
        <w:t xml:space="preserve">і районного форуму лідерів учнівського самоврядування, Щодо діяльності органів учнівського самоврядування </w:t>
      </w:r>
      <w:r w:rsidRPr="00AC0E43">
        <w:rPr>
          <w:rFonts w:ascii="Times New Roman" w:hAnsi="Times New Roman"/>
          <w:sz w:val="28"/>
          <w:szCs w:val="28"/>
        </w:rPr>
        <w:lastRenderedPageBreak/>
        <w:t xml:space="preserve">дирекція </w:t>
      </w:r>
      <w:r w:rsidRPr="00AC0E43">
        <w:rPr>
          <w:rFonts w:ascii="Times New Roman" w:hAnsi="Times New Roman"/>
          <w:sz w:val="28"/>
          <w:szCs w:val="28"/>
          <w:lang w:val="uk-UA"/>
        </w:rPr>
        <w:t>гімназії</w:t>
      </w:r>
      <w:r w:rsidRPr="00AC0E43">
        <w:rPr>
          <w:rFonts w:ascii="Times New Roman" w:hAnsi="Times New Roman"/>
          <w:sz w:val="28"/>
          <w:szCs w:val="28"/>
        </w:rPr>
        <w:t xml:space="preserve"> рекомендує педагогу-організатору  більше активізувати роботу органів учнівського самоврядування в частині організації та проведенні благодійних акцій, ярмарків щодо підтримання матеріальної бази класів</w:t>
      </w:r>
      <w:r w:rsidRPr="00AC0E43">
        <w:rPr>
          <w:rFonts w:ascii="Times New Roman" w:hAnsi="Times New Roman"/>
          <w:sz w:val="28"/>
          <w:szCs w:val="28"/>
          <w:lang w:val="uk-UA"/>
        </w:rPr>
        <w:t>.</w:t>
      </w:r>
    </w:p>
    <w:p w:rsidR="00FF3658" w:rsidRPr="00AC0E43" w:rsidRDefault="00FF3658" w:rsidP="00AC0E43">
      <w:pPr>
        <w:jc w:val="both"/>
        <w:rPr>
          <w:rFonts w:ascii="Times New Roman" w:hAnsi="Times New Roman" w:cs="Times New Roman"/>
          <w:b/>
          <w:sz w:val="28"/>
          <w:szCs w:val="28"/>
        </w:rPr>
      </w:pPr>
      <w:r w:rsidRPr="00AC0E43">
        <w:rPr>
          <w:rFonts w:ascii="Times New Roman" w:hAnsi="Times New Roman" w:cs="Times New Roman"/>
          <w:b/>
          <w:sz w:val="28"/>
          <w:szCs w:val="28"/>
        </w:rPr>
        <w:t xml:space="preserve">         З метою   організації героїко-патріотичного виховання</w:t>
      </w:r>
      <w:r w:rsidRPr="00AC0E43">
        <w:rPr>
          <w:rFonts w:ascii="Times New Roman" w:hAnsi="Times New Roman" w:cs="Times New Roman"/>
          <w:sz w:val="28"/>
          <w:szCs w:val="28"/>
        </w:rPr>
        <w:t xml:space="preserve"> учнівської </w:t>
      </w:r>
      <w:proofErr w:type="gramStart"/>
      <w:r w:rsidRPr="00AC0E43">
        <w:rPr>
          <w:rFonts w:ascii="Times New Roman" w:hAnsi="Times New Roman" w:cs="Times New Roman"/>
          <w:sz w:val="28"/>
          <w:szCs w:val="28"/>
        </w:rPr>
        <w:t>молоді  та</w:t>
      </w:r>
      <w:proofErr w:type="gramEnd"/>
      <w:r w:rsidRPr="00AC0E43">
        <w:rPr>
          <w:rFonts w:ascii="Times New Roman" w:hAnsi="Times New Roman" w:cs="Times New Roman"/>
          <w:sz w:val="28"/>
          <w:szCs w:val="28"/>
        </w:rPr>
        <w:t xml:space="preserve"> ціннісного ставлення особистості до суспільства та держави учні гімназії брали участь  у Всеукраїнській  експедиції «Моя Батьківщина – Україна» та Всеукраїнській історико-патріотичній експедиції «Історія міст і сіл України» .</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 xml:space="preserve">         </w:t>
      </w:r>
      <w:proofErr w:type="gramStart"/>
      <w:r w:rsidRPr="00AC0E43">
        <w:rPr>
          <w:rFonts w:ascii="Times New Roman" w:hAnsi="Times New Roman" w:cs="Times New Roman"/>
          <w:sz w:val="28"/>
          <w:szCs w:val="28"/>
        </w:rPr>
        <w:t>Впродовж  навчального</w:t>
      </w:r>
      <w:proofErr w:type="gramEnd"/>
      <w:r w:rsidRPr="00AC0E43">
        <w:rPr>
          <w:rFonts w:ascii="Times New Roman" w:hAnsi="Times New Roman" w:cs="Times New Roman"/>
          <w:sz w:val="28"/>
          <w:szCs w:val="28"/>
        </w:rPr>
        <w:t xml:space="preserve"> року у гімназії було проведено    заходи щодо відзначення пам’яті УПА, річниці Голодомору, Дня Соборності України, Дня пам’яті героїв Крут, Дня  Героїв Небесної сотні. </w:t>
      </w:r>
    </w:p>
    <w:p w:rsidR="00FF3658" w:rsidRPr="00AC0E43" w:rsidRDefault="00FF3658" w:rsidP="00AC0E43">
      <w:pPr>
        <w:pStyle w:val="10"/>
        <w:spacing w:line="276" w:lineRule="auto"/>
        <w:jc w:val="both"/>
        <w:rPr>
          <w:rFonts w:ascii="Times New Roman" w:hAnsi="Times New Roman"/>
          <w:sz w:val="28"/>
          <w:szCs w:val="28"/>
          <w:lang w:val="uk-UA"/>
        </w:rPr>
      </w:pPr>
      <w:r w:rsidRPr="00AC0E43">
        <w:rPr>
          <w:rFonts w:ascii="Times New Roman" w:hAnsi="Times New Roman"/>
          <w:sz w:val="28"/>
          <w:szCs w:val="28"/>
          <w:lang w:val="uk-UA"/>
        </w:rPr>
        <w:t xml:space="preserve">          </w:t>
      </w:r>
      <w:r w:rsidRPr="00AC0E43">
        <w:rPr>
          <w:rFonts w:ascii="Times New Roman" w:hAnsi="Times New Roman"/>
          <w:b/>
          <w:sz w:val="28"/>
          <w:szCs w:val="28"/>
          <w:lang w:val="uk-UA"/>
        </w:rPr>
        <w:t>З метою формування цілісної системи екологічного мислення та екологічної свідомості вихованців</w:t>
      </w:r>
      <w:r w:rsidRPr="00AC0E43">
        <w:rPr>
          <w:rFonts w:ascii="Times New Roman" w:hAnsi="Times New Roman"/>
          <w:sz w:val="28"/>
          <w:szCs w:val="28"/>
          <w:lang w:val="uk-UA"/>
        </w:rPr>
        <w:t>, створення умов для творчого підходу до розв’язання сучасних екологічних проблем, удосконалення вмінь проводити спостереження в природі  учні гімназії приймали участь у  районних та Всеукраїнських акціях, конкурсах екологічного спрямування:   «Чиста вода – здорова нація», «День Землі» «День Довкілля», конкурсі  «Дари осені». Було  організовано та проведено захід екологічного спрямування:  «Годівничка». Проведено операції «Зелена хвиля» (озеленення території навчального закладу), «Чисте подвір’я, вулиця, село-чиста українська земля».</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b/>
          <w:sz w:val="28"/>
          <w:szCs w:val="28"/>
        </w:rPr>
        <w:t xml:space="preserve">        З метою  виховання в учнівської молоді  ціннісного ставлення до культури і мистецтва</w:t>
      </w:r>
      <w:r w:rsidRPr="00AC0E43">
        <w:rPr>
          <w:rFonts w:ascii="Times New Roman" w:hAnsi="Times New Roman" w:cs="Times New Roman"/>
          <w:sz w:val="28"/>
          <w:szCs w:val="28"/>
        </w:rPr>
        <w:t xml:space="preserve">  було організовано та проведено новорічну розколяду, андріївські вечорниці, конкурс «Юний мовознавець» (учні 6-8 класів), година поезії «Неповторність і краса Лесиного слова» присвячену 149-річчю з дня народження Лесі Українки, виставку листівок «Допоможи нам скоромовко» (учні 1-4 класів), проведено флешмоб «Я читаю Шевченка» (педагог-організатор, класні керівники),свято «Вклоняємось тобі, Тарасе, за слово огненне твоє» (вчитель Середюк Г.М.), вчителі гімназії взяли участь у літературному читанні «Відчуймо сутність, красу й неповторність поезії Ліни Костенко, присвяченому 90-річчю поетеси.</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 xml:space="preserve">З метою виховання ціннісного ставлення </w:t>
      </w:r>
      <w:proofErr w:type="gramStart"/>
      <w:r w:rsidRPr="00AC0E43">
        <w:rPr>
          <w:rFonts w:ascii="Times New Roman" w:hAnsi="Times New Roman" w:cs="Times New Roman"/>
          <w:b/>
          <w:sz w:val="28"/>
          <w:szCs w:val="28"/>
        </w:rPr>
        <w:t>особистості  до</w:t>
      </w:r>
      <w:proofErr w:type="gramEnd"/>
      <w:r w:rsidRPr="00AC0E43">
        <w:rPr>
          <w:rFonts w:ascii="Times New Roman" w:hAnsi="Times New Roman" w:cs="Times New Roman"/>
          <w:b/>
          <w:sz w:val="28"/>
          <w:szCs w:val="28"/>
        </w:rPr>
        <w:t xml:space="preserve"> власного здоров’я та здоров’я оточуючих</w:t>
      </w:r>
      <w:r w:rsidRPr="00AC0E43">
        <w:rPr>
          <w:rFonts w:ascii="Times New Roman" w:hAnsi="Times New Roman" w:cs="Times New Roman"/>
          <w:sz w:val="28"/>
          <w:szCs w:val="28"/>
        </w:rPr>
        <w:t xml:space="preserve">, формування в учнів свідомої мотивації здорового способу життя,  підвищення рівня  фізичного здоров’я вчителем фізичної культури, класними керівниками, вчителями-предметниками ведеться  певна робота щодо подальшої організації фізкультурно-оздоровчої, спортивно-масової   роботи у  гімназії.  </w:t>
      </w:r>
      <w:proofErr w:type="gramStart"/>
      <w:r w:rsidRPr="00AC0E43">
        <w:rPr>
          <w:rFonts w:ascii="Times New Roman" w:hAnsi="Times New Roman" w:cs="Times New Roman"/>
          <w:sz w:val="28"/>
          <w:szCs w:val="28"/>
        </w:rPr>
        <w:t>У  закладі</w:t>
      </w:r>
      <w:proofErr w:type="gramEnd"/>
      <w:r w:rsidRPr="00AC0E43">
        <w:rPr>
          <w:rFonts w:ascii="Times New Roman" w:hAnsi="Times New Roman" w:cs="Times New Roman"/>
          <w:sz w:val="28"/>
          <w:szCs w:val="28"/>
        </w:rPr>
        <w:t xml:space="preserve"> складено план </w:t>
      </w:r>
      <w:r w:rsidRPr="00AC0E43">
        <w:rPr>
          <w:rFonts w:ascii="Times New Roman" w:hAnsi="Times New Roman" w:cs="Times New Roman"/>
          <w:sz w:val="28"/>
          <w:szCs w:val="28"/>
        </w:rPr>
        <w:lastRenderedPageBreak/>
        <w:t xml:space="preserve">фізкультурно-оздоровчих заходів і спортивно-масової роботи, який є складовою частиною річного плану роботи гімназії і передбачає проведення спортивно-масових і фізкультурно-оздоровчих заходів.   </w:t>
      </w:r>
    </w:p>
    <w:p w:rsidR="00FF3658" w:rsidRPr="00AC0E43" w:rsidRDefault="00FF3658" w:rsidP="00AC0E43">
      <w:pPr>
        <w:shd w:val="clear" w:color="auto" w:fill="FFFFFF"/>
        <w:tabs>
          <w:tab w:val="center" w:pos="5316"/>
        </w:tabs>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sz w:val="28"/>
          <w:szCs w:val="28"/>
        </w:rPr>
        <w:tab/>
        <w:t xml:space="preserve"> Упродовж року були проведені змагання з легкої атлетики до Дня фізкультури і спорту. Козацькі забави «Нащадки козацької слави» (учні 5-9 класів). Участь у дитячо-юнацькій військово-патріотичній грі «Сокіл» («Джура»). Змагання 5-9 класів з шашок. Дні здоров’я, </w:t>
      </w:r>
      <w:proofErr w:type="gramStart"/>
      <w:r w:rsidRPr="00AC0E43">
        <w:rPr>
          <w:rFonts w:ascii="Times New Roman" w:hAnsi="Times New Roman" w:cs="Times New Roman"/>
          <w:sz w:val="28"/>
          <w:szCs w:val="28"/>
        </w:rPr>
        <w:t xml:space="preserve">екскурсії,   </w:t>
      </w:r>
      <w:proofErr w:type="gramEnd"/>
      <w:r w:rsidRPr="00AC0E43">
        <w:rPr>
          <w:rFonts w:ascii="Times New Roman" w:hAnsi="Times New Roman" w:cs="Times New Roman"/>
          <w:sz w:val="28"/>
          <w:szCs w:val="28"/>
        </w:rPr>
        <w:t xml:space="preserve">ігри, конкурси з елементами спортивних ігор   «Веселі старти».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b/>
          <w:bCs/>
          <w:sz w:val="28"/>
          <w:szCs w:val="28"/>
        </w:rPr>
        <w:t xml:space="preserve">         </w:t>
      </w:r>
      <w:r w:rsidRPr="00AC0E43">
        <w:rPr>
          <w:rFonts w:ascii="Times New Roman" w:hAnsi="Times New Roman" w:cs="Times New Roman"/>
          <w:sz w:val="28"/>
          <w:szCs w:val="28"/>
        </w:rPr>
        <w:t xml:space="preserve">Основою системи фізкультурно-оздоровчої роботи в </w:t>
      </w:r>
      <w:proofErr w:type="gramStart"/>
      <w:r w:rsidRPr="00AC0E43">
        <w:rPr>
          <w:rFonts w:ascii="Times New Roman" w:hAnsi="Times New Roman" w:cs="Times New Roman"/>
          <w:sz w:val="28"/>
          <w:szCs w:val="28"/>
        </w:rPr>
        <w:t>гімназії  є</w:t>
      </w:r>
      <w:proofErr w:type="gramEnd"/>
      <w:r w:rsidRPr="00AC0E43">
        <w:rPr>
          <w:rFonts w:ascii="Times New Roman" w:hAnsi="Times New Roman" w:cs="Times New Roman"/>
          <w:sz w:val="28"/>
          <w:szCs w:val="28"/>
        </w:rPr>
        <w:t xml:space="preserve"> руховий режим як сукупність різних засобів та організаційних форм роботи з дітьми (фізкультурні заняття, ранкова гімнастика,   рухливі ігри, фізкультхвилинки, індивідуальна робота з фізичної культури).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Значною проблемою в організації фізкультурно-оздоровчої роботи </w:t>
      </w:r>
      <w:proofErr w:type="gramStart"/>
      <w:r w:rsidRPr="00AC0E43">
        <w:rPr>
          <w:rFonts w:ascii="Times New Roman" w:hAnsi="Times New Roman" w:cs="Times New Roman"/>
          <w:sz w:val="28"/>
          <w:szCs w:val="28"/>
        </w:rPr>
        <w:t>є  відсутність</w:t>
      </w:r>
      <w:proofErr w:type="gramEnd"/>
      <w:r w:rsidRPr="00AC0E43">
        <w:rPr>
          <w:rFonts w:ascii="Times New Roman" w:hAnsi="Times New Roman" w:cs="Times New Roman"/>
          <w:sz w:val="28"/>
          <w:szCs w:val="28"/>
        </w:rPr>
        <w:t xml:space="preserve"> спортивного залу, недостатнє забезпечення спортивним інвентарем.  У новому навчальному році вчителю фізичної культури необхідно звернути увагу щодо   результативності   участі   у районних заходах фізкультурного спрямування.</w:t>
      </w:r>
    </w:p>
    <w:p w:rsidR="00FF3658" w:rsidRPr="00AC0E43" w:rsidRDefault="00FF3658" w:rsidP="00AC0E43">
      <w:pPr>
        <w:shd w:val="clear" w:color="auto" w:fill="FFFFFF"/>
        <w:ind w:firstLine="540"/>
        <w:jc w:val="both"/>
        <w:rPr>
          <w:rFonts w:ascii="Times New Roman" w:hAnsi="Times New Roman" w:cs="Times New Roman"/>
          <w:sz w:val="28"/>
          <w:szCs w:val="28"/>
        </w:rPr>
      </w:pPr>
      <w:r w:rsidRPr="00AC0E43">
        <w:rPr>
          <w:rFonts w:ascii="Times New Roman" w:hAnsi="Times New Roman" w:cs="Times New Roman"/>
          <w:sz w:val="28"/>
          <w:szCs w:val="28"/>
        </w:rPr>
        <w:t xml:space="preserve">Сьогодні завданням кожного вчителя гімназії є пропаганда та навчання учнів здоровому способу життя, профілактиці алкоголізму, тютюнопаління, наркоманії та СНІДУ, профілактика захворювання на COVID – 19. Тому вже під час проведення вересневих батьківських зборів цим питанням необхідно приділити багато уваги, зупинитись на взаємодії між гімназією та родинами щодо профілактики негативних факторів, які впливають на стан здоров’я. На жаль, ці хвороби дуже помолодшали і створюють для суспільства очевидну загрозу. Відчувається за потребу розгляд цих питань як в урочний, так і в позаурочний час. Всі ці знання необхідно перетворювати у переконання. Це робота і педагогів, і бібліотекарів, і батьків, і медичного працівника, а вчителю «Основ здоров'я» необхідно приділити цим питанням першочергову увагу. Ситуація загострюється також через зростання популярності в дитячому та молодіжному середовищі привабливих видів нефізичної діяльності (комп’ютерні ігри тощо). Саме тому головним завданням педагогів, батьків є формування позитивного ставлення учнів до занять фізичної культури та підвищення рівня їх рухової активності.  </w:t>
      </w:r>
    </w:p>
    <w:p w:rsidR="00FF3658" w:rsidRDefault="00FF3658" w:rsidP="00AC0E43">
      <w:pPr>
        <w:shd w:val="clear" w:color="auto" w:fill="FFFFFF"/>
        <w:jc w:val="both"/>
        <w:rPr>
          <w:rFonts w:ascii="Times New Roman" w:hAnsi="Times New Roman" w:cs="Times New Roman"/>
          <w:sz w:val="28"/>
          <w:szCs w:val="28"/>
        </w:rPr>
      </w:pPr>
    </w:p>
    <w:p w:rsidR="006D1074" w:rsidRPr="00AC0E43" w:rsidRDefault="006D1074" w:rsidP="00AC0E43">
      <w:pPr>
        <w:shd w:val="clear" w:color="auto" w:fill="FFFFFF"/>
        <w:jc w:val="both"/>
        <w:rPr>
          <w:rFonts w:ascii="Times New Roman" w:hAnsi="Times New Roman" w:cs="Times New Roman"/>
          <w:sz w:val="28"/>
          <w:szCs w:val="28"/>
        </w:rPr>
      </w:pPr>
    </w:p>
    <w:p w:rsidR="00FF3658" w:rsidRPr="00AC0E43" w:rsidRDefault="00FF3658" w:rsidP="00AC0E43">
      <w:pPr>
        <w:shd w:val="clear" w:color="auto" w:fill="FFFFFF"/>
        <w:spacing w:after="160"/>
        <w:ind w:firstLine="317"/>
        <w:jc w:val="both"/>
        <w:rPr>
          <w:rFonts w:ascii="Times New Roman" w:hAnsi="Times New Roman" w:cs="Times New Roman"/>
          <w:b/>
          <w:sz w:val="28"/>
          <w:szCs w:val="28"/>
        </w:rPr>
      </w:pPr>
      <w:r w:rsidRPr="00AC0E43">
        <w:rPr>
          <w:rFonts w:ascii="Times New Roman" w:hAnsi="Times New Roman" w:cs="Times New Roman"/>
          <w:sz w:val="28"/>
          <w:szCs w:val="28"/>
        </w:rPr>
        <w:lastRenderedPageBreak/>
        <w:t xml:space="preserve">      </w:t>
      </w:r>
      <w:r w:rsidRPr="00AC0E43">
        <w:rPr>
          <w:rFonts w:ascii="Times New Roman" w:hAnsi="Times New Roman" w:cs="Times New Roman"/>
          <w:b/>
          <w:sz w:val="28"/>
          <w:szCs w:val="28"/>
        </w:rPr>
        <w:t>Робота з охорони праці та безпеки життєдіяльності в гімназії велась відповідно до:</w:t>
      </w:r>
    </w:p>
    <w:p w:rsidR="00FF3658" w:rsidRPr="00AC0E43" w:rsidRDefault="00FF3658" w:rsidP="00AC0E43">
      <w:pPr>
        <w:shd w:val="clear" w:color="auto" w:fill="FFFFFF"/>
        <w:ind w:left="720" w:hanging="403"/>
        <w:jc w:val="both"/>
        <w:rPr>
          <w:rFonts w:ascii="Times New Roman" w:hAnsi="Times New Roman" w:cs="Times New Roman"/>
          <w:sz w:val="28"/>
          <w:szCs w:val="28"/>
        </w:rPr>
      </w:pPr>
      <w:r w:rsidRPr="00AC0E43">
        <w:rPr>
          <w:rFonts w:ascii="Times New Roman" w:hAnsi="Times New Roman" w:cs="Times New Roman"/>
          <w:sz w:val="28"/>
          <w:szCs w:val="28"/>
        </w:rPr>
        <w:t>·         статей 43, 50 Конституції України;</w:t>
      </w:r>
    </w:p>
    <w:p w:rsidR="00FF3658" w:rsidRPr="00AC0E43" w:rsidRDefault="00FF3658" w:rsidP="00AC0E43">
      <w:pPr>
        <w:shd w:val="clear" w:color="auto" w:fill="FFFFFF"/>
        <w:ind w:left="720" w:hanging="403"/>
        <w:jc w:val="both"/>
        <w:rPr>
          <w:rFonts w:ascii="Times New Roman" w:hAnsi="Times New Roman" w:cs="Times New Roman"/>
          <w:sz w:val="28"/>
          <w:szCs w:val="28"/>
        </w:rPr>
      </w:pPr>
      <w:r w:rsidRPr="00AC0E43">
        <w:rPr>
          <w:rFonts w:ascii="Times New Roman" w:hAnsi="Times New Roman" w:cs="Times New Roman"/>
          <w:sz w:val="28"/>
          <w:szCs w:val="28"/>
        </w:rPr>
        <w:t>·         Закону України «Про освіту», стаття 26;</w:t>
      </w:r>
    </w:p>
    <w:p w:rsidR="00FF3658" w:rsidRPr="00AC0E43" w:rsidRDefault="00FF3658" w:rsidP="00AC0E43">
      <w:pPr>
        <w:shd w:val="clear" w:color="auto" w:fill="FFFFFF"/>
        <w:ind w:left="720" w:hanging="403"/>
        <w:jc w:val="both"/>
        <w:rPr>
          <w:rFonts w:ascii="Times New Roman" w:hAnsi="Times New Roman" w:cs="Times New Roman"/>
          <w:sz w:val="28"/>
          <w:szCs w:val="28"/>
        </w:rPr>
      </w:pPr>
      <w:r w:rsidRPr="00AC0E43">
        <w:rPr>
          <w:rFonts w:ascii="Times New Roman" w:hAnsi="Times New Roman" w:cs="Times New Roman"/>
          <w:sz w:val="28"/>
          <w:szCs w:val="28"/>
        </w:rPr>
        <w:t>·         Кодексу законів про працю України, статті 2, 10, 13;</w:t>
      </w:r>
    </w:p>
    <w:p w:rsidR="00FF3658" w:rsidRPr="00AC0E43" w:rsidRDefault="00FF3658" w:rsidP="00AC0E43">
      <w:pPr>
        <w:shd w:val="clear" w:color="auto" w:fill="FFFFFF"/>
        <w:ind w:left="720" w:hanging="403"/>
        <w:jc w:val="both"/>
        <w:rPr>
          <w:rFonts w:ascii="Times New Roman" w:hAnsi="Times New Roman" w:cs="Times New Roman"/>
          <w:sz w:val="28"/>
          <w:szCs w:val="28"/>
        </w:rPr>
      </w:pPr>
      <w:r w:rsidRPr="00AC0E43">
        <w:rPr>
          <w:rFonts w:ascii="Times New Roman" w:hAnsi="Times New Roman" w:cs="Times New Roman"/>
          <w:sz w:val="28"/>
          <w:szCs w:val="28"/>
        </w:rPr>
        <w:t>·         Закону України «Про охорону праці», статті 6, 7, 10, 15, 19, 25;</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наказів Міністерства освіти і науки України № 563 від 01.08.2001р. «Про затвердження положення про організацію роботи з охорони праці учасників навчально-виховного процесу в закладах освіти» і № 616 від 31.08.2001р. «Про затвердження положення про порядок розслідування нещасних випадків, що сталися під час навчально-виховного процесу в навчальних закладах».</w:t>
      </w:r>
    </w:p>
    <w:p w:rsidR="00FF3658" w:rsidRPr="00AC0E43" w:rsidRDefault="00FF3658" w:rsidP="00AC0E43">
      <w:pPr>
        <w:shd w:val="clear" w:color="auto" w:fill="FFFFFF"/>
        <w:spacing w:after="160"/>
        <w:ind w:firstLine="318"/>
        <w:jc w:val="both"/>
        <w:rPr>
          <w:rFonts w:ascii="Times New Roman" w:hAnsi="Times New Roman" w:cs="Times New Roman"/>
          <w:sz w:val="28"/>
          <w:szCs w:val="28"/>
        </w:rPr>
      </w:pPr>
      <w:r w:rsidRPr="00AC0E43">
        <w:rPr>
          <w:rFonts w:ascii="Times New Roman" w:hAnsi="Times New Roman" w:cs="Times New Roman"/>
          <w:sz w:val="28"/>
          <w:szCs w:val="28"/>
        </w:rPr>
        <w:t xml:space="preserve">У гімназії проводиться систематична робота із попередження дитячого травматизму та пропаганди здорового способу життя.   Система профілактичної роботи з цих питань включає в себе комплекси занять за розділами, які учні вивчають на уроках «Основи здоров'я» та на годинах спілкування.           </w:t>
      </w:r>
    </w:p>
    <w:p w:rsidR="00FF3658" w:rsidRPr="00AC0E43" w:rsidRDefault="00FF3658" w:rsidP="00AC0E43">
      <w:pPr>
        <w:shd w:val="clear" w:color="auto" w:fill="FFFFFF"/>
        <w:spacing w:after="160"/>
        <w:ind w:firstLine="318"/>
        <w:jc w:val="both"/>
        <w:rPr>
          <w:rFonts w:ascii="Times New Roman" w:hAnsi="Times New Roman" w:cs="Times New Roman"/>
          <w:sz w:val="28"/>
          <w:szCs w:val="28"/>
        </w:rPr>
      </w:pPr>
      <w:r w:rsidRPr="00AC0E43">
        <w:rPr>
          <w:rFonts w:ascii="Times New Roman" w:hAnsi="Times New Roman" w:cs="Times New Roman"/>
          <w:sz w:val="28"/>
          <w:szCs w:val="28"/>
        </w:rPr>
        <w:t xml:space="preserve">Стан роботи з охорони праці, техніки безпеки, виробничої санітарії під час освітнього процесу в гімназії у 2019/2020 навчальному році був під щоденним контролем адміністрації закладу. З метою організації роботи з охорони праці та забезпечення безпеки життєдіяльності учасників освітнього процесу перед </w:t>
      </w:r>
      <w:proofErr w:type="gramStart"/>
      <w:r w:rsidRPr="00AC0E43">
        <w:rPr>
          <w:rFonts w:ascii="Times New Roman" w:hAnsi="Times New Roman" w:cs="Times New Roman"/>
          <w:sz w:val="28"/>
          <w:szCs w:val="28"/>
        </w:rPr>
        <w:t>початком  навчального</w:t>
      </w:r>
      <w:proofErr w:type="gramEnd"/>
      <w:r w:rsidRPr="00AC0E43">
        <w:rPr>
          <w:rFonts w:ascii="Times New Roman" w:hAnsi="Times New Roman" w:cs="Times New Roman"/>
          <w:sz w:val="28"/>
          <w:szCs w:val="28"/>
        </w:rPr>
        <w:t xml:space="preserve"> року було видано відповідні накази, розроблені посадові інструкції та інструкції з охорони праці для всіх працівників. У наявності журнали реєстрації інструктажів, обліку дитячого та дорослого травматизму, пожеж тощо.</w:t>
      </w:r>
    </w:p>
    <w:p w:rsidR="00FF3658" w:rsidRPr="00AC0E43" w:rsidRDefault="00FF3658" w:rsidP="00AC0E43">
      <w:pPr>
        <w:shd w:val="clear" w:color="auto" w:fill="FFFFFF"/>
        <w:spacing w:after="160"/>
        <w:ind w:firstLine="317"/>
        <w:jc w:val="both"/>
        <w:rPr>
          <w:rFonts w:ascii="Times New Roman" w:hAnsi="Times New Roman" w:cs="Times New Roman"/>
          <w:sz w:val="28"/>
          <w:szCs w:val="28"/>
        </w:rPr>
      </w:pPr>
      <w:r w:rsidRPr="00AC0E43">
        <w:rPr>
          <w:rFonts w:ascii="Times New Roman" w:hAnsi="Times New Roman" w:cs="Times New Roman"/>
          <w:sz w:val="28"/>
          <w:szCs w:val="28"/>
        </w:rPr>
        <w:t>Відповідно до</w:t>
      </w:r>
      <w:proofErr w:type="gramStart"/>
      <w:r w:rsidRPr="00AC0E43">
        <w:rPr>
          <w:rFonts w:ascii="Times New Roman" w:hAnsi="Times New Roman" w:cs="Times New Roman"/>
          <w:sz w:val="28"/>
          <w:szCs w:val="28"/>
        </w:rPr>
        <w:t xml:space="preserve">   «</w:t>
      </w:r>
      <w:proofErr w:type="gramEnd"/>
      <w:r w:rsidRPr="00AC0E43">
        <w:rPr>
          <w:rFonts w:ascii="Times New Roman" w:hAnsi="Times New Roman" w:cs="Times New Roman"/>
          <w:sz w:val="28"/>
          <w:szCs w:val="28"/>
        </w:rPr>
        <w:t>Типового положення про організацію навчання з питань охорони праці» проводилось навчання працівників гімназії з питань охорони праці, техніки безпеки, пожежної безпеки тощо.</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Відпрацьована програма вступного та первинного інструктажів з охорони праці для працівників та учнів гімназії. Уся документація відповідає діючим нормативним документам. Були видані накази про організацію роботи з охорони праці, заповнені акти-дозволи на проведення занять у кабінетах, акт перевірки готовності гімназії на 2019/2020 навчальний рік. </w:t>
      </w:r>
      <w:proofErr w:type="gramStart"/>
      <w:r w:rsidRPr="00AC0E43">
        <w:rPr>
          <w:rFonts w:ascii="Times New Roman" w:hAnsi="Times New Roman" w:cs="Times New Roman"/>
          <w:sz w:val="28"/>
          <w:szCs w:val="28"/>
        </w:rPr>
        <w:t>У  колективному</w:t>
      </w:r>
      <w:proofErr w:type="gramEnd"/>
      <w:r w:rsidRPr="00AC0E43">
        <w:rPr>
          <w:rFonts w:ascii="Times New Roman" w:hAnsi="Times New Roman" w:cs="Times New Roman"/>
          <w:sz w:val="28"/>
          <w:szCs w:val="28"/>
        </w:rPr>
        <w:t xml:space="preserve"> договорі є розділ з питань охорони праці, правила внутрішнього розпорядку.</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lastRenderedPageBreak/>
        <w:t xml:space="preserve">  На засіданнях   при директорі періодично заслуховувались питання з охорони праці, дитячого та дорослого травматизму, питання з безпеки життєдіяльності учнів під час канікул, у побуті й громадських місцях, на вулиці тощо, обговорювались на батьківських зборах.</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 Усі заплановані заходи з охорони праці, техніки безпеки на 2019/2020 н. р. проведено.</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 xml:space="preserve">      За 2019/2020 навчальний рік жодної дитини не було травмовано під час освітнього процесу. У 2020/2021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 xml:space="preserve">     Дирекцією закладу, педагогічним колективом ведеться </w:t>
      </w:r>
      <w:r w:rsidRPr="00AC0E43">
        <w:rPr>
          <w:rFonts w:ascii="Times New Roman" w:hAnsi="Times New Roman" w:cs="Times New Roman"/>
          <w:b/>
          <w:sz w:val="28"/>
          <w:szCs w:val="28"/>
        </w:rPr>
        <w:t xml:space="preserve">певна </w:t>
      </w:r>
      <w:proofErr w:type="gramStart"/>
      <w:r w:rsidRPr="00AC0E43">
        <w:rPr>
          <w:rFonts w:ascii="Times New Roman" w:hAnsi="Times New Roman" w:cs="Times New Roman"/>
          <w:b/>
          <w:sz w:val="28"/>
          <w:szCs w:val="28"/>
        </w:rPr>
        <w:t xml:space="preserve">правовиховна,  </w:t>
      </w:r>
      <w:r w:rsidRPr="00AC0E43">
        <w:rPr>
          <w:rFonts w:ascii="Times New Roman" w:hAnsi="Times New Roman" w:cs="Times New Roman"/>
          <w:b/>
          <w:bCs/>
          <w:sz w:val="28"/>
          <w:szCs w:val="28"/>
        </w:rPr>
        <w:t xml:space="preserve"> </w:t>
      </w:r>
      <w:proofErr w:type="gramEnd"/>
      <w:r w:rsidRPr="00AC0E43">
        <w:rPr>
          <w:rFonts w:ascii="Times New Roman" w:hAnsi="Times New Roman" w:cs="Times New Roman"/>
          <w:b/>
          <w:bCs/>
          <w:sz w:val="28"/>
          <w:szCs w:val="28"/>
        </w:rPr>
        <w:t>правоосвітня та профілактична робота. </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   Основна мета роботи закладу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потребували; охорона прав дитини.</w:t>
      </w:r>
    </w:p>
    <w:p w:rsidR="00FF3658" w:rsidRPr="00AC0E43" w:rsidRDefault="00FF3658" w:rsidP="00AC0E43">
      <w:pPr>
        <w:shd w:val="clear" w:color="auto" w:fill="FFFFFF"/>
        <w:ind w:left="5" w:right="-5" w:firstLine="312"/>
        <w:jc w:val="both"/>
        <w:rPr>
          <w:rFonts w:ascii="Times New Roman" w:hAnsi="Times New Roman" w:cs="Times New Roman"/>
          <w:sz w:val="28"/>
          <w:szCs w:val="28"/>
        </w:rPr>
      </w:pPr>
      <w:r w:rsidRPr="00AC0E43">
        <w:rPr>
          <w:rFonts w:ascii="Times New Roman" w:hAnsi="Times New Roman" w:cs="Times New Roman"/>
          <w:sz w:val="28"/>
          <w:szCs w:val="28"/>
        </w:rPr>
        <w:t>На кінець навчального року стан злочинності правопорушень серед учнів такий:</w:t>
      </w:r>
    </w:p>
    <w:p w:rsidR="00FF3658" w:rsidRPr="00AC0E43" w:rsidRDefault="00FF3658" w:rsidP="00AC0E43">
      <w:pPr>
        <w:shd w:val="clear" w:color="auto" w:fill="FFFFFF"/>
        <w:ind w:left="176" w:firstLine="312"/>
        <w:jc w:val="both"/>
        <w:rPr>
          <w:rFonts w:ascii="Times New Roman" w:hAnsi="Times New Roman" w:cs="Times New Roman"/>
          <w:sz w:val="28"/>
          <w:szCs w:val="28"/>
        </w:rPr>
      </w:pPr>
      <w:r w:rsidRPr="00AC0E43">
        <w:rPr>
          <w:rFonts w:ascii="Times New Roman" w:hAnsi="Times New Roman" w:cs="Times New Roman"/>
          <w:sz w:val="28"/>
          <w:szCs w:val="28"/>
        </w:rPr>
        <w:t>·    </w:t>
      </w:r>
      <w:r w:rsidRPr="00AC0E43">
        <w:rPr>
          <w:rFonts w:ascii="Times New Roman" w:hAnsi="Times New Roman" w:cs="Times New Roman"/>
          <w:b/>
          <w:bCs/>
          <w:sz w:val="28"/>
          <w:szCs w:val="28"/>
        </w:rPr>
        <w:t>Кількість учнів, які перебувають на внутрішкільному обліку:</w:t>
      </w:r>
    </w:p>
    <w:p w:rsidR="00FF3658" w:rsidRPr="00AC0E43" w:rsidRDefault="00FF3658" w:rsidP="00AC0E43">
      <w:pPr>
        <w:shd w:val="clear" w:color="auto" w:fill="FFFFFF"/>
        <w:ind w:left="601" w:hanging="142"/>
        <w:jc w:val="both"/>
        <w:rPr>
          <w:rFonts w:ascii="Times New Roman" w:hAnsi="Times New Roman" w:cs="Times New Roman"/>
          <w:sz w:val="28"/>
          <w:szCs w:val="28"/>
        </w:rPr>
      </w:pPr>
      <w:r w:rsidRPr="00AC0E43">
        <w:rPr>
          <w:rFonts w:ascii="Times New Roman" w:hAnsi="Times New Roman" w:cs="Times New Roman"/>
          <w:b/>
          <w:bCs/>
          <w:sz w:val="28"/>
          <w:szCs w:val="28"/>
        </w:rPr>
        <w:t xml:space="preserve">на початку року –  </w:t>
      </w:r>
      <w:proofErr w:type="gramStart"/>
      <w:r w:rsidRPr="00AC0E43">
        <w:rPr>
          <w:rFonts w:ascii="Times New Roman" w:hAnsi="Times New Roman" w:cs="Times New Roman"/>
          <w:b/>
          <w:bCs/>
          <w:sz w:val="28"/>
          <w:szCs w:val="28"/>
        </w:rPr>
        <w:t>0  ;</w:t>
      </w:r>
      <w:proofErr w:type="gramEnd"/>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bCs/>
          <w:sz w:val="28"/>
          <w:szCs w:val="28"/>
        </w:rPr>
        <w:t xml:space="preserve">на кінець року –     </w:t>
      </w:r>
      <w:proofErr w:type="gramStart"/>
      <w:r w:rsidRPr="00AC0E43">
        <w:rPr>
          <w:rFonts w:ascii="Times New Roman" w:hAnsi="Times New Roman" w:cs="Times New Roman"/>
          <w:b/>
          <w:bCs/>
          <w:sz w:val="28"/>
          <w:szCs w:val="28"/>
        </w:rPr>
        <w:t>0  ;</w:t>
      </w:r>
      <w:proofErr w:type="gramEnd"/>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У навчальному закладі відсутні учні, які б </w:t>
      </w:r>
      <w:proofErr w:type="gramStart"/>
      <w:r w:rsidRPr="00AC0E43">
        <w:rPr>
          <w:rFonts w:ascii="Times New Roman" w:hAnsi="Times New Roman" w:cs="Times New Roman"/>
          <w:sz w:val="28"/>
          <w:szCs w:val="28"/>
        </w:rPr>
        <w:t>знаходилися  на</w:t>
      </w:r>
      <w:proofErr w:type="gramEnd"/>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профілактичному обліку  в підрозділі ювенальної превенції Богородчанського відділення поліції.</w:t>
      </w:r>
    </w:p>
    <w:p w:rsidR="00FF3658" w:rsidRPr="00AC0E43" w:rsidRDefault="00FF3658" w:rsidP="00AC0E43">
      <w:pPr>
        <w:shd w:val="clear" w:color="auto" w:fill="FFFFFF"/>
        <w:tabs>
          <w:tab w:val="left" w:pos="5006"/>
        </w:tabs>
        <w:spacing w:after="160"/>
        <w:jc w:val="both"/>
        <w:rPr>
          <w:rFonts w:ascii="Times New Roman" w:hAnsi="Times New Roman" w:cs="Times New Roman"/>
          <w:sz w:val="28"/>
          <w:szCs w:val="28"/>
        </w:rPr>
      </w:pPr>
      <w:r w:rsidRPr="00AC0E43">
        <w:rPr>
          <w:rFonts w:ascii="Times New Roman" w:hAnsi="Times New Roman" w:cs="Times New Roman"/>
          <w:sz w:val="28"/>
          <w:szCs w:val="28"/>
        </w:rPr>
        <w:t xml:space="preserve">      У планах виховної роботи класних керівників, педагога-організатора було заплановано бесіди з правового виховання, бесіди з профілактики правопорушень, тиждень правових знань, робота з батьками дітей, схильних до правопорушень, питання з профілактики правопорушень </w:t>
      </w:r>
      <w:proofErr w:type="gramStart"/>
      <w:r w:rsidRPr="00AC0E43">
        <w:rPr>
          <w:rFonts w:ascii="Times New Roman" w:hAnsi="Times New Roman" w:cs="Times New Roman"/>
          <w:sz w:val="28"/>
          <w:szCs w:val="28"/>
        </w:rPr>
        <w:t>були  включені</w:t>
      </w:r>
      <w:proofErr w:type="gramEnd"/>
      <w:r w:rsidRPr="00AC0E43">
        <w:rPr>
          <w:rFonts w:ascii="Times New Roman" w:hAnsi="Times New Roman" w:cs="Times New Roman"/>
          <w:sz w:val="28"/>
          <w:szCs w:val="28"/>
        </w:rPr>
        <w:t xml:space="preserve"> до порядку денного батьківських зборів.</w:t>
      </w:r>
      <w:r w:rsidR="006D1074">
        <w:rPr>
          <w:rFonts w:ascii="Times New Roman" w:hAnsi="Times New Roman" w:cs="Times New Roman"/>
          <w:sz w:val="28"/>
          <w:szCs w:val="28"/>
          <w:lang w:val="uk-UA"/>
        </w:rPr>
        <w:t xml:space="preserve"> </w:t>
      </w:r>
      <w:r w:rsidRPr="006D1074">
        <w:rPr>
          <w:rFonts w:ascii="Times New Roman" w:hAnsi="Times New Roman" w:cs="Times New Roman"/>
          <w:sz w:val="28"/>
          <w:szCs w:val="28"/>
          <w:lang w:val="uk-UA"/>
        </w:rPr>
        <w:t xml:space="preserve">Класні керівники у класних журналах заповнювали щодня сторінку обліку відвідування учнями уроків, підбиваючи підсумки відвідування кожного семестру. </w:t>
      </w:r>
      <w:r w:rsidRPr="00AC0E43">
        <w:rPr>
          <w:rFonts w:ascii="Times New Roman" w:hAnsi="Times New Roman" w:cs="Times New Roman"/>
          <w:sz w:val="28"/>
          <w:szCs w:val="28"/>
        </w:rPr>
        <w:t xml:space="preserve">Крім того, у гімназії ведеться журнал контролю: кожного дня </w:t>
      </w:r>
      <w:proofErr w:type="gramStart"/>
      <w:r w:rsidRPr="00AC0E43">
        <w:rPr>
          <w:rFonts w:ascii="Times New Roman" w:hAnsi="Times New Roman" w:cs="Times New Roman"/>
          <w:sz w:val="28"/>
          <w:szCs w:val="28"/>
        </w:rPr>
        <w:t>черговий  учитель</w:t>
      </w:r>
      <w:proofErr w:type="gramEnd"/>
      <w:r w:rsidRPr="00AC0E43">
        <w:rPr>
          <w:rFonts w:ascii="Times New Roman" w:hAnsi="Times New Roman" w:cs="Times New Roman"/>
          <w:sz w:val="28"/>
          <w:szCs w:val="28"/>
        </w:rPr>
        <w:t xml:space="preserve"> відмічає </w:t>
      </w:r>
      <w:r w:rsidRPr="00AC0E43">
        <w:rPr>
          <w:rFonts w:ascii="Times New Roman" w:hAnsi="Times New Roman" w:cs="Times New Roman"/>
          <w:sz w:val="28"/>
          <w:szCs w:val="28"/>
        </w:rPr>
        <w:lastRenderedPageBreak/>
        <w:t>відсутніх на уроках, з цими учнями та їх батьками проводяться роз’яснювальні бесіди про неприпустимість безпричинних пропусків уроків.</w:t>
      </w:r>
    </w:p>
    <w:p w:rsidR="00FF3658" w:rsidRPr="00AC0E43" w:rsidRDefault="00FF3658" w:rsidP="00AC0E43">
      <w:pPr>
        <w:shd w:val="clear" w:color="auto" w:fill="FFFFFF"/>
        <w:ind w:firstLine="312"/>
        <w:jc w:val="both"/>
        <w:rPr>
          <w:rFonts w:ascii="Times New Roman" w:hAnsi="Times New Roman" w:cs="Times New Roman"/>
          <w:b/>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bCs/>
          <w:sz w:val="28"/>
          <w:szCs w:val="28"/>
        </w:rPr>
        <w:t xml:space="preserve"> </w:t>
      </w:r>
      <w:r w:rsidRPr="00AC0E43">
        <w:rPr>
          <w:rFonts w:ascii="Times New Roman" w:hAnsi="Times New Roman" w:cs="Times New Roman"/>
          <w:b/>
          <w:sz w:val="28"/>
          <w:szCs w:val="28"/>
        </w:rPr>
        <w:t xml:space="preserve">Крім того, хочу зауважити, що у новому навчальному році слід активізувати роботу </w:t>
      </w:r>
      <w:proofErr w:type="gramStart"/>
      <w:r w:rsidRPr="00AC0E43">
        <w:rPr>
          <w:rFonts w:ascii="Times New Roman" w:hAnsi="Times New Roman" w:cs="Times New Roman"/>
          <w:b/>
          <w:sz w:val="28"/>
          <w:szCs w:val="28"/>
        </w:rPr>
        <w:t>Ради</w:t>
      </w:r>
      <w:proofErr w:type="gramEnd"/>
      <w:r w:rsidRPr="00AC0E43">
        <w:rPr>
          <w:rFonts w:ascii="Times New Roman" w:hAnsi="Times New Roman" w:cs="Times New Roman"/>
          <w:b/>
          <w:sz w:val="28"/>
          <w:szCs w:val="28"/>
        </w:rPr>
        <w:t xml:space="preserve"> профілактики закладу, остання фактично існувала на папері.  </w:t>
      </w:r>
    </w:p>
    <w:p w:rsidR="00FF3658" w:rsidRPr="00AC0E43" w:rsidRDefault="00FF3658" w:rsidP="00AC0E43">
      <w:pPr>
        <w:shd w:val="clear" w:color="auto" w:fill="FFFFFF"/>
        <w:ind w:firstLine="312"/>
        <w:jc w:val="both"/>
        <w:rPr>
          <w:rFonts w:ascii="Times New Roman" w:hAnsi="Times New Roman" w:cs="Times New Roman"/>
          <w:b/>
          <w:sz w:val="28"/>
          <w:szCs w:val="28"/>
        </w:rPr>
      </w:pPr>
    </w:p>
    <w:p w:rsidR="00FF3658" w:rsidRPr="00AC0E43" w:rsidRDefault="00FF3658" w:rsidP="00AC0E43">
      <w:pPr>
        <w:shd w:val="clear" w:color="auto" w:fill="FFFFFF"/>
        <w:spacing w:after="160"/>
        <w:jc w:val="both"/>
        <w:rPr>
          <w:rFonts w:ascii="Times New Roman" w:hAnsi="Times New Roman" w:cs="Times New Roman"/>
          <w:b/>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Відповідно до соціального паспорту на кінець року у гімназії навчалося:</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дітей, позбавлених батьківського піклування –  0</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діти – півсироти - 2</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дітей з багатодітних родин –   18</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дітей з малозабезпечених родин –  17</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дітей, батьки яких знаходяться в АТО – 1(у дошкільній групі)</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xml:space="preserve">·         дітей, що постраждали внаслідок аварії на ЧАЕС – 0 </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діти батьків загиблих під час виконання службових обов’язків –0</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дітей-інвалідів – 2(в дошкільній групі)</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xml:space="preserve">·         діти СЖО – 0   </w:t>
      </w:r>
    </w:p>
    <w:p w:rsidR="00FF3658" w:rsidRPr="00AC0E43" w:rsidRDefault="00FF3658" w:rsidP="00AC0E43">
      <w:pPr>
        <w:shd w:val="clear" w:color="auto" w:fill="FFFFFF"/>
        <w:ind w:left="317"/>
        <w:jc w:val="both"/>
        <w:rPr>
          <w:rFonts w:ascii="Times New Roman" w:hAnsi="Times New Roman" w:cs="Times New Roman"/>
          <w:sz w:val="28"/>
          <w:szCs w:val="28"/>
        </w:rPr>
      </w:pPr>
      <w:r w:rsidRPr="00AC0E43">
        <w:rPr>
          <w:rFonts w:ascii="Times New Roman" w:hAnsi="Times New Roman" w:cs="Times New Roman"/>
          <w:sz w:val="28"/>
          <w:szCs w:val="28"/>
        </w:rPr>
        <w:t xml:space="preserve">.     діти трудових імігрантів - 4  </w:t>
      </w:r>
    </w:p>
    <w:p w:rsidR="00FF3658" w:rsidRPr="00AC0E43" w:rsidRDefault="00FF3658" w:rsidP="00AC0E43">
      <w:pPr>
        <w:pStyle w:val="af0"/>
        <w:shd w:val="clear" w:color="auto" w:fill="FFFFFF"/>
        <w:spacing w:before="0" w:beforeAutospacing="0" w:after="0" w:afterAutospacing="0" w:line="276" w:lineRule="auto"/>
        <w:jc w:val="both"/>
        <w:rPr>
          <w:sz w:val="28"/>
          <w:szCs w:val="28"/>
        </w:rPr>
      </w:pPr>
      <w:r w:rsidRPr="00AC0E43">
        <w:rPr>
          <w:sz w:val="28"/>
          <w:szCs w:val="28"/>
        </w:rPr>
        <w:t xml:space="preserve"> </w:t>
      </w:r>
    </w:p>
    <w:p w:rsidR="00FF3658" w:rsidRPr="00AC0E43" w:rsidRDefault="00FF3658" w:rsidP="00AC0E43">
      <w:pPr>
        <w:shd w:val="clear" w:color="auto" w:fill="FFFFFF"/>
        <w:ind w:firstLine="540"/>
        <w:jc w:val="both"/>
        <w:rPr>
          <w:rFonts w:ascii="Times New Roman" w:hAnsi="Times New Roman" w:cs="Times New Roman"/>
          <w:sz w:val="28"/>
          <w:szCs w:val="28"/>
        </w:rPr>
      </w:pPr>
      <w:r w:rsidRPr="00AC0E43">
        <w:rPr>
          <w:rFonts w:ascii="Times New Roman" w:hAnsi="Times New Roman" w:cs="Times New Roman"/>
          <w:b/>
          <w:sz w:val="28"/>
          <w:szCs w:val="28"/>
        </w:rPr>
        <w:t>В гімназії організовано гаряче харчування учнів.</w:t>
      </w:r>
      <w:r w:rsidRPr="00AC0E43">
        <w:rPr>
          <w:rFonts w:ascii="Times New Roman" w:hAnsi="Times New Roman" w:cs="Times New Roman"/>
          <w:sz w:val="28"/>
          <w:szCs w:val="28"/>
        </w:rPr>
        <w:t xml:space="preserve">  Їдальня забезпечена у достатній кількості потрібним технологічним обладнанням, посудом. Харчоблок забезпечений холодною й гарячою проточною водою. Безкоштовно </w:t>
      </w:r>
      <w:proofErr w:type="gramStart"/>
      <w:r w:rsidRPr="00AC0E43">
        <w:rPr>
          <w:rFonts w:ascii="Times New Roman" w:hAnsi="Times New Roman" w:cs="Times New Roman"/>
          <w:sz w:val="28"/>
          <w:szCs w:val="28"/>
        </w:rPr>
        <w:t>харчувалося  8</w:t>
      </w:r>
      <w:proofErr w:type="gramEnd"/>
      <w:r w:rsidRPr="00AC0E43">
        <w:rPr>
          <w:rFonts w:ascii="Times New Roman" w:hAnsi="Times New Roman" w:cs="Times New Roman"/>
          <w:sz w:val="28"/>
          <w:szCs w:val="28"/>
        </w:rPr>
        <w:t xml:space="preserve"> дітей із малозабезпечених сімей.  Вартість </w:t>
      </w:r>
      <w:proofErr w:type="gramStart"/>
      <w:r w:rsidRPr="00AC0E43">
        <w:rPr>
          <w:rFonts w:ascii="Times New Roman" w:hAnsi="Times New Roman" w:cs="Times New Roman"/>
          <w:sz w:val="28"/>
          <w:szCs w:val="28"/>
        </w:rPr>
        <w:t>харчування  для</w:t>
      </w:r>
      <w:proofErr w:type="gramEnd"/>
      <w:r w:rsidRPr="00AC0E43">
        <w:rPr>
          <w:rFonts w:ascii="Times New Roman" w:hAnsi="Times New Roman" w:cs="Times New Roman"/>
          <w:sz w:val="28"/>
          <w:szCs w:val="28"/>
        </w:rPr>
        <w:t xml:space="preserve"> цих категорій дітей складала 10 гривень. Загальна вартість обіду становила 20 грн. на одну особу. Вартість харчування у дошкільній групі становить 30 гривень на день.</w:t>
      </w:r>
    </w:p>
    <w:p w:rsidR="00FF3658" w:rsidRPr="00AC0E43" w:rsidRDefault="00FF3658" w:rsidP="00AC0E43">
      <w:pPr>
        <w:shd w:val="clear" w:color="auto" w:fill="FFFFFF"/>
        <w:ind w:firstLine="540"/>
        <w:jc w:val="both"/>
        <w:rPr>
          <w:rFonts w:ascii="Times New Roman" w:hAnsi="Times New Roman" w:cs="Times New Roman"/>
          <w:sz w:val="28"/>
          <w:szCs w:val="28"/>
        </w:rPr>
      </w:pPr>
      <w:r w:rsidRPr="00AC0E43">
        <w:rPr>
          <w:rFonts w:ascii="Times New Roman" w:hAnsi="Times New Roman" w:cs="Times New Roman"/>
          <w:sz w:val="28"/>
          <w:szCs w:val="28"/>
        </w:rPr>
        <w:t xml:space="preserve">Харчування учнів </w:t>
      </w:r>
      <w:proofErr w:type="gramStart"/>
      <w:r w:rsidRPr="00AC0E43">
        <w:rPr>
          <w:rFonts w:ascii="Times New Roman" w:hAnsi="Times New Roman" w:cs="Times New Roman"/>
          <w:sz w:val="28"/>
          <w:szCs w:val="28"/>
        </w:rPr>
        <w:t>проводилося  на</w:t>
      </w:r>
      <w:proofErr w:type="gramEnd"/>
      <w:r w:rsidRPr="00AC0E43">
        <w:rPr>
          <w:rFonts w:ascii="Times New Roman" w:hAnsi="Times New Roman" w:cs="Times New Roman"/>
          <w:sz w:val="28"/>
          <w:szCs w:val="28"/>
        </w:rPr>
        <w:t xml:space="preserve"> двох великих перервах, окремо для учнів молодшого віку та старших учнів. До асортименту продукції, що пропонувалася учням входили овочеві салати, гарячі, м’ясні страви, компоти, чаї. Якість страв, їх калорійність </w:t>
      </w:r>
      <w:proofErr w:type="gramStart"/>
      <w:r w:rsidRPr="00AC0E43">
        <w:rPr>
          <w:rFonts w:ascii="Times New Roman" w:hAnsi="Times New Roman" w:cs="Times New Roman"/>
          <w:sz w:val="28"/>
          <w:szCs w:val="28"/>
        </w:rPr>
        <w:t>відповідали  нормам</w:t>
      </w:r>
      <w:proofErr w:type="gramEnd"/>
      <w:r w:rsidRPr="00AC0E43">
        <w:rPr>
          <w:rFonts w:ascii="Times New Roman" w:hAnsi="Times New Roman" w:cs="Times New Roman"/>
          <w:sz w:val="28"/>
          <w:szCs w:val="28"/>
        </w:rPr>
        <w:t xml:space="preserve">. Гарячим </w:t>
      </w:r>
      <w:proofErr w:type="gramStart"/>
      <w:r w:rsidRPr="00AC0E43">
        <w:rPr>
          <w:rFonts w:ascii="Times New Roman" w:hAnsi="Times New Roman" w:cs="Times New Roman"/>
          <w:sz w:val="28"/>
          <w:szCs w:val="28"/>
        </w:rPr>
        <w:t>харчуванням  було</w:t>
      </w:r>
      <w:proofErr w:type="gramEnd"/>
      <w:r w:rsidRPr="00AC0E43">
        <w:rPr>
          <w:rFonts w:ascii="Times New Roman" w:hAnsi="Times New Roman" w:cs="Times New Roman"/>
          <w:sz w:val="28"/>
          <w:szCs w:val="28"/>
        </w:rPr>
        <w:t xml:space="preserve"> охоплено 100 % учнів.</w:t>
      </w:r>
    </w:p>
    <w:p w:rsidR="00FF3658" w:rsidRPr="00AC0E43" w:rsidRDefault="00FF3658" w:rsidP="00AC0E43">
      <w:pPr>
        <w:shd w:val="clear" w:color="auto" w:fill="FFFFFF"/>
        <w:ind w:firstLine="540"/>
        <w:jc w:val="both"/>
        <w:rPr>
          <w:rFonts w:ascii="Times New Roman" w:hAnsi="Times New Roman" w:cs="Times New Roman"/>
          <w:sz w:val="28"/>
          <w:szCs w:val="28"/>
        </w:rPr>
      </w:pPr>
      <w:r w:rsidRPr="00AC0E43">
        <w:rPr>
          <w:rFonts w:ascii="Times New Roman" w:hAnsi="Times New Roman" w:cs="Times New Roman"/>
          <w:sz w:val="28"/>
          <w:szCs w:val="28"/>
        </w:rPr>
        <w:lastRenderedPageBreak/>
        <w:t xml:space="preserve">Питання гарячого харчування учнів   розглядається на нарадах при директорі, батьківських зборах тощо.  </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 xml:space="preserve">З метою систематичного контролю з організації гарячого харчування було видано наказ, призначено відповідальних осіб (Федорко Р.В., Семенів І.Д..), які   </w:t>
      </w:r>
      <w:proofErr w:type="gramStart"/>
      <w:r w:rsidRPr="00AC0E43">
        <w:rPr>
          <w:rFonts w:ascii="Times New Roman" w:hAnsi="Times New Roman" w:cs="Times New Roman"/>
          <w:sz w:val="28"/>
          <w:szCs w:val="28"/>
        </w:rPr>
        <w:t>контролювали  виконання</w:t>
      </w:r>
      <w:proofErr w:type="gramEnd"/>
      <w:r w:rsidRPr="00AC0E43">
        <w:rPr>
          <w:rFonts w:ascii="Times New Roman" w:hAnsi="Times New Roman" w:cs="Times New Roman"/>
          <w:sz w:val="28"/>
          <w:szCs w:val="28"/>
        </w:rPr>
        <w:t xml:space="preserve"> вимог щодо організації санітарно-епідеміологічного режиму, недопущення у харчуванні дітей заборонених до реалізації продуктів, виконання санітарно-гігієнічних вимог, вимог ХАССР. За санітарним станом </w:t>
      </w:r>
      <w:proofErr w:type="gramStart"/>
      <w:r w:rsidRPr="00AC0E43">
        <w:rPr>
          <w:rFonts w:ascii="Times New Roman" w:hAnsi="Times New Roman" w:cs="Times New Roman"/>
          <w:sz w:val="28"/>
          <w:szCs w:val="28"/>
        </w:rPr>
        <w:t>їдальні  слідкували</w:t>
      </w:r>
      <w:proofErr w:type="gramEnd"/>
      <w:r w:rsidRPr="00AC0E43">
        <w:rPr>
          <w:rFonts w:ascii="Times New Roman" w:hAnsi="Times New Roman" w:cs="Times New Roman"/>
          <w:sz w:val="28"/>
          <w:szCs w:val="28"/>
        </w:rPr>
        <w:t xml:space="preserve"> вчителі закладу відповідно  графіку чергування та технічний персонал.  </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 xml:space="preserve">  Таким чином, організація харчування у гімназії знаходиться на належному рівні. </w:t>
      </w:r>
    </w:p>
    <w:p w:rsidR="00FF3658" w:rsidRPr="00AC0E43" w:rsidRDefault="00FF3658" w:rsidP="00AC0E43">
      <w:pPr>
        <w:shd w:val="clear" w:color="auto" w:fill="FFFFFF"/>
        <w:ind w:firstLine="540"/>
        <w:jc w:val="both"/>
        <w:rPr>
          <w:rFonts w:ascii="Times New Roman" w:hAnsi="Times New Roman" w:cs="Times New Roman"/>
          <w:sz w:val="28"/>
          <w:szCs w:val="28"/>
        </w:rPr>
      </w:pP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shd w:val="clear" w:color="auto" w:fill="FFFFFF"/>
        </w:rPr>
        <w:t>Діяльність бібліотеки у 2019/2020 н.р</w:t>
      </w:r>
      <w:r w:rsidRPr="00AC0E43">
        <w:rPr>
          <w:rFonts w:ascii="Times New Roman" w:hAnsi="Times New Roman" w:cs="Times New Roman"/>
          <w:sz w:val="28"/>
          <w:szCs w:val="28"/>
          <w:shd w:val="clear" w:color="auto" w:fill="FFFFFF"/>
        </w:rPr>
        <w:t xml:space="preserve">. була спрямована на реалізацію Законів України «Про освіту», «Про загальну середню освіту», «Про бібліотеки і бібліотечну справу», Положення «Про бібліотеку загальноосвітнього навчального закладу», «Про мови» </w:t>
      </w:r>
      <w:proofErr w:type="gramStart"/>
      <w:r w:rsidRPr="00AC0E43">
        <w:rPr>
          <w:rFonts w:ascii="Times New Roman" w:hAnsi="Times New Roman" w:cs="Times New Roman"/>
          <w:sz w:val="28"/>
          <w:szCs w:val="28"/>
          <w:shd w:val="clear" w:color="auto" w:fill="FFFFFF"/>
        </w:rPr>
        <w:t>та  інших</w:t>
      </w:r>
      <w:proofErr w:type="gramEnd"/>
      <w:r w:rsidRPr="00AC0E43">
        <w:rPr>
          <w:rFonts w:ascii="Times New Roman" w:hAnsi="Times New Roman" w:cs="Times New Roman"/>
          <w:sz w:val="28"/>
          <w:szCs w:val="28"/>
          <w:shd w:val="clear" w:color="auto" w:fill="FFFFFF"/>
        </w:rPr>
        <w:t xml:space="preserve"> законодавчих документів.</w:t>
      </w:r>
    </w:p>
    <w:p w:rsidR="00FF3658" w:rsidRPr="00AC0E43" w:rsidRDefault="00FF3658" w:rsidP="00AC0E43">
      <w:pPr>
        <w:pStyle w:val="Style15"/>
        <w:widowControl/>
        <w:spacing w:before="22" w:line="276" w:lineRule="auto"/>
        <w:ind w:right="14"/>
        <w:jc w:val="both"/>
        <w:rPr>
          <w:rStyle w:val="FontStyle88"/>
          <w:b w:val="0"/>
          <w:sz w:val="28"/>
          <w:szCs w:val="28"/>
          <w:lang w:val="uk-UA" w:eastAsia="uk-UA"/>
        </w:rPr>
      </w:pPr>
      <w:r w:rsidRPr="00AC0E43">
        <w:rPr>
          <w:rStyle w:val="FontStyle88"/>
          <w:b w:val="0"/>
          <w:sz w:val="28"/>
          <w:szCs w:val="28"/>
          <w:lang w:val="uk-UA" w:eastAsia="uk-UA"/>
        </w:rPr>
        <w:t xml:space="preserve">       Виконуючи триєдину функцію: інформативну, просвітницьку і духовну, — бібліотека проводила певну роботу. </w:t>
      </w:r>
    </w:p>
    <w:p w:rsidR="00FF3658" w:rsidRPr="00AC0E43" w:rsidRDefault="00FF3658" w:rsidP="00AC0E43">
      <w:pPr>
        <w:pStyle w:val="Style15"/>
        <w:widowControl/>
        <w:spacing w:line="276" w:lineRule="auto"/>
        <w:ind w:right="14"/>
        <w:jc w:val="both"/>
        <w:rPr>
          <w:rStyle w:val="FontStyle88"/>
          <w:b w:val="0"/>
          <w:sz w:val="28"/>
          <w:szCs w:val="28"/>
          <w:lang w:val="uk-UA" w:eastAsia="uk-UA"/>
        </w:rPr>
      </w:pPr>
      <w:r w:rsidRPr="00AC0E43">
        <w:rPr>
          <w:rStyle w:val="FontStyle88"/>
          <w:b w:val="0"/>
          <w:sz w:val="28"/>
          <w:szCs w:val="28"/>
          <w:lang w:val="uk-UA" w:eastAsia="uk-UA"/>
        </w:rPr>
        <w:t xml:space="preserve">       Згідно з навчальними програмами  учні одержали комп</w:t>
      </w:r>
      <w:r w:rsidRPr="00AC0E43">
        <w:rPr>
          <w:rStyle w:val="FontStyle88"/>
          <w:b w:val="0"/>
          <w:sz w:val="28"/>
          <w:szCs w:val="28"/>
          <w:lang w:val="uk-UA" w:eastAsia="uk-UA"/>
        </w:rPr>
        <w:softHyphen/>
        <w:t xml:space="preserve">лекти підручників. У бібліотеці оформлені тематичні художньо-ілюстративні виставки. </w:t>
      </w:r>
    </w:p>
    <w:p w:rsidR="00FF3658" w:rsidRPr="00AC0E43" w:rsidRDefault="00FF3658" w:rsidP="00AC0E43">
      <w:pPr>
        <w:pStyle w:val="Style15"/>
        <w:widowControl/>
        <w:spacing w:before="22" w:line="276" w:lineRule="auto"/>
        <w:ind w:left="7" w:hanging="7"/>
        <w:jc w:val="both"/>
        <w:rPr>
          <w:rStyle w:val="FontStyle88"/>
          <w:b w:val="0"/>
          <w:sz w:val="28"/>
          <w:szCs w:val="28"/>
          <w:lang w:val="uk-UA" w:eastAsia="uk-UA"/>
        </w:rPr>
      </w:pPr>
      <w:r w:rsidRPr="00AC0E43">
        <w:rPr>
          <w:rStyle w:val="FontStyle88"/>
          <w:b w:val="0"/>
          <w:sz w:val="28"/>
          <w:szCs w:val="28"/>
          <w:lang w:val="uk-UA" w:eastAsia="uk-UA"/>
        </w:rPr>
        <w:t xml:space="preserve">       Працівниками бібліотеки  було організовано та проведено бесіди: </w:t>
      </w:r>
    </w:p>
    <w:p w:rsidR="00FF3658" w:rsidRPr="00AC0E43" w:rsidRDefault="00FF3658" w:rsidP="00AC0E43">
      <w:pPr>
        <w:pStyle w:val="Style15"/>
        <w:widowControl/>
        <w:numPr>
          <w:ilvl w:val="0"/>
          <w:numId w:val="12"/>
        </w:numPr>
        <w:spacing w:before="22" w:line="276" w:lineRule="auto"/>
        <w:jc w:val="both"/>
        <w:rPr>
          <w:rStyle w:val="FontStyle88"/>
          <w:b w:val="0"/>
          <w:sz w:val="28"/>
          <w:szCs w:val="28"/>
          <w:lang w:val="uk-UA" w:eastAsia="uk-UA"/>
        </w:rPr>
      </w:pPr>
      <w:r w:rsidRPr="00AC0E43">
        <w:rPr>
          <w:rStyle w:val="FontStyle88"/>
          <w:b w:val="0"/>
          <w:sz w:val="28"/>
          <w:szCs w:val="28"/>
          <w:lang w:val="uk-UA" w:eastAsia="uk-UA"/>
        </w:rPr>
        <w:t>«Бережи підручник», «Правила читання книги», «Як до нас прийшла книжка».</w:t>
      </w:r>
    </w:p>
    <w:p w:rsidR="00FF3658" w:rsidRPr="00AC0E43" w:rsidRDefault="00FF3658" w:rsidP="00AC0E43">
      <w:pPr>
        <w:pStyle w:val="Style15"/>
        <w:widowControl/>
        <w:numPr>
          <w:ilvl w:val="0"/>
          <w:numId w:val="12"/>
        </w:numPr>
        <w:spacing w:before="22" w:line="276" w:lineRule="auto"/>
        <w:jc w:val="both"/>
        <w:rPr>
          <w:rStyle w:val="FontStyle88"/>
          <w:b w:val="0"/>
          <w:sz w:val="28"/>
          <w:szCs w:val="28"/>
          <w:lang w:val="uk-UA" w:eastAsia="uk-UA"/>
        </w:rPr>
      </w:pPr>
      <w:r w:rsidRPr="00AC0E43">
        <w:rPr>
          <w:rStyle w:val="FontStyle88"/>
          <w:b w:val="0"/>
          <w:sz w:val="28"/>
          <w:szCs w:val="28"/>
          <w:lang w:val="uk-UA" w:eastAsia="uk-UA"/>
        </w:rPr>
        <w:t>літературні 10 – хвилинки присвячені річниці ЗУНР, бою під Крутами, річниці від дня народження Т.Шевченка, Леся Мартовича, 90- річчя Ліни Костенко.</w:t>
      </w:r>
    </w:p>
    <w:p w:rsidR="00FF3658" w:rsidRPr="00AC0E43" w:rsidRDefault="00FF3658" w:rsidP="00AC0E43">
      <w:pPr>
        <w:pStyle w:val="Style15"/>
        <w:widowControl/>
        <w:spacing w:before="22" w:line="276" w:lineRule="auto"/>
        <w:jc w:val="both"/>
        <w:rPr>
          <w:rStyle w:val="FontStyle88"/>
          <w:b w:val="0"/>
          <w:sz w:val="28"/>
          <w:szCs w:val="28"/>
          <w:lang w:val="uk-UA" w:eastAsia="uk-UA"/>
        </w:rPr>
      </w:pPr>
      <w:r w:rsidRPr="00AC0E43">
        <w:rPr>
          <w:rStyle w:val="FontStyle88"/>
          <w:b w:val="0"/>
          <w:sz w:val="28"/>
          <w:szCs w:val="28"/>
          <w:lang w:val="uk-UA" w:eastAsia="uk-UA"/>
        </w:rPr>
        <w:t xml:space="preserve">      - Книжкові виставки на тему: « Щоб у серці жила Україна ( до Дня незалежності); «Що треба знати про право і закон», виставка плакатів присвячена Героям Небесної Сотні, « Пам’ятаємо минуле, будуємо майбутнє», «БЖД та правила дорожнього руху», «Пожежна безпека», «Свіча пам’яті» та інші;</w:t>
      </w:r>
    </w:p>
    <w:p w:rsidR="00FF3658" w:rsidRPr="00AC0E43" w:rsidRDefault="00FF3658" w:rsidP="00AC0E43">
      <w:pPr>
        <w:pStyle w:val="Style15"/>
        <w:widowControl/>
        <w:numPr>
          <w:ilvl w:val="0"/>
          <w:numId w:val="12"/>
        </w:numPr>
        <w:spacing w:before="22" w:line="276" w:lineRule="auto"/>
        <w:jc w:val="both"/>
        <w:rPr>
          <w:rStyle w:val="FontStyle88"/>
          <w:b w:val="0"/>
          <w:sz w:val="28"/>
          <w:szCs w:val="28"/>
          <w:lang w:val="uk-UA" w:eastAsia="uk-UA"/>
        </w:rPr>
      </w:pPr>
      <w:r w:rsidRPr="00AC0E43">
        <w:rPr>
          <w:rStyle w:val="FontStyle88"/>
          <w:b w:val="0"/>
          <w:sz w:val="28"/>
          <w:szCs w:val="28"/>
          <w:lang w:val="uk-UA" w:eastAsia="uk-UA"/>
        </w:rPr>
        <w:t>Виставка дитячих малюнків присвячена Дню української мови та писемності «Витоки української писемності»;</w:t>
      </w:r>
    </w:p>
    <w:p w:rsidR="00FF3658" w:rsidRPr="00AC0E43" w:rsidRDefault="00FF3658" w:rsidP="00AC0E43">
      <w:pPr>
        <w:pStyle w:val="Style15"/>
        <w:widowControl/>
        <w:numPr>
          <w:ilvl w:val="0"/>
          <w:numId w:val="12"/>
        </w:numPr>
        <w:spacing w:before="22" w:line="276" w:lineRule="auto"/>
        <w:jc w:val="both"/>
        <w:rPr>
          <w:rStyle w:val="FontStyle88"/>
          <w:b w:val="0"/>
          <w:sz w:val="28"/>
          <w:szCs w:val="28"/>
          <w:lang w:eastAsia="uk-UA"/>
        </w:rPr>
      </w:pPr>
      <w:r w:rsidRPr="00AC0E43">
        <w:rPr>
          <w:rStyle w:val="FontStyle88"/>
          <w:b w:val="0"/>
          <w:sz w:val="28"/>
          <w:szCs w:val="28"/>
          <w:lang w:val="uk-UA" w:eastAsia="uk-UA"/>
        </w:rPr>
        <w:t>Свято книги: «Книга - джерело знань»;</w:t>
      </w:r>
    </w:p>
    <w:p w:rsidR="00FF3658" w:rsidRPr="00AC0E43" w:rsidRDefault="00FF3658" w:rsidP="00AC0E43">
      <w:pPr>
        <w:pStyle w:val="Style15"/>
        <w:widowControl/>
        <w:numPr>
          <w:ilvl w:val="0"/>
          <w:numId w:val="12"/>
        </w:numPr>
        <w:spacing w:before="22" w:line="276" w:lineRule="auto"/>
        <w:jc w:val="both"/>
        <w:rPr>
          <w:rStyle w:val="FontStyle88"/>
          <w:b w:val="0"/>
          <w:sz w:val="28"/>
          <w:szCs w:val="28"/>
          <w:lang w:eastAsia="uk-UA"/>
        </w:rPr>
      </w:pPr>
      <w:r w:rsidRPr="00AC0E43">
        <w:rPr>
          <w:rStyle w:val="FontStyle88"/>
          <w:b w:val="0"/>
          <w:sz w:val="28"/>
          <w:szCs w:val="28"/>
          <w:lang w:val="uk-UA" w:eastAsia="uk-UA"/>
        </w:rPr>
        <w:lastRenderedPageBreak/>
        <w:t>Конкурс на кращого виконавця віршів Т.Г.Шевченка та інші.</w:t>
      </w:r>
    </w:p>
    <w:p w:rsidR="00FF3658" w:rsidRPr="00AC0E43" w:rsidRDefault="00FF3658" w:rsidP="00AC0E43">
      <w:pPr>
        <w:pStyle w:val="Style15"/>
        <w:widowControl/>
        <w:spacing w:line="276" w:lineRule="auto"/>
        <w:ind w:right="187" w:firstLine="468"/>
        <w:jc w:val="both"/>
        <w:rPr>
          <w:bCs/>
          <w:sz w:val="28"/>
          <w:szCs w:val="28"/>
          <w:lang w:val="uk-UA" w:eastAsia="uk-UA"/>
        </w:rPr>
      </w:pPr>
      <w:r w:rsidRPr="00AC0E43">
        <w:rPr>
          <w:rStyle w:val="FontStyle88"/>
          <w:b w:val="0"/>
          <w:sz w:val="28"/>
          <w:szCs w:val="28"/>
          <w:lang w:val="uk-UA" w:eastAsia="uk-UA"/>
        </w:rPr>
        <w:t>Бібліотекарі систематично ведуть роботу щодо оформлення картотек, тематичних папок, документації, пов'язаної з інвентаризацією, списанням застарілої літератури, оформленням періодичних видань, одержанням підручників, видачею та збиранням їх у кінці навчального року.</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 xml:space="preserve">      Основний бібліотечний </w:t>
      </w:r>
      <w:proofErr w:type="gramStart"/>
      <w:r w:rsidRPr="00AC0E43">
        <w:rPr>
          <w:rFonts w:ascii="Times New Roman" w:hAnsi="Times New Roman" w:cs="Times New Roman"/>
          <w:sz w:val="28"/>
          <w:szCs w:val="28"/>
        </w:rPr>
        <w:t>фонд  становить</w:t>
      </w:r>
      <w:proofErr w:type="gramEnd"/>
      <w:r w:rsidRPr="00AC0E43">
        <w:rPr>
          <w:rFonts w:ascii="Times New Roman" w:hAnsi="Times New Roman" w:cs="Times New Roman"/>
          <w:sz w:val="28"/>
          <w:szCs w:val="28"/>
        </w:rPr>
        <w:t>:</w:t>
      </w:r>
      <w:r w:rsidRPr="00AC0E43">
        <w:rPr>
          <w:rFonts w:ascii="Times New Roman" w:hAnsi="Times New Roman" w:cs="Times New Roman"/>
          <w:sz w:val="28"/>
          <w:szCs w:val="28"/>
        </w:rPr>
        <w:tab/>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ab/>
        <w:t>художня література –  904 прим.;</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 xml:space="preserve">          підручників – 1055 </w:t>
      </w:r>
      <w:proofErr w:type="gramStart"/>
      <w:r w:rsidRPr="00AC0E43">
        <w:rPr>
          <w:rFonts w:ascii="Times New Roman" w:hAnsi="Times New Roman" w:cs="Times New Roman"/>
          <w:sz w:val="28"/>
          <w:szCs w:val="28"/>
        </w:rPr>
        <w:t>прим.(</w:t>
      </w:r>
      <w:proofErr w:type="gramEnd"/>
      <w:r w:rsidRPr="00AC0E43">
        <w:rPr>
          <w:rFonts w:ascii="Times New Roman" w:hAnsi="Times New Roman" w:cs="Times New Roman"/>
          <w:sz w:val="28"/>
          <w:szCs w:val="28"/>
        </w:rPr>
        <w:t>1-4 класи 330 примір.,5-9 класи – 725 примірників)</w:t>
      </w:r>
      <w:r w:rsidRPr="00AC0E43">
        <w:rPr>
          <w:rFonts w:ascii="Times New Roman" w:hAnsi="Times New Roman" w:cs="Times New Roman"/>
          <w:sz w:val="28"/>
          <w:szCs w:val="28"/>
        </w:rPr>
        <w:tab/>
        <w:t xml:space="preserve"> </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ab/>
        <w:t>періодичні видання</w:t>
      </w:r>
      <w:proofErr w:type="gramStart"/>
      <w:r w:rsidRPr="00AC0E43">
        <w:rPr>
          <w:rFonts w:ascii="Times New Roman" w:hAnsi="Times New Roman" w:cs="Times New Roman"/>
          <w:sz w:val="28"/>
          <w:szCs w:val="28"/>
        </w:rPr>
        <w:t>-  «</w:t>
      </w:r>
      <w:proofErr w:type="gramEnd"/>
      <w:r w:rsidRPr="00AC0E43">
        <w:rPr>
          <w:rFonts w:ascii="Times New Roman" w:hAnsi="Times New Roman" w:cs="Times New Roman"/>
          <w:sz w:val="28"/>
          <w:szCs w:val="28"/>
        </w:rPr>
        <w:t>Освітянське слово», «Голос України», «Слово народу», «Нова зоря».</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ab/>
        <w:t>Загальний фонд бібліотеки - 1959 прим.</w:t>
      </w:r>
    </w:p>
    <w:p w:rsidR="00FF3658" w:rsidRPr="00AC0E43" w:rsidRDefault="00FF3658" w:rsidP="00AC0E43">
      <w:pPr>
        <w:jc w:val="both"/>
        <w:rPr>
          <w:rFonts w:ascii="Times New Roman" w:hAnsi="Times New Roman" w:cs="Times New Roman"/>
          <w:sz w:val="28"/>
          <w:szCs w:val="28"/>
        </w:rPr>
      </w:pPr>
      <w:r w:rsidRPr="00AC0E43">
        <w:rPr>
          <w:rFonts w:ascii="Times New Roman" w:hAnsi="Times New Roman" w:cs="Times New Roman"/>
          <w:sz w:val="28"/>
          <w:szCs w:val="28"/>
        </w:rPr>
        <w:t xml:space="preserve">       Учні 1-9 класів забезпечені підручниками на 99%. </w:t>
      </w:r>
    </w:p>
    <w:p w:rsidR="00FF3658" w:rsidRPr="00AC0E43" w:rsidRDefault="00FF3658" w:rsidP="00AC0E43">
      <w:pPr>
        <w:pStyle w:val="default"/>
        <w:shd w:val="clear" w:color="auto" w:fill="FFFFFF"/>
        <w:spacing w:before="0" w:beforeAutospacing="0" w:after="0" w:afterAutospacing="0" w:line="276" w:lineRule="auto"/>
        <w:jc w:val="both"/>
        <w:rPr>
          <w:sz w:val="28"/>
          <w:szCs w:val="28"/>
        </w:rPr>
      </w:pPr>
    </w:p>
    <w:p w:rsidR="00FF3658" w:rsidRPr="00AC0E43" w:rsidRDefault="00FF3658" w:rsidP="00AC0E43">
      <w:pPr>
        <w:pStyle w:val="default"/>
        <w:shd w:val="clear" w:color="auto" w:fill="FFFFFF"/>
        <w:spacing w:before="0" w:beforeAutospacing="0" w:after="0" w:afterAutospacing="0" w:line="276" w:lineRule="auto"/>
        <w:ind w:firstLine="540"/>
        <w:jc w:val="both"/>
        <w:rPr>
          <w:sz w:val="28"/>
          <w:szCs w:val="28"/>
        </w:rPr>
      </w:pPr>
      <w:r w:rsidRPr="00AC0E43">
        <w:rPr>
          <w:b/>
          <w:sz w:val="28"/>
          <w:szCs w:val="28"/>
        </w:rPr>
        <w:t>Медичне обслуговування дітей</w:t>
      </w:r>
      <w:r w:rsidRPr="00AC0E43">
        <w:rPr>
          <w:sz w:val="28"/>
          <w:szCs w:val="28"/>
        </w:rPr>
        <w:t>  у гімназії здійснювалося  медичною сестрою  Семенів Іванною Дмитрівною.</w:t>
      </w:r>
    </w:p>
    <w:p w:rsidR="00FF3658" w:rsidRPr="00AC0E43" w:rsidRDefault="00FF3658" w:rsidP="00AC0E43">
      <w:pPr>
        <w:pStyle w:val="default"/>
        <w:shd w:val="clear" w:color="auto" w:fill="FFFFFF"/>
        <w:spacing w:before="0" w:beforeAutospacing="0" w:after="0" w:afterAutospacing="0" w:line="276" w:lineRule="auto"/>
        <w:ind w:firstLine="540"/>
        <w:jc w:val="both"/>
        <w:rPr>
          <w:sz w:val="28"/>
          <w:szCs w:val="28"/>
        </w:rPr>
      </w:pPr>
      <w:r w:rsidRPr="00AC0E43">
        <w:rPr>
          <w:sz w:val="28"/>
          <w:szCs w:val="28"/>
        </w:rPr>
        <w:t>Головною проблемою щодо належного медичного обслуговування учнів є забезпеченість необхідними  медикаментами та інвентарем.</w:t>
      </w:r>
    </w:p>
    <w:p w:rsidR="00FF3658" w:rsidRPr="00AC0E43" w:rsidRDefault="00FF3658" w:rsidP="00AC0E43">
      <w:pPr>
        <w:pStyle w:val="default"/>
        <w:shd w:val="clear" w:color="auto" w:fill="FFFFFF"/>
        <w:spacing w:before="0" w:beforeAutospacing="0" w:after="0" w:afterAutospacing="0" w:line="276" w:lineRule="auto"/>
        <w:ind w:firstLine="540"/>
        <w:jc w:val="both"/>
        <w:rPr>
          <w:sz w:val="28"/>
          <w:szCs w:val="28"/>
        </w:rPr>
      </w:pPr>
      <w:r w:rsidRPr="00AC0E43">
        <w:rPr>
          <w:sz w:val="28"/>
          <w:szCs w:val="28"/>
        </w:rPr>
        <w:t xml:space="preserve">  Медична й профілактично-оздоровча робота здійснювалася за річним і місячним планами роботи медичної сестри. Медична сестра вела медичну документацію відповідно до вимог «Інструкції з діловодства». Документи медичної звітності своєчасно надавалися  до управління освіти. На початок навчального року   Іванна Дмитрівна   вивчала медичні картки учнів та оформляла листки здоров</w:t>
      </w:r>
      <w:r w:rsidRPr="00AC0E43">
        <w:rPr>
          <w:sz w:val="28"/>
          <w:szCs w:val="28"/>
          <w:lang w:val="ru-RU"/>
        </w:rPr>
        <w:t>’</w:t>
      </w:r>
      <w:r w:rsidRPr="00AC0E43">
        <w:rPr>
          <w:sz w:val="28"/>
          <w:szCs w:val="28"/>
        </w:rPr>
        <w:t xml:space="preserve">я.  </w:t>
      </w:r>
    </w:p>
    <w:p w:rsidR="00FF3658" w:rsidRPr="00AC0E43" w:rsidRDefault="00FF3658" w:rsidP="00AC0E43">
      <w:pPr>
        <w:pStyle w:val="default"/>
        <w:shd w:val="clear" w:color="auto" w:fill="FFFFFF"/>
        <w:spacing w:before="0" w:beforeAutospacing="0" w:after="0" w:afterAutospacing="0" w:line="276" w:lineRule="auto"/>
        <w:ind w:firstLine="540"/>
        <w:jc w:val="both"/>
        <w:rPr>
          <w:sz w:val="28"/>
          <w:szCs w:val="28"/>
        </w:rPr>
      </w:pPr>
      <w:r w:rsidRPr="00AC0E43">
        <w:rPr>
          <w:sz w:val="28"/>
          <w:szCs w:val="28"/>
        </w:rPr>
        <w:t xml:space="preserve">    Огляди дітей на педикульоз і коросту медсестрою проводилися  за встановленим графіком. Результати фіксувалися  у журналах встановленого зразка.</w:t>
      </w:r>
    </w:p>
    <w:p w:rsidR="00FF3658" w:rsidRPr="00AC0E43" w:rsidRDefault="00FF3658" w:rsidP="00AC0E43">
      <w:pPr>
        <w:pStyle w:val="default"/>
        <w:shd w:val="clear" w:color="auto" w:fill="FFFFFF"/>
        <w:spacing w:before="0" w:beforeAutospacing="0" w:after="0" w:afterAutospacing="0" w:line="276" w:lineRule="auto"/>
        <w:ind w:firstLine="540"/>
        <w:jc w:val="both"/>
        <w:rPr>
          <w:sz w:val="28"/>
          <w:szCs w:val="28"/>
        </w:rPr>
      </w:pPr>
      <w:r w:rsidRPr="00AC0E43">
        <w:rPr>
          <w:sz w:val="28"/>
          <w:szCs w:val="28"/>
        </w:rPr>
        <w:t xml:space="preserve"> Поряд із цим,  при організації роботи щодо медичного обслуговування учнівського контингенту виявлено ряд недоліків. Медичному працівникові необхідно активізувати роботу щодо  проведення медико-педагогічного контролю за фізичною культурою, вести належний контроль щодо дотримання санітарно-гігієнічного режиму закладу,  розроблення та виконання заходів щодо зміцнення здоров'я дітей, співпраці з класними керівниками та батьківською громадськістю.</w:t>
      </w:r>
    </w:p>
    <w:p w:rsidR="00FF3658" w:rsidRPr="00AC0E43" w:rsidRDefault="00FF3658" w:rsidP="00AC0E43">
      <w:pPr>
        <w:pStyle w:val="default"/>
        <w:shd w:val="clear" w:color="auto" w:fill="FFFFFF"/>
        <w:spacing w:before="0" w:beforeAutospacing="0" w:after="0" w:afterAutospacing="0" w:line="276" w:lineRule="auto"/>
        <w:ind w:firstLine="540"/>
        <w:jc w:val="both"/>
        <w:rPr>
          <w:sz w:val="28"/>
          <w:szCs w:val="28"/>
        </w:rPr>
      </w:pPr>
      <w:r w:rsidRPr="00AC0E43">
        <w:rPr>
          <w:sz w:val="28"/>
          <w:szCs w:val="28"/>
        </w:rPr>
        <w:t xml:space="preserve"> </w:t>
      </w:r>
      <w:r w:rsidRPr="00AC0E43">
        <w:rPr>
          <w:b/>
          <w:sz w:val="28"/>
          <w:szCs w:val="28"/>
        </w:rPr>
        <w:t>З кожним роком у країні посилюється вплив батьківської громадськості на діяльність загальноосвітніх навчальних закладів.</w:t>
      </w:r>
      <w:r w:rsidRPr="00AC0E43">
        <w:rPr>
          <w:sz w:val="28"/>
          <w:szCs w:val="28"/>
        </w:rPr>
        <w:t xml:space="preserve"> </w:t>
      </w:r>
      <w:r w:rsidRPr="00AC0E43">
        <w:rPr>
          <w:sz w:val="28"/>
          <w:szCs w:val="28"/>
        </w:rPr>
        <w:lastRenderedPageBreak/>
        <w:t>Батьки стають активними учасниками освітнього процесу. Вони допомагають педагогам та учням у реалізації соціально значущих проектів та програм. На сьогодні особливого значення набуває підтримка широкого кола громадськості при вирішенні таких питань:</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 зміцнення матеріально-технічної бази;</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 забезпечення соціального захисту учасників освітнього процесу;</w:t>
      </w:r>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формування здорового способу життя;</w:t>
      </w:r>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реалізація освітніх програм тощо.</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Робота з </w:t>
      </w:r>
      <w:proofErr w:type="gramStart"/>
      <w:r w:rsidRPr="00AC0E43">
        <w:rPr>
          <w:rFonts w:ascii="Times New Roman" w:hAnsi="Times New Roman" w:cs="Times New Roman"/>
          <w:sz w:val="28"/>
          <w:szCs w:val="28"/>
        </w:rPr>
        <w:t>батьками  дирекцією</w:t>
      </w:r>
      <w:proofErr w:type="gramEnd"/>
      <w:r w:rsidRPr="00AC0E43">
        <w:rPr>
          <w:rFonts w:ascii="Times New Roman" w:hAnsi="Times New Roman" w:cs="Times New Roman"/>
          <w:sz w:val="28"/>
          <w:szCs w:val="28"/>
        </w:rPr>
        <w:t xml:space="preserve"> закладу була спрямована на створення єдиного колективу вчителів, батьків, учнів.</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xml:space="preserve">На батьківських зборах, засіданнях батьківського комітету </w:t>
      </w:r>
      <w:proofErr w:type="gramStart"/>
      <w:r w:rsidRPr="00AC0E43">
        <w:rPr>
          <w:rFonts w:ascii="Times New Roman" w:hAnsi="Times New Roman" w:cs="Times New Roman"/>
          <w:sz w:val="28"/>
          <w:szCs w:val="28"/>
        </w:rPr>
        <w:t>розглядалися  питання</w:t>
      </w:r>
      <w:proofErr w:type="gramEnd"/>
      <w:r w:rsidRPr="00AC0E43">
        <w:rPr>
          <w:rFonts w:ascii="Times New Roman" w:hAnsi="Times New Roman" w:cs="Times New Roman"/>
          <w:sz w:val="28"/>
          <w:szCs w:val="28"/>
        </w:rPr>
        <w:t>:</w:t>
      </w:r>
    </w:p>
    <w:p w:rsidR="00FF3658" w:rsidRPr="00AC0E43" w:rsidRDefault="00FF3658" w:rsidP="00AC0E43">
      <w:pPr>
        <w:shd w:val="clear" w:color="auto" w:fill="FFFFFF"/>
        <w:ind w:firstLine="317"/>
        <w:jc w:val="both"/>
        <w:rPr>
          <w:rFonts w:ascii="Times New Roman" w:hAnsi="Times New Roman" w:cs="Times New Roman"/>
          <w:sz w:val="28"/>
          <w:szCs w:val="28"/>
        </w:rPr>
      </w:pPr>
      <w:r w:rsidRPr="00AC0E43">
        <w:rPr>
          <w:rFonts w:ascii="Times New Roman" w:hAnsi="Times New Roman" w:cs="Times New Roman"/>
          <w:sz w:val="28"/>
          <w:szCs w:val="28"/>
        </w:rPr>
        <w:t>-    попередження дитячого травматизму;</w:t>
      </w:r>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виховання свідомого ставлення до свого здоров’я;</w:t>
      </w:r>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вплив сім’ї на середовище дитини;</w:t>
      </w:r>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xml:space="preserve">-     організація навчального року, проведення </w:t>
      </w:r>
      <w:proofErr w:type="gramStart"/>
      <w:r w:rsidRPr="00AC0E43">
        <w:rPr>
          <w:rFonts w:ascii="Times New Roman" w:hAnsi="Times New Roman" w:cs="Times New Roman"/>
          <w:sz w:val="28"/>
          <w:szCs w:val="28"/>
        </w:rPr>
        <w:t>ДПА  ;</w:t>
      </w:r>
      <w:proofErr w:type="gramEnd"/>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проведення ремонтних робіт у закладі упродовж року та в літній період.</w:t>
      </w:r>
    </w:p>
    <w:p w:rsidR="00FF3658" w:rsidRPr="00AC0E43" w:rsidRDefault="00FF3658" w:rsidP="00AC0E43">
      <w:pPr>
        <w:shd w:val="clear" w:color="auto" w:fill="FFFFFF"/>
        <w:ind w:firstLine="318"/>
        <w:jc w:val="both"/>
        <w:rPr>
          <w:rFonts w:ascii="Times New Roman" w:hAnsi="Times New Roman" w:cs="Times New Roman"/>
          <w:sz w:val="28"/>
          <w:szCs w:val="28"/>
        </w:rPr>
      </w:pPr>
      <w:r w:rsidRPr="00AC0E43">
        <w:rPr>
          <w:rFonts w:ascii="Times New Roman" w:hAnsi="Times New Roman" w:cs="Times New Roman"/>
          <w:sz w:val="28"/>
          <w:szCs w:val="28"/>
        </w:rPr>
        <w:t xml:space="preserve"> По - новому підходимо до проведення батьківських зборів, впроваджуючи інтерактивні форми, що дають змогу залучити до діалогу батьків. Варто відзначити тренінг «Як стати успішним». Також на батьківських зборах обговорювалися </w:t>
      </w:r>
      <w:proofErr w:type="gramStart"/>
      <w:r w:rsidRPr="00AC0E43">
        <w:rPr>
          <w:rFonts w:ascii="Times New Roman" w:hAnsi="Times New Roman" w:cs="Times New Roman"/>
          <w:sz w:val="28"/>
          <w:szCs w:val="28"/>
        </w:rPr>
        <w:t xml:space="preserve">питання:   </w:t>
      </w:r>
      <w:proofErr w:type="gramEnd"/>
      <w:r w:rsidRPr="00AC0E43">
        <w:rPr>
          <w:rFonts w:ascii="Times New Roman" w:hAnsi="Times New Roman" w:cs="Times New Roman"/>
          <w:sz w:val="28"/>
          <w:szCs w:val="28"/>
        </w:rPr>
        <w:t xml:space="preserve">   -успішності учнів 3-9 класів;</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-участь в олімпіадах учнів закладу;</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перебування учнів гімназії на вулиці у вечірній час, презентація матеріалів ювінальної превенції;</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 поведінка дітей у громадських місцях;</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 дотримання правил пожежної безпеки та безпеки на дорогах;</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Робота з анкетою «Які ви батьки».</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 xml:space="preserve">Співпраці з батьками в гімназії приділяється велика увага. Вчителі- предметники, класні керівники, адміністрація систематично спілкуються з батьками учнів, </w:t>
      </w:r>
      <w:r w:rsidR="00CD0798">
        <w:rPr>
          <w:rFonts w:ascii="Times New Roman" w:hAnsi="Times New Roman" w:cs="Times New Roman"/>
          <w:sz w:val="28"/>
          <w:szCs w:val="28"/>
        </w:rPr>
        <w:t>організову</w:t>
      </w:r>
      <w:r w:rsidRPr="00AC0E43">
        <w:rPr>
          <w:rFonts w:ascii="Times New Roman" w:hAnsi="Times New Roman" w:cs="Times New Roman"/>
          <w:sz w:val="28"/>
          <w:szCs w:val="28"/>
        </w:rPr>
        <w:t>ють спільні заходи, свята.</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lastRenderedPageBreak/>
        <w:t xml:space="preserve">Слід відзначити плідну роботу голови батьківського комітету Демя’нів Алли Валеріївни. За сприяння батьків </w:t>
      </w:r>
      <w:proofErr w:type="gramStart"/>
      <w:r w:rsidRPr="00AC0E43">
        <w:rPr>
          <w:rFonts w:ascii="Times New Roman" w:hAnsi="Times New Roman" w:cs="Times New Roman"/>
          <w:sz w:val="28"/>
          <w:szCs w:val="28"/>
        </w:rPr>
        <w:t>було  придбано</w:t>
      </w:r>
      <w:proofErr w:type="gramEnd"/>
      <w:r w:rsidRPr="00AC0E43">
        <w:rPr>
          <w:rFonts w:ascii="Times New Roman" w:hAnsi="Times New Roman" w:cs="Times New Roman"/>
          <w:sz w:val="28"/>
          <w:szCs w:val="28"/>
        </w:rPr>
        <w:t xml:space="preserve">  необхідні миючі засоби, медикаменти та інше.</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b/>
          <w:sz w:val="28"/>
          <w:szCs w:val="28"/>
        </w:rPr>
        <w:t>Належна організація освітнього процесу потребує належних умов праці, матеріально-технічного забезпечення</w:t>
      </w:r>
      <w:r w:rsidRPr="00AC0E43">
        <w:rPr>
          <w:rFonts w:ascii="Times New Roman" w:hAnsi="Times New Roman" w:cs="Times New Roman"/>
          <w:sz w:val="28"/>
          <w:szCs w:val="28"/>
        </w:rPr>
        <w:t>.</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 xml:space="preserve">У цьому плані дирекцією закладу проведено роботу щодо покращення умов праці педагогічного колективу.  Незважаючи на великий вік та зношеність будівель, </w:t>
      </w:r>
      <w:proofErr w:type="gramStart"/>
      <w:r w:rsidRPr="00AC0E43">
        <w:rPr>
          <w:rFonts w:ascii="Times New Roman" w:hAnsi="Times New Roman" w:cs="Times New Roman"/>
          <w:sz w:val="28"/>
          <w:szCs w:val="28"/>
        </w:rPr>
        <w:t>адміністрація  закладу</w:t>
      </w:r>
      <w:proofErr w:type="gramEnd"/>
      <w:r w:rsidRPr="00AC0E43">
        <w:rPr>
          <w:rFonts w:ascii="Times New Roman" w:hAnsi="Times New Roman" w:cs="Times New Roman"/>
          <w:sz w:val="28"/>
          <w:szCs w:val="28"/>
        </w:rPr>
        <w:t xml:space="preserve"> разом з колективом та батьками постійно працює над удосконаленням матеріально-технічної бази, підтриманню її у робочому стані . Було проведено ремонти приміщень, зокрема:</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Зроблено євроремонт у кабінеті 1 класу</w:t>
      </w:r>
      <w:r w:rsidRPr="00AC0E43">
        <w:rPr>
          <w:sz w:val="28"/>
          <w:szCs w:val="28"/>
          <w:lang w:val="ru-RU"/>
        </w:rPr>
        <w:t xml:space="preserve"> </w:t>
      </w:r>
      <w:proofErr w:type="gramStart"/>
      <w:r w:rsidRPr="00AC0E43">
        <w:rPr>
          <w:sz w:val="28"/>
          <w:szCs w:val="28"/>
          <w:lang w:val="ru-RU"/>
        </w:rPr>
        <w:t>( розібрано</w:t>
      </w:r>
      <w:proofErr w:type="gramEnd"/>
      <w:r w:rsidRPr="00AC0E43">
        <w:rPr>
          <w:sz w:val="28"/>
          <w:szCs w:val="28"/>
          <w:lang w:val="ru-RU"/>
        </w:rPr>
        <w:t xml:space="preserve"> кахельну пічку,  за кошти відділу освіти закуплено всі будівельні матеріали для ремонту цього приміщення, в наявності накладні).</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Зроблено ремонт в кабінеті української мови і літератури</w:t>
      </w:r>
      <w:r w:rsidRPr="00AC0E43">
        <w:rPr>
          <w:sz w:val="28"/>
          <w:szCs w:val="28"/>
          <w:lang w:val="ru-RU"/>
        </w:rPr>
        <w:t xml:space="preserve"> (поміняно, частково, шифер, який побило градом, перемуровано одну стіну цеглою, розібрано пошкоджену </w:t>
      </w:r>
      <w:proofErr w:type="gramStart"/>
      <w:r w:rsidRPr="00AC0E43">
        <w:rPr>
          <w:sz w:val="28"/>
          <w:szCs w:val="28"/>
          <w:lang w:val="ru-RU"/>
        </w:rPr>
        <w:t>підлогу ,</w:t>
      </w:r>
      <w:proofErr w:type="gramEnd"/>
      <w:r w:rsidRPr="00AC0E43">
        <w:rPr>
          <w:sz w:val="28"/>
          <w:szCs w:val="28"/>
          <w:lang w:val="ru-RU"/>
        </w:rPr>
        <w:t xml:space="preserve"> залито бетону відмостку і постелено новими дошками). Уздовж кабінету викопано глибокий рів, довжиною 10 метрів, для стікання води</w:t>
      </w:r>
      <w:r w:rsidR="00CD0798">
        <w:rPr>
          <w:b/>
          <w:sz w:val="28"/>
          <w:szCs w:val="28"/>
          <w:lang w:val="ru-RU"/>
        </w:rPr>
        <w:t xml:space="preserve"> </w:t>
      </w:r>
      <w:r w:rsidRPr="00AC0E43">
        <w:rPr>
          <w:b/>
          <w:sz w:val="28"/>
          <w:szCs w:val="28"/>
          <w:lang w:val="ru-RU"/>
        </w:rPr>
        <w:t>(всі пошкодження зроблені великою повінню 20 травня 2019 року)</w:t>
      </w:r>
      <w:r w:rsidR="00CD0798">
        <w:rPr>
          <w:b/>
          <w:sz w:val="28"/>
          <w:szCs w:val="28"/>
          <w:lang w:val="ru-RU"/>
        </w:rPr>
        <w:t>.</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Облаштовано кабінет історії</w:t>
      </w:r>
      <w:r w:rsidRPr="00AC0E43">
        <w:rPr>
          <w:sz w:val="28"/>
          <w:szCs w:val="28"/>
          <w:lang w:val="ru-RU"/>
        </w:rPr>
        <w:t xml:space="preserve"> (розібрано стару кахельну пічку, стелю і стіни приміщення оббито дерев'яною вагонкою, полаковано).</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Перемуровано кахельну пічку в кабінеті англійської мови</w:t>
      </w:r>
      <w:r w:rsidRPr="00AC0E43">
        <w:rPr>
          <w:sz w:val="28"/>
          <w:szCs w:val="28"/>
          <w:lang w:val="ru-RU"/>
        </w:rPr>
        <w:t>.</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 xml:space="preserve">У котельні </w:t>
      </w:r>
      <w:r w:rsidRPr="00AC0E43">
        <w:rPr>
          <w:sz w:val="28"/>
          <w:szCs w:val="28"/>
          <w:lang w:val="ru-RU"/>
        </w:rPr>
        <w:t>залито бетонну відмостку, вибито отвір у стіні, прокладено труби для стікання води.</w:t>
      </w:r>
    </w:p>
    <w:p w:rsidR="00FF3658" w:rsidRPr="00AC0E43" w:rsidRDefault="00FF3658" w:rsidP="00AC0E43">
      <w:pPr>
        <w:pStyle w:val="a8"/>
        <w:widowControl/>
        <w:numPr>
          <w:ilvl w:val="0"/>
          <w:numId w:val="29"/>
        </w:numPr>
        <w:autoSpaceDE/>
        <w:autoSpaceDN/>
        <w:adjustRightInd/>
        <w:contextualSpacing/>
        <w:jc w:val="both"/>
        <w:rPr>
          <w:b/>
          <w:sz w:val="28"/>
          <w:szCs w:val="28"/>
          <w:lang w:val="ru-RU"/>
        </w:rPr>
      </w:pPr>
      <w:r w:rsidRPr="00AC0E43">
        <w:rPr>
          <w:b/>
          <w:sz w:val="28"/>
          <w:szCs w:val="28"/>
          <w:lang w:val="ru-RU"/>
        </w:rPr>
        <w:t xml:space="preserve">Обрізано гілки багаторічних </w:t>
      </w:r>
      <w:proofErr w:type="gramStart"/>
      <w:r w:rsidRPr="00AC0E43">
        <w:rPr>
          <w:b/>
          <w:sz w:val="28"/>
          <w:szCs w:val="28"/>
          <w:lang w:val="ru-RU"/>
        </w:rPr>
        <w:t>дерев</w:t>
      </w:r>
      <w:r w:rsidRPr="00AC0E43">
        <w:rPr>
          <w:sz w:val="28"/>
          <w:szCs w:val="28"/>
          <w:lang w:val="ru-RU"/>
        </w:rPr>
        <w:t>( лип</w:t>
      </w:r>
      <w:proofErr w:type="gramEnd"/>
      <w:r w:rsidRPr="00AC0E43">
        <w:rPr>
          <w:sz w:val="28"/>
          <w:szCs w:val="28"/>
          <w:lang w:val="ru-RU"/>
        </w:rPr>
        <w:t xml:space="preserve">), які нависали над приміщенням </w:t>
      </w:r>
      <w:r w:rsidRPr="00AC0E43">
        <w:rPr>
          <w:b/>
          <w:sz w:val="28"/>
          <w:szCs w:val="28"/>
          <w:lang w:val="ru-RU"/>
        </w:rPr>
        <w:t>основного корпусу гімназії.</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Загороджено паркан</w:t>
      </w:r>
      <w:r w:rsidRPr="00AC0E43">
        <w:rPr>
          <w:sz w:val="28"/>
          <w:szCs w:val="28"/>
          <w:lang w:val="ru-RU"/>
        </w:rPr>
        <w:t xml:space="preserve"> біля корпусу в якому розміщено майстерню.</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Для дошкільної групи</w:t>
      </w:r>
      <w:r w:rsidRPr="00AC0E43">
        <w:rPr>
          <w:sz w:val="28"/>
          <w:szCs w:val="28"/>
          <w:lang w:val="ru-RU"/>
        </w:rPr>
        <w:t xml:space="preserve"> придбано постільну білизну (20 комплектів) та дитячі іграшки. </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b/>
          <w:sz w:val="28"/>
          <w:szCs w:val="28"/>
          <w:lang w:val="ru-RU"/>
        </w:rPr>
        <w:t>Придбано два електрообігрівачі</w:t>
      </w:r>
      <w:r w:rsidRPr="00AC0E43">
        <w:rPr>
          <w:sz w:val="28"/>
          <w:szCs w:val="28"/>
          <w:lang w:val="ru-RU"/>
        </w:rPr>
        <w:t>.</w:t>
      </w:r>
    </w:p>
    <w:p w:rsidR="00FF3658" w:rsidRPr="00AC0E43" w:rsidRDefault="00FF3658" w:rsidP="00AC0E43">
      <w:pPr>
        <w:pStyle w:val="a8"/>
        <w:widowControl/>
        <w:numPr>
          <w:ilvl w:val="0"/>
          <w:numId w:val="29"/>
        </w:numPr>
        <w:autoSpaceDE/>
        <w:autoSpaceDN/>
        <w:adjustRightInd/>
        <w:contextualSpacing/>
        <w:jc w:val="both"/>
        <w:rPr>
          <w:sz w:val="28"/>
          <w:szCs w:val="28"/>
          <w:lang w:val="ru-RU"/>
        </w:rPr>
      </w:pPr>
      <w:r w:rsidRPr="00AC0E43">
        <w:rPr>
          <w:sz w:val="28"/>
          <w:szCs w:val="28"/>
          <w:lang w:val="ru-RU"/>
        </w:rPr>
        <w:t xml:space="preserve"> Ук</w:t>
      </w:r>
      <w:r w:rsidRPr="00AC0E43">
        <w:rPr>
          <w:b/>
          <w:sz w:val="28"/>
          <w:szCs w:val="28"/>
          <w:lang w:val="ru-RU"/>
        </w:rPr>
        <w:t>ріплено беріг потічка</w:t>
      </w:r>
      <w:r w:rsidRPr="00AC0E43">
        <w:rPr>
          <w:sz w:val="28"/>
          <w:szCs w:val="28"/>
          <w:lang w:val="ru-RU"/>
        </w:rPr>
        <w:t>, біля гімназії, старим, побитим кахелем і цеглою, який пошкодила велика повінь (20 травня 2019 року)</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 xml:space="preserve">Подвір’я гімназії завжди прибране, доглянуте. Обслуговуючим персоналом проводиться скошування трави на </w:t>
      </w:r>
      <w:proofErr w:type="gramStart"/>
      <w:r w:rsidRPr="00AC0E43">
        <w:rPr>
          <w:rFonts w:ascii="Times New Roman" w:hAnsi="Times New Roman" w:cs="Times New Roman"/>
          <w:sz w:val="28"/>
          <w:szCs w:val="28"/>
        </w:rPr>
        <w:t>подвір’ї,  вивезено</w:t>
      </w:r>
      <w:proofErr w:type="gramEnd"/>
      <w:r w:rsidRPr="00AC0E43">
        <w:rPr>
          <w:rFonts w:ascii="Times New Roman" w:hAnsi="Times New Roman" w:cs="Times New Roman"/>
          <w:sz w:val="28"/>
          <w:szCs w:val="28"/>
        </w:rPr>
        <w:t xml:space="preserve"> сміття.  </w:t>
      </w:r>
    </w:p>
    <w:p w:rsidR="00FF3658" w:rsidRPr="00AC0E43" w:rsidRDefault="00FF3658" w:rsidP="00AC0E43">
      <w:pPr>
        <w:shd w:val="clear" w:color="auto" w:fill="FFFFFF"/>
        <w:ind w:firstLine="567"/>
        <w:jc w:val="both"/>
        <w:rPr>
          <w:rFonts w:ascii="Times New Roman" w:hAnsi="Times New Roman" w:cs="Times New Roman"/>
          <w:sz w:val="28"/>
          <w:szCs w:val="28"/>
        </w:rPr>
      </w:pPr>
      <w:r w:rsidRPr="00AC0E43">
        <w:rPr>
          <w:rFonts w:ascii="Times New Roman" w:hAnsi="Times New Roman" w:cs="Times New Roman"/>
          <w:sz w:val="28"/>
          <w:szCs w:val="28"/>
        </w:rPr>
        <w:t xml:space="preserve">Для покращення матеріально-технічного стану закладу залучено кошти та матеріальна допомога </w:t>
      </w:r>
      <w:proofErr w:type="gramStart"/>
      <w:r w:rsidRPr="00AC0E43">
        <w:rPr>
          <w:rFonts w:ascii="Times New Roman" w:hAnsi="Times New Roman" w:cs="Times New Roman"/>
          <w:sz w:val="28"/>
          <w:szCs w:val="28"/>
        </w:rPr>
        <w:t>вчителів,  спонсорів</w:t>
      </w:r>
      <w:proofErr w:type="gramEnd"/>
      <w:r w:rsidRPr="00AC0E43">
        <w:rPr>
          <w:rFonts w:ascii="Times New Roman" w:hAnsi="Times New Roman" w:cs="Times New Roman"/>
          <w:sz w:val="28"/>
          <w:szCs w:val="28"/>
        </w:rPr>
        <w:t>, батьків.</w:t>
      </w:r>
    </w:p>
    <w:p w:rsidR="00FF3658" w:rsidRPr="00AC0E43" w:rsidRDefault="00FF3658" w:rsidP="00AC0E43">
      <w:pPr>
        <w:shd w:val="clear" w:color="auto" w:fill="FFFFFF"/>
        <w:spacing w:line="240" w:lineRule="auto"/>
        <w:jc w:val="both"/>
        <w:rPr>
          <w:rFonts w:ascii="Times New Roman" w:hAnsi="Times New Roman" w:cs="Times New Roman"/>
          <w:sz w:val="28"/>
          <w:szCs w:val="28"/>
        </w:rPr>
      </w:pPr>
      <w:r w:rsidRPr="00AC0E43">
        <w:rPr>
          <w:rFonts w:ascii="Times New Roman" w:hAnsi="Times New Roman" w:cs="Times New Roman"/>
          <w:sz w:val="28"/>
          <w:szCs w:val="28"/>
        </w:rPr>
        <w:t xml:space="preserve">    </w:t>
      </w:r>
      <w:r w:rsidRPr="00AC0E43">
        <w:rPr>
          <w:rFonts w:ascii="Times New Roman" w:hAnsi="Times New Roman" w:cs="Times New Roman"/>
          <w:b/>
          <w:sz w:val="28"/>
          <w:szCs w:val="28"/>
        </w:rPr>
        <w:t>Поряд з досягненнями в роботі закладу ще є ряд опущень та недоліків, на які слід звернути увагу в новому навчальному році,</w:t>
      </w:r>
      <w:r w:rsidRPr="00AC0E43">
        <w:rPr>
          <w:rFonts w:ascii="Times New Roman" w:hAnsi="Times New Roman" w:cs="Times New Roman"/>
          <w:sz w:val="28"/>
          <w:szCs w:val="28"/>
        </w:rPr>
        <w:t xml:space="preserve"> а саме:</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lastRenderedPageBreak/>
        <w:t xml:space="preserve">- покращення роботи учнівського самоврядування,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-організувати роботу Всеукраїнської дитячо-юнацької військово-патріотичної гри «Джура».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активізація гурткової роботи з учнями;</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активізація роботи </w:t>
      </w:r>
      <w:proofErr w:type="gramStart"/>
      <w:r w:rsidRPr="00AC0E43">
        <w:rPr>
          <w:rFonts w:ascii="Times New Roman" w:hAnsi="Times New Roman" w:cs="Times New Roman"/>
          <w:sz w:val="28"/>
          <w:szCs w:val="28"/>
        </w:rPr>
        <w:t>Ради</w:t>
      </w:r>
      <w:proofErr w:type="gramEnd"/>
      <w:r w:rsidRPr="00AC0E43">
        <w:rPr>
          <w:rFonts w:ascii="Times New Roman" w:hAnsi="Times New Roman" w:cs="Times New Roman"/>
          <w:sz w:val="28"/>
          <w:szCs w:val="28"/>
        </w:rPr>
        <w:t xml:space="preserve"> профілактики;</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покращення умов для викладання трудового навчання (технічної праці);</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поліпшення індивідуальної роботи з кращими учнями в питанні належної підготовки їх до районних олімпіад з навчальних дисциплін;</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заохочення учнів до самостійної роботи, самостійного здобуття знань для успішної реалізації навчальних завдань;</w:t>
      </w:r>
    </w:p>
    <w:p w:rsidR="00FF3658" w:rsidRPr="00AC0E43" w:rsidRDefault="00FF3658" w:rsidP="00AC0E43">
      <w:pPr>
        <w:pStyle w:val="msolistparagraphcxsplast"/>
        <w:shd w:val="clear" w:color="auto" w:fill="FFFFFF"/>
        <w:spacing w:before="0" w:beforeAutospacing="0" w:after="0" w:afterAutospacing="0" w:line="276" w:lineRule="auto"/>
        <w:jc w:val="both"/>
        <w:rPr>
          <w:sz w:val="28"/>
          <w:szCs w:val="28"/>
        </w:rPr>
      </w:pPr>
      <w:r w:rsidRPr="00AC0E43">
        <w:rPr>
          <w:sz w:val="28"/>
          <w:szCs w:val="28"/>
        </w:rPr>
        <w:t>- залучення педагогів гімназії до професійних конкурсів;</w:t>
      </w:r>
    </w:p>
    <w:p w:rsidR="00FF3658" w:rsidRPr="00AC0E43" w:rsidRDefault="00FF3658" w:rsidP="00AC0E43">
      <w:pPr>
        <w:pStyle w:val="msolistparagraphcxsplast"/>
        <w:shd w:val="clear" w:color="auto" w:fill="FFFFFF"/>
        <w:spacing w:before="0" w:beforeAutospacing="0" w:after="0" w:afterAutospacing="0" w:line="276" w:lineRule="auto"/>
        <w:jc w:val="both"/>
        <w:rPr>
          <w:sz w:val="28"/>
          <w:szCs w:val="28"/>
        </w:rPr>
      </w:pPr>
      <w:r w:rsidRPr="00AC0E43">
        <w:rPr>
          <w:sz w:val="28"/>
          <w:szCs w:val="28"/>
        </w:rPr>
        <w:t>- підвищення рівня самоосвітньої діяльності вчителів;</w:t>
      </w:r>
    </w:p>
    <w:p w:rsidR="00FF3658" w:rsidRPr="00AC0E43" w:rsidRDefault="00FF3658" w:rsidP="00AC0E43">
      <w:pPr>
        <w:pStyle w:val="msolistparagraphcxsplast"/>
        <w:shd w:val="clear" w:color="auto" w:fill="FFFFFF"/>
        <w:spacing w:before="0" w:beforeAutospacing="0" w:after="0" w:afterAutospacing="0" w:line="276" w:lineRule="auto"/>
        <w:jc w:val="both"/>
        <w:rPr>
          <w:sz w:val="28"/>
          <w:szCs w:val="28"/>
        </w:rPr>
      </w:pPr>
      <w:r w:rsidRPr="00AC0E43">
        <w:rPr>
          <w:sz w:val="28"/>
          <w:szCs w:val="28"/>
        </w:rPr>
        <w:t>- покращення роботи навчальних кабінетів та навчально-дослідної ділянки закладу;</w:t>
      </w:r>
    </w:p>
    <w:p w:rsidR="00FF3658" w:rsidRPr="00AC0E43" w:rsidRDefault="00FF3658" w:rsidP="00AC0E43">
      <w:pPr>
        <w:pStyle w:val="msolistparagraphcxsplast"/>
        <w:shd w:val="clear" w:color="auto" w:fill="FFFFFF"/>
        <w:spacing w:before="0" w:beforeAutospacing="0" w:after="0" w:afterAutospacing="0" w:line="276" w:lineRule="auto"/>
        <w:jc w:val="both"/>
        <w:rPr>
          <w:sz w:val="28"/>
          <w:szCs w:val="28"/>
        </w:rPr>
      </w:pPr>
      <w:r w:rsidRPr="00AC0E43">
        <w:rPr>
          <w:sz w:val="28"/>
          <w:szCs w:val="28"/>
        </w:rPr>
        <w:t>- активізація  роботи дирекції, педагогічного колективу  та сільської ради у питаннях відвідування учнями гімназії та перебування дітей на вулиці у вечірній час.</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lang w:val="uk-UA"/>
        </w:rPr>
        <w:t xml:space="preserve">       </w:t>
      </w:r>
      <w:r w:rsidR="00CD0798">
        <w:rPr>
          <w:rFonts w:ascii="Times New Roman" w:hAnsi="Times New Roman" w:cs="Times New Roman"/>
          <w:sz w:val="28"/>
          <w:szCs w:val="28"/>
        </w:rPr>
        <w:t>У 2020-2021</w:t>
      </w:r>
      <w:bookmarkStart w:id="0" w:name="_GoBack"/>
      <w:bookmarkEnd w:id="0"/>
      <w:r w:rsidRPr="00AC0E43">
        <w:rPr>
          <w:rFonts w:ascii="Times New Roman" w:hAnsi="Times New Roman" w:cs="Times New Roman"/>
          <w:sz w:val="28"/>
          <w:szCs w:val="28"/>
        </w:rPr>
        <w:t xml:space="preserve"> навчальному році педагогічний колектив продовжуватиме працювати над вирішенням проблеми: «Розвиток особистості через упровадження здоров’язберігаючих технологій у освітній процес».</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Робота гімназії буде спрямована на розв’язання таких завдань: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оптимальна організація освітнього процесу відповідно до вікових, статевих, індивідуальних особливостей дітей, гігієнічних вимог та подальше впровадження інтерактивних та інших освітніх технологій; </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формування в учнів необхідних знань про здоровий спосіб життя та вміння використовувати </w:t>
      </w:r>
      <w:proofErr w:type="gramStart"/>
      <w:r w:rsidRPr="00AC0E43">
        <w:rPr>
          <w:rFonts w:ascii="Times New Roman" w:hAnsi="Times New Roman" w:cs="Times New Roman"/>
          <w:sz w:val="28"/>
          <w:szCs w:val="28"/>
        </w:rPr>
        <w:t>їх  в</w:t>
      </w:r>
      <w:proofErr w:type="gramEnd"/>
      <w:r w:rsidRPr="00AC0E43">
        <w:rPr>
          <w:rFonts w:ascii="Times New Roman" w:hAnsi="Times New Roman" w:cs="Times New Roman"/>
          <w:sz w:val="28"/>
          <w:szCs w:val="28"/>
        </w:rPr>
        <w:t xml:space="preserve"> повсякденному житті, профілактика шкідливих звичок;</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постійне покращення санітарно-гігієнічних умов навчального закладу, матеріально-технічної і навчальної бази, соціально-психологічного клімату у колективі відповідно до сучасних вимог;</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забезпечення психологічного та медичного супроводу, впровадження здоров’язберігаючих технологій;</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створення інформаційно-комп’ютерного забезпечення оздоровчої системи;</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lastRenderedPageBreak/>
        <w:t>- забезпечення позитивної мотивації навчання шляхом створення можливості успіху для кожного учня;</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використання в освітньому процесі технологій розвитку критичного мислення, проектних технологій тощо.</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активне запровадження здоров’зберігаючих технологій в освітній процес;</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виховання морально, фізично і психологічно здорового покоління, свідомого ставлення до свого здоров’я, та здоров’я інших громадян як найвищої соціальної цінності;</w:t>
      </w:r>
    </w:p>
    <w:p w:rsidR="00FF3658" w:rsidRPr="00AC0E43" w:rsidRDefault="00FF3658" w:rsidP="00AC0E43">
      <w:pPr>
        <w:shd w:val="clear" w:color="auto" w:fill="FFFFFF"/>
        <w:jc w:val="both"/>
        <w:rPr>
          <w:rFonts w:ascii="Times New Roman" w:hAnsi="Times New Roman" w:cs="Times New Roman"/>
          <w:sz w:val="28"/>
          <w:szCs w:val="28"/>
        </w:rPr>
      </w:pPr>
      <w:r w:rsidRPr="00AC0E43">
        <w:rPr>
          <w:rFonts w:ascii="Times New Roman" w:hAnsi="Times New Roman" w:cs="Times New Roman"/>
          <w:sz w:val="28"/>
          <w:szCs w:val="28"/>
        </w:rPr>
        <w:t xml:space="preserve">- </w:t>
      </w:r>
      <w:proofErr w:type="gramStart"/>
      <w:r w:rsidRPr="00AC0E43">
        <w:rPr>
          <w:rFonts w:ascii="Times New Roman" w:hAnsi="Times New Roman" w:cs="Times New Roman"/>
          <w:sz w:val="28"/>
          <w:szCs w:val="28"/>
        </w:rPr>
        <w:t>формування  предметних</w:t>
      </w:r>
      <w:proofErr w:type="gramEnd"/>
      <w:r w:rsidRPr="00AC0E43">
        <w:rPr>
          <w:rFonts w:ascii="Times New Roman" w:hAnsi="Times New Roman" w:cs="Times New Roman"/>
          <w:sz w:val="28"/>
          <w:szCs w:val="28"/>
        </w:rPr>
        <w:t xml:space="preserve"> компетентностей учнів  відповідно до Державного стандарту  та збереження позитивної динаміки навчальних досягнень учнів;</w:t>
      </w:r>
    </w:p>
    <w:p w:rsidR="00FF3658" w:rsidRPr="00AC0E43" w:rsidRDefault="00FF3658" w:rsidP="00AC0E43">
      <w:pPr>
        <w:shd w:val="clear" w:color="auto" w:fill="FFFFFF"/>
        <w:jc w:val="both"/>
        <w:rPr>
          <w:rFonts w:ascii="Times New Roman" w:hAnsi="Times New Roman" w:cs="Times New Roman"/>
          <w:b/>
          <w:sz w:val="28"/>
          <w:szCs w:val="28"/>
        </w:rPr>
      </w:pPr>
      <w:r w:rsidRPr="00AC0E43">
        <w:rPr>
          <w:rFonts w:ascii="Times New Roman" w:hAnsi="Times New Roman" w:cs="Times New Roman"/>
          <w:sz w:val="28"/>
          <w:szCs w:val="28"/>
        </w:rPr>
        <w:t>- покращити роботу сайту.</w:t>
      </w:r>
    </w:p>
    <w:p w:rsidR="005C3006" w:rsidRPr="00AC0E43" w:rsidRDefault="005C3006" w:rsidP="00AC0E43">
      <w:pPr>
        <w:jc w:val="both"/>
        <w:rPr>
          <w:rFonts w:ascii="Times New Roman" w:hAnsi="Times New Roman" w:cs="Times New Roman"/>
          <w:sz w:val="28"/>
          <w:szCs w:val="28"/>
        </w:rPr>
      </w:pPr>
    </w:p>
    <w:sectPr w:rsidR="005C3006" w:rsidRPr="00AC0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AE6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02FC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E8C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8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FA0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6A8E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4A8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2E1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16C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BA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54E09"/>
    <w:multiLevelType w:val="hybridMultilevel"/>
    <w:tmpl w:val="B18018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A263E3"/>
    <w:multiLevelType w:val="singleLevel"/>
    <w:tmpl w:val="93744B08"/>
    <w:lvl w:ilvl="0">
      <w:start w:val="1"/>
      <w:numFmt w:val="decimal"/>
      <w:lvlText w:val="%1."/>
      <w:legacy w:legacy="1" w:legacySpace="0" w:legacyIndent="336"/>
      <w:lvlJc w:val="left"/>
      <w:rPr>
        <w:rFonts w:ascii="Times New Roman" w:hAnsi="Times New Roman" w:cs="Times New Roman" w:hint="default"/>
      </w:rPr>
    </w:lvl>
  </w:abstractNum>
  <w:abstractNum w:abstractNumId="12" w15:restartNumberingAfterBreak="0">
    <w:nsid w:val="10F37EC2"/>
    <w:multiLevelType w:val="hybridMultilevel"/>
    <w:tmpl w:val="7ED2BA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6323A24"/>
    <w:multiLevelType w:val="hybridMultilevel"/>
    <w:tmpl w:val="838E568C"/>
    <w:lvl w:ilvl="0" w:tplc="38A800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315533"/>
    <w:multiLevelType w:val="hybridMultilevel"/>
    <w:tmpl w:val="76EE0E68"/>
    <w:lvl w:ilvl="0" w:tplc="8596547C">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D225F"/>
    <w:multiLevelType w:val="hybridMultilevel"/>
    <w:tmpl w:val="D68E9AB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1B6F1E"/>
    <w:multiLevelType w:val="hybridMultilevel"/>
    <w:tmpl w:val="F1B2EE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7A11675"/>
    <w:multiLevelType w:val="hybridMultilevel"/>
    <w:tmpl w:val="A4C823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6C97D8E"/>
    <w:multiLevelType w:val="hybridMultilevel"/>
    <w:tmpl w:val="A14445D0"/>
    <w:lvl w:ilvl="0" w:tplc="1C0671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B558DF"/>
    <w:multiLevelType w:val="hybridMultilevel"/>
    <w:tmpl w:val="29841E22"/>
    <w:lvl w:ilvl="0" w:tplc="150E364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2C36D3"/>
    <w:multiLevelType w:val="hybridMultilevel"/>
    <w:tmpl w:val="F0CC8C06"/>
    <w:lvl w:ilvl="0" w:tplc="E03048AA">
      <w:numFmt w:val="bullet"/>
      <w:lvlText w:val="-"/>
      <w:lvlJc w:val="left"/>
      <w:pPr>
        <w:ind w:left="374" w:hanging="360"/>
      </w:pPr>
      <w:rPr>
        <w:rFonts w:ascii="Times New Roman" w:eastAsia="Times New Roman" w:hAnsi="Times New Roman" w:cs="Times New Roman"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21" w15:restartNumberingAfterBreak="0">
    <w:nsid w:val="4A5F6229"/>
    <w:multiLevelType w:val="hybridMultilevel"/>
    <w:tmpl w:val="E968E40E"/>
    <w:lvl w:ilvl="0" w:tplc="78C0D266">
      <w:start w:val="1"/>
      <w:numFmt w:val="decimal"/>
      <w:lvlText w:val="%1."/>
      <w:lvlJc w:val="left"/>
      <w:pPr>
        <w:tabs>
          <w:tab w:val="num" w:pos="1425"/>
        </w:tabs>
        <w:ind w:left="1425" w:hanging="990"/>
      </w:pPr>
      <w:rPr>
        <w:rFonts w:hint="default"/>
        <w:b/>
        <w:sz w:val="28"/>
      </w:rPr>
    </w:lvl>
    <w:lvl w:ilvl="1" w:tplc="04220019" w:tentative="1">
      <w:start w:val="1"/>
      <w:numFmt w:val="lowerLetter"/>
      <w:lvlText w:val="%2."/>
      <w:lvlJc w:val="left"/>
      <w:pPr>
        <w:tabs>
          <w:tab w:val="num" w:pos="1515"/>
        </w:tabs>
        <w:ind w:left="1515" w:hanging="360"/>
      </w:pPr>
    </w:lvl>
    <w:lvl w:ilvl="2" w:tplc="0422001B" w:tentative="1">
      <w:start w:val="1"/>
      <w:numFmt w:val="lowerRoman"/>
      <w:lvlText w:val="%3."/>
      <w:lvlJc w:val="right"/>
      <w:pPr>
        <w:tabs>
          <w:tab w:val="num" w:pos="2235"/>
        </w:tabs>
        <w:ind w:left="2235" w:hanging="180"/>
      </w:pPr>
    </w:lvl>
    <w:lvl w:ilvl="3" w:tplc="0422000F" w:tentative="1">
      <w:start w:val="1"/>
      <w:numFmt w:val="decimal"/>
      <w:lvlText w:val="%4."/>
      <w:lvlJc w:val="left"/>
      <w:pPr>
        <w:tabs>
          <w:tab w:val="num" w:pos="2955"/>
        </w:tabs>
        <w:ind w:left="2955" w:hanging="360"/>
      </w:pPr>
    </w:lvl>
    <w:lvl w:ilvl="4" w:tplc="04220019" w:tentative="1">
      <w:start w:val="1"/>
      <w:numFmt w:val="lowerLetter"/>
      <w:lvlText w:val="%5."/>
      <w:lvlJc w:val="left"/>
      <w:pPr>
        <w:tabs>
          <w:tab w:val="num" w:pos="3675"/>
        </w:tabs>
        <w:ind w:left="3675" w:hanging="360"/>
      </w:pPr>
    </w:lvl>
    <w:lvl w:ilvl="5" w:tplc="0422001B" w:tentative="1">
      <w:start w:val="1"/>
      <w:numFmt w:val="lowerRoman"/>
      <w:lvlText w:val="%6."/>
      <w:lvlJc w:val="right"/>
      <w:pPr>
        <w:tabs>
          <w:tab w:val="num" w:pos="4395"/>
        </w:tabs>
        <w:ind w:left="4395" w:hanging="180"/>
      </w:pPr>
    </w:lvl>
    <w:lvl w:ilvl="6" w:tplc="0422000F" w:tentative="1">
      <w:start w:val="1"/>
      <w:numFmt w:val="decimal"/>
      <w:lvlText w:val="%7."/>
      <w:lvlJc w:val="left"/>
      <w:pPr>
        <w:tabs>
          <w:tab w:val="num" w:pos="5115"/>
        </w:tabs>
        <w:ind w:left="5115" w:hanging="360"/>
      </w:pPr>
    </w:lvl>
    <w:lvl w:ilvl="7" w:tplc="04220019" w:tentative="1">
      <w:start w:val="1"/>
      <w:numFmt w:val="lowerLetter"/>
      <w:lvlText w:val="%8."/>
      <w:lvlJc w:val="left"/>
      <w:pPr>
        <w:tabs>
          <w:tab w:val="num" w:pos="5835"/>
        </w:tabs>
        <w:ind w:left="5835" w:hanging="360"/>
      </w:pPr>
    </w:lvl>
    <w:lvl w:ilvl="8" w:tplc="0422001B" w:tentative="1">
      <w:start w:val="1"/>
      <w:numFmt w:val="lowerRoman"/>
      <w:lvlText w:val="%9."/>
      <w:lvlJc w:val="right"/>
      <w:pPr>
        <w:tabs>
          <w:tab w:val="num" w:pos="6555"/>
        </w:tabs>
        <w:ind w:left="6555" w:hanging="180"/>
      </w:pPr>
    </w:lvl>
  </w:abstractNum>
  <w:abstractNum w:abstractNumId="22" w15:restartNumberingAfterBreak="0">
    <w:nsid w:val="513E024F"/>
    <w:multiLevelType w:val="hybridMultilevel"/>
    <w:tmpl w:val="42089EB6"/>
    <w:lvl w:ilvl="0" w:tplc="2C343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B825FC"/>
    <w:multiLevelType w:val="hybridMultilevel"/>
    <w:tmpl w:val="BB7643D6"/>
    <w:lvl w:ilvl="0" w:tplc="8596547C">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3736A"/>
    <w:multiLevelType w:val="hybridMultilevel"/>
    <w:tmpl w:val="3FC49902"/>
    <w:lvl w:ilvl="0" w:tplc="0BFAF464">
      <w:numFmt w:val="bullet"/>
      <w:lvlText w:val="-"/>
      <w:lvlJc w:val="left"/>
      <w:pPr>
        <w:ind w:left="720" w:hanging="360"/>
      </w:pPr>
      <w:rPr>
        <w:rFonts w:ascii="Times New Roman" w:eastAsia="Times New Roman" w:hAnsi="Times New Roman" w:cs="Times New Roman" w:hint="default"/>
        <w:b w:val="0"/>
        <w:color w:val="00000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02B6B47"/>
    <w:multiLevelType w:val="singleLevel"/>
    <w:tmpl w:val="AC0E0398"/>
    <w:lvl w:ilvl="0">
      <w:start w:val="1"/>
      <w:numFmt w:val="decimal"/>
      <w:lvlText w:val="%1."/>
      <w:legacy w:legacy="1" w:legacySpace="0" w:legacyIndent="326"/>
      <w:lvlJc w:val="left"/>
      <w:rPr>
        <w:rFonts w:ascii="Times New Roman" w:hAnsi="Times New Roman" w:cs="Times New Roman" w:hint="default"/>
      </w:rPr>
    </w:lvl>
  </w:abstractNum>
  <w:abstractNum w:abstractNumId="26" w15:restartNumberingAfterBreak="0">
    <w:nsid w:val="723518C3"/>
    <w:multiLevelType w:val="hybridMultilevel"/>
    <w:tmpl w:val="4CE08B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F0A04F1"/>
    <w:multiLevelType w:val="hybridMultilevel"/>
    <w:tmpl w:val="89F4D18A"/>
    <w:lvl w:ilvl="0" w:tplc="8596547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14"/>
  </w:num>
  <w:num w:numId="3">
    <w:abstractNumId w:val="23"/>
  </w:num>
  <w:num w:numId="4">
    <w:abstractNumId w:val="27"/>
  </w:num>
  <w:num w:numId="5">
    <w:abstractNumId w:val="13"/>
  </w:num>
  <w:num w:numId="6">
    <w:abstractNumId w:val="22"/>
  </w:num>
  <w:num w:numId="7">
    <w:abstractNumId w:val="19"/>
  </w:num>
  <w:num w:numId="8">
    <w:abstractNumId w:val="11"/>
  </w:num>
  <w:num w:numId="9">
    <w:abstractNumId w:val="25"/>
  </w:num>
  <w:num w:numId="10">
    <w:abstractNumId w:val="20"/>
  </w:num>
  <w:num w:numId="11">
    <w:abstractNumId w:val="18"/>
  </w:num>
  <w:num w:numId="12">
    <w:abstractNumId w:val="24"/>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26"/>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FF3658"/>
    <w:rsid w:val="005C3006"/>
    <w:rsid w:val="006D1074"/>
    <w:rsid w:val="00AC0E43"/>
    <w:rsid w:val="00CD0798"/>
    <w:rsid w:val="00D27AC9"/>
    <w:rsid w:val="00FF3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8A84"/>
  <w15:docId w15:val="{780219B2-6B62-4104-8E2E-15B75545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6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F3658"/>
    <w:rPr>
      <w:rFonts w:ascii="Times New Roman" w:eastAsia="Times New Roman" w:hAnsi="Times New Roman" w:cs="Times New Roman"/>
      <w:sz w:val="24"/>
      <w:szCs w:val="24"/>
    </w:rPr>
  </w:style>
  <w:style w:type="character" w:styleId="a5">
    <w:name w:val="page number"/>
    <w:basedOn w:val="a0"/>
    <w:rsid w:val="00FF3658"/>
  </w:style>
  <w:style w:type="paragraph" w:styleId="a6">
    <w:name w:val="header"/>
    <w:basedOn w:val="a"/>
    <w:link w:val="a7"/>
    <w:rsid w:val="00FF36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FF3658"/>
    <w:rPr>
      <w:rFonts w:ascii="Times New Roman" w:eastAsia="Times New Roman" w:hAnsi="Times New Roman" w:cs="Times New Roman"/>
      <w:sz w:val="24"/>
      <w:szCs w:val="24"/>
    </w:rPr>
  </w:style>
  <w:style w:type="paragraph" w:styleId="a8">
    <w:name w:val="List Paragraph"/>
    <w:basedOn w:val="a"/>
    <w:uiPriority w:val="34"/>
    <w:qFormat/>
    <w:rsid w:val="00FF3658"/>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uk-UA" w:eastAsia="uk-UA"/>
    </w:rPr>
  </w:style>
  <w:style w:type="table" w:styleId="a9">
    <w:name w:val="Table Grid"/>
    <w:basedOn w:val="a1"/>
    <w:uiPriority w:val="59"/>
    <w:rsid w:val="00FF36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F3658"/>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customStyle="1" w:styleId="1">
    <w:name w:val="Обычный1"/>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Body Text"/>
    <w:basedOn w:val="a"/>
    <w:link w:val="ac"/>
    <w:rsid w:val="00FF3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F3658"/>
    <w:rPr>
      <w:rFonts w:ascii="Times New Roman" w:eastAsia="Times New Roman" w:hAnsi="Times New Roman" w:cs="Times New Roman"/>
      <w:sz w:val="24"/>
      <w:szCs w:val="24"/>
    </w:rPr>
  </w:style>
  <w:style w:type="paragraph" w:styleId="ad">
    <w:name w:val="Body Text Indent"/>
    <w:basedOn w:val="a"/>
    <w:link w:val="ae"/>
    <w:rsid w:val="00FF365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e">
    <w:name w:val="Основной текст с отступом Знак"/>
    <w:basedOn w:val="a0"/>
    <w:link w:val="ad"/>
    <w:rsid w:val="00FF3658"/>
    <w:rPr>
      <w:rFonts w:ascii="Times New Roman" w:eastAsia="Times New Roman" w:hAnsi="Times New Roman" w:cs="Times New Roman"/>
      <w:sz w:val="20"/>
      <w:szCs w:val="20"/>
      <w:lang w:val="uk-UA" w:eastAsia="uk-UA"/>
    </w:rPr>
  </w:style>
  <w:style w:type="paragraph" w:customStyle="1" w:styleId="msonospacing0">
    <w:name w:val="msonospacing"/>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msolistparagraph0">
    <w:name w:val="msolistparagraph"/>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msolistparagraphcxspmiddle">
    <w:name w:val="msolistparagraphcxspmiddle"/>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msolistparagraphcxsplast">
    <w:name w:val="msolistparagraphcxsplast"/>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9pt">
    <w:name w:val="9pt"/>
    <w:basedOn w:val="a0"/>
    <w:rsid w:val="00FF3658"/>
  </w:style>
  <w:style w:type="character" w:styleId="af">
    <w:name w:val="Emphasis"/>
    <w:qFormat/>
    <w:rsid w:val="00FF3658"/>
    <w:rPr>
      <w:i/>
      <w:iCs/>
    </w:rPr>
  </w:style>
  <w:style w:type="paragraph" w:styleId="af0">
    <w:name w:val="Normal (Web)"/>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19">
    <w:name w:val="Font Style19"/>
    <w:rsid w:val="00FF3658"/>
    <w:rPr>
      <w:rFonts w:ascii="Times New Roman" w:hAnsi="Times New Roman" w:cs="Times New Roman" w:hint="default"/>
      <w:sz w:val="22"/>
      <w:szCs w:val="22"/>
    </w:rPr>
  </w:style>
  <w:style w:type="character" w:customStyle="1" w:styleId="FontStyle13">
    <w:name w:val="Font Style13"/>
    <w:rsid w:val="00FF3658"/>
    <w:rPr>
      <w:rFonts w:ascii="Arial" w:hAnsi="Arial" w:cs="Arial" w:hint="default"/>
      <w:sz w:val="16"/>
      <w:szCs w:val="16"/>
    </w:rPr>
  </w:style>
  <w:style w:type="paragraph" w:customStyle="1" w:styleId="10">
    <w:name w:val="Без интервала1"/>
    <w:rsid w:val="00FF3658"/>
    <w:pPr>
      <w:spacing w:after="0" w:line="240" w:lineRule="auto"/>
    </w:pPr>
    <w:rPr>
      <w:rFonts w:ascii="Calibri" w:eastAsia="Calibri" w:hAnsi="Calibri" w:cs="Times New Roman"/>
    </w:rPr>
  </w:style>
  <w:style w:type="character" w:customStyle="1" w:styleId="blue">
    <w:name w:val="blue"/>
    <w:basedOn w:val="a0"/>
    <w:rsid w:val="00FF3658"/>
  </w:style>
  <w:style w:type="paragraph" w:customStyle="1" w:styleId="Style15">
    <w:name w:val="Style15"/>
    <w:basedOn w:val="a"/>
    <w:rsid w:val="00FF36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8">
    <w:name w:val="Font Style88"/>
    <w:rsid w:val="00FF3658"/>
    <w:rPr>
      <w:rFonts w:ascii="Times New Roman" w:hAnsi="Times New Roman" w:cs="Times New Roman" w:hint="default"/>
      <w:b/>
      <w:bCs/>
      <w:sz w:val="20"/>
      <w:szCs w:val="20"/>
    </w:rPr>
  </w:style>
  <w:style w:type="character" w:customStyle="1" w:styleId="FontStyle108">
    <w:name w:val="Font Style108"/>
    <w:rsid w:val="00FF3658"/>
    <w:rPr>
      <w:rFonts w:ascii="Times New Roman" w:hAnsi="Times New Roman" w:cs="Times New Roman"/>
      <w:b/>
      <w:bCs/>
      <w:i/>
      <w:iCs/>
      <w:spacing w:val="20"/>
      <w:sz w:val="20"/>
      <w:szCs w:val="20"/>
    </w:rPr>
  </w:style>
  <w:style w:type="paragraph" w:customStyle="1" w:styleId="Style63">
    <w:name w:val="Style63"/>
    <w:basedOn w:val="a"/>
    <w:rsid w:val="00FF3658"/>
    <w:pPr>
      <w:widowControl w:val="0"/>
      <w:autoSpaceDE w:val="0"/>
      <w:autoSpaceDN w:val="0"/>
      <w:adjustRightInd w:val="0"/>
      <w:spacing w:after="0" w:line="255" w:lineRule="exact"/>
      <w:ind w:firstLine="461"/>
    </w:pPr>
    <w:rPr>
      <w:rFonts w:ascii="Times New Roman" w:eastAsia="Times New Roman" w:hAnsi="Times New Roman" w:cs="Times New Roman"/>
      <w:sz w:val="24"/>
      <w:szCs w:val="24"/>
    </w:rPr>
  </w:style>
  <w:style w:type="paragraph" w:customStyle="1" w:styleId="Style64">
    <w:name w:val="Style64"/>
    <w:basedOn w:val="a"/>
    <w:rsid w:val="00FF36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basedOn w:val="a"/>
    <w:rsid w:val="00FF365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6468</Words>
  <Characters>36870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hmelivkaskul@gmail.com</dc:creator>
  <cp:keywords/>
  <dc:description/>
  <cp:lastModifiedBy>oksanafedorko20@gmail.com</cp:lastModifiedBy>
  <cp:revision>3</cp:revision>
  <dcterms:created xsi:type="dcterms:W3CDTF">2020-06-30T09:04:00Z</dcterms:created>
  <dcterms:modified xsi:type="dcterms:W3CDTF">2020-07-01T06:32:00Z</dcterms:modified>
</cp:coreProperties>
</file>