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атестаційної комісії </w:t>
      </w: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CB0">
        <w:rPr>
          <w:rFonts w:ascii="Times New Roman" w:hAnsi="Times New Roman" w:cs="Times New Roman"/>
          <w:sz w:val="28"/>
          <w:szCs w:val="28"/>
        </w:rPr>
        <w:t>Глибочецької</w:t>
      </w:r>
      <w:proofErr w:type="spellEnd"/>
      <w:r w:rsidRPr="00551CB0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 Борщівської міської ради</w:t>
      </w: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>.09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.2025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№1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639909"/>
      <w:r w:rsidRPr="00551CB0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Голова атестаційної комісії – КОРОЛІВСЬКА Антоніна Петрівна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Секретар атестаційної комісії – </w:t>
      </w:r>
      <w:r>
        <w:rPr>
          <w:rFonts w:ascii="Times New Roman" w:hAnsi="Times New Roman" w:cs="Times New Roman"/>
          <w:sz w:val="28"/>
          <w:szCs w:val="28"/>
        </w:rPr>
        <w:t>ЧЕРНЕЙ Тетяна Дмитрівна</w:t>
      </w: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Члени атестаційної комісії:</w:t>
      </w:r>
      <w:bookmarkEnd w:id="0"/>
    </w:p>
    <w:p w:rsidR="00042BBE" w:rsidRPr="00042BBE" w:rsidRDefault="00042BBE" w:rsidP="00042BBE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ТОМКОВИД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юбов Олексіївна</w:t>
      </w:r>
      <w:r w:rsidRP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BBE" w:rsidRPr="00042BBE" w:rsidRDefault="00042BBE" w:rsidP="00042BBE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Плевачук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Іванівна</w:t>
      </w:r>
      <w:r w:rsidRP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BBE" w:rsidRPr="00042BBE" w:rsidRDefault="00042BBE" w:rsidP="00042BBE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Гаця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Петрівна;</w:t>
      </w:r>
    </w:p>
    <w:p w:rsidR="00042BBE" w:rsidRPr="00042BBE" w:rsidRDefault="00042BBE" w:rsidP="00042BBE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 Наталія Петрівна</w:t>
      </w:r>
      <w:r w:rsidRP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BBE" w:rsidRPr="00042BBE" w:rsidRDefault="00042BBE" w:rsidP="00042BBE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 Лариса Володимирівна.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551CB0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042BBE" w:rsidRPr="00551CB0" w:rsidRDefault="00042BBE" w:rsidP="00042BB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регламент роботи ате</w:t>
      </w:r>
      <w:r>
        <w:rPr>
          <w:rFonts w:ascii="Times New Roman" w:hAnsi="Times New Roman" w:cs="Times New Roman"/>
          <w:sz w:val="28"/>
          <w:szCs w:val="28"/>
        </w:rPr>
        <w:t>стаційної комісії закладу у 2025-2026</w:t>
      </w:r>
      <w:r w:rsidRPr="00551CB0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B0">
        <w:rPr>
          <w:rFonts w:ascii="Times New Roman" w:hAnsi="Times New Roman" w:cs="Times New Roman"/>
          <w:sz w:val="28"/>
          <w:szCs w:val="28"/>
        </w:rPr>
        <w:t>р.</w:t>
      </w:r>
    </w:p>
    <w:p w:rsidR="00042BBE" w:rsidRPr="00551CB0" w:rsidRDefault="00042BBE" w:rsidP="00042BB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розподіл функціональних обов’язків між членами атестаційної комісії.</w:t>
      </w:r>
    </w:p>
    <w:p w:rsidR="00042BBE" w:rsidRPr="00551CB0" w:rsidRDefault="00042BBE" w:rsidP="00042BB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затвердження графіка та плану роботи атестаційної комісії.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>. СЛУХАЛИ:</w:t>
      </w:r>
    </w:p>
    <w:p w:rsidR="00042BBE" w:rsidRDefault="00894040" w:rsidP="0089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42BBE">
        <w:rPr>
          <w:rFonts w:ascii="Times New Roman" w:hAnsi="Times New Roman" w:cs="Times New Roman"/>
          <w:b/>
          <w:bCs/>
          <w:sz w:val="28"/>
          <w:szCs w:val="28"/>
        </w:rPr>
        <w:t>КОРОЛІВСЬКУ Антоніну Петрівну, директора гімназії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>, голову атестаційної комісії</w:t>
      </w:r>
      <w:r w:rsidR="00042BBE" w:rsidRPr="00551CB0">
        <w:rPr>
          <w:rFonts w:ascii="Times New Roman" w:hAnsi="Times New Roman" w:cs="Times New Roman"/>
          <w:sz w:val="28"/>
          <w:szCs w:val="28"/>
        </w:rPr>
        <w:t>, яка повідомила, що атестація</w:t>
      </w:r>
      <w:r w:rsidR="002349A8">
        <w:rPr>
          <w:rFonts w:ascii="Times New Roman" w:hAnsi="Times New Roman" w:cs="Times New Roman"/>
          <w:sz w:val="28"/>
          <w:szCs w:val="28"/>
        </w:rPr>
        <w:t xml:space="preserve"> педагогічних працівників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BE">
        <w:rPr>
          <w:rFonts w:ascii="Times New Roman" w:hAnsi="Times New Roman" w:cs="Times New Roman"/>
          <w:sz w:val="28"/>
          <w:szCs w:val="28"/>
        </w:rPr>
        <w:t>Глибочецької</w:t>
      </w:r>
      <w:proofErr w:type="spellEnd"/>
      <w:r w:rsidR="00042BBE">
        <w:rPr>
          <w:rFonts w:ascii="Times New Roman" w:hAnsi="Times New Roman" w:cs="Times New Roman"/>
          <w:sz w:val="28"/>
          <w:szCs w:val="28"/>
        </w:rPr>
        <w:t xml:space="preserve"> гімназії </w:t>
      </w:r>
      <w:r w:rsidR="00042BBE" w:rsidRPr="00551CB0">
        <w:rPr>
          <w:rFonts w:ascii="Times New Roman" w:hAnsi="Times New Roman" w:cs="Times New Roman"/>
          <w:sz w:val="28"/>
          <w:szCs w:val="28"/>
        </w:rPr>
        <w:t>Борщівської міської ради</w:t>
      </w:r>
      <w:r w:rsidR="00042BBE">
        <w:rPr>
          <w:rFonts w:ascii="Times New Roman" w:hAnsi="Times New Roman" w:cs="Times New Roman"/>
          <w:sz w:val="28"/>
          <w:szCs w:val="28"/>
        </w:rPr>
        <w:t xml:space="preserve"> у 2025-2026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н.</w:t>
      </w:r>
      <w:r w:rsidR="00042BBE">
        <w:rPr>
          <w:rFonts w:ascii="Times New Roman" w:hAnsi="Times New Roman" w:cs="Times New Roman"/>
          <w:sz w:val="28"/>
          <w:szCs w:val="28"/>
        </w:rPr>
        <w:t xml:space="preserve"> </w:t>
      </w:r>
      <w:r w:rsidR="00042BBE" w:rsidRPr="00551CB0">
        <w:rPr>
          <w:rFonts w:ascii="Times New Roman" w:hAnsi="Times New Roman" w:cs="Times New Roman"/>
          <w:sz w:val="28"/>
          <w:szCs w:val="28"/>
        </w:rPr>
        <w:t>р. буде здійснюватися відповідно до статті 50 Закону Україн</w:t>
      </w:r>
      <w:r w:rsidR="00042BBE">
        <w:rPr>
          <w:rFonts w:ascii="Times New Roman" w:hAnsi="Times New Roman" w:cs="Times New Roman"/>
          <w:sz w:val="28"/>
          <w:szCs w:val="28"/>
        </w:rPr>
        <w:t xml:space="preserve">и «Про освіту», 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статті 48 «Про повну заг</w:t>
      </w:r>
      <w:r w:rsidR="00042BBE">
        <w:rPr>
          <w:rFonts w:ascii="Times New Roman" w:hAnsi="Times New Roman" w:cs="Times New Roman"/>
          <w:sz w:val="28"/>
          <w:szCs w:val="28"/>
        </w:rPr>
        <w:t>альну середню освіту»</w:t>
      </w:r>
      <w:r w:rsidR="00042BBE" w:rsidRPr="00551CB0">
        <w:rPr>
          <w:rFonts w:ascii="Times New Roman" w:hAnsi="Times New Roman" w:cs="Times New Roman"/>
          <w:sz w:val="28"/>
          <w:szCs w:val="28"/>
        </w:rPr>
        <w:t>, вимог Положення про атестацію педагогічних працівників, затвердженого наказом Міністерства освіти і науки України від 09.09.2022 № 805</w:t>
      </w:r>
      <w:r w:rsidR="00042BBE" w:rsidRPr="00042BBE">
        <w:t xml:space="preserve"> </w:t>
      </w:r>
      <w:r w:rsidR="00042BBE" w:rsidRPr="00042BBE">
        <w:rPr>
          <w:rFonts w:ascii="Times New Roman" w:hAnsi="Times New Roman" w:cs="Times New Roman"/>
          <w:sz w:val="28"/>
          <w:szCs w:val="28"/>
        </w:rPr>
        <w:t>(у редакції наказу Міністерства освіти і науки Укра</w:t>
      </w:r>
      <w:r w:rsidR="00042BBE">
        <w:rPr>
          <w:rFonts w:ascii="Times New Roman" w:hAnsi="Times New Roman" w:cs="Times New Roman"/>
          <w:sz w:val="28"/>
          <w:szCs w:val="28"/>
        </w:rPr>
        <w:t xml:space="preserve">їни </w:t>
      </w:r>
      <w:r w:rsidR="002349A8">
        <w:rPr>
          <w:rFonts w:ascii="Times New Roman" w:hAnsi="Times New Roman" w:cs="Times New Roman"/>
          <w:sz w:val="28"/>
          <w:szCs w:val="28"/>
        </w:rPr>
        <w:t xml:space="preserve">від </w:t>
      </w:r>
      <w:r w:rsidR="00042BBE">
        <w:rPr>
          <w:rFonts w:ascii="Times New Roman" w:hAnsi="Times New Roman" w:cs="Times New Roman"/>
          <w:sz w:val="28"/>
          <w:szCs w:val="28"/>
        </w:rPr>
        <w:t xml:space="preserve">10 вересня 2024 року №1277), 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2349A8">
        <w:rPr>
          <w:rFonts w:ascii="Times New Roman" w:hAnsi="Times New Roman" w:cs="Times New Roman"/>
          <w:sz w:val="28"/>
          <w:szCs w:val="28"/>
        </w:rPr>
        <w:t xml:space="preserve">по гімназії від 19.09.2025 року </w:t>
      </w:r>
      <w:r>
        <w:rPr>
          <w:rFonts w:ascii="Times New Roman" w:hAnsi="Times New Roman" w:cs="Times New Roman"/>
          <w:sz w:val="28"/>
          <w:szCs w:val="28"/>
        </w:rPr>
        <w:t>№ 93</w:t>
      </w:r>
      <w:r w:rsidR="00042BBE">
        <w:rPr>
          <w:rFonts w:ascii="Times New Roman" w:hAnsi="Times New Roman" w:cs="Times New Roman"/>
          <w:sz w:val="28"/>
          <w:szCs w:val="28"/>
        </w:rPr>
        <w:t>-од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«Про створення атестаційної комісії І рівня </w:t>
      </w:r>
      <w:proofErr w:type="spellStart"/>
      <w:r w:rsidR="00042BBE">
        <w:rPr>
          <w:rFonts w:ascii="Times New Roman" w:hAnsi="Times New Roman" w:cs="Times New Roman"/>
          <w:sz w:val="28"/>
          <w:szCs w:val="28"/>
        </w:rPr>
        <w:t>Глибочецької</w:t>
      </w:r>
      <w:proofErr w:type="spellEnd"/>
      <w:r w:rsidR="00042BBE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Борщівської міської ради»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результати навчання і виховання дітей та молоді.</w:t>
      </w:r>
    </w:p>
    <w:p w:rsidR="00894040" w:rsidRDefault="00894040" w:rsidP="00894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9A8">
        <w:rPr>
          <w:rFonts w:ascii="Times New Roman" w:hAnsi="Times New Roman" w:cs="Times New Roman"/>
          <w:b/>
          <w:sz w:val="28"/>
          <w:szCs w:val="28"/>
        </w:rPr>
        <w:t>Згідно наказу до складу атестаційної комісії І рівня увійшло 7 осіб:</w:t>
      </w:r>
    </w:p>
    <w:p w:rsidR="002349A8" w:rsidRPr="002349A8" w:rsidRDefault="002349A8" w:rsidP="00234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Голова комісії</w:t>
      </w: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349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Королівська Антоніна Петрівна</w:t>
      </w: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гімназії.</w:t>
      </w:r>
    </w:p>
    <w:p w:rsidR="002349A8" w:rsidRPr="002349A8" w:rsidRDefault="002349A8" w:rsidP="00234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9A8" w:rsidRPr="002349A8" w:rsidRDefault="002349A8" w:rsidP="00234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234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 комісії</w:t>
      </w: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ЧЕРНЕЙ ТЕТЯНА ДМИТРІВНА, вчитель фізики,      </w:t>
      </w:r>
    </w:p>
    <w:p w:rsidR="002349A8" w:rsidRPr="002349A8" w:rsidRDefault="002349A8" w:rsidP="00234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інформатики та трудового навчання.</w:t>
      </w:r>
    </w:p>
    <w:p w:rsidR="002349A8" w:rsidRPr="002349A8" w:rsidRDefault="002349A8" w:rsidP="00234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Члени комісії: </w:t>
      </w:r>
    </w:p>
    <w:p w:rsidR="002349A8" w:rsidRPr="002349A8" w:rsidRDefault="002349A8" w:rsidP="002349A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ТОМКОВИД ЛЮБОВ ОЛЕКСІЇВНА, заступник директора з навчально-виховної роботи;</w:t>
      </w:r>
    </w:p>
    <w:p w:rsidR="002349A8" w:rsidRPr="002349A8" w:rsidRDefault="002349A8" w:rsidP="002349A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Плевачук Любов Іванівна</w:t>
      </w:r>
      <w:r w:rsidRPr="0023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трудового колективу;</w:t>
      </w:r>
    </w:p>
    <w:p w:rsidR="002349A8" w:rsidRPr="002349A8" w:rsidRDefault="002349A8" w:rsidP="002349A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Гаця Марія Петрівна</w:t>
      </w: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голова методичного об’єднання вчителів початкових класів.</w:t>
      </w:r>
    </w:p>
    <w:p w:rsidR="002349A8" w:rsidRPr="002349A8" w:rsidRDefault="002349A8" w:rsidP="002349A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 НАТАЛІЯ ПЕТРІВНА, голова  методичного об’єднання вчителів природничо — математичного циклу;</w:t>
      </w:r>
    </w:p>
    <w:p w:rsidR="002349A8" w:rsidRPr="002349A8" w:rsidRDefault="002349A8" w:rsidP="00894040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ЗАРЕМБА ЛАРИСА ВОЛОДИМИРІВНА, вчитель української мови та літератури.</w:t>
      </w:r>
    </w:p>
    <w:p w:rsidR="00042BBE" w:rsidRPr="00551CB0" w:rsidRDefault="00042BBE" w:rsidP="00042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ТОМКОВИД Любов Олексіївну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>, заступника директора з НВР,</w:t>
      </w:r>
      <w:r w:rsidRPr="00551CB0">
        <w:rPr>
          <w:rFonts w:ascii="Times New Roman" w:hAnsi="Times New Roman" w:cs="Times New Roman"/>
          <w:sz w:val="28"/>
          <w:szCs w:val="28"/>
        </w:rPr>
        <w:t xml:space="preserve"> яка ознайомила членів атестаційної комісії із Положенням про атестацію педагогічних працівників та звернула увагу на організацію атестації педагогічних працівників з урахуванням змін відповідно до нового Положення про атестацію педагогічних працівників.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</w:p>
    <w:p w:rsidR="00042BBE" w:rsidRPr="00894040" w:rsidRDefault="00894040" w:rsidP="00894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4040">
        <w:rPr>
          <w:rFonts w:ascii="Times New Roman" w:hAnsi="Times New Roman" w:cs="Times New Roman"/>
          <w:b/>
          <w:bCs/>
          <w:sz w:val="28"/>
          <w:szCs w:val="28"/>
        </w:rPr>
        <w:t>ЧЕРНЕЙ Тетяна Дмитрівна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>, секретар атестаційної комісії,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яка ознайомила присутніх із Поря</w:t>
      </w:r>
      <w:r>
        <w:rPr>
          <w:rFonts w:ascii="Times New Roman" w:hAnsi="Times New Roman" w:cs="Times New Roman"/>
          <w:sz w:val="28"/>
          <w:szCs w:val="28"/>
        </w:rPr>
        <w:t>дком проведення атестації у 2025-2026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н.</w:t>
      </w:r>
      <w:r w:rsidR="00042BBE">
        <w:rPr>
          <w:rFonts w:ascii="Times New Roman" w:hAnsi="Times New Roman" w:cs="Times New Roman"/>
          <w:sz w:val="28"/>
          <w:szCs w:val="28"/>
        </w:rPr>
        <w:t xml:space="preserve"> 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р., зазначивши, що 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керівник закладу</w:t>
      </w:r>
      <w:r w:rsidRPr="00551CB0">
        <w:rPr>
          <w:rFonts w:ascii="Times New Roman" w:hAnsi="Times New Roman" w:cs="Times New Roman"/>
          <w:sz w:val="28"/>
          <w:szCs w:val="28"/>
        </w:rPr>
        <w:t xml:space="preserve"> готує накази:</w:t>
      </w:r>
    </w:p>
    <w:p w:rsidR="00042BBE" w:rsidRPr="00551CB0" w:rsidRDefault="00042BBE" w:rsidP="00042BB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створення атестаційної комісії І рівня.</w:t>
      </w:r>
    </w:p>
    <w:p w:rsidR="00042BBE" w:rsidRPr="00551CB0" w:rsidRDefault="00042BBE" w:rsidP="00042BB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підготовку та проведення атестації педагогічних працівників.</w:t>
      </w:r>
    </w:p>
    <w:p w:rsidR="00042BBE" w:rsidRPr="002349A8" w:rsidRDefault="00042BBE" w:rsidP="00042BB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 результати атестації.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Атестаційна комісія</w:t>
      </w:r>
      <w:r w:rsidRPr="00551CB0">
        <w:rPr>
          <w:rFonts w:ascii="Times New Roman" w:hAnsi="Times New Roman" w:cs="Times New Roman"/>
          <w:sz w:val="28"/>
          <w:szCs w:val="28"/>
        </w:rPr>
        <w:t xml:space="preserve"> готує:</w:t>
      </w:r>
    </w:p>
    <w:p w:rsidR="00042BBE" w:rsidRPr="00551CB0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Список педагогів, які підлягають черговій атестації.</w:t>
      </w:r>
    </w:p>
    <w:p w:rsidR="00042BBE" w:rsidRPr="00551CB0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Список педагогів, які підлягають позачерговій атестації.</w:t>
      </w:r>
    </w:p>
    <w:p w:rsidR="00042BBE" w:rsidRPr="00551CB0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Графік проведення засідань атестаційної комісії.</w:t>
      </w:r>
    </w:p>
    <w:p w:rsidR="00042BBE" w:rsidRPr="00551CB0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Запрошення для педагогів на засідання.</w:t>
      </w:r>
    </w:p>
    <w:p w:rsidR="00042BBE" w:rsidRPr="00551CB0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Протоколи засідань.</w:t>
      </w:r>
    </w:p>
    <w:p w:rsidR="00042BBE" w:rsidRPr="002349A8" w:rsidRDefault="00042BBE" w:rsidP="00042BBE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Атестаційні листи – по 2 примірники на кожного педагога.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51C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Педагогічний працівник готує:</w:t>
      </w:r>
    </w:p>
    <w:p w:rsidR="00042BBE" w:rsidRPr="00551CB0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Документи, що засвідчують педагогічну майстерність, педагогічні досягнення.</w:t>
      </w:r>
    </w:p>
    <w:p w:rsidR="00042BBE" w:rsidRPr="00551CB0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Заяву на проведення позачергової атестації.</w:t>
      </w:r>
    </w:p>
    <w:p w:rsidR="00042BBE" w:rsidRPr="00551CB0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Довіреність на особу, яка буде представляти інтереси вчителя, що атестується.</w:t>
      </w:r>
    </w:p>
    <w:p w:rsidR="00042BBE" w:rsidRPr="00551CB0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Апеляційну заяву, у разі незгоди з рішенням.</w:t>
      </w:r>
    </w:p>
    <w:p w:rsidR="00042BBE" w:rsidRPr="00551CB0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Копію атестаційного листа, виданого атестаційною комісією, рішення якої оскаржується.</w:t>
      </w:r>
    </w:p>
    <w:p w:rsidR="00042BBE" w:rsidRPr="00714968" w:rsidRDefault="00042BBE" w:rsidP="00042BBE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Копії документів, які подавав атестаційній комісії, рішення якої оскаржує.</w:t>
      </w:r>
    </w:p>
    <w:p w:rsidR="002349A8" w:rsidRPr="002349A8" w:rsidRDefault="002349A8" w:rsidP="002349A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49A8">
        <w:rPr>
          <w:color w:val="000000"/>
          <w:sz w:val="28"/>
          <w:szCs w:val="28"/>
        </w:rPr>
        <w:lastRenderedPageBreak/>
        <w:t>Внесла пропозицію –  при прийнятті рішень застосувати процедуру відкритого голосування.</w:t>
      </w:r>
    </w:p>
    <w:p w:rsidR="002349A8" w:rsidRDefault="002349A8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1.1. Зміст Положення про атестацію педагогічних працівників, затвердженого наказом Міністерства освіти і науки України від 09.09.2022 № 805 </w:t>
      </w:r>
      <w:r w:rsidR="002349A8" w:rsidRPr="002349A8">
        <w:rPr>
          <w:rFonts w:ascii="Times New Roman" w:hAnsi="Times New Roman" w:cs="Times New Roman"/>
          <w:sz w:val="28"/>
          <w:szCs w:val="28"/>
        </w:rPr>
        <w:t>(у редакції наказу Міністерства освіти і науки України від 10 в</w:t>
      </w:r>
      <w:r w:rsidR="002349A8">
        <w:rPr>
          <w:rFonts w:ascii="Times New Roman" w:hAnsi="Times New Roman" w:cs="Times New Roman"/>
          <w:sz w:val="28"/>
          <w:szCs w:val="28"/>
        </w:rPr>
        <w:t>ересня 2024 року №1277)</w:t>
      </w:r>
      <w:r w:rsidRPr="00551CB0">
        <w:rPr>
          <w:rFonts w:ascii="Times New Roman" w:hAnsi="Times New Roman" w:cs="Times New Roman"/>
          <w:sz w:val="28"/>
          <w:szCs w:val="28"/>
        </w:rPr>
        <w:t>, прийняти до відома та виконання.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1.2. Затвердити Порядок проведення атестації педа</w:t>
      </w:r>
      <w:r>
        <w:rPr>
          <w:rFonts w:ascii="Times New Roman" w:hAnsi="Times New Roman" w:cs="Times New Roman"/>
          <w:sz w:val="28"/>
          <w:szCs w:val="28"/>
        </w:rPr>
        <w:t xml:space="preserve">гогічних працівників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Глибочецькій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2349A8">
        <w:rPr>
          <w:rFonts w:ascii="Times New Roman" w:hAnsi="Times New Roman" w:cs="Times New Roman"/>
          <w:sz w:val="28"/>
          <w:szCs w:val="28"/>
        </w:rPr>
        <w:t xml:space="preserve"> Борщівської міської ради у 2025-2026</w:t>
      </w:r>
      <w:r w:rsidRPr="00551CB0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B0">
        <w:rPr>
          <w:rFonts w:ascii="Times New Roman" w:hAnsi="Times New Roman" w:cs="Times New Roman"/>
          <w:sz w:val="28"/>
          <w:szCs w:val="28"/>
        </w:rPr>
        <w:t>р.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1.3. Секретарю атестаційної комісії: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1.3.1. Ознайомити з Порядком проведення атестації педагогічних працівників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Глибочецькій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Бо</w:t>
      </w:r>
      <w:r w:rsidR="002349A8">
        <w:rPr>
          <w:rFonts w:ascii="Times New Roman" w:hAnsi="Times New Roman" w:cs="Times New Roman"/>
          <w:sz w:val="28"/>
          <w:szCs w:val="28"/>
        </w:rPr>
        <w:t>рщівської міської ради у 2025-2026</w:t>
      </w:r>
      <w:r w:rsidRPr="00551CB0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B0">
        <w:rPr>
          <w:rFonts w:ascii="Times New Roman" w:hAnsi="Times New Roman" w:cs="Times New Roman"/>
          <w:sz w:val="28"/>
          <w:szCs w:val="28"/>
        </w:rPr>
        <w:t>р. педагогічних працівників, які атестуються.</w:t>
      </w:r>
    </w:p>
    <w:p w:rsidR="00042BBE" w:rsidRPr="00551CB0" w:rsidRDefault="002349A8" w:rsidP="00042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01.10.2025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1.3.2. Надати педагогічним працівникам, які атестуються, перелік документів, які подаються атестаційній комісії.</w:t>
      </w:r>
    </w:p>
    <w:p w:rsidR="00042BBE" w:rsidRPr="00551CB0" w:rsidRDefault="002349A8" w:rsidP="00042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01.10.2025</w:t>
      </w:r>
    </w:p>
    <w:p w:rsidR="00042BBE" w:rsidRPr="00551CB0" w:rsidRDefault="002349A8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Результати голосування: за – 7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>, проти – 0, утримались – 0.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69" w:rsidRPr="00ED2469" w:rsidRDefault="00042BBE" w:rsidP="00ED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КОРОЛІВСЬКУ Антоніну Петрівну, директора гімназії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>, голову атестаційної комісії</w:t>
      </w:r>
      <w:r w:rsidRPr="00551CB0">
        <w:rPr>
          <w:rFonts w:ascii="Times New Roman" w:hAnsi="Times New Roman" w:cs="Times New Roman"/>
          <w:sz w:val="28"/>
          <w:szCs w:val="28"/>
        </w:rPr>
        <w:t xml:space="preserve">,  </w:t>
      </w:r>
      <w:r w:rsidR="00ED2469" w:rsidRPr="00ED2469">
        <w:rPr>
          <w:rFonts w:ascii="Times New Roman" w:hAnsi="Times New Roman" w:cs="Times New Roman"/>
          <w:sz w:val="28"/>
          <w:szCs w:val="28"/>
        </w:rPr>
        <w:t>яка довела до відома членів атестаційної комісії їх обов’язки.</w:t>
      </w: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Го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лова атестаційної комісії Антоніна Королівська</w:t>
      </w: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:</w:t>
      </w:r>
    </w:p>
    <w:p w:rsidR="00ED2469" w:rsidRPr="00ED2469" w:rsidRDefault="00ED2469" w:rsidP="00ED2469">
      <w:pPr>
        <w:numPr>
          <w:ilvl w:val="0"/>
          <w:numId w:val="1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проводить засідання атестаційної комісії;</w:t>
      </w:r>
    </w:p>
    <w:p w:rsidR="00ED2469" w:rsidRPr="00ED2469" w:rsidRDefault="00ED2469" w:rsidP="00ED2469">
      <w:pPr>
        <w:numPr>
          <w:ilvl w:val="0"/>
          <w:numId w:val="1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підписує протоколи засідань атестаційної комісії та атестаційні листи;</w:t>
      </w:r>
    </w:p>
    <w:p w:rsidR="00ED2469" w:rsidRPr="00ED2469" w:rsidRDefault="00ED2469" w:rsidP="00ED2469">
      <w:pPr>
        <w:numPr>
          <w:ilvl w:val="0"/>
          <w:numId w:val="1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наявності обставин, які об’єктивно унеможливлюють проведення засідання комісії очно може прийняти рішення про проведення його в режимі </w:t>
      </w:r>
      <w:proofErr w:type="spellStart"/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відеоконференції</w:t>
      </w:r>
      <w:proofErr w:type="spellEnd"/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Заступник голови атестац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ійної комісії Любов ТОМКОВИД</w:t>
      </w:r>
      <w:r w:rsidRPr="00ED2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виконує обов’язки  голови атестаційної комісії у випадку його відсутності;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складає план підготовки та проведення атестації;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слідкує   за виконанням  графіку засідань атестаційної комісії;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збирає матеріали з  досвіду роботи вчителів, які атестуються;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готує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</w:t>
      </w: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кти</w:t>
      </w:r>
      <w:proofErr w:type="spellEnd"/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наказів;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  контроль за  правильністю  оформлення документації;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складає  графік проведення творчих звітів, відкритих уроків, засідань комісії  тощо;</w:t>
      </w:r>
    </w:p>
    <w:p w:rsidR="00ED2469" w:rsidRPr="00ED2469" w:rsidRDefault="00ED2469" w:rsidP="00ED2469">
      <w:pPr>
        <w:numPr>
          <w:ilvl w:val="0"/>
          <w:numId w:val="1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  методичну допомогу вчителям, які атестуються.</w:t>
      </w:r>
    </w:p>
    <w:p w:rsid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Секретар ат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естаційної комісії Тетяна ЧЕРНЕЙ</w:t>
      </w: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:</w:t>
      </w:r>
    </w:p>
    <w:p w:rsidR="00ED2469" w:rsidRPr="00551CB0" w:rsidRDefault="00ED2469" w:rsidP="00ED2469">
      <w:pPr>
        <w:pStyle w:val="a3"/>
        <w:numPr>
          <w:ilvl w:val="0"/>
          <w:numId w:val="5"/>
        </w:numPr>
        <w:spacing w:after="0" w:line="240" w:lineRule="auto"/>
        <w:ind w:left="318" w:hanging="261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приймає, реєструє та зберігає документи, які подали педагогічні працівники, до розгляду та під час розгляду їх атестаційною комісією;</w:t>
      </w:r>
    </w:p>
    <w:p w:rsidR="00ED2469" w:rsidRPr="00551CB0" w:rsidRDefault="00ED2469" w:rsidP="00ED2469">
      <w:pPr>
        <w:pStyle w:val="a3"/>
        <w:numPr>
          <w:ilvl w:val="0"/>
          <w:numId w:val="5"/>
        </w:numPr>
        <w:spacing w:after="0" w:line="240" w:lineRule="auto"/>
        <w:ind w:left="318" w:hanging="261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lastRenderedPageBreak/>
        <w:t>організовує роботу атестаційної комісії, веде та підписує протоколи засідань атестаційної комісії;</w:t>
      </w:r>
    </w:p>
    <w:p w:rsidR="00ED2469" w:rsidRPr="00551CB0" w:rsidRDefault="00ED2469" w:rsidP="00ED2469">
      <w:pPr>
        <w:pStyle w:val="a3"/>
        <w:numPr>
          <w:ilvl w:val="0"/>
          <w:numId w:val="5"/>
        </w:numPr>
        <w:spacing w:after="0" w:line="240" w:lineRule="auto"/>
        <w:ind w:left="318" w:hanging="261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оформлює та підписує атестаційні листи;</w:t>
      </w:r>
    </w:p>
    <w:p w:rsidR="00ED2469" w:rsidRDefault="00ED2469" w:rsidP="00ED2469">
      <w:pPr>
        <w:pStyle w:val="a3"/>
        <w:numPr>
          <w:ilvl w:val="0"/>
          <w:numId w:val="5"/>
        </w:numPr>
        <w:spacing w:after="0" w:line="240" w:lineRule="auto"/>
        <w:ind w:left="318" w:hanging="261"/>
        <w:jc w:val="both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>повідомляє педагогічним працівникам про місце і час проведення засідання атестаційної комісії, якщо їх запросили на засідання;</w:t>
      </w:r>
    </w:p>
    <w:p w:rsidR="00ED2469" w:rsidRPr="00ED2469" w:rsidRDefault="00ED2469" w:rsidP="00ED2469">
      <w:pPr>
        <w:pStyle w:val="a3"/>
        <w:numPr>
          <w:ilvl w:val="0"/>
          <w:numId w:val="5"/>
        </w:numPr>
        <w:spacing w:after="0" w:line="240" w:lineRule="auto"/>
        <w:ind w:left="318" w:hanging="261"/>
        <w:jc w:val="both"/>
        <w:rPr>
          <w:rFonts w:ascii="Times New Roman" w:hAnsi="Times New Roman" w:cs="Times New Roman"/>
          <w:sz w:val="28"/>
          <w:szCs w:val="28"/>
        </w:rPr>
      </w:pPr>
      <w:r w:rsidRPr="00ED2469">
        <w:rPr>
          <w:rFonts w:ascii="Times New Roman" w:hAnsi="Times New Roman" w:cs="Times New Roman"/>
          <w:sz w:val="28"/>
          <w:szCs w:val="28"/>
        </w:rPr>
        <w:t>забезпечує оприлюднення інформації про діяльність атестаційної комісії: розміщує її на сайті закладу освіти.</w:t>
      </w:r>
    </w:p>
    <w:p w:rsidR="00ED2469" w:rsidRPr="00ED2469" w:rsidRDefault="00ED2469" w:rsidP="00ED2469">
      <w:pPr>
        <w:numPr>
          <w:ilvl w:val="0"/>
          <w:numId w:val="1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завершення роботи атестаційної комісії І рівня з відповідним прийняттям  рішення про результати атестації педагогічних працівників.</w:t>
      </w:r>
      <w:r w:rsidRPr="00ED24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 </w:t>
      </w: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Члени атестаційної комісії:</w:t>
      </w:r>
    </w:p>
    <w:p w:rsidR="00ED2469" w:rsidRPr="00ED2469" w:rsidRDefault="00ED2469" w:rsidP="00ED2469">
      <w:pPr>
        <w:numPr>
          <w:ilvl w:val="0"/>
          <w:numId w:val="1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розглядають документи, подані педагогічними працівниками, встановлюють їх відповідність вимогам законодавства та вживають заходів щодо перевірки їх достовірності;</w:t>
      </w:r>
    </w:p>
    <w:p w:rsidR="00ED2469" w:rsidRPr="00ED2469" w:rsidRDefault="00ED2469" w:rsidP="00ED2469">
      <w:pPr>
        <w:numPr>
          <w:ilvl w:val="0"/>
          <w:numId w:val="1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вивчають та аналізують практичний досвід роботи педагогічних працівників для належного оцінювання професійних </w:t>
      </w:r>
      <w:proofErr w:type="spellStart"/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урахуванням їх посадових обов’язків;</w:t>
      </w:r>
    </w:p>
    <w:p w:rsidR="00ED2469" w:rsidRPr="00ED2469" w:rsidRDefault="00ED2469" w:rsidP="00ED2469">
      <w:pPr>
        <w:numPr>
          <w:ilvl w:val="0"/>
          <w:numId w:val="1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 </w:t>
      </w:r>
    </w:p>
    <w:p w:rsidR="00ED2469" w:rsidRPr="00ED2469" w:rsidRDefault="00ED2469" w:rsidP="00ED2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ВИРІШИЛИ:</w:t>
      </w: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ED2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розподіл функціональних обов’язків серед членів атестаційної комісії.</w:t>
      </w:r>
    </w:p>
    <w:p w:rsidR="00ED2469" w:rsidRPr="00ED2469" w:rsidRDefault="00ED2469" w:rsidP="00ED2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2469" w:rsidRPr="00ED2469" w:rsidRDefault="00ED2469" w:rsidP="00ED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 голосування: за – 7</w:t>
      </w:r>
      <w:r w:rsidRPr="00ED2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проти – 0, утримались – 0.</w:t>
      </w:r>
    </w:p>
    <w:p w:rsidR="00042BBE" w:rsidRPr="00ED2469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51CB0">
        <w:rPr>
          <w:rFonts w:ascii="Times New Roman" w:hAnsi="Times New Roman" w:cs="Times New Roman"/>
          <w:b/>
          <w:bCs/>
          <w:sz w:val="28"/>
          <w:szCs w:val="28"/>
        </w:rPr>
        <w:t>. СЛУХАЛИ:</w:t>
      </w:r>
    </w:p>
    <w:p w:rsidR="00042BBE" w:rsidRPr="00551CB0" w:rsidRDefault="00ED2469" w:rsidP="0004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Черней Тетяну Дмитрівну, 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 xml:space="preserve"> атестаційної комісії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, яка довела до відома графік та план роботи атестаційної комісії </w:t>
      </w:r>
      <w:r w:rsidR="00042BBE">
        <w:rPr>
          <w:rFonts w:ascii="Times New Roman" w:hAnsi="Times New Roman" w:cs="Times New Roman"/>
          <w:b/>
          <w:sz w:val="28"/>
          <w:szCs w:val="28"/>
        </w:rPr>
        <w:t>(Д</w:t>
      </w:r>
      <w:r>
        <w:rPr>
          <w:rFonts w:ascii="Times New Roman" w:hAnsi="Times New Roman" w:cs="Times New Roman"/>
          <w:b/>
          <w:sz w:val="28"/>
          <w:szCs w:val="28"/>
        </w:rPr>
        <w:t>одатки 1,2</w:t>
      </w:r>
      <w:r w:rsidR="00042BBE" w:rsidRPr="00714968">
        <w:rPr>
          <w:rFonts w:ascii="Times New Roman" w:hAnsi="Times New Roman" w:cs="Times New Roman"/>
          <w:b/>
          <w:sz w:val="28"/>
          <w:szCs w:val="28"/>
        </w:rPr>
        <w:t>).</w:t>
      </w:r>
    </w:p>
    <w:p w:rsidR="00042BBE" w:rsidRPr="00551CB0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042BBE" w:rsidRPr="008F7960" w:rsidRDefault="008F7960" w:rsidP="008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BBE" w:rsidRPr="008F7960">
        <w:rPr>
          <w:rFonts w:ascii="Times New Roman" w:hAnsi="Times New Roman" w:cs="Times New Roman"/>
          <w:sz w:val="28"/>
          <w:szCs w:val="28"/>
        </w:rPr>
        <w:t>Затвердити графік та план проведення засідань атестаційної комісії.</w:t>
      </w:r>
    </w:p>
    <w:p w:rsidR="00042BBE" w:rsidRPr="008F7960" w:rsidRDefault="008F7960" w:rsidP="008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2BBE" w:rsidRPr="008F7960">
        <w:rPr>
          <w:rFonts w:ascii="Times New Roman" w:hAnsi="Times New Roman" w:cs="Times New Roman"/>
          <w:sz w:val="28"/>
          <w:szCs w:val="28"/>
        </w:rPr>
        <w:t>Атестаційній комісії:</w:t>
      </w:r>
    </w:p>
    <w:p w:rsidR="00042BBE" w:rsidRPr="008F7960" w:rsidRDefault="008F7960" w:rsidP="008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2BBE" w:rsidRPr="008F7960">
        <w:rPr>
          <w:rFonts w:ascii="Times New Roman" w:hAnsi="Times New Roman" w:cs="Times New Roman"/>
          <w:sz w:val="28"/>
          <w:szCs w:val="28"/>
        </w:rPr>
        <w:t>Підготувати список педагогів, які підлягають черговій атестації.</w:t>
      </w:r>
    </w:p>
    <w:p w:rsidR="00042BBE" w:rsidRPr="008F7960" w:rsidRDefault="008F7960" w:rsidP="008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2BBE" w:rsidRPr="008F7960">
        <w:rPr>
          <w:rFonts w:ascii="Times New Roman" w:hAnsi="Times New Roman" w:cs="Times New Roman"/>
          <w:sz w:val="28"/>
          <w:szCs w:val="28"/>
        </w:rPr>
        <w:t>Визначити строки проведення атестації, адресу електронної пошти для подання документів.</w:t>
      </w:r>
    </w:p>
    <w:p w:rsidR="00042BBE" w:rsidRPr="008F7960" w:rsidRDefault="008F7960" w:rsidP="008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2BBE" w:rsidRPr="008F7960">
        <w:rPr>
          <w:rFonts w:ascii="Times New Roman" w:hAnsi="Times New Roman" w:cs="Times New Roman"/>
          <w:sz w:val="28"/>
          <w:szCs w:val="28"/>
        </w:rPr>
        <w:t>Підготувати запрошення для педагогі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42BBE" w:rsidRPr="008F7960">
        <w:rPr>
          <w:rFonts w:ascii="Times New Roman" w:hAnsi="Times New Roman" w:cs="Times New Roman"/>
          <w:sz w:val="28"/>
          <w:szCs w:val="28"/>
        </w:rPr>
        <w:t xml:space="preserve"> на засідання.</w:t>
      </w:r>
    </w:p>
    <w:p w:rsidR="00042BBE" w:rsidRPr="00551CB0" w:rsidRDefault="00042BBE" w:rsidP="00042BB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8F7960" w:rsidP="00042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Результати голосування: за – 7</w:t>
      </w:r>
      <w:r w:rsidR="00042BBE" w:rsidRPr="00551CB0">
        <w:rPr>
          <w:rFonts w:ascii="Times New Roman" w:hAnsi="Times New Roman" w:cs="Times New Roman"/>
          <w:b/>
          <w:bCs/>
          <w:sz w:val="28"/>
          <w:szCs w:val="28"/>
        </w:rPr>
        <w:t>, проти – 0, утримались – 0.</w:t>
      </w: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BE" w:rsidRPr="00551CB0" w:rsidRDefault="00042BBE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60" w:rsidRDefault="00042BBE" w:rsidP="00185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4968">
        <w:rPr>
          <w:rFonts w:ascii="Times New Roman" w:hAnsi="Times New Roman" w:cs="Times New Roman"/>
          <w:b/>
          <w:bCs/>
          <w:sz w:val="28"/>
          <w:szCs w:val="28"/>
        </w:rPr>
        <w:t xml:space="preserve">Голова атестаційної комісії                      </w:t>
      </w:r>
      <w:r w:rsidRPr="008F7960">
        <w:rPr>
          <w:rFonts w:ascii="Times New Roman" w:hAnsi="Times New Roman" w:cs="Times New Roman"/>
          <w:bCs/>
          <w:sz w:val="28"/>
          <w:szCs w:val="28"/>
        </w:rPr>
        <w:t>Антоніна КОРОЛІВСЬКА</w:t>
      </w:r>
    </w:p>
    <w:p w:rsidR="00185D10" w:rsidRDefault="00042BBE" w:rsidP="00185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4968">
        <w:rPr>
          <w:rFonts w:ascii="Times New Roman" w:hAnsi="Times New Roman" w:cs="Times New Roman"/>
          <w:b/>
          <w:bCs/>
          <w:sz w:val="28"/>
          <w:szCs w:val="28"/>
        </w:rPr>
        <w:t>Секретар атестаційної комісії</w:t>
      </w:r>
      <w:r w:rsidR="008F7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96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796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8F7960" w:rsidRPr="008F7960">
        <w:rPr>
          <w:rFonts w:ascii="Times New Roman" w:hAnsi="Times New Roman" w:cs="Times New Roman"/>
          <w:bCs/>
          <w:sz w:val="28"/>
          <w:szCs w:val="28"/>
        </w:rPr>
        <w:t>Тетяна ЧЕРНЕЙ</w:t>
      </w:r>
    </w:p>
    <w:p w:rsidR="00185D10" w:rsidRPr="00185D10" w:rsidRDefault="00185D10" w:rsidP="00185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BE" w:rsidRPr="00185D10" w:rsidRDefault="00185D10" w:rsidP="00185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Pr="00185D10">
        <w:rPr>
          <w:rFonts w:ascii="Times New Roman" w:hAnsi="Times New Roman" w:cs="Times New Roman"/>
          <w:b/>
          <w:sz w:val="28"/>
          <w:szCs w:val="28"/>
        </w:rPr>
        <w:t>До</w:t>
      </w:r>
      <w:bookmarkStart w:id="1" w:name="_GoBack"/>
      <w:bookmarkEnd w:id="1"/>
      <w:r w:rsidRPr="00185D10">
        <w:rPr>
          <w:rFonts w:ascii="Times New Roman" w:hAnsi="Times New Roman" w:cs="Times New Roman"/>
          <w:b/>
          <w:sz w:val="28"/>
          <w:szCs w:val="28"/>
        </w:rPr>
        <w:t>даток 1</w:t>
      </w:r>
      <w:r w:rsidR="00042BBE">
        <w:rPr>
          <w:rFonts w:ascii="Times New Roman" w:hAnsi="Times New Roman" w:cs="Times New Roman"/>
          <w:sz w:val="28"/>
          <w:szCs w:val="28"/>
        </w:rPr>
        <w:t xml:space="preserve"> до протоколу №1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BE" w:rsidRPr="00551CB0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засідання атестаційної комісії </w:t>
      </w:r>
    </w:p>
    <w:p w:rsidR="00042BBE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Глибочецької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042BBE" w:rsidRPr="00551CB0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Борщівської міської ради</w:t>
      </w:r>
    </w:p>
    <w:p w:rsidR="00042BBE" w:rsidRPr="00551CB0" w:rsidRDefault="00185D10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19.09.2025</w:t>
      </w:r>
      <w:r w:rsidR="00042BBE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42BBE" w:rsidRPr="001A25DD" w:rsidRDefault="00042BBE" w:rsidP="00042B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2BBE" w:rsidRPr="001A25DD" w:rsidRDefault="00042BBE" w:rsidP="00042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5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042BBE" w:rsidRPr="001A25DD" w:rsidRDefault="00042BBE" w:rsidP="00042BBE">
      <w:pPr>
        <w:tabs>
          <w:tab w:val="left" w:pos="3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_Hlk115942324"/>
      <w:r w:rsidRPr="001A25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роботи атестаційної комісії І рівня</w:t>
      </w:r>
    </w:p>
    <w:p w:rsidR="00185D10" w:rsidRPr="00185D10" w:rsidRDefault="00185D10" w:rsidP="00185D10">
      <w:pPr>
        <w:tabs>
          <w:tab w:val="left" w:pos="3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Глибочецької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гімназії у 2025-2026</w:t>
      </w:r>
      <w:r w:rsidR="00042BBE" w:rsidRPr="001A25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н. р</w:t>
      </w:r>
      <w:bookmarkEnd w:id="2"/>
      <w:r w:rsidR="00042BBE" w:rsidRPr="001A25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</w:p>
    <w:tbl>
      <w:tblPr>
        <w:tblW w:w="1069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972"/>
        <w:gridCol w:w="2482"/>
      </w:tblGrid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Заходи по атестації педагогічних працівників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Опрацювати Положення про атестацію педагогічних працівників, затверджене наказом Міністерства освіти і науки України від 09.09.2022 № 805(у редакції наказу Міністерства освіти і науки України 10 вересня 2024 року №1277).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Вересень, 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Створити атестаційну комісію І рівня.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23.09.2025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списки педагогічних працівників, які підлягають черговій атестації в поточному навчальному році.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10.10.2025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Прийняти заяви педагогічних працівників про позачергову атестацію (за формою, наведеною в Додатку 1 до Положення).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20.12.2025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Черней Т.Д.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списки педагогічних працівників, які підлягають позачерговій атестації в поточному навчальному році.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 потреби</w:t>
            </w:r>
          </w:p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08.01.2026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Реєстрація та зберігання атестаційних документів, поданих педагогічними працівниками в електронній формі: у форматі PDF, кожен документ окремим файлом.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01.03.2025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Черней Т. Д.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план роботи атестаційної комісії, графік проведення атестації та графік засідань атестаційної комісії.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10.10.2025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</w:tc>
      </w:tr>
      <w:tr w:rsidR="00185D10" w:rsidRPr="00185D10" w:rsidTr="00185D10">
        <w:trPr>
          <w:trHeight w:val="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співбесіду з педагогічними працівниками, що атестуються.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Жовтень, 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та члени АК</w:t>
            </w:r>
          </w:p>
        </w:tc>
      </w:tr>
      <w:tr w:rsidR="00185D10" w:rsidRPr="00185D10" w:rsidTr="00185D10">
        <w:trPr>
          <w:trHeight w:val="8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Заповнити інформаційну картку, скласти індивідуальний план підготовки та проходження атестації.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24.10.2025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Вчителі, що атестуються</w:t>
            </w:r>
          </w:p>
        </w:tc>
      </w:tr>
      <w:tr w:rsidR="00185D10" w:rsidRPr="00185D10" w:rsidTr="00185D10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Уточнити наявність курсів підвищенн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кваліфікації (дата,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свідоцтва та кількість годин) педагогічних працівників, які атестуються.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лютого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О.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 систему та досвід роботи вчителів та педагогічних працівників, які атестуються:</w:t>
            </w:r>
          </w:p>
          <w:p w:rsidR="00185D10" w:rsidRPr="00185D10" w:rsidRDefault="00185D10" w:rsidP="00185D1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Бажовської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Марії Іванівни- 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вчителя української мови та літератури</w:t>
            </w:r>
            <w:r w:rsidRPr="00185D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</w:p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лютий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та члени АК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Здійснити моніторинг результатів професійної діяльності в </w:t>
            </w: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міжатестаційний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період педагогів, які атестуються.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ютий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АК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творчі звіти вчителів, що атестуються.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ютий-березень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АК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атестаційні характеристики.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27.02.2026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члени АК</w:t>
            </w: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атестаційні листи.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20.03.2026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 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відповідно до складеного графіка засідання атестаційної комісії.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2025 -березень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85D10" w:rsidRPr="00185D10" w:rsidTr="00185D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Підвести підсумок атестації у поточному навчальному році, скласти звіт, підготувати проект наказу про підсумки атестації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01.04. 2026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Королівська А.П.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Томковид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Л.О.</w:t>
            </w:r>
          </w:p>
          <w:p w:rsidR="00185D10" w:rsidRPr="00185D10" w:rsidRDefault="00185D10" w:rsidP="0018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члени АК</w:t>
            </w:r>
          </w:p>
        </w:tc>
      </w:tr>
    </w:tbl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Pr="00185D10" w:rsidRDefault="00185D10" w:rsidP="00185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5D10" w:rsidRDefault="00042BBE" w:rsidP="00042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</w:p>
    <w:p w:rsidR="00042BBE" w:rsidRPr="00551CB0" w:rsidRDefault="00185D10" w:rsidP="0004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                                                           </w:t>
      </w:r>
      <w:r w:rsidR="00042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42BBE" w:rsidRPr="00185D10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Pr="00185D10">
        <w:rPr>
          <w:rFonts w:ascii="Times New Roman" w:hAnsi="Times New Roman" w:cs="Times New Roman"/>
          <w:b/>
          <w:sz w:val="28"/>
          <w:szCs w:val="28"/>
        </w:rPr>
        <w:t>2</w:t>
      </w:r>
      <w:r w:rsidR="00042BBE">
        <w:rPr>
          <w:rFonts w:ascii="Times New Roman" w:hAnsi="Times New Roman" w:cs="Times New Roman"/>
          <w:sz w:val="28"/>
          <w:szCs w:val="28"/>
        </w:rPr>
        <w:t xml:space="preserve"> до протоколу №1</w:t>
      </w:r>
      <w:r w:rsidR="00042BBE" w:rsidRPr="00551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BE" w:rsidRPr="00551CB0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51CB0">
        <w:rPr>
          <w:rFonts w:ascii="Times New Roman" w:hAnsi="Times New Roman" w:cs="Times New Roman"/>
          <w:sz w:val="28"/>
          <w:szCs w:val="28"/>
        </w:rPr>
        <w:t xml:space="preserve">засідання атестаційної комісії </w:t>
      </w:r>
    </w:p>
    <w:p w:rsidR="00042BBE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Глибочецької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042BBE" w:rsidRPr="00551CB0" w:rsidRDefault="00042BBE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Борщівської міської ради</w:t>
      </w:r>
    </w:p>
    <w:p w:rsidR="00042BBE" w:rsidRPr="00551CB0" w:rsidRDefault="00185D10" w:rsidP="00042BB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19.09.2025</w:t>
      </w:r>
      <w:r w:rsidR="00042BBE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bookmarkStart w:id="3" w:name="_Hlk158798800"/>
      <w:r w:rsidRPr="00185D1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ГРАФІК</w:t>
      </w:r>
    </w:p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85D1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засідань атестаційної комісії І рівня</w:t>
      </w:r>
    </w:p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185D1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Глибочецької</w:t>
      </w:r>
      <w:proofErr w:type="spellEnd"/>
      <w:r w:rsidRPr="00185D1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гімназії  у 2025-2026 н. р. </w:t>
      </w:r>
    </w:p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568"/>
        <w:gridCol w:w="1476"/>
        <w:gridCol w:w="7454"/>
      </w:tblGrid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Дата засідання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Тема засідання</w:t>
            </w:r>
          </w:p>
        </w:tc>
      </w:tr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22.09.2025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регламент роботи атестаційної комісії закладу у 2025-2026 н. р.</w:t>
            </w:r>
          </w:p>
          <w:p w:rsidR="00185D10" w:rsidRPr="00185D10" w:rsidRDefault="00185D10" w:rsidP="00185D10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розподіл функціональних обов’язків між членами атестаційної комісії.</w:t>
            </w:r>
          </w:p>
          <w:p w:rsidR="00185D10" w:rsidRPr="00185D10" w:rsidRDefault="00185D10" w:rsidP="00185D10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затвердження графіка та плану роботи атестаційної комісії.</w:t>
            </w:r>
          </w:p>
        </w:tc>
      </w:tr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10.10.2025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numPr>
                <w:ilvl w:val="0"/>
                <w:numId w:val="25"/>
              </w:numPr>
              <w:tabs>
                <w:tab w:val="left" w:pos="313"/>
              </w:tabs>
              <w:suppressAutoHyphens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затвердження списку педагогічних працівників, які підлягають черговій атестації у 2025-2026 навчальному році.</w:t>
            </w:r>
          </w:p>
          <w:p w:rsidR="00185D10" w:rsidRPr="00185D10" w:rsidRDefault="00185D10" w:rsidP="00185D10">
            <w:pPr>
              <w:numPr>
                <w:ilvl w:val="0"/>
                <w:numId w:val="25"/>
              </w:numPr>
              <w:tabs>
                <w:tab w:val="left" w:pos="313"/>
              </w:tabs>
              <w:suppressAutoHyphens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визначення строків проведення атестації.</w:t>
            </w:r>
          </w:p>
          <w:p w:rsidR="00185D10" w:rsidRPr="00185D10" w:rsidRDefault="00185D10" w:rsidP="00185D10">
            <w:pPr>
              <w:numPr>
                <w:ilvl w:val="0"/>
                <w:numId w:val="25"/>
              </w:numPr>
              <w:tabs>
                <w:tab w:val="left" w:pos="313"/>
              </w:tabs>
              <w:suppressAutoHyphens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визначення строку та адреси електронної пошти для подання педагогічними працівниками документів (у разі подання в електронній формі).</w:t>
            </w:r>
          </w:p>
          <w:p w:rsidR="00185D10" w:rsidRPr="00185D10" w:rsidRDefault="00185D10" w:rsidP="00185D10">
            <w:pPr>
              <w:numPr>
                <w:ilvl w:val="0"/>
                <w:numId w:val="25"/>
              </w:numPr>
              <w:tabs>
                <w:tab w:val="left" w:pos="313"/>
              </w:tabs>
              <w:suppressAutoHyphens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перенесення чергової атестації педагогічних працівників у разі тимчасової непрацездатності, або настання інших обставин, що перешкоджають проходження ними атестації на один рік (за потреби).</w:t>
            </w:r>
          </w:p>
          <w:p w:rsidR="00185D10" w:rsidRPr="00185D10" w:rsidRDefault="00185D10" w:rsidP="00185D10">
            <w:pPr>
              <w:numPr>
                <w:ilvl w:val="0"/>
                <w:numId w:val="25"/>
              </w:numPr>
              <w:tabs>
                <w:tab w:val="left" w:pos="313"/>
              </w:tabs>
              <w:suppressAutoHyphens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подання керівника або педагогічної ради закладу про присвоєння педагогічному працівнику кваліфікаційної категорії, педагогічного звання у разі зниження ним рівня професійної діяльності (за потреби).</w:t>
            </w:r>
          </w:p>
        </w:tc>
      </w:tr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19.12.2025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numPr>
                <w:ilvl w:val="0"/>
                <w:numId w:val="21"/>
              </w:numPr>
              <w:tabs>
                <w:tab w:val="left" w:pos="208"/>
              </w:tabs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185D10" w:rsidRPr="00185D10" w:rsidRDefault="00185D10" w:rsidP="00185D10">
            <w:pPr>
              <w:numPr>
                <w:ilvl w:val="0"/>
                <w:numId w:val="21"/>
              </w:numPr>
              <w:tabs>
                <w:tab w:val="left" w:pos="208"/>
              </w:tabs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</w:tc>
      </w:tr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27.02.2026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numPr>
                <w:ilvl w:val="0"/>
                <w:numId w:val="24"/>
              </w:numPr>
              <w:tabs>
                <w:tab w:val="left" w:pos="208"/>
              </w:tabs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розгляд, перевірку достовірності документів педагогічних працівників, які атестуються, встановлення дотримання вимог п.8- 9 Положення про атестацію педагогічних працівників.</w:t>
            </w:r>
          </w:p>
          <w:p w:rsidR="00185D10" w:rsidRPr="00185D10" w:rsidRDefault="00185D10" w:rsidP="00185D10">
            <w:pPr>
              <w:numPr>
                <w:ilvl w:val="0"/>
                <w:numId w:val="24"/>
              </w:numPr>
              <w:tabs>
                <w:tab w:val="left" w:pos="208"/>
              </w:tabs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Про оцінку професійних </w:t>
            </w: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компетентностей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педагогічних працівників з урахуванням їх посадових обов’язків і вимог професійного стандарту (за наявності).</w:t>
            </w:r>
          </w:p>
          <w:p w:rsidR="00185D10" w:rsidRPr="00185D10" w:rsidRDefault="00185D10" w:rsidP="00185D10">
            <w:pPr>
              <w:numPr>
                <w:ilvl w:val="0"/>
                <w:numId w:val="24"/>
              </w:numPr>
              <w:tabs>
                <w:tab w:val="left" w:pos="208"/>
              </w:tabs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 вивчення практичного досвіду педагогічного працівника для належного оцінювання професійних </w:t>
            </w:r>
            <w:proofErr w:type="spellStart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компетентностей</w:t>
            </w:r>
            <w:proofErr w:type="spellEnd"/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педагогічного працівника, визначення зі складу атестаційної комісії членів, які аналізуватимуть практичний досвід роботи педагогічного працівника, затвердження графіка заходів з його проведення (за потреби).</w:t>
            </w:r>
          </w:p>
        </w:tc>
      </w:tr>
      <w:tr w:rsidR="00185D10" w:rsidRPr="00185D10" w:rsidTr="000F4C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tabs>
                <w:tab w:val="left" w:pos="38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26.03.2026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10" w:rsidRPr="00185D10" w:rsidRDefault="00185D10" w:rsidP="00185D10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порядок голосування.</w:t>
            </w:r>
          </w:p>
          <w:p w:rsidR="00185D10" w:rsidRPr="00185D10" w:rsidRDefault="00185D10" w:rsidP="00185D10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20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D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результати атестації педагогічних працівників у 2025-2026 навчальному році.</w:t>
            </w:r>
          </w:p>
        </w:tc>
      </w:tr>
    </w:tbl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bookmarkEnd w:id="3"/>
    <w:p w:rsidR="00185D10" w:rsidRPr="00185D10" w:rsidRDefault="00185D10" w:rsidP="00185D10">
      <w:pPr>
        <w:tabs>
          <w:tab w:val="left" w:pos="38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846B00" w:rsidRDefault="00846B00" w:rsidP="00185D10">
      <w:pPr>
        <w:tabs>
          <w:tab w:val="left" w:pos="3830"/>
        </w:tabs>
        <w:spacing w:after="0" w:line="240" w:lineRule="auto"/>
      </w:pPr>
    </w:p>
    <w:sectPr w:rsidR="00846B00" w:rsidSect="00EB1B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75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D2866D2"/>
    <w:multiLevelType w:val="hybridMultilevel"/>
    <w:tmpl w:val="B5586C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0D13"/>
    <w:multiLevelType w:val="hybridMultilevel"/>
    <w:tmpl w:val="9DD438F0"/>
    <w:lvl w:ilvl="0" w:tplc="0422000F">
      <w:start w:val="1"/>
      <w:numFmt w:val="decimal"/>
      <w:lvlText w:val="%1."/>
      <w:lvlJc w:val="left"/>
      <w:pPr>
        <w:ind w:left="1175" w:hanging="360"/>
      </w:pPr>
    </w:lvl>
    <w:lvl w:ilvl="1" w:tplc="04220019" w:tentative="1">
      <w:start w:val="1"/>
      <w:numFmt w:val="lowerLetter"/>
      <w:lvlText w:val="%2."/>
      <w:lvlJc w:val="left"/>
      <w:pPr>
        <w:ind w:left="1895" w:hanging="360"/>
      </w:pPr>
    </w:lvl>
    <w:lvl w:ilvl="2" w:tplc="0422001B" w:tentative="1">
      <w:start w:val="1"/>
      <w:numFmt w:val="lowerRoman"/>
      <w:lvlText w:val="%3."/>
      <w:lvlJc w:val="right"/>
      <w:pPr>
        <w:ind w:left="2615" w:hanging="180"/>
      </w:pPr>
    </w:lvl>
    <w:lvl w:ilvl="3" w:tplc="0422000F" w:tentative="1">
      <w:start w:val="1"/>
      <w:numFmt w:val="decimal"/>
      <w:lvlText w:val="%4."/>
      <w:lvlJc w:val="left"/>
      <w:pPr>
        <w:ind w:left="3335" w:hanging="360"/>
      </w:pPr>
    </w:lvl>
    <w:lvl w:ilvl="4" w:tplc="04220019" w:tentative="1">
      <w:start w:val="1"/>
      <w:numFmt w:val="lowerLetter"/>
      <w:lvlText w:val="%5."/>
      <w:lvlJc w:val="left"/>
      <w:pPr>
        <w:ind w:left="4055" w:hanging="360"/>
      </w:pPr>
    </w:lvl>
    <w:lvl w:ilvl="5" w:tplc="0422001B" w:tentative="1">
      <w:start w:val="1"/>
      <w:numFmt w:val="lowerRoman"/>
      <w:lvlText w:val="%6."/>
      <w:lvlJc w:val="right"/>
      <w:pPr>
        <w:ind w:left="4775" w:hanging="180"/>
      </w:pPr>
    </w:lvl>
    <w:lvl w:ilvl="6" w:tplc="0422000F" w:tentative="1">
      <w:start w:val="1"/>
      <w:numFmt w:val="decimal"/>
      <w:lvlText w:val="%7."/>
      <w:lvlJc w:val="left"/>
      <w:pPr>
        <w:ind w:left="5495" w:hanging="360"/>
      </w:pPr>
    </w:lvl>
    <w:lvl w:ilvl="7" w:tplc="04220019" w:tentative="1">
      <w:start w:val="1"/>
      <w:numFmt w:val="lowerLetter"/>
      <w:lvlText w:val="%8."/>
      <w:lvlJc w:val="left"/>
      <w:pPr>
        <w:ind w:left="6215" w:hanging="360"/>
      </w:pPr>
    </w:lvl>
    <w:lvl w:ilvl="8" w:tplc="0422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9" w15:restartNumberingAfterBreak="0">
    <w:nsid w:val="12F44F86"/>
    <w:multiLevelType w:val="hybridMultilevel"/>
    <w:tmpl w:val="F90023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7C4A"/>
    <w:multiLevelType w:val="multilevel"/>
    <w:tmpl w:val="F4C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05D00"/>
    <w:multiLevelType w:val="hybridMultilevel"/>
    <w:tmpl w:val="4B30E116"/>
    <w:lvl w:ilvl="0" w:tplc="0422000F">
      <w:start w:val="1"/>
      <w:numFmt w:val="decimal"/>
      <w:lvlText w:val="%1."/>
      <w:lvlJc w:val="left"/>
      <w:pPr>
        <w:ind w:left="770" w:hanging="360"/>
      </w:p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33BE3195"/>
    <w:multiLevelType w:val="hybridMultilevel"/>
    <w:tmpl w:val="B52CFD26"/>
    <w:lvl w:ilvl="0" w:tplc="5B5C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D053A"/>
    <w:multiLevelType w:val="hybridMultilevel"/>
    <w:tmpl w:val="77904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A7238"/>
    <w:multiLevelType w:val="hybridMultilevel"/>
    <w:tmpl w:val="5CD23D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051C0"/>
    <w:multiLevelType w:val="hybridMultilevel"/>
    <w:tmpl w:val="00F4D642"/>
    <w:lvl w:ilvl="0" w:tplc="5E2E5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43369"/>
    <w:multiLevelType w:val="multilevel"/>
    <w:tmpl w:val="EE2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7335C"/>
    <w:multiLevelType w:val="multilevel"/>
    <w:tmpl w:val="2E0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24374"/>
    <w:multiLevelType w:val="hybridMultilevel"/>
    <w:tmpl w:val="017EA25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777EE6"/>
    <w:multiLevelType w:val="hybridMultilevel"/>
    <w:tmpl w:val="3E384F9A"/>
    <w:lvl w:ilvl="0" w:tplc="5E2E5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7E3"/>
    <w:multiLevelType w:val="hybridMultilevel"/>
    <w:tmpl w:val="3C143F8C"/>
    <w:lvl w:ilvl="0" w:tplc="5E2E5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3874"/>
    <w:multiLevelType w:val="multilevel"/>
    <w:tmpl w:val="0A9A1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304BAE"/>
    <w:multiLevelType w:val="hybridMultilevel"/>
    <w:tmpl w:val="08006BF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7CF0CD5"/>
    <w:multiLevelType w:val="hybridMultilevel"/>
    <w:tmpl w:val="AA841CBE"/>
    <w:lvl w:ilvl="0" w:tplc="E528C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F78A2"/>
    <w:multiLevelType w:val="multilevel"/>
    <w:tmpl w:val="3E9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7"/>
  </w:num>
  <w:num w:numId="5">
    <w:abstractNumId w:val="15"/>
  </w:num>
  <w:num w:numId="6">
    <w:abstractNumId w:val="20"/>
  </w:num>
  <w:num w:numId="7">
    <w:abstractNumId w:val="19"/>
  </w:num>
  <w:num w:numId="8">
    <w:abstractNumId w:val="12"/>
  </w:num>
  <w:num w:numId="9">
    <w:abstractNumId w:val="23"/>
  </w:num>
  <w:num w:numId="10">
    <w:abstractNumId w:val="13"/>
  </w:num>
  <w:num w:numId="11">
    <w:abstractNumId w:val="8"/>
  </w:num>
  <w:num w:numId="12">
    <w:abstractNumId w:val="11"/>
  </w:num>
  <w:num w:numId="13">
    <w:abstractNumId w:val="22"/>
  </w:num>
  <w:num w:numId="14">
    <w:abstractNumId w:val="14"/>
  </w:num>
  <w:num w:numId="15">
    <w:abstractNumId w:val="4"/>
  </w:num>
  <w:num w:numId="16">
    <w:abstractNumId w:val="16"/>
  </w:num>
  <w:num w:numId="17">
    <w:abstractNumId w:val="24"/>
  </w:num>
  <w:num w:numId="18">
    <w:abstractNumId w:val="17"/>
  </w:num>
  <w:num w:numId="19">
    <w:abstractNumId w:val="10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E"/>
    <w:rsid w:val="00042BBE"/>
    <w:rsid w:val="00185D10"/>
    <w:rsid w:val="002349A8"/>
    <w:rsid w:val="00846B00"/>
    <w:rsid w:val="00894040"/>
    <w:rsid w:val="008F7960"/>
    <w:rsid w:val="00E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F33B"/>
  <w15:chartTrackingRefBased/>
  <w15:docId w15:val="{F9D11993-42C1-485D-A259-C5E558C5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E"/>
    <w:pPr>
      <w:ind w:left="720"/>
      <w:contextualSpacing/>
    </w:pPr>
  </w:style>
  <w:style w:type="table" w:styleId="a4">
    <w:name w:val="Table Grid"/>
    <w:basedOn w:val="a1"/>
    <w:uiPriority w:val="59"/>
    <w:rsid w:val="0004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3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F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7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8275</Words>
  <Characters>4718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3</cp:revision>
  <cp:lastPrinted>2025-10-22T16:13:00Z</cp:lastPrinted>
  <dcterms:created xsi:type="dcterms:W3CDTF">2025-10-22T15:19:00Z</dcterms:created>
  <dcterms:modified xsi:type="dcterms:W3CDTF">2025-10-22T16:15:00Z</dcterms:modified>
</cp:coreProperties>
</file>