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C2" w:rsidRDefault="00CE13C2"/>
    <w:p w:rsidR="00CE13C2" w:rsidRDefault="00CE13C2"/>
    <w:p w:rsidR="00CE13C2" w:rsidRDefault="00CE13C2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                     </w:t>
      </w:r>
      <w:r>
        <w:rPr>
          <w:b/>
          <w:sz w:val="48"/>
          <w:szCs w:val="48"/>
        </w:rPr>
        <w:t>КОМ</w:t>
      </w:r>
      <w:r>
        <w:rPr>
          <w:b/>
          <w:sz w:val="48"/>
          <w:szCs w:val="48"/>
          <w:lang w:val="uk-UA"/>
        </w:rPr>
        <w:t xml:space="preserve">ІСІЯ  </w:t>
      </w:r>
    </w:p>
    <w:p w:rsidR="00CE13C2" w:rsidRDefault="00CE13C2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     З  АКАДЕМІЧНОЇ  ДОБРОЧЕСНОСТІ</w:t>
      </w:r>
    </w:p>
    <w:p w:rsidR="00CE13C2" w:rsidRDefault="00CE13C2">
      <w:pPr>
        <w:rPr>
          <w:b/>
          <w:sz w:val="48"/>
          <w:szCs w:val="48"/>
          <w:lang w:val="uk-UA"/>
        </w:rPr>
      </w:pPr>
    </w:p>
    <w:p w:rsidR="00CE13C2" w:rsidRDefault="00CE13C2">
      <w:pPr>
        <w:rPr>
          <w:b/>
          <w:sz w:val="48"/>
          <w:szCs w:val="48"/>
          <w:lang w:val="uk-UA"/>
        </w:rPr>
      </w:pPr>
    </w:p>
    <w:p w:rsidR="00CE13C2" w:rsidRDefault="00CE13C2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Голова комісії – Притула Н.А. </w:t>
      </w:r>
    </w:p>
    <w:p w:rsidR="00CE13C2" w:rsidRDefault="00CE13C2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Заступник – Осьмак М.М.</w:t>
      </w:r>
    </w:p>
    <w:p w:rsidR="00CE13C2" w:rsidRDefault="00CE13C2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Секретар – Мисевич Л.М.</w:t>
      </w:r>
    </w:p>
    <w:p w:rsidR="00CE13C2" w:rsidRDefault="00CE13C2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Члени комісії – Парнета Л.В.</w:t>
      </w:r>
    </w:p>
    <w:p w:rsidR="00CE13C2" w:rsidRDefault="00CE13C2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</w:t>
      </w:r>
      <w:r w:rsidRPr="00D869ED">
        <w:rPr>
          <w:b/>
          <w:sz w:val="48"/>
          <w:szCs w:val="48"/>
        </w:rPr>
        <w:t>Герило Т.В.</w:t>
      </w:r>
      <w:r>
        <w:rPr>
          <w:b/>
          <w:sz w:val="48"/>
          <w:szCs w:val="48"/>
          <w:lang w:val="uk-UA"/>
        </w:rPr>
        <w:t xml:space="preserve"> - голова БК</w:t>
      </w:r>
    </w:p>
    <w:p w:rsidR="00CE13C2" w:rsidRPr="000B4645" w:rsidRDefault="00CE13C2">
      <w:pPr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</w:t>
      </w:r>
      <w:r w:rsidRPr="0010343B">
        <w:rPr>
          <w:b/>
          <w:sz w:val="48"/>
          <w:szCs w:val="48"/>
        </w:rPr>
        <w:t xml:space="preserve">Бук Іванна </w:t>
      </w:r>
      <w:r>
        <w:rPr>
          <w:b/>
          <w:sz w:val="48"/>
          <w:szCs w:val="48"/>
          <w:lang w:val="uk-UA"/>
        </w:rPr>
        <w:t>- голова ВУР</w:t>
      </w:r>
      <w:bookmarkStart w:id="0" w:name="_GoBack"/>
      <w:bookmarkEnd w:id="0"/>
      <w:r>
        <w:rPr>
          <w:b/>
          <w:sz w:val="48"/>
          <w:szCs w:val="48"/>
          <w:lang w:val="uk-UA"/>
        </w:rPr>
        <w:t xml:space="preserve">      </w:t>
      </w:r>
    </w:p>
    <w:sectPr w:rsidR="00CE13C2" w:rsidRPr="000B4645" w:rsidSect="00E5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645"/>
    <w:rsid w:val="000B4645"/>
    <w:rsid w:val="0010343B"/>
    <w:rsid w:val="004C4E25"/>
    <w:rsid w:val="005353F9"/>
    <w:rsid w:val="0059201B"/>
    <w:rsid w:val="006B518C"/>
    <w:rsid w:val="008708A3"/>
    <w:rsid w:val="00883708"/>
    <w:rsid w:val="0093484A"/>
    <w:rsid w:val="009D519B"/>
    <w:rsid w:val="00A9687D"/>
    <w:rsid w:val="00C12B1C"/>
    <w:rsid w:val="00C466A5"/>
    <w:rsid w:val="00CE13C2"/>
    <w:rsid w:val="00D869ED"/>
    <w:rsid w:val="00E50C3E"/>
    <w:rsid w:val="00EE5517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3E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153</Words>
  <Characters>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Таня</cp:lastModifiedBy>
  <cp:revision>6</cp:revision>
  <dcterms:created xsi:type="dcterms:W3CDTF">2020-09-23T12:47:00Z</dcterms:created>
  <dcterms:modified xsi:type="dcterms:W3CDTF">2021-12-29T09:06:00Z</dcterms:modified>
</cp:coreProperties>
</file>