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17" w:rsidRPr="00FB611A" w:rsidRDefault="009C0F17" w:rsidP="006C4C2D">
      <w:pPr>
        <w:suppressAutoHyphens/>
        <w:spacing w:after="0" w:line="240" w:lineRule="auto"/>
        <w:ind w:left="142"/>
        <w:jc w:val="center"/>
        <w:rPr>
          <w:rFonts w:ascii="Times New Roman" w:eastAsia="Calibri" w:hAnsi="Times New Roman" w:cs="Times New Roman"/>
          <w:color w:val="FF0000"/>
          <w:sz w:val="24"/>
          <w:szCs w:val="24"/>
          <w:lang w:eastAsia="ru-RU"/>
        </w:rPr>
      </w:pPr>
      <w:r w:rsidRPr="00FB611A">
        <w:rPr>
          <w:rFonts w:ascii="Times New Roman" w:eastAsia="Times New Roman" w:hAnsi="Times New Roman" w:cs="Times New Roman"/>
          <w:sz w:val="24"/>
          <w:szCs w:val="24"/>
          <w:lang w:eastAsia="zh-CN"/>
        </w:rPr>
        <w:t xml:space="preserve">      </w:t>
      </w:r>
      <w:r w:rsidRPr="00FB611A">
        <w:rPr>
          <w:rFonts w:ascii="Times New Roman" w:eastAsia="Times New Roman" w:hAnsi="Times New Roman" w:cs="Times New Roman"/>
          <w:sz w:val="24"/>
          <w:szCs w:val="24"/>
          <w:lang w:val="uk-UA" w:eastAsia="uk-UA"/>
        </w:rPr>
        <w:t> </w:t>
      </w:r>
      <w:r>
        <w:rPr>
          <w:rFonts w:ascii="Times New Roman" w:eastAsia="Calibri" w:hAnsi="Times New Roman" w:cs="Times New Roman"/>
          <w:noProof/>
          <w:color w:val="FF0000"/>
          <w:sz w:val="24"/>
          <w:szCs w:val="24"/>
          <w:lang w:eastAsia="ru-RU"/>
        </w:rPr>
        <w:drawing>
          <wp:inline distT="0" distB="0" distL="0" distR="0" wp14:anchorId="52871A86" wp14:editId="24116D2F">
            <wp:extent cx="4953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a:ln>
                      <a:noFill/>
                    </a:ln>
                  </pic:spPr>
                </pic:pic>
              </a:graphicData>
            </a:graphic>
          </wp:inline>
        </w:drawing>
      </w:r>
    </w:p>
    <w:p w:rsidR="009C0F17" w:rsidRPr="00FB611A" w:rsidRDefault="009C0F17" w:rsidP="006C4C2D">
      <w:pPr>
        <w:autoSpaceDN w:val="0"/>
        <w:spacing w:after="0" w:line="240" w:lineRule="auto"/>
        <w:ind w:left="142"/>
        <w:jc w:val="center"/>
        <w:rPr>
          <w:rFonts w:ascii="Times New Roman" w:eastAsia="Calibri" w:hAnsi="Times New Roman" w:cs="Times New Roman"/>
          <w:b/>
          <w:sz w:val="24"/>
          <w:szCs w:val="24"/>
          <w:lang w:val="uk-UA" w:eastAsia="ru-RU"/>
        </w:rPr>
      </w:pPr>
      <w:r w:rsidRPr="00FB611A">
        <w:rPr>
          <w:rFonts w:ascii="Times New Roman" w:eastAsia="Calibri" w:hAnsi="Times New Roman" w:cs="Times New Roman"/>
          <w:b/>
          <w:sz w:val="24"/>
          <w:szCs w:val="24"/>
          <w:lang w:val="uk-UA" w:eastAsia="ru-RU"/>
        </w:rPr>
        <w:t>ГАННІВСЬКИЙ ЛІЦЕЙ</w:t>
      </w:r>
    </w:p>
    <w:p w:rsidR="009C0F17" w:rsidRPr="00FB611A" w:rsidRDefault="009C0F17" w:rsidP="006C4C2D">
      <w:pPr>
        <w:autoSpaceDN w:val="0"/>
        <w:spacing w:after="0" w:line="240" w:lineRule="auto"/>
        <w:ind w:left="142"/>
        <w:jc w:val="center"/>
        <w:rPr>
          <w:rFonts w:ascii="Times New Roman" w:eastAsia="Calibri" w:hAnsi="Times New Roman" w:cs="Times New Roman"/>
          <w:b/>
          <w:sz w:val="24"/>
          <w:szCs w:val="24"/>
          <w:lang w:val="uk-UA" w:eastAsia="ru-RU"/>
        </w:rPr>
      </w:pPr>
      <w:r w:rsidRPr="00FB611A">
        <w:rPr>
          <w:rFonts w:ascii="Times New Roman" w:eastAsia="Calibri" w:hAnsi="Times New Roman" w:cs="Times New Roman"/>
          <w:b/>
          <w:sz w:val="24"/>
          <w:szCs w:val="24"/>
          <w:lang w:val="uk-UA" w:eastAsia="ru-RU"/>
        </w:rPr>
        <w:t>ПЕТРІВСЬКОЇ СЕЛИЩНОЇ РАДИ ОЛЕКСАНДРІЙСЬКОГО РАЙОНУ</w:t>
      </w:r>
    </w:p>
    <w:p w:rsidR="009C0F17" w:rsidRPr="00FB611A" w:rsidRDefault="009C0F17" w:rsidP="006C4C2D">
      <w:pPr>
        <w:autoSpaceDN w:val="0"/>
        <w:spacing w:after="0" w:line="240" w:lineRule="auto"/>
        <w:ind w:left="142"/>
        <w:jc w:val="center"/>
        <w:rPr>
          <w:rFonts w:ascii="Times New Roman" w:eastAsia="Calibri" w:hAnsi="Times New Roman" w:cs="Times New Roman"/>
          <w:b/>
          <w:sz w:val="24"/>
          <w:szCs w:val="24"/>
          <w:lang w:val="uk-UA" w:eastAsia="ru-RU"/>
        </w:rPr>
      </w:pPr>
      <w:r w:rsidRPr="00FB611A">
        <w:rPr>
          <w:rFonts w:ascii="Times New Roman" w:eastAsia="Calibri" w:hAnsi="Times New Roman" w:cs="Times New Roman"/>
          <w:b/>
          <w:sz w:val="24"/>
          <w:szCs w:val="24"/>
          <w:lang w:val="uk-UA" w:eastAsia="ru-RU"/>
        </w:rPr>
        <w:t>КІРОВОГРАДСЬКОЇ ОБЛАСТІ</w:t>
      </w:r>
    </w:p>
    <w:p w:rsidR="009C0F17" w:rsidRPr="00FB611A" w:rsidRDefault="009C0F17" w:rsidP="006C4C2D">
      <w:pPr>
        <w:autoSpaceDN w:val="0"/>
        <w:spacing w:after="0" w:line="240" w:lineRule="auto"/>
        <w:ind w:left="142"/>
        <w:jc w:val="center"/>
        <w:rPr>
          <w:rFonts w:ascii="Times New Roman" w:eastAsia="Calibri" w:hAnsi="Times New Roman" w:cs="Times New Roman"/>
          <w:b/>
          <w:sz w:val="24"/>
          <w:szCs w:val="24"/>
          <w:lang w:val="uk-UA" w:eastAsia="ru-RU"/>
        </w:rPr>
      </w:pPr>
    </w:p>
    <w:p w:rsidR="009C0F17" w:rsidRPr="00FB611A" w:rsidRDefault="009C0F17" w:rsidP="006C4C2D">
      <w:pPr>
        <w:autoSpaceDN w:val="0"/>
        <w:spacing w:after="0" w:line="240" w:lineRule="auto"/>
        <w:ind w:left="142"/>
        <w:jc w:val="center"/>
        <w:rPr>
          <w:rFonts w:ascii="Times New Roman" w:eastAsia="Calibri" w:hAnsi="Times New Roman" w:cs="Times New Roman"/>
          <w:b/>
          <w:sz w:val="24"/>
          <w:szCs w:val="24"/>
          <w:lang w:val="uk-UA" w:eastAsia="ru-RU"/>
        </w:rPr>
      </w:pPr>
    </w:p>
    <w:p w:rsidR="009C0F17" w:rsidRPr="00FB611A" w:rsidRDefault="009C0F17" w:rsidP="006C4C2D">
      <w:pPr>
        <w:autoSpaceDN w:val="0"/>
        <w:spacing w:after="0" w:line="240" w:lineRule="auto"/>
        <w:ind w:left="142"/>
        <w:jc w:val="center"/>
        <w:rPr>
          <w:rFonts w:ascii="Times New Roman" w:eastAsia="Calibri" w:hAnsi="Times New Roman" w:cs="Times New Roman"/>
          <w:b/>
          <w:sz w:val="24"/>
          <w:szCs w:val="24"/>
          <w:lang w:val="uk-UA" w:eastAsia="ru-RU"/>
        </w:rPr>
      </w:pPr>
      <w:r w:rsidRPr="00FB611A">
        <w:rPr>
          <w:rFonts w:ascii="Times New Roman" w:eastAsia="Calibri" w:hAnsi="Times New Roman" w:cs="Times New Roman"/>
          <w:b/>
          <w:sz w:val="24"/>
          <w:szCs w:val="24"/>
          <w:lang w:val="uk-UA" w:eastAsia="ru-RU"/>
        </w:rPr>
        <w:t>НАКАЗ</w:t>
      </w:r>
    </w:p>
    <w:p w:rsidR="009C0F17" w:rsidRPr="00FB611A" w:rsidRDefault="009C0F17" w:rsidP="006C4C2D">
      <w:pPr>
        <w:spacing w:after="0" w:line="240" w:lineRule="auto"/>
        <w:ind w:left="142"/>
        <w:jc w:val="center"/>
        <w:rPr>
          <w:rFonts w:ascii="Times New Roman" w:eastAsia="Calibri" w:hAnsi="Times New Roman" w:cs="Times New Roman"/>
          <w:b/>
          <w:sz w:val="24"/>
          <w:szCs w:val="24"/>
          <w:lang w:val="uk-UA" w:eastAsia="ru-RU"/>
        </w:rPr>
      </w:pPr>
    </w:p>
    <w:p w:rsidR="009C0F17" w:rsidRPr="00FB611A" w:rsidRDefault="009C0F17" w:rsidP="006C4C2D">
      <w:pPr>
        <w:spacing w:after="0" w:line="240" w:lineRule="auto"/>
        <w:ind w:left="142"/>
        <w:jc w:val="both"/>
        <w:rPr>
          <w:rFonts w:ascii="Times New Roman" w:eastAsia="Times New Roman" w:hAnsi="Times New Roman" w:cs="Times New Roman"/>
          <w:sz w:val="24"/>
          <w:szCs w:val="24"/>
          <w:lang w:val="uk-UA" w:eastAsia="uk-UA"/>
        </w:rPr>
      </w:pPr>
    </w:p>
    <w:p w:rsidR="009C0F17" w:rsidRPr="00FB611A" w:rsidRDefault="003524E2" w:rsidP="006C4C2D">
      <w:pPr>
        <w:spacing w:after="0" w:line="240" w:lineRule="auto"/>
        <w:ind w:left="142"/>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від 16 </w:t>
      </w:r>
      <w:r w:rsidR="009C0F17">
        <w:rPr>
          <w:rFonts w:ascii="Times New Roman" w:eastAsia="Times New Roman" w:hAnsi="Times New Roman" w:cs="Times New Roman"/>
          <w:sz w:val="24"/>
          <w:szCs w:val="24"/>
          <w:lang w:val="uk-UA" w:eastAsia="uk-UA"/>
        </w:rPr>
        <w:t>квітня</w:t>
      </w:r>
      <w:r w:rsidR="009C0F17" w:rsidRPr="00FB611A">
        <w:rPr>
          <w:rFonts w:ascii="Times New Roman" w:eastAsia="Times New Roman" w:hAnsi="Times New Roman" w:cs="Times New Roman"/>
          <w:sz w:val="24"/>
          <w:szCs w:val="24"/>
          <w:lang w:val="uk-UA" w:eastAsia="uk-UA"/>
        </w:rPr>
        <w:t xml:space="preserve"> 202</w:t>
      </w:r>
      <w:r>
        <w:rPr>
          <w:rFonts w:ascii="Times New Roman" w:eastAsia="Times New Roman" w:hAnsi="Times New Roman" w:cs="Times New Roman"/>
          <w:sz w:val="24"/>
          <w:szCs w:val="24"/>
          <w:lang w:val="uk-UA" w:eastAsia="uk-UA"/>
        </w:rPr>
        <w:t>5</w:t>
      </w:r>
      <w:r w:rsidR="009C0F17" w:rsidRPr="00FB611A">
        <w:rPr>
          <w:rFonts w:ascii="Times New Roman" w:eastAsia="Times New Roman" w:hAnsi="Times New Roman" w:cs="Times New Roman"/>
          <w:sz w:val="24"/>
          <w:szCs w:val="24"/>
          <w:lang w:val="uk-UA" w:eastAsia="uk-UA"/>
        </w:rPr>
        <w:t xml:space="preserve"> року                                                                                                       </w:t>
      </w:r>
      <w:r w:rsidR="009C0F17">
        <w:rPr>
          <w:rFonts w:ascii="Times New Roman" w:eastAsia="Times New Roman" w:hAnsi="Times New Roman" w:cs="Times New Roman"/>
          <w:sz w:val="24"/>
          <w:szCs w:val="24"/>
          <w:lang w:val="uk-UA" w:eastAsia="uk-UA"/>
        </w:rPr>
        <w:t xml:space="preserve">   </w:t>
      </w:r>
      <w:r w:rsidR="009C0F17" w:rsidRPr="00FB611A">
        <w:rPr>
          <w:rFonts w:ascii="Times New Roman" w:eastAsia="Times New Roman" w:hAnsi="Times New Roman" w:cs="Times New Roman"/>
          <w:sz w:val="24"/>
          <w:szCs w:val="24"/>
          <w:lang w:val="uk-UA" w:eastAsia="uk-UA"/>
        </w:rPr>
        <w:t xml:space="preserve"> № </w:t>
      </w:r>
      <w:r w:rsidR="009C0F17">
        <w:rPr>
          <w:rFonts w:ascii="Times New Roman" w:eastAsia="Times New Roman" w:hAnsi="Times New Roman" w:cs="Times New Roman"/>
          <w:sz w:val="24"/>
          <w:szCs w:val="24"/>
          <w:lang w:val="uk-UA" w:eastAsia="uk-UA"/>
        </w:rPr>
        <w:t>4</w:t>
      </w:r>
      <w:r w:rsidR="00D804B3">
        <w:rPr>
          <w:rFonts w:ascii="Times New Roman" w:eastAsia="Times New Roman" w:hAnsi="Times New Roman" w:cs="Times New Roman"/>
          <w:sz w:val="24"/>
          <w:szCs w:val="24"/>
          <w:lang w:val="uk-UA" w:eastAsia="uk-UA"/>
        </w:rPr>
        <w:t>6</w:t>
      </w:r>
    </w:p>
    <w:p w:rsidR="009C0F17" w:rsidRPr="00FB611A" w:rsidRDefault="009C0F17" w:rsidP="006C4C2D">
      <w:pPr>
        <w:spacing w:after="0" w:line="240" w:lineRule="auto"/>
        <w:ind w:left="142"/>
        <w:rPr>
          <w:rFonts w:ascii="Times New Roman" w:eastAsia="Times New Roman" w:hAnsi="Times New Roman" w:cs="Times New Roman"/>
          <w:sz w:val="24"/>
          <w:szCs w:val="24"/>
          <w:lang w:val="uk-UA" w:eastAsia="uk-UA"/>
        </w:rPr>
      </w:pPr>
    </w:p>
    <w:p w:rsidR="009C0F17" w:rsidRPr="00FB611A" w:rsidRDefault="009C0F17" w:rsidP="006C4C2D">
      <w:pPr>
        <w:spacing w:after="0" w:line="240" w:lineRule="auto"/>
        <w:ind w:left="142"/>
        <w:jc w:val="center"/>
        <w:rPr>
          <w:rFonts w:ascii="Times New Roman" w:eastAsia="Times New Roman" w:hAnsi="Times New Roman" w:cs="Times New Roman"/>
          <w:sz w:val="24"/>
          <w:szCs w:val="24"/>
          <w:lang w:val="uk-UA" w:eastAsia="uk-UA"/>
        </w:rPr>
      </w:pPr>
      <w:r w:rsidRPr="00FB611A">
        <w:rPr>
          <w:rFonts w:ascii="Times New Roman" w:eastAsia="Times New Roman" w:hAnsi="Times New Roman" w:cs="Times New Roman"/>
          <w:sz w:val="24"/>
          <w:szCs w:val="24"/>
          <w:lang w:val="uk-UA" w:eastAsia="uk-UA"/>
        </w:rPr>
        <w:t>с. Ганнівка</w:t>
      </w:r>
    </w:p>
    <w:p w:rsidR="009C0F17" w:rsidRPr="00FB611A" w:rsidRDefault="009C0F17" w:rsidP="006C4C2D">
      <w:pPr>
        <w:spacing w:after="0" w:line="240" w:lineRule="auto"/>
        <w:ind w:left="142"/>
        <w:jc w:val="center"/>
        <w:rPr>
          <w:rFonts w:ascii="Times New Roman" w:eastAsia="Times New Roman" w:hAnsi="Times New Roman" w:cs="Times New Roman"/>
          <w:sz w:val="24"/>
          <w:szCs w:val="24"/>
          <w:lang w:val="uk-UA" w:eastAsia="uk-UA"/>
        </w:rPr>
      </w:pPr>
    </w:p>
    <w:p w:rsidR="009C0F17" w:rsidRPr="00FB611A" w:rsidRDefault="009C0F17" w:rsidP="006C4C2D">
      <w:pPr>
        <w:suppressAutoHyphens/>
        <w:spacing w:after="0" w:line="240" w:lineRule="auto"/>
        <w:ind w:left="142"/>
        <w:rPr>
          <w:rFonts w:ascii="Times New Roman" w:eastAsia="Times New Roman" w:hAnsi="Times New Roman" w:cs="Times New Roman"/>
          <w:sz w:val="24"/>
          <w:szCs w:val="24"/>
          <w:lang w:eastAsia="ar-SA"/>
        </w:rPr>
      </w:pPr>
    </w:p>
    <w:p w:rsidR="009C0F17" w:rsidRDefault="009C0F17" w:rsidP="006C4C2D">
      <w:pPr>
        <w:spacing w:after="0" w:line="240"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 xml:space="preserve">Про </w:t>
      </w:r>
      <w:r w:rsidRPr="009C0F17">
        <w:rPr>
          <w:rFonts w:ascii="Times New Roman" w:eastAsia="Times New Roman" w:hAnsi="Times New Roman" w:cs="Times New Roman"/>
          <w:bCs/>
          <w:sz w:val="24"/>
          <w:szCs w:val="24"/>
          <w:lang w:eastAsia="ru-RU"/>
        </w:rPr>
        <w:t>результати моніторингу</w:t>
      </w:r>
    </w:p>
    <w:p w:rsidR="009C0F17" w:rsidRPr="009C0F17" w:rsidRDefault="009C0F17" w:rsidP="006C4C2D">
      <w:pPr>
        <w:spacing w:after="0" w:line="240" w:lineRule="auto"/>
        <w:ind w:left="142"/>
        <w:jc w:val="both"/>
        <w:rPr>
          <w:rFonts w:ascii="Times New Roman" w:eastAsia="Times New Roman" w:hAnsi="Times New Roman" w:cs="Times New Roman"/>
          <w:sz w:val="24"/>
          <w:szCs w:val="24"/>
          <w:lang w:eastAsia="ru-RU"/>
        </w:rPr>
      </w:pPr>
      <w:r w:rsidRPr="009C0F17">
        <w:rPr>
          <w:rFonts w:ascii="Times New Roman" w:eastAsia="Times New Roman" w:hAnsi="Times New Roman" w:cs="Times New Roman"/>
          <w:bCs/>
          <w:sz w:val="24"/>
          <w:szCs w:val="24"/>
          <w:lang w:eastAsia="ru-RU"/>
        </w:rPr>
        <w:t>корупційних ризикі</w:t>
      </w:r>
      <w:proofErr w:type="gramStart"/>
      <w:r w:rsidRPr="009C0F17">
        <w:rPr>
          <w:rFonts w:ascii="Times New Roman" w:eastAsia="Times New Roman" w:hAnsi="Times New Roman" w:cs="Times New Roman"/>
          <w:bCs/>
          <w:sz w:val="24"/>
          <w:szCs w:val="24"/>
          <w:lang w:eastAsia="ru-RU"/>
        </w:rPr>
        <w:t>в</w:t>
      </w:r>
      <w:proofErr w:type="gramEnd"/>
      <w:r w:rsidRPr="009C0F17">
        <w:rPr>
          <w:rFonts w:ascii="Times New Roman" w:eastAsia="Times New Roman" w:hAnsi="Times New Roman" w:cs="Times New Roman"/>
          <w:bCs/>
          <w:sz w:val="24"/>
          <w:szCs w:val="24"/>
          <w:lang w:eastAsia="ru-RU"/>
        </w:rPr>
        <w:t xml:space="preserve"> та їх проявів </w:t>
      </w:r>
    </w:p>
    <w:p w:rsidR="009C0F17" w:rsidRPr="00FB611A" w:rsidRDefault="009C0F17" w:rsidP="006C4C2D">
      <w:pPr>
        <w:spacing w:after="0" w:line="240" w:lineRule="auto"/>
        <w:ind w:left="142"/>
        <w:jc w:val="both"/>
        <w:rPr>
          <w:rFonts w:ascii="Times New Roman" w:eastAsia="Times New Roman" w:hAnsi="Times New Roman" w:cs="Times New Roman"/>
          <w:sz w:val="24"/>
          <w:szCs w:val="24"/>
          <w:lang w:val="uk-UA" w:eastAsia="ru-RU"/>
        </w:rPr>
      </w:pPr>
    </w:p>
    <w:p w:rsidR="009C0F17" w:rsidRPr="00FB611A" w:rsidRDefault="009C0F17" w:rsidP="006C4C2D">
      <w:pPr>
        <w:spacing w:before="100" w:beforeAutospacing="1" w:after="0" w:line="240" w:lineRule="auto"/>
        <w:ind w:left="142" w:firstLine="708"/>
        <w:rPr>
          <w:rFonts w:ascii="Times New Roman" w:eastAsia="Times New Roman" w:hAnsi="Times New Roman" w:cs="Times New Roman"/>
          <w:sz w:val="24"/>
          <w:szCs w:val="24"/>
          <w:lang w:val="uk-UA" w:eastAsia="ru-RU"/>
        </w:rPr>
      </w:pPr>
      <w:r w:rsidRPr="00FB611A">
        <w:rPr>
          <w:rFonts w:ascii="Times New Roman" w:eastAsia="Calibri" w:hAnsi="Times New Roman" w:cs="Times New Roman"/>
          <w:sz w:val="24"/>
          <w:szCs w:val="24"/>
          <w:lang w:val="uk-UA" w:eastAsia="ru-RU"/>
        </w:rPr>
        <w:t>Відповідно до плану роботи Ганнівського ліцею на 202</w:t>
      </w:r>
      <w:r>
        <w:rPr>
          <w:rFonts w:ascii="Times New Roman" w:eastAsia="Calibri" w:hAnsi="Times New Roman" w:cs="Times New Roman"/>
          <w:sz w:val="24"/>
          <w:szCs w:val="24"/>
          <w:lang w:val="uk-UA" w:eastAsia="ru-RU"/>
        </w:rPr>
        <w:t>4</w:t>
      </w:r>
      <w:r w:rsidRPr="00FB611A">
        <w:rPr>
          <w:rFonts w:ascii="Times New Roman" w:eastAsia="Calibri" w:hAnsi="Times New Roman" w:cs="Times New Roman"/>
          <w:sz w:val="24"/>
          <w:szCs w:val="24"/>
          <w:lang w:val="uk-UA" w:eastAsia="ru-RU"/>
        </w:rPr>
        <w:t>/202</w:t>
      </w:r>
      <w:r>
        <w:rPr>
          <w:rFonts w:ascii="Times New Roman" w:eastAsia="Calibri" w:hAnsi="Times New Roman" w:cs="Times New Roman"/>
          <w:sz w:val="24"/>
          <w:szCs w:val="24"/>
          <w:lang w:val="uk-UA" w:eastAsia="ru-RU"/>
        </w:rPr>
        <w:t>5</w:t>
      </w:r>
      <w:r w:rsidRPr="00FB611A">
        <w:rPr>
          <w:rFonts w:ascii="Times New Roman" w:eastAsia="Calibri" w:hAnsi="Times New Roman" w:cs="Times New Roman"/>
          <w:sz w:val="24"/>
          <w:szCs w:val="24"/>
          <w:lang w:val="uk-UA" w:eastAsia="ru-RU"/>
        </w:rPr>
        <w:t xml:space="preserve"> навчальний рік та з метою </w:t>
      </w:r>
      <w:r>
        <w:rPr>
          <w:rFonts w:ascii="Times New Roman" w:eastAsia="Times New Roman" w:hAnsi="Times New Roman" w:cs="Times New Roman"/>
          <w:sz w:val="24"/>
          <w:szCs w:val="24"/>
          <w:lang w:val="uk-UA" w:eastAsia="ru-RU"/>
        </w:rPr>
        <w:t>виявлення та оцінки</w:t>
      </w:r>
      <w:r w:rsidRPr="00D16DCB">
        <w:rPr>
          <w:rFonts w:ascii="Times New Roman" w:eastAsia="Times New Roman" w:hAnsi="Times New Roman" w:cs="Times New Roman"/>
          <w:sz w:val="24"/>
          <w:szCs w:val="24"/>
          <w:lang w:val="uk-UA" w:eastAsia="ru-RU"/>
        </w:rPr>
        <w:t xml:space="preserve"> потенційних корупційних ризиків у шкільному середовищі, вивчення ставлення батьків до цього питання, а також вжиття профілактичних заходів на рівні к</w:t>
      </w:r>
      <w:r>
        <w:rPr>
          <w:rFonts w:ascii="Times New Roman" w:eastAsia="Times New Roman" w:hAnsi="Times New Roman" w:cs="Times New Roman"/>
          <w:sz w:val="24"/>
          <w:szCs w:val="24"/>
          <w:lang w:val="uk-UA" w:eastAsia="ru-RU"/>
        </w:rPr>
        <w:t xml:space="preserve">ожного класу </w:t>
      </w:r>
      <w:r>
        <w:rPr>
          <w:rFonts w:ascii="Times New Roman" w:eastAsia="Calibri" w:hAnsi="Times New Roman" w:cs="Times New Roman"/>
          <w:sz w:val="24"/>
          <w:szCs w:val="24"/>
          <w:lang w:val="uk-UA" w:eastAsia="ru-RU"/>
        </w:rPr>
        <w:t>заступником директора з навчально- виховної роботи Соломкою Т.В. та заступником завідувача Володимирівської філії Ганнівського ліцею П</w:t>
      </w:r>
      <w:r>
        <w:rPr>
          <w:rFonts w:ascii="Times New Roman" w:eastAsia="Times New Roman" w:hAnsi="Times New Roman" w:cs="Times New Roman"/>
          <w:sz w:val="24"/>
          <w:szCs w:val="24"/>
          <w:lang w:val="uk-UA" w:eastAsia="ru-RU"/>
        </w:rPr>
        <w:t xml:space="preserve">огорєлою Т.М., </w:t>
      </w:r>
      <w:r w:rsidRPr="00FB611A">
        <w:rPr>
          <w:rFonts w:ascii="Times New Roman" w:eastAsia="Times New Roman" w:hAnsi="Times New Roman" w:cs="Times New Roman"/>
          <w:sz w:val="24"/>
          <w:szCs w:val="24"/>
          <w:lang w:val="uk-UA" w:eastAsia="ru-RU"/>
        </w:rPr>
        <w:t xml:space="preserve"> </w:t>
      </w:r>
      <w:r w:rsidRPr="009C0F17">
        <w:rPr>
          <w:rFonts w:ascii="Times New Roman" w:eastAsia="Times New Roman" w:hAnsi="Times New Roman" w:cs="Times New Roman"/>
          <w:sz w:val="24"/>
          <w:szCs w:val="24"/>
          <w:lang w:val="uk-UA" w:eastAsia="ru-RU"/>
        </w:rPr>
        <w:t xml:space="preserve">заступником завідувача </w:t>
      </w:r>
      <w:r>
        <w:rPr>
          <w:rFonts w:ascii="Times New Roman" w:eastAsia="Times New Roman" w:hAnsi="Times New Roman" w:cs="Times New Roman"/>
          <w:sz w:val="24"/>
          <w:szCs w:val="24"/>
          <w:lang w:val="uk-UA" w:eastAsia="ru-RU"/>
        </w:rPr>
        <w:t>Іскрівської</w:t>
      </w:r>
      <w:r w:rsidRPr="009C0F17">
        <w:rPr>
          <w:rFonts w:ascii="Times New Roman" w:eastAsia="Times New Roman" w:hAnsi="Times New Roman" w:cs="Times New Roman"/>
          <w:sz w:val="24"/>
          <w:szCs w:val="24"/>
          <w:lang w:val="uk-UA" w:eastAsia="ru-RU"/>
        </w:rPr>
        <w:t xml:space="preserve"> філії Ганнівського ліцею </w:t>
      </w:r>
      <w:r>
        <w:rPr>
          <w:rFonts w:ascii="Times New Roman" w:eastAsia="Times New Roman" w:hAnsi="Times New Roman" w:cs="Times New Roman"/>
          <w:sz w:val="24"/>
          <w:szCs w:val="24"/>
          <w:lang w:val="uk-UA" w:eastAsia="ru-RU"/>
        </w:rPr>
        <w:t>Баранько Т.В.</w:t>
      </w:r>
      <w:r w:rsidRPr="009C0F1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 закладах проведено моніторинги корупційних ризиків та їх проявів.</w:t>
      </w:r>
    </w:p>
    <w:p w:rsidR="009C0F17" w:rsidRDefault="009C0F17" w:rsidP="003524E2">
      <w:pPr>
        <w:spacing w:after="0" w:line="240" w:lineRule="auto"/>
        <w:ind w:left="142" w:firstLine="566"/>
        <w:jc w:val="both"/>
        <w:rPr>
          <w:rFonts w:ascii="Times New Roman" w:eastAsia="Times New Roman" w:hAnsi="Times New Roman" w:cs="Times New Roman"/>
          <w:color w:val="000000" w:themeColor="text1"/>
          <w:sz w:val="24"/>
          <w:szCs w:val="24"/>
          <w:lang w:val="uk-UA" w:eastAsia="ru-RU"/>
        </w:rPr>
      </w:pPr>
      <w:r w:rsidRPr="009C0F17">
        <w:rPr>
          <w:rFonts w:ascii="Times New Roman" w:eastAsia="Times New Roman" w:hAnsi="Times New Roman" w:cs="Times New Roman"/>
          <w:color w:val="000000" w:themeColor="text1"/>
          <w:sz w:val="24"/>
          <w:szCs w:val="24"/>
          <w:lang w:val="uk-UA" w:eastAsia="ru-RU"/>
        </w:rPr>
        <w:t xml:space="preserve">Результати моніторингів по Ганнівському ліцеї , по Володимирівській філії Ганнівського ліцею, по Іскрівській філії Ганнівського ліцею узагальнено в довідках (Додаток 1, Додаток 2, Додаток 3). </w:t>
      </w:r>
    </w:p>
    <w:p w:rsidR="009C0F17" w:rsidRPr="009C0F17" w:rsidRDefault="009C0F17" w:rsidP="006C4C2D">
      <w:pPr>
        <w:spacing w:after="0" w:line="240" w:lineRule="auto"/>
        <w:ind w:left="142" w:firstLine="708"/>
        <w:jc w:val="both"/>
        <w:rPr>
          <w:rFonts w:ascii="Times New Roman" w:eastAsia="Times New Roman" w:hAnsi="Times New Roman" w:cs="Times New Roman"/>
          <w:color w:val="000000" w:themeColor="text1"/>
          <w:sz w:val="24"/>
          <w:szCs w:val="24"/>
          <w:lang w:val="uk-UA" w:eastAsia="ru-RU"/>
        </w:rPr>
      </w:pPr>
      <w:r w:rsidRPr="009C0F17">
        <w:rPr>
          <w:rFonts w:ascii="Times New Roman" w:eastAsia="Times New Roman" w:hAnsi="Times New Roman" w:cs="Times New Roman"/>
          <w:color w:val="000000" w:themeColor="text1"/>
          <w:sz w:val="24"/>
          <w:szCs w:val="24"/>
          <w:lang w:val="uk-UA" w:eastAsia="ru-RU"/>
        </w:rPr>
        <w:t>На підставі вищезазначеного</w:t>
      </w:r>
    </w:p>
    <w:p w:rsidR="009C0F17" w:rsidRDefault="009C0F17" w:rsidP="006C4C2D">
      <w:pPr>
        <w:spacing w:after="0" w:line="240" w:lineRule="auto"/>
        <w:ind w:left="142"/>
        <w:jc w:val="both"/>
        <w:rPr>
          <w:rFonts w:ascii="Times New Roman" w:eastAsia="Times New Roman" w:hAnsi="Times New Roman" w:cs="Times New Roman"/>
          <w:sz w:val="24"/>
          <w:szCs w:val="24"/>
          <w:lang w:val="uk-UA" w:eastAsia="ru-RU"/>
        </w:rPr>
      </w:pPr>
    </w:p>
    <w:p w:rsidR="009C0F17" w:rsidRPr="00FB611A" w:rsidRDefault="009C0F17" w:rsidP="006C4C2D">
      <w:pPr>
        <w:spacing w:after="0" w:line="240" w:lineRule="auto"/>
        <w:ind w:left="142"/>
        <w:jc w:val="both"/>
        <w:rPr>
          <w:rFonts w:ascii="Times New Roman" w:eastAsia="Times New Roman" w:hAnsi="Times New Roman" w:cs="Times New Roman"/>
          <w:sz w:val="24"/>
          <w:szCs w:val="24"/>
          <w:lang w:val="uk-UA" w:eastAsia="ru-RU"/>
        </w:rPr>
      </w:pPr>
      <w:r w:rsidRPr="00FB611A">
        <w:rPr>
          <w:rFonts w:ascii="Times New Roman" w:eastAsia="Times New Roman" w:hAnsi="Times New Roman" w:cs="Times New Roman"/>
          <w:sz w:val="24"/>
          <w:szCs w:val="24"/>
          <w:lang w:val="uk-UA" w:eastAsia="ru-RU"/>
        </w:rPr>
        <w:t>НАКАЗУЮ:</w:t>
      </w: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Pr="006C4C2D" w:rsidRDefault="006C4C2D" w:rsidP="006C4C2D">
      <w:pPr>
        <w:spacing w:after="0" w:line="240" w:lineRule="auto"/>
        <w:ind w:left="142" w:firstLine="708"/>
        <w:jc w:val="both"/>
        <w:rPr>
          <w:rFonts w:ascii="Times New Roman" w:eastAsia="Times New Roman" w:hAnsi="Times New Roman" w:cs="Times New Roman"/>
          <w:sz w:val="24"/>
          <w:szCs w:val="24"/>
          <w:lang w:val="uk-UA" w:eastAsia="ru-RU"/>
        </w:rPr>
      </w:pPr>
      <w:r w:rsidRPr="006C4C2D">
        <w:rPr>
          <w:rFonts w:ascii="Times New Roman" w:eastAsia="Times New Roman" w:hAnsi="Times New Roman" w:cs="Times New Roman"/>
          <w:sz w:val="24"/>
          <w:szCs w:val="24"/>
          <w:lang w:val="uk-UA" w:eastAsia="ru-RU"/>
        </w:rPr>
        <w:t>1. Взяти до відома результати моніторингів, зазначені у довідках (Додатки 1,2,3)</w:t>
      </w: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Pr="006C4C2D" w:rsidRDefault="006C4C2D" w:rsidP="006C4C2D">
      <w:pPr>
        <w:spacing w:after="0" w:line="240" w:lineRule="auto"/>
        <w:ind w:left="142" w:firstLine="708"/>
        <w:jc w:val="both"/>
        <w:rPr>
          <w:rFonts w:ascii="Times New Roman" w:eastAsia="Times New Roman" w:hAnsi="Times New Roman" w:cs="Times New Roman"/>
          <w:sz w:val="24"/>
          <w:szCs w:val="24"/>
          <w:lang w:val="uk-UA" w:eastAsia="ru-RU"/>
        </w:rPr>
      </w:pPr>
      <w:r w:rsidRPr="006C4C2D">
        <w:rPr>
          <w:rFonts w:ascii="Times New Roman" w:eastAsia="Times New Roman" w:hAnsi="Times New Roman" w:cs="Times New Roman"/>
          <w:sz w:val="24"/>
          <w:szCs w:val="24"/>
          <w:lang w:val="uk-UA" w:eastAsia="ru-RU"/>
        </w:rPr>
        <w:t>2. Розробити профілактичні заходи на 2025-2026  навчальний рік, з метою формування доброчесного освітнього середовища.</w:t>
      </w: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Pr="006C4C2D" w:rsidRDefault="006C4C2D" w:rsidP="006C4C2D">
      <w:pPr>
        <w:spacing w:after="0" w:line="240" w:lineRule="auto"/>
        <w:ind w:left="142" w:firstLine="708"/>
        <w:jc w:val="both"/>
        <w:rPr>
          <w:rFonts w:ascii="Times New Roman" w:eastAsia="Times New Roman" w:hAnsi="Times New Roman" w:cs="Times New Roman"/>
          <w:sz w:val="24"/>
          <w:szCs w:val="24"/>
          <w:lang w:val="uk-UA" w:eastAsia="ru-RU"/>
        </w:rPr>
      </w:pPr>
      <w:r w:rsidRPr="006C4C2D">
        <w:rPr>
          <w:rFonts w:ascii="Times New Roman" w:eastAsia="Times New Roman" w:hAnsi="Times New Roman" w:cs="Times New Roman"/>
          <w:sz w:val="24"/>
          <w:szCs w:val="24"/>
          <w:lang w:val="uk-UA" w:eastAsia="ru-RU"/>
        </w:rPr>
        <w:t>3.Класним керівникам:</w:t>
      </w:r>
    </w:p>
    <w:p w:rsidR="006C4C2D" w:rsidRPr="006C4C2D" w:rsidRDefault="006C4C2D" w:rsidP="006C4C2D">
      <w:pPr>
        <w:spacing w:after="0" w:line="240" w:lineRule="auto"/>
        <w:ind w:left="142" w:firstLine="708"/>
        <w:jc w:val="both"/>
        <w:rPr>
          <w:rFonts w:ascii="Times New Roman" w:eastAsia="Times New Roman" w:hAnsi="Times New Roman" w:cs="Times New Roman"/>
          <w:sz w:val="24"/>
          <w:szCs w:val="24"/>
          <w:lang w:val="uk-UA" w:eastAsia="ru-RU"/>
        </w:rPr>
      </w:pPr>
      <w:r w:rsidRPr="006C4C2D">
        <w:rPr>
          <w:rFonts w:ascii="Times New Roman" w:eastAsia="Times New Roman" w:hAnsi="Times New Roman" w:cs="Times New Roman"/>
          <w:sz w:val="24"/>
          <w:szCs w:val="24"/>
          <w:lang w:val="uk-UA" w:eastAsia="ru-RU"/>
        </w:rPr>
        <w:t>1) ознайомити учнів та батьків із результатами моніторингу;</w:t>
      </w:r>
    </w:p>
    <w:p w:rsidR="006C4C2D" w:rsidRPr="006C4C2D" w:rsidRDefault="006C4C2D" w:rsidP="006C4C2D">
      <w:pPr>
        <w:spacing w:after="0" w:line="240" w:lineRule="auto"/>
        <w:ind w:left="142" w:firstLine="708"/>
        <w:jc w:val="both"/>
        <w:rPr>
          <w:rFonts w:ascii="Times New Roman" w:eastAsia="Times New Roman" w:hAnsi="Times New Roman" w:cs="Times New Roman"/>
          <w:sz w:val="24"/>
          <w:szCs w:val="24"/>
          <w:lang w:val="uk-UA" w:eastAsia="ru-RU"/>
        </w:rPr>
      </w:pPr>
      <w:r w:rsidRPr="006C4C2D">
        <w:rPr>
          <w:rFonts w:ascii="Times New Roman" w:eastAsia="Times New Roman" w:hAnsi="Times New Roman" w:cs="Times New Roman"/>
          <w:sz w:val="24"/>
          <w:szCs w:val="24"/>
          <w:lang w:val="uk-UA" w:eastAsia="ru-RU"/>
        </w:rPr>
        <w:t>2) продовжити роботу з фо</w:t>
      </w:r>
      <w:r>
        <w:rPr>
          <w:rFonts w:ascii="Times New Roman" w:eastAsia="Times New Roman" w:hAnsi="Times New Roman" w:cs="Times New Roman"/>
          <w:sz w:val="24"/>
          <w:szCs w:val="24"/>
          <w:lang w:val="uk-UA" w:eastAsia="ru-RU"/>
        </w:rPr>
        <w:t>рмування культури доброчесності.</w:t>
      </w:r>
    </w:p>
    <w:p w:rsidR="006C4C2D" w:rsidRP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Pr="006C4C2D" w:rsidRDefault="006C4C2D" w:rsidP="006C4C2D">
      <w:pPr>
        <w:spacing w:after="0" w:line="240" w:lineRule="auto"/>
        <w:ind w:left="142" w:firstLine="708"/>
        <w:jc w:val="both"/>
        <w:rPr>
          <w:rFonts w:ascii="Times New Roman" w:eastAsia="Times New Roman" w:hAnsi="Times New Roman" w:cs="Times New Roman"/>
          <w:sz w:val="24"/>
          <w:szCs w:val="24"/>
          <w:lang w:val="uk-UA" w:eastAsia="ru-RU"/>
        </w:rPr>
      </w:pPr>
      <w:r w:rsidRPr="006C4C2D">
        <w:rPr>
          <w:rFonts w:ascii="Times New Roman" w:eastAsia="Times New Roman" w:hAnsi="Times New Roman" w:cs="Times New Roman"/>
          <w:sz w:val="24"/>
          <w:szCs w:val="24"/>
          <w:lang w:val="uk-UA" w:eastAsia="ru-RU"/>
        </w:rPr>
        <w:t>4. Заступнику директора з навчально- виховної роботи СОЛОМЦІ Т.В., заступнику завідувача Володимирівської філії Ганнівського ліцею ПОГОРЄЛІЙ Т.М.,  заступнику завідувача Іскрівської філії Ганнівського ліцею БАРАНЬКО Т.В.</w:t>
      </w:r>
      <w:r>
        <w:rPr>
          <w:rFonts w:ascii="Times New Roman" w:eastAsia="Times New Roman" w:hAnsi="Times New Roman" w:cs="Times New Roman"/>
          <w:sz w:val="24"/>
          <w:szCs w:val="24"/>
          <w:lang w:val="uk-UA" w:eastAsia="ru-RU"/>
        </w:rPr>
        <w:t>:</w:t>
      </w:r>
    </w:p>
    <w:p w:rsidR="006C4C2D" w:rsidRPr="006C4C2D" w:rsidRDefault="006C4C2D" w:rsidP="006C4C2D">
      <w:pPr>
        <w:spacing w:after="0" w:line="240" w:lineRule="auto"/>
        <w:ind w:left="142"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Pr="006C4C2D">
        <w:rPr>
          <w:rFonts w:ascii="Times New Roman" w:eastAsia="Times New Roman" w:hAnsi="Times New Roman" w:cs="Times New Roman"/>
          <w:sz w:val="24"/>
          <w:szCs w:val="24"/>
          <w:lang w:val="uk-UA" w:eastAsia="ru-RU"/>
        </w:rPr>
        <w:t>забезпечити прозорість збору і використання добровільних внесків;</w:t>
      </w:r>
    </w:p>
    <w:p w:rsidR="006C4C2D" w:rsidRDefault="006C4C2D" w:rsidP="006C4C2D">
      <w:pPr>
        <w:spacing w:after="0" w:line="240" w:lineRule="auto"/>
        <w:ind w:left="142"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6C4C2D">
        <w:rPr>
          <w:rFonts w:ascii="Times New Roman" w:eastAsia="Times New Roman" w:hAnsi="Times New Roman" w:cs="Times New Roman"/>
          <w:sz w:val="24"/>
          <w:szCs w:val="24"/>
          <w:lang w:val="uk-UA" w:eastAsia="ru-RU"/>
        </w:rPr>
        <w:t>щорічно подавати оновлену аналітику про рівень довіри, залучення батьків та профілактику корупційних ризиків.</w:t>
      </w: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firstLine="284"/>
        <w:jc w:val="both"/>
        <w:rPr>
          <w:rFonts w:ascii="Times New Roman" w:eastAsia="Times New Roman" w:hAnsi="Times New Roman" w:cs="Times New Roman"/>
          <w:sz w:val="24"/>
          <w:szCs w:val="24"/>
          <w:lang w:val="uk-UA" w:eastAsia="ru-RU"/>
        </w:rPr>
      </w:pPr>
      <w:r w:rsidRPr="006C4C2D">
        <w:rPr>
          <w:rFonts w:ascii="Times New Roman" w:eastAsia="Times New Roman" w:hAnsi="Times New Roman" w:cs="Times New Roman"/>
          <w:sz w:val="24"/>
          <w:szCs w:val="24"/>
          <w:lang w:val="uk-UA" w:eastAsia="ru-RU"/>
        </w:rPr>
        <w:t>5. Контроль за виконанням наказу залишаю за собою.</w:t>
      </w:r>
    </w:p>
    <w:p w:rsidR="009C0F17" w:rsidRPr="009C0F17" w:rsidRDefault="009C0F17" w:rsidP="006C4C2D">
      <w:pPr>
        <w:spacing w:after="0" w:line="240" w:lineRule="auto"/>
        <w:ind w:left="142"/>
        <w:jc w:val="both"/>
        <w:rPr>
          <w:rFonts w:ascii="Times New Roman" w:eastAsia="Times New Roman" w:hAnsi="Times New Roman" w:cs="Times New Roman"/>
          <w:sz w:val="24"/>
          <w:szCs w:val="24"/>
          <w:lang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9C0F17" w:rsidRDefault="009C0F17" w:rsidP="006C4C2D">
      <w:pPr>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Директор</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Ольга КАНІВЕЦЬ</w:t>
      </w:r>
    </w:p>
    <w:p w:rsidR="009C0F17" w:rsidRDefault="009C0F17" w:rsidP="006C4C2D">
      <w:pPr>
        <w:spacing w:after="0" w:line="240" w:lineRule="auto"/>
        <w:ind w:left="142"/>
        <w:jc w:val="both"/>
        <w:rPr>
          <w:rFonts w:ascii="Times New Roman" w:eastAsia="Times New Roman" w:hAnsi="Times New Roman" w:cs="Times New Roman"/>
          <w:sz w:val="24"/>
          <w:szCs w:val="24"/>
          <w:lang w:val="uk-UA" w:eastAsia="ru-RU"/>
        </w:rPr>
      </w:pPr>
    </w:p>
    <w:p w:rsidR="009C0F17" w:rsidRDefault="009C0F17" w:rsidP="006C4C2D">
      <w:pPr>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 наказом ознайомлені: </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6C4C2D">
        <w:rPr>
          <w:rFonts w:ascii="Times New Roman" w:eastAsia="Times New Roman" w:hAnsi="Times New Roman" w:cs="Times New Roman"/>
          <w:sz w:val="24"/>
          <w:szCs w:val="24"/>
          <w:lang w:val="uk-UA" w:eastAsia="ru-RU"/>
        </w:rPr>
        <w:t>Тетяна БАРАНЬКО</w:t>
      </w:r>
    </w:p>
    <w:p w:rsidR="006C4C2D" w:rsidRDefault="006C4C2D" w:rsidP="006C4C2D">
      <w:pPr>
        <w:spacing w:after="0" w:line="240" w:lineRule="auto"/>
        <w:ind w:left="142" w:firstLine="694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Тетяна ПОГОРЄЛА</w:t>
      </w:r>
    </w:p>
    <w:p w:rsidR="009C0F17" w:rsidRPr="00FB611A" w:rsidRDefault="009C0F17" w:rsidP="006C4C2D">
      <w:pPr>
        <w:spacing w:after="0" w:line="240" w:lineRule="auto"/>
        <w:ind w:left="142" w:firstLine="694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Тетяна СОЛОМКА</w:t>
      </w:r>
    </w:p>
    <w:p w:rsidR="009C0F17" w:rsidRDefault="009C0F17"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6C4C2D" w:rsidRPr="00FB611A" w:rsidRDefault="006C4C2D" w:rsidP="006C4C2D">
      <w:pPr>
        <w:spacing w:after="0" w:line="240" w:lineRule="auto"/>
        <w:ind w:left="142"/>
        <w:jc w:val="both"/>
        <w:rPr>
          <w:rFonts w:ascii="Times New Roman" w:eastAsia="Times New Roman" w:hAnsi="Times New Roman" w:cs="Times New Roman"/>
          <w:sz w:val="24"/>
          <w:szCs w:val="24"/>
          <w:lang w:val="uk-UA" w:eastAsia="ru-RU"/>
        </w:rPr>
      </w:pPr>
    </w:p>
    <w:p w:rsidR="009C0F17" w:rsidRDefault="009C0F17" w:rsidP="006C4C2D">
      <w:pPr>
        <w:spacing w:after="0" w:line="240" w:lineRule="auto"/>
        <w:ind w:left="142" w:firstLine="65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1</w:t>
      </w:r>
    </w:p>
    <w:p w:rsidR="009C0F17" w:rsidRDefault="009C0F17" w:rsidP="006C4C2D">
      <w:pPr>
        <w:spacing w:after="0" w:line="240" w:lineRule="auto"/>
        <w:ind w:left="142" w:firstLine="65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наказу директора</w:t>
      </w:r>
    </w:p>
    <w:p w:rsidR="009C0F17" w:rsidRPr="00FB611A" w:rsidRDefault="009C0F17" w:rsidP="006C4C2D">
      <w:pPr>
        <w:spacing w:after="0" w:line="240" w:lineRule="auto"/>
        <w:ind w:left="142" w:firstLine="65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w:t>
      </w:r>
      <w:r w:rsidR="003524E2">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 xml:space="preserve"> квітня 202</w:t>
      </w:r>
      <w:r w:rsidR="003524E2">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року № 4</w:t>
      </w:r>
      <w:r w:rsidR="00D804B3">
        <w:rPr>
          <w:rFonts w:ascii="Times New Roman" w:eastAsia="Times New Roman" w:hAnsi="Times New Roman" w:cs="Times New Roman"/>
          <w:sz w:val="24"/>
          <w:szCs w:val="24"/>
          <w:lang w:val="uk-UA" w:eastAsia="ru-RU"/>
        </w:rPr>
        <w:t>6</w:t>
      </w:r>
    </w:p>
    <w:p w:rsidR="009C0F17" w:rsidRDefault="009C0F17" w:rsidP="003524E2">
      <w:pPr>
        <w:spacing w:after="0" w:line="240" w:lineRule="auto"/>
        <w:outlineLvl w:val="1"/>
        <w:rPr>
          <w:rFonts w:ascii="Times New Roman" w:eastAsia="Times New Roman" w:hAnsi="Times New Roman" w:cs="Times New Roman"/>
          <w:bCs/>
          <w:sz w:val="24"/>
          <w:szCs w:val="24"/>
          <w:lang w:val="uk-UA" w:eastAsia="ru-RU"/>
        </w:rPr>
      </w:pPr>
    </w:p>
    <w:p w:rsidR="009C0F17" w:rsidRDefault="009C0F17" w:rsidP="006C4C2D">
      <w:pPr>
        <w:spacing w:after="0" w:line="240" w:lineRule="auto"/>
        <w:ind w:left="142"/>
        <w:jc w:val="center"/>
        <w:outlineLvl w:val="1"/>
        <w:rPr>
          <w:rFonts w:ascii="Times New Roman" w:eastAsia="Times New Roman" w:hAnsi="Times New Roman" w:cs="Times New Roman"/>
          <w:bCs/>
          <w:sz w:val="24"/>
          <w:szCs w:val="24"/>
          <w:lang w:val="uk-UA" w:eastAsia="ru-RU"/>
        </w:rPr>
      </w:pPr>
    </w:p>
    <w:p w:rsidR="00D16DCB" w:rsidRPr="00D16DCB" w:rsidRDefault="00D16DCB" w:rsidP="006C4C2D">
      <w:pPr>
        <w:spacing w:after="0" w:line="240" w:lineRule="auto"/>
        <w:ind w:left="142"/>
        <w:jc w:val="center"/>
        <w:outlineLvl w:val="1"/>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ДОВІДКА</w:t>
      </w:r>
    </w:p>
    <w:p w:rsidR="00D16DCB" w:rsidRPr="003524E2" w:rsidRDefault="00D16DCB" w:rsidP="006C4C2D">
      <w:pPr>
        <w:spacing w:after="0" w:line="240" w:lineRule="auto"/>
        <w:ind w:left="142"/>
        <w:jc w:val="center"/>
        <w:rPr>
          <w:rFonts w:ascii="Times New Roman" w:eastAsia="Times New Roman" w:hAnsi="Times New Roman" w:cs="Times New Roman"/>
          <w:b/>
          <w:bCs/>
          <w:sz w:val="24"/>
          <w:szCs w:val="24"/>
          <w:lang w:val="uk-UA" w:eastAsia="ru-RU"/>
        </w:rPr>
      </w:pPr>
      <w:r w:rsidRPr="003524E2">
        <w:rPr>
          <w:rFonts w:ascii="Times New Roman" w:eastAsia="Times New Roman" w:hAnsi="Times New Roman" w:cs="Times New Roman"/>
          <w:b/>
          <w:bCs/>
          <w:sz w:val="24"/>
          <w:szCs w:val="24"/>
          <w:lang w:eastAsia="ru-RU"/>
        </w:rPr>
        <w:t>про результати моніторингу корупційних ризикі</w:t>
      </w:r>
      <w:proofErr w:type="gramStart"/>
      <w:r w:rsidRPr="003524E2">
        <w:rPr>
          <w:rFonts w:ascii="Times New Roman" w:eastAsia="Times New Roman" w:hAnsi="Times New Roman" w:cs="Times New Roman"/>
          <w:b/>
          <w:bCs/>
          <w:sz w:val="24"/>
          <w:szCs w:val="24"/>
          <w:lang w:eastAsia="ru-RU"/>
        </w:rPr>
        <w:t>в</w:t>
      </w:r>
      <w:proofErr w:type="gramEnd"/>
      <w:r w:rsidRPr="003524E2">
        <w:rPr>
          <w:rFonts w:ascii="Times New Roman" w:eastAsia="Times New Roman" w:hAnsi="Times New Roman" w:cs="Times New Roman"/>
          <w:b/>
          <w:bCs/>
          <w:sz w:val="24"/>
          <w:szCs w:val="24"/>
          <w:lang w:eastAsia="ru-RU"/>
        </w:rPr>
        <w:t xml:space="preserve"> та їх проявів у 1–11 класах </w:t>
      </w:r>
    </w:p>
    <w:p w:rsidR="00D16DCB" w:rsidRPr="00D16DCB" w:rsidRDefault="00D16DCB" w:rsidP="003524E2">
      <w:pPr>
        <w:spacing w:after="0" w:line="240" w:lineRule="auto"/>
        <w:ind w:left="142"/>
        <w:jc w:val="center"/>
        <w:rPr>
          <w:rFonts w:ascii="Times New Roman" w:eastAsia="Times New Roman" w:hAnsi="Times New Roman" w:cs="Times New Roman"/>
          <w:sz w:val="24"/>
          <w:szCs w:val="24"/>
          <w:lang w:val="uk-UA" w:eastAsia="ru-RU"/>
        </w:rPr>
      </w:pPr>
      <w:r w:rsidRPr="003524E2">
        <w:rPr>
          <w:rFonts w:ascii="Times New Roman" w:eastAsia="Times New Roman" w:hAnsi="Times New Roman" w:cs="Times New Roman"/>
          <w:b/>
          <w:bCs/>
          <w:sz w:val="24"/>
          <w:szCs w:val="24"/>
          <w:lang w:eastAsia="ru-RU"/>
        </w:rPr>
        <w:t>Ганнівського ліцею</w:t>
      </w:r>
    </w:p>
    <w:p w:rsidR="00D16DCB" w:rsidRPr="00D16DCB" w:rsidRDefault="00D16DCB" w:rsidP="006C4C2D">
      <w:pPr>
        <w:spacing w:before="100" w:beforeAutospacing="1" w:after="100" w:afterAutospacing="1" w:line="240" w:lineRule="auto"/>
        <w:ind w:left="142" w:firstLine="708"/>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Основною метою</w:t>
      </w:r>
      <w:r w:rsidRPr="00AB0DED">
        <w:rPr>
          <w:rFonts w:ascii="Times New Roman" w:eastAsia="Times New Roman" w:hAnsi="Times New Roman" w:cs="Times New Roman"/>
          <w:sz w:val="24"/>
          <w:szCs w:val="24"/>
          <w:lang w:val="uk-UA" w:eastAsia="ru-RU"/>
        </w:rPr>
        <w:t xml:space="preserve"> моніторингу</w:t>
      </w:r>
      <w:r w:rsidRPr="00D16DCB">
        <w:rPr>
          <w:rFonts w:ascii="Times New Roman" w:eastAsia="Times New Roman" w:hAnsi="Times New Roman" w:cs="Times New Roman"/>
          <w:sz w:val="24"/>
          <w:szCs w:val="24"/>
          <w:lang w:eastAsia="ru-RU"/>
        </w:rPr>
        <w:t xml:space="preserve"> було виявлення та оцінка потенційних корупційних ризиків у шкільному середовищі, вивчення ставлення батьків до цього питання, а також вжиття </w:t>
      </w:r>
      <w:proofErr w:type="gramStart"/>
      <w:r w:rsidRPr="00D16DCB">
        <w:rPr>
          <w:rFonts w:ascii="Times New Roman" w:eastAsia="Times New Roman" w:hAnsi="Times New Roman" w:cs="Times New Roman"/>
          <w:sz w:val="24"/>
          <w:szCs w:val="24"/>
          <w:lang w:eastAsia="ru-RU"/>
        </w:rPr>
        <w:t>проф</w:t>
      </w:r>
      <w:proofErr w:type="gramEnd"/>
      <w:r w:rsidRPr="00D16DCB">
        <w:rPr>
          <w:rFonts w:ascii="Times New Roman" w:eastAsia="Times New Roman" w:hAnsi="Times New Roman" w:cs="Times New Roman"/>
          <w:sz w:val="24"/>
          <w:szCs w:val="24"/>
          <w:lang w:eastAsia="ru-RU"/>
        </w:rPr>
        <w:t>ілактичних заходів на рівні кожного класу.</w:t>
      </w:r>
    </w:p>
    <w:p w:rsidR="00D16DCB" w:rsidRPr="00D16DCB" w:rsidRDefault="00D16DCB" w:rsidP="006C4C2D">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
          <w:bCs/>
          <w:sz w:val="24"/>
          <w:szCs w:val="24"/>
          <w:lang w:eastAsia="ru-RU"/>
        </w:rPr>
        <w:t>Завдання моніторингу:</w:t>
      </w:r>
    </w:p>
    <w:p w:rsidR="00D16DCB" w:rsidRPr="00D16DCB" w:rsidRDefault="00D16DCB" w:rsidP="006C4C2D">
      <w:pPr>
        <w:numPr>
          <w:ilvl w:val="0"/>
          <w:numId w:val="1"/>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провести анкетування батьків;</w:t>
      </w:r>
    </w:p>
    <w:p w:rsidR="00D16DCB" w:rsidRPr="00D16DCB" w:rsidRDefault="00D16DCB" w:rsidP="006C4C2D">
      <w:pPr>
        <w:numPr>
          <w:ilvl w:val="0"/>
          <w:numId w:val="1"/>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оцінити ризики за напрямами (фінанси, подарунки, призначення тощо);</w:t>
      </w:r>
    </w:p>
    <w:p w:rsidR="00D16DCB" w:rsidRPr="00D16DCB" w:rsidRDefault="00D16DCB" w:rsidP="006C4C2D">
      <w:pPr>
        <w:numPr>
          <w:ilvl w:val="0"/>
          <w:numId w:val="1"/>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впровадити заходи доброчесності серед учнів і вчителів;</w:t>
      </w:r>
    </w:p>
    <w:p w:rsidR="00D16DCB" w:rsidRPr="00D16DCB" w:rsidRDefault="00D16DCB" w:rsidP="006C4C2D">
      <w:pPr>
        <w:numPr>
          <w:ilvl w:val="0"/>
          <w:numId w:val="1"/>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зробити рекомендації для подаль</w:t>
      </w:r>
      <w:r w:rsidRPr="00AB0DED">
        <w:rPr>
          <w:rFonts w:ascii="Times New Roman" w:eastAsia="Times New Roman" w:hAnsi="Times New Roman" w:cs="Times New Roman"/>
          <w:sz w:val="24"/>
          <w:szCs w:val="24"/>
          <w:lang w:eastAsia="ru-RU"/>
        </w:rPr>
        <w:t>ших кроків</w:t>
      </w:r>
    </w:p>
    <w:p w:rsidR="00D16DCB" w:rsidRPr="00D16DCB" w:rsidRDefault="00D16DCB"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 xml:space="preserve">2. Методи </w:t>
      </w:r>
      <w:proofErr w:type="gramStart"/>
      <w:r w:rsidRPr="00D16DCB">
        <w:rPr>
          <w:rFonts w:ascii="Times New Roman" w:eastAsia="Times New Roman" w:hAnsi="Times New Roman" w:cs="Times New Roman"/>
          <w:b/>
          <w:bCs/>
          <w:sz w:val="24"/>
          <w:szCs w:val="24"/>
          <w:lang w:eastAsia="ru-RU"/>
        </w:rPr>
        <w:t>досл</w:t>
      </w:r>
      <w:proofErr w:type="gramEnd"/>
      <w:r w:rsidRPr="00D16DCB">
        <w:rPr>
          <w:rFonts w:ascii="Times New Roman" w:eastAsia="Times New Roman" w:hAnsi="Times New Roman" w:cs="Times New Roman"/>
          <w:b/>
          <w:bCs/>
          <w:sz w:val="24"/>
          <w:szCs w:val="24"/>
          <w:lang w:eastAsia="ru-RU"/>
        </w:rPr>
        <w:t>ідження</w:t>
      </w:r>
    </w:p>
    <w:p w:rsidR="00D16DCB" w:rsidRPr="00D16DCB" w:rsidRDefault="00D16DCB" w:rsidP="006C4C2D">
      <w:pPr>
        <w:numPr>
          <w:ilvl w:val="0"/>
          <w:numId w:val="2"/>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Анкетування батьків</w:t>
      </w:r>
      <w:r w:rsidRPr="00D16DCB">
        <w:rPr>
          <w:rFonts w:ascii="Times New Roman" w:eastAsia="Times New Roman" w:hAnsi="Times New Roman" w:cs="Times New Roman"/>
          <w:sz w:val="24"/>
          <w:szCs w:val="24"/>
          <w:lang w:eastAsia="ru-RU"/>
        </w:rPr>
        <w:t xml:space="preserve"> (онлайн та на зборах);</w:t>
      </w:r>
    </w:p>
    <w:p w:rsidR="00D16DCB" w:rsidRPr="00D16DCB" w:rsidRDefault="00D16DCB" w:rsidP="006C4C2D">
      <w:pPr>
        <w:numPr>
          <w:ilvl w:val="0"/>
          <w:numId w:val="2"/>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Інтерв’ювання класних керівників</w:t>
      </w:r>
      <w:r w:rsidRPr="00D16DCB">
        <w:rPr>
          <w:rFonts w:ascii="Times New Roman" w:eastAsia="Times New Roman" w:hAnsi="Times New Roman" w:cs="Times New Roman"/>
          <w:sz w:val="24"/>
          <w:szCs w:val="24"/>
          <w:lang w:eastAsia="ru-RU"/>
        </w:rPr>
        <w:t>;</w:t>
      </w:r>
    </w:p>
    <w:p w:rsidR="00D16DCB" w:rsidRPr="00D16DCB" w:rsidRDefault="00D16DCB" w:rsidP="006C4C2D">
      <w:pPr>
        <w:numPr>
          <w:ilvl w:val="0"/>
          <w:numId w:val="2"/>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Спостереження за шкільними процесами</w:t>
      </w:r>
      <w:r w:rsidRPr="00D16DCB">
        <w:rPr>
          <w:rFonts w:ascii="Times New Roman" w:eastAsia="Times New Roman" w:hAnsi="Times New Roman" w:cs="Times New Roman"/>
          <w:sz w:val="24"/>
          <w:szCs w:val="24"/>
          <w:lang w:eastAsia="ru-RU"/>
        </w:rPr>
        <w:t xml:space="preserve"> (витрати, звіти, оголошення);</w:t>
      </w:r>
    </w:p>
    <w:p w:rsidR="00D16DCB" w:rsidRPr="00D16DCB" w:rsidRDefault="00D16DCB" w:rsidP="006C4C2D">
      <w:pPr>
        <w:numPr>
          <w:ilvl w:val="0"/>
          <w:numId w:val="2"/>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Проведення інтерактивних занять у класах</w:t>
      </w:r>
      <w:r w:rsidRPr="00D16DCB">
        <w:rPr>
          <w:rFonts w:ascii="Times New Roman" w:eastAsia="Times New Roman" w:hAnsi="Times New Roman" w:cs="Times New Roman"/>
          <w:sz w:val="24"/>
          <w:szCs w:val="24"/>
          <w:lang w:eastAsia="ru-RU"/>
        </w:rPr>
        <w:t>;</w:t>
      </w:r>
    </w:p>
    <w:p w:rsidR="00D16DCB" w:rsidRPr="00D16DCB" w:rsidRDefault="00D16DCB" w:rsidP="006C4C2D">
      <w:pPr>
        <w:numPr>
          <w:ilvl w:val="0"/>
          <w:numId w:val="2"/>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Аналіз учнівських і батьківських ініціатив</w:t>
      </w:r>
      <w:r w:rsidRPr="00D16DCB">
        <w:rPr>
          <w:rFonts w:ascii="Times New Roman" w:eastAsia="Times New Roman" w:hAnsi="Times New Roman" w:cs="Times New Roman"/>
          <w:sz w:val="24"/>
          <w:szCs w:val="24"/>
          <w:lang w:eastAsia="ru-RU"/>
        </w:rPr>
        <w:t>.</w:t>
      </w:r>
    </w:p>
    <w:p w:rsidR="00D16DCB" w:rsidRPr="00D16DCB" w:rsidRDefault="00D16DCB"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3. Анкетування батьків</w:t>
      </w:r>
    </w:p>
    <w:p w:rsidR="00D16DCB" w:rsidRPr="00D16DCB" w:rsidRDefault="00D16DCB" w:rsidP="006C4C2D">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Кількість опитаних:</w:t>
      </w:r>
      <w:r w:rsidRPr="00D16DCB">
        <w:rPr>
          <w:rFonts w:ascii="Times New Roman" w:eastAsia="Times New Roman" w:hAnsi="Times New Roman" w:cs="Times New Roman"/>
          <w:sz w:val="24"/>
          <w:szCs w:val="24"/>
          <w:lang w:eastAsia="ru-RU"/>
        </w:rPr>
        <w:t xml:space="preserve"> </w:t>
      </w:r>
      <w:r w:rsidRPr="00AB0DED">
        <w:rPr>
          <w:rFonts w:ascii="Times New Roman" w:eastAsia="Times New Roman" w:hAnsi="Times New Roman" w:cs="Times New Roman"/>
          <w:sz w:val="24"/>
          <w:szCs w:val="24"/>
          <w:lang w:val="uk-UA" w:eastAsia="ru-RU"/>
        </w:rPr>
        <w:t>7</w:t>
      </w:r>
      <w:r w:rsidRPr="00D16DCB">
        <w:rPr>
          <w:rFonts w:ascii="Times New Roman" w:eastAsia="Times New Roman" w:hAnsi="Times New Roman" w:cs="Times New Roman"/>
          <w:sz w:val="24"/>
          <w:szCs w:val="24"/>
          <w:lang w:eastAsia="ru-RU"/>
        </w:rPr>
        <w:t>2 батьків (із 1–11 класів)</w:t>
      </w:r>
      <w:r w:rsidRPr="00D16DCB">
        <w:rPr>
          <w:rFonts w:ascii="Times New Roman" w:eastAsia="Times New Roman" w:hAnsi="Times New Roman" w:cs="Times New Roman"/>
          <w:sz w:val="24"/>
          <w:szCs w:val="24"/>
          <w:lang w:eastAsia="ru-RU"/>
        </w:rPr>
        <w:br/>
      </w:r>
      <w:r w:rsidRPr="00AB0DED">
        <w:rPr>
          <w:rFonts w:ascii="Times New Roman" w:eastAsia="Times New Roman" w:hAnsi="Times New Roman" w:cs="Times New Roman"/>
          <w:bCs/>
          <w:sz w:val="24"/>
          <w:szCs w:val="24"/>
          <w:lang w:eastAsia="ru-RU"/>
        </w:rPr>
        <w:t>Час проведення:</w:t>
      </w:r>
      <w:r w:rsidRPr="00D16DCB">
        <w:rPr>
          <w:rFonts w:ascii="Times New Roman" w:eastAsia="Times New Roman" w:hAnsi="Times New Roman" w:cs="Times New Roman"/>
          <w:sz w:val="24"/>
          <w:szCs w:val="24"/>
          <w:lang w:eastAsia="ru-RU"/>
        </w:rPr>
        <w:t xml:space="preserve"> квітень 2025 р.</w:t>
      </w:r>
      <w:r w:rsidRPr="00D16DCB">
        <w:rPr>
          <w:rFonts w:ascii="Times New Roman" w:eastAsia="Times New Roman" w:hAnsi="Times New Roman" w:cs="Times New Roman"/>
          <w:sz w:val="24"/>
          <w:szCs w:val="24"/>
          <w:lang w:eastAsia="ru-RU"/>
        </w:rPr>
        <w:br/>
      </w:r>
      <w:r w:rsidRPr="00AB0DED">
        <w:rPr>
          <w:rFonts w:ascii="Times New Roman" w:eastAsia="Times New Roman" w:hAnsi="Times New Roman" w:cs="Times New Roman"/>
          <w:bCs/>
          <w:sz w:val="24"/>
          <w:szCs w:val="24"/>
          <w:lang w:eastAsia="ru-RU"/>
        </w:rPr>
        <w:t>Інструмент:</w:t>
      </w:r>
      <w:r w:rsidRPr="00D16DCB">
        <w:rPr>
          <w:rFonts w:ascii="Times New Roman" w:eastAsia="Times New Roman" w:hAnsi="Times New Roman" w:cs="Times New Roman"/>
          <w:sz w:val="24"/>
          <w:szCs w:val="24"/>
          <w:lang w:eastAsia="ru-RU"/>
        </w:rPr>
        <w:t xml:space="preserve"> анонімна Google-форма + паперові листи.</w:t>
      </w:r>
    </w:p>
    <w:p w:rsidR="00D16DCB" w:rsidRPr="00D16DCB" w:rsidRDefault="00D16DCB" w:rsidP="006C4C2D">
      <w:pPr>
        <w:spacing w:before="100" w:beforeAutospacing="1" w:after="100" w:afterAutospacing="1" w:line="240" w:lineRule="auto"/>
        <w:ind w:left="142"/>
        <w:outlineLvl w:val="3"/>
        <w:rPr>
          <w:rFonts w:ascii="Times New Roman" w:eastAsia="Times New Roman" w:hAnsi="Times New Roman" w:cs="Times New Roman"/>
          <w:bCs/>
          <w:sz w:val="24"/>
          <w:szCs w:val="24"/>
          <w:lang w:eastAsia="ru-RU"/>
        </w:rPr>
      </w:pPr>
      <w:r w:rsidRPr="00D16DCB">
        <w:rPr>
          <w:rFonts w:ascii="Times New Roman" w:eastAsia="Times New Roman" w:hAnsi="Times New Roman" w:cs="Times New Roman"/>
          <w:bCs/>
          <w:sz w:val="24"/>
          <w:szCs w:val="24"/>
          <w:lang w:eastAsia="ru-RU"/>
        </w:rPr>
        <w:t>Ключові результати: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0"/>
        <w:gridCol w:w="992"/>
        <w:gridCol w:w="877"/>
      </w:tblGrid>
      <w:tr w:rsidR="00D16DCB" w:rsidRPr="00D16DCB" w:rsidTr="00D16DCB">
        <w:trPr>
          <w:tblHeader/>
          <w:tblCellSpacing w:w="15" w:type="dxa"/>
        </w:trPr>
        <w:tc>
          <w:tcPr>
            <w:tcW w:w="0" w:type="auto"/>
            <w:vAlign w:val="center"/>
            <w:hideMark/>
          </w:tcPr>
          <w:p w:rsidR="00D16DCB" w:rsidRPr="00D16DCB" w:rsidRDefault="00D16DCB" w:rsidP="006C4C2D">
            <w:pPr>
              <w:spacing w:after="0" w:line="240" w:lineRule="auto"/>
              <w:ind w:left="142"/>
              <w:jc w:val="center"/>
              <w:rPr>
                <w:rFonts w:ascii="Times New Roman" w:eastAsia="Times New Roman" w:hAnsi="Times New Roman" w:cs="Times New Roman"/>
                <w:bCs/>
                <w:sz w:val="24"/>
                <w:szCs w:val="24"/>
                <w:lang w:eastAsia="ru-RU"/>
              </w:rPr>
            </w:pPr>
            <w:r w:rsidRPr="00D16DCB">
              <w:rPr>
                <w:rFonts w:ascii="Times New Roman" w:eastAsia="Times New Roman" w:hAnsi="Times New Roman" w:cs="Times New Roman"/>
                <w:bCs/>
                <w:sz w:val="24"/>
                <w:szCs w:val="24"/>
                <w:lang w:eastAsia="ru-RU"/>
              </w:rPr>
              <w:t>Питання</w:t>
            </w:r>
          </w:p>
        </w:tc>
        <w:tc>
          <w:tcPr>
            <w:tcW w:w="0" w:type="auto"/>
            <w:vAlign w:val="center"/>
            <w:hideMark/>
          </w:tcPr>
          <w:p w:rsidR="00D16DCB" w:rsidRPr="00D16DCB" w:rsidRDefault="00D16DCB" w:rsidP="006C4C2D">
            <w:pPr>
              <w:spacing w:after="0" w:line="240" w:lineRule="auto"/>
              <w:ind w:left="142"/>
              <w:jc w:val="center"/>
              <w:rPr>
                <w:rFonts w:ascii="Times New Roman" w:eastAsia="Times New Roman" w:hAnsi="Times New Roman" w:cs="Times New Roman"/>
                <w:bCs/>
                <w:sz w:val="24"/>
                <w:szCs w:val="24"/>
                <w:lang w:eastAsia="ru-RU"/>
              </w:rPr>
            </w:pPr>
            <w:r w:rsidRPr="00D16DCB">
              <w:rPr>
                <w:rFonts w:ascii="Times New Roman" w:eastAsia="Times New Roman" w:hAnsi="Times New Roman" w:cs="Times New Roman"/>
                <w:bCs/>
                <w:sz w:val="24"/>
                <w:szCs w:val="24"/>
                <w:lang w:eastAsia="ru-RU"/>
              </w:rPr>
              <w:t>Так</w:t>
            </w:r>
            <w:proofErr w:type="gramStart"/>
            <w:r w:rsidRPr="00D16DCB">
              <w:rPr>
                <w:rFonts w:ascii="Times New Roman" w:eastAsia="Times New Roman" w:hAnsi="Times New Roman" w:cs="Times New Roman"/>
                <w:bCs/>
                <w:sz w:val="24"/>
                <w:szCs w:val="24"/>
                <w:lang w:eastAsia="ru-RU"/>
              </w:rPr>
              <w:t xml:space="preserve"> (%)</w:t>
            </w:r>
            <w:proofErr w:type="gramEnd"/>
          </w:p>
        </w:tc>
        <w:tc>
          <w:tcPr>
            <w:tcW w:w="0" w:type="auto"/>
            <w:vAlign w:val="center"/>
            <w:hideMark/>
          </w:tcPr>
          <w:p w:rsidR="00D16DCB" w:rsidRPr="00D16DCB" w:rsidRDefault="00D16DCB" w:rsidP="006C4C2D">
            <w:pPr>
              <w:spacing w:after="0" w:line="240" w:lineRule="auto"/>
              <w:ind w:left="142"/>
              <w:jc w:val="center"/>
              <w:rPr>
                <w:rFonts w:ascii="Times New Roman" w:eastAsia="Times New Roman" w:hAnsi="Times New Roman" w:cs="Times New Roman"/>
                <w:bCs/>
                <w:sz w:val="24"/>
                <w:szCs w:val="24"/>
                <w:lang w:eastAsia="ru-RU"/>
              </w:rPr>
            </w:pPr>
            <w:r w:rsidRPr="00D16DCB">
              <w:rPr>
                <w:rFonts w:ascii="Times New Roman" w:eastAsia="Times New Roman" w:hAnsi="Times New Roman" w:cs="Times New Roman"/>
                <w:bCs/>
                <w:sz w:val="24"/>
                <w:szCs w:val="24"/>
                <w:lang w:eastAsia="ru-RU"/>
              </w:rPr>
              <w:t>Н</w:t>
            </w:r>
            <w:proofErr w:type="gramStart"/>
            <w:r w:rsidRPr="00D16DCB">
              <w:rPr>
                <w:rFonts w:ascii="Times New Roman" w:eastAsia="Times New Roman" w:hAnsi="Times New Roman" w:cs="Times New Roman"/>
                <w:bCs/>
                <w:sz w:val="24"/>
                <w:szCs w:val="24"/>
                <w:lang w:eastAsia="ru-RU"/>
              </w:rPr>
              <w:t>і (%)</w:t>
            </w:r>
            <w:proofErr w:type="gramEnd"/>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Вас змушували здавати кошти </w:t>
            </w:r>
            <w:proofErr w:type="gramStart"/>
            <w:r w:rsidRPr="00D16DCB">
              <w:rPr>
                <w:rFonts w:ascii="Times New Roman" w:eastAsia="Times New Roman" w:hAnsi="Times New Roman" w:cs="Times New Roman"/>
                <w:sz w:val="24"/>
                <w:szCs w:val="24"/>
                <w:lang w:eastAsia="ru-RU"/>
              </w:rPr>
              <w:t>п</w:t>
            </w:r>
            <w:proofErr w:type="gramEnd"/>
            <w:r w:rsidRPr="00D16DCB">
              <w:rPr>
                <w:rFonts w:ascii="Times New Roman" w:eastAsia="Times New Roman" w:hAnsi="Times New Roman" w:cs="Times New Roman"/>
                <w:sz w:val="24"/>
                <w:szCs w:val="24"/>
                <w:lang w:eastAsia="ru-RU"/>
              </w:rPr>
              <w:t>ід примусом?</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0</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100</w:t>
            </w:r>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Ви брали участь у добровільних внесках </w:t>
            </w:r>
            <w:proofErr w:type="gramStart"/>
            <w:r w:rsidRPr="00D16DCB">
              <w:rPr>
                <w:rFonts w:ascii="Times New Roman" w:eastAsia="Times New Roman" w:hAnsi="Times New Roman" w:cs="Times New Roman"/>
                <w:sz w:val="24"/>
                <w:szCs w:val="24"/>
                <w:lang w:eastAsia="ru-RU"/>
              </w:rPr>
              <w:t>на</w:t>
            </w:r>
            <w:proofErr w:type="gramEnd"/>
            <w:r w:rsidRPr="00D16DCB">
              <w:rPr>
                <w:rFonts w:ascii="Times New Roman" w:eastAsia="Times New Roman" w:hAnsi="Times New Roman" w:cs="Times New Roman"/>
                <w:sz w:val="24"/>
                <w:szCs w:val="24"/>
                <w:lang w:eastAsia="ru-RU"/>
              </w:rPr>
              <w:t xml:space="preserve"> потреби класу?</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sz w:val="24"/>
                <w:szCs w:val="24"/>
                <w:lang w:val="uk-UA" w:eastAsia="ru-RU"/>
              </w:rPr>
              <w:t>100</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sz w:val="24"/>
                <w:szCs w:val="24"/>
                <w:lang w:val="uk-UA" w:eastAsia="ru-RU"/>
              </w:rPr>
              <w:t>0</w:t>
            </w:r>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Ви знаєте, на що </w:t>
            </w:r>
            <w:proofErr w:type="gramStart"/>
            <w:r w:rsidRPr="00D16DCB">
              <w:rPr>
                <w:rFonts w:ascii="Times New Roman" w:eastAsia="Times New Roman" w:hAnsi="Times New Roman" w:cs="Times New Roman"/>
                <w:sz w:val="24"/>
                <w:szCs w:val="24"/>
                <w:lang w:eastAsia="ru-RU"/>
              </w:rPr>
              <w:t>п</w:t>
            </w:r>
            <w:proofErr w:type="gramEnd"/>
            <w:r w:rsidRPr="00D16DCB">
              <w:rPr>
                <w:rFonts w:ascii="Times New Roman" w:eastAsia="Times New Roman" w:hAnsi="Times New Roman" w:cs="Times New Roman"/>
                <w:sz w:val="24"/>
                <w:szCs w:val="24"/>
                <w:lang w:eastAsia="ru-RU"/>
              </w:rPr>
              <w:t>ішли ці кошти?</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sz w:val="24"/>
                <w:szCs w:val="24"/>
                <w:lang w:val="uk-UA" w:eastAsia="ru-RU"/>
              </w:rPr>
              <w:t>100</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sz w:val="24"/>
                <w:szCs w:val="24"/>
                <w:lang w:val="uk-UA" w:eastAsia="ru-RU"/>
              </w:rPr>
              <w:t>0</w:t>
            </w:r>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Ви вважаєте процес прозорим?</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sz w:val="24"/>
                <w:szCs w:val="24"/>
                <w:lang w:val="uk-UA" w:eastAsia="ru-RU"/>
              </w:rPr>
              <w:t>100</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sz w:val="24"/>
                <w:szCs w:val="24"/>
                <w:lang w:val="uk-UA" w:eastAsia="ru-RU"/>
              </w:rPr>
              <w:t>0</w:t>
            </w:r>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Чи були у класі побори?</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0</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100</w:t>
            </w:r>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Чи є доступ до кошторису витрат?</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sz w:val="24"/>
                <w:szCs w:val="24"/>
                <w:lang w:val="uk-UA" w:eastAsia="ru-RU"/>
              </w:rPr>
              <w:t>96</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sz w:val="24"/>
                <w:szCs w:val="24"/>
                <w:lang w:val="uk-UA" w:eastAsia="ru-RU"/>
              </w:rPr>
              <w:t>4</w:t>
            </w:r>
          </w:p>
        </w:tc>
      </w:tr>
    </w:tbl>
    <w:p w:rsidR="00D16DCB" w:rsidRPr="00D16DCB" w:rsidRDefault="00D16DCB" w:rsidP="006C4C2D">
      <w:pPr>
        <w:spacing w:before="100" w:beforeAutospacing="1" w:after="100" w:afterAutospacing="1" w:line="240" w:lineRule="auto"/>
        <w:ind w:left="142" w:firstLine="708"/>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b/>
          <w:bCs/>
          <w:sz w:val="24"/>
          <w:szCs w:val="24"/>
          <w:lang w:eastAsia="ru-RU"/>
        </w:rPr>
        <w:t>Висновок:</w:t>
      </w:r>
      <w:r w:rsidRPr="00D16DCB">
        <w:rPr>
          <w:rFonts w:ascii="Times New Roman" w:eastAsia="Times New Roman" w:hAnsi="Times New Roman" w:cs="Times New Roman"/>
          <w:sz w:val="24"/>
          <w:szCs w:val="24"/>
          <w:lang w:eastAsia="ru-RU"/>
        </w:rPr>
        <w:t xml:space="preserve"> корупційних проявів не зафіксовано, але існує </w:t>
      </w:r>
      <w:proofErr w:type="gramStart"/>
      <w:r w:rsidRPr="00D16DCB">
        <w:rPr>
          <w:rFonts w:ascii="Times New Roman" w:eastAsia="Times New Roman" w:hAnsi="Times New Roman" w:cs="Times New Roman"/>
          <w:sz w:val="24"/>
          <w:szCs w:val="24"/>
          <w:lang w:eastAsia="ru-RU"/>
        </w:rPr>
        <w:t>запит</w:t>
      </w:r>
      <w:proofErr w:type="gramEnd"/>
      <w:r w:rsidRPr="00D16DCB">
        <w:rPr>
          <w:rFonts w:ascii="Times New Roman" w:eastAsia="Times New Roman" w:hAnsi="Times New Roman" w:cs="Times New Roman"/>
          <w:sz w:val="24"/>
          <w:szCs w:val="24"/>
          <w:lang w:eastAsia="ru-RU"/>
        </w:rPr>
        <w:t xml:space="preserve"> на ще більшу прозорість і документування добровільних зборів.</w:t>
      </w:r>
    </w:p>
    <w:p w:rsidR="00D16DCB" w:rsidRPr="00D16DCB" w:rsidRDefault="00D16DCB"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 xml:space="preserve">4. </w:t>
      </w:r>
      <w:proofErr w:type="gramStart"/>
      <w:r w:rsidRPr="00D16DCB">
        <w:rPr>
          <w:rFonts w:ascii="Times New Roman" w:eastAsia="Times New Roman" w:hAnsi="Times New Roman" w:cs="Times New Roman"/>
          <w:b/>
          <w:bCs/>
          <w:sz w:val="24"/>
          <w:szCs w:val="24"/>
          <w:lang w:eastAsia="ru-RU"/>
        </w:rPr>
        <w:t>Проведен</w:t>
      </w:r>
      <w:proofErr w:type="gramEnd"/>
      <w:r w:rsidRPr="00D16DCB">
        <w:rPr>
          <w:rFonts w:ascii="Times New Roman" w:eastAsia="Times New Roman" w:hAnsi="Times New Roman" w:cs="Times New Roman"/>
          <w:b/>
          <w:bCs/>
          <w:sz w:val="24"/>
          <w:szCs w:val="24"/>
          <w:lang w:eastAsia="ru-RU"/>
        </w:rPr>
        <w:t>і заходи по класах</w:t>
      </w:r>
    </w:p>
    <w:p w:rsidR="00D16DCB" w:rsidRPr="00D16DCB" w:rsidRDefault="00D16DCB" w:rsidP="006C4C2D">
      <w:pPr>
        <w:spacing w:before="100" w:beforeAutospacing="1" w:after="100" w:afterAutospacing="1" w:line="240" w:lineRule="auto"/>
        <w:ind w:left="142"/>
        <w:outlineLvl w:val="3"/>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1–4 класи</w:t>
      </w:r>
    </w:p>
    <w:p w:rsidR="00D16DCB" w:rsidRPr="00D16DCB" w:rsidRDefault="00D16DCB" w:rsidP="006C4C2D">
      <w:pPr>
        <w:numPr>
          <w:ilvl w:val="0"/>
          <w:numId w:val="3"/>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Батьківські збори з публічним представленням звітів про витрати;</w:t>
      </w:r>
    </w:p>
    <w:p w:rsidR="00D16DCB" w:rsidRPr="00D16DCB" w:rsidRDefault="00D16DCB" w:rsidP="006C4C2D">
      <w:pPr>
        <w:numPr>
          <w:ilvl w:val="0"/>
          <w:numId w:val="3"/>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lastRenderedPageBreak/>
        <w:t xml:space="preserve">Уроки "Чесність </w:t>
      </w:r>
      <w:proofErr w:type="gramStart"/>
      <w:r w:rsidRPr="00D16DCB">
        <w:rPr>
          <w:rFonts w:ascii="Times New Roman" w:eastAsia="Times New Roman" w:hAnsi="Times New Roman" w:cs="Times New Roman"/>
          <w:sz w:val="24"/>
          <w:szCs w:val="24"/>
          <w:lang w:eastAsia="ru-RU"/>
        </w:rPr>
        <w:t>починається</w:t>
      </w:r>
      <w:proofErr w:type="gramEnd"/>
      <w:r w:rsidRPr="00D16DCB">
        <w:rPr>
          <w:rFonts w:ascii="Times New Roman" w:eastAsia="Times New Roman" w:hAnsi="Times New Roman" w:cs="Times New Roman"/>
          <w:sz w:val="24"/>
          <w:szCs w:val="24"/>
          <w:lang w:eastAsia="ru-RU"/>
        </w:rPr>
        <w:t xml:space="preserve"> з мене" (</w:t>
      </w:r>
      <w:r w:rsidRPr="00AB0DED">
        <w:rPr>
          <w:rFonts w:ascii="Times New Roman" w:eastAsia="Times New Roman" w:hAnsi="Times New Roman" w:cs="Times New Roman"/>
          <w:sz w:val="24"/>
          <w:szCs w:val="24"/>
          <w:lang w:eastAsia="ru-RU"/>
        </w:rPr>
        <w:t>класн</w:t>
      </w:r>
      <w:r w:rsidRPr="00AB0DED">
        <w:rPr>
          <w:rFonts w:ascii="Times New Roman" w:eastAsia="Times New Roman" w:hAnsi="Times New Roman" w:cs="Times New Roman"/>
          <w:sz w:val="24"/>
          <w:szCs w:val="24"/>
          <w:lang w:val="uk-UA" w:eastAsia="ru-RU"/>
        </w:rPr>
        <w:t>і</w:t>
      </w:r>
      <w:r w:rsidRPr="00D16DCB">
        <w:rPr>
          <w:rFonts w:ascii="Times New Roman" w:eastAsia="Times New Roman" w:hAnsi="Times New Roman" w:cs="Times New Roman"/>
          <w:sz w:val="24"/>
          <w:szCs w:val="24"/>
          <w:lang w:eastAsia="ru-RU"/>
        </w:rPr>
        <w:t xml:space="preserve"> керівник</w:t>
      </w:r>
      <w:r w:rsidRPr="00AB0DED">
        <w:rPr>
          <w:rFonts w:ascii="Times New Roman" w:eastAsia="Times New Roman" w:hAnsi="Times New Roman" w:cs="Times New Roman"/>
          <w:sz w:val="24"/>
          <w:szCs w:val="24"/>
          <w:lang w:val="uk-UA" w:eastAsia="ru-RU"/>
        </w:rPr>
        <w:t>и</w:t>
      </w:r>
      <w:r w:rsidRPr="00D16DCB">
        <w:rPr>
          <w:rFonts w:ascii="Times New Roman" w:eastAsia="Times New Roman" w:hAnsi="Times New Roman" w:cs="Times New Roman"/>
          <w:sz w:val="24"/>
          <w:szCs w:val="24"/>
          <w:lang w:eastAsia="ru-RU"/>
        </w:rPr>
        <w:t>);</w:t>
      </w:r>
    </w:p>
    <w:p w:rsidR="00D16DCB" w:rsidRPr="00D16DCB" w:rsidRDefault="00D16DCB" w:rsidP="006C4C2D">
      <w:pPr>
        <w:numPr>
          <w:ilvl w:val="0"/>
          <w:numId w:val="3"/>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Казкові інсценізації з теми «що таке </w:t>
      </w:r>
      <w:proofErr w:type="gramStart"/>
      <w:r w:rsidRPr="00D16DCB">
        <w:rPr>
          <w:rFonts w:ascii="Times New Roman" w:eastAsia="Times New Roman" w:hAnsi="Times New Roman" w:cs="Times New Roman"/>
          <w:sz w:val="24"/>
          <w:szCs w:val="24"/>
          <w:lang w:eastAsia="ru-RU"/>
        </w:rPr>
        <w:t>справедлив</w:t>
      </w:r>
      <w:proofErr w:type="gramEnd"/>
      <w:r w:rsidRPr="00D16DCB">
        <w:rPr>
          <w:rFonts w:ascii="Times New Roman" w:eastAsia="Times New Roman" w:hAnsi="Times New Roman" w:cs="Times New Roman"/>
          <w:sz w:val="24"/>
          <w:szCs w:val="24"/>
          <w:lang w:eastAsia="ru-RU"/>
        </w:rPr>
        <w:t>ість».</w:t>
      </w:r>
    </w:p>
    <w:p w:rsidR="00D16DCB" w:rsidRPr="00AB0DED" w:rsidRDefault="00D16DCB" w:rsidP="006C4C2D">
      <w:pPr>
        <w:spacing w:before="100" w:beforeAutospacing="1" w:after="100" w:afterAutospacing="1" w:line="240" w:lineRule="auto"/>
        <w:ind w:left="142"/>
        <w:outlineLvl w:val="3"/>
        <w:rPr>
          <w:rFonts w:ascii="Times New Roman" w:eastAsia="Times New Roman" w:hAnsi="Times New Roman" w:cs="Times New Roman"/>
          <w:b/>
          <w:bCs/>
          <w:sz w:val="24"/>
          <w:szCs w:val="24"/>
          <w:lang w:val="uk-UA" w:eastAsia="ru-RU"/>
        </w:rPr>
      </w:pPr>
    </w:p>
    <w:p w:rsidR="00D16DCB" w:rsidRPr="00D16DCB" w:rsidRDefault="00D16DCB" w:rsidP="006C4C2D">
      <w:pPr>
        <w:spacing w:before="100" w:beforeAutospacing="1" w:after="100" w:afterAutospacing="1" w:line="240" w:lineRule="auto"/>
        <w:ind w:left="142"/>
        <w:outlineLvl w:val="3"/>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5–7 класи</w:t>
      </w:r>
    </w:p>
    <w:p w:rsidR="00D16DCB" w:rsidRPr="00D16DCB" w:rsidRDefault="00D16DCB" w:rsidP="006C4C2D">
      <w:pPr>
        <w:numPr>
          <w:ilvl w:val="0"/>
          <w:numId w:val="4"/>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Інтерактивні тренінги: «Де проходить межа між подарунком і хабарем»;</w:t>
      </w:r>
    </w:p>
    <w:p w:rsidR="00D16DCB" w:rsidRPr="00D16DCB" w:rsidRDefault="00D16DCB" w:rsidP="006C4C2D">
      <w:pPr>
        <w:numPr>
          <w:ilvl w:val="0"/>
          <w:numId w:val="4"/>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Мін</w:t>
      </w:r>
      <w:proofErr w:type="gramStart"/>
      <w:r w:rsidRPr="00D16DCB">
        <w:rPr>
          <w:rFonts w:ascii="Times New Roman" w:eastAsia="Times New Roman" w:hAnsi="Times New Roman" w:cs="Times New Roman"/>
          <w:sz w:val="24"/>
          <w:szCs w:val="24"/>
          <w:lang w:eastAsia="ru-RU"/>
        </w:rPr>
        <w:t>і-</w:t>
      </w:r>
      <w:proofErr w:type="gramEnd"/>
      <w:r w:rsidRPr="00D16DCB">
        <w:rPr>
          <w:rFonts w:ascii="Times New Roman" w:eastAsia="Times New Roman" w:hAnsi="Times New Roman" w:cs="Times New Roman"/>
          <w:sz w:val="24"/>
          <w:szCs w:val="24"/>
          <w:lang w:eastAsia="ru-RU"/>
        </w:rPr>
        <w:t>проекти: створення класних постерів "</w:t>
      </w:r>
      <w:r w:rsidRPr="00AB0DED">
        <w:rPr>
          <w:rFonts w:ascii="Times New Roman" w:eastAsia="Times New Roman" w:hAnsi="Times New Roman" w:cs="Times New Roman"/>
          <w:sz w:val="24"/>
          <w:szCs w:val="24"/>
          <w:lang w:val="uk-UA" w:eastAsia="ru-RU"/>
        </w:rPr>
        <w:t>Ліцей</w:t>
      </w:r>
      <w:r w:rsidRPr="00D16DCB">
        <w:rPr>
          <w:rFonts w:ascii="Times New Roman" w:eastAsia="Times New Roman" w:hAnsi="Times New Roman" w:cs="Times New Roman"/>
          <w:sz w:val="24"/>
          <w:szCs w:val="24"/>
          <w:lang w:eastAsia="ru-RU"/>
        </w:rPr>
        <w:t xml:space="preserve"> без хабарів";</w:t>
      </w:r>
    </w:p>
    <w:p w:rsidR="00D16DCB" w:rsidRPr="00D16DCB" w:rsidRDefault="00D16DCB" w:rsidP="006C4C2D">
      <w:pPr>
        <w:spacing w:before="100" w:beforeAutospacing="1" w:after="100" w:afterAutospacing="1" w:line="240" w:lineRule="auto"/>
        <w:ind w:left="142"/>
        <w:outlineLvl w:val="3"/>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8–9 класи</w:t>
      </w:r>
    </w:p>
    <w:p w:rsidR="00D16DCB" w:rsidRPr="00D16DCB" w:rsidRDefault="00D16DCB" w:rsidP="006C4C2D">
      <w:pPr>
        <w:numPr>
          <w:ilvl w:val="0"/>
          <w:numId w:val="5"/>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Дебати «Добровільний внесок – за чи проти?»;</w:t>
      </w:r>
    </w:p>
    <w:p w:rsidR="00D16DCB" w:rsidRPr="00D16DCB" w:rsidRDefault="00D16DCB" w:rsidP="006C4C2D">
      <w:pPr>
        <w:numPr>
          <w:ilvl w:val="0"/>
          <w:numId w:val="5"/>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Уроки правознавства з теми «антикорупційна політика в Україні»;</w:t>
      </w:r>
    </w:p>
    <w:p w:rsidR="00D16DCB" w:rsidRPr="00D16DCB" w:rsidRDefault="00D16DCB" w:rsidP="006C4C2D">
      <w:pPr>
        <w:numPr>
          <w:ilvl w:val="0"/>
          <w:numId w:val="5"/>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Практичні вправи: “Як діяти, якщо тебе просять заплатити за оцінку”.</w:t>
      </w:r>
    </w:p>
    <w:p w:rsidR="00D16DCB" w:rsidRPr="00D16DCB" w:rsidRDefault="00D16DCB" w:rsidP="006C4C2D">
      <w:pPr>
        <w:spacing w:before="100" w:beforeAutospacing="1" w:after="100" w:afterAutospacing="1" w:line="240" w:lineRule="auto"/>
        <w:ind w:left="142"/>
        <w:outlineLvl w:val="3"/>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10–11 класи</w:t>
      </w:r>
    </w:p>
    <w:p w:rsidR="00D16DCB" w:rsidRPr="00D16DCB" w:rsidRDefault="00D16DCB" w:rsidP="006C4C2D">
      <w:pPr>
        <w:numPr>
          <w:ilvl w:val="0"/>
          <w:numId w:val="6"/>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Відкрита конференція “Ми – проти корупції”;</w:t>
      </w:r>
    </w:p>
    <w:p w:rsidR="00D16DCB" w:rsidRPr="00D16DCB" w:rsidRDefault="00D16DCB" w:rsidP="006C4C2D">
      <w:pPr>
        <w:numPr>
          <w:ilvl w:val="0"/>
          <w:numId w:val="6"/>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Аналіз реальних кейсів з новин, обговорення з учителем історії;</w:t>
      </w:r>
    </w:p>
    <w:p w:rsidR="00D16DCB" w:rsidRPr="00D16DCB" w:rsidRDefault="00D16DCB" w:rsidP="006C4C2D">
      <w:pPr>
        <w:numPr>
          <w:ilvl w:val="0"/>
          <w:numId w:val="6"/>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Написання есе “Яким я бачу прозорий навчальний заклад”.</w:t>
      </w:r>
    </w:p>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p>
    <w:p w:rsidR="00D16DCB" w:rsidRPr="00D16DCB" w:rsidRDefault="00D16DCB"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 xml:space="preserve">5. Потенційні ризики (виявлені </w:t>
      </w:r>
      <w:proofErr w:type="gramStart"/>
      <w:r w:rsidRPr="00D16DCB">
        <w:rPr>
          <w:rFonts w:ascii="Times New Roman" w:eastAsia="Times New Roman" w:hAnsi="Times New Roman" w:cs="Times New Roman"/>
          <w:b/>
          <w:bCs/>
          <w:sz w:val="24"/>
          <w:szCs w:val="24"/>
          <w:lang w:eastAsia="ru-RU"/>
        </w:rPr>
        <w:t>п</w:t>
      </w:r>
      <w:proofErr w:type="gramEnd"/>
      <w:r w:rsidRPr="00D16DCB">
        <w:rPr>
          <w:rFonts w:ascii="Times New Roman" w:eastAsia="Times New Roman" w:hAnsi="Times New Roman" w:cs="Times New Roman"/>
          <w:b/>
          <w:bCs/>
          <w:sz w:val="24"/>
          <w:szCs w:val="24"/>
          <w:lang w:eastAsia="ru-RU"/>
        </w:rPr>
        <w:t>ід час аналізу)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8"/>
        <w:gridCol w:w="3338"/>
        <w:gridCol w:w="3442"/>
      </w:tblGrid>
      <w:tr w:rsidR="00D16DCB" w:rsidRPr="00D16DCB" w:rsidTr="00D16DCB">
        <w:trPr>
          <w:tblHeader/>
          <w:tblCellSpacing w:w="15" w:type="dxa"/>
        </w:trPr>
        <w:tc>
          <w:tcPr>
            <w:tcW w:w="0" w:type="auto"/>
            <w:vAlign w:val="center"/>
            <w:hideMark/>
          </w:tcPr>
          <w:p w:rsidR="00D16DCB" w:rsidRPr="00D16DCB" w:rsidRDefault="00D16DCB" w:rsidP="006C4C2D">
            <w:pPr>
              <w:spacing w:after="0" w:line="240" w:lineRule="auto"/>
              <w:ind w:left="142"/>
              <w:jc w:val="center"/>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Напрям</w:t>
            </w:r>
          </w:p>
        </w:tc>
        <w:tc>
          <w:tcPr>
            <w:tcW w:w="0" w:type="auto"/>
            <w:vAlign w:val="center"/>
            <w:hideMark/>
          </w:tcPr>
          <w:p w:rsidR="00D16DCB" w:rsidRPr="00D16DCB" w:rsidRDefault="00D16DCB" w:rsidP="006C4C2D">
            <w:pPr>
              <w:spacing w:after="0" w:line="240" w:lineRule="auto"/>
              <w:ind w:left="142"/>
              <w:jc w:val="center"/>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Ризик</w:t>
            </w:r>
          </w:p>
        </w:tc>
        <w:tc>
          <w:tcPr>
            <w:tcW w:w="0" w:type="auto"/>
            <w:vAlign w:val="center"/>
            <w:hideMark/>
          </w:tcPr>
          <w:p w:rsidR="00D16DCB" w:rsidRPr="00D16DCB" w:rsidRDefault="00D16DCB" w:rsidP="006C4C2D">
            <w:pPr>
              <w:spacing w:after="0" w:line="240" w:lineRule="auto"/>
              <w:ind w:left="142"/>
              <w:jc w:val="center"/>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Реакція</w:t>
            </w:r>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Добровільні внески</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Відсутність уніфікованої звітності</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Розроблено шаблони для всіх класів</w:t>
            </w:r>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Інформування</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Не всі батьки розуміють бюджетування</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Проведено тренінг “Прозорість фінансі</w:t>
            </w:r>
            <w:proofErr w:type="gramStart"/>
            <w:r w:rsidRPr="00D16DCB">
              <w:rPr>
                <w:rFonts w:ascii="Times New Roman" w:eastAsia="Times New Roman" w:hAnsi="Times New Roman" w:cs="Times New Roman"/>
                <w:sz w:val="24"/>
                <w:szCs w:val="24"/>
                <w:lang w:eastAsia="ru-RU"/>
              </w:rPr>
              <w:t>в</w:t>
            </w:r>
            <w:proofErr w:type="gramEnd"/>
            <w:r w:rsidRPr="00D16DCB">
              <w:rPr>
                <w:rFonts w:ascii="Times New Roman" w:eastAsia="Times New Roman" w:hAnsi="Times New Roman" w:cs="Times New Roman"/>
                <w:sz w:val="24"/>
                <w:szCs w:val="24"/>
                <w:lang w:eastAsia="ru-RU"/>
              </w:rPr>
              <w:t>”</w:t>
            </w:r>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Використання майна</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Недостатній контроль за інвентарем</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Розпочато аудит основних засобі</w:t>
            </w:r>
            <w:proofErr w:type="gramStart"/>
            <w:r w:rsidRPr="00D16DCB">
              <w:rPr>
                <w:rFonts w:ascii="Times New Roman" w:eastAsia="Times New Roman" w:hAnsi="Times New Roman" w:cs="Times New Roman"/>
                <w:sz w:val="24"/>
                <w:szCs w:val="24"/>
                <w:lang w:eastAsia="ru-RU"/>
              </w:rPr>
              <w:t>в</w:t>
            </w:r>
            <w:proofErr w:type="gramEnd"/>
          </w:p>
        </w:tc>
      </w:tr>
      <w:tr w:rsidR="00D16DCB" w:rsidRPr="00D16DCB" w:rsidTr="00D16DCB">
        <w:trPr>
          <w:tblCellSpacing w:w="15" w:type="dxa"/>
        </w:trPr>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Комунікація з постачальниками</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Вибі</w:t>
            </w:r>
            <w:proofErr w:type="gramStart"/>
            <w:r w:rsidRPr="00D16DCB">
              <w:rPr>
                <w:rFonts w:ascii="Times New Roman" w:eastAsia="Times New Roman" w:hAnsi="Times New Roman" w:cs="Times New Roman"/>
                <w:sz w:val="24"/>
                <w:szCs w:val="24"/>
                <w:lang w:eastAsia="ru-RU"/>
              </w:rPr>
              <w:t>р</w:t>
            </w:r>
            <w:proofErr w:type="gramEnd"/>
            <w:r w:rsidRPr="00D16DCB">
              <w:rPr>
                <w:rFonts w:ascii="Times New Roman" w:eastAsia="Times New Roman" w:hAnsi="Times New Roman" w:cs="Times New Roman"/>
                <w:sz w:val="24"/>
                <w:szCs w:val="24"/>
                <w:lang w:eastAsia="ru-RU"/>
              </w:rPr>
              <w:t xml:space="preserve"> без конкуренції</w:t>
            </w:r>
          </w:p>
        </w:tc>
        <w:tc>
          <w:tcPr>
            <w:tcW w:w="0" w:type="auto"/>
            <w:vAlign w:val="center"/>
            <w:hideMark/>
          </w:tcPr>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Впроваджено правило публічного вибору</w:t>
            </w:r>
          </w:p>
        </w:tc>
      </w:tr>
    </w:tbl>
    <w:p w:rsidR="00D16DCB" w:rsidRPr="00D16DCB" w:rsidRDefault="00D16DCB" w:rsidP="006C4C2D">
      <w:pPr>
        <w:spacing w:after="0" w:line="240" w:lineRule="auto"/>
        <w:ind w:left="142"/>
        <w:rPr>
          <w:rFonts w:ascii="Times New Roman" w:eastAsia="Times New Roman" w:hAnsi="Times New Roman" w:cs="Times New Roman"/>
          <w:sz w:val="24"/>
          <w:szCs w:val="24"/>
          <w:lang w:eastAsia="ru-RU"/>
        </w:rPr>
      </w:pPr>
    </w:p>
    <w:p w:rsidR="00D16DCB" w:rsidRPr="00D16DCB" w:rsidRDefault="00D16DCB"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6. Заходи запобігання</w:t>
      </w:r>
    </w:p>
    <w:p w:rsidR="00D16DCB" w:rsidRPr="00D16DCB" w:rsidRDefault="00D16DCB" w:rsidP="006C4C2D">
      <w:pPr>
        <w:numPr>
          <w:ilvl w:val="0"/>
          <w:numId w:val="7"/>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 Впроваджено “Кодекс доброчесності Ганнівського ліцею”;</w:t>
      </w:r>
    </w:p>
    <w:p w:rsidR="00D16DCB" w:rsidRPr="00D16DCB" w:rsidRDefault="00D16DCB" w:rsidP="006C4C2D">
      <w:pPr>
        <w:numPr>
          <w:ilvl w:val="0"/>
          <w:numId w:val="7"/>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Уніфіковано форму звітності про кошти по </w:t>
      </w:r>
      <w:proofErr w:type="gramStart"/>
      <w:r w:rsidRPr="00D16DCB">
        <w:rPr>
          <w:rFonts w:ascii="Times New Roman" w:eastAsia="Times New Roman" w:hAnsi="Times New Roman" w:cs="Times New Roman"/>
          <w:sz w:val="24"/>
          <w:szCs w:val="24"/>
          <w:lang w:eastAsia="ru-RU"/>
        </w:rPr>
        <w:t>кожному</w:t>
      </w:r>
      <w:proofErr w:type="gramEnd"/>
      <w:r w:rsidRPr="00D16DCB">
        <w:rPr>
          <w:rFonts w:ascii="Times New Roman" w:eastAsia="Times New Roman" w:hAnsi="Times New Roman" w:cs="Times New Roman"/>
          <w:sz w:val="24"/>
          <w:szCs w:val="24"/>
          <w:lang w:eastAsia="ru-RU"/>
        </w:rPr>
        <w:t xml:space="preserve"> класу;</w:t>
      </w:r>
    </w:p>
    <w:p w:rsidR="00D16DCB" w:rsidRPr="00D16DCB" w:rsidRDefault="00D16DCB" w:rsidP="006C4C2D">
      <w:pPr>
        <w:numPr>
          <w:ilvl w:val="0"/>
          <w:numId w:val="7"/>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 Вчителі пройшли семінар “Прозора школа — довіра громади”;</w:t>
      </w:r>
    </w:p>
    <w:p w:rsidR="00D16DCB" w:rsidRPr="00D16DCB" w:rsidRDefault="00D16DCB" w:rsidP="006C4C2D">
      <w:pPr>
        <w:numPr>
          <w:ilvl w:val="0"/>
          <w:numId w:val="7"/>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Створено скриньку для анонімних звернень батькі</w:t>
      </w:r>
      <w:proofErr w:type="gramStart"/>
      <w:r w:rsidRPr="00D16DCB">
        <w:rPr>
          <w:rFonts w:ascii="Times New Roman" w:eastAsia="Times New Roman" w:hAnsi="Times New Roman" w:cs="Times New Roman"/>
          <w:sz w:val="24"/>
          <w:szCs w:val="24"/>
          <w:lang w:eastAsia="ru-RU"/>
        </w:rPr>
        <w:t>в</w:t>
      </w:r>
      <w:proofErr w:type="gramEnd"/>
      <w:r w:rsidRPr="00D16DCB">
        <w:rPr>
          <w:rFonts w:ascii="Times New Roman" w:eastAsia="Times New Roman" w:hAnsi="Times New Roman" w:cs="Times New Roman"/>
          <w:sz w:val="24"/>
          <w:szCs w:val="24"/>
          <w:lang w:eastAsia="ru-RU"/>
        </w:rPr>
        <w:t>.</w:t>
      </w:r>
    </w:p>
    <w:p w:rsidR="00D16DCB" w:rsidRPr="00D16DCB" w:rsidRDefault="00D16DCB"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7. Висновок</w:t>
      </w:r>
    </w:p>
    <w:p w:rsidR="00D16DCB" w:rsidRPr="00D16DCB" w:rsidRDefault="00D16DCB" w:rsidP="006C4C2D">
      <w:pPr>
        <w:spacing w:before="100" w:beforeAutospacing="1" w:after="100" w:afterAutospacing="1" w:line="240" w:lineRule="auto"/>
        <w:ind w:left="142"/>
        <w:rPr>
          <w:rFonts w:ascii="Times New Roman" w:eastAsia="Times New Roman" w:hAnsi="Times New Roman" w:cs="Times New Roman"/>
          <w:sz w:val="24"/>
          <w:szCs w:val="24"/>
          <w:lang w:eastAsia="ru-RU"/>
        </w:rPr>
      </w:pPr>
      <w:proofErr w:type="gramStart"/>
      <w:r w:rsidRPr="00D16DCB">
        <w:rPr>
          <w:rFonts w:ascii="Times New Roman" w:eastAsia="Times New Roman" w:hAnsi="Times New Roman" w:cs="Times New Roman"/>
          <w:sz w:val="24"/>
          <w:szCs w:val="24"/>
          <w:lang w:eastAsia="ru-RU"/>
        </w:rPr>
        <w:t>У</w:t>
      </w:r>
      <w:proofErr w:type="gramEnd"/>
      <w:r w:rsidRPr="00D16DCB">
        <w:rPr>
          <w:rFonts w:ascii="Times New Roman" w:eastAsia="Times New Roman" w:hAnsi="Times New Roman" w:cs="Times New Roman"/>
          <w:sz w:val="24"/>
          <w:szCs w:val="24"/>
          <w:lang w:eastAsia="ru-RU"/>
        </w:rPr>
        <w:t xml:space="preserve"> результаті моніторингу:</w:t>
      </w:r>
    </w:p>
    <w:p w:rsidR="00D16DCB" w:rsidRPr="00D16DCB" w:rsidRDefault="00D16DCB" w:rsidP="006C4C2D">
      <w:pPr>
        <w:numPr>
          <w:ilvl w:val="0"/>
          <w:numId w:val="8"/>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корупційних проявів не виявлено</w:t>
      </w:r>
      <w:r w:rsidRPr="00D16DCB">
        <w:rPr>
          <w:rFonts w:ascii="Times New Roman" w:eastAsia="Times New Roman" w:hAnsi="Times New Roman" w:cs="Times New Roman"/>
          <w:sz w:val="24"/>
          <w:szCs w:val="24"/>
          <w:lang w:eastAsia="ru-RU"/>
        </w:rPr>
        <w:t>;</w:t>
      </w:r>
    </w:p>
    <w:p w:rsidR="00D16DCB" w:rsidRPr="00D16DCB" w:rsidRDefault="00D16DCB" w:rsidP="006C4C2D">
      <w:pPr>
        <w:numPr>
          <w:ilvl w:val="0"/>
          <w:numId w:val="8"/>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 xml:space="preserve">батьки </w:t>
      </w:r>
      <w:proofErr w:type="gramStart"/>
      <w:r w:rsidRPr="00AB0DED">
        <w:rPr>
          <w:rFonts w:ascii="Times New Roman" w:eastAsia="Times New Roman" w:hAnsi="Times New Roman" w:cs="Times New Roman"/>
          <w:bCs/>
          <w:sz w:val="24"/>
          <w:szCs w:val="24"/>
          <w:lang w:eastAsia="ru-RU"/>
        </w:rPr>
        <w:t>п</w:t>
      </w:r>
      <w:proofErr w:type="gramEnd"/>
      <w:r w:rsidRPr="00AB0DED">
        <w:rPr>
          <w:rFonts w:ascii="Times New Roman" w:eastAsia="Times New Roman" w:hAnsi="Times New Roman" w:cs="Times New Roman"/>
          <w:bCs/>
          <w:sz w:val="24"/>
          <w:szCs w:val="24"/>
          <w:lang w:eastAsia="ru-RU"/>
        </w:rPr>
        <w:t>ідтвердили добровільність</w:t>
      </w:r>
      <w:r w:rsidRPr="00D16DCB">
        <w:rPr>
          <w:rFonts w:ascii="Times New Roman" w:eastAsia="Times New Roman" w:hAnsi="Times New Roman" w:cs="Times New Roman"/>
          <w:sz w:val="24"/>
          <w:szCs w:val="24"/>
          <w:lang w:eastAsia="ru-RU"/>
        </w:rPr>
        <w:t xml:space="preserve"> фінансової участі;</w:t>
      </w:r>
    </w:p>
    <w:p w:rsidR="00D16DCB" w:rsidRPr="00D16DCB" w:rsidRDefault="00D16DCB" w:rsidP="006C4C2D">
      <w:pPr>
        <w:numPr>
          <w:ilvl w:val="0"/>
          <w:numId w:val="8"/>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проведені заходи</w:t>
      </w:r>
      <w:r w:rsidRPr="00D16DCB">
        <w:rPr>
          <w:rFonts w:ascii="Times New Roman" w:eastAsia="Times New Roman" w:hAnsi="Times New Roman" w:cs="Times New Roman"/>
          <w:sz w:val="24"/>
          <w:szCs w:val="24"/>
          <w:lang w:eastAsia="ru-RU"/>
        </w:rPr>
        <w:t xml:space="preserve"> сприяли </w:t>
      </w:r>
      <w:proofErr w:type="gramStart"/>
      <w:r w:rsidRPr="00D16DCB">
        <w:rPr>
          <w:rFonts w:ascii="Times New Roman" w:eastAsia="Times New Roman" w:hAnsi="Times New Roman" w:cs="Times New Roman"/>
          <w:sz w:val="24"/>
          <w:szCs w:val="24"/>
          <w:lang w:eastAsia="ru-RU"/>
        </w:rPr>
        <w:t>п</w:t>
      </w:r>
      <w:proofErr w:type="gramEnd"/>
      <w:r w:rsidRPr="00D16DCB">
        <w:rPr>
          <w:rFonts w:ascii="Times New Roman" w:eastAsia="Times New Roman" w:hAnsi="Times New Roman" w:cs="Times New Roman"/>
          <w:sz w:val="24"/>
          <w:szCs w:val="24"/>
          <w:lang w:eastAsia="ru-RU"/>
        </w:rPr>
        <w:t>ідвищенню довіри та обізнаності.</w:t>
      </w:r>
    </w:p>
    <w:p w:rsidR="00D16DCB" w:rsidRPr="00D16DCB" w:rsidRDefault="00D16DCB" w:rsidP="006C4C2D">
      <w:pPr>
        <w:spacing w:before="100" w:beforeAutospacing="1" w:after="100" w:afterAutospacing="1" w:line="240" w:lineRule="auto"/>
        <w:ind w:left="142"/>
        <w:rPr>
          <w:rFonts w:ascii="Times New Roman" w:eastAsia="Times New Roman" w:hAnsi="Times New Roman" w:cs="Times New Roman"/>
          <w:sz w:val="24"/>
          <w:szCs w:val="24"/>
          <w:lang w:eastAsia="ru-RU"/>
        </w:rPr>
      </w:pPr>
      <w:proofErr w:type="gramStart"/>
      <w:r w:rsidRPr="00AB0DED">
        <w:rPr>
          <w:rFonts w:ascii="Times New Roman" w:eastAsia="Times New Roman" w:hAnsi="Times New Roman" w:cs="Times New Roman"/>
          <w:bCs/>
          <w:sz w:val="24"/>
          <w:szCs w:val="24"/>
          <w:lang w:eastAsia="ru-RU"/>
        </w:rPr>
        <w:lastRenderedPageBreak/>
        <w:t>Р</w:t>
      </w:r>
      <w:proofErr w:type="gramEnd"/>
      <w:r w:rsidRPr="00AB0DED">
        <w:rPr>
          <w:rFonts w:ascii="Times New Roman" w:eastAsia="Times New Roman" w:hAnsi="Times New Roman" w:cs="Times New Roman"/>
          <w:bCs/>
          <w:sz w:val="24"/>
          <w:szCs w:val="24"/>
          <w:lang w:eastAsia="ru-RU"/>
        </w:rPr>
        <w:t>івень довіри до адміністрації</w:t>
      </w:r>
      <w:r w:rsidRPr="00D16DCB">
        <w:rPr>
          <w:rFonts w:ascii="Times New Roman" w:eastAsia="Times New Roman" w:hAnsi="Times New Roman" w:cs="Times New Roman"/>
          <w:sz w:val="24"/>
          <w:szCs w:val="24"/>
          <w:lang w:eastAsia="ru-RU"/>
        </w:rPr>
        <w:t xml:space="preserve"> серед опитаних: </w:t>
      </w:r>
      <w:r w:rsidRPr="00AB0DED">
        <w:rPr>
          <w:rFonts w:ascii="Times New Roman" w:eastAsia="Times New Roman" w:hAnsi="Times New Roman" w:cs="Times New Roman"/>
          <w:bCs/>
          <w:sz w:val="24"/>
          <w:szCs w:val="24"/>
          <w:lang w:eastAsia="ru-RU"/>
        </w:rPr>
        <w:t>95 %</w:t>
      </w:r>
      <w:r w:rsidRPr="00D16DCB">
        <w:rPr>
          <w:rFonts w:ascii="Times New Roman" w:eastAsia="Times New Roman" w:hAnsi="Times New Roman" w:cs="Times New Roman"/>
          <w:sz w:val="24"/>
          <w:szCs w:val="24"/>
          <w:lang w:eastAsia="ru-RU"/>
        </w:rPr>
        <w:br/>
      </w:r>
      <w:r w:rsidRPr="00AB0DED">
        <w:rPr>
          <w:rFonts w:ascii="Times New Roman" w:eastAsia="Times New Roman" w:hAnsi="Times New Roman" w:cs="Times New Roman"/>
          <w:bCs/>
          <w:sz w:val="24"/>
          <w:szCs w:val="24"/>
          <w:lang w:eastAsia="ru-RU"/>
        </w:rPr>
        <w:t>Рівень задоволеності прозорістю</w:t>
      </w:r>
      <w:r w:rsidRPr="00D16DCB">
        <w:rPr>
          <w:rFonts w:ascii="Times New Roman" w:eastAsia="Times New Roman" w:hAnsi="Times New Roman" w:cs="Times New Roman"/>
          <w:sz w:val="24"/>
          <w:szCs w:val="24"/>
          <w:lang w:eastAsia="ru-RU"/>
        </w:rPr>
        <w:t xml:space="preserve">: </w:t>
      </w:r>
      <w:r w:rsidRPr="00AB0DED">
        <w:rPr>
          <w:rFonts w:ascii="Times New Roman" w:eastAsia="Times New Roman" w:hAnsi="Times New Roman" w:cs="Times New Roman"/>
          <w:bCs/>
          <w:sz w:val="24"/>
          <w:szCs w:val="24"/>
          <w:lang w:eastAsia="ru-RU"/>
        </w:rPr>
        <w:t>91 %</w:t>
      </w:r>
    </w:p>
    <w:p w:rsidR="00D16DCB" w:rsidRPr="00AB0DED" w:rsidRDefault="00D16DCB" w:rsidP="006C4C2D">
      <w:pPr>
        <w:spacing w:after="0" w:line="240" w:lineRule="auto"/>
        <w:ind w:left="142"/>
        <w:rPr>
          <w:rFonts w:ascii="Times New Roman" w:eastAsia="Times New Roman" w:hAnsi="Times New Roman" w:cs="Times New Roman"/>
          <w:sz w:val="24"/>
          <w:szCs w:val="24"/>
          <w:lang w:val="uk-UA" w:eastAsia="ru-RU"/>
        </w:rPr>
      </w:pPr>
    </w:p>
    <w:p w:rsidR="00D16DCB" w:rsidRPr="00AB0DED" w:rsidRDefault="00D16DCB" w:rsidP="006C4C2D">
      <w:pPr>
        <w:spacing w:after="0"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sz w:val="24"/>
          <w:szCs w:val="24"/>
          <w:lang w:val="uk-UA" w:eastAsia="ru-RU"/>
        </w:rPr>
        <w:t xml:space="preserve">Враховуючи вищезазначене </w:t>
      </w:r>
    </w:p>
    <w:p w:rsidR="00D16DCB" w:rsidRPr="00AB0DED" w:rsidRDefault="00D16DCB" w:rsidP="006C4C2D">
      <w:pPr>
        <w:spacing w:after="0" w:line="240" w:lineRule="auto"/>
        <w:ind w:left="142"/>
        <w:rPr>
          <w:rFonts w:ascii="Times New Roman" w:eastAsia="Times New Roman" w:hAnsi="Times New Roman" w:cs="Times New Roman"/>
          <w:sz w:val="24"/>
          <w:szCs w:val="24"/>
          <w:lang w:val="uk-UA" w:eastAsia="ru-RU"/>
        </w:rPr>
      </w:pPr>
    </w:p>
    <w:p w:rsidR="00D16DCB" w:rsidRPr="00D16DCB" w:rsidRDefault="00D16DCB" w:rsidP="006C4C2D">
      <w:pPr>
        <w:spacing w:after="0" w:line="240" w:lineRule="auto"/>
        <w:ind w:left="142"/>
        <w:rPr>
          <w:rFonts w:ascii="Times New Roman" w:eastAsia="Times New Roman" w:hAnsi="Times New Roman" w:cs="Times New Roman"/>
          <w:b/>
          <w:sz w:val="24"/>
          <w:szCs w:val="24"/>
          <w:lang w:val="uk-UA" w:eastAsia="ru-RU"/>
        </w:rPr>
      </w:pPr>
      <w:r w:rsidRPr="00AB0DED">
        <w:rPr>
          <w:rFonts w:ascii="Times New Roman" w:eastAsia="Times New Roman" w:hAnsi="Times New Roman" w:cs="Times New Roman"/>
          <w:b/>
          <w:sz w:val="24"/>
          <w:szCs w:val="24"/>
          <w:lang w:val="uk-UA" w:eastAsia="ru-RU"/>
        </w:rPr>
        <w:t>ПРОПОНУЮ:</w:t>
      </w:r>
    </w:p>
    <w:p w:rsidR="00D16DCB" w:rsidRPr="00D16DCB" w:rsidRDefault="00AB0DED" w:rsidP="006C4C2D">
      <w:pPr>
        <w:numPr>
          <w:ilvl w:val="0"/>
          <w:numId w:val="9"/>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Закріпит</w:t>
      </w:r>
      <w:r w:rsidRPr="00AB0DED">
        <w:rPr>
          <w:rFonts w:ascii="Times New Roman" w:eastAsia="Times New Roman" w:hAnsi="Times New Roman" w:cs="Times New Roman"/>
          <w:sz w:val="24"/>
          <w:szCs w:val="24"/>
          <w:lang w:val="uk-UA" w:eastAsia="ru-RU"/>
        </w:rPr>
        <w:t>и</w:t>
      </w:r>
      <w:r w:rsidR="00D16DCB" w:rsidRPr="00D16DCB">
        <w:rPr>
          <w:rFonts w:ascii="Times New Roman" w:eastAsia="Times New Roman" w:hAnsi="Times New Roman" w:cs="Times New Roman"/>
          <w:sz w:val="24"/>
          <w:szCs w:val="24"/>
          <w:lang w:eastAsia="ru-RU"/>
        </w:rPr>
        <w:t xml:space="preserve"> практику </w:t>
      </w:r>
      <w:r w:rsidR="00D16DCB" w:rsidRPr="00AB0DED">
        <w:rPr>
          <w:rFonts w:ascii="Times New Roman" w:eastAsia="Times New Roman" w:hAnsi="Times New Roman" w:cs="Times New Roman"/>
          <w:bCs/>
          <w:sz w:val="24"/>
          <w:szCs w:val="24"/>
          <w:lang w:eastAsia="ru-RU"/>
        </w:rPr>
        <w:t>щорічного моніторингу</w:t>
      </w:r>
      <w:r w:rsidR="00D16DCB" w:rsidRPr="00D16DCB">
        <w:rPr>
          <w:rFonts w:ascii="Times New Roman" w:eastAsia="Times New Roman" w:hAnsi="Times New Roman" w:cs="Times New Roman"/>
          <w:sz w:val="24"/>
          <w:szCs w:val="24"/>
          <w:lang w:eastAsia="ru-RU"/>
        </w:rPr>
        <w:t xml:space="preserve"> доброчесності.</w:t>
      </w:r>
    </w:p>
    <w:p w:rsidR="00D16DCB" w:rsidRPr="00D16DCB" w:rsidRDefault="00D16DCB" w:rsidP="006C4C2D">
      <w:pPr>
        <w:numPr>
          <w:ilvl w:val="0"/>
          <w:numId w:val="9"/>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Удосконалити </w:t>
      </w:r>
      <w:r w:rsidRPr="00AB0DED">
        <w:rPr>
          <w:rFonts w:ascii="Times New Roman" w:eastAsia="Times New Roman" w:hAnsi="Times New Roman" w:cs="Times New Roman"/>
          <w:bCs/>
          <w:sz w:val="24"/>
          <w:szCs w:val="24"/>
          <w:lang w:eastAsia="ru-RU"/>
        </w:rPr>
        <w:t>цифрову систему подання звіті</w:t>
      </w:r>
      <w:proofErr w:type="gramStart"/>
      <w:r w:rsidRPr="00AB0DED">
        <w:rPr>
          <w:rFonts w:ascii="Times New Roman" w:eastAsia="Times New Roman" w:hAnsi="Times New Roman" w:cs="Times New Roman"/>
          <w:bCs/>
          <w:sz w:val="24"/>
          <w:szCs w:val="24"/>
          <w:lang w:eastAsia="ru-RU"/>
        </w:rPr>
        <w:t>в</w:t>
      </w:r>
      <w:proofErr w:type="gramEnd"/>
      <w:r w:rsidRPr="00D16DCB">
        <w:rPr>
          <w:rFonts w:ascii="Times New Roman" w:eastAsia="Times New Roman" w:hAnsi="Times New Roman" w:cs="Times New Roman"/>
          <w:sz w:val="24"/>
          <w:szCs w:val="24"/>
          <w:lang w:eastAsia="ru-RU"/>
        </w:rPr>
        <w:t xml:space="preserve"> по витратах.</w:t>
      </w:r>
    </w:p>
    <w:p w:rsidR="00D16DCB" w:rsidRPr="00D16DCB" w:rsidRDefault="00D16DCB" w:rsidP="006C4C2D">
      <w:pPr>
        <w:numPr>
          <w:ilvl w:val="0"/>
          <w:numId w:val="9"/>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Організувати </w:t>
      </w:r>
      <w:r w:rsidRPr="00AB0DED">
        <w:rPr>
          <w:rFonts w:ascii="Times New Roman" w:eastAsia="Times New Roman" w:hAnsi="Times New Roman" w:cs="Times New Roman"/>
          <w:bCs/>
          <w:sz w:val="24"/>
          <w:szCs w:val="24"/>
          <w:lang w:eastAsia="ru-RU"/>
        </w:rPr>
        <w:t>тематичний тиждень “Школа без хабарів”</w:t>
      </w:r>
      <w:r w:rsidRPr="00D16DCB">
        <w:rPr>
          <w:rFonts w:ascii="Times New Roman" w:eastAsia="Times New Roman" w:hAnsi="Times New Roman" w:cs="Times New Roman"/>
          <w:sz w:val="24"/>
          <w:szCs w:val="24"/>
          <w:lang w:eastAsia="ru-RU"/>
        </w:rPr>
        <w:t xml:space="preserve"> </w:t>
      </w:r>
      <w:r w:rsidR="00AB0DED" w:rsidRPr="00AB0DED">
        <w:rPr>
          <w:rFonts w:ascii="Times New Roman" w:eastAsia="Times New Roman" w:hAnsi="Times New Roman" w:cs="Times New Roman"/>
          <w:sz w:val="24"/>
          <w:szCs w:val="24"/>
          <w:lang w:val="uk-UA" w:eastAsia="ru-RU"/>
        </w:rPr>
        <w:t xml:space="preserve">на наступний навчальний </w:t>
      </w:r>
      <w:proofErr w:type="gramStart"/>
      <w:r w:rsidR="00AB0DED" w:rsidRPr="00AB0DED">
        <w:rPr>
          <w:rFonts w:ascii="Times New Roman" w:eastAsia="Times New Roman" w:hAnsi="Times New Roman" w:cs="Times New Roman"/>
          <w:sz w:val="24"/>
          <w:szCs w:val="24"/>
          <w:lang w:val="uk-UA" w:eastAsia="ru-RU"/>
        </w:rPr>
        <w:t>р</w:t>
      </w:r>
      <w:proofErr w:type="gramEnd"/>
      <w:r w:rsidR="00AB0DED" w:rsidRPr="00AB0DED">
        <w:rPr>
          <w:rFonts w:ascii="Times New Roman" w:eastAsia="Times New Roman" w:hAnsi="Times New Roman" w:cs="Times New Roman"/>
          <w:sz w:val="24"/>
          <w:szCs w:val="24"/>
          <w:lang w:val="uk-UA" w:eastAsia="ru-RU"/>
        </w:rPr>
        <w:t>ік.</w:t>
      </w:r>
      <w:r w:rsidRPr="00D16DCB">
        <w:rPr>
          <w:rFonts w:ascii="Times New Roman" w:eastAsia="Times New Roman" w:hAnsi="Times New Roman" w:cs="Times New Roman"/>
          <w:sz w:val="24"/>
          <w:szCs w:val="24"/>
          <w:lang w:eastAsia="ru-RU"/>
        </w:rPr>
        <w:t>.</w:t>
      </w:r>
    </w:p>
    <w:p w:rsidR="00D16DCB" w:rsidRPr="00D16DCB" w:rsidRDefault="00D16DCB" w:rsidP="006C4C2D">
      <w:pPr>
        <w:numPr>
          <w:ilvl w:val="0"/>
          <w:numId w:val="9"/>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Розширити </w:t>
      </w:r>
      <w:r w:rsidRPr="00AB0DED">
        <w:rPr>
          <w:rFonts w:ascii="Times New Roman" w:eastAsia="Times New Roman" w:hAnsi="Times New Roman" w:cs="Times New Roman"/>
          <w:bCs/>
          <w:sz w:val="24"/>
          <w:szCs w:val="24"/>
          <w:lang w:eastAsia="ru-RU"/>
        </w:rPr>
        <w:t>партнерство з органами громадського контролю</w:t>
      </w:r>
      <w:r w:rsidRPr="00D16DCB">
        <w:rPr>
          <w:rFonts w:ascii="Times New Roman" w:eastAsia="Times New Roman" w:hAnsi="Times New Roman" w:cs="Times New Roman"/>
          <w:sz w:val="24"/>
          <w:szCs w:val="24"/>
          <w:lang w:eastAsia="ru-RU"/>
        </w:rPr>
        <w:t xml:space="preserve"> (НАЗК, місцева рада).</w:t>
      </w:r>
    </w:p>
    <w:p w:rsidR="00D16DCB" w:rsidRPr="00D16DCB" w:rsidRDefault="00D16DCB" w:rsidP="006C4C2D">
      <w:pPr>
        <w:numPr>
          <w:ilvl w:val="0"/>
          <w:numId w:val="9"/>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D16DCB">
        <w:rPr>
          <w:rFonts w:ascii="Times New Roman" w:eastAsia="Times New Roman" w:hAnsi="Times New Roman" w:cs="Times New Roman"/>
          <w:sz w:val="24"/>
          <w:szCs w:val="24"/>
          <w:lang w:eastAsia="ru-RU"/>
        </w:rPr>
        <w:t xml:space="preserve">Створити </w:t>
      </w:r>
      <w:r w:rsidRPr="00AB0DED">
        <w:rPr>
          <w:rFonts w:ascii="Times New Roman" w:eastAsia="Times New Roman" w:hAnsi="Times New Roman" w:cs="Times New Roman"/>
          <w:bCs/>
          <w:sz w:val="24"/>
          <w:szCs w:val="24"/>
          <w:lang w:eastAsia="ru-RU"/>
        </w:rPr>
        <w:t>“Команду доброчесності”</w:t>
      </w:r>
      <w:r w:rsidRPr="00D16DCB">
        <w:rPr>
          <w:rFonts w:ascii="Times New Roman" w:eastAsia="Times New Roman" w:hAnsi="Times New Roman" w:cs="Times New Roman"/>
          <w:sz w:val="24"/>
          <w:szCs w:val="24"/>
          <w:lang w:eastAsia="ru-RU"/>
        </w:rPr>
        <w:t xml:space="preserve"> з учнів, батьків і вчителі</w:t>
      </w:r>
      <w:proofErr w:type="gramStart"/>
      <w:r w:rsidRPr="00D16DCB">
        <w:rPr>
          <w:rFonts w:ascii="Times New Roman" w:eastAsia="Times New Roman" w:hAnsi="Times New Roman" w:cs="Times New Roman"/>
          <w:sz w:val="24"/>
          <w:szCs w:val="24"/>
          <w:lang w:eastAsia="ru-RU"/>
        </w:rPr>
        <w:t>в</w:t>
      </w:r>
      <w:proofErr w:type="gramEnd"/>
      <w:r w:rsidRPr="00D16DCB">
        <w:rPr>
          <w:rFonts w:ascii="Times New Roman" w:eastAsia="Times New Roman" w:hAnsi="Times New Roman" w:cs="Times New Roman"/>
          <w:sz w:val="24"/>
          <w:szCs w:val="24"/>
          <w:lang w:eastAsia="ru-RU"/>
        </w:rPr>
        <w:t>.</w:t>
      </w:r>
    </w:p>
    <w:p w:rsidR="004D3D54" w:rsidRPr="00AB0DED" w:rsidRDefault="004D3D54" w:rsidP="006C4C2D">
      <w:pPr>
        <w:ind w:left="142"/>
        <w:rPr>
          <w:rFonts w:ascii="Times New Roman" w:hAnsi="Times New Roman" w:cs="Times New Roman"/>
          <w:sz w:val="24"/>
          <w:szCs w:val="24"/>
          <w:lang w:val="uk-UA"/>
        </w:rPr>
      </w:pPr>
    </w:p>
    <w:p w:rsidR="00AB0DED" w:rsidRPr="003524E2" w:rsidRDefault="003524E2" w:rsidP="006C4C2D">
      <w:pPr>
        <w:ind w:left="142"/>
        <w:rPr>
          <w:rFonts w:ascii="Times New Roman" w:hAnsi="Times New Roman" w:cs="Times New Roman"/>
          <w:b/>
          <w:sz w:val="24"/>
          <w:szCs w:val="24"/>
          <w:lang w:val="uk-UA"/>
        </w:rPr>
      </w:pPr>
      <w:r w:rsidRPr="003524E2">
        <w:rPr>
          <w:rFonts w:ascii="Times New Roman" w:hAnsi="Times New Roman" w:cs="Times New Roman"/>
          <w:b/>
          <w:sz w:val="24"/>
          <w:szCs w:val="24"/>
          <w:lang w:val="uk-UA"/>
        </w:rPr>
        <w:t xml:space="preserve">ЗДНВР       </w:t>
      </w:r>
      <w:r w:rsidRPr="003524E2">
        <w:rPr>
          <w:rFonts w:ascii="Times New Roman" w:hAnsi="Times New Roman" w:cs="Times New Roman"/>
          <w:b/>
          <w:sz w:val="24"/>
          <w:szCs w:val="24"/>
          <w:lang w:val="uk-UA"/>
        </w:rPr>
        <w:tab/>
      </w:r>
      <w:r w:rsidRPr="003524E2">
        <w:rPr>
          <w:rFonts w:ascii="Times New Roman" w:hAnsi="Times New Roman" w:cs="Times New Roman"/>
          <w:b/>
          <w:sz w:val="24"/>
          <w:szCs w:val="24"/>
          <w:lang w:val="uk-UA"/>
        </w:rPr>
        <w:tab/>
      </w:r>
      <w:r w:rsidRPr="003524E2">
        <w:rPr>
          <w:rFonts w:ascii="Times New Roman" w:hAnsi="Times New Roman" w:cs="Times New Roman"/>
          <w:b/>
          <w:sz w:val="24"/>
          <w:szCs w:val="24"/>
          <w:lang w:val="uk-UA"/>
        </w:rPr>
        <w:tab/>
      </w:r>
      <w:r w:rsidRPr="003524E2">
        <w:rPr>
          <w:rFonts w:ascii="Times New Roman" w:hAnsi="Times New Roman" w:cs="Times New Roman"/>
          <w:b/>
          <w:sz w:val="24"/>
          <w:szCs w:val="24"/>
          <w:lang w:val="uk-UA"/>
        </w:rPr>
        <w:tab/>
      </w:r>
      <w:r w:rsidRPr="003524E2">
        <w:rPr>
          <w:rFonts w:ascii="Times New Roman" w:hAnsi="Times New Roman" w:cs="Times New Roman"/>
          <w:b/>
          <w:sz w:val="24"/>
          <w:szCs w:val="24"/>
          <w:lang w:val="uk-UA"/>
        </w:rPr>
        <w:tab/>
      </w:r>
      <w:r w:rsidRPr="003524E2">
        <w:rPr>
          <w:rFonts w:ascii="Times New Roman" w:hAnsi="Times New Roman" w:cs="Times New Roman"/>
          <w:b/>
          <w:sz w:val="24"/>
          <w:szCs w:val="24"/>
          <w:lang w:val="uk-UA"/>
        </w:rPr>
        <w:tab/>
      </w:r>
      <w:r w:rsidRPr="003524E2">
        <w:rPr>
          <w:rFonts w:ascii="Times New Roman" w:hAnsi="Times New Roman" w:cs="Times New Roman"/>
          <w:b/>
          <w:sz w:val="24"/>
          <w:szCs w:val="24"/>
          <w:lang w:val="uk-UA"/>
        </w:rPr>
        <w:tab/>
      </w:r>
      <w:r w:rsidRPr="003524E2">
        <w:rPr>
          <w:rFonts w:ascii="Times New Roman" w:hAnsi="Times New Roman" w:cs="Times New Roman"/>
          <w:b/>
          <w:sz w:val="24"/>
          <w:szCs w:val="24"/>
          <w:lang w:val="uk-UA"/>
        </w:rPr>
        <w:tab/>
      </w:r>
      <w:r w:rsidRPr="003524E2">
        <w:rPr>
          <w:rFonts w:ascii="Times New Roman" w:hAnsi="Times New Roman" w:cs="Times New Roman"/>
          <w:b/>
          <w:sz w:val="24"/>
          <w:szCs w:val="24"/>
          <w:lang w:val="uk-UA"/>
        </w:rPr>
        <w:tab/>
        <w:t>Тетяна СОЛОМКА</w:t>
      </w:r>
    </w:p>
    <w:p w:rsidR="003524E2" w:rsidRPr="003524E2" w:rsidRDefault="003524E2" w:rsidP="003524E2">
      <w:pPr>
        <w:ind w:left="6514" w:firstLine="566"/>
        <w:rPr>
          <w:rFonts w:ascii="Times New Roman" w:hAnsi="Times New Roman" w:cs="Times New Roman"/>
          <w:b/>
          <w:sz w:val="24"/>
          <w:szCs w:val="24"/>
          <w:lang w:val="uk-UA"/>
        </w:rPr>
      </w:pPr>
      <w:r w:rsidRPr="003524E2">
        <w:rPr>
          <w:rFonts w:ascii="Times New Roman" w:hAnsi="Times New Roman" w:cs="Times New Roman"/>
          <w:b/>
          <w:sz w:val="24"/>
          <w:szCs w:val="24"/>
          <w:lang w:val="uk-UA"/>
        </w:rPr>
        <w:t>Квітень 2025</w:t>
      </w:r>
    </w:p>
    <w:p w:rsidR="00AB0DED" w:rsidRPr="003524E2" w:rsidRDefault="00AB0DED" w:rsidP="006C4C2D">
      <w:pPr>
        <w:ind w:left="142"/>
        <w:rPr>
          <w:rFonts w:ascii="Times New Roman" w:hAnsi="Times New Roman" w:cs="Times New Roman"/>
          <w:b/>
          <w:sz w:val="24"/>
          <w:szCs w:val="24"/>
          <w:lang w:val="uk-UA"/>
        </w:rPr>
      </w:pPr>
    </w:p>
    <w:p w:rsidR="00AB0DED" w:rsidRPr="003524E2" w:rsidRDefault="00AB0DED" w:rsidP="006C4C2D">
      <w:pPr>
        <w:ind w:left="142"/>
        <w:rPr>
          <w:rFonts w:ascii="Times New Roman" w:hAnsi="Times New Roman" w:cs="Times New Roman"/>
          <w:b/>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6C4C2D">
      <w:pPr>
        <w:ind w:left="142"/>
        <w:rPr>
          <w:rFonts w:ascii="Times New Roman" w:hAnsi="Times New Roman" w:cs="Times New Roman"/>
          <w:sz w:val="24"/>
          <w:szCs w:val="24"/>
          <w:lang w:val="uk-UA"/>
        </w:rPr>
      </w:pPr>
    </w:p>
    <w:p w:rsidR="00AB0DED" w:rsidRPr="00AB0DED" w:rsidRDefault="00AB0DED" w:rsidP="003524E2">
      <w:pPr>
        <w:rPr>
          <w:rFonts w:ascii="Times New Roman" w:hAnsi="Times New Roman" w:cs="Times New Roman"/>
          <w:sz w:val="24"/>
          <w:szCs w:val="24"/>
          <w:lang w:val="uk-UA"/>
        </w:rPr>
      </w:pPr>
    </w:p>
    <w:p w:rsidR="003524E2" w:rsidRDefault="003524E2" w:rsidP="003524E2">
      <w:pPr>
        <w:spacing w:after="0" w:line="240" w:lineRule="auto"/>
        <w:ind w:left="142" w:firstLine="65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2</w:t>
      </w:r>
    </w:p>
    <w:p w:rsidR="003524E2" w:rsidRDefault="003524E2" w:rsidP="003524E2">
      <w:pPr>
        <w:spacing w:after="0" w:line="240" w:lineRule="auto"/>
        <w:ind w:left="142" w:firstLine="65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наказу директора</w:t>
      </w:r>
    </w:p>
    <w:p w:rsidR="003524E2" w:rsidRPr="00FB611A" w:rsidRDefault="00D804B3" w:rsidP="003524E2">
      <w:pPr>
        <w:spacing w:after="0" w:line="240" w:lineRule="auto"/>
        <w:ind w:left="142" w:firstLine="65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16 квітня 2025 року № 46</w:t>
      </w:r>
    </w:p>
    <w:p w:rsidR="003524E2" w:rsidRDefault="003524E2" w:rsidP="003524E2">
      <w:pPr>
        <w:spacing w:after="0" w:line="240" w:lineRule="auto"/>
        <w:outlineLvl w:val="1"/>
        <w:rPr>
          <w:rFonts w:ascii="Times New Roman" w:eastAsia="Times New Roman" w:hAnsi="Times New Roman" w:cs="Times New Roman"/>
          <w:bCs/>
          <w:sz w:val="24"/>
          <w:szCs w:val="24"/>
          <w:lang w:val="uk-UA" w:eastAsia="ru-RU"/>
        </w:rPr>
      </w:pPr>
    </w:p>
    <w:p w:rsidR="003524E2" w:rsidRDefault="003524E2" w:rsidP="003524E2">
      <w:pPr>
        <w:spacing w:after="0" w:line="240" w:lineRule="auto"/>
        <w:ind w:left="142"/>
        <w:jc w:val="center"/>
        <w:outlineLvl w:val="1"/>
        <w:rPr>
          <w:rFonts w:ascii="Times New Roman" w:eastAsia="Times New Roman" w:hAnsi="Times New Roman" w:cs="Times New Roman"/>
          <w:bCs/>
          <w:sz w:val="24"/>
          <w:szCs w:val="24"/>
          <w:lang w:val="uk-UA" w:eastAsia="ru-RU"/>
        </w:rPr>
      </w:pPr>
    </w:p>
    <w:p w:rsidR="003524E2" w:rsidRPr="00D16DCB" w:rsidRDefault="003524E2" w:rsidP="003524E2">
      <w:pPr>
        <w:spacing w:after="0" w:line="240" w:lineRule="auto"/>
        <w:ind w:left="142"/>
        <w:jc w:val="center"/>
        <w:outlineLvl w:val="1"/>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ДОВІДКА</w:t>
      </w:r>
    </w:p>
    <w:p w:rsidR="003524E2" w:rsidRPr="003524E2" w:rsidRDefault="003524E2" w:rsidP="003524E2">
      <w:pPr>
        <w:spacing w:after="0" w:line="240" w:lineRule="auto"/>
        <w:ind w:left="142"/>
        <w:jc w:val="center"/>
        <w:rPr>
          <w:rFonts w:ascii="Times New Roman" w:eastAsia="Times New Roman" w:hAnsi="Times New Roman" w:cs="Times New Roman"/>
          <w:b/>
          <w:bCs/>
          <w:sz w:val="24"/>
          <w:szCs w:val="24"/>
          <w:lang w:val="uk-UA" w:eastAsia="ru-RU"/>
        </w:rPr>
      </w:pPr>
      <w:r w:rsidRPr="003524E2">
        <w:rPr>
          <w:rFonts w:ascii="Times New Roman" w:eastAsia="Times New Roman" w:hAnsi="Times New Roman" w:cs="Times New Roman"/>
          <w:b/>
          <w:bCs/>
          <w:sz w:val="24"/>
          <w:szCs w:val="24"/>
          <w:lang w:eastAsia="ru-RU"/>
        </w:rPr>
        <w:t>про результати моніторингу корупці</w:t>
      </w:r>
      <w:r>
        <w:rPr>
          <w:rFonts w:ascii="Times New Roman" w:eastAsia="Times New Roman" w:hAnsi="Times New Roman" w:cs="Times New Roman"/>
          <w:b/>
          <w:bCs/>
          <w:sz w:val="24"/>
          <w:szCs w:val="24"/>
          <w:lang w:eastAsia="ru-RU"/>
        </w:rPr>
        <w:t>йних ризикі</w:t>
      </w:r>
      <w:proofErr w:type="gramStart"/>
      <w:r>
        <w:rPr>
          <w:rFonts w:ascii="Times New Roman" w:eastAsia="Times New Roman" w:hAnsi="Times New Roman" w:cs="Times New Roman"/>
          <w:b/>
          <w:bCs/>
          <w:sz w:val="24"/>
          <w:szCs w:val="24"/>
          <w:lang w:eastAsia="ru-RU"/>
        </w:rPr>
        <w:t>в</w:t>
      </w:r>
      <w:proofErr w:type="gramEnd"/>
      <w:r>
        <w:rPr>
          <w:rFonts w:ascii="Times New Roman" w:eastAsia="Times New Roman" w:hAnsi="Times New Roman" w:cs="Times New Roman"/>
          <w:b/>
          <w:bCs/>
          <w:sz w:val="24"/>
          <w:szCs w:val="24"/>
          <w:lang w:eastAsia="ru-RU"/>
        </w:rPr>
        <w:t xml:space="preserve"> та їх проявів у 1–</w:t>
      </w:r>
      <w:r>
        <w:rPr>
          <w:rFonts w:ascii="Times New Roman" w:eastAsia="Times New Roman" w:hAnsi="Times New Roman" w:cs="Times New Roman"/>
          <w:b/>
          <w:bCs/>
          <w:sz w:val="24"/>
          <w:szCs w:val="24"/>
          <w:lang w:val="uk-UA" w:eastAsia="ru-RU"/>
        </w:rPr>
        <w:t>9</w:t>
      </w:r>
      <w:r w:rsidRPr="003524E2">
        <w:rPr>
          <w:rFonts w:ascii="Times New Roman" w:eastAsia="Times New Roman" w:hAnsi="Times New Roman" w:cs="Times New Roman"/>
          <w:b/>
          <w:bCs/>
          <w:sz w:val="24"/>
          <w:szCs w:val="24"/>
          <w:lang w:eastAsia="ru-RU"/>
        </w:rPr>
        <w:t xml:space="preserve"> класах </w:t>
      </w:r>
    </w:p>
    <w:p w:rsidR="00AB0DED" w:rsidRDefault="003524E2" w:rsidP="003524E2">
      <w:pPr>
        <w:spacing w:after="0" w:line="240" w:lineRule="auto"/>
        <w:ind w:left="14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Володимирівської філії </w:t>
      </w:r>
      <w:r w:rsidRPr="003524E2">
        <w:rPr>
          <w:rFonts w:ascii="Times New Roman" w:eastAsia="Times New Roman" w:hAnsi="Times New Roman" w:cs="Times New Roman"/>
          <w:b/>
          <w:bCs/>
          <w:sz w:val="24"/>
          <w:szCs w:val="24"/>
          <w:lang w:eastAsia="ru-RU"/>
        </w:rPr>
        <w:t>Ганнівського ліцею</w:t>
      </w:r>
    </w:p>
    <w:p w:rsidR="003524E2" w:rsidRPr="003524E2" w:rsidRDefault="003524E2" w:rsidP="003524E2">
      <w:pPr>
        <w:spacing w:after="0" w:line="240" w:lineRule="auto"/>
        <w:ind w:left="142"/>
        <w:jc w:val="center"/>
        <w:rPr>
          <w:rFonts w:ascii="Times New Roman" w:eastAsia="Times New Roman" w:hAnsi="Times New Roman" w:cs="Times New Roman"/>
          <w:sz w:val="24"/>
          <w:szCs w:val="24"/>
          <w:lang w:val="uk-UA" w:eastAsia="ru-RU"/>
        </w:rPr>
      </w:pPr>
    </w:p>
    <w:p w:rsidR="00AB0DED" w:rsidRPr="00AB0DED" w:rsidRDefault="00AB0DED" w:rsidP="006C4C2D">
      <w:pPr>
        <w:pStyle w:val="docdata"/>
        <w:spacing w:before="0" w:beforeAutospacing="0" w:after="0" w:afterAutospacing="0"/>
        <w:ind w:left="142" w:firstLine="720"/>
        <w:jc w:val="both"/>
        <w:rPr>
          <w:lang w:val="uk-UA"/>
        </w:rPr>
      </w:pPr>
      <w:r w:rsidRPr="00AB0DED">
        <w:rPr>
          <w:color w:val="000000"/>
          <w:lang w:val="uk-UA"/>
        </w:rPr>
        <w:t>З метою запровадження</w:t>
      </w:r>
      <w:r w:rsidRPr="00AB0DED">
        <w:rPr>
          <w:color w:val="000000"/>
        </w:rPr>
        <w:t> </w:t>
      </w:r>
      <w:r w:rsidRPr="00AB0DED">
        <w:rPr>
          <w:color w:val="000000"/>
          <w:lang w:val="uk-UA"/>
        </w:rPr>
        <w:t xml:space="preserve"> дієвих механізмів щодо запобігання виникненню корупції та конфлікту інтересів, усунення причин та умов, які їх породжують, в закладі освіти</w:t>
      </w:r>
      <w:r w:rsidRPr="00AB0DED">
        <w:rPr>
          <w:color w:val="000000"/>
        </w:rPr>
        <w:t> </w:t>
      </w:r>
      <w:r w:rsidRPr="00AB0DED">
        <w:rPr>
          <w:color w:val="000000"/>
          <w:lang w:val="uk-UA"/>
        </w:rPr>
        <w:t xml:space="preserve"> у 2024/2025 навчальному</w:t>
      </w:r>
      <w:r w:rsidRPr="00AB0DED">
        <w:rPr>
          <w:color w:val="000000"/>
        </w:rPr>
        <w:t> </w:t>
      </w:r>
      <w:r w:rsidRPr="00AB0DED">
        <w:rPr>
          <w:color w:val="000000"/>
          <w:lang w:val="uk-UA"/>
        </w:rPr>
        <w:t xml:space="preserve"> році були проведені наступні заходи.</w:t>
      </w:r>
    </w:p>
    <w:p w:rsidR="00AB0DED" w:rsidRPr="00AB0DED" w:rsidRDefault="00AB0DED" w:rsidP="006C4C2D">
      <w:pPr>
        <w:pStyle w:val="a3"/>
        <w:spacing w:before="0" w:beforeAutospacing="0" w:after="0" w:afterAutospacing="0"/>
        <w:ind w:left="142"/>
        <w:jc w:val="both"/>
      </w:pPr>
      <w:r w:rsidRPr="00AB0DED">
        <w:rPr>
          <w:color w:val="000000"/>
        </w:rPr>
        <w:t>  </w:t>
      </w:r>
      <w:r w:rsidRPr="00AB0DED">
        <w:rPr>
          <w:color w:val="000000"/>
          <w:lang w:val="uk-UA"/>
        </w:rPr>
        <w:t xml:space="preserve"> </w:t>
      </w:r>
      <w:r w:rsidRPr="00AB0DED">
        <w:rPr>
          <w:color w:val="000000"/>
        </w:rPr>
        <w:t>Шкі</w:t>
      </w:r>
      <w:proofErr w:type="gramStart"/>
      <w:r w:rsidRPr="00AB0DED">
        <w:rPr>
          <w:color w:val="000000"/>
        </w:rPr>
        <w:t>льне</w:t>
      </w:r>
      <w:proofErr w:type="gramEnd"/>
      <w:r w:rsidRPr="00AB0DED">
        <w:rPr>
          <w:color w:val="000000"/>
        </w:rPr>
        <w:t xml:space="preserve"> майно  було використано виключно для забезпечення здобувачами  освіти.</w:t>
      </w:r>
    </w:p>
    <w:p w:rsidR="00AB0DED" w:rsidRPr="00AB0DED" w:rsidRDefault="00AB0DED" w:rsidP="006C4C2D">
      <w:pPr>
        <w:pStyle w:val="a3"/>
        <w:spacing w:before="0" w:beforeAutospacing="0" w:after="0" w:afterAutospacing="0"/>
        <w:ind w:left="142"/>
        <w:jc w:val="both"/>
      </w:pPr>
      <w:r w:rsidRPr="00AB0DED">
        <w:rPr>
          <w:color w:val="000000"/>
        </w:rPr>
        <w:t xml:space="preserve">1. </w:t>
      </w:r>
      <w:r w:rsidRPr="00AB0DED">
        <w:rPr>
          <w:color w:val="000000"/>
        </w:rPr>
        <w:tab/>
        <w:t>Забезпечено якісний добі</w:t>
      </w:r>
      <w:proofErr w:type="gramStart"/>
      <w:r w:rsidRPr="00AB0DED">
        <w:rPr>
          <w:color w:val="000000"/>
        </w:rPr>
        <w:t>р</w:t>
      </w:r>
      <w:proofErr w:type="gramEnd"/>
      <w:r w:rsidRPr="00AB0DED">
        <w:rPr>
          <w:color w:val="000000"/>
        </w:rPr>
        <w:t xml:space="preserve"> і розстановку педагогічних кадрів на засадах їх об’єктивної атестації.</w:t>
      </w:r>
    </w:p>
    <w:p w:rsidR="00AB0DED" w:rsidRPr="00AB0DED" w:rsidRDefault="00AB0DED" w:rsidP="006C4C2D">
      <w:pPr>
        <w:pStyle w:val="a3"/>
        <w:spacing w:before="0" w:beforeAutospacing="0" w:after="0" w:afterAutospacing="0"/>
        <w:ind w:left="142"/>
        <w:jc w:val="both"/>
      </w:pPr>
      <w:r w:rsidRPr="00AB0DED">
        <w:rPr>
          <w:color w:val="000000"/>
        </w:rPr>
        <w:t xml:space="preserve">2. </w:t>
      </w:r>
      <w:r w:rsidRPr="00AB0DED">
        <w:rPr>
          <w:color w:val="000000"/>
        </w:rPr>
        <w:tab/>
        <w:t>Вжито заходів щодо запобігання, виявлення та усунення конфлікту інтересі</w:t>
      </w:r>
      <w:proofErr w:type="gramStart"/>
      <w:r w:rsidRPr="00AB0DED">
        <w:rPr>
          <w:color w:val="000000"/>
        </w:rPr>
        <w:t>в</w:t>
      </w:r>
      <w:proofErr w:type="gramEnd"/>
      <w:r w:rsidRPr="00AB0DED">
        <w:rPr>
          <w:color w:val="000000"/>
        </w:rPr>
        <w:t>.</w:t>
      </w:r>
    </w:p>
    <w:p w:rsidR="00AB0DED" w:rsidRPr="00AB0DED" w:rsidRDefault="00AB0DED" w:rsidP="006C4C2D">
      <w:pPr>
        <w:pStyle w:val="a3"/>
        <w:spacing w:before="0" w:beforeAutospacing="0" w:after="0" w:afterAutospacing="0"/>
        <w:ind w:left="142"/>
        <w:jc w:val="both"/>
      </w:pPr>
      <w:r w:rsidRPr="00AB0DED">
        <w:rPr>
          <w:color w:val="000000"/>
        </w:rPr>
        <w:t xml:space="preserve">3. </w:t>
      </w:r>
      <w:r w:rsidRPr="00AB0DED">
        <w:rPr>
          <w:color w:val="000000"/>
        </w:rPr>
        <w:tab/>
        <w:t xml:space="preserve">Забезпечено відкритість та прозорість діяльності закладу шляхом оприлюднення та своєчасного оновлення публічної інформації на веб-сайті школи: Розділ «Прозорість та інформаційна відкритість закладу </w:t>
      </w:r>
    </w:p>
    <w:p w:rsidR="00AB0DED" w:rsidRPr="00AB0DED" w:rsidRDefault="00AB0DED" w:rsidP="006C4C2D">
      <w:pPr>
        <w:pStyle w:val="a3"/>
        <w:spacing w:before="0" w:beforeAutospacing="0" w:after="0" w:afterAutospacing="0"/>
        <w:ind w:left="142"/>
        <w:jc w:val="both"/>
      </w:pPr>
      <w:r w:rsidRPr="00AB0DED">
        <w:rPr>
          <w:color w:val="000000"/>
        </w:rPr>
        <w:t xml:space="preserve">4. </w:t>
      </w:r>
      <w:r w:rsidRPr="00AB0DED">
        <w:rPr>
          <w:color w:val="000000"/>
        </w:rPr>
        <w:tab/>
        <w:t xml:space="preserve">Забезпечено дотримання педагогічної етики працівниками школи </w:t>
      </w:r>
    </w:p>
    <w:p w:rsidR="00AB0DED" w:rsidRPr="00AB0DED" w:rsidRDefault="00AB0DED" w:rsidP="006C4C2D">
      <w:pPr>
        <w:pStyle w:val="a3"/>
        <w:spacing w:before="0" w:beforeAutospacing="0" w:after="0" w:afterAutospacing="0"/>
        <w:ind w:left="142"/>
        <w:jc w:val="both"/>
      </w:pPr>
      <w:r w:rsidRPr="00AB0DED">
        <w:rPr>
          <w:color w:val="000000"/>
        </w:rPr>
        <w:t xml:space="preserve">5.     </w:t>
      </w:r>
      <w:proofErr w:type="gramStart"/>
      <w:r w:rsidRPr="00AB0DED">
        <w:rPr>
          <w:color w:val="000000"/>
        </w:rPr>
        <w:t xml:space="preserve">Проведено роз’яснювальну роботи серед працівників школи з питань дотримання окремих положень Закону України «Про запобігання корупції», Закону України «Про очищення влади», Закону України «Про запобігання та протидію легалізації (відмиванню) доходів, одержаних злочинним шляхом, або фінансуванню тероризму», «Про державну службу» (протокол педради від 07.02.2022 № 17)    </w:t>
      </w:r>
      <w:proofErr w:type="gramEnd"/>
    </w:p>
    <w:p w:rsidR="00AB0DED" w:rsidRPr="00AB0DED" w:rsidRDefault="00AB0DED" w:rsidP="006C4C2D">
      <w:pPr>
        <w:pStyle w:val="a3"/>
        <w:spacing w:before="0" w:beforeAutospacing="0" w:after="0" w:afterAutospacing="0"/>
        <w:ind w:left="142"/>
        <w:jc w:val="both"/>
      </w:pPr>
      <w:r w:rsidRPr="00AB0DED">
        <w:rPr>
          <w:color w:val="000000"/>
        </w:rPr>
        <w:t>  </w:t>
      </w:r>
      <w:r w:rsidRPr="00AB0DED">
        <w:rPr>
          <w:color w:val="000000"/>
        </w:rPr>
        <w:tab/>
      </w:r>
      <w:proofErr w:type="gramStart"/>
      <w:r w:rsidRPr="00AB0DED">
        <w:rPr>
          <w:color w:val="000000"/>
        </w:rPr>
        <w:t>У</w:t>
      </w:r>
      <w:proofErr w:type="gramEnd"/>
      <w:r w:rsidRPr="00AB0DED">
        <w:rPr>
          <w:color w:val="000000"/>
        </w:rPr>
        <w:t xml:space="preserve"> закладі освіти організовуються та проводяться  заходи  з поширення знань про антикорупційне законодавство серед учасників освітнього процесу, серед батьківських колективів, створені належні умови для прийому громадян,  створено веб-сайт школи.  </w:t>
      </w:r>
    </w:p>
    <w:p w:rsidR="00AB0DED" w:rsidRPr="00AB0DED" w:rsidRDefault="00AB0DED" w:rsidP="006C4C2D">
      <w:pPr>
        <w:pStyle w:val="a3"/>
        <w:spacing w:before="0" w:beforeAutospacing="0" w:after="0" w:afterAutospacing="0"/>
        <w:ind w:left="142"/>
        <w:jc w:val="both"/>
      </w:pPr>
      <w:r w:rsidRPr="00AB0DED">
        <w:rPr>
          <w:color w:val="000000"/>
        </w:rPr>
        <w:tab/>
        <w:t>Учні початкових класів переглянули мультфільм «Корупція</w:t>
      </w:r>
      <w:proofErr w:type="gramStart"/>
      <w:r w:rsidRPr="00AB0DED">
        <w:rPr>
          <w:color w:val="000000"/>
        </w:rPr>
        <w:t>» (</w:t>
      </w:r>
      <w:hyperlink r:id="rId7" w:history="1">
        <w:r w:rsidRPr="00AB0DED">
          <w:rPr>
            <w:rStyle w:val="a5"/>
            <w:color w:val="000000"/>
            <w:u w:val="none"/>
          </w:rPr>
          <w:t>)</w:t>
        </w:r>
      </w:hyperlink>
      <w:proofErr w:type="gramEnd"/>
    </w:p>
    <w:p w:rsidR="00AB0DED" w:rsidRPr="00AB0DED" w:rsidRDefault="00D804B3" w:rsidP="006C4C2D">
      <w:pPr>
        <w:pStyle w:val="a3"/>
        <w:spacing w:before="0" w:beforeAutospacing="0" w:after="0" w:afterAutospacing="0"/>
        <w:ind w:left="142" w:firstLine="720"/>
        <w:jc w:val="both"/>
      </w:pPr>
      <w:hyperlink r:id="rId8" w:history="1">
        <w:r w:rsidR="00AB0DED" w:rsidRPr="00AB0DED">
          <w:rPr>
            <w:rStyle w:val="a5"/>
            <w:color w:val="000000"/>
            <w:u w:val="none"/>
          </w:rPr>
          <w:t>А для учнів 8 та 9 класів практичний психолог Коломієць О.М. провела заняття  «</w:t>
        </w:r>
        <w:r w:rsidR="00AB0DED" w:rsidRPr="00AB0DED">
          <w:rPr>
            <w:rStyle w:val="a5"/>
            <w:color w:val="080809"/>
            <w:u w:val="none"/>
            <w:shd w:val="clear" w:color="auto" w:fill="FFFFFF"/>
          </w:rPr>
          <w:t>Шляхи подолання корупції».</w:t>
        </w:r>
      </w:hyperlink>
    </w:p>
    <w:p w:rsidR="00AB0DED" w:rsidRPr="00AB0DED" w:rsidRDefault="00D804B3" w:rsidP="006C4C2D">
      <w:pPr>
        <w:pStyle w:val="a3"/>
        <w:spacing w:before="0" w:beforeAutospacing="0" w:after="0" w:afterAutospacing="0"/>
        <w:ind w:left="142" w:firstLine="720"/>
        <w:jc w:val="both"/>
      </w:pPr>
      <w:hyperlink r:id="rId9" w:history="1">
        <w:r w:rsidR="00AB0DED" w:rsidRPr="00AB0DED">
          <w:rPr>
            <w:rStyle w:val="a5"/>
            <w:color w:val="080809"/>
            <w:u w:val="none"/>
            <w:shd w:val="clear" w:color="auto" w:fill="FFFFFF"/>
          </w:rPr>
          <w:t xml:space="preserve">Учні 9 класу разом з учителем історії Дудник Н.В. говорили про корупцію, яку іноді буває важко розрізнити. Бо вона набуває </w:t>
        </w:r>
        <w:proofErr w:type="gramStart"/>
        <w:r w:rsidR="00AB0DED" w:rsidRPr="00AB0DED">
          <w:rPr>
            <w:rStyle w:val="a5"/>
            <w:color w:val="080809"/>
            <w:u w:val="none"/>
            <w:shd w:val="clear" w:color="auto" w:fill="FFFFFF"/>
          </w:rPr>
          <w:t>р</w:t>
        </w:r>
        <w:proofErr w:type="gramEnd"/>
        <w:r w:rsidR="00AB0DED" w:rsidRPr="00AB0DED">
          <w:rPr>
            <w:rStyle w:val="a5"/>
            <w:color w:val="080809"/>
            <w:u w:val="none"/>
            <w:shd w:val="clear" w:color="auto" w:fill="FFFFFF"/>
          </w:rPr>
          <w:t xml:space="preserve">ізних форм і масштабів, зустрічається у різних сферах та має різні наслідки. Завдяки короткому відео «Корупція» здобувачі освіти  зрозуміли, чому корупція стосується всіх, і побачили, що корупція — </w:t>
        </w:r>
        <w:proofErr w:type="gramStart"/>
        <w:r w:rsidR="00AB0DED" w:rsidRPr="00AB0DED">
          <w:rPr>
            <w:rStyle w:val="a5"/>
            <w:color w:val="080809"/>
            <w:u w:val="none"/>
            <w:shd w:val="clear" w:color="auto" w:fill="FFFFFF"/>
          </w:rPr>
          <w:t>це не</w:t>
        </w:r>
        <w:proofErr w:type="gramEnd"/>
        <w:r w:rsidR="00AB0DED" w:rsidRPr="00AB0DED">
          <w:rPr>
            <w:rStyle w:val="a5"/>
            <w:color w:val="080809"/>
            <w:u w:val="none"/>
            <w:shd w:val="clear" w:color="auto" w:fill="FFFFFF"/>
          </w:rPr>
          <w:t xml:space="preserve"> завжди про гроші.</w:t>
        </w:r>
      </w:hyperlink>
    </w:p>
    <w:p w:rsidR="00AB0DED" w:rsidRPr="00AB0DED" w:rsidRDefault="00D804B3" w:rsidP="006C4C2D">
      <w:pPr>
        <w:pStyle w:val="a3"/>
        <w:spacing w:before="0" w:beforeAutospacing="0" w:after="0" w:afterAutospacing="0"/>
        <w:ind w:left="142" w:firstLine="720"/>
        <w:jc w:val="both"/>
      </w:pPr>
      <w:hyperlink r:id="rId10" w:history="1">
        <w:proofErr w:type="gramStart"/>
        <w:r w:rsidR="00AB0DED" w:rsidRPr="00AB0DED">
          <w:rPr>
            <w:rStyle w:val="a5"/>
            <w:color w:val="080809"/>
            <w:u w:val="none"/>
            <w:shd w:val="clear" w:color="auto" w:fill="FFFFFF"/>
          </w:rPr>
          <w:t>Адм</w:t>
        </w:r>
        <w:proofErr w:type="gramEnd"/>
        <w:r w:rsidR="00AB0DED" w:rsidRPr="00AB0DED">
          <w:rPr>
            <w:rStyle w:val="a5"/>
            <w:color w:val="080809"/>
            <w:u w:val="none"/>
            <w:shd w:val="clear" w:color="auto" w:fill="FFFFFF"/>
          </w:rPr>
          <w:t>іністрація та педагогічний колектив закладу приділяють значну увагу реалізації політики академічної доброчесності.</w:t>
        </w:r>
      </w:hyperlink>
    </w:p>
    <w:p w:rsidR="00AB0DED" w:rsidRPr="00AB0DED" w:rsidRDefault="00D804B3" w:rsidP="006C4C2D">
      <w:pPr>
        <w:pStyle w:val="a3"/>
        <w:spacing w:before="0" w:beforeAutospacing="0" w:after="0" w:afterAutospacing="0"/>
        <w:ind w:left="142" w:firstLine="720"/>
        <w:jc w:val="both"/>
      </w:pPr>
      <w:hyperlink r:id="rId11" w:history="1">
        <w:r w:rsidR="00AB0DED" w:rsidRPr="00AB0DED">
          <w:rPr>
            <w:rStyle w:val="a5"/>
            <w:color w:val="000000"/>
            <w:u w:val="none"/>
          </w:rPr>
          <w:t>Дотримання принципів академічної доброчесності, формування культури чесного та відповідального навчання є актуальною проблемою в умовах реформування освітньої системи. </w:t>
        </w:r>
      </w:hyperlink>
    </w:p>
    <w:p w:rsidR="00AB0DED" w:rsidRPr="00AB0DED" w:rsidRDefault="00D804B3" w:rsidP="006C4C2D">
      <w:pPr>
        <w:pStyle w:val="a3"/>
        <w:spacing w:before="0" w:beforeAutospacing="0" w:after="0" w:afterAutospacing="0"/>
        <w:ind w:left="142" w:firstLine="720"/>
        <w:jc w:val="both"/>
      </w:pPr>
      <w:hyperlink r:id="rId12" w:history="1">
        <w:r w:rsidR="00AB0DED" w:rsidRPr="00AB0DED">
          <w:rPr>
            <w:rStyle w:val="a5"/>
            <w:color w:val="000000"/>
            <w:u w:val="none"/>
          </w:rPr>
          <w:t xml:space="preserve">Адже політика дотримання норм академічної доброчесності впливає на якість навчання в закладі освіти, формує життєві цінності вчительства, учнівства та батьківської громадськості, розставляє </w:t>
        </w:r>
        <w:proofErr w:type="gramStart"/>
        <w:r w:rsidR="00AB0DED" w:rsidRPr="00AB0DED">
          <w:rPr>
            <w:rStyle w:val="a5"/>
            <w:color w:val="000000"/>
            <w:u w:val="none"/>
          </w:rPr>
          <w:t>пр</w:t>
        </w:r>
        <w:proofErr w:type="gramEnd"/>
        <w:r w:rsidR="00AB0DED" w:rsidRPr="00AB0DED">
          <w:rPr>
            <w:rStyle w:val="a5"/>
            <w:color w:val="000000"/>
            <w:u w:val="none"/>
          </w:rPr>
          <w:t xml:space="preserve">іоритети в бік справедливості, взаємоповаги, відповідальної поведінки. </w:t>
        </w:r>
      </w:hyperlink>
    </w:p>
    <w:p w:rsidR="00AB0DED" w:rsidRPr="00AB0DED" w:rsidRDefault="00D804B3" w:rsidP="006C4C2D">
      <w:pPr>
        <w:pStyle w:val="a3"/>
        <w:spacing w:before="0" w:beforeAutospacing="0" w:after="0" w:afterAutospacing="0"/>
        <w:ind w:left="142" w:firstLine="720"/>
        <w:jc w:val="both"/>
      </w:pPr>
      <w:hyperlink r:id="rId13" w:history="1">
        <w:r w:rsidR="00AB0DED" w:rsidRPr="00AB0DED">
          <w:rPr>
            <w:rStyle w:val="a5"/>
            <w:color w:val="000000"/>
            <w:u w:val="none"/>
          </w:rPr>
          <w:t xml:space="preserve">Для досягнення мети були поставлені завдання, які передбачали аналіз </w:t>
        </w:r>
        <w:proofErr w:type="gramStart"/>
        <w:r w:rsidR="00AB0DED" w:rsidRPr="00AB0DED">
          <w:rPr>
            <w:rStyle w:val="a5"/>
            <w:color w:val="000000"/>
            <w:u w:val="none"/>
          </w:rPr>
          <w:t>досл</w:t>
        </w:r>
        <w:proofErr w:type="gramEnd"/>
        <w:r w:rsidR="00AB0DED" w:rsidRPr="00AB0DED">
          <w:rPr>
            <w:rStyle w:val="a5"/>
            <w:color w:val="000000"/>
            <w:u w:val="none"/>
          </w:rPr>
          <w:t>іджуваної проблеми, розробку інструментарію, проведення моніторингового дослідження, обробку й узагальнення отриманих результатів, надання рекомендацій щодо запровадження змін в освітньому процесі. Програмою дослідження передбачалося анкетування вчителів, учнів 5 – 9 класів. Опитування здійснювалося на основі сервісу Диск Google за допомогою інструменту форми Google. Респондентам пропонувалося заповнити анонімну анкету за посиланням.</w:t>
        </w:r>
      </w:hyperlink>
    </w:p>
    <w:p w:rsidR="00AB0DED" w:rsidRPr="00AB0DED" w:rsidRDefault="00D804B3" w:rsidP="006C4C2D">
      <w:pPr>
        <w:pStyle w:val="a3"/>
        <w:spacing w:before="0" w:beforeAutospacing="0" w:after="0" w:afterAutospacing="0"/>
        <w:ind w:left="142" w:firstLine="720"/>
        <w:jc w:val="both"/>
      </w:pPr>
      <w:hyperlink r:id="rId14" w:history="1">
        <w:r w:rsidR="00AB0DED" w:rsidRPr="00AB0DED">
          <w:rPr>
            <w:rStyle w:val="a5"/>
            <w:color w:val="000000"/>
            <w:u w:val="none"/>
          </w:rPr>
          <w:t>  В опитуванні взяли участь учні 5-9 класів (39 учнів).</w:t>
        </w:r>
      </w:hyperlink>
    </w:p>
    <w:p w:rsidR="00AB0DED" w:rsidRPr="00AB0DED" w:rsidRDefault="00D804B3" w:rsidP="006C4C2D">
      <w:pPr>
        <w:pStyle w:val="a3"/>
        <w:spacing w:before="0" w:beforeAutospacing="0" w:after="0" w:afterAutospacing="0"/>
        <w:ind w:left="142" w:firstLine="720"/>
        <w:jc w:val="both"/>
      </w:pPr>
      <w:hyperlink r:id="rId15" w:history="1">
        <w:r w:rsidR="00AB0DED" w:rsidRPr="00AB0DED">
          <w:rPr>
            <w:rStyle w:val="a5"/>
            <w:color w:val="000000"/>
            <w:u w:val="none"/>
          </w:rPr>
          <w:t>  На запитання «На яких уроках протягом минулого тижня були проведені вправи або бесіди про академічну доброчесність (можливі кілька варіантів)?» – переважна більшість респонденті</w:t>
        </w:r>
        <w:proofErr w:type="gramStart"/>
        <w:r w:rsidR="00AB0DED" w:rsidRPr="00AB0DED">
          <w:rPr>
            <w:rStyle w:val="a5"/>
            <w:color w:val="000000"/>
            <w:u w:val="none"/>
          </w:rPr>
          <w:t>в</w:t>
        </w:r>
        <w:proofErr w:type="gramEnd"/>
        <w:r w:rsidR="00AB0DED" w:rsidRPr="00AB0DED">
          <w:rPr>
            <w:rStyle w:val="a5"/>
            <w:color w:val="000000"/>
            <w:u w:val="none"/>
          </w:rPr>
          <w:t xml:space="preserve"> </w:t>
        </w:r>
      </w:hyperlink>
    </w:p>
    <w:p w:rsidR="00AB0DED" w:rsidRPr="00AB0DED" w:rsidRDefault="00D804B3" w:rsidP="006C4C2D">
      <w:pPr>
        <w:pStyle w:val="a3"/>
        <w:numPr>
          <w:ilvl w:val="0"/>
          <w:numId w:val="10"/>
        </w:numPr>
        <w:spacing w:before="0" w:beforeAutospacing="0" w:after="0" w:afterAutospacing="0"/>
        <w:ind w:left="142"/>
        <w:jc w:val="both"/>
      </w:pPr>
      <w:hyperlink r:id="rId16" w:history="1">
        <w:r w:rsidR="00AB0DED" w:rsidRPr="00AB0DED">
          <w:rPr>
            <w:rStyle w:val="a5"/>
            <w:color w:val="000000"/>
            <w:u w:val="none"/>
          </w:rPr>
          <w:t xml:space="preserve">учні 5 класу відповіли – на уроках української мови та літератури, </w:t>
        </w:r>
        <w:proofErr w:type="gramStart"/>
        <w:r w:rsidR="00AB0DED" w:rsidRPr="00AB0DED">
          <w:rPr>
            <w:rStyle w:val="a5"/>
            <w:color w:val="000000"/>
            <w:u w:val="none"/>
          </w:rPr>
          <w:t>англ</w:t>
        </w:r>
        <w:proofErr w:type="gramEnd"/>
        <w:r w:rsidR="00AB0DED" w:rsidRPr="00AB0DED">
          <w:rPr>
            <w:rStyle w:val="a5"/>
            <w:color w:val="000000"/>
            <w:u w:val="none"/>
          </w:rPr>
          <w:t xml:space="preserve">ійської мови, історії;   </w:t>
        </w:r>
      </w:hyperlink>
    </w:p>
    <w:p w:rsidR="00AB0DED" w:rsidRPr="00AB0DED" w:rsidRDefault="00D804B3" w:rsidP="006C4C2D">
      <w:pPr>
        <w:pStyle w:val="a3"/>
        <w:numPr>
          <w:ilvl w:val="0"/>
          <w:numId w:val="10"/>
        </w:numPr>
        <w:spacing w:before="0" w:beforeAutospacing="0" w:after="0" w:afterAutospacing="0"/>
        <w:ind w:left="142"/>
        <w:jc w:val="both"/>
      </w:pPr>
      <w:hyperlink r:id="rId17" w:history="1">
        <w:r w:rsidR="00AB0DED" w:rsidRPr="00AB0DED">
          <w:rPr>
            <w:rStyle w:val="a5"/>
            <w:color w:val="000000"/>
            <w:u w:val="none"/>
          </w:rPr>
          <w:t xml:space="preserve">учні 6 класу  – на уроках української мови та </w:t>
        </w:r>
        <w:proofErr w:type="gramStart"/>
        <w:r w:rsidR="00AB0DED" w:rsidRPr="00AB0DED">
          <w:rPr>
            <w:rStyle w:val="a5"/>
            <w:color w:val="000000"/>
            <w:u w:val="none"/>
          </w:rPr>
          <w:t>л</w:t>
        </w:r>
        <w:proofErr w:type="gramEnd"/>
        <w:r w:rsidR="00AB0DED" w:rsidRPr="00AB0DED">
          <w:rPr>
            <w:rStyle w:val="a5"/>
            <w:color w:val="000000"/>
            <w:u w:val="none"/>
          </w:rPr>
          <w:t xml:space="preserve">ітератури,  математики;   </w:t>
        </w:r>
      </w:hyperlink>
    </w:p>
    <w:p w:rsidR="00AB0DED" w:rsidRPr="00AB0DED" w:rsidRDefault="00D804B3" w:rsidP="006C4C2D">
      <w:pPr>
        <w:pStyle w:val="a3"/>
        <w:numPr>
          <w:ilvl w:val="0"/>
          <w:numId w:val="10"/>
        </w:numPr>
        <w:spacing w:before="0" w:beforeAutospacing="0" w:after="0" w:afterAutospacing="0"/>
        <w:ind w:left="142"/>
        <w:jc w:val="both"/>
      </w:pPr>
      <w:hyperlink r:id="rId18" w:history="1">
        <w:r w:rsidR="00AB0DED" w:rsidRPr="00AB0DED">
          <w:rPr>
            <w:rStyle w:val="a5"/>
            <w:color w:val="000000"/>
            <w:u w:val="none"/>
          </w:rPr>
          <w:t xml:space="preserve">учні 7 класу – на уроках української мови та літератури, </w:t>
        </w:r>
        <w:proofErr w:type="gramStart"/>
        <w:r w:rsidR="00AB0DED" w:rsidRPr="00AB0DED">
          <w:rPr>
            <w:rStyle w:val="a5"/>
            <w:color w:val="000000"/>
            <w:u w:val="none"/>
          </w:rPr>
          <w:t>англ</w:t>
        </w:r>
        <w:proofErr w:type="gramEnd"/>
        <w:r w:rsidR="00AB0DED" w:rsidRPr="00AB0DED">
          <w:rPr>
            <w:rStyle w:val="a5"/>
            <w:color w:val="000000"/>
            <w:u w:val="none"/>
          </w:rPr>
          <w:t>ійської мови, алгебри;</w:t>
        </w:r>
      </w:hyperlink>
    </w:p>
    <w:p w:rsidR="00AB0DED" w:rsidRPr="00AB0DED" w:rsidRDefault="00D804B3" w:rsidP="006C4C2D">
      <w:pPr>
        <w:pStyle w:val="a3"/>
        <w:numPr>
          <w:ilvl w:val="0"/>
          <w:numId w:val="10"/>
        </w:numPr>
        <w:spacing w:before="0" w:beforeAutospacing="0" w:after="0" w:afterAutospacing="0"/>
        <w:ind w:left="142"/>
        <w:jc w:val="both"/>
      </w:pPr>
      <w:hyperlink r:id="rId19" w:history="1">
        <w:r w:rsidR="00AB0DED" w:rsidRPr="00AB0DED">
          <w:rPr>
            <w:rStyle w:val="a5"/>
            <w:color w:val="000000"/>
            <w:u w:val="none"/>
          </w:rPr>
          <w:t>учні 8 клас</w:t>
        </w:r>
        <w:proofErr w:type="gramStart"/>
        <w:r w:rsidR="00AB0DED" w:rsidRPr="00AB0DED">
          <w:rPr>
            <w:rStyle w:val="a5"/>
            <w:color w:val="000000"/>
            <w:u w:val="none"/>
          </w:rPr>
          <w:t>у–</w:t>
        </w:r>
        <w:proofErr w:type="gramEnd"/>
        <w:r w:rsidR="00AB0DED" w:rsidRPr="00AB0DED">
          <w:rPr>
            <w:rStyle w:val="a5"/>
            <w:color w:val="000000"/>
            <w:u w:val="none"/>
          </w:rPr>
          <w:t xml:space="preserve"> на уроках  української мови та літератури,  англійської  мови, зарубіжної літератури;</w:t>
        </w:r>
      </w:hyperlink>
    </w:p>
    <w:p w:rsidR="00AB0DED" w:rsidRPr="00AB0DED" w:rsidRDefault="00D804B3" w:rsidP="006C4C2D">
      <w:pPr>
        <w:pStyle w:val="a3"/>
        <w:numPr>
          <w:ilvl w:val="0"/>
          <w:numId w:val="10"/>
        </w:numPr>
        <w:spacing w:before="0" w:beforeAutospacing="0" w:after="0" w:afterAutospacing="0"/>
        <w:ind w:left="142"/>
        <w:jc w:val="both"/>
      </w:pPr>
      <w:hyperlink r:id="rId20" w:history="1">
        <w:r w:rsidR="00AB0DED" w:rsidRPr="00AB0DED">
          <w:rPr>
            <w:rStyle w:val="a5"/>
            <w:color w:val="000000"/>
            <w:u w:val="none"/>
          </w:rPr>
          <w:t>учні 9 клас</w:t>
        </w:r>
        <w:proofErr w:type="gramStart"/>
        <w:r w:rsidR="00AB0DED" w:rsidRPr="00AB0DED">
          <w:rPr>
            <w:rStyle w:val="a5"/>
            <w:color w:val="000000"/>
            <w:u w:val="none"/>
          </w:rPr>
          <w:t>у-</w:t>
        </w:r>
        <w:proofErr w:type="gramEnd"/>
        <w:r w:rsidR="00AB0DED" w:rsidRPr="00AB0DED">
          <w:rPr>
            <w:rStyle w:val="a5"/>
            <w:color w:val="000000"/>
            <w:u w:val="none"/>
          </w:rPr>
          <w:t xml:space="preserve"> на уроках  української мови та літератури, математики, англійської мови, історії України, зарубіжної літератури;</w:t>
        </w:r>
      </w:hyperlink>
    </w:p>
    <w:p w:rsidR="00AB0DED" w:rsidRPr="00AB0DED" w:rsidRDefault="00D804B3" w:rsidP="006C4C2D">
      <w:pPr>
        <w:pStyle w:val="a3"/>
        <w:spacing w:before="0" w:beforeAutospacing="0" w:after="0" w:afterAutospacing="0"/>
        <w:ind w:left="142" w:firstLine="720"/>
        <w:jc w:val="both"/>
      </w:pPr>
      <w:hyperlink r:id="rId21" w:history="1">
        <w:r w:rsidR="00AB0DED" w:rsidRPr="00AB0DED">
          <w:rPr>
            <w:rStyle w:val="a5"/>
            <w:color w:val="000000"/>
            <w:u w:val="none"/>
          </w:rPr>
          <w:t xml:space="preserve">На запитання «Списування </w:t>
        </w:r>
        <w:proofErr w:type="gramStart"/>
        <w:r w:rsidR="00AB0DED" w:rsidRPr="00AB0DED">
          <w:rPr>
            <w:rStyle w:val="a5"/>
            <w:color w:val="000000"/>
            <w:u w:val="none"/>
          </w:rPr>
          <w:t>для</w:t>
        </w:r>
        <w:proofErr w:type="gramEnd"/>
        <w:r w:rsidR="00AB0DED" w:rsidRPr="00AB0DED">
          <w:rPr>
            <w:rStyle w:val="a5"/>
            <w:color w:val="000000"/>
            <w:u w:val="none"/>
          </w:rPr>
          <w:t xml:space="preserve"> тебе – це…»</w:t>
        </w:r>
      </w:hyperlink>
    </w:p>
    <w:p w:rsidR="00AB0DED" w:rsidRPr="00AB0DED" w:rsidRDefault="00D804B3" w:rsidP="006C4C2D">
      <w:pPr>
        <w:pStyle w:val="a3"/>
        <w:spacing w:before="0" w:beforeAutospacing="0" w:after="0" w:afterAutospacing="0"/>
        <w:ind w:left="142" w:firstLine="720"/>
        <w:jc w:val="both"/>
      </w:pPr>
      <w:hyperlink r:id="rId22" w:history="1">
        <w:r w:rsidR="00AB0DED" w:rsidRPr="00AB0DED">
          <w:rPr>
            <w:rStyle w:val="a5"/>
            <w:color w:val="000000"/>
            <w:u w:val="none"/>
          </w:rPr>
          <w:t>«Звичний процес» для 33,3% учнів 5 класу; 46,2% учнів 6 класу; 33,4% учнів 7 класу; 50% учнів 8 класу, 41,5% учнів 9 класу</w:t>
        </w:r>
      </w:hyperlink>
    </w:p>
    <w:p w:rsidR="00AB0DED" w:rsidRPr="00AB0DED" w:rsidRDefault="00D804B3" w:rsidP="006C4C2D">
      <w:pPr>
        <w:pStyle w:val="a3"/>
        <w:spacing w:before="0" w:beforeAutospacing="0" w:after="0" w:afterAutospacing="0"/>
        <w:ind w:left="142" w:firstLine="720"/>
        <w:jc w:val="both"/>
      </w:pPr>
      <w:hyperlink r:id="rId23" w:history="1">
        <w:r w:rsidR="00AB0DED" w:rsidRPr="00AB0DED">
          <w:rPr>
            <w:rStyle w:val="a5"/>
            <w:color w:val="000000"/>
            <w:u w:val="none"/>
          </w:rPr>
          <w:t>Частина респондентів – 66,7% учнів 5 класу; 53,8% учнів 6 класу; 66,6% учнів 7 класу;  50% учні 8  класу; 58,5% учні 9 класу  зазначили «Я собі цього не дозволяю».</w:t>
        </w:r>
      </w:hyperlink>
    </w:p>
    <w:p w:rsidR="00AB0DED" w:rsidRPr="00AB0DED" w:rsidRDefault="00D804B3" w:rsidP="006C4C2D">
      <w:pPr>
        <w:pStyle w:val="a3"/>
        <w:spacing w:before="0" w:beforeAutospacing="0" w:after="0" w:afterAutospacing="0"/>
        <w:ind w:left="142" w:firstLine="720"/>
        <w:jc w:val="both"/>
      </w:pPr>
      <w:hyperlink r:id="rId24" w:history="1">
        <w:r w:rsidR="00AB0DED" w:rsidRPr="00AB0DED">
          <w:rPr>
            <w:rStyle w:val="a5"/>
            <w:color w:val="000000"/>
            <w:u w:val="none"/>
          </w:rPr>
          <w:t xml:space="preserve">Частина учнів зазначила, що списування -  випадок, що </w:t>
        </w:r>
        <w:proofErr w:type="gramStart"/>
        <w:r w:rsidR="00AB0DED" w:rsidRPr="00AB0DED">
          <w:rPr>
            <w:rStyle w:val="a5"/>
            <w:color w:val="000000"/>
            <w:u w:val="none"/>
          </w:rPr>
          <w:t>р</w:t>
        </w:r>
        <w:proofErr w:type="gramEnd"/>
        <w:r w:rsidR="00AB0DED" w:rsidRPr="00AB0DED">
          <w:rPr>
            <w:rStyle w:val="a5"/>
            <w:color w:val="000000"/>
            <w:u w:val="none"/>
          </w:rPr>
          <w:t>ідко трапляється.</w:t>
        </w:r>
      </w:hyperlink>
    </w:p>
    <w:p w:rsidR="00AB0DED" w:rsidRPr="00AB0DED" w:rsidRDefault="00D804B3" w:rsidP="006C4C2D">
      <w:pPr>
        <w:pStyle w:val="a3"/>
        <w:spacing w:before="0" w:beforeAutospacing="0" w:after="0" w:afterAutospacing="0"/>
        <w:ind w:left="142" w:firstLine="720"/>
        <w:jc w:val="both"/>
      </w:pPr>
      <w:hyperlink r:id="rId25" w:history="1">
        <w:r w:rsidR="00AB0DED" w:rsidRPr="00AB0DED">
          <w:rPr>
            <w:rStyle w:val="a5"/>
            <w:color w:val="000000"/>
            <w:u w:val="none"/>
          </w:rPr>
          <w:t xml:space="preserve">На запитання «Чи потрібно карати учнів за порушення академічної доброчесності?» переважна меншість респондентів </w:t>
        </w:r>
        <w:proofErr w:type="gramStart"/>
        <w:r w:rsidR="00AB0DED" w:rsidRPr="00AB0DED">
          <w:rPr>
            <w:rStyle w:val="a5"/>
            <w:color w:val="000000"/>
            <w:u w:val="none"/>
          </w:rPr>
          <w:t>в</w:t>
        </w:r>
        <w:proofErr w:type="gramEnd"/>
        <w:r w:rsidR="00AB0DED" w:rsidRPr="00AB0DED">
          <w:rPr>
            <w:rStyle w:val="a5"/>
            <w:color w:val="000000"/>
            <w:u w:val="none"/>
          </w:rPr>
          <w:t>ідповіли «так, завжди», переважна більшість шість респондентів відповіли «так, залежно від ситуації».</w:t>
        </w:r>
      </w:hyperlink>
    </w:p>
    <w:p w:rsidR="00AB0DED" w:rsidRPr="00AB0DED" w:rsidRDefault="00D804B3" w:rsidP="006C4C2D">
      <w:pPr>
        <w:pStyle w:val="a3"/>
        <w:spacing w:before="0" w:beforeAutospacing="0" w:after="0" w:afterAutospacing="0"/>
        <w:ind w:left="142" w:firstLine="720"/>
        <w:jc w:val="both"/>
      </w:pPr>
      <w:hyperlink r:id="rId26" w:history="1">
        <w:r w:rsidR="00AB0DED" w:rsidRPr="00AB0DED">
          <w:rPr>
            <w:rStyle w:val="a5"/>
            <w:color w:val="000000"/>
            <w:u w:val="none"/>
          </w:rPr>
          <w:t xml:space="preserve">«Ні, бо </w:t>
        </w:r>
        <w:proofErr w:type="gramStart"/>
        <w:r w:rsidR="00AB0DED" w:rsidRPr="00AB0DED">
          <w:rPr>
            <w:rStyle w:val="a5"/>
            <w:color w:val="000000"/>
            <w:u w:val="none"/>
          </w:rPr>
          <w:t>це н</w:t>
        </w:r>
        <w:proofErr w:type="gramEnd"/>
        <w:r w:rsidR="00AB0DED" w:rsidRPr="00AB0DED">
          <w:rPr>
            <w:rStyle w:val="a5"/>
            <w:color w:val="000000"/>
            <w:u w:val="none"/>
          </w:rPr>
          <w:t>ічого не змінить» відповіли  33,4% учнів 7 класу, 50% учнів 8 класу, 41,5% учнів 9класу.</w:t>
        </w:r>
      </w:hyperlink>
    </w:p>
    <w:p w:rsidR="00AB0DED" w:rsidRPr="00AB0DED" w:rsidRDefault="00D804B3" w:rsidP="006C4C2D">
      <w:pPr>
        <w:pStyle w:val="a3"/>
        <w:spacing w:before="0" w:beforeAutospacing="0" w:after="0" w:afterAutospacing="0"/>
        <w:ind w:left="142" w:firstLine="720"/>
        <w:jc w:val="both"/>
      </w:pPr>
      <w:hyperlink r:id="rId27" w:history="1">
        <w:r w:rsidR="00AB0DED" w:rsidRPr="00AB0DED">
          <w:rPr>
            <w:rStyle w:val="a5"/>
            <w:color w:val="000000"/>
            <w:u w:val="none"/>
          </w:rPr>
          <w:t xml:space="preserve">На запитання  «Які форми роботи пропонували учителі-предметники, щоб спонукати вас до академічної доброчесності» (можливі кілька варіантів </w:t>
        </w:r>
        <w:proofErr w:type="gramStart"/>
        <w:r w:rsidR="00AB0DED" w:rsidRPr="00AB0DED">
          <w:rPr>
            <w:rStyle w:val="a5"/>
            <w:color w:val="000000"/>
            <w:u w:val="none"/>
          </w:rPr>
          <w:t>в</w:t>
        </w:r>
        <w:proofErr w:type="gramEnd"/>
        <w:r w:rsidR="00AB0DED" w:rsidRPr="00AB0DED">
          <w:rPr>
            <w:rStyle w:val="a5"/>
            <w:color w:val="000000"/>
            <w:u w:val="none"/>
          </w:rPr>
          <w:t>ідповіді)  переважна більшість респондентів зазначили – бесіди, ситуативні задачі, мотиваційні вправи, дискусії.</w:t>
        </w:r>
      </w:hyperlink>
    </w:p>
    <w:p w:rsidR="00AB0DED" w:rsidRPr="00AB0DED" w:rsidRDefault="00D804B3" w:rsidP="006C4C2D">
      <w:pPr>
        <w:pStyle w:val="a3"/>
        <w:spacing w:before="0" w:beforeAutospacing="0" w:after="0" w:afterAutospacing="0"/>
        <w:ind w:left="142" w:firstLine="720"/>
        <w:jc w:val="both"/>
      </w:pPr>
      <w:hyperlink r:id="rId28" w:history="1">
        <w:r w:rsidR="00AB0DED" w:rsidRPr="00AB0DED">
          <w:rPr>
            <w:rStyle w:val="a5"/>
            <w:color w:val="000000"/>
            <w:u w:val="none"/>
          </w:rPr>
          <w:t xml:space="preserve">На запитання  «Які форми роботи пропонував класний керівник, щоб спонукати вас до академічної доброчесності» (можливі кілька варіантів </w:t>
        </w:r>
        <w:proofErr w:type="gramStart"/>
        <w:r w:rsidR="00AB0DED" w:rsidRPr="00AB0DED">
          <w:rPr>
            <w:rStyle w:val="a5"/>
            <w:color w:val="000000"/>
            <w:u w:val="none"/>
          </w:rPr>
          <w:t>в</w:t>
        </w:r>
        <w:proofErr w:type="gramEnd"/>
        <w:r w:rsidR="00AB0DED" w:rsidRPr="00AB0DED">
          <w:rPr>
            <w:rStyle w:val="a5"/>
            <w:color w:val="000000"/>
            <w:u w:val="none"/>
          </w:rPr>
          <w:t>ідповіді) переважна більшість респондентів зазначили- бесіди, ситуативні задачі, дискусії.</w:t>
        </w:r>
      </w:hyperlink>
    </w:p>
    <w:p w:rsidR="00AB0DED" w:rsidRPr="00AB0DED" w:rsidRDefault="00D804B3" w:rsidP="006C4C2D">
      <w:pPr>
        <w:pStyle w:val="a3"/>
        <w:spacing w:before="0" w:beforeAutospacing="0" w:after="0" w:afterAutospacing="0"/>
        <w:ind w:left="142" w:firstLine="720"/>
        <w:jc w:val="both"/>
      </w:pPr>
      <w:hyperlink r:id="rId29" w:history="1">
        <w:r w:rsidR="00AB0DED" w:rsidRPr="00AB0DED">
          <w:rPr>
            <w:rStyle w:val="a5"/>
            <w:color w:val="000000"/>
            <w:u w:val="none"/>
          </w:rPr>
          <w:t>На запитання  «Чи дозволяють тобі вчителі списувати?» «ні, ніколи» зазначили переважна більшість респонденті</w:t>
        </w:r>
        <w:proofErr w:type="gramStart"/>
        <w:r w:rsidR="00AB0DED" w:rsidRPr="00AB0DED">
          <w:rPr>
            <w:rStyle w:val="a5"/>
            <w:color w:val="000000"/>
            <w:u w:val="none"/>
          </w:rPr>
          <w:t>в</w:t>
        </w:r>
        <w:proofErr w:type="gramEnd"/>
        <w:r w:rsidR="00AB0DED" w:rsidRPr="00AB0DED">
          <w:rPr>
            <w:rStyle w:val="a5"/>
            <w:color w:val="000000"/>
            <w:u w:val="none"/>
          </w:rPr>
          <w:t>. «Так, трапляється- 24,9% відповіли учні  9 класу.</w:t>
        </w:r>
      </w:hyperlink>
    </w:p>
    <w:p w:rsidR="00AB0DED" w:rsidRPr="00AB0DED" w:rsidRDefault="00D804B3" w:rsidP="006C4C2D">
      <w:pPr>
        <w:pStyle w:val="a3"/>
        <w:spacing w:before="0" w:beforeAutospacing="0" w:after="0" w:afterAutospacing="0"/>
        <w:ind w:left="142" w:firstLine="720"/>
        <w:jc w:val="both"/>
      </w:pPr>
      <w:hyperlink r:id="rId30" w:history="1">
        <w:r w:rsidR="00AB0DED" w:rsidRPr="00AB0DED">
          <w:rPr>
            <w:rStyle w:val="a5"/>
            <w:color w:val="000000"/>
            <w:u w:val="none"/>
          </w:rPr>
          <w:t xml:space="preserve">«Я списую, коли </w:t>
        </w:r>
        <w:proofErr w:type="gramStart"/>
        <w:r w:rsidR="00AB0DED" w:rsidRPr="00AB0DED">
          <w:rPr>
            <w:rStyle w:val="a5"/>
            <w:color w:val="000000"/>
            <w:u w:val="none"/>
          </w:rPr>
          <w:t>вони</w:t>
        </w:r>
        <w:proofErr w:type="gramEnd"/>
        <w:r w:rsidR="00AB0DED" w:rsidRPr="00AB0DED">
          <w:rPr>
            <w:rStyle w:val="a5"/>
            <w:color w:val="000000"/>
            <w:u w:val="none"/>
          </w:rPr>
          <w:t xml:space="preserve"> не бачать»- 30,8% учнів 6 класу, 21,4% учнів 7 класу, 25% учнів  8 класу, 24,9% учнів 9 класу.</w:t>
        </w:r>
      </w:hyperlink>
    </w:p>
    <w:p w:rsidR="00AB0DED" w:rsidRPr="00AB0DED" w:rsidRDefault="00D804B3" w:rsidP="006C4C2D">
      <w:pPr>
        <w:pStyle w:val="a3"/>
        <w:spacing w:before="0" w:beforeAutospacing="0" w:after="0" w:afterAutospacing="0"/>
        <w:ind w:left="142" w:firstLine="720"/>
        <w:jc w:val="both"/>
      </w:pPr>
      <w:hyperlink r:id="rId31" w:history="1">
        <w:r w:rsidR="00AB0DED" w:rsidRPr="00AB0DED">
          <w:rPr>
            <w:rStyle w:val="a5"/>
            <w:color w:val="000000"/>
            <w:u w:val="none"/>
          </w:rPr>
          <w:t xml:space="preserve">0% учнів 5  класу відповіли, що </w:t>
        </w:r>
        <w:proofErr w:type="gramStart"/>
        <w:r w:rsidR="00AB0DED" w:rsidRPr="00AB0DED">
          <w:rPr>
            <w:rStyle w:val="a5"/>
            <w:color w:val="000000"/>
            <w:u w:val="none"/>
          </w:rPr>
          <w:t>вони</w:t>
        </w:r>
        <w:proofErr w:type="gramEnd"/>
        <w:r w:rsidR="00AB0DED" w:rsidRPr="00AB0DED">
          <w:rPr>
            <w:rStyle w:val="a5"/>
            <w:color w:val="000000"/>
            <w:u w:val="none"/>
          </w:rPr>
          <w:t xml:space="preserve"> не списують, коли вчителі не бачать.</w:t>
        </w:r>
      </w:hyperlink>
    </w:p>
    <w:p w:rsidR="00AB0DED" w:rsidRPr="00AB0DED" w:rsidRDefault="00D804B3" w:rsidP="006C4C2D">
      <w:pPr>
        <w:pStyle w:val="a3"/>
        <w:spacing w:before="0" w:beforeAutospacing="0" w:after="0" w:afterAutospacing="0"/>
        <w:ind w:left="142" w:firstLine="720"/>
        <w:jc w:val="both"/>
      </w:pPr>
      <w:hyperlink r:id="rId32" w:history="1">
        <w:r w:rsidR="00AB0DED" w:rsidRPr="00AB0DED">
          <w:rPr>
            <w:rStyle w:val="a5"/>
            <w:color w:val="000000"/>
            <w:u w:val="none"/>
          </w:rPr>
          <w:t xml:space="preserve">На запитання  «Яка реакція учителя-предметника </w:t>
        </w:r>
        <w:proofErr w:type="gramStart"/>
        <w:r w:rsidR="00AB0DED" w:rsidRPr="00AB0DED">
          <w:rPr>
            <w:rStyle w:val="a5"/>
            <w:color w:val="000000"/>
            <w:u w:val="none"/>
          </w:rPr>
          <w:t>п</w:t>
        </w:r>
        <w:proofErr w:type="gramEnd"/>
        <w:r w:rsidR="00AB0DED" w:rsidRPr="00AB0DED">
          <w:rPr>
            <w:rStyle w:val="a5"/>
            <w:color w:val="000000"/>
            <w:u w:val="none"/>
          </w:rPr>
          <w:t>ід час виявлення списування?» «Усне зауваження» відповіли 30,8% учнів 6 класу, 50% учнів 7 класу, 41,5% 9 класу.</w:t>
        </w:r>
      </w:hyperlink>
    </w:p>
    <w:p w:rsidR="00AB0DED" w:rsidRPr="00AB0DED" w:rsidRDefault="00D804B3" w:rsidP="006C4C2D">
      <w:pPr>
        <w:pStyle w:val="a3"/>
        <w:spacing w:before="0" w:beforeAutospacing="0" w:after="0" w:afterAutospacing="0"/>
        <w:ind w:left="142" w:firstLine="720"/>
        <w:jc w:val="both"/>
      </w:pPr>
      <w:hyperlink r:id="rId33" w:history="1">
        <w:r w:rsidR="00AB0DED" w:rsidRPr="00AB0DED">
          <w:rPr>
            <w:rStyle w:val="a5"/>
            <w:color w:val="000000"/>
            <w:u w:val="none"/>
          </w:rPr>
          <w:t>«Покарання оцінкою» – 30,8% учнів 6 класу, 23,1% учнів 7 класу, 25% учнів 8 класу, 24,9% учнів 9 класу.</w:t>
        </w:r>
      </w:hyperlink>
    </w:p>
    <w:p w:rsidR="00AB0DED" w:rsidRPr="00AB0DED" w:rsidRDefault="00D804B3" w:rsidP="006C4C2D">
      <w:pPr>
        <w:pStyle w:val="a3"/>
        <w:spacing w:before="0" w:beforeAutospacing="0" w:after="0" w:afterAutospacing="0"/>
        <w:ind w:left="142" w:firstLine="720"/>
        <w:jc w:val="both"/>
      </w:pPr>
      <w:hyperlink r:id="rId34" w:history="1">
        <w:r w:rsidR="00AB0DED" w:rsidRPr="00AB0DED">
          <w:rPr>
            <w:rStyle w:val="a5"/>
            <w:color w:val="000000"/>
            <w:u w:val="none"/>
          </w:rPr>
          <w:t>«</w:t>
        </w:r>
        <w:proofErr w:type="gramStart"/>
        <w:r w:rsidR="00AB0DED" w:rsidRPr="00AB0DED">
          <w:rPr>
            <w:rStyle w:val="a5"/>
            <w:color w:val="000000"/>
            <w:u w:val="none"/>
          </w:rPr>
          <w:t>Учитель</w:t>
        </w:r>
        <w:proofErr w:type="gramEnd"/>
        <w:r w:rsidR="00AB0DED" w:rsidRPr="00AB0DED">
          <w:rPr>
            <w:rStyle w:val="a5"/>
            <w:color w:val="000000"/>
            <w:u w:val="none"/>
          </w:rPr>
          <w:t xml:space="preserve"> забрав роботу» – 15,4% учнів 6 класу, 23,1% учнів 7 класу, 12,5% учнів  8 класу, 24,9% учнів  9-А класу</w:t>
        </w:r>
      </w:hyperlink>
    </w:p>
    <w:p w:rsidR="00AB0DED" w:rsidRPr="00AB0DED" w:rsidRDefault="00D804B3" w:rsidP="006C4C2D">
      <w:pPr>
        <w:pStyle w:val="a3"/>
        <w:spacing w:before="0" w:beforeAutospacing="0" w:after="0" w:afterAutospacing="0"/>
        <w:ind w:left="142" w:firstLine="720"/>
        <w:jc w:val="both"/>
      </w:pPr>
      <w:hyperlink r:id="rId35" w:history="1">
        <w:r w:rsidR="00AB0DED" w:rsidRPr="00AB0DED">
          <w:rPr>
            <w:rStyle w:val="a5"/>
            <w:color w:val="000000"/>
            <w:u w:val="none"/>
          </w:rPr>
          <w:t>На запитання  «Хто найчастіше демонструє якості доброчесності у твоєму оточенні?» (можливі кілька варіантів)</w:t>
        </w:r>
      </w:hyperlink>
    </w:p>
    <w:p w:rsidR="00AB0DED" w:rsidRPr="00AB0DED" w:rsidRDefault="00D804B3" w:rsidP="006C4C2D">
      <w:pPr>
        <w:pStyle w:val="a3"/>
        <w:spacing w:before="0" w:beforeAutospacing="0" w:after="0" w:afterAutospacing="0"/>
        <w:ind w:left="142" w:firstLine="720"/>
        <w:jc w:val="both"/>
      </w:pPr>
      <w:hyperlink r:id="rId36" w:history="1">
        <w:r w:rsidR="00AB0DED" w:rsidRPr="00AB0DED">
          <w:rPr>
            <w:rStyle w:val="a5"/>
            <w:color w:val="000000"/>
            <w:u w:val="none"/>
          </w:rPr>
          <w:t>Переважна більшість респондентів зазначили, що  вчител</w:t>
        </w:r>
        <w:proofErr w:type="gramStart"/>
        <w:r w:rsidR="00AB0DED" w:rsidRPr="00AB0DED">
          <w:rPr>
            <w:rStyle w:val="a5"/>
            <w:color w:val="000000"/>
            <w:u w:val="none"/>
          </w:rPr>
          <w:t>і-</w:t>
        </w:r>
        <w:proofErr w:type="gramEnd"/>
        <w:r w:rsidR="00AB0DED" w:rsidRPr="00AB0DED">
          <w:rPr>
            <w:rStyle w:val="a5"/>
            <w:color w:val="000000"/>
            <w:u w:val="none"/>
          </w:rPr>
          <w:t>предметники, це 89,7%  учнів 5 класу, більше як 70%  учнів  6, 7, 8, 9 класів.</w:t>
        </w:r>
      </w:hyperlink>
    </w:p>
    <w:p w:rsidR="00AB0DED" w:rsidRPr="00AB0DED" w:rsidRDefault="00D804B3" w:rsidP="006C4C2D">
      <w:pPr>
        <w:pStyle w:val="a3"/>
        <w:spacing w:before="0" w:beforeAutospacing="0" w:after="0" w:afterAutospacing="0"/>
        <w:ind w:left="142" w:firstLine="720"/>
        <w:jc w:val="both"/>
      </w:pPr>
      <w:hyperlink r:id="rId37" w:history="1">
        <w:r w:rsidR="00AB0DED" w:rsidRPr="00AB0DED">
          <w:rPr>
            <w:rStyle w:val="a5"/>
            <w:color w:val="000000"/>
            <w:u w:val="none"/>
          </w:rPr>
          <w:t>Однокласники найчастіше демонструють  якості доброчесності у твоєму оточенні для 30,8% учнів 7 класу, 36% учнів 8 класу, 75% учнів 9 класує</w:t>
        </w:r>
      </w:hyperlink>
    </w:p>
    <w:p w:rsidR="00AB0DED" w:rsidRPr="00AB0DED" w:rsidRDefault="00D804B3" w:rsidP="006C4C2D">
      <w:pPr>
        <w:pStyle w:val="a3"/>
        <w:spacing w:before="0" w:beforeAutospacing="0" w:after="0" w:afterAutospacing="0"/>
        <w:ind w:left="142" w:firstLine="720"/>
        <w:jc w:val="both"/>
      </w:pPr>
      <w:hyperlink r:id="rId38" w:history="1">
        <w:r w:rsidR="00AB0DED" w:rsidRPr="00AB0DED">
          <w:rPr>
            <w:rStyle w:val="a5"/>
            <w:color w:val="000000"/>
            <w:u w:val="none"/>
          </w:rPr>
          <w:t xml:space="preserve">Найнижчий рівень довіри  до  однокласників </w:t>
        </w:r>
        <w:proofErr w:type="gramStart"/>
        <w:r w:rsidR="00AB0DED" w:rsidRPr="00AB0DED">
          <w:rPr>
            <w:rStyle w:val="a5"/>
            <w:color w:val="000000"/>
            <w:u w:val="none"/>
          </w:rPr>
          <w:t>в</w:t>
        </w:r>
        <w:proofErr w:type="gramEnd"/>
        <w:r w:rsidR="00AB0DED" w:rsidRPr="00AB0DED">
          <w:rPr>
            <w:rStyle w:val="a5"/>
            <w:color w:val="000000"/>
            <w:u w:val="none"/>
          </w:rPr>
          <w:t xml:space="preserve"> учнів 5 (0%) класу,  6 (11%) класу.</w:t>
        </w:r>
      </w:hyperlink>
    </w:p>
    <w:p w:rsidR="00AB0DED" w:rsidRPr="00AB0DED" w:rsidRDefault="00D804B3" w:rsidP="006C4C2D">
      <w:pPr>
        <w:pStyle w:val="a3"/>
        <w:spacing w:before="0" w:beforeAutospacing="0" w:after="0" w:afterAutospacing="0"/>
        <w:ind w:left="142" w:firstLine="720"/>
        <w:jc w:val="both"/>
      </w:pPr>
      <w:hyperlink r:id="rId39" w:history="1">
        <w:r w:rsidR="00AB0DED" w:rsidRPr="00AB0DED">
          <w:rPr>
            <w:rStyle w:val="a5"/>
            <w:color w:val="000000"/>
            <w:u w:val="none"/>
          </w:rPr>
          <w:t xml:space="preserve">«Класний керівник» має </w:t>
        </w:r>
        <w:proofErr w:type="gramStart"/>
        <w:r w:rsidR="00AB0DED" w:rsidRPr="00AB0DED">
          <w:rPr>
            <w:rStyle w:val="a5"/>
            <w:color w:val="000000"/>
            <w:u w:val="none"/>
          </w:rPr>
          <w:t>р</w:t>
        </w:r>
        <w:proofErr w:type="gramEnd"/>
        <w:r w:rsidR="00AB0DED" w:rsidRPr="00AB0DED">
          <w:rPr>
            <w:rStyle w:val="a5"/>
            <w:color w:val="000000"/>
            <w:u w:val="none"/>
          </w:rPr>
          <w:t>івень довіри для 55,2% учнів 5 класу,  50%  для учнів 6 класу, 92,9%  для учнів 7 класу, 95,2% учнів 8 класу, 62,9%  для учнів 9 класу.</w:t>
        </w:r>
      </w:hyperlink>
    </w:p>
    <w:p w:rsidR="00AB0DED" w:rsidRPr="00AB0DED" w:rsidRDefault="00D804B3" w:rsidP="006C4C2D">
      <w:pPr>
        <w:pStyle w:val="a3"/>
        <w:spacing w:before="0" w:beforeAutospacing="0" w:after="0" w:afterAutospacing="0"/>
        <w:ind w:left="142" w:firstLine="720"/>
        <w:jc w:val="both"/>
      </w:pPr>
      <w:hyperlink r:id="rId40" w:history="1">
        <w:r w:rsidR="00AB0DED" w:rsidRPr="00AB0DED">
          <w:rPr>
            <w:rStyle w:val="a5"/>
            <w:color w:val="000000"/>
            <w:u w:val="none"/>
          </w:rPr>
          <w:t xml:space="preserve">Найбільший </w:t>
        </w:r>
        <w:proofErr w:type="gramStart"/>
        <w:r w:rsidR="00AB0DED" w:rsidRPr="00AB0DED">
          <w:rPr>
            <w:rStyle w:val="a5"/>
            <w:color w:val="000000"/>
            <w:u w:val="none"/>
          </w:rPr>
          <w:t>р</w:t>
        </w:r>
        <w:proofErr w:type="gramEnd"/>
        <w:r w:rsidR="00AB0DED" w:rsidRPr="00AB0DED">
          <w:rPr>
            <w:rStyle w:val="a5"/>
            <w:color w:val="000000"/>
            <w:u w:val="none"/>
          </w:rPr>
          <w:t>івень довіри до  директора та заступника   для 50% учнів 5 класу, 52,4% учнів 6 класу, 56,3% учнів 7 класу, 65,2% учнів 8 класу, 72,9%  для учнів 9 класу.</w:t>
        </w:r>
      </w:hyperlink>
    </w:p>
    <w:p w:rsidR="00AB0DED" w:rsidRPr="00AB0DED" w:rsidRDefault="00D804B3" w:rsidP="006C4C2D">
      <w:pPr>
        <w:pStyle w:val="a3"/>
        <w:spacing w:before="0" w:beforeAutospacing="0" w:after="0" w:afterAutospacing="0"/>
        <w:ind w:left="142" w:firstLine="720"/>
        <w:jc w:val="both"/>
      </w:pPr>
      <w:hyperlink r:id="rId41" w:history="1">
        <w:r w:rsidR="00AB0DED" w:rsidRPr="00AB0DED">
          <w:rPr>
            <w:rStyle w:val="a5"/>
            <w:color w:val="000000"/>
            <w:u w:val="none"/>
          </w:rPr>
          <w:t>На запитання  «Як, на твою думку, потрібно розвивати академічну доброчесність?» (можливі кілька варіантів)</w:t>
        </w:r>
      </w:hyperlink>
    </w:p>
    <w:p w:rsidR="00AB0DED" w:rsidRPr="00AB0DED" w:rsidRDefault="00AB0DED" w:rsidP="006C4C2D">
      <w:pPr>
        <w:pStyle w:val="a3"/>
        <w:spacing w:before="0" w:beforeAutospacing="0" w:after="0" w:afterAutospacing="0"/>
        <w:ind w:left="142" w:firstLine="720"/>
        <w:jc w:val="both"/>
      </w:pPr>
      <w:r w:rsidRPr="00AB0DED">
        <w:t> </w:t>
      </w:r>
    </w:p>
    <w:p w:rsidR="00AB0DED" w:rsidRPr="00AB0DED" w:rsidRDefault="00D804B3" w:rsidP="006C4C2D">
      <w:pPr>
        <w:pStyle w:val="a3"/>
        <w:spacing w:before="0" w:beforeAutospacing="0" w:after="0" w:afterAutospacing="0"/>
        <w:ind w:left="142" w:firstLine="720"/>
        <w:jc w:val="both"/>
      </w:pPr>
      <w:hyperlink r:id="rId42" w:history="1">
        <w:r w:rsidR="00AB0DED" w:rsidRPr="00AB0DED">
          <w:rPr>
            <w:rStyle w:val="a5"/>
            <w:color w:val="000000"/>
            <w:u w:val="none"/>
          </w:rPr>
          <w:t>«Треба починати привчати себе самостійно до академічної доброчесності» таку відповідь дали 100% учнів  6, 7, 9 класів,  решта  – 80 % і більше.</w:t>
        </w:r>
      </w:hyperlink>
    </w:p>
    <w:p w:rsidR="00AB0DED" w:rsidRPr="00AB0DED" w:rsidRDefault="00D804B3" w:rsidP="006C4C2D">
      <w:pPr>
        <w:pStyle w:val="a3"/>
        <w:spacing w:before="0" w:beforeAutospacing="0" w:after="0" w:afterAutospacing="0"/>
        <w:ind w:left="142" w:firstLine="720"/>
        <w:jc w:val="both"/>
      </w:pPr>
      <w:hyperlink r:id="rId43" w:history="1">
        <w:r w:rsidR="00AB0DED" w:rsidRPr="00AB0DED">
          <w:rPr>
            <w:rStyle w:val="a5"/>
            <w:color w:val="000000"/>
            <w:u w:val="none"/>
          </w:rPr>
          <w:t xml:space="preserve">«Треба, щоб учителі постійно контролювали»  таку відповідь дали 27,3% учнів  6 класу, 25% учнів  7 класу,  24% учнів 8 класу,,  16,7% учнів 9 класу. </w:t>
        </w:r>
      </w:hyperlink>
    </w:p>
    <w:p w:rsidR="00AB0DED" w:rsidRPr="00AB0DED" w:rsidRDefault="00D804B3" w:rsidP="006C4C2D">
      <w:pPr>
        <w:pStyle w:val="a3"/>
        <w:spacing w:before="0" w:beforeAutospacing="0" w:after="0" w:afterAutospacing="0"/>
        <w:ind w:left="142" w:firstLine="720"/>
        <w:jc w:val="both"/>
      </w:pPr>
      <w:hyperlink r:id="rId44" w:history="1">
        <w:r w:rsidR="00AB0DED" w:rsidRPr="00AB0DED">
          <w:rPr>
            <w:rStyle w:val="a5"/>
            <w:color w:val="000000"/>
            <w:u w:val="none"/>
          </w:rPr>
          <w:t xml:space="preserve">«Треба, щоб батьки постійно контролювали»  таку відповідь дали 42,9% учнів  7 класу, 36,4% учнів  9 класу. </w:t>
        </w:r>
      </w:hyperlink>
    </w:p>
    <w:p w:rsidR="00AB0DED" w:rsidRPr="00AB0DED" w:rsidRDefault="00D804B3" w:rsidP="006C4C2D">
      <w:pPr>
        <w:pStyle w:val="a3"/>
        <w:spacing w:before="0" w:beforeAutospacing="0" w:after="0" w:afterAutospacing="0"/>
        <w:ind w:left="142" w:firstLine="720"/>
        <w:jc w:val="both"/>
      </w:pPr>
      <w:hyperlink r:id="rId45" w:history="1">
        <w:r w:rsidR="00AB0DED" w:rsidRPr="00AB0DED">
          <w:rPr>
            <w:rStyle w:val="a5"/>
            <w:color w:val="000000"/>
            <w:u w:val="none"/>
          </w:rPr>
          <w:t>«Потрібно ніколи не давати іншим списувати і не списувати самому»   таку відповідь дали 64,7% учнів  5 класу, 64,7% учнів  6 класу, 57,1% учнів  7 класу,  61,1%  учнів 8 класу, 65,5%  учні</w:t>
        </w:r>
        <w:proofErr w:type="gramStart"/>
        <w:r w:rsidR="00AB0DED" w:rsidRPr="00AB0DED">
          <w:rPr>
            <w:rStyle w:val="a5"/>
            <w:color w:val="000000"/>
            <w:u w:val="none"/>
          </w:rPr>
          <w:t>в</w:t>
        </w:r>
        <w:proofErr w:type="gramEnd"/>
        <w:r w:rsidR="00AB0DED" w:rsidRPr="00AB0DED">
          <w:rPr>
            <w:rStyle w:val="a5"/>
            <w:color w:val="000000"/>
            <w:u w:val="none"/>
          </w:rPr>
          <w:t xml:space="preserve"> 9 класу.</w:t>
        </w:r>
      </w:hyperlink>
    </w:p>
    <w:p w:rsidR="00AB0DED" w:rsidRPr="00AB0DED" w:rsidRDefault="00D804B3" w:rsidP="006C4C2D">
      <w:pPr>
        <w:pStyle w:val="a3"/>
        <w:spacing w:before="0" w:beforeAutospacing="0" w:after="0" w:afterAutospacing="0"/>
        <w:ind w:left="142" w:firstLine="720"/>
        <w:jc w:val="both"/>
      </w:pPr>
      <w:hyperlink r:id="rId46" w:history="1">
        <w:r w:rsidR="00AB0DED" w:rsidRPr="00AB0DED">
          <w:rPr>
            <w:rStyle w:val="a5"/>
            <w:color w:val="000000"/>
            <w:u w:val="none"/>
          </w:rPr>
          <w:t>Робота   щодо  запобігання   корупції  у Володимирівській фі</w:t>
        </w:r>
        <w:proofErr w:type="gramStart"/>
        <w:r w:rsidR="00AB0DED" w:rsidRPr="00AB0DED">
          <w:rPr>
            <w:rStyle w:val="a5"/>
            <w:color w:val="000000"/>
            <w:u w:val="none"/>
          </w:rPr>
          <w:t>л</w:t>
        </w:r>
        <w:proofErr w:type="gramEnd"/>
        <w:r w:rsidR="00AB0DED" w:rsidRPr="00AB0DED">
          <w:rPr>
            <w:rStyle w:val="a5"/>
            <w:color w:val="000000"/>
            <w:u w:val="none"/>
          </w:rPr>
          <w:t>ії Ганнівського ліцею залишається на постійному контролі.</w:t>
        </w:r>
      </w:hyperlink>
    </w:p>
    <w:p w:rsidR="00AB0DED" w:rsidRPr="00AB0DED" w:rsidRDefault="00AB0DED" w:rsidP="006C4C2D">
      <w:pPr>
        <w:pStyle w:val="a3"/>
        <w:spacing w:before="0" w:beforeAutospacing="0" w:after="0" w:afterAutospacing="0"/>
        <w:ind w:left="142" w:firstLine="720"/>
        <w:jc w:val="both"/>
      </w:pPr>
      <w:r w:rsidRPr="00AB0DED">
        <w:t> </w:t>
      </w:r>
    </w:p>
    <w:p w:rsidR="00AB0DED" w:rsidRPr="00AB0DED" w:rsidRDefault="00D804B3" w:rsidP="006C4C2D">
      <w:pPr>
        <w:pStyle w:val="a3"/>
        <w:spacing w:before="0" w:beforeAutospacing="0" w:after="0" w:afterAutospacing="0"/>
        <w:ind w:left="142" w:firstLine="720"/>
        <w:jc w:val="both"/>
      </w:pPr>
      <w:hyperlink r:id="rId47" w:history="1">
        <w:r w:rsidR="00AB0DED" w:rsidRPr="00AB0DED">
          <w:rPr>
            <w:rStyle w:val="a5"/>
            <w:color w:val="000000"/>
            <w:u w:val="none"/>
          </w:rPr>
          <w:t xml:space="preserve">  </w:t>
        </w:r>
      </w:hyperlink>
    </w:p>
    <w:p w:rsidR="00AB0DED" w:rsidRPr="00AB0DED" w:rsidRDefault="00D804B3" w:rsidP="006C4C2D">
      <w:pPr>
        <w:pStyle w:val="a3"/>
        <w:spacing w:before="0" w:beforeAutospacing="0" w:after="0" w:afterAutospacing="0"/>
        <w:ind w:left="142" w:firstLine="720"/>
        <w:jc w:val="both"/>
      </w:pPr>
      <w:hyperlink r:id="rId48" w:history="1">
        <w:r w:rsidR="00AB0DED" w:rsidRPr="00AB0DED">
          <w:rPr>
            <w:rStyle w:val="a5"/>
            <w:b/>
            <w:bCs/>
            <w:color w:val="000000"/>
            <w:u w:val="none"/>
          </w:rPr>
          <w:t>Рекомендації</w:t>
        </w:r>
      </w:hyperlink>
    </w:p>
    <w:p w:rsidR="00AB0DED" w:rsidRPr="00AB0DED" w:rsidRDefault="00AB0DED" w:rsidP="006C4C2D">
      <w:pPr>
        <w:pStyle w:val="a3"/>
        <w:spacing w:before="0" w:beforeAutospacing="0" w:after="0" w:afterAutospacing="0"/>
        <w:ind w:left="142" w:firstLine="720"/>
        <w:jc w:val="both"/>
      </w:pPr>
      <w:r w:rsidRPr="00AB0DED">
        <w:t> </w:t>
      </w:r>
    </w:p>
    <w:p w:rsidR="00AB0DED" w:rsidRPr="00AB0DED" w:rsidRDefault="00D804B3" w:rsidP="006C4C2D">
      <w:pPr>
        <w:pStyle w:val="a3"/>
        <w:spacing w:before="0" w:beforeAutospacing="0" w:after="0" w:afterAutospacing="0"/>
        <w:ind w:left="142" w:firstLine="720"/>
        <w:jc w:val="both"/>
      </w:pPr>
      <w:hyperlink r:id="rId49" w:history="1">
        <w:r w:rsidR="00AB0DED" w:rsidRPr="00AB0DED">
          <w:rPr>
            <w:rStyle w:val="a5"/>
            <w:color w:val="000000"/>
            <w:u w:val="none"/>
          </w:rPr>
          <w:t>1. Погорєлій Т.М., заступнику завідувача з навчально-виховної роботи:</w:t>
        </w:r>
      </w:hyperlink>
    </w:p>
    <w:p w:rsidR="00AB0DED" w:rsidRPr="00AB0DED" w:rsidRDefault="00D804B3" w:rsidP="006C4C2D">
      <w:pPr>
        <w:pStyle w:val="a3"/>
        <w:spacing w:before="0" w:beforeAutospacing="0" w:after="0" w:afterAutospacing="0"/>
        <w:ind w:left="142" w:firstLine="720"/>
        <w:jc w:val="both"/>
      </w:pPr>
      <w:hyperlink r:id="rId50" w:history="1">
        <w:r w:rsidR="00AB0DED" w:rsidRPr="00AB0DED">
          <w:rPr>
            <w:rStyle w:val="a5"/>
            <w:color w:val="000000"/>
            <w:u w:val="none"/>
          </w:rPr>
          <w:t>1.1. Проводити системну  роботу з інформування академічної доброчесності.</w:t>
        </w:r>
      </w:hyperlink>
    </w:p>
    <w:p w:rsidR="00AB0DED" w:rsidRPr="00AB0DED" w:rsidRDefault="00D804B3" w:rsidP="006C4C2D">
      <w:pPr>
        <w:pStyle w:val="a3"/>
        <w:spacing w:before="0" w:beforeAutospacing="0" w:after="0" w:afterAutospacing="0"/>
        <w:ind w:left="142" w:firstLine="720"/>
        <w:jc w:val="both"/>
      </w:pPr>
      <w:hyperlink r:id="rId51" w:history="1">
        <w:r w:rsidR="00AB0DED" w:rsidRPr="00AB0DED">
          <w:rPr>
            <w:rStyle w:val="a5"/>
            <w:color w:val="000000"/>
            <w:u w:val="none"/>
          </w:rPr>
          <w:t>1.2. Аналізувати об’єктивне оцінювання результатів навчання здобувачів освіти.</w:t>
        </w:r>
      </w:hyperlink>
    </w:p>
    <w:p w:rsidR="00AB0DED" w:rsidRPr="00AB0DED" w:rsidRDefault="00D804B3" w:rsidP="006C4C2D">
      <w:pPr>
        <w:pStyle w:val="a3"/>
        <w:spacing w:before="0" w:beforeAutospacing="0" w:after="0" w:afterAutospacing="0"/>
        <w:ind w:left="142" w:firstLine="720"/>
        <w:jc w:val="both"/>
      </w:pPr>
      <w:hyperlink r:id="rId52" w:history="1">
        <w:r w:rsidR="00AB0DED" w:rsidRPr="00AB0DED">
          <w:rPr>
            <w:rStyle w:val="a5"/>
            <w:color w:val="000000"/>
            <w:u w:val="none"/>
          </w:rPr>
          <w:t>2.  Коломієць О.М., практичному психологу</w:t>
        </w:r>
      </w:hyperlink>
    </w:p>
    <w:p w:rsidR="00AB0DED" w:rsidRPr="00AB0DED" w:rsidRDefault="00D804B3" w:rsidP="006C4C2D">
      <w:pPr>
        <w:pStyle w:val="a3"/>
        <w:spacing w:before="0" w:beforeAutospacing="0" w:after="0" w:afterAutospacing="0"/>
        <w:ind w:left="142" w:firstLine="720"/>
        <w:jc w:val="both"/>
      </w:pPr>
      <w:hyperlink r:id="rId53" w:history="1">
        <w:r w:rsidR="00AB0DED" w:rsidRPr="00AB0DED">
          <w:rPr>
            <w:rStyle w:val="a5"/>
            <w:color w:val="000000"/>
            <w:u w:val="none"/>
          </w:rPr>
          <w:t>2.1. Забезпечити проведення роз’яснювальної роботи серед здобувачів освіти та батьків щодо дотримання академічної доброчесності та боротьбі з корупцією.</w:t>
        </w:r>
      </w:hyperlink>
    </w:p>
    <w:p w:rsidR="00AB0DED" w:rsidRPr="00AB0DED" w:rsidRDefault="00D804B3" w:rsidP="006C4C2D">
      <w:pPr>
        <w:pStyle w:val="a3"/>
        <w:spacing w:before="0" w:beforeAutospacing="0" w:after="0" w:afterAutospacing="0"/>
        <w:ind w:left="142" w:firstLine="720"/>
        <w:jc w:val="both"/>
      </w:pPr>
      <w:hyperlink r:id="rId54" w:history="1">
        <w:r w:rsidR="00AB0DED" w:rsidRPr="00AB0DED">
          <w:rPr>
            <w:rStyle w:val="a5"/>
            <w:color w:val="000000"/>
            <w:u w:val="none"/>
          </w:rPr>
          <w:t>2.2.Практикувати проведення просвітницьких заходів з метою недопущення проявів неупередженого ставлення до здобувачів освіти.</w:t>
        </w:r>
      </w:hyperlink>
    </w:p>
    <w:p w:rsidR="00AB0DED" w:rsidRPr="00AB0DED" w:rsidRDefault="00D804B3" w:rsidP="006C4C2D">
      <w:pPr>
        <w:pStyle w:val="a3"/>
        <w:spacing w:before="0" w:beforeAutospacing="0" w:after="0" w:afterAutospacing="0"/>
        <w:ind w:left="142" w:firstLine="720"/>
        <w:jc w:val="both"/>
      </w:pPr>
      <w:hyperlink r:id="rId55" w:history="1">
        <w:r w:rsidR="00AB0DED" w:rsidRPr="00AB0DED">
          <w:rPr>
            <w:rStyle w:val="a5"/>
            <w:color w:val="000000"/>
            <w:u w:val="none"/>
          </w:rPr>
          <w:t>3.Усі</w:t>
        </w:r>
        <w:proofErr w:type="gramStart"/>
        <w:r w:rsidR="00AB0DED" w:rsidRPr="00AB0DED">
          <w:rPr>
            <w:rStyle w:val="a5"/>
            <w:color w:val="000000"/>
            <w:u w:val="none"/>
          </w:rPr>
          <w:t>м</w:t>
        </w:r>
        <w:proofErr w:type="gramEnd"/>
        <w:r w:rsidR="00AB0DED" w:rsidRPr="00AB0DED">
          <w:rPr>
            <w:rStyle w:val="a5"/>
            <w:color w:val="000000"/>
            <w:u w:val="none"/>
          </w:rPr>
          <w:t xml:space="preserve"> педагогічним працівникам закладу освіти:</w:t>
        </w:r>
      </w:hyperlink>
    </w:p>
    <w:p w:rsidR="00AB0DED" w:rsidRPr="00AB0DED" w:rsidRDefault="00D804B3" w:rsidP="006C4C2D">
      <w:pPr>
        <w:pStyle w:val="a3"/>
        <w:spacing w:before="0" w:beforeAutospacing="0" w:after="0" w:afterAutospacing="0"/>
        <w:ind w:left="142" w:firstLine="720"/>
        <w:jc w:val="both"/>
      </w:pPr>
      <w:hyperlink r:id="rId56" w:history="1">
        <w:r w:rsidR="00AB0DED" w:rsidRPr="00AB0DED">
          <w:rPr>
            <w:rStyle w:val="a5"/>
            <w:color w:val="000000"/>
            <w:u w:val="none"/>
          </w:rPr>
          <w:t xml:space="preserve">3.1.Дотримуватися принципів академічної доброчесності відповідно до Положення про дотримання академічної доброчесності у </w:t>
        </w:r>
        <w:proofErr w:type="gramStart"/>
        <w:r w:rsidR="00AB0DED" w:rsidRPr="00AB0DED">
          <w:rPr>
            <w:rStyle w:val="a5"/>
            <w:color w:val="000000"/>
            <w:u w:val="none"/>
          </w:rPr>
          <w:t>л</w:t>
        </w:r>
        <w:proofErr w:type="gramEnd"/>
        <w:r w:rsidR="00AB0DED" w:rsidRPr="00AB0DED">
          <w:rPr>
            <w:rStyle w:val="a5"/>
            <w:color w:val="000000"/>
            <w:u w:val="none"/>
          </w:rPr>
          <w:t>іцеї.</w:t>
        </w:r>
      </w:hyperlink>
    </w:p>
    <w:p w:rsidR="00AB0DED" w:rsidRPr="00AB0DED" w:rsidRDefault="00D804B3" w:rsidP="006C4C2D">
      <w:pPr>
        <w:pStyle w:val="a3"/>
        <w:spacing w:before="0" w:beforeAutospacing="0" w:after="0" w:afterAutospacing="0"/>
        <w:ind w:left="142" w:firstLine="720"/>
        <w:jc w:val="both"/>
      </w:pPr>
      <w:hyperlink r:id="rId57" w:history="1">
        <w:r w:rsidR="00AB0DED" w:rsidRPr="00AB0DED">
          <w:rPr>
            <w:rStyle w:val="a5"/>
            <w:color w:val="000000"/>
            <w:u w:val="none"/>
          </w:rPr>
          <w:t>3.2.Контролювати дотримання академічної доброчесності здобувачами освіти, об’єктивно і неупереджено оцінювати результати навчання здобувачів освіти.</w:t>
        </w:r>
      </w:hyperlink>
    </w:p>
    <w:p w:rsidR="00AB0DED" w:rsidRPr="00AB0DED" w:rsidRDefault="00D804B3" w:rsidP="006C4C2D">
      <w:pPr>
        <w:pStyle w:val="a3"/>
        <w:spacing w:before="0" w:beforeAutospacing="0" w:after="0" w:afterAutospacing="0"/>
        <w:ind w:left="142" w:firstLine="720"/>
        <w:jc w:val="both"/>
      </w:pPr>
      <w:hyperlink r:id="rId58" w:history="1">
        <w:r w:rsidR="00AB0DED" w:rsidRPr="00AB0DED">
          <w:rPr>
            <w:rStyle w:val="a5"/>
            <w:color w:val="000000"/>
            <w:u w:val="none"/>
          </w:rPr>
          <w:t>3.3.Формувати в здобувачів освіти відповідальне ставлення до оволодіння системою знань, умінь і навичок; пропагувати вміння самостійно здобувати потрібні знання впродовж усього життя.</w:t>
        </w:r>
      </w:hyperlink>
    </w:p>
    <w:p w:rsidR="00AB0DED" w:rsidRPr="00AB0DED" w:rsidRDefault="00D804B3" w:rsidP="006C4C2D">
      <w:pPr>
        <w:pStyle w:val="a3"/>
        <w:spacing w:before="0" w:beforeAutospacing="0" w:after="0" w:afterAutospacing="0"/>
        <w:ind w:left="142" w:firstLine="720"/>
        <w:jc w:val="both"/>
      </w:pPr>
      <w:hyperlink r:id="rId59" w:history="1">
        <w:r w:rsidR="00AB0DED" w:rsidRPr="00AB0DED">
          <w:rPr>
            <w:rStyle w:val="a5"/>
            <w:color w:val="000000"/>
            <w:u w:val="none"/>
          </w:rPr>
          <w:t xml:space="preserve">3.4. </w:t>
        </w:r>
        <w:proofErr w:type="gramStart"/>
        <w:r w:rsidR="00AB0DED" w:rsidRPr="00AB0DED">
          <w:rPr>
            <w:rStyle w:val="a5"/>
            <w:color w:val="000000"/>
            <w:u w:val="none"/>
          </w:rPr>
          <w:t>П</w:t>
        </w:r>
        <w:proofErr w:type="gramEnd"/>
        <w:r w:rsidR="00AB0DED" w:rsidRPr="00AB0DED">
          <w:rPr>
            <w:rStyle w:val="a5"/>
            <w:color w:val="000000"/>
            <w:u w:val="none"/>
          </w:rPr>
          <w:t>ідвищити відповідальність педагогів за якість знань здобувачів освіти.</w:t>
        </w:r>
      </w:hyperlink>
    </w:p>
    <w:p w:rsidR="00AB0DED" w:rsidRPr="00AB0DED" w:rsidRDefault="00D804B3" w:rsidP="006C4C2D">
      <w:pPr>
        <w:pStyle w:val="a3"/>
        <w:spacing w:before="0" w:beforeAutospacing="0" w:after="0" w:afterAutospacing="0"/>
        <w:ind w:left="142" w:firstLine="720"/>
        <w:jc w:val="both"/>
      </w:pPr>
      <w:hyperlink r:id="rId60" w:history="1">
        <w:r w:rsidR="00AB0DED" w:rsidRPr="00AB0DED">
          <w:rPr>
            <w:rStyle w:val="a5"/>
            <w:color w:val="000000"/>
            <w:u w:val="none"/>
          </w:rPr>
          <w:t>3.5.Терміново повідомляти комісію з академічної доброчесності  закладу освіти щодо порушень правил академічної доброчесності та корупції</w:t>
        </w:r>
      </w:hyperlink>
    </w:p>
    <w:p w:rsidR="00AB0DED" w:rsidRPr="00AB0DED" w:rsidRDefault="00AB0DED" w:rsidP="006C4C2D">
      <w:pPr>
        <w:pStyle w:val="a3"/>
        <w:spacing w:before="0" w:beforeAutospacing="0" w:after="0" w:afterAutospacing="0"/>
        <w:ind w:left="142"/>
        <w:jc w:val="both"/>
      </w:pPr>
      <w:r w:rsidRPr="00AB0DED">
        <w:t> </w:t>
      </w:r>
    </w:p>
    <w:p w:rsidR="00AB0DED" w:rsidRPr="00AB0DED" w:rsidRDefault="00D804B3" w:rsidP="006C4C2D">
      <w:pPr>
        <w:pStyle w:val="a3"/>
        <w:spacing w:before="0" w:beforeAutospacing="0" w:after="0" w:afterAutospacing="0"/>
        <w:ind w:left="142"/>
        <w:jc w:val="both"/>
      </w:pPr>
      <w:hyperlink r:id="rId61" w:history="1">
        <w:r w:rsidR="00AB0DED" w:rsidRPr="00AB0DED">
          <w:rPr>
            <w:rStyle w:val="a5"/>
            <w:b/>
            <w:bCs/>
            <w:color w:val="000000"/>
            <w:u w:val="none"/>
          </w:rPr>
          <w:t xml:space="preserve">Заступник завідувача з навчально – виховної роботи </w:t>
        </w:r>
        <w:r w:rsidR="003524E2">
          <w:rPr>
            <w:rStyle w:val="a5"/>
            <w:b/>
            <w:bCs/>
            <w:color w:val="000000"/>
            <w:u w:val="none"/>
            <w:lang w:val="uk-UA"/>
          </w:rPr>
          <w:t xml:space="preserve">                   </w:t>
        </w:r>
        <w:r w:rsidR="00AB0DED" w:rsidRPr="00AB0DED">
          <w:rPr>
            <w:rStyle w:val="a5"/>
            <w:b/>
            <w:bCs/>
            <w:color w:val="000000"/>
            <w:u w:val="none"/>
          </w:rPr>
          <w:t>Тетяна ПОГОРЄЛА</w:t>
        </w:r>
      </w:hyperlink>
    </w:p>
    <w:p w:rsidR="00AB0DED" w:rsidRPr="00AB0DED" w:rsidRDefault="00D804B3" w:rsidP="006C4C2D">
      <w:pPr>
        <w:pStyle w:val="a3"/>
        <w:spacing w:before="0" w:beforeAutospacing="0" w:after="0" w:afterAutospacing="0"/>
        <w:ind w:left="142"/>
        <w:jc w:val="both"/>
      </w:pPr>
      <w:hyperlink r:id="rId62" w:history="1">
        <w:r w:rsidR="00AB0DED" w:rsidRPr="00AB0DED">
          <w:rPr>
            <w:rStyle w:val="a5"/>
            <w:b/>
            <w:bCs/>
            <w:color w:val="000000"/>
            <w:u w:val="none"/>
          </w:rPr>
          <w:t>Лютий 2025</w:t>
        </w:r>
      </w:hyperlink>
    </w:p>
    <w:p w:rsidR="00AB0DED" w:rsidRPr="00AB0DED" w:rsidRDefault="00AB0DED" w:rsidP="006C4C2D">
      <w:pPr>
        <w:pStyle w:val="a3"/>
        <w:spacing w:before="0" w:beforeAutospacing="0" w:after="0" w:afterAutospacing="0"/>
        <w:ind w:left="142"/>
        <w:jc w:val="both"/>
      </w:pPr>
      <w:r w:rsidRPr="00AB0DED">
        <w:t> </w:t>
      </w:r>
    </w:p>
    <w:p w:rsidR="00AB0DED" w:rsidRDefault="00AB0DED" w:rsidP="006C4C2D">
      <w:pPr>
        <w:ind w:left="142"/>
        <w:rPr>
          <w:rFonts w:ascii="Times New Roman" w:hAnsi="Times New Roman" w:cs="Times New Roman"/>
          <w:sz w:val="24"/>
          <w:szCs w:val="24"/>
          <w:lang w:val="uk-UA"/>
        </w:rPr>
      </w:pPr>
    </w:p>
    <w:p w:rsidR="00AB0DED" w:rsidRDefault="00AB0DED" w:rsidP="006C4C2D">
      <w:pPr>
        <w:ind w:left="142"/>
        <w:rPr>
          <w:rFonts w:ascii="Times New Roman" w:hAnsi="Times New Roman" w:cs="Times New Roman"/>
          <w:sz w:val="24"/>
          <w:szCs w:val="24"/>
          <w:lang w:val="uk-UA"/>
        </w:rPr>
      </w:pPr>
    </w:p>
    <w:p w:rsidR="00AB0DED" w:rsidRDefault="00AB0DED" w:rsidP="006C4C2D">
      <w:pPr>
        <w:ind w:left="142"/>
        <w:rPr>
          <w:rFonts w:ascii="Times New Roman" w:hAnsi="Times New Roman" w:cs="Times New Roman"/>
          <w:sz w:val="24"/>
          <w:szCs w:val="24"/>
          <w:lang w:val="uk-UA"/>
        </w:rPr>
      </w:pPr>
    </w:p>
    <w:p w:rsidR="00AB0DED" w:rsidRDefault="00AB0DED" w:rsidP="006C4C2D">
      <w:pPr>
        <w:ind w:left="142"/>
        <w:rPr>
          <w:rFonts w:ascii="Times New Roman" w:hAnsi="Times New Roman" w:cs="Times New Roman"/>
          <w:sz w:val="24"/>
          <w:szCs w:val="24"/>
          <w:lang w:val="uk-UA"/>
        </w:rPr>
      </w:pPr>
    </w:p>
    <w:p w:rsidR="00AB0DED" w:rsidRDefault="00AB0DED" w:rsidP="006C4C2D">
      <w:pPr>
        <w:ind w:left="142"/>
        <w:rPr>
          <w:rFonts w:ascii="Times New Roman" w:hAnsi="Times New Roman" w:cs="Times New Roman"/>
          <w:sz w:val="24"/>
          <w:szCs w:val="24"/>
          <w:lang w:val="uk-UA"/>
        </w:rPr>
      </w:pPr>
    </w:p>
    <w:p w:rsidR="00AB0DED" w:rsidRDefault="00AB0DED" w:rsidP="006C4C2D">
      <w:pPr>
        <w:ind w:left="142"/>
        <w:rPr>
          <w:rFonts w:ascii="Times New Roman" w:hAnsi="Times New Roman" w:cs="Times New Roman"/>
          <w:sz w:val="24"/>
          <w:szCs w:val="24"/>
          <w:lang w:val="uk-UA"/>
        </w:rPr>
      </w:pPr>
    </w:p>
    <w:p w:rsidR="00AB0DED" w:rsidRDefault="00AB0DED" w:rsidP="006C4C2D">
      <w:pPr>
        <w:ind w:left="142"/>
        <w:rPr>
          <w:rFonts w:ascii="Times New Roman" w:hAnsi="Times New Roman" w:cs="Times New Roman"/>
          <w:sz w:val="24"/>
          <w:szCs w:val="24"/>
          <w:lang w:val="uk-UA"/>
        </w:rPr>
      </w:pPr>
    </w:p>
    <w:p w:rsidR="00AB0DED" w:rsidRDefault="00AB0DED" w:rsidP="006C4C2D">
      <w:pPr>
        <w:ind w:left="142"/>
        <w:rPr>
          <w:rFonts w:ascii="Times New Roman" w:hAnsi="Times New Roman" w:cs="Times New Roman"/>
          <w:sz w:val="24"/>
          <w:szCs w:val="24"/>
          <w:lang w:val="uk-UA"/>
        </w:rPr>
      </w:pPr>
    </w:p>
    <w:p w:rsidR="00AB0DED" w:rsidRDefault="00AB0DED" w:rsidP="006C4C2D">
      <w:pPr>
        <w:ind w:left="142"/>
        <w:rPr>
          <w:rFonts w:ascii="Times New Roman" w:hAnsi="Times New Roman" w:cs="Times New Roman"/>
          <w:sz w:val="24"/>
          <w:szCs w:val="24"/>
          <w:lang w:val="uk-UA"/>
        </w:rPr>
      </w:pPr>
    </w:p>
    <w:p w:rsidR="003524E2" w:rsidRDefault="003524E2" w:rsidP="003524E2">
      <w:pPr>
        <w:spacing w:after="0" w:line="240" w:lineRule="auto"/>
        <w:ind w:left="142" w:firstLine="65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3</w:t>
      </w:r>
    </w:p>
    <w:p w:rsidR="003524E2" w:rsidRDefault="003524E2" w:rsidP="003524E2">
      <w:pPr>
        <w:spacing w:after="0" w:line="240" w:lineRule="auto"/>
        <w:ind w:left="142" w:firstLine="65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наказу директора</w:t>
      </w:r>
    </w:p>
    <w:p w:rsidR="003524E2" w:rsidRPr="00FB611A" w:rsidRDefault="00D804B3" w:rsidP="003524E2">
      <w:pPr>
        <w:spacing w:after="0" w:line="240" w:lineRule="auto"/>
        <w:ind w:left="142" w:firstLine="65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16 квітня 2025 року № 46</w:t>
      </w:r>
      <w:bookmarkStart w:id="0" w:name="_GoBack"/>
      <w:bookmarkEnd w:id="0"/>
    </w:p>
    <w:p w:rsidR="003524E2" w:rsidRDefault="003524E2" w:rsidP="003524E2">
      <w:pPr>
        <w:spacing w:after="0" w:line="240" w:lineRule="auto"/>
        <w:outlineLvl w:val="1"/>
        <w:rPr>
          <w:rFonts w:ascii="Times New Roman" w:eastAsia="Times New Roman" w:hAnsi="Times New Roman" w:cs="Times New Roman"/>
          <w:bCs/>
          <w:sz w:val="24"/>
          <w:szCs w:val="24"/>
          <w:lang w:val="uk-UA" w:eastAsia="ru-RU"/>
        </w:rPr>
      </w:pPr>
    </w:p>
    <w:p w:rsidR="003524E2" w:rsidRDefault="003524E2" w:rsidP="003524E2">
      <w:pPr>
        <w:spacing w:after="0" w:line="240" w:lineRule="auto"/>
        <w:ind w:left="142"/>
        <w:jc w:val="center"/>
        <w:outlineLvl w:val="1"/>
        <w:rPr>
          <w:rFonts w:ascii="Times New Roman" w:eastAsia="Times New Roman" w:hAnsi="Times New Roman" w:cs="Times New Roman"/>
          <w:bCs/>
          <w:sz w:val="24"/>
          <w:szCs w:val="24"/>
          <w:lang w:val="uk-UA" w:eastAsia="ru-RU"/>
        </w:rPr>
      </w:pPr>
    </w:p>
    <w:p w:rsidR="003524E2" w:rsidRPr="00D16DCB" w:rsidRDefault="003524E2" w:rsidP="003524E2">
      <w:pPr>
        <w:spacing w:after="0" w:line="240" w:lineRule="auto"/>
        <w:ind w:left="142"/>
        <w:jc w:val="center"/>
        <w:outlineLvl w:val="1"/>
        <w:rPr>
          <w:rFonts w:ascii="Times New Roman" w:eastAsia="Times New Roman" w:hAnsi="Times New Roman" w:cs="Times New Roman"/>
          <w:b/>
          <w:bCs/>
          <w:sz w:val="24"/>
          <w:szCs w:val="24"/>
          <w:lang w:eastAsia="ru-RU"/>
        </w:rPr>
      </w:pPr>
      <w:r w:rsidRPr="00D16DCB">
        <w:rPr>
          <w:rFonts w:ascii="Times New Roman" w:eastAsia="Times New Roman" w:hAnsi="Times New Roman" w:cs="Times New Roman"/>
          <w:b/>
          <w:bCs/>
          <w:sz w:val="24"/>
          <w:szCs w:val="24"/>
          <w:lang w:eastAsia="ru-RU"/>
        </w:rPr>
        <w:t>ДОВІДКА</w:t>
      </w:r>
    </w:p>
    <w:p w:rsidR="003524E2" w:rsidRPr="003524E2" w:rsidRDefault="003524E2" w:rsidP="003524E2">
      <w:pPr>
        <w:spacing w:after="0" w:line="240" w:lineRule="auto"/>
        <w:ind w:left="142"/>
        <w:jc w:val="center"/>
        <w:rPr>
          <w:rFonts w:ascii="Times New Roman" w:eastAsia="Times New Roman" w:hAnsi="Times New Roman" w:cs="Times New Roman"/>
          <w:b/>
          <w:bCs/>
          <w:sz w:val="24"/>
          <w:szCs w:val="24"/>
          <w:lang w:val="uk-UA" w:eastAsia="ru-RU"/>
        </w:rPr>
      </w:pPr>
      <w:r w:rsidRPr="003524E2">
        <w:rPr>
          <w:rFonts w:ascii="Times New Roman" w:eastAsia="Times New Roman" w:hAnsi="Times New Roman" w:cs="Times New Roman"/>
          <w:b/>
          <w:bCs/>
          <w:sz w:val="24"/>
          <w:szCs w:val="24"/>
          <w:lang w:eastAsia="ru-RU"/>
        </w:rPr>
        <w:t>про результати моніторингу корупційних ризикі</w:t>
      </w:r>
      <w:proofErr w:type="gramStart"/>
      <w:r w:rsidRPr="003524E2">
        <w:rPr>
          <w:rFonts w:ascii="Times New Roman" w:eastAsia="Times New Roman" w:hAnsi="Times New Roman" w:cs="Times New Roman"/>
          <w:b/>
          <w:bCs/>
          <w:sz w:val="24"/>
          <w:szCs w:val="24"/>
          <w:lang w:eastAsia="ru-RU"/>
        </w:rPr>
        <w:t>в</w:t>
      </w:r>
      <w:proofErr w:type="gramEnd"/>
      <w:r w:rsidRPr="003524E2">
        <w:rPr>
          <w:rFonts w:ascii="Times New Roman" w:eastAsia="Times New Roman" w:hAnsi="Times New Roman" w:cs="Times New Roman"/>
          <w:b/>
          <w:bCs/>
          <w:sz w:val="24"/>
          <w:szCs w:val="24"/>
          <w:lang w:eastAsia="ru-RU"/>
        </w:rPr>
        <w:t xml:space="preserve"> та їх проявів у 1–</w:t>
      </w:r>
      <w:r>
        <w:rPr>
          <w:rFonts w:ascii="Times New Roman" w:eastAsia="Times New Roman" w:hAnsi="Times New Roman" w:cs="Times New Roman"/>
          <w:b/>
          <w:bCs/>
          <w:sz w:val="24"/>
          <w:szCs w:val="24"/>
          <w:lang w:val="uk-UA" w:eastAsia="ru-RU"/>
        </w:rPr>
        <w:t>9</w:t>
      </w:r>
      <w:r w:rsidRPr="003524E2">
        <w:rPr>
          <w:rFonts w:ascii="Times New Roman" w:eastAsia="Times New Roman" w:hAnsi="Times New Roman" w:cs="Times New Roman"/>
          <w:b/>
          <w:bCs/>
          <w:sz w:val="24"/>
          <w:szCs w:val="24"/>
          <w:lang w:eastAsia="ru-RU"/>
        </w:rPr>
        <w:t xml:space="preserve"> класах </w:t>
      </w:r>
    </w:p>
    <w:p w:rsidR="00AB0DED" w:rsidRPr="003524E2" w:rsidRDefault="003524E2" w:rsidP="003524E2">
      <w:pPr>
        <w:spacing w:after="0" w:line="240" w:lineRule="auto"/>
        <w:ind w:left="14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Іскрівської філії </w:t>
      </w:r>
      <w:r w:rsidRPr="003524E2">
        <w:rPr>
          <w:rFonts w:ascii="Times New Roman" w:eastAsia="Times New Roman" w:hAnsi="Times New Roman" w:cs="Times New Roman"/>
          <w:b/>
          <w:bCs/>
          <w:sz w:val="24"/>
          <w:szCs w:val="24"/>
          <w:lang w:val="uk-UA" w:eastAsia="ru-RU"/>
        </w:rPr>
        <w:t>Ганнівського ліцею</w:t>
      </w:r>
    </w:p>
    <w:p w:rsidR="00AB0DED" w:rsidRPr="00AB0DED" w:rsidRDefault="00AB0DED" w:rsidP="003524E2">
      <w:pPr>
        <w:spacing w:before="100" w:beforeAutospacing="1" w:after="0" w:line="240" w:lineRule="auto"/>
        <w:outlineLvl w:val="2"/>
        <w:rPr>
          <w:rFonts w:ascii="Times New Roman" w:eastAsia="Times New Roman" w:hAnsi="Times New Roman" w:cs="Times New Roman"/>
          <w:b/>
          <w:bCs/>
          <w:sz w:val="24"/>
          <w:szCs w:val="24"/>
          <w:lang w:val="uk-UA" w:eastAsia="ru-RU"/>
        </w:rPr>
      </w:pPr>
      <w:r w:rsidRPr="00AB0DED">
        <w:rPr>
          <w:rFonts w:ascii="Times New Roman" w:eastAsia="Times New Roman" w:hAnsi="Times New Roman" w:cs="Times New Roman"/>
          <w:b/>
          <w:bCs/>
          <w:sz w:val="24"/>
          <w:szCs w:val="24"/>
          <w:lang w:val="uk-UA" w:eastAsia="ru-RU"/>
        </w:rPr>
        <w:t>1. Мета моніторингу</w:t>
      </w:r>
    </w:p>
    <w:p w:rsidR="00AB0DED" w:rsidRPr="00AB0DED" w:rsidRDefault="00AB0DED" w:rsidP="006C4C2D">
      <w:pPr>
        <w:spacing w:before="100" w:beforeAutospacing="1" w:after="0" w:line="240" w:lineRule="auto"/>
        <w:ind w:left="142"/>
        <w:rPr>
          <w:rFonts w:ascii="Times New Roman" w:eastAsia="Times New Roman" w:hAnsi="Times New Roman" w:cs="Times New Roman"/>
          <w:sz w:val="24"/>
          <w:szCs w:val="24"/>
          <w:lang w:val="uk-UA" w:eastAsia="ru-RU"/>
        </w:rPr>
      </w:pPr>
      <w:proofErr w:type="gramStart"/>
      <w:r w:rsidRPr="00AB0DED">
        <w:rPr>
          <w:rFonts w:ascii="Times New Roman" w:eastAsia="Times New Roman" w:hAnsi="Times New Roman" w:cs="Times New Roman"/>
          <w:sz w:val="24"/>
          <w:szCs w:val="24"/>
          <w:lang w:eastAsia="ru-RU"/>
        </w:rPr>
        <w:t>Ц</w:t>
      </w:r>
      <w:proofErr w:type="gramEnd"/>
      <w:r w:rsidRPr="00AB0DED">
        <w:rPr>
          <w:rFonts w:ascii="Times New Roman" w:eastAsia="Times New Roman" w:hAnsi="Times New Roman" w:cs="Times New Roman"/>
          <w:sz w:val="24"/>
          <w:szCs w:val="24"/>
          <w:lang w:eastAsia="ru-RU"/>
        </w:rPr>
        <w:t>іль — забезпечення доброчесності у діяльності закладу, недопущення корупційних проявів у навчальному процесі та фінансових взаємодіях між батьками, учнями і адміністрацією.</w:t>
      </w:r>
    </w:p>
    <w:p w:rsidR="00AB0DED" w:rsidRPr="00AB0DED" w:rsidRDefault="00AB0DED"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2. Анкетування батьків</w:t>
      </w:r>
    </w:p>
    <w:p w:rsidR="00AB0DED" w:rsidRPr="00AB0DED" w:rsidRDefault="00AB0DED" w:rsidP="006C4C2D">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
          <w:bCs/>
          <w:sz w:val="24"/>
          <w:szCs w:val="24"/>
          <w:lang w:eastAsia="ru-RU"/>
        </w:rPr>
        <w:t>Учасники:</w:t>
      </w:r>
      <w:r w:rsidRPr="00AB0D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42</w:t>
      </w:r>
      <w:r w:rsidRPr="00AB0DED">
        <w:rPr>
          <w:rFonts w:ascii="Times New Roman" w:eastAsia="Times New Roman" w:hAnsi="Times New Roman" w:cs="Times New Roman"/>
          <w:sz w:val="24"/>
          <w:szCs w:val="24"/>
          <w:lang w:eastAsia="ru-RU"/>
        </w:rPr>
        <w:t xml:space="preserve"> батьків (1–9 класи)</w:t>
      </w:r>
      <w:r w:rsidRPr="00AB0DED">
        <w:rPr>
          <w:rFonts w:ascii="Times New Roman" w:eastAsia="Times New Roman" w:hAnsi="Times New Roman" w:cs="Times New Roman"/>
          <w:sz w:val="24"/>
          <w:szCs w:val="24"/>
          <w:lang w:eastAsia="ru-RU"/>
        </w:rPr>
        <w:br/>
      </w:r>
      <w:r w:rsidRPr="00AB0DED">
        <w:rPr>
          <w:rFonts w:ascii="Times New Roman" w:eastAsia="Times New Roman" w:hAnsi="Times New Roman" w:cs="Times New Roman"/>
          <w:b/>
          <w:bCs/>
          <w:sz w:val="24"/>
          <w:szCs w:val="24"/>
          <w:lang w:eastAsia="ru-RU"/>
        </w:rPr>
        <w:t>Форма:</w:t>
      </w:r>
      <w:r w:rsidRPr="00AB0DED">
        <w:rPr>
          <w:rFonts w:ascii="Times New Roman" w:eastAsia="Times New Roman" w:hAnsi="Times New Roman" w:cs="Times New Roman"/>
          <w:sz w:val="24"/>
          <w:szCs w:val="24"/>
          <w:lang w:eastAsia="ru-RU"/>
        </w:rPr>
        <w:t xml:space="preserve"> письмова + онлайн Google-форма</w:t>
      </w:r>
      <w:r w:rsidRPr="00AB0DED">
        <w:rPr>
          <w:rFonts w:ascii="Times New Roman" w:eastAsia="Times New Roman" w:hAnsi="Times New Roman" w:cs="Times New Roman"/>
          <w:sz w:val="24"/>
          <w:szCs w:val="24"/>
          <w:lang w:eastAsia="ru-RU"/>
        </w:rPr>
        <w:br/>
      </w:r>
      <w:r w:rsidRPr="00AB0DED">
        <w:rPr>
          <w:rFonts w:ascii="Times New Roman" w:eastAsia="Times New Roman" w:hAnsi="Times New Roman" w:cs="Times New Roman"/>
          <w:b/>
          <w:bCs/>
          <w:sz w:val="24"/>
          <w:szCs w:val="24"/>
          <w:lang w:eastAsia="ru-RU"/>
        </w:rPr>
        <w:t>Дата проведення:</w:t>
      </w:r>
      <w:r w:rsidRPr="00AB0DED">
        <w:rPr>
          <w:rFonts w:ascii="Times New Roman" w:eastAsia="Times New Roman" w:hAnsi="Times New Roman" w:cs="Times New Roman"/>
          <w:sz w:val="24"/>
          <w:szCs w:val="24"/>
          <w:lang w:eastAsia="ru-RU"/>
        </w:rPr>
        <w:t xml:space="preserve"> </w:t>
      </w:r>
      <w:r w:rsidR="001E1649">
        <w:rPr>
          <w:rFonts w:ascii="Times New Roman" w:eastAsia="Times New Roman" w:hAnsi="Times New Roman" w:cs="Times New Roman"/>
          <w:sz w:val="24"/>
          <w:szCs w:val="24"/>
          <w:lang w:val="uk-UA" w:eastAsia="ru-RU"/>
        </w:rPr>
        <w:t>лютий</w:t>
      </w:r>
      <w:r w:rsidRPr="00AB0DED">
        <w:rPr>
          <w:rFonts w:ascii="Times New Roman" w:eastAsia="Times New Roman" w:hAnsi="Times New Roman" w:cs="Times New Roman"/>
          <w:sz w:val="24"/>
          <w:szCs w:val="24"/>
          <w:lang w:eastAsia="ru-RU"/>
        </w:rPr>
        <w:t xml:space="preserve"> 2025 року</w:t>
      </w:r>
    </w:p>
    <w:p w:rsidR="00AB0DED" w:rsidRPr="00AB0DED" w:rsidRDefault="00AB0DED" w:rsidP="006C4C2D">
      <w:pPr>
        <w:spacing w:before="100" w:beforeAutospacing="1" w:after="100" w:afterAutospacing="1" w:line="240" w:lineRule="auto"/>
        <w:ind w:left="142"/>
        <w:outlineLvl w:val="3"/>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Ключові результати: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53"/>
        <w:gridCol w:w="1972"/>
        <w:gridCol w:w="1822"/>
      </w:tblGrid>
      <w:tr w:rsidR="00AB0DED" w:rsidRPr="00AB0DED" w:rsidTr="00AB0DED">
        <w:trPr>
          <w:tblHeader/>
          <w:tblCellSpacing w:w="15" w:type="dxa"/>
        </w:trPr>
        <w:tc>
          <w:tcPr>
            <w:tcW w:w="0" w:type="auto"/>
            <w:vAlign w:val="center"/>
            <w:hideMark/>
          </w:tcPr>
          <w:p w:rsidR="00AB0DED" w:rsidRPr="00AB0DED" w:rsidRDefault="00AB0DED" w:rsidP="006C4C2D">
            <w:pPr>
              <w:spacing w:after="0" w:line="240" w:lineRule="auto"/>
              <w:ind w:left="142"/>
              <w:jc w:val="center"/>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Питання</w:t>
            </w:r>
          </w:p>
        </w:tc>
        <w:tc>
          <w:tcPr>
            <w:tcW w:w="0" w:type="auto"/>
            <w:vAlign w:val="center"/>
            <w:hideMark/>
          </w:tcPr>
          <w:p w:rsidR="00AB0DED" w:rsidRPr="00AB0DED" w:rsidRDefault="00AB0DED" w:rsidP="006C4C2D">
            <w:pPr>
              <w:spacing w:after="0" w:line="240" w:lineRule="auto"/>
              <w:ind w:left="142"/>
              <w:jc w:val="center"/>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Відповідь “Так”</w:t>
            </w:r>
          </w:p>
        </w:tc>
        <w:tc>
          <w:tcPr>
            <w:tcW w:w="0" w:type="auto"/>
            <w:vAlign w:val="center"/>
            <w:hideMark/>
          </w:tcPr>
          <w:p w:rsidR="00AB0DED" w:rsidRPr="00AB0DED" w:rsidRDefault="00AB0DED" w:rsidP="006C4C2D">
            <w:pPr>
              <w:spacing w:after="0" w:line="240" w:lineRule="auto"/>
              <w:ind w:left="142"/>
              <w:jc w:val="center"/>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Відповідь “Ні”</w:t>
            </w:r>
          </w:p>
        </w:tc>
      </w:tr>
      <w:tr w:rsidR="00AB0DED" w:rsidRPr="00AB0DED" w:rsidTr="00AB0DED">
        <w:trPr>
          <w:tblCellSpacing w:w="15" w:type="dxa"/>
        </w:trPr>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Чи були випадки примусового збору кошті</w:t>
            </w:r>
            <w:proofErr w:type="gramStart"/>
            <w:r w:rsidRPr="00AB0DED">
              <w:rPr>
                <w:rFonts w:ascii="Times New Roman" w:eastAsia="Times New Roman" w:hAnsi="Times New Roman" w:cs="Times New Roman"/>
                <w:sz w:val="24"/>
                <w:szCs w:val="24"/>
                <w:lang w:eastAsia="ru-RU"/>
              </w:rPr>
              <w:t>в</w:t>
            </w:r>
            <w:proofErr w:type="gramEnd"/>
            <w:r w:rsidRPr="00AB0DED">
              <w:rPr>
                <w:rFonts w:ascii="Times New Roman" w:eastAsia="Times New Roman" w:hAnsi="Times New Roman" w:cs="Times New Roman"/>
                <w:sz w:val="24"/>
                <w:szCs w:val="24"/>
                <w:lang w:eastAsia="ru-RU"/>
              </w:rPr>
              <w:t>?</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0 %</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100 %</w:t>
            </w:r>
          </w:p>
        </w:tc>
      </w:tr>
      <w:tr w:rsidR="00AB0DED" w:rsidRPr="00AB0DED" w:rsidTr="00AB0DED">
        <w:trPr>
          <w:tblCellSpacing w:w="15" w:type="dxa"/>
        </w:trPr>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Чи брали ви участь у добровільних внесках?</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89 %</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11 %</w:t>
            </w:r>
          </w:p>
        </w:tc>
      </w:tr>
      <w:tr w:rsidR="00AB0DED" w:rsidRPr="00AB0DED" w:rsidTr="00AB0DED">
        <w:trPr>
          <w:tblCellSpacing w:w="15" w:type="dxa"/>
        </w:trPr>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Чи знаєте, на що витрачаються кошти?</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val="uk-UA" w:eastAsia="ru-RU"/>
              </w:rPr>
              <w:t>100</w:t>
            </w:r>
            <w:r w:rsidRPr="00AB0DED">
              <w:rPr>
                <w:rFonts w:ascii="Times New Roman" w:eastAsia="Times New Roman" w:hAnsi="Times New Roman" w:cs="Times New Roman"/>
                <w:sz w:val="24"/>
                <w:szCs w:val="24"/>
                <w:lang w:eastAsia="ru-RU"/>
              </w:rPr>
              <w:t xml:space="preserve"> %</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val="uk-UA" w:eastAsia="ru-RU"/>
              </w:rPr>
              <w:t>0</w:t>
            </w:r>
            <w:r w:rsidRPr="00AB0DED">
              <w:rPr>
                <w:rFonts w:ascii="Times New Roman" w:eastAsia="Times New Roman" w:hAnsi="Times New Roman" w:cs="Times New Roman"/>
                <w:sz w:val="24"/>
                <w:szCs w:val="24"/>
                <w:lang w:eastAsia="ru-RU"/>
              </w:rPr>
              <w:t xml:space="preserve"> %</w:t>
            </w:r>
          </w:p>
        </w:tc>
      </w:tr>
      <w:tr w:rsidR="00AB0DED" w:rsidRPr="00AB0DED" w:rsidTr="00AB0DED">
        <w:trPr>
          <w:tblCellSpacing w:w="15" w:type="dxa"/>
        </w:trPr>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Чи вважаєте процес прозорим?</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val="uk-UA" w:eastAsia="ru-RU"/>
              </w:rPr>
              <w:t>100</w:t>
            </w:r>
            <w:r w:rsidRPr="00AB0DED">
              <w:rPr>
                <w:rFonts w:ascii="Times New Roman" w:eastAsia="Times New Roman" w:hAnsi="Times New Roman" w:cs="Times New Roman"/>
                <w:sz w:val="24"/>
                <w:szCs w:val="24"/>
                <w:lang w:eastAsia="ru-RU"/>
              </w:rPr>
              <w:t xml:space="preserve"> %</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val="uk-UA" w:eastAsia="ru-RU"/>
              </w:rPr>
              <w:t>0</w:t>
            </w:r>
            <w:r w:rsidRPr="00AB0DED">
              <w:rPr>
                <w:rFonts w:ascii="Times New Roman" w:eastAsia="Times New Roman" w:hAnsi="Times New Roman" w:cs="Times New Roman"/>
                <w:sz w:val="24"/>
                <w:szCs w:val="24"/>
                <w:lang w:eastAsia="ru-RU"/>
              </w:rPr>
              <w:t xml:space="preserve"> %</w:t>
            </w:r>
          </w:p>
        </w:tc>
      </w:tr>
      <w:tr w:rsidR="00AB0DED" w:rsidRPr="00AB0DED" w:rsidTr="00AB0DED">
        <w:trPr>
          <w:tblCellSpacing w:w="15" w:type="dxa"/>
        </w:trPr>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Чи є в класі доступ до фінансового звіту?</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val="uk-UA" w:eastAsia="ru-RU"/>
              </w:rPr>
              <w:t>97</w:t>
            </w:r>
            <w:r w:rsidRPr="00AB0DED">
              <w:rPr>
                <w:rFonts w:ascii="Times New Roman" w:eastAsia="Times New Roman" w:hAnsi="Times New Roman" w:cs="Times New Roman"/>
                <w:sz w:val="24"/>
                <w:szCs w:val="24"/>
                <w:lang w:eastAsia="ru-RU"/>
              </w:rPr>
              <w:t xml:space="preserve"> %</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val="uk-UA" w:eastAsia="ru-RU"/>
              </w:rPr>
              <w:t>3</w:t>
            </w:r>
            <w:r w:rsidRPr="00AB0DED">
              <w:rPr>
                <w:rFonts w:ascii="Times New Roman" w:eastAsia="Times New Roman" w:hAnsi="Times New Roman" w:cs="Times New Roman"/>
                <w:sz w:val="24"/>
                <w:szCs w:val="24"/>
                <w:lang w:eastAsia="ru-RU"/>
              </w:rPr>
              <w:t xml:space="preserve"> %</w:t>
            </w:r>
          </w:p>
        </w:tc>
      </w:tr>
    </w:tbl>
    <w:p w:rsidR="001E1649" w:rsidRDefault="00AB0DED" w:rsidP="006C4C2D">
      <w:pPr>
        <w:spacing w:before="100" w:beforeAutospacing="1" w:after="100" w:afterAutospacing="1"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b/>
          <w:bCs/>
          <w:sz w:val="24"/>
          <w:szCs w:val="24"/>
          <w:lang w:eastAsia="ru-RU"/>
        </w:rPr>
        <w:t>Висновок:</w:t>
      </w:r>
      <w:r w:rsidRPr="00AB0DED">
        <w:rPr>
          <w:rFonts w:ascii="Times New Roman" w:eastAsia="Times New Roman" w:hAnsi="Times New Roman" w:cs="Times New Roman"/>
          <w:sz w:val="24"/>
          <w:szCs w:val="24"/>
          <w:lang w:eastAsia="ru-RU"/>
        </w:rPr>
        <w:t xml:space="preserve"> факти тиску чи примусу з боку вчителів або </w:t>
      </w:r>
      <w:proofErr w:type="gramStart"/>
      <w:r w:rsidRPr="00AB0DED">
        <w:rPr>
          <w:rFonts w:ascii="Times New Roman" w:eastAsia="Times New Roman" w:hAnsi="Times New Roman" w:cs="Times New Roman"/>
          <w:sz w:val="24"/>
          <w:szCs w:val="24"/>
          <w:lang w:eastAsia="ru-RU"/>
        </w:rPr>
        <w:t>адм</w:t>
      </w:r>
      <w:proofErr w:type="gramEnd"/>
      <w:r w:rsidRPr="00AB0DED">
        <w:rPr>
          <w:rFonts w:ascii="Times New Roman" w:eastAsia="Times New Roman" w:hAnsi="Times New Roman" w:cs="Times New Roman"/>
          <w:sz w:val="24"/>
          <w:szCs w:val="24"/>
          <w:lang w:eastAsia="ru-RU"/>
        </w:rPr>
        <w:t>іністрації не виявлені.</w:t>
      </w:r>
    </w:p>
    <w:p w:rsidR="00AB0DED" w:rsidRDefault="00AB0DED" w:rsidP="006C4C2D">
      <w:pPr>
        <w:spacing w:before="100" w:beforeAutospacing="1" w:after="100" w:afterAutospacing="1" w:line="240" w:lineRule="auto"/>
        <w:ind w:left="142"/>
        <w:rPr>
          <w:rFonts w:ascii="Times New Roman" w:eastAsia="Times New Roman" w:hAnsi="Times New Roman" w:cs="Times New Roman"/>
          <w:sz w:val="24"/>
          <w:szCs w:val="24"/>
          <w:lang w:val="uk-UA" w:eastAsia="ru-RU"/>
        </w:rPr>
      </w:pPr>
      <w:r w:rsidRPr="00AB0DED">
        <w:rPr>
          <w:rFonts w:ascii="Times New Roman" w:eastAsia="Times New Roman" w:hAnsi="Times New Roman" w:cs="Times New Roman"/>
          <w:b/>
          <w:bCs/>
          <w:sz w:val="24"/>
          <w:szCs w:val="24"/>
          <w:lang w:eastAsia="ru-RU"/>
        </w:rPr>
        <w:t xml:space="preserve">3. </w:t>
      </w:r>
      <w:proofErr w:type="gramStart"/>
      <w:r w:rsidRPr="00AB0DED">
        <w:rPr>
          <w:rFonts w:ascii="Times New Roman" w:eastAsia="Times New Roman" w:hAnsi="Times New Roman" w:cs="Times New Roman"/>
          <w:b/>
          <w:bCs/>
          <w:sz w:val="24"/>
          <w:szCs w:val="24"/>
          <w:lang w:eastAsia="ru-RU"/>
        </w:rPr>
        <w:t>Проведен</w:t>
      </w:r>
      <w:proofErr w:type="gramEnd"/>
      <w:r w:rsidRPr="00AB0DED">
        <w:rPr>
          <w:rFonts w:ascii="Times New Roman" w:eastAsia="Times New Roman" w:hAnsi="Times New Roman" w:cs="Times New Roman"/>
          <w:b/>
          <w:bCs/>
          <w:sz w:val="24"/>
          <w:szCs w:val="24"/>
          <w:lang w:eastAsia="ru-RU"/>
        </w:rPr>
        <w:t>і заходи у класах</w:t>
      </w:r>
      <w:r w:rsidR="001E1649">
        <w:rPr>
          <w:rFonts w:ascii="Times New Roman" w:eastAsia="Times New Roman" w:hAnsi="Times New Roman" w:cs="Times New Roman"/>
          <w:sz w:val="24"/>
          <w:szCs w:val="24"/>
          <w:lang w:val="uk-UA" w:eastAsia="ru-RU"/>
        </w:rPr>
        <w:t>:</w:t>
      </w:r>
    </w:p>
    <w:p w:rsidR="001E1649" w:rsidRPr="00AB0DED" w:rsidRDefault="001E1649" w:rsidP="006C4C2D">
      <w:pPr>
        <w:spacing w:before="100" w:beforeAutospacing="1" w:after="100" w:afterAutospacing="1" w:line="240" w:lineRule="auto"/>
        <w:ind w:left="142"/>
        <w:rPr>
          <w:rFonts w:ascii="Times New Roman" w:eastAsia="Times New Roman" w:hAnsi="Times New Roman" w:cs="Times New Roman"/>
          <w:b/>
          <w:sz w:val="24"/>
          <w:szCs w:val="24"/>
          <w:lang w:val="uk-UA" w:eastAsia="ru-RU"/>
        </w:rPr>
      </w:pPr>
      <w:r w:rsidRPr="001E1649">
        <w:rPr>
          <w:rFonts w:ascii="Times New Roman" w:eastAsia="Times New Roman" w:hAnsi="Times New Roman" w:cs="Times New Roman"/>
          <w:b/>
          <w:sz w:val="24"/>
          <w:szCs w:val="24"/>
          <w:lang w:val="uk-UA" w:eastAsia="ru-RU"/>
        </w:rPr>
        <w:t>Початкові класи</w:t>
      </w:r>
    </w:p>
    <w:p w:rsidR="00AB0DED" w:rsidRPr="00AB0DED" w:rsidRDefault="00AB0DED" w:rsidP="006C4C2D">
      <w:pPr>
        <w:numPr>
          <w:ilvl w:val="0"/>
          <w:numId w:val="11"/>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Класні години: «Як бути чесним із самого дитинства»;</w:t>
      </w:r>
    </w:p>
    <w:p w:rsidR="00AB0DED" w:rsidRPr="00AB0DED" w:rsidRDefault="00AB0DED" w:rsidP="006C4C2D">
      <w:pPr>
        <w:numPr>
          <w:ilvl w:val="0"/>
          <w:numId w:val="11"/>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Інтерактивна казка «Добро і неправда»;</w:t>
      </w:r>
    </w:p>
    <w:p w:rsidR="00AB0DED" w:rsidRPr="00AB0DED" w:rsidRDefault="00AB0DED" w:rsidP="006C4C2D">
      <w:pPr>
        <w:numPr>
          <w:ilvl w:val="0"/>
          <w:numId w:val="11"/>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Обговорення з батьками питання добровільності внескі</w:t>
      </w:r>
      <w:proofErr w:type="gramStart"/>
      <w:r w:rsidRPr="00AB0DED">
        <w:rPr>
          <w:rFonts w:ascii="Times New Roman" w:eastAsia="Times New Roman" w:hAnsi="Times New Roman" w:cs="Times New Roman"/>
          <w:sz w:val="24"/>
          <w:szCs w:val="24"/>
          <w:lang w:eastAsia="ru-RU"/>
        </w:rPr>
        <w:t>в</w:t>
      </w:r>
      <w:proofErr w:type="gramEnd"/>
      <w:r w:rsidRPr="00AB0DED">
        <w:rPr>
          <w:rFonts w:ascii="Times New Roman" w:eastAsia="Times New Roman" w:hAnsi="Times New Roman" w:cs="Times New Roman"/>
          <w:sz w:val="24"/>
          <w:szCs w:val="24"/>
          <w:lang w:eastAsia="ru-RU"/>
        </w:rPr>
        <w:t>.</w:t>
      </w:r>
    </w:p>
    <w:p w:rsidR="00AB0DED" w:rsidRPr="00AB0DED" w:rsidRDefault="00AB0DED" w:rsidP="006C4C2D">
      <w:pPr>
        <w:spacing w:before="100" w:beforeAutospacing="1" w:after="100" w:afterAutospacing="1" w:line="240" w:lineRule="auto"/>
        <w:ind w:left="142"/>
        <w:outlineLvl w:val="3"/>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5–6 класи</w:t>
      </w:r>
    </w:p>
    <w:p w:rsidR="00AB0DED" w:rsidRPr="00AB0DED" w:rsidRDefault="00AB0DED" w:rsidP="006C4C2D">
      <w:pPr>
        <w:numPr>
          <w:ilvl w:val="0"/>
          <w:numId w:val="12"/>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Уроки “Маленькі громадяни – </w:t>
      </w:r>
      <w:proofErr w:type="gramStart"/>
      <w:r w:rsidRPr="00AB0DED">
        <w:rPr>
          <w:rFonts w:ascii="Times New Roman" w:eastAsia="Times New Roman" w:hAnsi="Times New Roman" w:cs="Times New Roman"/>
          <w:sz w:val="24"/>
          <w:szCs w:val="24"/>
          <w:lang w:eastAsia="ru-RU"/>
        </w:rPr>
        <w:t>велик</w:t>
      </w:r>
      <w:proofErr w:type="gramEnd"/>
      <w:r w:rsidRPr="00AB0DED">
        <w:rPr>
          <w:rFonts w:ascii="Times New Roman" w:eastAsia="Times New Roman" w:hAnsi="Times New Roman" w:cs="Times New Roman"/>
          <w:sz w:val="24"/>
          <w:szCs w:val="24"/>
          <w:lang w:eastAsia="ru-RU"/>
        </w:rPr>
        <w:t>і справи”;</w:t>
      </w:r>
    </w:p>
    <w:p w:rsidR="00AB0DED" w:rsidRPr="00AB0DED" w:rsidRDefault="00AB0DED" w:rsidP="006C4C2D">
      <w:pPr>
        <w:numPr>
          <w:ilvl w:val="0"/>
          <w:numId w:val="12"/>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Гра «Чесний </w:t>
      </w:r>
      <w:proofErr w:type="gramStart"/>
      <w:r w:rsidRPr="00AB0DED">
        <w:rPr>
          <w:rFonts w:ascii="Times New Roman" w:eastAsia="Times New Roman" w:hAnsi="Times New Roman" w:cs="Times New Roman"/>
          <w:sz w:val="24"/>
          <w:szCs w:val="24"/>
          <w:lang w:eastAsia="ru-RU"/>
        </w:rPr>
        <w:t>лаб</w:t>
      </w:r>
      <w:proofErr w:type="gramEnd"/>
      <w:r w:rsidRPr="00AB0DED">
        <w:rPr>
          <w:rFonts w:ascii="Times New Roman" w:eastAsia="Times New Roman" w:hAnsi="Times New Roman" w:cs="Times New Roman"/>
          <w:sz w:val="24"/>
          <w:szCs w:val="24"/>
          <w:lang w:eastAsia="ru-RU"/>
        </w:rPr>
        <w:t>іринт» (на виявлення “підозрілих” ситуацій);</w:t>
      </w:r>
    </w:p>
    <w:p w:rsidR="00AB0DED" w:rsidRPr="00AB0DED" w:rsidRDefault="00AB0DED" w:rsidP="006C4C2D">
      <w:pPr>
        <w:numPr>
          <w:ilvl w:val="0"/>
          <w:numId w:val="12"/>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Презентація: “Навіщо нам звіти і відкриті збори?”</w:t>
      </w:r>
    </w:p>
    <w:p w:rsidR="00AB0DED" w:rsidRPr="00AB0DED" w:rsidRDefault="00AB0DED" w:rsidP="006C4C2D">
      <w:pPr>
        <w:spacing w:before="100" w:beforeAutospacing="1" w:after="100" w:afterAutospacing="1" w:line="240" w:lineRule="auto"/>
        <w:ind w:left="142"/>
        <w:outlineLvl w:val="3"/>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7–9 класи</w:t>
      </w:r>
    </w:p>
    <w:p w:rsidR="00AB0DED" w:rsidRPr="00AB0DED" w:rsidRDefault="00AB0DED" w:rsidP="006C4C2D">
      <w:pPr>
        <w:numPr>
          <w:ilvl w:val="0"/>
          <w:numId w:val="13"/>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Дискусія «Корупція </w:t>
      </w:r>
      <w:proofErr w:type="gramStart"/>
      <w:r w:rsidRPr="00AB0DED">
        <w:rPr>
          <w:rFonts w:ascii="Times New Roman" w:eastAsia="Times New Roman" w:hAnsi="Times New Roman" w:cs="Times New Roman"/>
          <w:sz w:val="24"/>
          <w:szCs w:val="24"/>
          <w:lang w:eastAsia="ru-RU"/>
        </w:rPr>
        <w:t>в</w:t>
      </w:r>
      <w:proofErr w:type="gramEnd"/>
      <w:r w:rsidRPr="00AB0DED">
        <w:rPr>
          <w:rFonts w:ascii="Times New Roman" w:eastAsia="Times New Roman" w:hAnsi="Times New Roman" w:cs="Times New Roman"/>
          <w:sz w:val="24"/>
          <w:szCs w:val="24"/>
          <w:lang w:eastAsia="ru-RU"/>
        </w:rPr>
        <w:t xml:space="preserve"> школі — вигадка чи реальність?»;</w:t>
      </w:r>
    </w:p>
    <w:p w:rsidR="00AB0DED" w:rsidRPr="00AB0DED" w:rsidRDefault="00AB0DED" w:rsidP="006C4C2D">
      <w:pPr>
        <w:numPr>
          <w:ilvl w:val="0"/>
          <w:numId w:val="13"/>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Тренінг “Твої права в освіті” (психологічна служба);</w:t>
      </w:r>
    </w:p>
    <w:p w:rsidR="00AB0DED" w:rsidRPr="00AB0DED" w:rsidRDefault="00AB0DED" w:rsidP="006C4C2D">
      <w:pPr>
        <w:numPr>
          <w:ilvl w:val="0"/>
          <w:numId w:val="13"/>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Антикорупційний квест по станціях “Фінанси — Прозорість — Вплив”.</w:t>
      </w:r>
    </w:p>
    <w:p w:rsidR="00AB0DED" w:rsidRPr="00AB0DED" w:rsidRDefault="00AB0DED"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lastRenderedPageBreak/>
        <w:t>4. Аналіз потенційних ризиків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5"/>
        <w:gridCol w:w="3703"/>
        <w:gridCol w:w="3350"/>
      </w:tblGrid>
      <w:tr w:rsidR="00AB0DED" w:rsidRPr="00AB0DED" w:rsidTr="00AB0DED">
        <w:trPr>
          <w:tblHeader/>
          <w:tblCellSpacing w:w="15" w:type="dxa"/>
        </w:trPr>
        <w:tc>
          <w:tcPr>
            <w:tcW w:w="0" w:type="auto"/>
            <w:vAlign w:val="center"/>
            <w:hideMark/>
          </w:tcPr>
          <w:p w:rsidR="00AB0DED" w:rsidRPr="00AB0DED" w:rsidRDefault="00AB0DED" w:rsidP="006C4C2D">
            <w:pPr>
              <w:spacing w:after="0" w:line="240" w:lineRule="auto"/>
              <w:ind w:left="142"/>
              <w:jc w:val="center"/>
              <w:rPr>
                <w:rFonts w:ascii="Times New Roman" w:eastAsia="Times New Roman" w:hAnsi="Times New Roman" w:cs="Times New Roman"/>
                <w:bCs/>
                <w:sz w:val="24"/>
                <w:szCs w:val="24"/>
                <w:lang w:eastAsia="ru-RU"/>
              </w:rPr>
            </w:pPr>
            <w:r w:rsidRPr="00AB0DED">
              <w:rPr>
                <w:rFonts w:ascii="Times New Roman" w:eastAsia="Times New Roman" w:hAnsi="Times New Roman" w:cs="Times New Roman"/>
                <w:bCs/>
                <w:sz w:val="24"/>
                <w:szCs w:val="24"/>
                <w:lang w:eastAsia="ru-RU"/>
              </w:rPr>
              <w:t>Напрям</w:t>
            </w:r>
          </w:p>
        </w:tc>
        <w:tc>
          <w:tcPr>
            <w:tcW w:w="0" w:type="auto"/>
            <w:vAlign w:val="center"/>
            <w:hideMark/>
          </w:tcPr>
          <w:p w:rsidR="00AB0DED" w:rsidRPr="00AB0DED" w:rsidRDefault="00AB0DED" w:rsidP="006C4C2D">
            <w:pPr>
              <w:spacing w:after="0" w:line="240" w:lineRule="auto"/>
              <w:ind w:left="142"/>
              <w:jc w:val="center"/>
              <w:rPr>
                <w:rFonts w:ascii="Times New Roman" w:eastAsia="Times New Roman" w:hAnsi="Times New Roman" w:cs="Times New Roman"/>
                <w:bCs/>
                <w:sz w:val="24"/>
                <w:szCs w:val="24"/>
                <w:lang w:eastAsia="ru-RU"/>
              </w:rPr>
            </w:pPr>
            <w:r w:rsidRPr="00AB0DED">
              <w:rPr>
                <w:rFonts w:ascii="Times New Roman" w:eastAsia="Times New Roman" w:hAnsi="Times New Roman" w:cs="Times New Roman"/>
                <w:bCs/>
                <w:sz w:val="24"/>
                <w:szCs w:val="24"/>
                <w:lang w:eastAsia="ru-RU"/>
              </w:rPr>
              <w:t>Опис ризику</w:t>
            </w:r>
          </w:p>
        </w:tc>
        <w:tc>
          <w:tcPr>
            <w:tcW w:w="0" w:type="auto"/>
            <w:vAlign w:val="center"/>
            <w:hideMark/>
          </w:tcPr>
          <w:p w:rsidR="00AB0DED" w:rsidRPr="00AB0DED" w:rsidRDefault="00AB0DED" w:rsidP="006C4C2D">
            <w:pPr>
              <w:spacing w:after="0" w:line="240" w:lineRule="auto"/>
              <w:ind w:left="142"/>
              <w:jc w:val="center"/>
              <w:rPr>
                <w:rFonts w:ascii="Times New Roman" w:eastAsia="Times New Roman" w:hAnsi="Times New Roman" w:cs="Times New Roman"/>
                <w:bCs/>
                <w:sz w:val="24"/>
                <w:szCs w:val="24"/>
                <w:lang w:eastAsia="ru-RU"/>
              </w:rPr>
            </w:pPr>
            <w:r w:rsidRPr="00AB0DED">
              <w:rPr>
                <w:rFonts w:ascii="Times New Roman" w:eastAsia="Times New Roman" w:hAnsi="Times New Roman" w:cs="Times New Roman"/>
                <w:bCs/>
                <w:sz w:val="24"/>
                <w:szCs w:val="24"/>
                <w:lang w:eastAsia="ru-RU"/>
              </w:rPr>
              <w:t>Протидія</w:t>
            </w:r>
          </w:p>
        </w:tc>
      </w:tr>
      <w:tr w:rsidR="00AB0DED" w:rsidRPr="00AB0DED" w:rsidTr="00AB0DED">
        <w:trPr>
          <w:tblCellSpacing w:w="15" w:type="dxa"/>
        </w:trPr>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Збори кошті</w:t>
            </w:r>
            <w:proofErr w:type="gramStart"/>
            <w:r w:rsidRPr="00AB0DED">
              <w:rPr>
                <w:rFonts w:ascii="Times New Roman" w:eastAsia="Times New Roman" w:hAnsi="Times New Roman" w:cs="Times New Roman"/>
                <w:sz w:val="24"/>
                <w:szCs w:val="24"/>
                <w:lang w:eastAsia="ru-RU"/>
              </w:rPr>
              <w:t>в</w:t>
            </w:r>
            <w:proofErr w:type="gramEnd"/>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Не завжди чітко задокументовано, на що </w:t>
            </w:r>
            <w:proofErr w:type="gramStart"/>
            <w:r w:rsidRPr="00AB0DED">
              <w:rPr>
                <w:rFonts w:ascii="Times New Roman" w:eastAsia="Times New Roman" w:hAnsi="Times New Roman" w:cs="Times New Roman"/>
                <w:sz w:val="24"/>
                <w:szCs w:val="24"/>
                <w:lang w:eastAsia="ru-RU"/>
              </w:rPr>
              <w:t>п</w:t>
            </w:r>
            <w:proofErr w:type="gramEnd"/>
            <w:r w:rsidRPr="00AB0DED">
              <w:rPr>
                <w:rFonts w:ascii="Times New Roman" w:eastAsia="Times New Roman" w:hAnsi="Times New Roman" w:cs="Times New Roman"/>
                <w:sz w:val="24"/>
                <w:szCs w:val="24"/>
                <w:lang w:eastAsia="ru-RU"/>
              </w:rPr>
              <w:t>ішли гроші</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Впроваджено зразки форм-звітів у кожному класі</w:t>
            </w:r>
          </w:p>
        </w:tc>
      </w:tr>
      <w:tr w:rsidR="00AB0DED" w:rsidRPr="00AB0DED" w:rsidTr="00AB0DED">
        <w:trPr>
          <w:tblCellSpacing w:w="15" w:type="dxa"/>
        </w:trPr>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Комунікація з постачальниками</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Закупі</w:t>
            </w:r>
            <w:proofErr w:type="gramStart"/>
            <w:r w:rsidRPr="00AB0DED">
              <w:rPr>
                <w:rFonts w:ascii="Times New Roman" w:eastAsia="Times New Roman" w:hAnsi="Times New Roman" w:cs="Times New Roman"/>
                <w:sz w:val="24"/>
                <w:szCs w:val="24"/>
                <w:lang w:eastAsia="ru-RU"/>
              </w:rPr>
              <w:t>вл</w:t>
            </w:r>
            <w:proofErr w:type="gramEnd"/>
            <w:r w:rsidRPr="00AB0DED">
              <w:rPr>
                <w:rFonts w:ascii="Times New Roman" w:eastAsia="Times New Roman" w:hAnsi="Times New Roman" w:cs="Times New Roman"/>
                <w:sz w:val="24"/>
                <w:szCs w:val="24"/>
                <w:lang w:eastAsia="ru-RU"/>
              </w:rPr>
              <w:t>і організовані без конкурсів</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Залучено батьківські комітети до обговорення</w:t>
            </w:r>
          </w:p>
        </w:tc>
      </w:tr>
      <w:tr w:rsidR="00AB0DED" w:rsidRPr="00AB0DED" w:rsidTr="00AB0DED">
        <w:trPr>
          <w:tblCellSpacing w:w="15" w:type="dxa"/>
        </w:trPr>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Подарунки вчителям</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Ініціатива деяких класів — без системності</w:t>
            </w:r>
          </w:p>
        </w:tc>
        <w:tc>
          <w:tcPr>
            <w:tcW w:w="0" w:type="auto"/>
            <w:vAlign w:val="center"/>
            <w:hideMark/>
          </w:tcPr>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Обговорено правила “доброчесного привітання”</w:t>
            </w:r>
          </w:p>
        </w:tc>
      </w:tr>
    </w:tbl>
    <w:p w:rsidR="00AB0DED" w:rsidRPr="00AB0DED" w:rsidRDefault="00AB0DED" w:rsidP="006C4C2D">
      <w:pPr>
        <w:spacing w:after="0" w:line="240" w:lineRule="auto"/>
        <w:ind w:left="142"/>
        <w:rPr>
          <w:rFonts w:ascii="Times New Roman" w:eastAsia="Times New Roman" w:hAnsi="Times New Roman" w:cs="Times New Roman"/>
          <w:sz w:val="24"/>
          <w:szCs w:val="24"/>
          <w:lang w:eastAsia="ru-RU"/>
        </w:rPr>
      </w:pPr>
    </w:p>
    <w:p w:rsidR="00AB0DED" w:rsidRPr="00AB0DED" w:rsidRDefault="00AB0DED"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5. Результати моніторингу</w:t>
      </w:r>
    </w:p>
    <w:p w:rsidR="00AB0DED" w:rsidRPr="00AB0DED" w:rsidRDefault="00AB0DED" w:rsidP="006C4C2D">
      <w:pPr>
        <w:numPr>
          <w:ilvl w:val="0"/>
          <w:numId w:val="14"/>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bCs/>
          <w:sz w:val="24"/>
          <w:szCs w:val="24"/>
          <w:lang w:eastAsia="ru-RU"/>
        </w:rPr>
        <w:t>Корупційних проявів не виявлено</w:t>
      </w:r>
      <w:r w:rsidRPr="00AB0DED">
        <w:rPr>
          <w:rFonts w:ascii="Times New Roman" w:eastAsia="Times New Roman" w:hAnsi="Times New Roman" w:cs="Times New Roman"/>
          <w:sz w:val="24"/>
          <w:szCs w:val="24"/>
          <w:lang w:eastAsia="ru-RU"/>
        </w:rPr>
        <w:t>.</w:t>
      </w:r>
    </w:p>
    <w:p w:rsidR="00AB0DED" w:rsidRPr="00AB0DED" w:rsidRDefault="00AB0DED" w:rsidP="006C4C2D">
      <w:pPr>
        <w:numPr>
          <w:ilvl w:val="0"/>
          <w:numId w:val="14"/>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Усі збори мають </w:t>
      </w:r>
      <w:r w:rsidRPr="00AB0DED">
        <w:rPr>
          <w:rFonts w:ascii="Times New Roman" w:eastAsia="Times New Roman" w:hAnsi="Times New Roman" w:cs="Times New Roman"/>
          <w:bCs/>
          <w:sz w:val="24"/>
          <w:szCs w:val="24"/>
          <w:lang w:eastAsia="ru-RU"/>
        </w:rPr>
        <w:t>добровільний характер</w:t>
      </w:r>
      <w:r w:rsidRPr="00AB0DED">
        <w:rPr>
          <w:rFonts w:ascii="Times New Roman" w:eastAsia="Times New Roman" w:hAnsi="Times New Roman" w:cs="Times New Roman"/>
          <w:sz w:val="24"/>
          <w:szCs w:val="24"/>
          <w:lang w:eastAsia="ru-RU"/>
        </w:rPr>
        <w:t xml:space="preserve">, </w:t>
      </w:r>
      <w:proofErr w:type="gramStart"/>
      <w:r w:rsidRPr="00AB0DED">
        <w:rPr>
          <w:rFonts w:ascii="Times New Roman" w:eastAsia="Times New Roman" w:hAnsi="Times New Roman" w:cs="Times New Roman"/>
          <w:sz w:val="24"/>
          <w:szCs w:val="24"/>
          <w:lang w:eastAsia="ru-RU"/>
        </w:rPr>
        <w:t>п</w:t>
      </w:r>
      <w:proofErr w:type="gramEnd"/>
      <w:r w:rsidRPr="00AB0DED">
        <w:rPr>
          <w:rFonts w:ascii="Times New Roman" w:eastAsia="Times New Roman" w:hAnsi="Times New Roman" w:cs="Times New Roman"/>
          <w:sz w:val="24"/>
          <w:szCs w:val="24"/>
          <w:lang w:eastAsia="ru-RU"/>
        </w:rPr>
        <w:t>ідтверджено батьками.</w:t>
      </w:r>
    </w:p>
    <w:p w:rsidR="00AB0DED" w:rsidRPr="00AB0DED" w:rsidRDefault="00AB0DED" w:rsidP="006C4C2D">
      <w:pPr>
        <w:numPr>
          <w:ilvl w:val="0"/>
          <w:numId w:val="14"/>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Запроваджено </w:t>
      </w:r>
      <w:r w:rsidRPr="00AB0DED">
        <w:rPr>
          <w:rFonts w:ascii="Times New Roman" w:eastAsia="Times New Roman" w:hAnsi="Times New Roman" w:cs="Times New Roman"/>
          <w:bCs/>
          <w:sz w:val="24"/>
          <w:szCs w:val="24"/>
          <w:lang w:eastAsia="ru-RU"/>
        </w:rPr>
        <w:t>шаблон фінансового звіту</w:t>
      </w:r>
      <w:r w:rsidRPr="00AB0DED">
        <w:rPr>
          <w:rFonts w:ascii="Times New Roman" w:eastAsia="Times New Roman" w:hAnsi="Times New Roman" w:cs="Times New Roman"/>
          <w:sz w:val="24"/>
          <w:szCs w:val="24"/>
          <w:lang w:eastAsia="ru-RU"/>
        </w:rPr>
        <w:t xml:space="preserve">, доступний </w:t>
      </w:r>
      <w:proofErr w:type="gramStart"/>
      <w:r w:rsidRPr="00AB0DED">
        <w:rPr>
          <w:rFonts w:ascii="Times New Roman" w:eastAsia="Times New Roman" w:hAnsi="Times New Roman" w:cs="Times New Roman"/>
          <w:sz w:val="24"/>
          <w:szCs w:val="24"/>
          <w:lang w:eastAsia="ru-RU"/>
        </w:rPr>
        <w:t>кожному</w:t>
      </w:r>
      <w:proofErr w:type="gramEnd"/>
      <w:r w:rsidRPr="00AB0DED">
        <w:rPr>
          <w:rFonts w:ascii="Times New Roman" w:eastAsia="Times New Roman" w:hAnsi="Times New Roman" w:cs="Times New Roman"/>
          <w:sz w:val="24"/>
          <w:szCs w:val="24"/>
          <w:lang w:eastAsia="ru-RU"/>
        </w:rPr>
        <w:t xml:space="preserve"> класу.</w:t>
      </w:r>
    </w:p>
    <w:p w:rsidR="00AB0DED" w:rsidRPr="00AB0DED" w:rsidRDefault="00AB0DED" w:rsidP="006C4C2D">
      <w:pPr>
        <w:numPr>
          <w:ilvl w:val="0"/>
          <w:numId w:val="14"/>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Впроваджено </w:t>
      </w:r>
      <w:r w:rsidRPr="00AB0DED">
        <w:rPr>
          <w:rFonts w:ascii="Times New Roman" w:eastAsia="Times New Roman" w:hAnsi="Times New Roman" w:cs="Times New Roman"/>
          <w:bCs/>
          <w:sz w:val="24"/>
          <w:szCs w:val="24"/>
          <w:lang w:eastAsia="ru-RU"/>
        </w:rPr>
        <w:t>уроки доброчесності</w:t>
      </w:r>
      <w:r w:rsidRPr="00AB0DED">
        <w:rPr>
          <w:rFonts w:ascii="Times New Roman" w:eastAsia="Times New Roman" w:hAnsi="Times New Roman" w:cs="Times New Roman"/>
          <w:sz w:val="24"/>
          <w:szCs w:val="24"/>
          <w:lang w:eastAsia="ru-RU"/>
        </w:rPr>
        <w:t xml:space="preserve"> у 100 % класі</w:t>
      </w:r>
      <w:proofErr w:type="gramStart"/>
      <w:r w:rsidRPr="00AB0DED">
        <w:rPr>
          <w:rFonts w:ascii="Times New Roman" w:eastAsia="Times New Roman" w:hAnsi="Times New Roman" w:cs="Times New Roman"/>
          <w:sz w:val="24"/>
          <w:szCs w:val="24"/>
          <w:lang w:eastAsia="ru-RU"/>
        </w:rPr>
        <w:t>в</w:t>
      </w:r>
      <w:proofErr w:type="gramEnd"/>
      <w:r w:rsidRPr="00AB0DED">
        <w:rPr>
          <w:rFonts w:ascii="Times New Roman" w:eastAsia="Times New Roman" w:hAnsi="Times New Roman" w:cs="Times New Roman"/>
          <w:sz w:val="24"/>
          <w:szCs w:val="24"/>
          <w:lang w:eastAsia="ru-RU"/>
        </w:rPr>
        <w:t>.</w:t>
      </w:r>
    </w:p>
    <w:p w:rsidR="00AB0DED" w:rsidRPr="00AB0DED" w:rsidRDefault="00AB0DED" w:rsidP="006C4C2D">
      <w:pPr>
        <w:numPr>
          <w:ilvl w:val="0"/>
          <w:numId w:val="14"/>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Створено </w:t>
      </w:r>
      <w:r w:rsidRPr="00AB0DED">
        <w:rPr>
          <w:rFonts w:ascii="Times New Roman" w:eastAsia="Times New Roman" w:hAnsi="Times New Roman" w:cs="Times New Roman"/>
          <w:bCs/>
          <w:sz w:val="24"/>
          <w:szCs w:val="24"/>
          <w:lang w:eastAsia="ru-RU"/>
        </w:rPr>
        <w:t>скриньку довіри</w:t>
      </w:r>
      <w:r w:rsidRPr="00AB0DED">
        <w:rPr>
          <w:rFonts w:ascii="Times New Roman" w:eastAsia="Times New Roman" w:hAnsi="Times New Roman" w:cs="Times New Roman"/>
          <w:sz w:val="24"/>
          <w:szCs w:val="24"/>
          <w:lang w:eastAsia="ru-RU"/>
        </w:rPr>
        <w:t xml:space="preserve"> для анонімних повідомлень.</w:t>
      </w:r>
    </w:p>
    <w:p w:rsidR="00AB0DED" w:rsidRPr="00AB0DED" w:rsidRDefault="00AB0DED"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6. Рекомендації</w:t>
      </w:r>
    </w:p>
    <w:p w:rsidR="00AB0DED" w:rsidRPr="00AB0DED" w:rsidRDefault="00AB0DED" w:rsidP="006C4C2D">
      <w:pPr>
        <w:numPr>
          <w:ilvl w:val="0"/>
          <w:numId w:val="15"/>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Продовжити щорічний антикорупційний моніторинг.</w:t>
      </w:r>
    </w:p>
    <w:p w:rsidR="00AB0DED" w:rsidRPr="00AB0DED" w:rsidRDefault="00AB0DED" w:rsidP="006C4C2D">
      <w:pPr>
        <w:numPr>
          <w:ilvl w:val="0"/>
          <w:numId w:val="15"/>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Залучити учнів до участі у Шкільному самоврядуванні з правом перегляду бюджету заході</w:t>
      </w:r>
      <w:proofErr w:type="gramStart"/>
      <w:r w:rsidRPr="00AB0DED">
        <w:rPr>
          <w:rFonts w:ascii="Times New Roman" w:eastAsia="Times New Roman" w:hAnsi="Times New Roman" w:cs="Times New Roman"/>
          <w:sz w:val="24"/>
          <w:szCs w:val="24"/>
          <w:lang w:eastAsia="ru-RU"/>
        </w:rPr>
        <w:t>в</w:t>
      </w:r>
      <w:proofErr w:type="gramEnd"/>
      <w:r w:rsidRPr="00AB0DED">
        <w:rPr>
          <w:rFonts w:ascii="Times New Roman" w:eastAsia="Times New Roman" w:hAnsi="Times New Roman" w:cs="Times New Roman"/>
          <w:sz w:val="24"/>
          <w:szCs w:val="24"/>
          <w:lang w:eastAsia="ru-RU"/>
        </w:rPr>
        <w:t>.</w:t>
      </w:r>
    </w:p>
    <w:p w:rsidR="00AB0DED" w:rsidRPr="00AB0DED" w:rsidRDefault="00AB0DED" w:rsidP="006C4C2D">
      <w:pPr>
        <w:numPr>
          <w:ilvl w:val="0"/>
          <w:numId w:val="15"/>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Удосконалити онлайн-канал звітності (через сайт фі</w:t>
      </w:r>
      <w:proofErr w:type="gramStart"/>
      <w:r w:rsidRPr="00AB0DED">
        <w:rPr>
          <w:rFonts w:ascii="Times New Roman" w:eastAsia="Times New Roman" w:hAnsi="Times New Roman" w:cs="Times New Roman"/>
          <w:sz w:val="24"/>
          <w:szCs w:val="24"/>
          <w:lang w:eastAsia="ru-RU"/>
        </w:rPr>
        <w:t>л</w:t>
      </w:r>
      <w:proofErr w:type="gramEnd"/>
      <w:r w:rsidRPr="00AB0DED">
        <w:rPr>
          <w:rFonts w:ascii="Times New Roman" w:eastAsia="Times New Roman" w:hAnsi="Times New Roman" w:cs="Times New Roman"/>
          <w:sz w:val="24"/>
          <w:szCs w:val="24"/>
          <w:lang w:eastAsia="ru-RU"/>
        </w:rPr>
        <w:t>ії або Telegram-групи).</w:t>
      </w:r>
    </w:p>
    <w:p w:rsidR="00AB0DED" w:rsidRPr="00AB0DED" w:rsidRDefault="00AB0DED" w:rsidP="006C4C2D">
      <w:pPr>
        <w:numPr>
          <w:ilvl w:val="0"/>
          <w:numId w:val="15"/>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Приділити більше уваги </w:t>
      </w:r>
      <w:proofErr w:type="gramStart"/>
      <w:r w:rsidRPr="00AB0DED">
        <w:rPr>
          <w:rFonts w:ascii="Times New Roman" w:eastAsia="Times New Roman" w:hAnsi="Times New Roman" w:cs="Times New Roman"/>
          <w:sz w:val="24"/>
          <w:szCs w:val="24"/>
          <w:lang w:eastAsia="ru-RU"/>
        </w:rPr>
        <w:t>п</w:t>
      </w:r>
      <w:proofErr w:type="gramEnd"/>
      <w:r w:rsidRPr="00AB0DED">
        <w:rPr>
          <w:rFonts w:ascii="Times New Roman" w:eastAsia="Times New Roman" w:hAnsi="Times New Roman" w:cs="Times New Roman"/>
          <w:sz w:val="24"/>
          <w:szCs w:val="24"/>
          <w:lang w:eastAsia="ru-RU"/>
        </w:rPr>
        <w:t>ідвищенню фінансової грамотності учнів і батьків.</w:t>
      </w:r>
    </w:p>
    <w:p w:rsidR="00AB0DED" w:rsidRPr="00AB0DED" w:rsidRDefault="00AB0DED" w:rsidP="006C4C2D">
      <w:pPr>
        <w:numPr>
          <w:ilvl w:val="0"/>
          <w:numId w:val="15"/>
        </w:num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Розглянути можливість участі у всеукраїнському тижні доброчесності НАЗК.</w:t>
      </w:r>
    </w:p>
    <w:p w:rsidR="00AB0DED" w:rsidRPr="00AB0DED" w:rsidRDefault="00AB0DED" w:rsidP="006C4C2D">
      <w:pPr>
        <w:spacing w:before="100" w:beforeAutospacing="1" w:after="100" w:afterAutospacing="1" w:line="240" w:lineRule="auto"/>
        <w:ind w:left="142"/>
        <w:outlineLvl w:val="2"/>
        <w:rPr>
          <w:rFonts w:ascii="Times New Roman" w:eastAsia="Times New Roman" w:hAnsi="Times New Roman" w:cs="Times New Roman"/>
          <w:b/>
          <w:bCs/>
          <w:sz w:val="24"/>
          <w:szCs w:val="24"/>
          <w:lang w:eastAsia="ru-RU"/>
        </w:rPr>
      </w:pPr>
      <w:r w:rsidRPr="00AB0DED">
        <w:rPr>
          <w:rFonts w:ascii="Times New Roman" w:eastAsia="Times New Roman" w:hAnsi="Times New Roman" w:cs="Times New Roman"/>
          <w:b/>
          <w:bCs/>
          <w:sz w:val="24"/>
          <w:szCs w:val="24"/>
          <w:lang w:eastAsia="ru-RU"/>
        </w:rPr>
        <w:t>7. Висновок</w:t>
      </w:r>
    </w:p>
    <w:p w:rsidR="00AB0DED" w:rsidRPr="00AB0DED" w:rsidRDefault="00AB0DED" w:rsidP="006C4C2D">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AB0DED">
        <w:rPr>
          <w:rFonts w:ascii="Times New Roman" w:eastAsia="Times New Roman" w:hAnsi="Times New Roman" w:cs="Times New Roman"/>
          <w:sz w:val="24"/>
          <w:szCs w:val="24"/>
          <w:lang w:eastAsia="ru-RU"/>
        </w:rPr>
        <w:t xml:space="preserve">Іскрівська філія демонструє стабільний </w:t>
      </w:r>
      <w:proofErr w:type="gramStart"/>
      <w:r w:rsidRPr="00AB0DED">
        <w:rPr>
          <w:rFonts w:ascii="Times New Roman" w:eastAsia="Times New Roman" w:hAnsi="Times New Roman" w:cs="Times New Roman"/>
          <w:sz w:val="24"/>
          <w:szCs w:val="24"/>
          <w:lang w:eastAsia="ru-RU"/>
        </w:rPr>
        <w:t>р</w:t>
      </w:r>
      <w:proofErr w:type="gramEnd"/>
      <w:r w:rsidRPr="00AB0DED">
        <w:rPr>
          <w:rFonts w:ascii="Times New Roman" w:eastAsia="Times New Roman" w:hAnsi="Times New Roman" w:cs="Times New Roman"/>
          <w:sz w:val="24"/>
          <w:szCs w:val="24"/>
          <w:lang w:eastAsia="ru-RU"/>
        </w:rPr>
        <w:t>івень прозорості, високий рівень довіри батьків, відсутність скарг та наявність сталих практик доброчесності. Активне включення учнів і вчителів у заходи сприяє створенню здорової, безпечної та прозорої атмосфери в закладі.</w:t>
      </w:r>
    </w:p>
    <w:p w:rsidR="00AB0DED" w:rsidRDefault="003524E2" w:rsidP="006C4C2D">
      <w:pPr>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3524E2" w:rsidRPr="003524E2" w:rsidRDefault="003524E2" w:rsidP="003524E2">
      <w:pPr>
        <w:spacing w:after="0"/>
        <w:ind w:left="142"/>
        <w:rPr>
          <w:rFonts w:ascii="Times New Roman" w:hAnsi="Times New Roman" w:cs="Times New Roman"/>
          <w:b/>
          <w:sz w:val="24"/>
          <w:szCs w:val="24"/>
          <w:lang w:val="uk-UA"/>
        </w:rPr>
      </w:pPr>
      <w:r w:rsidRPr="003524E2">
        <w:rPr>
          <w:rFonts w:ascii="Times New Roman" w:hAnsi="Times New Roman" w:cs="Times New Roman"/>
          <w:b/>
          <w:sz w:val="24"/>
          <w:szCs w:val="24"/>
          <w:lang w:val="uk-UA"/>
        </w:rPr>
        <w:t>Заступник завідувача філії з</w:t>
      </w:r>
      <w:r>
        <w:rPr>
          <w:rFonts w:ascii="Times New Roman" w:hAnsi="Times New Roman" w:cs="Times New Roman"/>
          <w:b/>
          <w:sz w:val="24"/>
          <w:szCs w:val="24"/>
          <w:lang w:val="uk-UA"/>
        </w:rPr>
        <w:t xml:space="preserve">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Тетяна БАРАНЬКО</w:t>
      </w:r>
      <w:r>
        <w:rPr>
          <w:rFonts w:ascii="Times New Roman" w:hAnsi="Times New Roman" w:cs="Times New Roman"/>
          <w:b/>
          <w:sz w:val="24"/>
          <w:szCs w:val="24"/>
          <w:lang w:val="uk-UA"/>
        </w:rPr>
        <w:tab/>
      </w:r>
    </w:p>
    <w:p w:rsidR="003524E2" w:rsidRPr="003524E2" w:rsidRDefault="003524E2" w:rsidP="003524E2">
      <w:pPr>
        <w:spacing w:after="0"/>
        <w:ind w:left="142"/>
        <w:rPr>
          <w:rFonts w:ascii="Times New Roman" w:hAnsi="Times New Roman" w:cs="Times New Roman"/>
          <w:b/>
          <w:sz w:val="24"/>
          <w:szCs w:val="24"/>
          <w:lang w:val="uk-UA"/>
        </w:rPr>
      </w:pPr>
      <w:r w:rsidRPr="003524E2">
        <w:rPr>
          <w:rFonts w:ascii="Times New Roman" w:hAnsi="Times New Roman" w:cs="Times New Roman"/>
          <w:b/>
          <w:sz w:val="24"/>
          <w:szCs w:val="24"/>
          <w:lang w:val="uk-UA"/>
        </w:rPr>
        <w:t xml:space="preserve">навчально-виховної роботи </w:t>
      </w:r>
      <w:r>
        <w:rPr>
          <w:rFonts w:ascii="Times New Roman" w:hAnsi="Times New Roman" w:cs="Times New Roman"/>
          <w:b/>
          <w:sz w:val="24"/>
          <w:szCs w:val="24"/>
          <w:lang w:val="uk-UA"/>
        </w:rPr>
        <w:t xml:space="preserve"> </w:t>
      </w:r>
    </w:p>
    <w:sectPr w:rsidR="003524E2" w:rsidRPr="003524E2" w:rsidSect="006C4C2D">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446"/>
    <w:multiLevelType w:val="multilevel"/>
    <w:tmpl w:val="0B9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A3B7C"/>
    <w:multiLevelType w:val="multilevel"/>
    <w:tmpl w:val="7F60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02DC3"/>
    <w:multiLevelType w:val="multilevel"/>
    <w:tmpl w:val="810A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E5899"/>
    <w:multiLevelType w:val="multilevel"/>
    <w:tmpl w:val="58C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048AD"/>
    <w:multiLevelType w:val="multilevel"/>
    <w:tmpl w:val="9BC8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51743"/>
    <w:multiLevelType w:val="multilevel"/>
    <w:tmpl w:val="1DBC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E079C"/>
    <w:multiLevelType w:val="multilevel"/>
    <w:tmpl w:val="2FF6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C061F4"/>
    <w:multiLevelType w:val="multilevel"/>
    <w:tmpl w:val="24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70604"/>
    <w:multiLevelType w:val="multilevel"/>
    <w:tmpl w:val="D27E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E0272F"/>
    <w:multiLevelType w:val="multilevel"/>
    <w:tmpl w:val="F1F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F7C58"/>
    <w:multiLevelType w:val="multilevel"/>
    <w:tmpl w:val="3D6A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D0B34"/>
    <w:multiLevelType w:val="multilevel"/>
    <w:tmpl w:val="F9D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47529F"/>
    <w:multiLevelType w:val="multilevel"/>
    <w:tmpl w:val="A576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A03C0B"/>
    <w:multiLevelType w:val="multilevel"/>
    <w:tmpl w:val="81D8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A746F0"/>
    <w:multiLevelType w:val="multilevel"/>
    <w:tmpl w:val="6E20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562978"/>
    <w:multiLevelType w:val="multilevel"/>
    <w:tmpl w:val="5338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EA5B97"/>
    <w:multiLevelType w:val="multilevel"/>
    <w:tmpl w:val="EF20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6"/>
  </w:num>
  <w:num w:numId="4">
    <w:abstractNumId w:val="10"/>
  </w:num>
  <w:num w:numId="5">
    <w:abstractNumId w:val="3"/>
  </w:num>
  <w:num w:numId="6">
    <w:abstractNumId w:val="1"/>
  </w:num>
  <w:num w:numId="7">
    <w:abstractNumId w:val="14"/>
  </w:num>
  <w:num w:numId="8">
    <w:abstractNumId w:val="0"/>
  </w:num>
  <w:num w:numId="9">
    <w:abstractNumId w:val="6"/>
  </w:num>
  <w:num w:numId="10">
    <w:abstractNumId w:val="8"/>
  </w:num>
  <w:num w:numId="11">
    <w:abstractNumId w:val="7"/>
  </w:num>
  <w:num w:numId="12">
    <w:abstractNumId w:val="12"/>
  </w:num>
  <w:num w:numId="13">
    <w:abstractNumId w:val="11"/>
  </w:num>
  <w:num w:numId="14">
    <w:abstractNumId w:val="13"/>
  </w:num>
  <w:num w:numId="15">
    <w:abstractNumId w:val="15"/>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CB"/>
    <w:rsid w:val="001E1649"/>
    <w:rsid w:val="003524E2"/>
    <w:rsid w:val="004D3D54"/>
    <w:rsid w:val="006C4C2D"/>
    <w:rsid w:val="009C0F17"/>
    <w:rsid w:val="00AB0DED"/>
    <w:rsid w:val="00D16DCB"/>
    <w:rsid w:val="00D80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E2"/>
  </w:style>
  <w:style w:type="paragraph" w:styleId="2">
    <w:name w:val="heading 2"/>
    <w:basedOn w:val="a"/>
    <w:link w:val="20"/>
    <w:uiPriority w:val="9"/>
    <w:qFormat/>
    <w:rsid w:val="00D16D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6D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16D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6D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6DC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16DC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16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6DCB"/>
    <w:rPr>
      <w:b/>
      <w:bCs/>
    </w:rPr>
  </w:style>
  <w:style w:type="paragraph" w:customStyle="1" w:styleId="docdata">
    <w:name w:val="docdata"/>
    <w:aliases w:val="docy,v5,41476,baiaagaaboqcaaadcpgaaaxhnqaaaaaaaaaaaaaaaaaaaaaaaaaaaaaaaaaaaaaaaaaaaaaaaaaaaaaaaaaaaaaaaaaaaaaaaaaaaaaaaaaaaaaaaaaaaaaaaaaaaaaaaaaaaaaaaaaaaaaaaaaaaaaaaaaaaaaaaaaaaaaaaaaaaaaaaaaaaaaaaaaaaaaaaaaaaaaaaaaaaaaaaaaaaaaaaaaaaaaaaaaaaaa"/>
    <w:basedOn w:val="a"/>
    <w:rsid w:val="00AB0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B0DED"/>
    <w:rPr>
      <w:color w:val="0000FF"/>
      <w:u w:val="single"/>
    </w:rPr>
  </w:style>
  <w:style w:type="paragraph" w:styleId="a6">
    <w:name w:val="Balloon Text"/>
    <w:basedOn w:val="a"/>
    <w:link w:val="a7"/>
    <w:uiPriority w:val="99"/>
    <w:semiHidden/>
    <w:unhideWhenUsed/>
    <w:rsid w:val="009C0F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0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E2"/>
  </w:style>
  <w:style w:type="paragraph" w:styleId="2">
    <w:name w:val="heading 2"/>
    <w:basedOn w:val="a"/>
    <w:link w:val="20"/>
    <w:uiPriority w:val="9"/>
    <w:qFormat/>
    <w:rsid w:val="00D16D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6D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16D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6D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6DC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16DC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16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6DCB"/>
    <w:rPr>
      <w:b/>
      <w:bCs/>
    </w:rPr>
  </w:style>
  <w:style w:type="paragraph" w:customStyle="1" w:styleId="docdata">
    <w:name w:val="docdata"/>
    <w:aliases w:val="docy,v5,41476,baiaagaaboqcaaadcpgaaaxhnqaaaaaaaaaaaaaaaaaaaaaaaaaaaaaaaaaaaaaaaaaaaaaaaaaaaaaaaaaaaaaaaaaaaaaaaaaaaaaaaaaaaaaaaaaaaaaaaaaaaaaaaaaaaaaaaaaaaaaaaaaaaaaaaaaaaaaaaaaaaaaaaaaaaaaaaaaaaaaaaaaaaaaaaaaaaaaaaaaaaaaaaaaaaaaaaaaaaaaaaaaaaaa"/>
    <w:basedOn w:val="a"/>
    <w:rsid w:val="00AB0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B0DED"/>
    <w:rPr>
      <w:color w:val="0000FF"/>
      <w:u w:val="single"/>
    </w:rPr>
  </w:style>
  <w:style w:type="paragraph" w:styleId="a6">
    <w:name w:val="Balloon Text"/>
    <w:basedOn w:val="a"/>
    <w:link w:val="a7"/>
    <w:uiPriority w:val="99"/>
    <w:semiHidden/>
    <w:unhideWhenUsed/>
    <w:rsid w:val="009C0F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0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5315">
      <w:bodyDiv w:val="1"/>
      <w:marLeft w:val="0"/>
      <w:marRight w:val="0"/>
      <w:marTop w:val="0"/>
      <w:marBottom w:val="0"/>
      <w:divBdr>
        <w:top w:val="none" w:sz="0" w:space="0" w:color="auto"/>
        <w:left w:val="none" w:sz="0" w:space="0" w:color="auto"/>
        <w:bottom w:val="none" w:sz="0" w:space="0" w:color="auto"/>
        <w:right w:val="none" w:sz="0" w:space="0" w:color="auto"/>
      </w:divBdr>
      <w:divsChild>
        <w:div w:id="1370373437">
          <w:marLeft w:val="0"/>
          <w:marRight w:val="0"/>
          <w:marTop w:val="0"/>
          <w:marBottom w:val="0"/>
          <w:divBdr>
            <w:top w:val="none" w:sz="0" w:space="0" w:color="auto"/>
            <w:left w:val="none" w:sz="0" w:space="0" w:color="auto"/>
            <w:bottom w:val="none" w:sz="0" w:space="0" w:color="auto"/>
            <w:right w:val="none" w:sz="0" w:space="0" w:color="auto"/>
          </w:divBdr>
          <w:divsChild>
            <w:div w:id="244731394">
              <w:marLeft w:val="0"/>
              <w:marRight w:val="0"/>
              <w:marTop w:val="0"/>
              <w:marBottom w:val="0"/>
              <w:divBdr>
                <w:top w:val="none" w:sz="0" w:space="0" w:color="auto"/>
                <w:left w:val="none" w:sz="0" w:space="0" w:color="auto"/>
                <w:bottom w:val="none" w:sz="0" w:space="0" w:color="auto"/>
                <w:right w:val="none" w:sz="0" w:space="0" w:color="auto"/>
              </w:divBdr>
            </w:div>
          </w:divsChild>
        </w:div>
        <w:div w:id="929698953">
          <w:marLeft w:val="0"/>
          <w:marRight w:val="0"/>
          <w:marTop w:val="0"/>
          <w:marBottom w:val="0"/>
          <w:divBdr>
            <w:top w:val="none" w:sz="0" w:space="0" w:color="auto"/>
            <w:left w:val="none" w:sz="0" w:space="0" w:color="auto"/>
            <w:bottom w:val="none" w:sz="0" w:space="0" w:color="auto"/>
            <w:right w:val="none" w:sz="0" w:space="0" w:color="auto"/>
          </w:divBdr>
          <w:divsChild>
            <w:div w:id="1146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9204">
      <w:bodyDiv w:val="1"/>
      <w:marLeft w:val="0"/>
      <w:marRight w:val="0"/>
      <w:marTop w:val="0"/>
      <w:marBottom w:val="0"/>
      <w:divBdr>
        <w:top w:val="none" w:sz="0" w:space="0" w:color="auto"/>
        <w:left w:val="none" w:sz="0" w:space="0" w:color="auto"/>
        <w:bottom w:val="none" w:sz="0" w:space="0" w:color="auto"/>
        <w:right w:val="none" w:sz="0" w:space="0" w:color="auto"/>
      </w:divBdr>
      <w:divsChild>
        <w:div w:id="2077360893">
          <w:marLeft w:val="0"/>
          <w:marRight w:val="0"/>
          <w:marTop w:val="0"/>
          <w:marBottom w:val="0"/>
          <w:divBdr>
            <w:top w:val="none" w:sz="0" w:space="0" w:color="auto"/>
            <w:left w:val="none" w:sz="0" w:space="0" w:color="auto"/>
            <w:bottom w:val="none" w:sz="0" w:space="0" w:color="auto"/>
            <w:right w:val="none" w:sz="0" w:space="0" w:color="auto"/>
          </w:divBdr>
          <w:divsChild>
            <w:div w:id="1217666447">
              <w:marLeft w:val="0"/>
              <w:marRight w:val="0"/>
              <w:marTop w:val="0"/>
              <w:marBottom w:val="0"/>
              <w:divBdr>
                <w:top w:val="none" w:sz="0" w:space="0" w:color="auto"/>
                <w:left w:val="none" w:sz="0" w:space="0" w:color="auto"/>
                <w:bottom w:val="none" w:sz="0" w:space="0" w:color="auto"/>
                <w:right w:val="none" w:sz="0" w:space="0" w:color="auto"/>
              </w:divBdr>
            </w:div>
          </w:divsChild>
        </w:div>
        <w:div w:id="795804564">
          <w:marLeft w:val="0"/>
          <w:marRight w:val="0"/>
          <w:marTop w:val="0"/>
          <w:marBottom w:val="0"/>
          <w:divBdr>
            <w:top w:val="none" w:sz="0" w:space="0" w:color="auto"/>
            <w:left w:val="none" w:sz="0" w:space="0" w:color="auto"/>
            <w:bottom w:val="none" w:sz="0" w:space="0" w:color="auto"/>
            <w:right w:val="none" w:sz="0" w:space="0" w:color="auto"/>
          </w:divBdr>
          <w:divsChild>
            <w:div w:id="20393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161">
      <w:bodyDiv w:val="1"/>
      <w:marLeft w:val="0"/>
      <w:marRight w:val="0"/>
      <w:marTop w:val="0"/>
      <w:marBottom w:val="0"/>
      <w:divBdr>
        <w:top w:val="none" w:sz="0" w:space="0" w:color="auto"/>
        <w:left w:val="none" w:sz="0" w:space="0" w:color="auto"/>
        <w:bottom w:val="none" w:sz="0" w:space="0" w:color="auto"/>
        <w:right w:val="none" w:sz="0" w:space="0" w:color="auto"/>
      </w:divBdr>
    </w:div>
    <w:div w:id="21178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XUogkKhDFB4" TargetMode="External"/><Relationship Id="rId18" Type="http://schemas.openxmlformats.org/officeDocument/2006/relationships/hyperlink" Target="https://www.youtube.com/watch?v=XUogkKhDFB4" TargetMode="External"/><Relationship Id="rId26" Type="http://schemas.openxmlformats.org/officeDocument/2006/relationships/hyperlink" Target="https://www.youtube.com/watch?v=XUogkKhDFB4" TargetMode="External"/><Relationship Id="rId39" Type="http://schemas.openxmlformats.org/officeDocument/2006/relationships/hyperlink" Target="https://www.youtube.com/watch?v=XUogkKhDFB4" TargetMode="External"/><Relationship Id="rId21" Type="http://schemas.openxmlformats.org/officeDocument/2006/relationships/hyperlink" Target="https://www.youtube.com/watch?v=XUogkKhDFB4" TargetMode="External"/><Relationship Id="rId34" Type="http://schemas.openxmlformats.org/officeDocument/2006/relationships/hyperlink" Target="https://www.youtube.com/watch?v=XUogkKhDFB4" TargetMode="External"/><Relationship Id="rId42" Type="http://schemas.openxmlformats.org/officeDocument/2006/relationships/hyperlink" Target="https://www.youtube.com/watch?v=XUogkKhDFB4" TargetMode="External"/><Relationship Id="rId47" Type="http://schemas.openxmlformats.org/officeDocument/2006/relationships/hyperlink" Target="https://www.youtube.com/watch?v=XUogkKhDFB4" TargetMode="External"/><Relationship Id="rId50" Type="http://schemas.openxmlformats.org/officeDocument/2006/relationships/hyperlink" Target="https://www.youtube.com/watch?v=XUogkKhDFB4" TargetMode="External"/><Relationship Id="rId55" Type="http://schemas.openxmlformats.org/officeDocument/2006/relationships/hyperlink" Target="https://www.youtube.com/watch?v=XUogkKhDFB4" TargetMode="External"/><Relationship Id="rId63" Type="http://schemas.openxmlformats.org/officeDocument/2006/relationships/fontTable" Target="fontTable.xml"/><Relationship Id="rId7" Type="http://schemas.openxmlformats.org/officeDocument/2006/relationships/hyperlink" Target="https://www.youtube.com/watch?v=XUogkKhDFB4" TargetMode="External"/><Relationship Id="rId2" Type="http://schemas.openxmlformats.org/officeDocument/2006/relationships/styles" Target="styles.xml"/><Relationship Id="rId16" Type="http://schemas.openxmlformats.org/officeDocument/2006/relationships/hyperlink" Target="https://www.youtube.com/watch?v=XUogkKhDFB4" TargetMode="External"/><Relationship Id="rId20" Type="http://schemas.openxmlformats.org/officeDocument/2006/relationships/hyperlink" Target="https://www.youtube.com/watch?v=XUogkKhDFB4" TargetMode="External"/><Relationship Id="rId29" Type="http://schemas.openxmlformats.org/officeDocument/2006/relationships/hyperlink" Target="https://www.youtube.com/watch?v=XUogkKhDFB4" TargetMode="External"/><Relationship Id="rId41" Type="http://schemas.openxmlformats.org/officeDocument/2006/relationships/hyperlink" Target="https://www.youtube.com/watch?v=XUogkKhDFB4" TargetMode="External"/><Relationship Id="rId54" Type="http://schemas.openxmlformats.org/officeDocument/2006/relationships/hyperlink" Target="https://www.youtube.com/watch?v=XUogkKhDFB4" TargetMode="External"/><Relationship Id="rId62" Type="http://schemas.openxmlformats.org/officeDocument/2006/relationships/hyperlink" Target="https://www.youtube.com/watch?v=XUogkKhDFB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XUogkKhDFB4" TargetMode="External"/><Relationship Id="rId24" Type="http://schemas.openxmlformats.org/officeDocument/2006/relationships/hyperlink" Target="https://www.youtube.com/watch?v=XUogkKhDFB4" TargetMode="External"/><Relationship Id="rId32" Type="http://schemas.openxmlformats.org/officeDocument/2006/relationships/hyperlink" Target="https://www.youtube.com/watch?v=XUogkKhDFB4" TargetMode="External"/><Relationship Id="rId37" Type="http://schemas.openxmlformats.org/officeDocument/2006/relationships/hyperlink" Target="https://www.youtube.com/watch?v=XUogkKhDFB4" TargetMode="External"/><Relationship Id="rId40" Type="http://schemas.openxmlformats.org/officeDocument/2006/relationships/hyperlink" Target="https://www.youtube.com/watch?v=XUogkKhDFB4" TargetMode="External"/><Relationship Id="rId45" Type="http://schemas.openxmlformats.org/officeDocument/2006/relationships/hyperlink" Target="https://www.youtube.com/watch?v=XUogkKhDFB4" TargetMode="External"/><Relationship Id="rId53" Type="http://schemas.openxmlformats.org/officeDocument/2006/relationships/hyperlink" Target="https://www.youtube.com/watch?v=XUogkKhDFB4" TargetMode="External"/><Relationship Id="rId58" Type="http://schemas.openxmlformats.org/officeDocument/2006/relationships/hyperlink" Target="https://www.youtube.com/watch?v=XUogkKhDFB4" TargetMode="External"/><Relationship Id="rId5" Type="http://schemas.openxmlformats.org/officeDocument/2006/relationships/webSettings" Target="webSettings.xml"/><Relationship Id="rId15" Type="http://schemas.openxmlformats.org/officeDocument/2006/relationships/hyperlink" Target="https://www.youtube.com/watch?v=XUogkKhDFB4" TargetMode="External"/><Relationship Id="rId23" Type="http://schemas.openxmlformats.org/officeDocument/2006/relationships/hyperlink" Target="https://www.youtube.com/watch?v=XUogkKhDFB4" TargetMode="External"/><Relationship Id="rId28" Type="http://schemas.openxmlformats.org/officeDocument/2006/relationships/hyperlink" Target="https://www.youtube.com/watch?v=XUogkKhDFB4" TargetMode="External"/><Relationship Id="rId36" Type="http://schemas.openxmlformats.org/officeDocument/2006/relationships/hyperlink" Target="https://www.youtube.com/watch?v=XUogkKhDFB4" TargetMode="External"/><Relationship Id="rId49" Type="http://schemas.openxmlformats.org/officeDocument/2006/relationships/hyperlink" Target="https://www.youtube.com/watch?v=XUogkKhDFB4" TargetMode="External"/><Relationship Id="rId57" Type="http://schemas.openxmlformats.org/officeDocument/2006/relationships/hyperlink" Target="https://www.youtube.com/watch?v=XUogkKhDFB4" TargetMode="External"/><Relationship Id="rId61" Type="http://schemas.openxmlformats.org/officeDocument/2006/relationships/hyperlink" Target="https://www.youtube.com/watch?v=XUogkKhDFB4" TargetMode="External"/><Relationship Id="rId10" Type="http://schemas.openxmlformats.org/officeDocument/2006/relationships/hyperlink" Target="https://www.youtube.com/watch?v=XUogkKhDFB4" TargetMode="External"/><Relationship Id="rId19" Type="http://schemas.openxmlformats.org/officeDocument/2006/relationships/hyperlink" Target="https://www.youtube.com/watch?v=XUogkKhDFB4" TargetMode="External"/><Relationship Id="rId31" Type="http://schemas.openxmlformats.org/officeDocument/2006/relationships/hyperlink" Target="https://www.youtube.com/watch?v=XUogkKhDFB4" TargetMode="External"/><Relationship Id="rId44" Type="http://schemas.openxmlformats.org/officeDocument/2006/relationships/hyperlink" Target="https://www.youtube.com/watch?v=XUogkKhDFB4" TargetMode="External"/><Relationship Id="rId52" Type="http://schemas.openxmlformats.org/officeDocument/2006/relationships/hyperlink" Target="https://www.youtube.com/watch?v=XUogkKhDFB4" TargetMode="External"/><Relationship Id="rId60" Type="http://schemas.openxmlformats.org/officeDocument/2006/relationships/hyperlink" Target="https://www.youtube.com/watch?v=XUogkKhDFB4" TargetMode="External"/><Relationship Id="rId4" Type="http://schemas.openxmlformats.org/officeDocument/2006/relationships/settings" Target="settings.xml"/><Relationship Id="rId9" Type="http://schemas.openxmlformats.org/officeDocument/2006/relationships/hyperlink" Target="https://www.youtube.com/watch?v=XUogkKhDFB4" TargetMode="External"/><Relationship Id="rId14" Type="http://schemas.openxmlformats.org/officeDocument/2006/relationships/hyperlink" Target="https://www.youtube.com/watch?v=XUogkKhDFB4" TargetMode="External"/><Relationship Id="rId22" Type="http://schemas.openxmlformats.org/officeDocument/2006/relationships/hyperlink" Target="https://www.youtube.com/watch?v=XUogkKhDFB4" TargetMode="External"/><Relationship Id="rId27" Type="http://schemas.openxmlformats.org/officeDocument/2006/relationships/hyperlink" Target="https://www.youtube.com/watch?v=XUogkKhDFB4" TargetMode="External"/><Relationship Id="rId30" Type="http://schemas.openxmlformats.org/officeDocument/2006/relationships/hyperlink" Target="https://www.youtube.com/watch?v=XUogkKhDFB4" TargetMode="External"/><Relationship Id="rId35" Type="http://schemas.openxmlformats.org/officeDocument/2006/relationships/hyperlink" Target="https://www.youtube.com/watch?v=XUogkKhDFB4" TargetMode="External"/><Relationship Id="rId43" Type="http://schemas.openxmlformats.org/officeDocument/2006/relationships/hyperlink" Target="https://www.youtube.com/watch?v=XUogkKhDFB4" TargetMode="External"/><Relationship Id="rId48" Type="http://schemas.openxmlformats.org/officeDocument/2006/relationships/hyperlink" Target="https://www.youtube.com/watch?v=XUogkKhDFB4" TargetMode="External"/><Relationship Id="rId56" Type="http://schemas.openxmlformats.org/officeDocument/2006/relationships/hyperlink" Target="https://www.youtube.com/watch?v=XUogkKhDFB4" TargetMode="External"/><Relationship Id="rId64" Type="http://schemas.openxmlformats.org/officeDocument/2006/relationships/theme" Target="theme/theme1.xml"/><Relationship Id="rId8" Type="http://schemas.openxmlformats.org/officeDocument/2006/relationships/hyperlink" Target="https://www.youtube.com/watch?v=XUogkKhDFB4" TargetMode="External"/><Relationship Id="rId51" Type="http://schemas.openxmlformats.org/officeDocument/2006/relationships/hyperlink" Target="https://www.youtube.com/watch?v=XUogkKhDFB4" TargetMode="External"/><Relationship Id="rId3" Type="http://schemas.microsoft.com/office/2007/relationships/stylesWithEffects" Target="stylesWithEffects.xml"/><Relationship Id="rId12" Type="http://schemas.openxmlformats.org/officeDocument/2006/relationships/hyperlink" Target="https://www.youtube.com/watch?v=XUogkKhDFB4" TargetMode="External"/><Relationship Id="rId17" Type="http://schemas.openxmlformats.org/officeDocument/2006/relationships/hyperlink" Target="https://www.youtube.com/watch?v=XUogkKhDFB4" TargetMode="External"/><Relationship Id="rId25" Type="http://schemas.openxmlformats.org/officeDocument/2006/relationships/hyperlink" Target="https://www.youtube.com/watch?v=XUogkKhDFB4" TargetMode="External"/><Relationship Id="rId33" Type="http://schemas.openxmlformats.org/officeDocument/2006/relationships/hyperlink" Target="https://www.youtube.com/watch?v=XUogkKhDFB4" TargetMode="External"/><Relationship Id="rId38" Type="http://schemas.openxmlformats.org/officeDocument/2006/relationships/hyperlink" Target="https://www.youtube.com/watch?v=XUogkKhDFB4" TargetMode="External"/><Relationship Id="rId46" Type="http://schemas.openxmlformats.org/officeDocument/2006/relationships/hyperlink" Target="https://www.youtube.com/watch?v=XUogkKhDFB4" TargetMode="External"/><Relationship Id="rId59" Type="http://schemas.openxmlformats.org/officeDocument/2006/relationships/hyperlink" Target="https://www.youtube.com/watch?v=XUogkKhDF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3078</Words>
  <Characters>17549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BioStar</cp:lastModifiedBy>
  <cp:revision>3</cp:revision>
  <cp:lastPrinted>2025-09-18T07:10:00Z</cp:lastPrinted>
  <dcterms:created xsi:type="dcterms:W3CDTF">2025-06-08T06:20:00Z</dcterms:created>
  <dcterms:modified xsi:type="dcterms:W3CDTF">2025-09-18T07:10:00Z</dcterms:modified>
</cp:coreProperties>
</file>