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36" w:rsidRPr="00050D38" w:rsidRDefault="004E6936" w:rsidP="004E6936">
      <w:pPr>
        <w:spacing w:before="0" w:beforeAutospacing="0" w:after="160" w:afterAutospacing="0" w:line="259" w:lineRule="auto"/>
        <w:jc w:val="center"/>
        <w:rPr>
          <w:rFonts w:eastAsia="Calibri"/>
          <w:sz w:val="48"/>
          <w:szCs w:val="48"/>
          <w:lang w:eastAsia="en-US"/>
        </w:rPr>
      </w:pPr>
      <w:r w:rsidRPr="00050D38">
        <w:rPr>
          <w:rFonts w:eastAsia="Calibri"/>
          <w:sz w:val="48"/>
          <w:szCs w:val="48"/>
          <w:lang w:eastAsia="en-US"/>
        </w:rPr>
        <w:t xml:space="preserve">Ганнівський </w:t>
      </w:r>
      <w:proofErr w:type="spellStart"/>
      <w:r w:rsidRPr="00050D38">
        <w:rPr>
          <w:rFonts w:eastAsia="Calibri"/>
          <w:sz w:val="48"/>
          <w:szCs w:val="48"/>
          <w:lang w:eastAsia="en-US"/>
        </w:rPr>
        <w:t>ліцей</w:t>
      </w:r>
      <w:proofErr w:type="spellEnd"/>
    </w:p>
    <w:p w:rsidR="004E6936" w:rsidRPr="00050D38" w:rsidRDefault="004E6936" w:rsidP="004E6936">
      <w:pPr>
        <w:spacing w:before="0" w:beforeAutospacing="0" w:after="160" w:afterAutospacing="0" w:line="259" w:lineRule="auto"/>
        <w:jc w:val="center"/>
        <w:rPr>
          <w:rFonts w:eastAsia="Calibri"/>
          <w:sz w:val="48"/>
          <w:szCs w:val="48"/>
          <w:lang w:eastAsia="en-US"/>
        </w:rPr>
      </w:pPr>
    </w:p>
    <w:p w:rsidR="004E6936" w:rsidRPr="00050D38" w:rsidRDefault="004E6936" w:rsidP="004E6936">
      <w:pPr>
        <w:spacing w:before="0" w:beforeAutospacing="0" w:after="160" w:afterAutospacing="0" w:line="259" w:lineRule="auto"/>
        <w:jc w:val="center"/>
        <w:rPr>
          <w:rFonts w:eastAsia="Calibri"/>
          <w:sz w:val="48"/>
          <w:szCs w:val="48"/>
          <w:lang w:eastAsia="en-US"/>
        </w:rPr>
      </w:pPr>
    </w:p>
    <w:p w:rsidR="004E6936" w:rsidRPr="003C57AD" w:rsidRDefault="004E6936" w:rsidP="004E6936">
      <w:pPr>
        <w:spacing w:before="0" w:beforeAutospacing="0" w:after="160" w:afterAutospacing="0" w:line="259" w:lineRule="auto"/>
        <w:jc w:val="center"/>
        <w:rPr>
          <w:rFonts w:eastAsia="Calibri"/>
          <w:b/>
          <w:sz w:val="52"/>
          <w:szCs w:val="52"/>
          <w:lang w:eastAsia="en-US"/>
        </w:rPr>
      </w:pPr>
      <w:r w:rsidRPr="003C57AD">
        <w:rPr>
          <w:rFonts w:eastAsia="Calibri"/>
          <w:b/>
          <w:sz w:val="52"/>
          <w:szCs w:val="52"/>
          <w:lang w:eastAsia="en-US"/>
        </w:rPr>
        <w:t>ПЛАН РОБОТИ</w:t>
      </w:r>
    </w:p>
    <w:p w:rsidR="004E6936" w:rsidRPr="003C57AD" w:rsidRDefault="004E6936" w:rsidP="004E6936">
      <w:pPr>
        <w:spacing w:before="0" w:beforeAutospacing="0" w:after="160" w:afterAutospacing="0" w:line="259" w:lineRule="auto"/>
        <w:jc w:val="center"/>
        <w:rPr>
          <w:rFonts w:eastAsia="Calibri"/>
          <w:b/>
          <w:sz w:val="52"/>
          <w:szCs w:val="52"/>
          <w:lang w:eastAsia="en-US"/>
        </w:rPr>
      </w:pPr>
      <w:r w:rsidRPr="003C57AD">
        <w:rPr>
          <w:rFonts w:eastAsia="Calibri"/>
          <w:b/>
          <w:sz w:val="52"/>
          <w:szCs w:val="52"/>
          <w:lang w:eastAsia="en-US"/>
        </w:rPr>
        <w:t>МЕТОДИЧНОГО ОБ’ЄДНАННЯ ВЧИТЕЛІВ</w:t>
      </w:r>
    </w:p>
    <w:p w:rsidR="004E6936" w:rsidRPr="003C57AD" w:rsidRDefault="004E6936" w:rsidP="004E6936">
      <w:pPr>
        <w:spacing w:before="0" w:beforeAutospacing="0" w:after="160" w:afterAutospacing="0" w:line="259" w:lineRule="auto"/>
        <w:jc w:val="center"/>
        <w:rPr>
          <w:rFonts w:eastAsia="Calibri"/>
          <w:b/>
          <w:sz w:val="52"/>
          <w:szCs w:val="52"/>
          <w:lang w:eastAsia="en-US"/>
        </w:rPr>
      </w:pPr>
      <w:r w:rsidRPr="003C57AD">
        <w:rPr>
          <w:rFonts w:eastAsia="Calibri"/>
          <w:b/>
          <w:sz w:val="52"/>
          <w:szCs w:val="52"/>
          <w:lang w:eastAsia="en-US"/>
        </w:rPr>
        <w:t>ГУМАНІ</w:t>
      </w:r>
      <w:proofErr w:type="gramStart"/>
      <w:r w:rsidRPr="003C57AD">
        <w:rPr>
          <w:rFonts w:eastAsia="Calibri"/>
          <w:b/>
          <w:sz w:val="52"/>
          <w:szCs w:val="52"/>
          <w:lang w:eastAsia="en-US"/>
        </w:rPr>
        <w:t>ТАРНОГО</w:t>
      </w:r>
      <w:proofErr w:type="gramEnd"/>
      <w:r w:rsidRPr="003C57AD">
        <w:rPr>
          <w:rFonts w:eastAsia="Calibri"/>
          <w:b/>
          <w:sz w:val="52"/>
          <w:szCs w:val="52"/>
          <w:lang w:eastAsia="en-US"/>
        </w:rPr>
        <w:t xml:space="preserve"> ЦИКЛУ</w:t>
      </w:r>
    </w:p>
    <w:p w:rsidR="004E6936" w:rsidRPr="003C57AD" w:rsidRDefault="004E6936" w:rsidP="004E6936">
      <w:pPr>
        <w:spacing w:before="0" w:beforeAutospacing="0" w:after="160" w:afterAutospacing="0" w:line="259" w:lineRule="auto"/>
        <w:jc w:val="center"/>
        <w:rPr>
          <w:rFonts w:eastAsia="Calibri"/>
          <w:b/>
          <w:sz w:val="52"/>
          <w:szCs w:val="52"/>
          <w:lang w:eastAsia="en-US"/>
        </w:rPr>
      </w:pPr>
      <w:r w:rsidRPr="003C57AD">
        <w:rPr>
          <w:rFonts w:eastAsia="Calibri"/>
          <w:b/>
          <w:sz w:val="52"/>
          <w:szCs w:val="52"/>
          <w:lang w:eastAsia="en-US"/>
        </w:rPr>
        <w:t>2024-202</w:t>
      </w:r>
      <w:r w:rsidRPr="003C57AD">
        <w:rPr>
          <w:rFonts w:eastAsia="Calibri"/>
          <w:b/>
          <w:sz w:val="52"/>
          <w:szCs w:val="52"/>
          <w:lang w:val="uk-UA" w:eastAsia="en-US"/>
        </w:rPr>
        <w:t>5</w:t>
      </w:r>
      <w:r w:rsidRPr="003C57AD">
        <w:rPr>
          <w:rFonts w:eastAsia="Calibri"/>
          <w:b/>
          <w:sz w:val="52"/>
          <w:szCs w:val="52"/>
          <w:lang w:eastAsia="en-US"/>
        </w:rPr>
        <w:t xml:space="preserve"> </w:t>
      </w:r>
      <w:proofErr w:type="spellStart"/>
      <w:r w:rsidRPr="003C57AD">
        <w:rPr>
          <w:rFonts w:eastAsia="Calibri"/>
          <w:b/>
          <w:sz w:val="52"/>
          <w:szCs w:val="52"/>
          <w:lang w:eastAsia="en-US"/>
        </w:rPr>
        <w:t>н.р</w:t>
      </w:r>
      <w:proofErr w:type="spellEnd"/>
      <w:r w:rsidRPr="003C57AD">
        <w:rPr>
          <w:rFonts w:eastAsia="Calibri"/>
          <w:b/>
          <w:sz w:val="52"/>
          <w:szCs w:val="52"/>
          <w:lang w:eastAsia="en-US"/>
        </w:rPr>
        <w:t>.</w:t>
      </w:r>
    </w:p>
    <w:p w:rsidR="004E6936" w:rsidRPr="00050D38" w:rsidRDefault="004E6936" w:rsidP="004E6936">
      <w:pPr>
        <w:spacing w:before="0" w:beforeAutospacing="0" w:after="160" w:afterAutospacing="0" w:line="259" w:lineRule="auto"/>
        <w:rPr>
          <w:rFonts w:eastAsia="Calibri"/>
          <w:sz w:val="28"/>
          <w:szCs w:val="28"/>
          <w:lang w:eastAsia="en-US"/>
        </w:rPr>
      </w:pPr>
      <w:r w:rsidRPr="00050D38">
        <w:rPr>
          <w:rFonts w:eastAsia="Calibri"/>
          <w:sz w:val="28"/>
          <w:szCs w:val="28"/>
          <w:lang w:eastAsia="en-US"/>
        </w:rPr>
        <w:br w:type="page"/>
      </w:r>
    </w:p>
    <w:p w:rsidR="004E6936" w:rsidRPr="00050D38" w:rsidRDefault="004E6936" w:rsidP="004E6936">
      <w:pPr>
        <w:spacing w:before="0" w:beforeAutospacing="0" w:after="160" w:afterAutospacing="0" w:line="259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proofErr w:type="spellStart"/>
      <w:r w:rsidRPr="00050D38">
        <w:rPr>
          <w:rFonts w:eastAsia="Calibri"/>
          <w:b/>
          <w:sz w:val="28"/>
          <w:szCs w:val="28"/>
          <w:u w:val="single"/>
          <w:lang w:eastAsia="en-US"/>
        </w:rPr>
        <w:lastRenderedPageBreak/>
        <w:t>Засідання</w:t>
      </w:r>
      <w:proofErr w:type="spellEnd"/>
      <w:r w:rsidRPr="00050D38">
        <w:rPr>
          <w:rFonts w:eastAsia="Calibri"/>
          <w:b/>
          <w:sz w:val="28"/>
          <w:szCs w:val="28"/>
          <w:u w:val="single"/>
          <w:lang w:eastAsia="en-US"/>
        </w:rPr>
        <w:t xml:space="preserve"> №1 (</w:t>
      </w:r>
      <w:proofErr w:type="spellStart"/>
      <w:r w:rsidRPr="00050D38">
        <w:rPr>
          <w:rFonts w:eastAsia="Calibri"/>
          <w:b/>
          <w:sz w:val="28"/>
          <w:szCs w:val="28"/>
          <w:u w:val="single"/>
          <w:lang w:eastAsia="en-US"/>
        </w:rPr>
        <w:t>серпень</w:t>
      </w:r>
      <w:proofErr w:type="spellEnd"/>
      <w:r w:rsidRPr="00050D38">
        <w:rPr>
          <w:rFonts w:eastAsia="Calibri"/>
          <w:b/>
          <w:sz w:val="28"/>
          <w:szCs w:val="28"/>
          <w:u w:val="single"/>
          <w:lang w:eastAsia="en-US"/>
        </w:rPr>
        <w:t>)</w:t>
      </w:r>
    </w:p>
    <w:p w:rsidR="004E6936" w:rsidRPr="00050D38" w:rsidRDefault="004E6936" w:rsidP="004E6936">
      <w:pPr>
        <w:spacing w:before="0" w:beforeAutospacing="0" w:after="160" w:afterAutospacing="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050D38">
        <w:rPr>
          <w:rFonts w:eastAsia="Calibri"/>
          <w:i/>
          <w:sz w:val="28"/>
          <w:szCs w:val="28"/>
          <w:u w:val="single"/>
          <w:lang w:val="uk-UA" w:eastAsia="en-US"/>
        </w:rPr>
        <w:t xml:space="preserve">Тема: </w:t>
      </w:r>
      <w:proofErr w:type="spellStart"/>
      <w:r w:rsidRPr="00050D38">
        <w:rPr>
          <w:rFonts w:eastAsia="Calibri"/>
          <w:i/>
          <w:sz w:val="28"/>
          <w:szCs w:val="28"/>
          <w:u w:val="single"/>
          <w:lang w:eastAsia="en-US"/>
        </w:rPr>
        <w:t>Опрацювання</w:t>
      </w:r>
      <w:proofErr w:type="spellEnd"/>
      <w:r w:rsidRPr="00050D38">
        <w:rPr>
          <w:rFonts w:eastAsia="Calibri"/>
          <w:i/>
          <w:sz w:val="28"/>
          <w:szCs w:val="28"/>
          <w:u w:val="single"/>
          <w:lang w:eastAsia="en-US"/>
        </w:rPr>
        <w:t xml:space="preserve"> </w:t>
      </w:r>
      <w:proofErr w:type="spellStart"/>
      <w:r w:rsidRPr="00050D38">
        <w:rPr>
          <w:rFonts w:eastAsia="Calibri"/>
          <w:i/>
          <w:sz w:val="28"/>
          <w:szCs w:val="28"/>
          <w:u w:val="single"/>
          <w:lang w:eastAsia="en-US"/>
        </w:rPr>
        <w:t>офіційних</w:t>
      </w:r>
      <w:proofErr w:type="spellEnd"/>
      <w:r w:rsidRPr="00050D38">
        <w:rPr>
          <w:rFonts w:eastAsia="Calibri"/>
          <w:i/>
          <w:sz w:val="28"/>
          <w:szCs w:val="28"/>
          <w:u w:val="single"/>
          <w:lang w:eastAsia="en-US"/>
        </w:rPr>
        <w:t xml:space="preserve"> </w:t>
      </w:r>
      <w:proofErr w:type="spellStart"/>
      <w:r w:rsidRPr="00050D38">
        <w:rPr>
          <w:rFonts w:eastAsia="Calibri"/>
          <w:i/>
          <w:sz w:val="28"/>
          <w:szCs w:val="28"/>
          <w:u w:val="single"/>
          <w:lang w:eastAsia="en-US"/>
        </w:rPr>
        <w:t>документів</w:t>
      </w:r>
      <w:proofErr w:type="spellEnd"/>
      <w:r w:rsidRPr="00050D38">
        <w:rPr>
          <w:rFonts w:eastAsia="Calibri"/>
          <w:i/>
          <w:sz w:val="28"/>
          <w:szCs w:val="28"/>
          <w:u w:val="single"/>
          <w:lang w:eastAsia="en-US"/>
        </w:rPr>
        <w:t xml:space="preserve"> МОН</w:t>
      </w:r>
      <w:r w:rsidRPr="00050D38">
        <w:rPr>
          <w:rFonts w:eastAsia="Calibri"/>
          <w:i/>
          <w:sz w:val="28"/>
          <w:szCs w:val="28"/>
          <w:u w:val="single"/>
          <w:lang w:val="uk-UA" w:eastAsia="en-US"/>
        </w:rPr>
        <w:t xml:space="preserve"> </w:t>
      </w:r>
      <w:proofErr w:type="spellStart"/>
      <w:r w:rsidRPr="00050D38">
        <w:rPr>
          <w:rFonts w:eastAsia="Calibri"/>
          <w:i/>
          <w:sz w:val="28"/>
          <w:szCs w:val="28"/>
          <w:u w:val="single"/>
          <w:lang w:eastAsia="en-US"/>
        </w:rPr>
        <w:t>України</w:t>
      </w:r>
      <w:proofErr w:type="spellEnd"/>
      <w:r w:rsidRPr="00050D38">
        <w:rPr>
          <w:rFonts w:eastAsia="Calibri"/>
          <w:i/>
          <w:sz w:val="28"/>
          <w:szCs w:val="28"/>
          <w:u w:val="single"/>
          <w:lang w:eastAsia="en-US"/>
        </w:rPr>
        <w:t xml:space="preserve"> на 2024-2025 </w:t>
      </w:r>
      <w:proofErr w:type="spellStart"/>
      <w:r w:rsidRPr="00050D38">
        <w:rPr>
          <w:rFonts w:eastAsia="Calibri"/>
          <w:i/>
          <w:sz w:val="28"/>
          <w:szCs w:val="28"/>
          <w:u w:val="single"/>
          <w:lang w:eastAsia="en-US"/>
        </w:rPr>
        <w:t>н.р</w:t>
      </w:r>
      <w:proofErr w:type="spellEnd"/>
      <w:r w:rsidRPr="00050D38">
        <w:rPr>
          <w:rFonts w:eastAsia="Calibri"/>
          <w:i/>
          <w:sz w:val="28"/>
          <w:szCs w:val="28"/>
          <w:u w:val="single"/>
          <w:lang w:eastAsia="en-US"/>
        </w:rPr>
        <w:t xml:space="preserve">. та </w:t>
      </w:r>
      <w:proofErr w:type="spellStart"/>
      <w:r w:rsidRPr="00050D38">
        <w:rPr>
          <w:rFonts w:eastAsia="Calibri"/>
          <w:i/>
          <w:sz w:val="28"/>
          <w:szCs w:val="28"/>
          <w:u w:val="single"/>
          <w:lang w:eastAsia="en-US"/>
        </w:rPr>
        <w:t>спрямування</w:t>
      </w:r>
      <w:proofErr w:type="spellEnd"/>
      <w:r w:rsidRPr="00050D38">
        <w:rPr>
          <w:rFonts w:eastAsia="Calibri"/>
          <w:i/>
          <w:sz w:val="28"/>
          <w:szCs w:val="28"/>
          <w:u w:val="single"/>
          <w:lang w:eastAsia="en-US"/>
        </w:rPr>
        <w:t xml:space="preserve"> </w:t>
      </w:r>
      <w:proofErr w:type="spellStart"/>
      <w:r w:rsidRPr="00050D38">
        <w:rPr>
          <w:rFonts w:eastAsia="Calibri"/>
          <w:i/>
          <w:sz w:val="28"/>
          <w:szCs w:val="28"/>
          <w:u w:val="single"/>
          <w:lang w:eastAsia="en-US"/>
        </w:rPr>
        <w:t>роботи</w:t>
      </w:r>
      <w:proofErr w:type="spellEnd"/>
      <w:r w:rsidRPr="00050D38">
        <w:rPr>
          <w:rFonts w:eastAsia="Calibri"/>
          <w:i/>
          <w:sz w:val="28"/>
          <w:szCs w:val="28"/>
          <w:u w:val="single"/>
          <w:lang w:eastAsia="en-US"/>
        </w:rPr>
        <w:t xml:space="preserve"> МО</w:t>
      </w:r>
      <w:r w:rsidRPr="00050D38">
        <w:rPr>
          <w:rFonts w:eastAsia="Calibri"/>
          <w:i/>
          <w:sz w:val="28"/>
          <w:szCs w:val="28"/>
          <w:u w:val="single"/>
          <w:lang w:val="uk-UA" w:eastAsia="en-US"/>
        </w:rPr>
        <w:t xml:space="preserve"> </w:t>
      </w:r>
      <w:r w:rsidRPr="00050D38">
        <w:rPr>
          <w:rFonts w:eastAsia="Calibri"/>
          <w:i/>
          <w:sz w:val="28"/>
          <w:szCs w:val="28"/>
          <w:u w:val="single"/>
          <w:lang w:eastAsia="en-US"/>
        </w:rPr>
        <w:t xml:space="preserve">в новому </w:t>
      </w:r>
      <w:proofErr w:type="spellStart"/>
      <w:r w:rsidRPr="00050D38">
        <w:rPr>
          <w:rFonts w:eastAsia="Calibri"/>
          <w:i/>
          <w:sz w:val="28"/>
          <w:szCs w:val="28"/>
          <w:u w:val="single"/>
          <w:lang w:eastAsia="en-US"/>
        </w:rPr>
        <w:t>навчальному</w:t>
      </w:r>
      <w:proofErr w:type="spellEnd"/>
      <w:r w:rsidRPr="00050D38">
        <w:rPr>
          <w:rFonts w:eastAsia="Calibri"/>
          <w:i/>
          <w:sz w:val="28"/>
          <w:szCs w:val="28"/>
          <w:u w:val="single"/>
          <w:lang w:eastAsia="en-US"/>
        </w:rPr>
        <w:t xml:space="preserve"> </w:t>
      </w:r>
      <w:proofErr w:type="spellStart"/>
      <w:r w:rsidRPr="00050D38">
        <w:rPr>
          <w:rFonts w:eastAsia="Calibri"/>
          <w:i/>
          <w:sz w:val="28"/>
          <w:szCs w:val="28"/>
          <w:u w:val="single"/>
          <w:lang w:eastAsia="en-US"/>
        </w:rPr>
        <w:t>році</w:t>
      </w:r>
      <w:proofErr w:type="spellEnd"/>
      <w:r w:rsidRPr="00050D38">
        <w:rPr>
          <w:rFonts w:eastAsia="Calibri"/>
          <w:i/>
          <w:sz w:val="28"/>
          <w:szCs w:val="28"/>
          <w:u w:val="single"/>
          <w:lang w:eastAsia="en-US"/>
        </w:rPr>
        <w:t xml:space="preserve">. </w:t>
      </w:r>
      <w:proofErr w:type="spellStart"/>
      <w:r w:rsidRPr="00050D38">
        <w:rPr>
          <w:rFonts w:eastAsia="Calibri"/>
          <w:i/>
          <w:sz w:val="28"/>
          <w:szCs w:val="28"/>
          <w:u w:val="single"/>
          <w:lang w:eastAsia="en-US"/>
        </w:rPr>
        <w:t>Організаційн</w:t>
      </w:r>
      <w:proofErr w:type="gramStart"/>
      <w:r w:rsidRPr="00050D38">
        <w:rPr>
          <w:rFonts w:eastAsia="Calibri"/>
          <w:i/>
          <w:sz w:val="28"/>
          <w:szCs w:val="28"/>
          <w:u w:val="single"/>
          <w:lang w:eastAsia="en-US"/>
        </w:rPr>
        <w:t>о</w:t>
      </w:r>
      <w:proofErr w:type="spellEnd"/>
      <w:r w:rsidRPr="00050D38">
        <w:rPr>
          <w:rFonts w:eastAsia="Calibri"/>
          <w:i/>
          <w:sz w:val="28"/>
          <w:szCs w:val="28"/>
          <w:u w:val="single"/>
          <w:lang w:eastAsia="en-US"/>
        </w:rPr>
        <w:t>-</w:t>
      </w:r>
      <w:proofErr w:type="gramEnd"/>
      <w:r w:rsidRPr="00050D38">
        <w:rPr>
          <w:rFonts w:eastAsia="Calibri"/>
          <w:i/>
          <w:sz w:val="28"/>
          <w:szCs w:val="28"/>
          <w:u w:val="single"/>
          <w:lang w:val="uk-UA" w:eastAsia="en-US"/>
        </w:rPr>
        <w:t xml:space="preserve"> </w:t>
      </w:r>
      <w:proofErr w:type="spellStart"/>
      <w:r w:rsidRPr="00050D38">
        <w:rPr>
          <w:rFonts w:eastAsia="Calibri"/>
          <w:i/>
          <w:sz w:val="28"/>
          <w:szCs w:val="28"/>
          <w:u w:val="single"/>
          <w:lang w:eastAsia="en-US"/>
        </w:rPr>
        <w:t>методичний</w:t>
      </w:r>
      <w:proofErr w:type="spellEnd"/>
      <w:r w:rsidRPr="00050D38">
        <w:rPr>
          <w:rFonts w:eastAsia="Calibri"/>
          <w:i/>
          <w:sz w:val="28"/>
          <w:szCs w:val="28"/>
          <w:u w:val="single"/>
          <w:lang w:eastAsia="en-US"/>
        </w:rPr>
        <w:t xml:space="preserve"> </w:t>
      </w:r>
      <w:proofErr w:type="spellStart"/>
      <w:r w:rsidRPr="00050D38">
        <w:rPr>
          <w:rFonts w:eastAsia="Calibri"/>
          <w:i/>
          <w:sz w:val="28"/>
          <w:szCs w:val="28"/>
          <w:u w:val="single"/>
          <w:lang w:eastAsia="en-US"/>
        </w:rPr>
        <w:t>супровід</w:t>
      </w:r>
      <w:proofErr w:type="spellEnd"/>
      <w:r w:rsidRPr="00050D38">
        <w:rPr>
          <w:rFonts w:eastAsia="Calibri"/>
          <w:i/>
          <w:sz w:val="28"/>
          <w:szCs w:val="28"/>
          <w:u w:val="single"/>
          <w:lang w:eastAsia="en-US"/>
        </w:rPr>
        <w:t xml:space="preserve"> </w:t>
      </w:r>
      <w:proofErr w:type="spellStart"/>
      <w:r w:rsidRPr="00050D38">
        <w:rPr>
          <w:rFonts w:eastAsia="Calibri"/>
          <w:i/>
          <w:sz w:val="28"/>
          <w:szCs w:val="28"/>
          <w:u w:val="single"/>
          <w:lang w:eastAsia="en-US"/>
        </w:rPr>
        <w:t>впровадження</w:t>
      </w:r>
      <w:proofErr w:type="spellEnd"/>
      <w:r w:rsidRPr="00050D38">
        <w:rPr>
          <w:rFonts w:eastAsia="Calibri"/>
          <w:i/>
          <w:sz w:val="28"/>
          <w:szCs w:val="28"/>
          <w:u w:val="single"/>
          <w:lang w:eastAsia="en-US"/>
        </w:rPr>
        <w:t xml:space="preserve"> НУШ.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445"/>
        <w:gridCol w:w="2289"/>
        <w:gridCol w:w="1826"/>
        <w:gridCol w:w="1443"/>
      </w:tblGrid>
      <w:tr w:rsidR="004E6936" w:rsidRPr="00050D38" w:rsidTr="007842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050D38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4E6936" w:rsidRPr="00050D38" w:rsidRDefault="004E6936" w:rsidP="007842C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050D38">
              <w:rPr>
                <w:b/>
                <w:bCs/>
                <w:color w:val="000000"/>
                <w:sz w:val="28"/>
                <w:szCs w:val="28"/>
              </w:rPr>
              <w:t>з/</w:t>
            </w:r>
            <w:proofErr w:type="gramStart"/>
            <w:r w:rsidRPr="00050D38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050D38">
              <w:rPr>
                <w:b/>
                <w:bCs/>
                <w:color w:val="000000"/>
                <w:sz w:val="28"/>
                <w:szCs w:val="28"/>
              </w:rPr>
              <w:t>Змі</w:t>
            </w:r>
            <w:proofErr w:type="gramStart"/>
            <w:r w:rsidRPr="00050D38">
              <w:rPr>
                <w:b/>
                <w:bCs/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050D38">
              <w:rPr>
                <w:b/>
                <w:bCs/>
                <w:color w:val="000000"/>
                <w:sz w:val="28"/>
                <w:szCs w:val="28"/>
              </w:rPr>
              <w:t>Форма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050D38">
              <w:rPr>
                <w:b/>
                <w:bCs/>
                <w:color w:val="000000"/>
                <w:sz w:val="28"/>
                <w:szCs w:val="28"/>
              </w:rPr>
              <w:t>Відпові</w:t>
            </w:r>
            <w:proofErr w:type="gramStart"/>
            <w:r w:rsidRPr="00050D38">
              <w:rPr>
                <w:b/>
                <w:bCs/>
                <w:color w:val="000000"/>
                <w:sz w:val="28"/>
                <w:szCs w:val="28"/>
              </w:rPr>
              <w:t>да</w:t>
            </w:r>
            <w:proofErr w:type="spellEnd"/>
            <w:r w:rsidRPr="00050D38"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050D38">
              <w:rPr>
                <w:b/>
                <w:bCs/>
                <w:color w:val="000000"/>
                <w:sz w:val="28"/>
                <w:szCs w:val="28"/>
              </w:rPr>
              <w:t>льний</w:t>
            </w:r>
            <w:proofErr w:type="spellEnd"/>
            <w:proofErr w:type="gramEnd"/>
            <w:r w:rsidRPr="00050D3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050D38">
              <w:rPr>
                <w:b/>
                <w:bCs/>
                <w:color w:val="000000"/>
                <w:sz w:val="28"/>
                <w:szCs w:val="28"/>
              </w:rPr>
              <w:t>Примітка</w:t>
            </w:r>
            <w:proofErr w:type="spellEnd"/>
          </w:p>
        </w:tc>
      </w:tr>
      <w:tr w:rsidR="004E6936" w:rsidRPr="00050D38" w:rsidTr="007842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</w:pPr>
            <w:r w:rsidRPr="00050D38">
              <w:rPr>
                <w:b/>
                <w:bCs/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240" w:beforeAutospacing="0" w:after="0" w:afterAutospacing="0"/>
            </w:pPr>
            <w:proofErr w:type="spellStart"/>
            <w:r w:rsidRPr="00050D38">
              <w:rPr>
                <w:color w:val="000000"/>
              </w:rPr>
              <w:t>Аналіз</w:t>
            </w:r>
            <w:proofErr w:type="spellEnd"/>
            <w:r w:rsidRPr="00050D38">
              <w:rPr>
                <w:color w:val="000000"/>
              </w:rPr>
              <w:t xml:space="preserve"> </w:t>
            </w:r>
            <w:proofErr w:type="spellStart"/>
            <w:r w:rsidRPr="00050D38">
              <w:rPr>
                <w:color w:val="000000"/>
              </w:rPr>
              <w:t>методичної</w:t>
            </w:r>
            <w:proofErr w:type="spellEnd"/>
            <w:r w:rsidRPr="00050D38">
              <w:rPr>
                <w:color w:val="000000"/>
              </w:rPr>
              <w:t xml:space="preserve"> </w:t>
            </w:r>
            <w:proofErr w:type="spellStart"/>
            <w:r w:rsidRPr="00050D38">
              <w:rPr>
                <w:color w:val="000000"/>
              </w:rPr>
              <w:t>роботи</w:t>
            </w:r>
            <w:proofErr w:type="spellEnd"/>
            <w:r w:rsidRPr="00050D38">
              <w:rPr>
                <w:color w:val="000000"/>
              </w:rPr>
              <w:t xml:space="preserve"> </w:t>
            </w:r>
            <w:proofErr w:type="spellStart"/>
            <w:r w:rsidRPr="00050D38">
              <w:rPr>
                <w:color w:val="000000"/>
              </w:rPr>
              <w:t>вчителів</w:t>
            </w:r>
            <w:proofErr w:type="spellEnd"/>
            <w:r w:rsidRPr="00050D38">
              <w:rPr>
                <w:color w:val="000000"/>
              </w:rPr>
              <w:t xml:space="preserve"> </w:t>
            </w:r>
            <w:proofErr w:type="spellStart"/>
            <w:r w:rsidRPr="00050D38">
              <w:rPr>
                <w:color w:val="000000"/>
              </w:rPr>
              <w:t>гуманітарного</w:t>
            </w:r>
            <w:proofErr w:type="spellEnd"/>
            <w:r w:rsidRPr="00050D38">
              <w:rPr>
                <w:color w:val="000000"/>
              </w:rPr>
              <w:t xml:space="preserve"> циклу за 2022/202</w:t>
            </w:r>
            <w:r w:rsidRPr="00050D38">
              <w:rPr>
                <w:color w:val="000000"/>
                <w:lang w:val="uk-UA"/>
              </w:rPr>
              <w:t>3</w:t>
            </w:r>
            <w:r w:rsidRPr="00050D38">
              <w:rPr>
                <w:color w:val="000000"/>
              </w:rPr>
              <w:t xml:space="preserve"> </w:t>
            </w:r>
            <w:proofErr w:type="spellStart"/>
            <w:r w:rsidRPr="00050D38">
              <w:rPr>
                <w:color w:val="000000"/>
              </w:rPr>
              <w:t>навчальний</w:t>
            </w:r>
            <w:proofErr w:type="spellEnd"/>
            <w:r w:rsidRPr="00050D38">
              <w:rPr>
                <w:color w:val="000000"/>
              </w:rPr>
              <w:t xml:space="preserve"> </w:t>
            </w:r>
            <w:proofErr w:type="gramStart"/>
            <w:r w:rsidRPr="00050D38">
              <w:rPr>
                <w:color w:val="000000"/>
              </w:rPr>
              <w:t>р</w:t>
            </w:r>
            <w:proofErr w:type="gramEnd"/>
            <w:r w:rsidRPr="00050D38">
              <w:rPr>
                <w:color w:val="000000"/>
              </w:rPr>
              <w:t>ік.</w:t>
            </w:r>
          </w:p>
          <w:p w:rsidR="004E6936" w:rsidRPr="00050D38" w:rsidRDefault="004E6936" w:rsidP="007842C2">
            <w:pPr>
              <w:spacing w:before="240" w:beforeAutospacing="0" w:after="0" w:afterAutospacing="0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</w:pPr>
            <w:proofErr w:type="spellStart"/>
            <w:r w:rsidRPr="00050D38">
              <w:rPr>
                <w:b/>
                <w:bCs/>
                <w:color w:val="000000"/>
              </w:rPr>
              <w:t>Круглий</w:t>
            </w:r>
            <w:proofErr w:type="spellEnd"/>
            <w:r w:rsidRPr="00050D38">
              <w:rPr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050D38">
              <w:rPr>
                <w:b/>
                <w:bCs/>
                <w:color w:val="000000"/>
              </w:rPr>
              <w:t>ст</w:t>
            </w:r>
            <w:proofErr w:type="gramEnd"/>
            <w:r w:rsidRPr="00050D38">
              <w:rPr>
                <w:b/>
                <w:bCs/>
                <w:color w:val="000000"/>
              </w:rPr>
              <w:t>іл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</w:pPr>
            <w:r w:rsidRPr="00050D38">
              <w:rPr>
                <w:b/>
                <w:bCs/>
                <w:color w:val="000000"/>
              </w:rPr>
              <w:t xml:space="preserve">Голова МО та </w:t>
            </w:r>
            <w:proofErr w:type="spellStart"/>
            <w:r w:rsidRPr="00050D38">
              <w:rPr>
                <w:b/>
                <w:bCs/>
                <w:color w:val="000000"/>
              </w:rPr>
              <w:t>вчителі</w:t>
            </w:r>
            <w:proofErr w:type="spellEnd"/>
            <w:r w:rsidRPr="00050D38">
              <w:rPr>
                <w:b/>
                <w:bCs/>
                <w:color w:val="000000"/>
              </w:rPr>
              <w:t xml:space="preserve"> МО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</w:pPr>
          </w:p>
        </w:tc>
      </w:tr>
      <w:tr w:rsidR="004E6936" w:rsidRPr="00050D38" w:rsidTr="007842C2">
        <w:trPr>
          <w:trHeight w:val="27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</w:pPr>
            <w:r w:rsidRPr="00050D38">
              <w:rPr>
                <w:b/>
                <w:bCs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240" w:beforeAutospacing="0" w:after="0" w:afterAutospacing="0"/>
            </w:pPr>
            <w:r w:rsidRPr="00050D38">
              <w:rPr>
                <w:color w:val="000000"/>
              </w:rPr>
              <w:t xml:space="preserve"> НУШ 7 </w:t>
            </w:r>
            <w:proofErr w:type="spellStart"/>
            <w:r w:rsidRPr="00050D38">
              <w:rPr>
                <w:color w:val="000000"/>
              </w:rPr>
              <w:t>клас</w:t>
            </w:r>
            <w:proofErr w:type="spellEnd"/>
            <w:r w:rsidRPr="00050D38">
              <w:rPr>
                <w:color w:val="000000"/>
              </w:rPr>
              <w:t xml:space="preserve"> </w:t>
            </w:r>
            <w:proofErr w:type="gramStart"/>
            <w:r w:rsidRPr="00050D38">
              <w:rPr>
                <w:color w:val="000000"/>
              </w:rPr>
              <w:t xml:space="preserve">( </w:t>
            </w:r>
            <w:proofErr w:type="spellStart"/>
            <w:proofErr w:type="gramEnd"/>
            <w:r w:rsidRPr="00050D38">
              <w:rPr>
                <w:color w:val="000000"/>
              </w:rPr>
              <w:t>модельна</w:t>
            </w:r>
            <w:proofErr w:type="spellEnd"/>
            <w:r w:rsidRPr="00050D38">
              <w:rPr>
                <w:color w:val="000000"/>
              </w:rPr>
              <w:t xml:space="preserve">, </w:t>
            </w:r>
            <w:proofErr w:type="spellStart"/>
            <w:r w:rsidRPr="00050D38">
              <w:rPr>
                <w:color w:val="000000"/>
              </w:rPr>
              <w:t>навчальна</w:t>
            </w:r>
            <w:proofErr w:type="spellEnd"/>
            <w:r w:rsidRPr="00050D38">
              <w:rPr>
                <w:color w:val="000000"/>
                <w:lang w:val="uk-UA"/>
              </w:rPr>
              <w:t xml:space="preserve"> </w:t>
            </w:r>
            <w:proofErr w:type="spellStart"/>
            <w:r w:rsidRPr="00050D38">
              <w:rPr>
                <w:color w:val="000000"/>
              </w:rPr>
              <w:t>програми</w:t>
            </w:r>
            <w:proofErr w:type="spellEnd"/>
            <w:r w:rsidRPr="00050D38">
              <w:rPr>
                <w:color w:val="000000"/>
              </w:rPr>
              <w:t>, КТП)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</w:pPr>
            <w:proofErr w:type="spellStart"/>
            <w:r w:rsidRPr="00050D38">
              <w:rPr>
                <w:b/>
                <w:bCs/>
                <w:color w:val="000000"/>
              </w:rPr>
              <w:t>Читання</w:t>
            </w:r>
            <w:proofErr w:type="spellEnd"/>
            <w:r w:rsidRPr="00050D38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050D38">
              <w:rPr>
                <w:b/>
                <w:bCs/>
                <w:color w:val="000000"/>
              </w:rPr>
              <w:t>обговорення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</w:pPr>
            <w:proofErr w:type="spellStart"/>
            <w:r w:rsidRPr="00050D38">
              <w:rPr>
                <w:b/>
                <w:bCs/>
                <w:color w:val="000000"/>
              </w:rPr>
              <w:t>вчителі</w:t>
            </w:r>
            <w:proofErr w:type="spellEnd"/>
            <w:r w:rsidRPr="00050D38">
              <w:rPr>
                <w:b/>
                <w:bCs/>
                <w:color w:val="000000"/>
              </w:rPr>
              <w:t xml:space="preserve"> МО</w:t>
            </w:r>
          </w:p>
          <w:p w:rsidR="004E6936" w:rsidRPr="00050D38" w:rsidRDefault="004E6936" w:rsidP="007842C2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</w:pPr>
          </w:p>
        </w:tc>
      </w:tr>
      <w:tr w:rsidR="004E6936" w:rsidRPr="00050D38" w:rsidTr="007842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lang w:val="uk-UA"/>
              </w:rPr>
            </w:pPr>
            <w:r w:rsidRPr="00050D38"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240" w:beforeAutospacing="0" w:after="0" w:afterAutospacing="0"/>
              <w:rPr>
                <w:color w:val="000000"/>
                <w:lang w:val="uk-UA"/>
              </w:rPr>
            </w:pPr>
            <w:r w:rsidRPr="00050D38">
              <w:rPr>
                <w:color w:val="000000"/>
                <w:lang w:val="uk-UA"/>
              </w:rPr>
              <w:t xml:space="preserve">Нові рекомендації щодо оцінювання. </w:t>
            </w:r>
          </w:p>
          <w:p w:rsidR="004E6936" w:rsidRPr="00050D38" w:rsidRDefault="004E6936" w:rsidP="007842C2">
            <w:pPr>
              <w:spacing w:before="0" w:beforeAutospacing="0" w:after="0" w:afterAutospacing="0"/>
              <w:rPr>
                <w:lang w:val="uk-UA"/>
              </w:rPr>
            </w:pPr>
            <w:r w:rsidRPr="00050D38">
              <w:rPr>
                <w:color w:val="000000"/>
                <w:lang w:val="uk-UA"/>
              </w:rPr>
              <w:t>Критерії оцінювання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</w:pPr>
            <w:proofErr w:type="spellStart"/>
            <w:r w:rsidRPr="00050D38">
              <w:rPr>
                <w:b/>
                <w:bCs/>
                <w:color w:val="000000"/>
              </w:rPr>
              <w:t>Представлення</w:t>
            </w:r>
            <w:proofErr w:type="spellEnd"/>
            <w:r w:rsidRPr="00050D38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050D38">
              <w:rPr>
                <w:b/>
                <w:bCs/>
                <w:color w:val="000000"/>
              </w:rPr>
              <w:t>обговорення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</w:pPr>
            <w:proofErr w:type="spellStart"/>
            <w:r w:rsidRPr="00050D38">
              <w:rPr>
                <w:b/>
                <w:bCs/>
                <w:color w:val="000000"/>
              </w:rPr>
              <w:t>вчителі</w:t>
            </w:r>
            <w:proofErr w:type="spellEnd"/>
            <w:r w:rsidRPr="00050D38">
              <w:rPr>
                <w:b/>
                <w:bCs/>
                <w:color w:val="000000"/>
              </w:rPr>
              <w:t xml:space="preserve"> МО</w:t>
            </w:r>
          </w:p>
          <w:p w:rsidR="004E6936" w:rsidRPr="00050D38" w:rsidRDefault="004E6936" w:rsidP="007842C2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</w:pPr>
          </w:p>
        </w:tc>
      </w:tr>
      <w:tr w:rsidR="004E6936" w:rsidRPr="00050D38" w:rsidTr="007842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lang w:val="uk-UA"/>
              </w:rPr>
            </w:pPr>
            <w:r w:rsidRPr="00050D38"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50D38">
              <w:rPr>
                <w:color w:val="000000"/>
              </w:rPr>
              <w:t>Планування</w:t>
            </w:r>
            <w:proofErr w:type="spellEnd"/>
            <w:r w:rsidRPr="00050D38">
              <w:rPr>
                <w:color w:val="000000"/>
              </w:rPr>
              <w:t xml:space="preserve"> </w:t>
            </w:r>
            <w:proofErr w:type="spellStart"/>
            <w:r w:rsidRPr="00050D38">
              <w:rPr>
                <w:color w:val="000000"/>
              </w:rPr>
              <w:t>позакласної</w:t>
            </w:r>
            <w:proofErr w:type="spellEnd"/>
            <w:r w:rsidRPr="00050D38">
              <w:rPr>
                <w:color w:val="000000"/>
              </w:rPr>
              <w:t xml:space="preserve"> </w:t>
            </w:r>
            <w:proofErr w:type="spellStart"/>
            <w:r w:rsidRPr="00050D38">
              <w:rPr>
                <w:color w:val="000000"/>
              </w:rPr>
              <w:t>роботи</w:t>
            </w:r>
            <w:proofErr w:type="spellEnd"/>
            <w:r w:rsidRPr="00050D38">
              <w:rPr>
                <w:color w:val="000000"/>
                <w:lang w:val="uk-UA"/>
              </w:rPr>
              <w:t xml:space="preserve"> </w:t>
            </w:r>
            <w:r w:rsidRPr="00050D38">
              <w:rPr>
                <w:color w:val="000000"/>
              </w:rPr>
              <w:t>(</w:t>
            </w:r>
            <w:proofErr w:type="spellStart"/>
            <w:r w:rsidRPr="00050D38">
              <w:rPr>
                <w:color w:val="000000"/>
              </w:rPr>
              <w:t>тижні</w:t>
            </w:r>
            <w:proofErr w:type="spellEnd"/>
            <w:r w:rsidRPr="00050D38">
              <w:rPr>
                <w:color w:val="000000"/>
              </w:rPr>
              <w:t xml:space="preserve">, </w:t>
            </w:r>
            <w:proofErr w:type="spellStart"/>
            <w:r w:rsidRPr="00050D38">
              <w:rPr>
                <w:color w:val="000000"/>
              </w:rPr>
              <w:t>дні</w:t>
            </w:r>
            <w:proofErr w:type="spellEnd"/>
            <w:r w:rsidRPr="00050D38">
              <w:rPr>
                <w:color w:val="000000"/>
              </w:rPr>
              <w:t xml:space="preserve"> і т.д.)</w:t>
            </w:r>
          </w:p>
          <w:p w:rsidR="004E6936" w:rsidRPr="00050D38" w:rsidRDefault="004E6936" w:rsidP="007842C2">
            <w:pPr>
              <w:spacing w:before="0" w:beforeAutospacing="0" w:after="0" w:afterAutospacing="0"/>
            </w:pPr>
            <w:proofErr w:type="spellStart"/>
            <w:r w:rsidRPr="00050D38">
              <w:rPr>
                <w:color w:val="000000"/>
              </w:rPr>
              <w:t>Календар</w:t>
            </w:r>
            <w:proofErr w:type="spellEnd"/>
            <w:r w:rsidRPr="00050D38">
              <w:rPr>
                <w:color w:val="000000"/>
              </w:rPr>
              <w:t xml:space="preserve"> </w:t>
            </w:r>
            <w:proofErr w:type="spellStart"/>
            <w:r w:rsidRPr="00050D38">
              <w:rPr>
                <w:color w:val="000000"/>
              </w:rPr>
              <w:t>заході</w:t>
            </w:r>
            <w:proofErr w:type="gramStart"/>
            <w:r w:rsidRPr="00050D38">
              <w:rPr>
                <w:color w:val="000000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lang w:val="uk-UA"/>
              </w:rPr>
            </w:pPr>
            <w:r w:rsidRPr="00050D38">
              <w:rPr>
                <w:b/>
                <w:bCs/>
                <w:color w:val="000000"/>
                <w:lang w:val="uk-UA"/>
              </w:rPr>
              <w:t>Створення календаря заходів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</w:pPr>
            <w:r w:rsidRPr="00050D38">
              <w:rPr>
                <w:b/>
                <w:bCs/>
                <w:color w:val="000000"/>
                <w:lang w:val="uk-UA"/>
              </w:rPr>
              <w:t>Робота Н.А</w:t>
            </w:r>
            <w:r w:rsidRPr="00050D38">
              <w:rPr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</w:pPr>
          </w:p>
        </w:tc>
      </w:tr>
      <w:tr w:rsidR="004E6936" w:rsidRPr="00050D38" w:rsidTr="007842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lang w:val="uk-UA"/>
              </w:rPr>
            </w:pPr>
            <w:r w:rsidRPr="00050D38">
              <w:rPr>
                <w:lang w:val="uk-UA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</w:pPr>
            <w:r w:rsidRPr="00050D38">
              <w:rPr>
                <w:color w:val="000000"/>
                <w:sz w:val="22"/>
                <w:szCs w:val="22"/>
                <w:lang w:val="uk-UA"/>
              </w:rPr>
              <w:t xml:space="preserve">Планування методичної роботи (семінари, майстер класи і </w:t>
            </w:r>
            <w:proofErr w:type="spellStart"/>
            <w:r w:rsidRPr="00050D38">
              <w:rPr>
                <w:color w:val="000000"/>
                <w:sz w:val="22"/>
                <w:szCs w:val="22"/>
                <w:lang w:val="uk-UA"/>
              </w:rPr>
              <w:t>т.д</w:t>
            </w:r>
            <w:proofErr w:type="spellEnd"/>
            <w:r w:rsidRPr="00050D38">
              <w:rPr>
                <w:color w:val="000000"/>
                <w:sz w:val="22"/>
                <w:szCs w:val="22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lang w:val="uk-UA"/>
              </w:rPr>
            </w:pPr>
            <w:r w:rsidRPr="00050D38">
              <w:rPr>
                <w:b/>
                <w:bCs/>
                <w:color w:val="000000"/>
                <w:lang w:val="uk-UA"/>
              </w:rPr>
              <w:t xml:space="preserve">План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lang w:val="uk-UA"/>
              </w:rPr>
            </w:pPr>
            <w:r w:rsidRPr="00050D38">
              <w:rPr>
                <w:b/>
                <w:bCs/>
                <w:color w:val="000000"/>
                <w:lang w:val="uk-UA"/>
              </w:rPr>
              <w:t>Марченко А.В.</w:t>
            </w:r>
          </w:p>
          <w:p w:rsidR="004E6936" w:rsidRPr="00050D38" w:rsidRDefault="004E6936" w:rsidP="007842C2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</w:pPr>
          </w:p>
        </w:tc>
      </w:tr>
    </w:tbl>
    <w:p w:rsidR="004E6936" w:rsidRPr="00050D38" w:rsidRDefault="004E6936" w:rsidP="004E6936">
      <w:pPr>
        <w:spacing w:before="0" w:beforeAutospacing="0" w:after="160" w:afterAutospacing="0" w:line="259" w:lineRule="auto"/>
        <w:rPr>
          <w:rFonts w:eastAsia="Calibri"/>
          <w:sz w:val="28"/>
          <w:szCs w:val="28"/>
          <w:lang w:eastAsia="en-US"/>
        </w:rPr>
      </w:pPr>
    </w:p>
    <w:p w:rsidR="004E6936" w:rsidRPr="00050D38" w:rsidRDefault="004E6936" w:rsidP="004E6936">
      <w:pPr>
        <w:spacing w:before="0" w:beforeAutospacing="0" w:after="160" w:afterAutospacing="0" w:line="259" w:lineRule="auto"/>
        <w:rPr>
          <w:rFonts w:eastAsia="Calibri"/>
          <w:sz w:val="28"/>
          <w:szCs w:val="28"/>
          <w:lang w:eastAsia="en-US"/>
        </w:rPr>
      </w:pPr>
      <w:r w:rsidRPr="00050D38">
        <w:rPr>
          <w:rFonts w:eastAsia="Calibri"/>
          <w:sz w:val="28"/>
          <w:szCs w:val="28"/>
          <w:lang w:eastAsia="en-US"/>
        </w:rPr>
        <w:br w:type="page"/>
      </w:r>
    </w:p>
    <w:p w:rsidR="004E6936" w:rsidRPr="00050D38" w:rsidRDefault="004E6936" w:rsidP="004E6936">
      <w:pPr>
        <w:spacing w:before="0" w:beforeAutospacing="0" w:after="160" w:afterAutospacing="0" w:line="259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proofErr w:type="spellStart"/>
      <w:r w:rsidRPr="00050D38">
        <w:rPr>
          <w:rFonts w:eastAsia="Calibri"/>
          <w:b/>
          <w:sz w:val="28"/>
          <w:szCs w:val="28"/>
          <w:u w:val="single"/>
          <w:lang w:eastAsia="en-US"/>
        </w:rPr>
        <w:lastRenderedPageBreak/>
        <w:t>Засідання</w:t>
      </w:r>
      <w:proofErr w:type="spellEnd"/>
      <w:r w:rsidRPr="00050D38">
        <w:rPr>
          <w:rFonts w:eastAsia="Calibri"/>
          <w:b/>
          <w:sz w:val="28"/>
          <w:szCs w:val="28"/>
          <w:u w:val="single"/>
          <w:lang w:eastAsia="en-US"/>
        </w:rPr>
        <w:t xml:space="preserve"> №2 (</w:t>
      </w:r>
      <w:proofErr w:type="spellStart"/>
      <w:r w:rsidRPr="00050D38">
        <w:rPr>
          <w:rFonts w:eastAsia="Calibri"/>
          <w:b/>
          <w:sz w:val="28"/>
          <w:szCs w:val="28"/>
          <w:u w:val="single"/>
          <w:lang w:eastAsia="en-US"/>
        </w:rPr>
        <w:t>січень</w:t>
      </w:r>
      <w:proofErr w:type="spellEnd"/>
      <w:r w:rsidRPr="00050D38">
        <w:rPr>
          <w:rFonts w:eastAsia="Calibri"/>
          <w:b/>
          <w:sz w:val="28"/>
          <w:szCs w:val="28"/>
          <w:u w:val="single"/>
          <w:lang w:eastAsia="en-US"/>
        </w:rPr>
        <w:t>)</w:t>
      </w:r>
    </w:p>
    <w:p w:rsidR="004E6936" w:rsidRPr="00050D38" w:rsidRDefault="004E6936" w:rsidP="004E6936">
      <w:pPr>
        <w:spacing w:before="0" w:beforeAutospacing="0" w:after="160" w:afterAutospacing="0" w:line="259" w:lineRule="auto"/>
        <w:jc w:val="center"/>
        <w:rPr>
          <w:rFonts w:eastAsia="Calibri"/>
          <w:b/>
          <w:sz w:val="28"/>
          <w:szCs w:val="28"/>
          <w:u w:val="single"/>
          <w:lang w:val="uk-UA" w:eastAsia="en-US"/>
        </w:rPr>
      </w:pPr>
      <w:r w:rsidRPr="00050D38">
        <w:rPr>
          <w:rFonts w:eastAsia="Calibri"/>
          <w:b/>
          <w:sz w:val="28"/>
          <w:szCs w:val="28"/>
          <w:u w:val="single"/>
          <w:lang w:val="uk-UA" w:eastAsia="en-US"/>
        </w:rPr>
        <w:t>(Виїзне засідання на базі Володимирівської філії Ганнівського ліцею)</w:t>
      </w:r>
    </w:p>
    <w:p w:rsidR="004E6936" w:rsidRPr="00050D38" w:rsidRDefault="004E6936" w:rsidP="004E6936">
      <w:pPr>
        <w:spacing w:before="0" w:beforeAutospacing="0" w:after="160" w:afterAutospacing="0" w:line="259" w:lineRule="auto"/>
        <w:jc w:val="center"/>
        <w:rPr>
          <w:rFonts w:eastAsia="Calibri"/>
          <w:b/>
          <w:i/>
          <w:sz w:val="28"/>
          <w:szCs w:val="28"/>
          <w:lang w:val="uk-UA" w:eastAsia="en-US"/>
        </w:rPr>
      </w:pPr>
      <w:r w:rsidRPr="00050D38">
        <w:rPr>
          <w:rFonts w:eastAsia="Calibri"/>
          <w:b/>
          <w:i/>
          <w:sz w:val="28"/>
          <w:szCs w:val="28"/>
          <w:lang w:eastAsia="en-US"/>
        </w:rPr>
        <w:t xml:space="preserve">Тема: </w:t>
      </w:r>
      <w:proofErr w:type="spellStart"/>
      <w:r w:rsidRPr="00050D38">
        <w:rPr>
          <w:rFonts w:eastAsia="Calibri"/>
          <w:b/>
          <w:i/>
          <w:sz w:val="28"/>
          <w:szCs w:val="28"/>
          <w:lang w:eastAsia="en-US"/>
        </w:rPr>
        <w:t>Формування</w:t>
      </w:r>
      <w:proofErr w:type="spellEnd"/>
      <w:r w:rsidRPr="00050D38">
        <w:rPr>
          <w:rFonts w:eastAsia="Calibri"/>
          <w:b/>
          <w:i/>
          <w:sz w:val="28"/>
          <w:szCs w:val="28"/>
          <w:lang w:eastAsia="en-US"/>
        </w:rPr>
        <w:t xml:space="preserve"> в </w:t>
      </w:r>
      <w:proofErr w:type="spellStart"/>
      <w:r w:rsidRPr="00050D38">
        <w:rPr>
          <w:rFonts w:eastAsia="Calibri"/>
          <w:b/>
          <w:i/>
          <w:sz w:val="28"/>
          <w:szCs w:val="28"/>
          <w:lang w:eastAsia="en-US"/>
        </w:rPr>
        <w:t>учнів</w:t>
      </w:r>
      <w:proofErr w:type="spellEnd"/>
      <w:r w:rsidRPr="00050D38">
        <w:rPr>
          <w:rFonts w:eastAsia="Calibri"/>
          <w:b/>
          <w:i/>
          <w:sz w:val="28"/>
          <w:szCs w:val="28"/>
          <w:lang w:eastAsia="en-US"/>
        </w:rPr>
        <w:t xml:space="preserve"> </w:t>
      </w:r>
      <w:proofErr w:type="spellStart"/>
      <w:r w:rsidRPr="00050D38">
        <w:rPr>
          <w:rFonts w:eastAsia="Calibri"/>
          <w:b/>
          <w:i/>
          <w:sz w:val="28"/>
          <w:szCs w:val="28"/>
          <w:lang w:eastAsia="en-US"/>
        </w:rPr>
        <w:t>мотивації</w:t>
      </w:r>
      <w:proofErr w:type="spellEnd"/>
      <w:r w:rsidRPr="00050D38">
        <w:rPr>
          <w:rFonts w:eastAsia="Calibri"/>
          <w:b/>
          <w:i/>
          <w:sz w:val="28"/>
          <w:szCs w:val="28"/>
          <w:lang w:eastAsia="en-US"/>
        </w:rPr>
        <w:t xml:space="preserve"> до </w:t>
      </w:r>
      <w:proofErr w:type="spellStart"/>
      <w:r w:rsidRPr="00050D38">
        <w:rPr>
          <w:rFonts w:eastAsia="Calibri"/>
          <w:b/>
          <w:i/>
          <w:sz w:val="28"/>
          <w:szCs w:val="28"/>
          <w:lang w:eastAsia="en-US"/>
        </w:rPr>
        <w:t>навчальної</w:t>
      </w:r>
      <w:proofErr w:type="spellEnd"/>
      <w:r w:rsidRPr="00050D38">
        <w:rPr>
          <w:rFonts w:eastAsia="Calibri"/>
          <w:b/>
          <w:i/>
          <w:sz w:val="28"/>
          <w:szCs w:val="28"/>
          <w:lang w:eastAsia="en-US"/>
        </w:rPr>
        <w:t xml:space="preserve"> </w:t>
      </w:r>
      <w:proofErr w:type="spellStart"/>
      <w:r w:rsidRPr="00050D38">
        <w:rPr>
          <w:rFonts w:eastAsia="Calibri"/>
          <w:b/>
          <w:i/>
          <w:sz w:val="28"/>
          <w:szCs w:val="28"/>
          <w:lang w:eastAsia="en-US"/>
        </w:rPr>
        <w:t>діяльності</w:t>
      </w:r>
      <w:proofErr w:type="spellEnd"/>
      <w:r w:rsidRPr="00050D38">
        <w:rPr>
          <w:rFonts w:eastAsia="Calibri"/>
          <w:b/>
          <w:i/>
          <w:sz w:val="28"/>
          <w:szCs w:val="28"/>
          <w:lang w:eastAsia="en-US"/>
        </w:rPr>
        <w:t xml:space="preserve"> та </w:t>
      </w:r>
      <w:proofErr w:type="spellStart"/>
      <w:r w:rsidRPr="00050D38">
        <w:rPr>
          <w:rFonts w:eastAsia="Calibri"/>
          <w:b/>
          <w:i/>
          <w:sz w:val="28"/>
          <w:szCs w:val="28"/>
          <w:lang w:eastAsia="en-US"/>
        </w:rPr>
        <w:t>саморозвитку</w:t>
      </w:r>
      <w:proofErr w:type="spellEnd"/>
      <w:r w:rsidRPr="00050D38">
        <w:rPr>
          <w:rFonts w:eastAsia="Calibri"/>
          <w:b/>
          <w:i/>
          <w:sz w:val="28"/>
          <w:szCs w:val="28"/>
          <w:lang w:eastAsia="en-US"/>
        </w:rPr>
        <w:t xml:space="preserve"> в </w:t>
      </w:r>
      <w:proofErr w:type="spellStart"/>
      <w:r w:rsidRPr="00050D38">
        <w:rPr>
          <w:rFonts w:eastAsia="Calibri"/>
          <w:b/>
          <w:i/>
          <w:sz w:val="28"/>
          <w:szCs w:val="28"/>
          <w:lang w:eastAsia="en-US"/>
        </w:rPr>
        <w:t>контексті</w:t>
      </w:r>
      <w:proofErr w:type="spellEnd"/>
      <w:r w:rsidRPr="00050D38">
        <w:rPr>
          <w:rFonts w:eastAsia="Calibri"/>
          <w:b/>
          <w:i/>
          <w:sz w:val="28"/>
          <w:szCs w:val="28"/>
          <w:lang w:eastAsia="en-US"/>
        </w:rPr>
        <w:t xml:space="preserve"> </w:t>
      </w:r>
      <w:proofErr w:type="spellStart"/>
      <w:r w:rsidRPr="00050D38">
        <w:rPr>
          <w:rFonts w:eastAsia="Calibri"/>
          <w:b/>
          <w:i/>
          <w:sz w:val="28"/>
          <w:szCs w:val="28"/>
          <w:lang w:eastAsia="en-US"/>
        </w:rPr>
        <w:t>компетентнісного</w:t>
      </w:r>
      <w:proofErr w:type="spellEnd"/>
      <w:r w:rsidRPr="00050D38">
        <w:rPr>
          <w:rFonts w:eastAsia="Calibri"/>
          <w:b/>
          <w:i/>
          <w:sz w:val="28"/>
          <w:szCs w:val="28"/>
          <w:lang w:eastAsia="en-US"/>
        </w:rPr>
        <w:t xml:space="preserve"> </w:t>
      </w:r>
      <w:proofErr w:type="spellStart"/>
      <w:proofErr w:type="gramStart"/>
      <w:r w:rsidRPr="00050D38">
        <w:rPr>
          <w:rFonts w:eastAsia="Calibri"/>
          <w:b/>
          <w:i/>
          <w:sz w:val="28"/>
          <w:szCs w:val="28"/>
          <w:lang w:eastAsia="en-US"/>
        </w:rPr>
        <w:t>п</w:t>
      </w:r>
      <w:proofErr w:type="gramEnd"/>
      <w:r w:rsidRPr="00050D38">
        <w:rPr>
          <w:rFonts w:eastAsia="Calibri"/>
          <w:b/>
          <w:i/>
          <w:sz w:val="28"/>
          <w:szCs w:val="28"/>
          <w:lang w:eastAsia="en-US"/>
        </w:rPr>
        <w:t>ідходу</w:t>
      </w:r>
      <w:proofErr w:type="spellEnd"/>
      <w:r w:rsidRPr="00050D38">
        <w:rPr>
          <w:rFonts w:eastAsia="Calibri"/>
          <w:b/>
          <w:i/>
          <w:sz w:val="28"/>
          <w:szCs w:val="28"/>
          <w:lang w:eastAsia="en-US"/>
        </w:rPr>
        <w:t xml:space="preserve"> до </w:t>
      </w:r>
      <w:proofErr w:type="spellStart"/>
      <w:r w:rsidRPr="00050D38">
        <w:rPr>
          <w:rFonts w:eastAsia="Calibri"/>
          <w:b/>
          <w:i/>
          <w:sz w:val="28"/>
          <w:szCs w:val="28"/>
          <w:lang w:eastAsia="en-US"/>
        </w:rPr>
        <w:t>навчально-виховного</w:t>
      </w:r>
      <w:proofErr w:type="spellEnd"/>
      <w:r w:rsidRPr="00050D38">
        <w:rPr>
          <w:rFonts w:eastAsia="Calibri"/>
          <w:b/>
          <w:i/>
          <w:sz w:val="28"/>
          <w:szCs w:val="28"/>
          <w:lang w:eastAsia="en-US"/>
        </w:rPr>
        <w:t xml:space="preserve"> </w:t>
      </w:r>
      <w:proofErr w:type="spellStart"/>
      <w:r w:rsidRPr="00050D38">
        <w:rPr>
          <w:rFonts w:eastAsia="Calibri"/>
          <w:b/>
          <w:i/>
          <w:sz w:val="28"/>
          <w:szCs w:val="28"/>
          <w:lang w:eastAsia="en-US"/>
        </w:rPr>
        <w:t>процесу</w:t>
      </w:r>
      <w:proofErr w:type="spellEnd"/>
      <w:r w:rsidRPr="00050D38">
        <w:rPr>
          <w:rFonts w:eastAsia="Calibri"/>
          <w:b/>
          <w:i/>
          <w:sz w:val="28"/>
          <w:szCs w:val="28"/>
          <w:lang w:val="uk-UA" w:eastAsia="en-US"/>
        </w:rPr>
        <w:t>.</w:t>
      </w:r>
    </w:p>
    <w:p w:rsidR="004E6936" w:rsidRPr="00050D38" w:rsidRDefault="004E6936" w:rsidP="004E6936">
      <w:pPr>
        <w:spacing w:before="0" w:beforeAutospacing="0" w:after="160" w:afterAutospacing="0" w:line="259" w:lineRule="auto"/>
        <w:rPr>
          <w:rFonts w:eastAsia="Calibri"/>
          <w:sz w:val="28"/>
          <w:szCs w:val="28"/>
          <w:lang w:val="uk-UA" w:eastAsia="en-US"/>
        </w:rPr>
      </w:pPr>
      <w:r w:rsidRPr="00050D38">
        <w:rPr>
          <w:rFonts w:eastAsia="Calibri"/>
          <w:sz w:val="28"/>
          <w:szCs w:val="28"/>
          <w:lang w:val="uk-UA" w:eastAsia="en-US"/>
        </w:rPr>
        <w:t>Форма проведення:  Методичні посиденьки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3713"/>
        <w:gridCol w:w="1655"/>
        <w:gridCol w:w="2317"/>
        <w:gridCol w:w="1330"/>
      </w:tblGrid>
      <w:tr w:rsidR="004E6936" w:rsidRPr="00050D38" w:rsidTr="007842C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050D38">
              <w:rPr>
                <w:color w:val="000000"/>
                <w:sz w:val="28"/>
                <w:szCs w:val="28"/>
              </w:rPr>
              <w:t>№</w:t>
            </w:r>
          </w:p>
          <w:p w:rsidR="004E6936" w:rsidRPr="00050D38" w:rsidRDefault="004E6936" w:rsidP="007842C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050D38">
              <w:rPr>
                <w:color w:val="000000"/>
                <w:sz w:val="28"/>
                <w:szCs w:val="28"/>
              </w:rPr>
              <w:t>з/</w:t>
            </w:r>
            <w:proofErr w:type="gramStart"/>
            <w:r w:rsidRPr="00050D38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050D38">
              <w:rPr>
                <w:color w:val="000000"/>
                <w:sz w:val="28"/>
                <w:szCs w:val="28"/>
              </w:rPr>
              <w:t>Змі</w:t>
            </w:r>
            <w:proofErr w:type="gramStart"/>
            <w:r w:rsidRPr="00050D38">
              <w:rPr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50D38">
              <w:rPr>
                <w:color w:val="000000"/>
                <w:sz w:val="28"/>
                <w:szCs w:val="28"/>
              </w:rPr>
              <w:t>Форма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050D38">
              <w:rPr>
                <w:color w:val="000000"/>
                <w:sz w:val="28"/>
                <w:szCs w:val="28"/>
              </w:rPr>
              <w:t>Відповідальний</w:t>
            </w:r>
            <w:proofErr w:type="spellEnd"/>
            <w:r w:rsidRPr="00050D3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050D38">
              <w:rPr>
                <w:color w:val="000000"/>
                <w:sz w:val="28"/>
                <w:szCs w:val="28"/>
              </w:rPr>
              <w:t>Примітка</w:t>
            </w:r>
            <w:proofErr w:type="spellEnd"/>
          </w:p>
        </w:tc>
      </w:tr>
      <w:tr w:rsidR="004E6936" w:rsidRPr="00050D38" w:rsidTr="007842C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050D3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050D38">
              <w:rPr>
                <w:color w:val="000000"/>
                <w:sz w:val="28"/>
                <w:szCs w:val="28"/>
                <w:lang w:val="uk-UA"/>
              </w:rPr>
              <w:t xml:space="preserve">Результативність у проведенні Всеукраїнських предметних олімпіад та в конкурсі з української мови ім. Петра </w:t>
            </w:r>
            <w:proofErr w:type="spellStart"/>
            <w:r w:rsidRPr="00050D38">
              <w:rPr>
                <w:color w:val="000000"/>
                <w:sz w:val="28"/>
                <w:szCs w:val="28"/>
                <w:lang w:val="uk-UA"/>
              </w:rPr>
              <w:t>Яцика</w:t>
            </w:r>
            <w:proofErr w:type="spellEnd"/>
            <w:r w:rsidRPr="00050D38">
              <w:rPr>
                <w:color w:val="000000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050D38">
              <w:rPr>
                <w:color w:val="000000"/>
                <w:sz w:val="28"/>
                <w:szCs w:val="28"/>
              </w:rPr>
              <w:t>інформація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4E6936" w:rsidRPr="00050D38" w:rsidRDefault="004E6936" w:rsidP="007842C2">
            <w:pPr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050D38">
              <w:rPr>
                <w:sz w:val="28"/>
                <w:szCs w:val="28"/>
                <w:lang w:val="uk-UA"/>
              </w:rPr>
              <w:t>Марченко А.В. Галіба О.А.</w:t>
            </w:r>
          </w:p>
          <w:p w:rsidR="004E6936" w:rsidRPr="00050D38" w:rsidRDefault="004E6936" w:rsidP="007842C2">
            <w:pPr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E6936" w:rsidRPr="00050D38" w:rsidTr="007842C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050D38">
              <w:rPr>
                <w:color w:val="000000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050D38">
              <w:rPr>
                <w:color w:val="000000"/>
                <w:sz w:val="28"/>
                <w:szCs w:val="28"/>
                <w:lang w:val="uk-UA"/>
              </w:rPr>
              <w:t>Інтегроване навчання при вивченні предметів гуманітарного циклу.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050D38">
              <w:rPr>
                <w:color w:val="000000"/>
                <w:sz w:val="28"/>
                <w:szCs w:val="28"/>
                <w:lang w:val="uk-UA"/>
              </w:rPr>
              <w:t>Коло думок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050D38">
              <w:rPr>
                <w:sz w:val="28"/>
                <w:szCs w:val="28"/>
                <w:lang w:val="uk-UA"/>
              </w:rPr>
              <w:t>Вчителі МО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</w:tr>
      <w:tr w:rsidR="004E6936" w:rsidRPr="00050D38" w:rsidTr="007842C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050D38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80808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50D38">
              <w:rPr>
                <w:color w:val="000000"/>
                <w:sz w:val="28"/>
                <w:szCs w:val="28"/>
                <w:lang w:val="uk-UA"/>
              </w:rPr>
              <w:t>Проєктна</w:t>
            </w:r>
            <w:proofErr w:type="spellEnd"/>
            <w:r w:rsidRPr="00050D38">
              <w:rPr>
                <w:color w:val="000000"/>
                <w:sz w:val="28"/>
                <w:szCs w:val="28"/>
                <w:lang w:val="uk-UA"/>
              </w:rPr>
              <w:t xml:space="preserve"> діяльність як одна із мотивуючих складових на заняттях та в позакласній роботі.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050D38">
              <w:rPr>
                <w:sz w:val="28"/>
                <w:szCs w:val="28"/>
                <w:lang w:val="uk-UA"/>
              </w:rPr>
              <w:t>Обмін досвідом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050D38">
              <w:rPr>
                <w:color w:val="000000"/>
                <w:sz w:val="28"/>
                <w:szCs w:val="28"/>
              </w:rPr>
              <w:t>вчителі</w:t>
            </w:r>
            <w:proofErr w:type="spellEnd"/>
            <w:r w:rsidRPr="00050D38">
              <w:rPr>
                <w:color w:val="000000"/>
                <w:sz w:val="28"/>
                <w:szCs w:val="28"/>
              </w:rPr>
              <w:t xml:space="preserve"> МО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E6936" w:rsidRPr="00050D38" w:rsidTr="007842C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050D38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240" w:beforeAutospacing="0" w:after="0" w:afterAutospacing="0"/>
              <w:rPr>
                <w:sz w:val="28"/>
                <w:szCs w:val="28"/>
                <w:lang w:val="uk-UA"/>
              </w:rPr>
            </w:pPr>
            <w:r w:rsidRPr="00050D38">
              <w:rPr>
                <w:color w:val="000000"/>
                <w:sz w:val="28"/>
                <w:szCs w:val="28"/>
                <w:lang w:val="uk-UA"/>
              </w:rPr>
              <w:t>Академічна доброчесність в освітньому процесі.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80808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050D38">
              <w:rPr>
                <w:color w:val="000000"/>
                <w:sz w:val="28"/>
                <w:szCs w:val="28"/>
              </w:rPr>
              <w:t>вчителі</w:t>
            </w:r>
            <w:proofErr w:type="spellEnd"/>
            <w:r w:rsidRPr="00050D38">
              <w:rPr>
                <w:color w:val="000000"/>
                <w:sz w:val="28"/>
                <w:szCs w:val="28"/>
              </w:rPr>
              <w:t xml:space="preserve"> МО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E6936" w:rsidRPr="00050D38" w:rsidTr="007842C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050D38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050D38">
              <w:rPr>
                <w:color w:val="000000"/>
                <w:sz w:val="28"/>
                <w:szCs w:val="28"/>
                <w:lang w:val="uk-UA"/>
              </w:rPr>
              <w:t>ШІ у роботі вчителя – словесника.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050D38">
              <w:rPr>
                <w:color w:val="000000"/>
                <w:sz w:val="28"/>
                <w:szCs w:val="28"/>
                <w:lang w:val="uk-UA"/>
              </w:rPr>
              <w:t>Практичне заняття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050D38">
              <w:rPr>
                <w:color w:val="000000"/>
                <w:sz w:val="28"/>
                <w:szCs w:val="28"/>
                <w:lang w:val="uk-UA"/>
              </w:rPr>
              <w:t>Щурик О.О.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4E6936" w:rsidRPr="00050D38" w:rsidRDefault="004E6936" w:rsidP="004E6936">
      <w:pPr>
        <w:spacing w:before="0" w:beforeAutospacing="0" w:after="160" w:afterAutospacing="0" w:line="259" w:lineRule="auto"/>
        <w:rPr>
          <w:rFonts w:eastAsia="Calibri"/>
          <w:sz w:val="28"/>
          <w:szCs w:val="28"/>
          <w:lang w:val="uk-UA" w:eastAsia="en-US"/>
        </w:rPr>
      </w:pPr>
    </w:p>
    <w:p w:rsidR="004E6936" w:rsidRPr="00050D38" w:rsidRDefault="004E6936" w:rsidP="004E6936">
      <w:pPr>
        <w:spacing w:before="0" w:beforeAutospacing="0" w:after="160" w:afterAutospacing="0" w:line="259" w:lineRule="auto"/>
        <w:rPr>
          <w:rFonts w:eastAsia="Calibri"/>
          <w:sz w:val="28"/>
          <w:szCs w:val="28"/>
          <w:lang w:val="uk-UA" w:eastAsia="en-US"/>
        </w:rPr>
      </w:pPr>
      <w:r w:rsidRPr="00050D38">
        <w:rPr>
          <w:rFonts w:eastAsia="Calibri"/>
          <w:sz w:val="28"/>
          <w:szCs w:val="28"/>
          <w:lang w:val="uk-UA" w:eastAsia="en-US"/>
        </w:rPr>
        <w:br w:type="page"/>
      </w:r>
    </w:p>
    <w:p w:rsidR="004E6936" w:rsidRPr="00050D38" w:rsidRDefault="004E6936" w:rsidP="004E6936">
      <w:pPr>
        <w:spacing w:before="0" w:beforeAutospacing="0" w:after="160" w:afterAutospacing="0" w:line="259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050D38">
        <w:rPr>
          <w:rFonts w:eastAsia="Calibri"/>
          <w:b/>
          <w:sz w:val="28"/>
          <w:szCs w:val="28"/>
          <w:lang w:val="uk-UA" w:eastAsia="en-US"/>
        </w:rPr>
        <w:lastRenderedPageBreak/>
        <w:t>Засідання №3 (березень)</w:t>
      </w:r>
    </w:p>
    <w:p w:rsidR="004E6936" w:rsidRPr="00050D38" w:rsidRDefault="004E6936" w:rsidP="004E6936">
      <w:pPr>
        <w:spacing w:before="0" w:beforeAutospacing="0" w:after="160" w:afterAutospacing="0" w:line="259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050D38">
        <w:rPr>
          <w:rFonts w:eastAsia="Calibri"/>
          <w:b/>
          <w:sz w:val="28"/>
          <w:szCs w:val="28"/>
          <w:lang w:val="uk-UA" w:eastAsia="en-US"/>
        </w:rPr>
        <w:t>(виїзне засідання на базі Іскрівської філії Ганнівського ліцею)</w:t>
      </w:r>
    </w:p>
    <w:p w:rsidR="004E6936" w:rsidRPr="00050D38" w:rsidRDefault="004E6936" w:rsidP="004E6936">
      <w:pPr>
        <w:spacing w:before="0" w:beforeAutospacing="0" w:after="160" w:afterAutospacing="0" w:line="259" w:lineRule="auto"/>
        <w:jc w:val="center"/>
        <w:rPr>
          <w:rFonts w:eastAsia="Calibri"/>
          <w:sz w:val="28"/>
          <w:szCs w:val="28"/>
          <w:lang w:val="uk-UA" w:eastAsia="en-US"/>
        </w:rPr>
      </w:pPr>
      <w:r w:rsidRPr="00050D38">
        <w:rPr>
          <w:rFonts w:eastAsia="Calibri"/>
          <w:sz w:val="28"/>
          <w:szCs w:val="28"/>
          <w:lang w:val="uk-UA" w:eastAsia="en-US"/>
        </w:rPr>
        <w:t xml:space="preserve">Тема: «Інноваційні технології як засіб формування ключових та предметних </w:t>
      </w:r>
      <w:proofErr w:type="spellStart"/>
      <w:r w:rsidRPr="00050D38">
        <w:rPr>
          <w:rFonts w:eastAsia="Calibri"/>
          <w:sz w:val="28"/>
          <w:szCs w:val="28"/>
          <w:lang w:val="uk-UA" w:eastAsia="en-US"/>
        </w:rPr>
        <w:t>компетентностей</w:t>
      </w:r>
      <w:proofErr w:type="spellEnd"/>
      <w:r w:rsidRPr="00050D38">
        <w:rPr>
          <w:rFonts w:eastAsia="Calibri"/>
          <w:sz w:val="28"/>
          <w:szCs w:val="28"/>
          <w:lang w:val="uk-UA" w:eastAsia="en-US"/>
        </w:rPr>
        <w:t>»</w:t>
      </w:r>
    </w:p>
    <w:p w:rsidR="004E6936" w:rsidRPr="00050D38" w:rsidRDefault="004E6936" w:rsidP="004E6936">
      <w:pPr>
        <w:spacing w:before="0" w:beforeAutospacing="0" w:after="160" w:afterAutospacing="0" w:line="259" w:lineRule="auto"/>
        <w:jc w:val="center"/>
        <w:rPr>
          <w:rFonts w:eastAsia="Calibri"/>
          <w:sz w:val="28"/>
          <w:szCs w:val="28"/>
          <w:lang w:val="uk-UA" w:eastAsia="en-US"/>
        </w:rPr>
      </w:pPr>
      <w:r w:rsidRPr="00050D38">
        <w:rPr>
          <w:rFonts w:eastAsia="Calibri"/>
          <w:sz w:val="28"/>
          <w:szCs w:val="28"/>
          <w:lang w:val="uk-UA" w:eastAsia="en-US"/>
        </w:rPr>
        <w:t>План проведення засідання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3270"/>
        <w:gridCol w:w="1852"/>
        <w:gridCol w:w="2115"/>
        <w:gridCol w:w="1636"/>
      </w:tblGrid>
      <w:tr w:rsidR="004E6936" w:rsidRPr="00050D38" w:rsidTr="007842C2">
        <w:tc>
          <w:tcPr>
            <w:tcW w:w="589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050D38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270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 xml:space="preserve">Зміст </w:t>
            </w:r>
          </w:p>
        </w:tc>
        <w:tc>
          <w:tcPr>
            <w:tcW w:w="1735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Форма проведення</w:t>
            </w:r>
          </w:p>
        </w:tc>
        <w:tc>
          <w:tcPr>
            <w:tcW w:w="2115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Відповідальний</w:t>
            </w:r>
          </w:p>
        </w:tc>
        <w:tc>
          <w:tcPr>
            <w:tcW w:w="1636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Примітка</w:t>
            </w:r>
          </w:p>
        </w:tc>
      </w:tr>
      <w:tr w:rsidR="004E6936" w:rsidRPr="00050D38" w:rsidTr="007842C2">
        <w:tc>
          <w:tcPr>
            <w:tcW w:w="589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3270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050D38">
              <w:rPr>
                <w:rFonts w:eastAsia="Calibri"/>
                <w:sz w:val="28"/>
                <w:szCs w:val="28"/>
                <w:lang w:val="en-US" w:eastAsia="en-US"/>
              </w:rPr>
              <w:t>Team</w:t>
            </w:r>
            <w:r w:rsidRPr="00050D3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50D38">
              <w:rPr>
                <w:rFonts w:eastAsia="Calibri"/>
                <w:sz w:val="28"/>
                <w:szCs w:val="28"/>
                <w:lang w:val="en-US" w:eastAsia="en-US"/>
              </w:rPr>
              <w:t>building</w:t>
            </w:r>
            <w:r w:rsidRPr="00050D3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 xml:space="preserve">як спосіб формування ключових </w:t>
            </w:r>
            <w:proofErr w:type="spellStart"/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компетентностей</w:t>
            </w:r>
            <w:proofErr w:type="spellEnd"/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 xml:space="preserve"> на уроках гуманітарного циклу</w:t>
            </w:r>
            <w:r w:rsidRPr="00050D3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35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Вправи</w:t>
            </w:r>
          </w:p>
        </w:tc>
        <w:tc>
          <w:tcPr>
            <w:tcW w:w="2115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Вчителі МО</w:t>
            </w:r>
          </w:p>
        </w:tc>
        <w:tc>
          <w:tcPr>
            <w:tcW w:w="1636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E6936" w:rsidRPr="00050D38" w:rsidTr="007842C2">
        <w:tc>
          <w:tcPr>
            <w:tcW w:w="589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3270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Позакласна робота вчителів-словесників як інструментарій щодо виховання активної громадянської позиції здобувачів освіти. (НТУ, МАН)</w:t>
            </w:r>
          </w:p>
        </w:tc>
        <w:tc>
          <w:tcPr>
            <w:tcW w:w="1735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Обмін досвідом</w:t>
            </w:r>
          </w:p>
        </w:tc>
        <w:tc>
          <w:tcPr>
            <w:tcW w:w="2115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Марченко А.В</w:t>
            </w:r>
          </w:p>
        </w:tc>
        <w:tc>
          <w:tcPr>
            <w:tcW w:w="1636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E6936" w:rsidRPr="00050D38" w:rsidTr="007842C2">
        <w:tc>
          <w:tcPr>
            <w:tcW w:w="589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3270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Освітні втрати та шляхи їх подолання.</w:t>
            </w:r>
          </w:p>
        </w:tc>
        <w:tc>
          <w:tcPr>
            <w:tcW w:w="1735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Створення рекомендацій</w:t>
            </w:r>
          </w:p>
        </w:tc>
        <w:tc>
          <w:tcPr>
            <w:tcW w:w="2115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36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E6936" w:rsidRPr="00050D38" w:rsidTr="007842C2">
        <w:tc>
          <w:tcPr>
            <w:tcW w:w="589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3270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 xml:space="preserve">Робота з </w:t>
            </w:r>
            <w:proofErr w:type="spellStart"/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онлайн</w:t>
            </w:r>
            <w:proofErr w:type="spellEnd"/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 xml:space="preserve"> дошками.</w:t>
            </w:r>
          </w:p>
        </w:tc>
        <w:tc>
          <w:tcPr>
            <w:tcW w:w="1735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Практичне заняття</w:t>
            </w:r>
          </w:p>
        </w:tc>
        <w:tc>
          <w:tcPr>
            <w:tcW w:w="2115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Галіба О.А</w:t>
            </w:r>
          </w:p>
        </w:tc>
        <w:tc>
          <w:tcPr>
            <w:tcW w:w="1636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</w:tbl>
    <w:p w:rsidR="004E6936" w:rsidRPr="00050D38" w:rsidRDefault="004E6936" w:rsidP="004E6936">
      <w:pPr>
        <w:spacing w:before="0" w:beforeAutospacing="0" w:after="160" w:afterAutospacing="0" w:line="259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4E6936" w:rsidRPr="00050D38" w:rsidRDefault="004E6936" w:rsidP="004E6936">
      <w:pPr>
        <w:spacing w:before="0" w:beforeAutospacing="0" w:after="160" w:afterAutospacing="0" w:line="259" w:lineRule="auto"/>
        <w:rPr>
          <w:rFonts w:eastAsia="Calibri"/>
          <w:sz w:val="28"/>
          <w:szCs w:val="28"/>
          <w:lang w:val="uk-UA" w:eastAsia="en-US"/>
        </w:rPr>
      </w:pPr>
      <w:r w:rsidRPr="00050D38">
        <w:rPr>
          <w:rFonts w:eastAsia="Calibri"/>
          <w:sz w:val="28"/>
          <w:szCs w:val="28"/>
          <w:lang w:val="uk-UA" w:eastAsia="en-US"/>
        </w:rPr>
        <w:br w:type="page"/>
      </w:r>
    </w:p>
    <w:p w:rsidR="004E6936" w:rsidRPr="00050D38" w:rsidRDefault="004E6936" w:rsidP="004E6936">
      <w:pPr>
        <w:spacing w:before="0" w:beforeAutospacing="0" w:after="160" w:afterAutospacing="0" w:line="259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4E6936" w:rsidRPr="00050D38" w:rsidRDefault="004E6936" w:rsidP="004E6936">
      <w:pPr>
        <w:spacing w:before="0" w:beforeAutospacing="0" w:after="160" w:afterAutospacing="0" w:line="259" w:lineRule="auto"/>
        <w:jc w:val="center"/>
        <w:rPr>
          <w:rFonts w:eastAsia="Calibri"/>
          <w:b/>
          <w:sz w:val="28"/>
          <w:szCs w:val="28"/>
          <w:u w:val="single"/>
          <w:lang w:val="uk-UA" w:eastAsia="en-US"/>
        </w:rPr>
      </w:pPr>
      <w:r w:rsidRPr="00050D38">
        <w:rPr>
          <w:rFonts w:eastAsia="Calibri"/>
          <w:b/>
          <w:sz w:val="28"/>
          <w:szCs w:val="28"/>
          <w:u w:val="single"/>
          <w:lang w:val="uk-UA" w:eastAsia="en-US"/>
        </w:rPr>
        <w:t>Засідання №4 (червень)</w:t>
      </w:r>
    </w:p>
    <w:p w:rsidR="004E6936" w:rsidRPr="00050D38" w:rsidRDefault="004E6936" w:rsidP="004E6936">
      <w:pPr>
        <w:spacing w:before="0" w:beforeAutospacing="0" w:after="160" w:afterAutospacing="0" w:line="259" w:lineRule="auto"/>
        <w:jc w:val="center"/>
        <w:rPr>
          <w:rFonts w:eastAsia="Calibri"/>
          <w:b/>
          <w:sz w:val="28"/>
          <w:szCs w:val="28"/>
          <w:u w:val="single"/>
          <w:lang w:val="uk-UA" w:eastAsia="en-US"/>
        </w:rPr>
      </w:pPr>
      <w:r w:rsidRPr="00050D38">
        <w:rPr>
          <w:rFonts w:eastAsia="Calibri"/>
          <w:b/>
          <w:sz w:val="28"/>
          <w:szCs w:val="28"/>
          <w:u w:val="single"/>
          <w:lang w:val="uk-UA" w:eastAsia="en-US"/>
        </w:rPr>
        <w:t xml:space="preserve">Тема: Підвищення майстерності </w:t>
      </w:r>
      <w:proofErr w:type="spellStart"/>
      <w:r w:rsidRPr="00050D38">
        <w:rPr>
          <w:rFonts w:eastAsia="Calibri"/>
          <w:b/>
          <w:sz w:val="28"/>
          <w:szCs w:val="28"/>
          <w:u w:val="single"/>
          <w:lang w:val="uk-UA" w:eastAsia="en-US"/>
        </w:rPr>
        <w:t>вчителя-</w:t>
      </w:r>
      <w:proofErr w:type="spellEnd"/>
      <w:r w:rsidRPr="00050D38">
        <w:rPr>
          <w:rFonts w:eastAsia="Calibri"/>
          <w:b/>
          <w:sz w:val="28"/>
          <w:szCs w:val="28"/>
          <w:u w:val="single"/>
          <w:lang w:val="uk-UA" w:eastAsia="en-US"/>
        </w:rPr>
        <w:t xml:space="preserve"> шлях до успішного навчання учнів</w:t>
      </w:r>
    </w:p>
    <w:p w:rsidR="004E6936" w:rsidRPr="00050D38" w:rsidRDefault="004E6936" w:rsidP="004E6936">
      <w:pPr>
        <w:spacing w:before="0" w:beforeAutospacing="0" w:after="160" w:afterAutospacing="0" w:line="259" w:lineRule="auto"/>
        <w:jc w:val="center"/>
        <w:rPr>
          <w:rFonts w:eastAsia="Calibri"/>
          <w:sz w:val="28"/>
          <w:szCs w:val="28"/>
          <w:lang w:val="uk-UA" w:eastAsia="en-US"/>
        </w:rPr>
      </w:pPr>
      <w:r w:rsidRPr="00050D38">
        <w:rPr>
          <w:rFonts w:eastAsia="Calibri"/>
          <w:sz w:val="28"/>
          <w:szCs w:val="28"/>
          <w:lang w:val="uk-UA" w:eastAsia="en-US"/>
        </w:rPr>
        <w:t>Форма проведення: Методичні посиденьки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3270"/>
        <w:gridCol w:w="1735"/>
        <w:gridCol w:w="2115"/>
        <w:gridCol w:w="1636"/>
      </w:tblGrid>
      <w:tr w:rsidR="004E6936" w:rsidRPr="00050D38" w:rsidTr="007842C2">
        <w:tc>
          <w:tcPr>
            <w:tcW w:w="589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050D38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270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 xml:space="preserve">Зміст </w:t>
            </w:r>
          </w:p>
        </w:tc>
        <w:tc>
          <w:tcPr>
            <w:tcW w:w="1735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Форма проведення</w:t>
            </w:r>
          </w:p>
        </w:tc>
        <w:tc>
          <w:tcPr>
            <w:tcW w:w="2115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Відповідвльний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Примітка</w:t>
            </w:r>
          </w:p>
        </w:tc>
      </w:tr>
      <w:tr w:rsidR="004E6936" w:rsidRPr="00050D38" w:rsidTr="007842C2">
        <w:tc>
          <w:tcPr>
            <w:tcW w:w="589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3270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 xml:space="preserve">Освітня і самоосвітня діяльність вчителя в контексті розвитку його інноваційного </w:t>
            </w:r>
            <w:proofErr w:type="spellStart"/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потеціалу</w:t>
            </w:r>
            <w:proofErr w:type="spellEnd"/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1735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Обмін досвідом</w:t>
            </w:r>
          </w:p>
        </w:tc>
        <w:tc>
          <w:tcPr>
            <w:tcW w:w="2115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Вчителі МО</w:t>
            </w:r>
          </w:p>
        </w:tc>
        <w:tc>
          <w:tcPr>
            <w:tcW w:w="1636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E6936" w:rsidRPr="00050D38" w:rsidTr="007842C2">
        <w:tc>
          <w:tcPr>
            <w:tcW w:w="589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3270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Аналіз та самоаналіз уроку.</w:t>
            </w:r>
          </w:p>
        </w:tc>
        <w:tc>
          <w:tcPr>
            <w:tcW w:w="1735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Робота зі схемою</w:t>
            </w:r>
          </w:p>
        </w:tc>
        <w:tc>
          <w:tcPr>
            <w:tcW w:w="2115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Марченко А.В</w:t>
            </w:r>
          </w:p>
        </w:tc>
        <w:tc>
          <w:tcPr>
            <w:tcW w:w="1636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E6936" w:rsidRPr="00050D38" w:rsidTr="007842C2">
        <w:tc>
          <w:tcPr>
            <w:tcW w:w="589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3270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Про виконання навчальних планів та програм</w:t>
            </w:r>
          </w:p>
        </w:tc>
        <w:tc>
          <w:tcPr>
            <w:tcW w:w="1735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Доповідь</w:t>
            </w:r>
          </w:p>
        </w:tc>
        <w:tc>
          <w:tcPr>
            <w:tcW w:w="2115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Вчителі МО</w:t>
            </w:r>
          </w:p>
        </w:tc>
        <w:tc>
          <w:tcPr>
            <w:tcW w:w="1636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E6936" w:rsidRPr="00050D38" w:rsidTr="007842C2">
        <w:tc>
          <w:tcPr>
            <w:tcW w:w="589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3270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Підбиття підсумків роботи методичного об’єднання у 2024-2025 навчальному році.</w:t>
            </w:r>
          </w:p>
        </w:tc>
        <w:tc>
          <w:tcPr>
            <w:tcW w:w="1735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Створення фрагментів уроку</w:t>
            </w:r>
          </w:p>
        </w:tc>
        <w:tc>
          <w:tcPr>
            <w:tcW w:w="2115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Вчителі МО</w:t>
            </w:r>
          </w:p>
        </w:tc>
        <w:tc>
          <w:tcPr>
            <w:tcW w:w="1636" w:type="dxa"/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</w:tbl>
    <w:p w:rsidR="004E6936" w:rsidRPr="00050D38" w:rsidRDefault="004E6936" w:rsidP="004E6936">
      <w:pPr>
        <w:spacing w:before="0" w:beforeAutospacing="0" w:after="160" w:afterAutospacing="0" w:line="259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4E6936" w:rsidRDefault="004E6936" w:rsidP="004E6936">
      <w:pPr>
        <w:rPr>
          <w:lang w:val="uk-UA"/>
        </w:rPr>
      </w:pPr>
    </w:p>
    <w:p w:rsidR="004E6936" w:rsidRDefault="004E6936" w:rsidP="004E6936">
      <w:pPr>
        <w:rPr>
          <w:lang w:val="uk-UA"/>
        </w:rPr>
      </w:pPr>
    </w:p>
    <w:p w:rsidR="004E6936" w:rsidRDefault="004E6936" w:rsidP="004E6936">
      <w:pPr>
        <w:rPr>
          <w:lang w:val="uk-UA"/>
        </w:rPr>
      </w:pPr>
    </w:p>
    <w:p w:rsidR="004E6936" w:rsidRDefault="004E6936" w:rsidP="004E6936">
      <w:pPr>
        <w:rPr>
          <w:lang w:val="uk-UA"/>
        </w:rPr>
      </w:pPr>
    </w:p>
    <w:p w:rsidR="004E6936" w:rsidRDefault="004E6936" w:rsidP="004E6936">
      <w:pPr>
        <w:rPr>
          <w:lang w:val="uk-UA"/>
        </w:rPr>
      </w:pPr>
    </w:p>
    <w:p w:rsidR="004E6936" w:rsidRDefault="004E6936" w:rsidP="004E6936">
      <w:pPr>
        <w:rPr>
          <w:lang w:val="uk-UA"/>
        </w:rPr>
      </w:pPr>
    </w:p>
    <w:p w:rsidR="004E6936" w:rsidRDefault="004E6936" w:rsidP="004E6936">
      <w:pPr>
        <w:rPr>
          <w:lang w:val="uk-UA"/>
        </w:rPr>
      </w:pPr>
    </w:p>
    <w:p w:rsidR="004E6936" w:rsidRDefault="004E6936" w:rsidP="004E6936">
      <w:pPr>
        <w:rPr>
          <w:lang w:val="uk-UA"/>
        </w:rPr>
      </w:pPr>
    </w:p>
    <w:p w:rsidR="004E6936" w:rsidRDefault="004E6936" w:rsidP="004E6936">
      <w:pPr>
        <w:rPr>
          <w:lang w:val="uk-UA"/>
        </w:rPr>
      </w:pPr>
    </w:p>
    <w:p w:rsidR="004E6936" w:rsidRDefault="004E6936" w:rsidP="004E6936">
      <w:pPr>
        <w:rPr>
          <w:lang w:val="uk-UA"/>
        </w:rPr>
      </w:pPr>
    </w:p>
    <w:p w:rsidR="004E6936" w:rsidRDefault="004E6936" w:rsidP="004E6936">
      <w:pPr>
        <w:rPr>
          <w:lang w:val="uk-UA"/>
        </w:rPr>
      </w:pPr>
    </w:p>
    <w:p w:rsidR="004E6936" w:rsidRDefault="004E6936" w:rsidP="004E6936">
      <w:pPr>
        <w:rPr>
          <w:lang w:val="uk-UA"/>
        </w:rPr>
      </w:pPr>
    </w:p>
    <w:p w:rsidR="004E6936" w:rsidRPr="00050D38" w:rsidRDefault="004E6936" w:rsidP="004E6936">
      <w:pPr>
        <w:spacing w:before="0" w:beforeAutospacing="0" w:after="0" w:afterAutospacing="0" w:line="276" w:lineRule="auto"/>
        <w:jc w:val="right"/>
        <w:rPr>
          <w:rFonts w:eastAsia="Calibri"/>
          <w:b/>
          <w:bCs/>
          <w:sz w:val="28"/>
          <w:szCs w:val="28"/>
          <w:lang w:val="uk-UA" w:eastAsia="en-US"/>
        </w:rPr>
      </w:pPr>
      <w:r w:rsidRPr="00050D38">
        <w:rPr>
          <w:rFonts w:eastAsia="Calibri"/>
          <w:b/>
          <w:bCs/>
          <w:sz w:val="28"/>
          <w:szCs w:val="28"/>
          <w:lang w:val="uk-UA" w:eastAsia="en-US"/>
        </w:rPr>
        <w:lastRenderedPageBreak/>
        <w:t>Додаток 8</w:t>
      </w:r>
    </w:p>
    <w:p w:rsidR="004E6936" w:rsidRPr="00050D38" w:rsidRDefault="004E6936" w:rsidP="004E6936">
      <w:pPr>
        <w:spacing w:before="0" w:beforeAutospacing="0" w:after="0" w:afterAutospacing="0"/>
        <w:jc w:val="center"/>
        <w:rPr>
          <w:rFonts w:eastAsiaTheme="minorEastAsia"/>
          <w:b/>
          <w:color w:val="FF0000"/>
          <w:sz w:val="72"/>
          <w:szCs w:val="72"/>
          <w:lang w:val="uk-UA"/>
        </w:rPr>
      </w:pPr>
    </w:p>
    <w:p w:rsidR="004E6936" w:rsidRPr="00050D38" w:rsidRDefault="004E6936" w:rsidP="004E6936">
      <w:pPr>
        <w:spacing w:before="0" w:beforeAutospacing="0" w:after="0" w:afterAutospacing="0"/>
        <w:jc w:val="center"/>
        <w:rPr>
          <w:rFonts w:eastAsiaTheme="minorEastAsia"/>
          <w:b/>
          <w:color w:val="FF0000"/>
          <w:sz w:val="72"/>
          <w:szCs w:val="72"/>
          <w:lang w:val="uk-UA"/>
        </w:rPr>
      </w:pPr>
    </w:p>
    <w:p w:rsidR="004E6936" w:rsidRPr="00050D38" w:rsidRDefault="004E6936" w:rsidP="004E6936">
      <w:pPr>
        <w:spacing w:before="0" w:beforeAutospacing="0" w:after="0" w:afterAutospacing="0"/>
        <w:jc w:val="center"/>
        <w:rPr>
          <w:rFonts w:eastAsiaTheme="minorEastAsia"/>
          <w:b/>
          <w:color w:val="FF0000"/>
          <w:sz w:val="72"/>
          <w:szCs w:val="72"/>
          <w:lang w:val="uk-UA"/>
        </w:rPr>
      </w:pPr>
      <w:r w:rsidRPr="00050D38">
        <w:rPr>
          <w:rFonts w:eastAsiaTheme="minorEastAsia"/>
          <w:b/>
          <w:color w:val="FF0000"/>
          <w:sz w:val="72"/>
          <w:szCs w:val="72"/>
          <w:lang w:val="uk-UA"/>
        </w:rPr>
        <w:t>План роботи</w:t>
      </w:r>
    </w:p>
    <w:p w:rsidR="004E6936" w:rsidRPr="00050D38" w:rsidRDefault="004E6936" w:rsidP="004E6936">
      <w:pPr>
        <w:spacing w:before="0" w:beforeAutospacing="0" w:after="0" w:afterAutospacing="0"/>
        <w:jc w:val="center"/>
        <w:rPr>
          <w:rFonts w:eastAsiaTheme="minorEastAsia"/>
          <w:b/>
          <w:color w:val="FF0000"/>
          <w:sz w:val="36"/>
          <w:szCs w:val="36"/>
          <w:lang w:val="uk-UA"/>
        </w:rPr>
      </w:pPr>
      <w:r w:rsidRPr="00050D38">
        <w:rPr>
          <w:rFonts w:eastAsiaTheme="minorEastAsia"/>
          <w:b/>
          <w:color w:val="FF0000"/>
          <w:sz w:val="36"/>
          <w:szCs w:val="36"/>
          <w:lang w:val="uk-UA"/>
        </w:rPr>
        <w:t>методичного об</w:t>
      </w:r>
      <w:r w:rsidRPr="00050D38">
        <w:rPr>
          <w:rFonts w:eastAsiaTheme="minorEastAsia"/>
          <w:b/>
          <w:color w:val="FF0000"/>
          <w:sz w:val="36"/>
          <w:szCs w:val="36"/>
        </w:rPr>
        <w:t>`</w:t>
      </w:r>
      <w:r w:rsidRPr="00050D38">
        <w:rPr>
          <w:rFonts w:eastAsiaTheme="minorEastAsia"/>
          <w:b/>
          <w:color w:val="FF0000"/>
          <w:sz w:val="36"/>
          <w:szCs w:val="36"/>
          <w:lang w:val="uk-UA"/>
        </w:rPr>
        <w:t>єднання</w:t>
      </w:r>
    </w:p>
    <w:p w:rsidR="004E6936" w:rsidRPr="00050D38" w:rsidRDefault="004E6936" w:rsidP="004E6936">
      <w:pPr>
        <w:spacing w:before="0" w:beforeAutospacing="0" w:after="0" w:afterAutospacing="0"/>
        <w:jc w:val="center"/>
        <w:rPr>
          <w:rFonts w:eastAsiaTheme="minorEastAsia"/>
          <w:b/>
          <w:color w:val="FF0000"/>
          <w:sz w:val="36"/>
          <w:szCs w:val="36"/>
          <w:lang w:val="uk-UA"/>
        </w:rPr>
      </w:pPr>
      <w:r w:rsidRPr="00050D38">
        <w:rPr>
          <w:rFonts w:eastAsiaTheme="minorEastAsia"/>
          <w:b/>
          <w:color w:val="FF0000"/>
          <w:sz w:val="36"/>
          <w:szCs w:val="36"/>
          <w:lang w:val="uk-UA"/>
        </w:rPr>
        <w:t xml:space="preserve">вчителів початкових класів </w:t>
      </w:r>
    </w:p>
    <w:p w:rsidR="004E6936" w:rsidRPr="00050D38" w:rsidRDefault="004E6936" w:rsidP="004E6936">
      <w:pPr>
        <w:spacing w:before="0" w:beforeAutospacing="0" w:after="0" w:afterAutospacing="0"/>
        <w:jc w:val="center"/>
        <w:rPr>
          <w:rFonts w:eastAsiaTheme="minorEastAsia"/>
          <w:b/>
          <w:color w:val="FF0000"/>
          <w:sz w:val="36"/>
          <w:szCs w:val="36"/>
          <w:lang w:val="uk-UA"/>
        </w:rPr>
      </w:pPr>
      <w:r w:rsidRPr="00050D38">
        <w:rPr>
          <w:rFonts w:eastAsiaTheme="minorEastAsia"/>
          <w:b/>
          <w:color w:val="FF0000"/>
          <w:sz w:val="36"/>
          <w:szCs w:val="36"/>
          <w:lang w:val="uk-UA"/>
        </w:rPr>
        <w:t>на 2024 – 2025 навчальний рік</w:t>
      </w:r>
    </w:p>
    <w:p w:rsidR="004E6936" w:rsidRPr="00050D38" w:rsidRDefault="004E6936" w:rsidP="004E6936">
      <w:pPr>
        <w:spacing w:before="0" w:beforeAutospacing="0" w:after="0" w:afterAutospacing="0"/>
        <w:jc w:val="center"/>
        <w:rPr>
          <w:rFonts w:eastAsiaTheme="minorEastAsia"/>
          <w:b/>
          <w:color w:val="FF0000"/>
          <w:sz w:val="36"/>
          <w:szCs w:val="36"/>
          <w:lang w:val="uk-UA"/>
        </w:rPr>
      </w:pPr>
    </w:p>
    <w:p w:rsidR="004E6936" w:rsidRPr="00050D38" w:rsidRDefault="004E6936" w:rsidP="004E6936">
      <w:pPr>
        <w:spacing w:before="0" w:beforeAutospacing="0" w:after="200" w:afterAutospacing="0" w:line="276" w:lineRule="auto"/>
        <w:rPr>
          <w:rFonts w:eastAsia="Calibri"/>
          <w:b/>
          <w:sz w:val="32"/>
          <w:szCs w:val="32"/>
          <w:lang w:val="uk-UA" w:eastAsia="en-US"/>
        </w:rPr>
      </w:pPr>
      <w:r w:rsidRPr="00050D38">
        <w:rPr>
          <w:rFonts w:eastAsia="Calibri"/>
          <w:b/>
          <w:sz w:val="32"/>
          <w:szCs w:val="32"/>
          <w:lang w:val="uk-UA" w:eastAsia="en-US"/>
        </w:rPr>
        <w:t xml:space="preserve">          </w:t>
      </w:r>
    </w:p>
    <w:p w:rsidR="004E6936" w:rsidRPr="00050D38" w:rsidRDefault="004E6936" w:rsidP="004E6936">
      <w:pPr>
        <w:spacing w:before="0" w:beforeAutospacing="0" w:after="0" w:afterAutospacing="0"/>
        <w:jc w:val="center"/>
        <w:rPr>
          <w:rFonts w:eastAsia="Calibri"/>
          <w:b/>
          <w:sz w:val="36"/>
          <w:szCs w:val="36"/>
          <w:lang w:val="uk-UA" w:eastAsia="en-US"/>
        </w:rPr>
      </w:pPr>
      <w:r w:rsidRPr="00050D38">
        <w:rPr>
          <w:rFonts w:eastAsia="Calibri"/>
          <w:b/>
          <w:color w:val="4BACC6"/>
          <w:sz w:val="36"/>
          <w:szCs w:val="36"/>
          <w:lang w:val="uk-UA" w:eastAsia="en-US"/>
        </w:rPr>
        <w:t>ПРОБЛЕМА, НАД ЯКОЮ ПРАЦЮЄ МЕТОДИЧНЕ ОБ’ЄДНАННЯ ВЧИТЕЛІВ ПОЧАТКОВИХ КЛАСІВ:</w:t>
      </w:r>
    </w:p>
    <w:p w:rsidR="004E6936" w:rsidRPr="00050D38" w:rsidRDefault="004E6936" w:rsidP="004E6936">
      <w:pPr>
        <w:spacing w:before="0" w:beforeAutospacing="0" w:after="0" w:afterAutospacing="0"/>
        <w:jc w:val="center"/>
        <w:rPr>
          <w:rFonts w:eastAsia="Calibri"/>
          <w:b/>
          <w:i/>
          <w:color w:val="C00000"/>
          <w:sz w:val="36"/>
          <w:szCs w:val="36"/>
          <w:lang w:val="uk-UA" w:eastAsia="en-US"/>
        </w:rPr>
      </w:pPr>
      <w:r w:rsidRPr="00050D38">
        <w:rPr>
          <w:rFonts w:eastAsia="Calibri"/>
          <w:b/>
          <w:i/>
          <w:color w:val="C00000"/>
          <w:sz w:val="36"/>
          <w:szCs w:val="36"/>
          <w:lang w:val="uk-UA" w:eastAsia="en-US"/>
        </w:rPr>
        <w:t>«Формування пізнавальної активності учнів початкових класів шляхом використання інтерактивних технологій».</w:t>
      </w:r>
    </w:p>
    <w:p w:rsidR="004E6936" w:rsidRPr="00050D38" w:rsidRDefault="004E6936" w:rsidP="004E6936">
      <w:pPr>
        <w:spacing w:before="0" w:beforeAutospacing="0" w:after="0" w:afterAutospacing="0"/>
        <w:jc w:val="center"/>
        <w:rPr>
          <w:rFonts w:eastAsiaTheme="minorEastAsia"/>
          <w:b/>
          <w:color w:val="FF0000"/>
          <w:sz w:val="36"/>
          <w:szCs w:val="36"/>
          <w:lang w:val="uk-UA"/>
        </w:rPr>
      </w:pPr>
    </w:p>
    <w:p w:rsidR="004E6936" w:rsidRPr="00050D38" w:rsidRDefault="004E6936" w:rsidP="004E6936">
      <w:pPr>
        <w:spacing w:before="0" w:beforeAutospacing="0" w:after="0" w:afterAutospacing="0"/>
        <w:jc w:val="right"/>
        <w:rPr>
          <w:rFonts w:eastAsiaTheme="minorEastAsia"/>
          <w:b/>
          <w:color w:val="0070C0"/>
          <w:sz w:val="36"/>
          <w:szCs w:val="36"/>
          <w:lang w:val="uk-UA"/>
        </w:rPr>
      </w:pPr>
    </w:p>
    <w:p w:rsidR="004E6936" w:rsidRPr="00050D38" w:rsidRDefault="004E6936" w:rsidP="004E6936">
      <w:pPr>
        <w:spacing w:before="0" w:beforeAutospacing="0" w:after="0" w:afterAutospacing="0"/>
        <w:jc w:val="right"/>
        <w:rPr>
          <w:rFonts w:eastAsiaTheme="minorEastAsia"/>
          <w:b/>
          <w:color w:val="0070C0"/>
          <w:sz w:val="36"/>
          <w:szCs w:val="36"/>
          <w:lang w:val="uk-UA"/>
        </w:rPr>
      </w:pPr>
      <w:r w:rsidRPr="00050D38">
        <w:rPr>
          <w:rFonts w:eastAsiaTheme="minorEastAsia"/>
          <w:b/>
          <w:color w:val="0070C0"/>
          <w:sz w:val="36"/>
          <w:szCs w:val="36"/>
          <w:lang w:val="uk-UA"/>
        </w:rPr>
        <w:t>Керівник ШМО</w:t>
      </w:r>
    </w:p>
    <w:p w:rsidR="004E6936" w:rsidRPr="00050D38" w:rsidRDefault="004E6936" w:rsidP="004E6936">
      <w:pPr>
        <w:spacing w:before="0" w:beforeAutospacing="0" w:after="0" w:afterAutospacing="0"/>
        <w:jc w:val="right"/>
        <w:rPr>
          <w:rFonts w:eastAsiaTheme="minorEastAsia"/>
          <w:b/>
          <w:color w:val="0070C0"/>
          <w:sz w:val="36"/>
          <w:szCs w:val="36"/>
          <w:lang w:val="uk-UA"/>
        </w:rPr>
      </w:pPr>
      <w:r w:rsidRPr="00050D38">
        <w:rPr>
          <w:rFonts w:eastAsiaTheme="minorEastAsia"/>
          <w:b/>
          <w:color w:val="0070C0"/>
          <w:sz w:val="36"/>
          <w:szCs w:val="36"/>
          <w:lang w:val="uk-UA"/>
        </w:rPr>
        <w:t>Гирик В.І.</w:t>
      </w:r>
    </w:p>
    <w:p w:rsidR="004E6936" w:rsidRPr="00050D38" w:rsidRDefault="004E6936" w:rsidP="004E6936">
      <w:pPr>
        <w:spacing w:before="0" w:beforeAutospacing="0" w:after="0" w:afterAutospacing="0"/>
        <w:ind w:right="-2"/>
        <w:jc w:val="both"/>
        <w:rPr>
          <w:b/>
          <w:color w:val="0070C0"/>
          <w:sz w:val="30"/>
          <w:szCs w:val="30"/>
          <w:lang w:val="uk-UA"/>
        </w:rPr>
      </w:pPr>
    </w:p>
    <w:p w:rsidR="004E6936" w:rsidRPr="00050D38" w:rsidRDefault="004E6936" w:rsidP="004E6936">
      <w:pPr>
        <w:spacing w:before="0" w:beforeAutospacing="0" w:after="0" w:afterAutospacing="0"/>
        <w:ind w:right="-2"/>
        <w:jc w:val="both"/>
        <w:rPr>
          <w:b/>
          <w:sz w:val="30"/>
          <w:szCs w:val="30"/>
          <w:lang w:val="uk-UA"/>
        </w:rPr>
      </w:pPr>
    </w:p>
    <w:p w:rsidR="004E6936" w:rsidRPr="00050D38" w:rsidRDefault="004E6936" w:rsidP="004E6936">
      <w:pPr>
        <w:spacing w:before="0" w:beforeAutospacing="0" w:after="0" w:afterAutospacing="0"/>
        <w:ind w:right="-2"/>
        <w:jc w:val="both"/>
        <w:rPr>
          <w:b/>
          <w:sz w:val="28"/>
          <w:szCs w:val="28"/>
          <w:lang w:val="uk-UA"/>
        </w:rPr>
      </w:pPr>
    </w:p>
    <w:p w:rsidR="004E6936" w:rsidRPr="00050D38" w:rsidRDefault="004E6936" w:rsidP="004E6936">
      <w:pPr>
        <w:spacing w:before="0" w:beforeAutospacing="0" w:after="0" w:afterAutospacing="0"/>
        <w:ind w:right="-2"/>
        <w:jc w:val="both"/>
        <w:rPr>
          <w:b/>
          <w:sz w:val="28"/>
          <w:szCs w:val="28"/>
          <w:lang w:val="uk-UA"/>
        </w:rPr>
      </w:pPr>
    </w:p>
    <w:p w:rsidR="004E6936" w:rsidRPr="00050D38" w:rsidRDefault="004E6936" w:rsidP="004E6936">
      <w:pPr>
        <w:spacing w:before="0" w:beforeAutospacing="0" w:after="0" w:afterAutospacing="0"/>
        <w:ind w:right="-2"/>
        <w:jc w:val="both"/>
        <w:rPr>
          <w:b/>
          <w:sz w:val="28"/>
          <w:szCs w:val="28"/>
          <w:lang w:val="uk-UA"/>
        </w:rPr>
      </w:pPr>
      <w:r w:rsidRPr="00050D38">
        <w:rPr>
          <w:b/>
          <w:sz w:val="28"/>
          <w:szCs w:val="28"/>
          <w:lang w:val="uk-UA"/>
        </w:rPr>
        <w:t>Науково-методична проблема, над якою працює школа:</w:t>
      </w:r>
    </w:p>
    <w:p w:rsidR="004E6936" w:rsidRPr="00050D38" w:rsidRDefault="004E6936" w:rsidP="004E6936">
      <w:pPr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050D38">
        <w:rPr>
          <w:b/>
          <w:i/>
          <w:sz w:val="28"/>
          <w:szCs w:val="28"/>
          <w:lang w:val="uk-UA"/>
        </w:rPr>
        <w:t>«Підвищення рівня якості освіти шляхом вдосконалення професійної майстерності педагога».</w:t>
      </w:r>
    </w:p>
    <w:p w:rsidR="004E6936" w:rsidRPr="00050D38" w:rsidRDefault="004E6936" w:rsidP="004E6936">
      <w:pPr>
        <w:spacing w:before="0" w:beforeAutospacing="0" w:after="0" w:afterAutospacing="0"/>
        <w:ind w:right="-2"/>
        <w:jc w:val="both"/>
        <w:rPr>
          <w:sz w:val="30"/>
          <w:szCs w:val="30"/>
          <w:lang w:val="uk-UA"/>
        </w:rPr>
      </w:pPr>
    </w:p>
    <w:p w:rsidR="004E6936" w:rsidRPr="00050D38" w:rsidRDefault="004E6936" w:rsidP="004E6936">
      <w:pPr>
        <w:spacing w:before="0" w:beforeAutospacing="0" w:after="0" w:afterAutospacing="0"/>
        <w:ind w:right="-2"/>
        <w:jc w:val="both"/>
        <w:rPr>
          <w:sz w:val="30"/>
          <w:szCs w:val="30"/>
          <w:lang w:val="uk-UA"/>
        </w:rPr>
      </w:pPr>
    </w:p>
    <w:p w:rsidR="004E6936" w:rsidRPr="00050D38" w:rsidRDefault="004E6936" w:rsidP="004E6936">
      <w:pPr>
        <w:spacing w:before="0" w:beforeAutospacing="0" w:after="0" w:afterAutospacing="0"/>
        <w:ind w:right="-2"/>
        <w:jc w:val="both"/>
        <w:rPr>
          <w:sz w:val="30"/>
          <w:szCs w:val="30"/>
          <w:lang w:val="uk-UA"/>
        </w:rPr>
      </w:pPr>
      <w:r w:rsidRPr="00050D38">
        <w:rPr>
          <w:sz w:val="30"/>
          <w:szCs w:val="30"/>
          <w:lang w:val="uk-UA"/>
        </w:rPr>
        <w:t>Науково-методична проблема, над якою працює методичне об</w:t>
      </w:r>
      <w:r w:rsidRPr="00050D38">
        <w:rPr>
          <w:sz w:val="30"/>
          <w:szCs w:val="30"/>
        </w:rPr>
        <w:t>’</w:t>
      </w:r>
      <w:r w:rsidRPr="00050D38">
        <w:rPr>
          <w:sz w:val="30"/>
          <w:szCs w:val="30"/>
          <w:lang w:val="uk-UA"/>
        </w:rPr>
        <w:t>єднання:</w:t>
      </w:r>
    </w:p>
    <w:p w:rsidR="004E6936" w:rsidRPr="00050D38" w:rsidRDefault="004E6936" w:rsidP="004E6936">
      <w:pPr>
        <w:spacing w:before="0" w:beforeAutospacing="0" w:after="0" w:afterAutospacing="0"/>
        <w:ind w:left="720" w:right="-2"/>
        <w:contextualSpacing/>
        <w:jc w:val="both"/>
        <w:rPr>
          <w:rFonts w:eastAsia="Calibri"/>
          <w:i/>
          <w:sz w:val="32"/>
          <w:szCs w:val="32"/>
          <w:lang w:val="uk-UA" w:eastAsia="en-US"/>
        </w:rPr>
      </w:pPr>
      <w:r w:rsidRPr="00050D38">
        <w:rPr>
          <w:rFonts w:eastAsia="Calibri"/>
          <w:i/>
          <w:sz w:val="32"/>
          <w:szCs w:val="32"/>
          <w:lang w:val="uk-UA" w:eastAsia="en-US"/>
        </w:rPr>
        <w:t>«Формування пізнавальної активності учнів початкових класів шляхом використання інтерактивних технологій».</w:t>
      </w:r>
    </w:p>
    <w:p w:rsidR="004E6936" w:rsidRPr="00050D38" w:rsidRDefault="004E6936" w:rsidP="004E6936">
      <w:pPr>
        <w:spacing w:before="0" w:beforeAutospacing="0" w:after="0" w:afterAutospacing="0"/>
        <w:ind w:left="720" w:right="-2"/>
        <w:contextualSpacing/>
        <w:jc w:val="both"/>
        <w:rPr>
          <w:rFonts w:eastAsia="Calibri"/>
          <w:i/>
          <w:sz w:val="32"/>
          <w:szCs w:val="32"/>
          <w:lang w:val="uk-UA" w:eastAsia="en-US"/>
        </w:rPr>
      </w:pPr>
    </w:p>
    <w:p w:rsidR="004E6936" w:rsidRPr="00050D38" w:rsidRDefault="004E6936" w:rsidP="004E6936">
      <w:pPr>
        <w:spacing w:before="0" w:beforeAutospacing="0" w:after="0" w:afterAutospacing="0"/>
        <w:ind w:left="720" w:right="-2"/>
        <w:contextualSpacing/>
        <w:jc w:val="both"/>
        <w:rPr>
          <w:rFonts w:eastAsia="Calibri"/>
          <w:i/>
          <w:sz w:val="32"/>
          <w:szCs w:val="32"/>
          <w:lang w:val="uk-UA" w:eastAsia="en-US"/>
        </w:rPr>
      </w:pPr>
    </w:p>
    <w:p w:rsidR="004E6936" w:rsidRPr="00050D38" w:rsidRDefault="004E6936" w:rsidP="004E6936">
      <w:pPr>
        <w:spacing w:before="0" w:beforeAutospacing="0" w:after="0" w:afterAutospacing="0"/>
        <w:ind w:left="720" w:right="-2"/>
        <w:contextualSpacing/>
        <w:jc w:val="both"/>
        <w:rPr>
          <w:rFonts w:eastAsia="Calibri"/>
          <w:i/>
          <w:sz w:val="32"/>
          <w:szCs w:val="32"/>
          <w:lang w:val="uk-UA" w:eastAsia="en-US"/>
        </w:rPr>
      </w:pPr>
    </w:p>
    <w:p w:rsidR="004E6936" w:rsidRDefault="004E6936" w:rsidP="004E6936">
      <w:pPr>
        <w:spacing w:before="0" w:beforeAutospacing="0" w:after="0" w:afterAutospacing="0"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4E6936" w:rsidRPr="00050D38" w:rsidRDefault="004E6936" w:rsidP="004E6936">
      <w:pPr>
        <w:spacing w:before="0" w:beforeAutospacing="0" w:after="0" w:afterAutospacing="0"/>
        <w:jc w:val="center"/>
        <w:rPr>
          <w:rFonts w:eastAsia="Calibri"/>
          <w:b/>
          <w:sz w:val="32"/>
          <w:szCs w:val="32"/>
          <w:lang w:val="uk-UA" w:eastAsia="en-US"/>
        </w:rPr>
      </w:pPr>
      <w:r w:rsidRPr="00050D38">
        <w:rPr>
          <w:rFonts w:eastAsia="Calibri"/>
          <w:b/>
          <w:sz w:val="32"/>
          <w:szCs w:val="32"/>
          <w:lang w:val="uk-UA" w:eastAsia="en-US"/>
        </w:rPr>
        <w:lastRenderedPageBreak/>
        <w:t>Положення про шкільне методичне об’єднання</w:t>
      </w:r>
    </w:p>
    <w:p w:rsidR="004E6936" w:rsidRPr="00050D38" w:rsidRDefault="004E6936" w:rsidP="004E6936">
      <w:pPr>
        <w:spacing w:before="0" w:beforeAutospacing="0" w:after="0" w:afterAutospacing="0"/>
        <w:jc w:val="center"/>
        <w:rPr>
          <w:rFonts w:eastAsia="Calibri"/>
          <w:b/>
          <w:sz w:val="32"/>
          <w:szCs w:val="32"/>
          <w:lang w:val="uk-UA" w:eastAsia="en-US"/>
        </w:rPr>
      </w:pPr>
      <w:r w:rsidRPr="00050D38">
        <w:rPr>
          <w:rFonts w:eastAsia="Calibri"/>
          <w:b/>
          <w:sz w:val="32"/>
          <w:szCs w:val="32"/>
          <w:lang w:val="uk-UA" w:eastAsia="en-US"/>
        </w:rPr>
        <w:t>вчителів початкових класів</w:t>
      </w:r>
    </w:p>
    <w:p w:rsidR="004E6936" w:rsidRPr="00050D38" w:rsidRDefault="004E6936" w:rsidP="004E6936">
      <w:pPr>
        <w:spacing w:before="0" w:beforeAutospacing="0" w:after="0" w:afterAutospacing="0"/>
        <w:jc w:val="both"/>
        <w:rPr>
          <w:rFonts w:eastAsia="Calibri"/>
          <w:sz w:val="28"/>
          <w:szCs w:val="28"/>
          <w:lang w:val="uk-UA" w:eastAsia="en-US"/>
        </w:rPr>
      </w:pPr>
      <w:r w:rsidRPr="00050D38">
        <w:rPr>
          <w:rFonts w:eastAsia="Calibri"/>
          <w:sz w:val="28"/>
          <w:szCs w:val="28"/>
          <w:lang w:val="uk-UA" w:eastAsia="en-US"/>
        </w:rPr>
        <w:t xml:space="preserve"> 1.     Загальні положення.</w:t>
      </w:r>
    </w:p>
    <w:p w:rsidR="004E6936" w:rsidRPr="00050D38" w:rsidRDefault="004E6936" w:rsidP="004E6936">
      <w:pPr>
        <w:spacing w:before="0" w:beforeAutospacing="0" w:after="0" w:afterAutospacing="0"/>
        <w:jc w:val="both"/>
        <w:rPr>
          <w:rFonts w:eastAsia="Calibri"/>
          <w:sz w:val="28"/>
          <w:szCs w:val="28"/>
          <w:lang w:val="uk-UA" w:eastAsia="en-US"/>
        </w:rPr>
      </w:pPr>
      <w:r w:rsidRPr="00050D38">
        <w:rPr>
          <w:rFonts w:eastAsia="Calibri"/>
          <w:sz w:val="28"/>
          <w:szCs w:val="28"/>
          <w:lang w:val="uk-UA" w:eastAsia="en-US"/>
        </w:rPr>
        <w:t>1.1. Діяльність МО базується на педагогічному аналізі, прогнозуванні й плануванні навчально-виховного процесу в школі.</w:t>
      </w:r>
    </w:p>
    <w:p w:rsidR="004E6936" w:rsidRPr="00050D38" w:rsidRDefault="004E6936" w:rsidP="004E6936">
      <w:pPr>
        <w:spacing w:before="0" w:beforeAutospacing="0" w:after="0" w:afterAutospacing="0"/>
        <w:jc w:val="both"/>
        <w:rPr>
          <w:rFonts w:eastAsia="Calibri"/>
          <w:sz w:val="28"/>
          <w:szCs w:val="28"/>
          <w:lang w:val="uk-UA" w:eastAsia="en-US"/>
        </w:rPr>
      </w:pPr>
      <w:r w:rsidRPr="00050D38">
        <w:rPr>
          <w:rFonts w:eastAsia="Calibri"/>
          <w:sz w:val="28"/>
          <w:szCs w:val="28"/>
          <w:lang w:val="uk-UA" w:eastAsia="en-US"/>
        </w:rPr>
        <w:t>1.2. Основні напрями діяльності, зміст і форми роботи МО визначаються її членами відповідно до цілей і завдань школи і затверджуються методичною радою школи.</w:t>
      </w:r>
    </w:p>
    <w:p w:rsidR="004E6936" w:rsidRPr="00050D38" w:rsidRDefault="004E6936" w:rsidP="004E6936">
      <w:pPr>
        <w:spacing w:before="0" w:beforeAutospacing="0" w:after="0" w:afterAutospacing="0"/>
        <w:jc w:val="both"/>
        <w:rPr>
          <w:rFonts w:eastAsia="Calibri"/>
          <w:sz w:val="28"/>
          <w:szCs w:val="28"/>
          <w:lang w:val="uk-UA" w:eastAsia="en-US"/>
        </w:rPr>
      </w:pPr>
      <w:r w:rsidRPr="00050D38">
        <w:rPr>
          <w:rFonts w:eastAsia="Calibri"/>
          <w:sz w:val="28"/>
          <w:szCs w:val="28"/>
          <w:lang w:val="uk-UA" w:eastAsia="en-US"/>
        </w:rPr>
        <w:t>1.3. У своїй діяльності МО керується Конституцією і законами України, указами Президента, рішеннями уряду України, органами управління освіти всіх рівнів з питань освіти й виховання, а також статутом школи, Концепцією розвитку школи, науково-методичною проблемою педагогічного колективу і навчально-виховними завданнями річного плану, наказами і розпорядженнями директора.</w:t>
      </w:r>
    </w:p>
    <w:p w:rsidR="004E6936" w:rsidRPr="00050D38" w:rsidRDefault="004E6936" w:rsidP="004E6936">
      <w:pPr>
        <w:spacing w:before="0" w:beforeAutospacing="0" w:after="0" w:afterAutospacing="0"/>
        <w:jc w:val="both"/>
        <w:rPr>
          <w:rFonts w:eastAsia="Calibri"/>
          <w:sz w:val="28"/>
          <w:szCs w:val="28"/>
          <w:lang w:val="uk-UA" w:eastAsia="en-US"/>
        </w:rPr>
      </w:pPr>
      <w:r w:rsidRPr="00050D38">
        <w:rPr>
          <w:rFonts w:eastAsia="Calibri"/>
          <w:sz w:val="28"/>
          <w:szCs w:val="28"/>
          <w:lang w:val="uk-UA" w:eastAsia="en-US"/>
        </w:rPr>
        <w:t>2. Взаємозв’язки МО з іншими структурними одиницями  методичної школи і позашкільними організаціями.</w:t>
      </w:r>
    </w:p>
    <w:p w:rsidR="004E6936" w:rsidRPr="00050D38" w:rsidRDefault="004E6936" w:rsidP="004E6936">
      <w:pPr>
        <w:spacing w:before="0" w:beforeAutospacing="0" w:after="0" w:afterAutospacing="0"/>
        <w:jc w:val="both"/>
        <w:rPr>
          <w:rFonts w:eastAsia="Calibri"/>
          <w:sz w:val="28"/>
          <w:szCs w:val="28"/>
          <w:lang w:val="uk-UA" w:eastAsia="en-US"/>
        </w:rPr>
      </w:pPr>
      <w:r w:rsidRPr="00050D38">
        <w:rPr>
          <w:rFonts w:eastAsia="Calibri"/>
          <w:sz w:val="28"/>
          <w:szCs w:val="28"/>
          <w:lang w:val="uk-UA" w:eastAsia="en-US"/>
        </w:rPr>
        <w:t xml:space="preserve">МО в особі голови МО працює спільно з адміністрацією, методичним кабінетом, з педагогічною, методичною радами школи, творчими групами вчителів </w:t>
      </w:r>
      <w:proofErr w:type="spellStart"/>
      <w:r w:rsidRPr="00050D38">
        <w:rPr>
          <w:rFonts w:eastAsia="Calibri"/>
          <w:sz w:val="28"/>
          <w:szCs w:val="28"/>
          <w:lang w:val="uk-UA" w:eastAsia="en-US"/>
        </w:rPr>
        <w:t>предметників</w:t>
      </w:r>
      <w:proofErr w:type="spellEnd"/>
      <w:r w:rsidRPr="00050D38">
        <w:rPr>
          <w:rFonts w:eastAsia="Calibri"/>
          <w:sz w:val="28"/>
          <w:szCs w:val="28"/>
          <w:lang w:val="uk-UA" w:eastAsia="en-US"/>
        </w:rPr>
        <w:t>, школою молодого вчителя, керівниками шкільних ПДС, районними методичними об’єднаннями , здійснює координацію дій з реалізації цілей і завдань методичної, науково-дослідної, інноваційної та інформативно-аналітичної діяльності.</w:t>
      </w:r>
    </w:p>
    <w:p w:rsidR="004E6936" w:rsidRPr="00050D38" w:rsidRDefault="004E6936" w:rsidP="004E6936">
      <w:pPr>
        <w:spacing w:before="0" w:beforeAutospacing="0" w:after="0" w:afterAutospacing="0"/>
        <w:ind w:right="-2"/>
        <w:rPr>
          <w:rFonts w:eastAsia="Calibri"/>
          <w:sz w:val="28"/>
          <w:szCs w:val="28"/>
          <w:lang w:val="uk-UA" w:eastAsia="en-US"/>
        </w:rPr>
      </w:pPr>
    </w:p>
    <w:p w:rsidR="004E6936" w:rsidRPr="00050D38" w:rsidRDefault="004E6936" w:rsidP="004E6936">
      <w:pPr>
        <w:spacing w:before="0" w:beforeAutospacing="0" w:after="0" w:afterAutospacing="0"/>
        <w:ind w:right="-2"/>
        <w:jc w:val="center"/>
        <w:rPr>
          <w:b/>
          <w:color w:val="0070C0"/>
          <w:sz w:val="36"/>
          <w:szCs w:val="36"/>
          <w:lang w:val="uk-UA"/>
        </w:rPr>
      </w:pPr>
    </w:p>
    <w:p w:rsidR="004E6936" w:rsidRPr="00050D38" w:rsidRDefault="004E6936" w:rsidP="004E6936">
      <w:pPr>
        <w:spacing w:before="0" w:beforeAutospacing="0" w:after="0" w:afterAutospacing="0"/>
        <w:ind w:right="-2"/>
        <w:jc w:val="center"/>
        <w:rPr>
          <w:b/>
          <w:color w:val="0070C0"/>
          <w:sz w:val="36"/>
          <w:szCs w:val="36"/>
          <w:lang w:val="uk-UA"/>
        </w:rPr>
      </w:pPr>
      <w:r w:rsidRPr="00050D38">
        <w:rPr>
          <w:b/>
          <w:color w:val="0070C0"/>
          <w:sz w:val="36"/>
          <w:szCs w:val="36"/>
          <w:lang w:val="uk-UA"/>
        </w:rPr>
        <w:t>Завдання методичного об’єднання</w:t>
      </w:r>
    </w:p>
    <w:p w:rsidR="004E6936" w:rsidRPr="00050D38" w:rsidRDefault="004E6936" w:rsidP="004E6936">
      <w:pPr>
        <w:spacing w:before="0" w:beforeAutospacing="0" w:after="0" w:afterAutospacing="0"/>
        <w:ind w:right="-2"/>
        <w:jc w:val="center"/>
        <w:rPr>
          <w:b/>
          <w:sz w:val="36"/>
          <w:szCs w:val="36"/>
          <w:lang w:val="uk-UA"/>
        </w:rPr>
      </w:pPr>
      <w:r w:rsidRPr="00050D38">
        <w:rPr>
          <w:b/>
          <w:color w:val="0070C0"/>
          <w:sz w:val="36"/>
          <w:szCs w:val="36"/>
          <w:lang w:val="uk-UA"/>
        </w:rPr>
        <w:t>вчителів початкових класів</w:t>
      </w:r>
    </w:p>
    <w:p w:rsidR="004E6936" w:rsidRPr="00050D38" w:rsidRDefault="004E6936" w:rsidP="004E6936">
      <w:pPr>
        <w:spacing w:before="0" w:beforeAutospacing="0" w:after="0" w:afterAutospacing="0"/>
        <w:ind w:left="284" w:right="-2" w:hanging="284"/>
        <w:jc w:val="both"/>
        <w:rPr>
          <w:sz w:val="28"/>
          <w:szCs w:val="28"/>
          <w:lang w:val="uk-UA"/>
        </w:rPr>
      </w:pPr>
      <w:r w:rsidRPr="00050D38">
        <w:rPr>
          <w:sz w:val="28"/>
          <w:szCs w:val="28"/>
          <w:lang w:val="uk-UA"/>
        </w:rPr>
        <w:t>1.</w:t>
      </w:r>
      <w:r w:rsidRPr="00050D38">
        <w:rPr>
          <w:sz w:val="28"/>
          <w:szCs w:val="28"/>
          <w:lang w:val="en-US"/>
        </w:rPr>
        <w:t> </w:t>
      </w:r>
      <w:r w:rsidRPr="00050D38">
        <w:rPr>
          <w:sz w:val="28"/>
          <w:szCs w:val="28"/>
          <w:lang w:val="uk-UA"/>
        </w:rPr>
        <w:t xml:space="preserve">Впровадження особистісно-орієнтованого та </w:t>
      </w:r>
      <w:proofErr w:type="spellStart"/>
      <w:r w:rsidRPr="00050D38">
        <w:rPr>
          <w:sz w:val="28"/>
          <w:szCs w:val="28"/>
          <w:lang w:val="uk-UA"/>
        </w:rPr>
        <w:t>діяльнісного</w:t>
      </w:r>
      <w:proofErr w:type="spellEnd"/>
      <w:r w:rsidRPr="00050D38">
        <w:rPr>
          <w:sz w:val="28"/>
          <w:szCs w:val="28"/>
          <w:lang w:val="uk-UA"/>
        </w:rPr>
        <w:t xml:space="preserve"> підходів в </w:t>
      </w:r>
      <w:r w:rsidRPr="00050D38">
        <w:rPr>
          <w:sz w:val="28"/>
          <w:szCs w:val="28"/>
        </w:rPr>
        <w:t xml:space="preserve">   </w:t>
      </w:r>
      <w:r w:rsidRPr="00050D38">
        <w:rPr>
          <w:sz w:val="28"/>
          <w:szCs w:val="28"/>
          <w:lang w:val="uk-UA"/>
        </w:rPr>
        <w:t>організації роботи членів ШМО.</w:t>
      </w:r>
    </w:p>
    <w:p w:rsidR="004E6936" w:rsidRPr="00050D38" w:rsidRDefault="004E6936" w:rsidP="004E6936">
      <w:pPr>
        <w:spacing w:before="0" w:beforeAutospacing="0" w:after="0" w:afterAutospacing="0"/>
        <w:ind w:left="284" w:right="-2" w:hanging="284"/>
        <w:jc w:val="both"/>
        <w:rPr>
          <w:sz w:val="28"/>
          <w:szCs w:val="28"/>
          <w:lang w:val="uk-UA"/>
        </w:rPr>
      </w:pPr>
      <w:r w:rsidRPr="00050D38">
        <w:rPr>
          <w:sz w:val="28"/>
          <w:szCs w:val="28"/>
          <w:lang w:val="uk-UA"/>
        </w:rPr>
        <w:t>2.</w:t>
      </w:r>
      <w:r w:rsidRPr="00050D38">
        <w:rPr>
          <w:sz w:val="28"/>
          <w:szCs w:val="28"/>
          <w:lang w:val="en-US"/>
        </w:rPr>
        <w:t> </w:t>
      </w:r>
      <w:r w:rsidRPr="00050D38">
        <w:rPr>
          <w:sz w:val="28"/>
          <w:szCs w:val="28"/>
          <w:lang w:val="uk-UA"/>
        </w:rPr>
        <w:t xml:space="preserve">Створення умов для успішного впровадження Концепції Нової української школи, Державного стандарту початкової освіти на засадах </w:t>
      </w:r>
      <w:proofErr w:type="spellStart"/>
      <w:r w:rsidRPr="00050D38">
        <w:rPr>
          <w:sz w:val="28"/>
          <w:szCs w:val="28"/>
          <w:lang w:val="uk-UA"/>
        </w:rPr>
        <w:t>компетентнісного</w:t>
      </w:r>
      <w:proofErr w:type="spellEnd"/>
      <w:r w:rsidRPr="00050D38">
        <w:rPr>
          <w:sz w:val="28"/>
          <w:szCs w:val="28"/>
          <w:lang w:val="uk-UA"/>
        </w:rPr>
        <w:t xml:space="preserve"> підходу.</w:t>
      </w:r>
    </w:p>
    <w:p w:rsidR="004E6936" w:rsidRPr="00050D38" w:rsidRDefault="004E6936" w:rsidP="004E6936">
      <w:pPr>
        <w:spacing w:before="0" w:beforeAutospacing="0" w:after="0" w:afterAutospacing="0"/>
        <w:ind w:left="284" w:right="-2" w:hanging="284"/>
        <w:jc w:val="both"/>
        <w:rPr>
          <w:sz w:val="28"/>
          <w:szCs w:val="28"/>
          <w:lang w:val="uk-UA"/>
        </w:rPr>
      </w:pPr>
      <w:r w:rsidRPr="00050D38">
        <w:rPr>
          <w:sz w:val="28"/>
          <w:szCs w:val="28"/>
          <w:lang w:val="uk-UA"/>
        </w:rPr>
        <w:t xml:space="preserve">3. Створення гуманного соціокультурного середовища для самовираження, </w:t>
      </w:r>
      <w:proofErr w:type="spellStart"/>
      <w:r w:rsidRPr="00050D38">
        <w:rPr>
          <w:sz w:val="28"/>
          <w:szCs w:val="28"/>
          <w:lang w:val="uk-UA"/>
        </w:rPr>
        <w:t>самоактуалізації</w:t>
      </w:r>
      <w:proofErr w:type="spellEnd"/>
      <w:r w:rsidRPr="00050D38">
        <w:rPr>
          <w:sz w:val="28"/>
          <w:szCs w:val="28"/>
          <w:lang w:val="uk-UA"/>
        </w:rPr>
        <w:t xml:space="preserve">, самоствердження та самореалізації кожного вчителя, його повноцінного професійного розвитку й особистісного </w:t>
      </w:r>
      <w:proofErr w:type="spellStart"/>
      <w:r w:rsidRPr="00050D38">
        <w:rPr>
          <w:sz w:val="28"/>
          <w:szCs w:val="28"/>
          <w:lang w:val="uk-UA"/>
        </w:rPr>
        <w:t>самостановлення</w:t>
      </w:r>
      <w:proofErr w:type="spellEnd"/>
      <w:r w:rsidRPr="00050D38">
        <w:rPr>
          <w:sz w:val="28"/>
          <w:szCs w:val="28"/>
          <w:lang w:val="uk-UA"/>
        </w:rPr>
        <w:t xml:space="preserve">. </w:t>
      </w:r>
    </w:p>
    <w:p w:rsidR="004E6936" w:rsidRPr="00050D38" w:rsidRDefault="004E6936" w:rsidP="004E6936">
      <w:pPr>
        <w:spacing w:before="0" w:beforeAutospacing="0" w:after="0" w:afterAutospacing="0"/>
        <w:ind w:right="-2"/>
        <w:jc w:val="both"/>
        <w:rPr>
          <w:sz w:val="28"/>
          <w:szCs w:val="28"/>
          <w:lang w:val="uk-UA"/>
        </w:rPr>
      </w:pPr>
      <w:r w:rsidRPr="00050D38">
        <w:rPr>
          <w:sz w:val="28"/>
          <w:szCs w:val="28"/>
          <w:lang w:val="uk-UA"/>
        </w:rPr>
        <w:t>4. Задоволення особистісних освітніх потреб вчителів.</w:t>
      </w:r>
    </w:p>
    <w:p w:rsidR="004E6936" w:rsidRPr="00050D38" w:rsidRDefault="004E6936" w:rsidP="004E6936">
      <w:pPr>
        <w:spacing w:before="0" w:beforeAutospacing="0" w:after="0" w:afterAutospacing="0"/>
        <w:ind w:left="284" w:right="-2" w:hanging="284"/>
        <w:jc w:val="both"/>
        <w:rPr>
          <w:sz w:val="28"/>
          <w:szCs w:val="28"/>
          <w:lang w:val="uk-UA"/>
        </w:rPr>
      </w:pPr>
      <w:r w:rsidRPr="00050D38">
        <w:rPr>
          <w:sz w:val="28"/>
          <w:szCs w:val="28"/>
          <w:lang w:val="uk-UA"/>
        </w:rPr>
        <w:t>5.</w:t>
      </w:r>
      <w:r w:rsidRPr="00050D38">
        <w:rPr>
          <w:sz w:val="28"/>
          <w:szCs w:val="28"/>
          <w:lang w:val="en-US"/>
        </w:rPr>
        <w:t> </w:t>
      </w:r>
      <w:r w:rsidRPr="00050D38">
        <w:rPr>
          <w:sz w:val="28"/>
          <w:szCs w:val="28"/>
          <w:lang w:val="uk-UA"/>
        </w:rPr>
        <w:t>Формування єдиного освітнього-методичного простору для професійного зростання педагогів.</w:t>
      </w:r>
    </w:p>
    <w:p w:rsidR="004E6936" w:rsidRPr="00050D38" w:rsidRDefault="004E6936" w:rsidP="004E6936">
      <w:pPr>
        <w:spacing w:before="0" w:beforeAutospacing="0" w:after="0" w:afterAutospacing="0"/>
        <w:rPr>
          <w:rFonts w:eastAsia="Calibri"/>
          <w:sz w:val="28"/>
          <w:szCs w:val="28"/>
          <w:lang w:val="uk-UA" w:eastAsia="en-US"/>
        </w:rPr>
      </w:pPr>
      <w:r w:rsidRPr="00050D38">
        <w:rPr>
          <w:rFonts w:eastAsia="Calibri"/>
          <w:sz w:val="28"/>
          <w:szCs w:val="28"/>
          <w:lang w:val="uk-UA" w:eastAsia="en-US"/>
        </w:rPr>
        <w:t>6.  Спрямувати роботу на забезпечення високого рівня викладання, формування в учнів практичних умінь і навичок.</w:t>
      </w:r>
    </w:p>
    <w:p w:rsidR="004E6936" w:rsidRPr="00050D38" w:rsidRDefault="004E6936" w:rsidP="004E6936">
      <w:pPr>
        <w:spacing w:before="0" w:beforeAutospacing="0" w:after="0" w:afterAutospacing="0"/>
        <w:rPr>
          <w:rFonts w:eastAsia="Calibri"/>
          <w:sz w:val="28"/>
          <w:szCs w:val="28"/>
          <w:lang w:val="uk-UA" w:eastAsia="en-US"/>
        </w:rPr>
      </w:pPr>
      <w:r w:rsidRPr="00050D38">
        <w:rPr>
          <w:rFonts w:eastAsia="Calibri"/>
          <w:sz w:val="28"/>
          <w:szCs w:val="28"/>
          <w:lang w:val="uk-UA" w:eastAsia="en-US"/>
        </w:rPr>
        <w:t>7.  Удосконалювати форми і методи роботи на уроках, творчо ставитися до кожного уроку, впроваджувати досягнення педагогічної науки.</w:t>
      </w:r>
    </w:p>
    <w:p w:rsidR="004E6936" w:rsidRPr="00050D38" w:rsidRDefault="004E6936" w:rsidP="004E6936">
      <w:pPr>
        <w:spacing w:before="0" w:beforeAutospacing="0" w:after="0" w:afterAutospacing="0"/>
        <w:rPr>
          <w:rFonts w:eastAsia="Calibri"/>
          <w:sz w:val="28"/>
          <w:szCs w:val="28"/>
          <w:lang w:val="uk-UA" w:eastAsia="en-US"/>
        </w:rPr>
      </w:pPr>
      <w:r w:rsidRPr="00050D38">
        <w:rPr>
          <w:rFonts w:eastAsia="Calibri"/>
          <w:sz w:val="28"/>
          <w:szCs w:val="28"/>
          <w:lang w:val="uk-UA" w:eastAsia="en-US"/>
        </w:rPr>
        <w:t>8.  Регулярно проводити огляд новинок методичної та художньої літератури, періодичних видань.</w:t>
      </w:r>
    </w:p>
    <w:p w:rsidR="004E6936" w:rsidRPr="00050D38" w:rsidRDefault="004E6936" w:rsidP="004E6936">
      <w:pPr>
        <w:spacing w:before="0" w:beforeAutospacing="0" w:after="0" w:afterAutospacing="0"/>
        <w:rPr>
          <w:rFonts w:eastAsia="Calibri"/>
          <w:sz w:val="28"/>
          <w:szCs w:val="28"/>
          <w:lang w:val="uk-UA" w:eastAsia="en-US"/>
        </w:rPr>
      </w:pPr>
      <w:r w:rsidRPr="00050D38">
        <w:rPr>
          <w:rFonts w:eastAsia="Calibri"/>
          <w:sz w:val="28"/>
          <w:szCs w:val="28"/>
          <w:lang w:val="uk-UA" w:eastAsia="en-US"/>
        </w:rPr>
        <w:lastRenderedPageBreak/>
        <w:t>9.  Використовуючи різні засоби, форми  і методи навчання, виховувати в учнів любов до рідної мови, повагу до культури і традицій свого народу, інших народів світу.</w:t>
      </w:r>
    </w:p>
    <w:p w:rsidR="004E6936" w:rsidRPr="00050D38" w:rsidRDefault="004E6936" w:rsidP="004E6936">
      <w:pPr>
        <w:spacing w:before="0" w:beforeAutospacing="0" w:after="0" w:afterAutospacing="0"/>
        <w:rPr>
          <w:rFonts w:eastAsia="Calibri"/>
          <w:sz w:val="28"/>
          <w:szCs w:val="28"/>
          <w:lang w:val="uk-UA" w:eastAsia="en-US"/>
        </w:rPr>
      </w:pPr>
      <w:r w:rsidRPr="00050D38">
        <w:rPr>
          <w:rFonts w:eastAsia="Calibri"/>
          <w:sz w:val="28"/>
          <w:szCs w:val="28"/>
          <w:lang w:val="uk-UA" w:eastAsia="en-US"/>
        </w:rPr>
        <w:t>10.  Проводити індивідуальну роботу з обдарованими учнями і з учнями, які не встигають.</w:t>
      </w:r>
    </w:p>
    <w:p w:rsidR="004E6936" w:rsidRPr="00050D38" w:rsidRDefault="004E6936" w:rsidP="004E6936">
      <w:pPr>
        <w:spacing w:before="0" w:beforeAutospacing="0" w:after="0" w:afterAutospacing="0" w:line="276" w:lineRule="auto"/>
        <w:rPr>
          <w:rFonts w:eastAsiaTheme="minorEastAsia"/>
          <w:b/>
          <w:color w:val="FF0000"/>
          <w:sz w:val="36"/>
          <w:szCs w:val="36"/>
          <w:lang w:val="uk-UA"/>
        </w:rPr>
      </w:pPr>
    </w:p>
    <w:p w:rsidR="004E6936" w:rsidRPr="00050D38" w:rsidRDefault="004E6936" w:rsidP="004E6936">
      <w:pPr>
        <w:spacing w:before="0" w:beforeAutospacing="0" w:after="0" w:afterAutospacing="0"/>
        <w:rPr>
          <w:rFonts w:eastAsiaTheme="minorEastAsia"/>
          <w:b/>
          <w:color w:val="FF0000"/>
          <w:sz w:val="36"/>
          <w:szCs w:val="36"/>
          <w:lang w:val="uk-UA"/>
        </w:rPr>
      </w:pPr>
      <w:r w:rsidRPr="00050D38">
        <w:rPr>
          <w:rFonts w:eastAsiaTheme="minorEastAsia"/>
          <w:b/>
          <w:color w:val="FF0000"/>
          <w:sz w:val="36"/>
          <w:szCs w:val="36"/>
          <w:lang w:val="uk-UA"/>
        </w:rPr>
        <w:t xml:space="preserve">         </w:t>
      </w:r>
    </w:p>
    <w:p w:rsidR="004E6936" w:rsidRPr="00050D38" w:rsidRDefault="004E6936" w:rsidP="004E6936">
      <w:pPr>
        <w:spacing w:before="0" w:beforeAutospacing="0" w:after="0" w:afterAutospacing="0"/>
        <w:rPr>
          <w:rFonts w:eastAsiaTheme="minorEastAsia"/>
          <w:b/>
          <w:color w:val="FF0000"/>
          <w:sz w:val="36"/>
          <w:szCs w:val="36"/>
          <w:lang w:val="uk-UA"/>
        </w:rPr>
      </w:pPr>
    </w:p>
    <w:p w:rsidR="004E6936" w:rsidRPr="00050D38" w:rsidRDefault="004E6936" w:rsidP="004E6936">
      <w:pPr>
        <w:spacing w:before="0" w:beforeAutospacing="0" w:after="0" w:afterAutospacing="0"/>
        <w:jc w:val="center"/>
        <w:rPr>
          <w:rFonts w:eastAsiaTheme="minorEastAsia"/>
          <w:b/>
          <w:color w:val="FF0000"/>
          <w:sz w:val="36"/>
          <w:szCs w:val="36"/>
          <w:lang w:val="uk-UA"/>
        </w:rPr>
      </w:pPr>
      <w:r w:rsidRPr="00050D38">
        <w:rPr>
          <w:rFonts w:eastAsiaTheme="minorEastAsia"/>
          <w:b/>
          <w:color w:val="FF0000"/>
          <w:sz w:val="36"/>
          <w:szCs w:val="36"/>
          <w:lang w:val="uk-UA"/>
        </w:rPr>
        <w:t>Тематика засідань методичного об</w:t>
      </w:r>
      <w:r w:rsidRPr="00050D38">
        <w:rPr>
          <w:rFonts w:eastAsiaTheme="minorEastAsia"/>
          <w:b/>
          <w:color w:val="FF0000"/>
          <w:sz w:val="36"/>
          <w:szCs w:val="36"/>
        </w:rPr>
        <w:t>`</w:t>
      </w:r>
      <w:r w:rsidRPr="00050D38">
        <w:rPr>
          <w:rFonts w:eastAsiaTheme="minorEastAsia"/>
          <w:b/>
          <w:color w:val="FF0000"/>
          <w:sz w:val="36"/>
          <w:szCs w:val="36"/>
          <w:lang w:val="uk-UA"/>
        </w:rPr>
        <w:t>єднання</w:t>
      </w:r>
    </w:p>
    <w:p w:rsidR="004E6936" w:rsidRPr="00050D38" w:rsidRDefault="004E6936" w:rsidP="004E6936">
      <w:pPr>
        <w:spacing w:before="0" w:beforeAutospacing="0" w:after="0" w:afterAutospacing="0"/>
        <w:jc w:val="center"/>
        <w:rPr>
          <w:rFonts w:eastAsiaTheme="minorEastAsia"/>
          <w:b/>
          <w:color w:val="FF0000"/>
          <w:sz w:val="36"/>
          <w:szCs w:val="36"/>
          <w:lang w:val="uk-UA"/>
        </w:rPr>
      </w:pPr>
      <w:r w:rsidRPr="00050D38">
        <w:rPr>
          <w:rFonts w:eastAsiaTheme="minorEastAsia"/>
          <w:b/>
          <w:color w:val="FF0000"/>
          <w:sz w:val="36"/>
          <w:szCs w:val="36"/>
          <w:lang w:val="uk-UA"/>
        </w:rPr>
        <w:t>вчителів початкових класів</w:t>
      </w:r>
    </w:p>
    <w:p w:rsidR="004E6936" w:rsidRPr="00050D38" w:rsidRDefault="004E6936" w:rsidP="004E6936">
      <w:pPr>
        <w:spacing w:before="0" w:beforeAutospacing="0" w:after="0" w:afterAutospacing="0"/>
        <w:jc w:val="center"/>
        <w:rPr>
          <w:rFonts w:eastAsiaTheme="minorEastAsia"/>
          <w:b/>
          <w:color w:val="FF0000"/>
          <w:sz w:val="36"/>
          <w:szCs w:val="36"/>
          <w:lang w:val="uk-UA"/>
        </w:rPr>
      </w:pPr>
      <w:r w:rsidRPr="00050D38">
        <w:rPr>
          <w:rFonts w:eastAsiaTheme="minorEastAsia"/>
          <w:b/>
          <w:color w:val="FF0000"/>
          <w:sz w:val="36"/>
          <w:szCs w:val="36"/>
          <w:lang w:val="uk-UA"/>
        </w:rPr>
        <w:t>на 2024 -2025 навчальний рік</w:t>
      </w:r>
    </w:p>
    <w:p w:rsidR="004E6936" w:rsidRPr="00050D38" w:rsidRDefault="004E6936" w:rsidP="004E6936">
      <w:pPr>
        <w:spacing w:before="0" w:beforeAutospacing="0" w:after="0" w:afterAutospacing="0"/>
        <w:jc w:val="center"/>
        <w:rPr>
          <w:rFonts w:eastAsiaTheme="minorEastAsia"/>
          <w:b/>
          <w:color w:val="548DD4" w:themeColor="text2" w:themeTint="99"/>
          <w:sz w:val="28"/>
          <w:szCs w:val="28"/>
          <w:lang w:val="uk-UA"/>
        </w:rPr>
      </w:pPr>
    </w:p>
    <w:p w:rsidR="004E6936" w:rsidRPr="00050D38" w:rsidRDefault="004E6936" w:rsidP="004E6936">
      <w:pPr>
        <w:spacing w:before="0" w:beforeAutospacing="0" w:after="0" w:afterAutospacing="0"/>
        <w:jc w:val="center"/>
        <w:rPr>
          <w:rFonts w:eastAsiaTheme="minorEastAsia"/>
          <w:b/>
          <w:color w:val="548DD4" w:themeColor="text2" w:themeTint="99"/>
          <w:sz w:val="36"/>
          <w:szCs w:val="36"/>
          <w:lang w:val="uk-UA"/>
        </w:rPr>
      </w:pPr>
      <w:r w:rsidRPr="00050D38">
        <w:rPr>
          <w:rFonts w:eastAsiaTheme="minorEastAsia"/>
          <w:b/>
          <w:color w:val="548DD4" w:themeColor="text2" w:themeTint="99"/>
          <w:sz w:val="36"/>
          <w:szCs w:val="36"/>
          <w:lang w:val="uk-UA"/>
        </w:rPr>
        <w:t>Засідання 1</w:t>
      </w:r>
    </w:p>
    <w:p w:rsidR="004E6936" w:rsidRPr="00050D38" w:rsidRDefault="004E6936" w:rsidP="004E6936">
      <w:pPr>
        <w:spacing w:before="0" w:beforeAutospacing="0" w:after="0" w:afterAutospacing="0"/>
        <w:jc w:val="center"/>
        <w:rPr>
          <w:rFonts w:eastAsiaTheme="minorEastAsia"/>
          <w:b/>
          <w:color w:val="548DD4" w:themeColor="text2" w:themeTint="99"/>
          <w:sz w:val="36"/>
          <w:szCs w:val="36"/>
          <w:lang w:val="uk-UA"/>
        </w:rPr>
      </w:pPr>
    </w:p>
    <w:p w:rsidR="004E6936" w:rsidRPr="00050D38" w:rsidRDefault="004E6936" w:rsidP="004E6936">
      <w:pPr>
        <w:spacing w:before="0" w:beforeAutospacing="0" w:after="0" w:afterAutospacing="0"/>
        <w:rPr>
          <w:rFonts w:eastAsia="Calibri"/>
          <w:b/>
          <w:i/>
          <w:color w:val="0070C0"/>
          <w:sz w:val="28"/>
          <w:szCs w:val="28"/>
          <w:lang w:val="uk-UA" w:eastAsia="en-US"/>
        </w:rPr>
      </w:pPr>
      <w:r w:rsidRPr="00050D38">
        <w:rPr>
          <w:rFonts w:eastAsia="Calibri"/>
          <w:b/>
          <w:i/>
          <w:sz w:val="28"/>
          <w:szCs w:val="28"/>
          <w:lang w:val="uk-UA" w:eastAsia="en-US"/>
        </w:rPr>
        <w:t>Тема.</w:t>
      </w:r>
      <w:r w:rsidRPr="00050D38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050D38">
        <w:rPr>
          <w:rFonts w:eastAsia="Calibri"/>
          <w:sz w:val="28"/>
          <w:szCs w:val="28"/>
          <w:lang w:val="uk-UA" w:eastAsia="en-US"/>
        </w:rPr>
        <w:t>Модернізація початкової освіти – актуальна вимога сьогодення.</w:t>
      </w:r>
      <w:r w:rsidRPr="00050D38">
        <w:rPr>
          <w:rFonts w:eastAsia="Calibri"/>
          <w:b/>
          <w:i/>
          <w:color w:val="0070C0"/>
          <w:sz w:val="28"/>
          <w:szCs w:val="28"/>
          <w:lang w:val="uk-UA" w:eastAsia="en-US"/>
        </w:rPr>
        <w:t xml:space="preserve">                                  </w:t>
      </w:r>
    </w:p>
    <w:p w:rsidR="004E6936" w:rsidRPr="00050D38" w:rsidRDefault="004E6936" w:rsidP="004E6936">
      <w:pPr>
        <w:spacing w:before="0" w:beforeAutospacing="0" w:after="0" w:afterAutospacing="0"/>
        <w:rPr>
          <w:rFonts w:eastAsia="Calibri"/>
          <w:b/>
          <w:i/>
          <w:sz w:val="28"/>
          <w:szCs w:val="28"/>
          <w:lang w:val="uk-UA" w:eastAsia="en-US"/>
        </w:rPr>
      </w:pPr>
    </w:p>
    <w:p w:rsidR="004E6936" w:rsidRPr="00050D38" w:rsidRDefault="004E6936" w:rsidP="004E6936">
      <w:pPr>
        <w:spacing w:before="0" w:beforeAutospacing="0" w:after="0" w:afterAutospacing="0"/>
        <w:rPr>
          <w:rFonts w:eastAsia="Calibri"/>
          <w:sz w:val="28"/>
          <w:szCs w:val="28"/>
          <w:lang w:val="uk-UA" w:eastAsia="en-US"/>
        </w:rPr>
      </w:pPr>
      <w:r w:rsidRPr="00050D38">
        <w:rPr>
          <w:rFonts w:eastAsia="Calibri"/>
          <w:b/>
          <w:i/>
          <w:sz w:val="28"/>
          <w:szCs w:val="28"/>
          <w:lang w:val="uk-UA" w:eastAsia="en-US"/>
        </w:rPr>
        <w:t>Форма проведення.</w:t>
      </w:r>
      <w:r w:rsidRPr="00050D38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050D38">
        <w:rPr>
          <w:rFonts w:eastAsia="Calibri"/>
          <w:sz w:val="28"/>
          <w:szCs w:val="28"/>
          <w:lang w:val="uk-UA" w:eastAsia="en-US"/>
        </w:rPr>
        <w:t>Педагогічні посиденьки</w:t>
      </w:r>
    </w:p>
    <w:p w:rsidR="004E6936" w:rsidRPr="00050D38" w:rsidRDefault="004E6936" w:rsidP="004E6936">
      <w:pPr>
        <w:spacing w:before="0" w:beforeAutospacing="0" w:after="0" w:afterAutospacing="0"/>
        <w:rPr>
          <w:bCs/>
          <w:sz w:val="28"/>
          <w:szCs w:val="28"/>
          <w:lang w:eastAsia="uk-UA"/>
        </w:rPr>
      </w:pPr>
    </w:p>
    <w:p w:rsidR="004E6936" w:rsidRPr="00050D38" w:rsidRDefault="004E6936" w:rsidP="004E6936">
      <w:pPr>
        <w:spacing w:before="0" w:beforeAutospacing="0" w:after="0" w:afterAutospacing="0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050D38">
        <w:rPr>
          <w:rFonts w:eastAsia="Calibri"/>
          <w:b/>
          <w:i/>
          <w:color w:val="000000"/>
          <w:sz w:val="28"/>
          <w:szCs w:val="28"/>
          <w:lang w:val="uk-UA" w:eastAsia="en-US"/>
        </w:rPr>
        <w:t>Мета.</w:t>
      </w:r>
      <w:r w:rsidRPr="00050D38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Pr="00050D38">
        <w:rPr>
          <w:rFonts w:eastAsia="Calibri"/>
          <w:color w:val="000000"/>
          <w:sz w:val="28"/>
          <w:szCs w:val="28"/>
          <w:lang w:val="uk-UA" w:eastAsia="en-US"/>
        </w:rPr>
        <w:t>Вивчити основні нормативні документи, що регламентують функціонування</w:t>
      </w:r>
      <w:r w:rsidRPr="00050D38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Pr="00050D38">
        <w:rPr>
          <w:rFonts w:eastAsia="Calibri"/>
          <w:color w:val="000000"/>
          <w:sz w:val="28"/>
          <w:szCs w:val="28"/>
          <w:lang w:val="uk-UA" w:eastAsia="en-US"/>
        </w:rPr>
        <w:t>початкової  школи;</w:t>
      </w:r>
      <w:r w:rsidRPr="00050D38">
        <w:rPr>
          <w:b/>
          <w:color w:val="000000"/>
          <w:sz w:val="28"/>
          <w:szCs w:val="28"/>
          <w:lang w:eastAsia="uk-UA"/>
        </w:rPr>
        <w:t xml:space="preserve"> </w:t>
      </w:r>
      <w:r w:rsidRPr="00050D38">
        <w:rPr>
          <w:rFonts w:eastAsia="Calibri"/>
          <w:color w:val="000000"/>
          <w:sz w:val="28"/>
          <w:szCs w:val="28"/>
          <w:lang w:val="uk-UA" w:eastAsia="en-US"/>
        </w:rPr>
        <w:t xml:space="preserve">обговорити  виконання  плану  роботи  методичного  об’єднання  за  2023 -2024 н. р.  та   затвердити  план   роботи  на  2024 -2025 </w:t>
      </w:r>
      <w:proofErr w:type="spellStart"/>
      <w:r w:rsidRPr="00050D38">
        <w:rPr>
          <w:rFonts w:eastAsia="Calibri"/>
          <w:color w:val="000000"/>
          <w:sz w:val="28"/>
          <w:szCs w:val="28"/>
          <w:lang w:val="uk-UA" w:eastAsia="en-US"/>
        </w:rPr>
        <w:t>н.р</w:t>
      </w:r>
      <w:proofErr w:type="spellEnd"/>
      <w:r w:rsidRPr="00050D38">
        <w:rPr>
          <w:rFonts w:eastAsia="Calibri"/>
          <w:color w:val="000000"/>
          <w:sz w:val="28"/>
          <w:szCs w:val="28"/>
          <w:lang w:val="uk-UA" w:eastAsia="en-US"/>
        </w:rPr>
        <w:t>.;</w:t>
      </w:r>
      <w:r w:rsidRPr="00050D38">
        <w:rPr>
          <w:b/>
          <w:color w:val="000000"/>
          <w:sz w:val="28"/>
          <w:szCs w:val="28"/>
          <w:lang w:eastAsia="uk-UA"/>
        </w:rPr>
        <w:t xml:space="preserve"> </w:t>
      </w:r>
      <w:r w:rsidRPr="00050D38">
        <w:rPr>
          <w:rFonts w:eastAsia="Calibri"/>
          <w:color w:val="000000"/>
          <w:sz w:val="28"/>
          <w:szCs w:val="28"/>
          <w:lang w:val="uk-UA" w:eastAsia="en-US"/>
        </w:rPr>
        <w:t>розглянути  методичні  рекомендації  щодо  проведення  першого   уроку;</w:t>
      </w:r>
      <w:r w:rsidRPr="00050D38">
        <w:rPr>
          <w:b/>
          <w:color w:val="000000"/>
          <w:sz w:val="28"/>
          <w:szCs w:val="28"/>
          <w:lang w:eastAsia="uk-UA"/>
        </w:rPr>
        <w:t xml:space="preserve">  </w:t>
      </w:r>
      <w:r w:rsidRPr="00050D38">
        <w:rPr>
          <w:rFonts w:eastAsia="Calibri"/>
          <w:color w:val="000000"/>
          <w:sz w:val="28"/>
          <w:szCs w:val="28"/>
          <w:lang w:val="uk-UA" w:eastAsia="en-US"/>
        </w:rPr>
        <w:t>проаналізувати  навчальні  програми, підручники, зошити.</w:t>
      </w:r>
    </w:p>
    <w:tbl>
      <w:tblPr>
        <w:tblStyle w:val="1"/>
        <w:tblpPr w:leftFromText="180" w:rightFromText="180" w:vertAnchor="text" w:horzAnchor="margin" w:tblpY="157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804"/>
        <w:gridCol w:w="4370"/>
        <w:gridCol w:w="1555"/>
        <w:gridCol w:w="2842"/>
      </w:tblGrid>
      <w:tr w:rsidR="004E6936" w:rsidRPr="00050D38" w:rsidTr="007842C2">
        <w:trPr>
          <w:trHeight w:val="41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Theme="minorEastAsia"/>
                <w:b/>
                <w:sz w:val="28"/>
                <w:szCs w:val="28"/>
                <w:lang w:val="uk-UA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Theme="minorEastAsia"/>
                <w:b/>
                <w:sz w:val="28"/>
                <w:szCs w:val="28"/>
                <w:lang w:val="uk-UA"/>
              </w:rPr>
            </w:pPr>
            <w:r w:rsidRPr="00050D38">
              <w:rPr>
                <w:rFonts w:eastAsiaTheme="minorEastAsia"/>
                <w:b/>
                <w:sz w:val="28"/>
                <w:szCs w:val="28"/>
                <w:lang w:val="uk-UA"/>
              </w:rPr>
              <w:t xml:space="preserve">№ 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Theme="minorEastAsia"/>
                <w:b/>
                <w:sz w:val="28"/>
                <w:szCs w:val="28"/>
                <w:lang w:val="uk-UA"/>
              </w:rPr>
            </w:pPr>
            <w:r w:rsidRPr="00050D38">
              <w:rPr>
                <w:rFonts w:eastAsiaTheme="minorEastAsia"/>
                <w:b/>
                <w:sz w:val="28"/>
                <w:szCs w:val="28"/>
                <w:lang w:val="uk-UA"/>
              </w:rPr>
              <w:t>з/ п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Theme="minorEastAsia"/>
                <w:b/>
                <w:sz w:val="28"/>
                <w:szCs w:val="28"/>
                <w:lang w:val="uk-UA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Theme="minorEastAsia"/>
                <w:b/>
                <w:sz w:val="28"/>
                <w:szCs w:val="28"/>
                <w:lang w:val="uk-UA"/>
              </w:rPr>
            </w:pPr>
            <w:r w:rsidRPr="00050D38">
              <w:rPr>
                <w:rFonts w:eastAsiaTheme="minorEastAsia"/>
                <w:b/>
                <w:sz w:val="28"/>
                <w:szCs w:val="28"/>
                <w:lang w:val="uk-UA"/>
              </w:rPr>
              <w:t>Зміст  роботи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ind w:right="-142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ind w:right="-142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b/>
                <w:sz w:val="28"/>
                <w:szCs w:val="28"/>
                <w:lang w:val="uk-UA" w:eastAsia="en-US"/>
              </w:rPr>
              <w:t>Термін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ind w:right="-142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ind w:right="-142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b/>
                <w:sz w:val="28"/>
                <w:szCs w:val="28"/>
                <w:lang w:val="uk-UA" w:eastAsia="en-US"/>
              </w:rPr>
              <w:t>Відповідальні</w:t>
            </w:r>
          </w:p>
        </w:tc>
      </w:tr>
      <w:tr w:rsidR="004E6936" w:rsidRPr="00050D38" w:rsidTr="007842C2">
        <w:trPr>
          <w:trHeight w:val="19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rPr>
                <w:rFonts w:eastAsiaTheme="minorEastAsia"/>
                <w:sz w:val="28"/>
                <w:szCs w:val="28"/>
                <w:lang w:val="uk-UA"/>
              </w:rPr>
            </w:pPr>
            <w:r w:rsidRPr="00050D38">
              <w:rPr>
                <w:rFonts w:eastAsiaTheme="minorEastAsia"/>
                <w:sz w:val="28"/>
                <w:szCs w:val="28"/>
                <w:lang w:val="uk-UA"/>
              </w:rPr>
              <w:t>1.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rPr>
                <w:rFonts w:eastAsiaTheme="minorEastAsia"/>
                <w:sz w:val="28"/>
                <w:szCs w:val="28"/>
                <w:lang w:val="uk-UA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050D38">
              <w:rPr>
                <w:rFonts w:eastAsiaTheme="minorEastAsia"/>
                <w:sz w:val="28"/>
                <w:szCs w:val="28"/>
                <w:lang w:val="uk-UA"/>
              </w:rPr>
              <w:t xml:space="preserve">Звіт  про  роботу методичного об’єднання   вчителів   початкових класів за  минулий  навчальний рік та затвердження   плану   роботи  </w:t>
            </w:r>
            <w:proofErr w:type="spellStart"/>
            <w:r w:rsidRPr="00050D38">
              <w:rPr>
                <w:rFonts w:eastAsiaTheme="minorEastAsia"/>
                <w:sz w:val="28"/>
                <w:szCs w:val="28"/>
                <w:lang w:val="uk-UA"/>
              </w:rPr>
              <w:t>методоб’єднання</w:t>
            </w:r>
            <w:proofErr w:type="spellEnd"/>
            <w:r w:rsidRPr="00050D38">
              <w:rPr>
                <w:rFonts w:eastAsiaTheme="minorEastAsia"/>
                <w:sz w:val="28"/>
                <w:szCs w:val="28"/>
                <w:lang w:val="uk-UA"/>
              </w:rPr>
              <w:t xml:space="preserve">  на  2024 – 2025 н. 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ind w:right="-142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Серпень 2024р.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Гирик В.І., керівник ШМО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4E6936" w:rsidRPr="00050D38" w:rsidTr="007842C2">
        <w:trPr>
          <w:trHeight w:val="20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rPr>
                <w:rFonts w:eastAsiaTheme="minorEastAsia"/>
                <w:sz w:val="28"/>
                <w:szCs w:val="28"/>
                <w:lang w:val="uk-UA"/>
              </w:rPr>
            </w:pPr>
            <w:r w:rsidRPr="00050D38">
              <w:rPr>
                <w:rFonts w:eastAsiaTheme="minorEastAsia"/>
                <w:sz w:val="28"/>
                <w:szCs w:val="28"/>
                <w:lang w:val="uk-UA"/>
              </w:rPr>
              <w:lastRenderedPageBreak/>
              <w:t>2.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rPr>
                <w:rFonts w:eastAsiaTheme="minorEastAsia"/>
                <w:sz w:val="28"/>
                <w:szCs w:val="28"/>
                <w:lang w:val="uk-UA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050D38">
              <w:rPr>
                <w:rFonts w:eastAsiaTheme="minorEastAsia"/>
                <w:sz w:val="28"/>
                <w:szCs w:val="28"/>
                <w:lang w:val="uk-UA"/>
              </w:rPr>
              <w:t xml:space="preserve">Обговорення  методичних   рекомендацій «Особливості освітнього процесу у початкових класах загальноосвітніх навчальних закладів у 2024 – 2025 </w:t>
            </w:r>
            <w:proofErr w:type="spellStart"/>
            <w:r w:rsidRPr="00050D38">
              <w:rPr>
                <w:rFonts w:eastAsiaTheme="minorEastAsia"/>
                <w:sz w:val="28"/>
                <w:szCs w:val="28"/>
                <w:lang w:val="uk-UA"/>
              </w:rPr>
              <w:t>н.р</w:t>
            </w:r>
            <w:proofErr w:type="spellEnd"/>
            <w:r w:rsidRPr="00050D38">
              <w:rPr>
                <w:rFonts w:eastAsiaTheme="minorEastAsia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ind w:right="-142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Серпень 2024р.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Погорєла Т.М., заступник директора з НВР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4E6936" w:rsidRPr="00050D38" w:rsidTr="007842C2">
        <w:trPr>
          <w:trHeight w:val="15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rPr>
                <w:rFonts w:eastAsiaTheme="minorEastAsia"/>
                <w:sz w:val="28"/>
                <w:szCs w:val="28"/>
                <w:lang w:val="uk-UA"/>
              </w:rPr>
            </w:pPr>
            <w:r w:rsidRPr="00050D38">
              <w:rPr>
                <w:rFonts w:eastAsiaTheme="minorEastAsia"/>
                <w:sz w:val="28"/>
                <w:szCs w:val="28"/>
                <w:lang w:val="uk-UA"/>
              </w:rPr>
              <w:t>3.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rPr>
                <w:rFonts w:eastAsiaTheme="minorEastAsia"/>
                <w:sz w:val="28"/>
                <w:szCs w:val="28"/>
                <w:lang w:val="uk-UA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050D38">
              <w:rPr>
                <w:rFonts w:eastAsiaTheme="minorEastAsia"/>
                <w:sz w:val="28"/>
                <w:szCs w:val="28"/>
                <w:lang w:val="uk-UA"/>
              </w:rPr>
              <w:t>Розгляд   інструкцій  щодо  ведення Класного  журналу (електронний варіант) в  1- 4 класах   загальноосвітніх   навчальних  закладів.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Серпень 2024р.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Погорєла Т.М., заступник директора з НВР,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керівник ШМО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4E6936" w:rsidRPr="00050D38" w:rsidTr="007842C2">
        <w:trPr>
          <w:trHeight w:val="197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rPr>
                <w:rFonts w:eastAsiaTheme="minorEastAsia"/>
                <w:sz w:val="28"/>
                <w:szCs w:val="28"/>
                <w:lang w:val="uk-UA"/>
              </w:rPr>
            </w:pPr>
            <w:r w:rsidRPr="00050D38">
              <w:rPr>
                <w:rFonts w:eastAsiaTheme="minorEastAsia"/>
                <w:sz w:val="28"/>
                <w:szCs w:val="28"/>
                <w:lang w:val="uk-UA"/>
              </w:rPr>
              <w:t>4.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rPr>
                <w:rFonts w:eastAsiaTheme="minorEastAsia"/>
                <w:sz w:val="28"/>
                <w:szCs w:val="28"/>
                <w:lang w:val="uk-UA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050D38">
              <w:rPr>
                <w:rFonts w:eastAsiaTheme="minorEastAsia"/>
                <w:sz w:val="28"/>
                <w:szCs w:val="28"/>
                <w:lang w:val="uk-UA"/>
              </w:rPr>
              <w:t>Аналіз   навчальних  програм, підручників, зошитів, посібників  для  початкової  школи. Календарне  планування  в  початкових  класах. Методичні   рекомендації   до   проведення Першого уроку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Серпень 2024р.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Гирик В.І., керівник ШМО,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Погорєла Т.М., заступник директора з НВР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4E6936" w:rsidRPr="00050D38" w:rsidTr="007842C2">
        <w:trPr>
          <w:trHeight w:val="6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rPr>
                <w:rFonts w:eastAsiaTheme="minorEastAsia"/>
                <w:sz w:val="28"/>
                <w:szCs w:val="28"/>
                <w:lang w:val="uk-UA"/>
              </w:rPr>
            </w:pPr>
            <w:r w:rsidRPr="00050D38">
              <w:rPr>
                <w:rFonts w:eastAsiaTheme="minorEastAsia"/>
                <w:sz w:val="28"/>
                <w:szCs w:val="28"/>
                <w:lang w:val="uk-UA"/>
              </w:rPr>
              <w:t>5.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rPr>
                <w:rFonts w:eastAsiaTheme="minorEastAsia"/>
                <w:sz w:val="28"/>
                <w:szCs w:val="28"/>
                <w:lang w:val="uk-UA"/>
              </w:rPr>
            </w:pPr>
            <w:r w:rsidRPr="00050D38">
              <w:rPr>
                <w:rFonts w:eastAsiaTheme="minorEastAsia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050D38">
              <w:rPr>
                <w:rFonts w:eastAsiaTheme="minorEastAsia"/>
                <w:sz w:val="28"/>
                <w:szCs w:val="28"/>
                <w:lang w:val="uk-UA"/>
              </w:rPr>
              <w:t>Розподіл доручень між членами  ШМО. Завдання  членам  ШМО.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Серпень 2024р.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 xml:space="preserve">Гирик В.І., керівник ШМО </w:t>
            </w:r>
          </w:p>
        </w:tc>
      </w:tr>
      <w:tr w:rsidR="004E6936" w:rsidRPr="00050D38" w:rsidTr="007842C2">
        <w:trPr>
          <w:trHeight w:val="10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rPr>
                <w:rFonts w:eastAsiaTheme="minorEastAsia"/>
                <w:sz w:val="28"/>
                <w:szCs w:val="28"/>
                <w:lang w:val="uk-UA"/>
              </w:rPr>
            </w:pPr>
            <w:r w:rsidRPr="00050D38">
              <w:rPr>
                <w:rFonts w:eastAsiaTheme="minorEastAsia"/>
                <w:sz w:val="28"/>
                <w:szCs w:val="28"/>
                <w:lang w:val="uk-UA"/>
              </w:rPr>
              <w:t>6.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rPr>
                <w:rFonts w:eastAsiaTheme="minorEastAsia"/>
                <w:sz w:val="28"/>
                <w:szCs w:val="28"/>
                <w:lang w:val="uk-UA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rPr>
                <w:rFonts w:eastAsiaTheme="minorEastAsia"/>
                <w:sz w:val="28"/>
                <w:szCs w:val="28"/>
                <w:lang w:val="uk-UA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050D38">
              <w:rPr>
                <w:rFonts w:eastAsiaTheme="minorEastAsia"/>
                <w:sz w:val="28"/>
                <w:szCs w:val="28"/>
                <w:lang w:val="uk-UA"/>
              </w:rPr>
              <w:t>Організація самоосвіти вчителів,  затвердження науково-методичних   проблем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Серпень 2024р.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Члени ШМО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4E6936" w:rsidRPr="00050D38" w:rsidTr="007842C2">
        <w:trPr>
          <w:trHeight w:val="91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rPr>
                <w:rFonts w:eastAsiaTheme="minorEastAsia"/>
                <w:sz w:val="28"/>
                <w:szCs w:val="28"/>
                <w:lang w:val="uk-UA"/>
              </w:rPr>
            </w:pPr>
            <w:r w:rsidRPr="00050D38">
              <w:rPr>
                <w:rFonts w:eastAsiaTheme="minorEastAsia"/>
                <w:sz w:val="28"/>
                <w:szCs w:val="28"/>
                <w:lang w:val="uk-UA"/>
              </w:rPr>
              <w:t>7.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rPr>
                <w:rFonts w:eastAsiaTheme="minorEastAsia"/>
                <w:sz w:val="28"/>
                <w:szCs w:val="28"/>
                <w:lang w:val="uk-UA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050D38">
              <w:rPr>
                <w:rFonts w:eastAsiaTheme="minorEastAsia"/>
                <w:sz w:val="28"/>
                <w:szCs w:val="28"/>
                <w:lang w:val="uk-UA"/>
              </w:rPr>
              <w:t xml:space="preserve">Огляд новинок педагогічної літератури   та фахових  видань 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rPr>
                <w:rFonts w:eastAsiaTheme="minorEastAsia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Серпень 2024р.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Гирик В.І., керівник ШМО,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 xml:space="preserve">Погорєла Т.М., заступник директора </w:t>
            </w: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з НВР</w:t>
            </w:r>
          </w:p>
        </w:tc>
      </w:tr>
      <w:tr w:rsidR="004E6936" w:rsidRPr="00050D38" w:rsidTr="007842C2">
        <w:trPr>
          <w:trHeight w:val="12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rPr>
                <w:rFonts w:eastAsiaTheme="minorEastAsia"/>
                <w:sz w:val="28"/>
                <w:szCs w:val="28"/>
                <w:lang w:val="uk-UA"/>
              </w:rPr>
            </w:pPr>
            <w:r w:rsidRPr="00050D38">
              <w:rPr>
                <w:rFonts w:eastAsiaTheme="minorEastAsia"/>
                <w:sz w:val="28"/>
                <w:szCs w:val="28"/>
                <w:lang w:val="uk-UA"/>
              </w:rPr>
              <w:lastRenderedPageBreak/>
              <w:t>8.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rPr>
                <w:rFonts w:eastAsiaTheme="minorEastAsia"/>
                <w:sz w:val="28"/>
                <w:szCs w:val="28"/>
                <w:lang w:val="uk-UA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rPr>
                <w:rFonts w:eastAsiaTheme="minorEastAsia"/>
                <w:sz w:val="28"/>
                <w:szCs w:val="28"/>
                <w:lang w:val="uk-UA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rPr>
                <w:rFonts w:eastAsiaTheme="minorEastAsia"/>
                <w:sz w:val="28"/>
                <w:szCs w:val="28"/>
                <w:lang w:val="uk-UA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050D38">
              <w:rPr>
                <w:rFonts w:eastAsiaTheme="minorEastAsia"/>
                <w:sz w:val="28"/>
                <w:szCs w:val="28"/>
                <w:lang w:val="uk-UA"/>
              </w:rPr>
              <w:t>Огляд   класів-кабінетів. Готовність   кабінетів   початкової  ланки  освіти  до  роботи   в   новому   навчальному році.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 xml:space="preserve">  Серпень 2024р.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Гирик В.І., керівник ШМО,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Погорєла Т.М., заступник директора з НВР</w:t>
            </w:r>
          </w:p>
        </w:tc>
      </w:tr>
      <w:tr w:rsidR="004E6936" w:rsidRPr="00050D38" w:rsidTr="007842C2">
        <w:trPr>
          <w:trHeight w:val="99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rPr>
                <w:rFonts w:eastAsiaTheme="minorEastAsia"/>
                <w:sz w:val="28"/>
                <w:szCs w:val="28"/>
                <w:lang w:val="uk-UA"/>
              </w:rPr>
            </w:pPr>
            <w:r w:rsidRPr="00050D38">
              <w:rPr>
                <w:rFonts w:eastAsiaTheme="minorEastAsia"/>
                <w:sz w:val="28"/>
                <w:szCs w:val="28"/>
                <w:lang w:val="uk-UA"/>
              </w:rPr>
              <w:t>9.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rPr>
                <w:rFonts w:eastAsiaTheme="minorEastAsia"/>
                <w:sz w:val="28"/>
                <w:szCs w:val="28"/>
                <w:lang w:val="uk-UA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rPr>
                <w:rFonts w:eastAsiaTheme="minorEastAsia"/>
                <w:sz w:val="28"/>
                <w:szCs w:val="28"/>
                <w:lang w:val="uk-UA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050D38">
              <w:rPr>
                <w:rFonts w:eastAsiaTheme="minorEastAsia"/>
                <w:sz w:val="28"/>
                <w:szCs w:val="28"/>
                <w:lang w:val="uk-UA"/>
              </w:rPr>
              <w:t>Організація ефективного і безпечного освітнього середовища НУШ в умовах воєнного стану.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Серпень 2024р.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Міщенко М.І., завідувач філією,  Погорєла Т.М., заступник директора з НВР</w:t>
            </w:r>
          </w:p>
        </w:tc>
      </w:tr>
    </w:tbl>
    <w:p w:rsidR="004E6936" w:rsidRPr="00050D38" w:rsidRDefault="004E6936" w:rsidP="004E6936">
      <w:pPr>
        <w:spacing w:before="0" w:beforeAutospacing="0" w:after="0" w:afterAutospacing="0" w:line="276" w:lineRule="auto"/>
        <w:jc w:val="both"/>
        <w:rPr>
          <w:rFonts w:ascii="Calibri" w:eastAsia="Calibri" w:hAnsi="Calibri"/>
          <w:szCs w:val="22"/>
          <w:lang w:val="uk-UA" w:eastAsia="en-US"/>
        </w:rPr>
      </w:pPr>
    </w:p>
    <w:p w:rsidR="004E6936" w:rsidRPr="00050D38" w:rsidRDefault="004E6936" w:rsidP="004E6936">
      <w:pPr>
        <w:spacing w:before="0" w:beforeAutospacing="0" w:after="0" w:afterAutospacing="0"/>
        <w:jc w:val="both"/>
        <w:rPr>
          <w:rFonts w:eastAsia="Calibri"/>
          <w:sz w:val="28"/>
          <w:szCs w:val="28"/>
          <w:lang w:val="uk-UA" w:eastAsia="en-US"/>
        </w:rPr>
      </w:pPr>
      <w:r w:rsidRPr="00050D38">
        <w:rPr>
          <w:rFonts w:eastAsia="Calibri"/>
          <w:sz w:val="28"/>
          <w:szCs w:val="28"/>
          <w:lang w:val="uk-UA" w:eastAsia="en-US"/>
        </w:rPr>
        <w:t xml:space="preserve">                         </w:t>
      </w:r>
    </w:p>
    <w:p w:rsidR="004E6936" w:rsidRDefault="004E6936" w:rsidP="004E6936">
      <w:pPr>
        <w:spacing w:before="0" w:beforeAutospacing="0" w:after="0" w:afterAutospacing="0"/>
        <w:jc w:val="center"/>
        <w:rPr>
          <w:rFonts w:eastAsia="Calibri"/>
          <w:b/>
          <w:sz w:val="36"/>
          <w:szCs w:val="36"/>
          <w:lang w:val="uk-UA" w:eastAsia="en-US"/>
        </w:rPr>
      </w:pPr>
    </w:p>
    <w:p w:rsidR="004E6936" w:rsidRDefault="004E6936" w:rsidP="004E6936">
      <w:pPr>
        <w:spacing w:before="0" w:beforeAutospacing="0" w:after="0" w:afterAutospacing="0"/>
        <w:jc w:val="center"/>
        <w:rPr>
          <w:rFonts w:eastAsia="Calibri"/>
          <w:b/>
          <w:sz w:val="36"/>
          <w:szCs w:val="36"/>
          <w:lang w:val="uk-UA" w:eastAsia="en-US"/>
        </w:rPr>
      </w:pPr>
    </w:p>
    <w:p w:rsidR="004E6936" w:rsidRDefault="004E6936" w:rsidP="004E6936">
      <w:pPr>
        <w:spacing w:before="0" w:beforeAutospacing="0" w:after="0" w:afterAutospacing="0"/>
        <w:jc w:val="center"/>
        <w:rPr>
          <w:rFonts w:eastAsia="Calibri"/>
          <w:b/>
          <w:sz w:val="36"/>
          <w:szCs w:val="36"/>
          <w:lang w:val="uk-UA" w:eastAsia="en-US"/>
        </w:rPr>
      </w:pPr>
    </w:p>
    <w:p w:rsidR="004E6936" w:rsidRDefault="004E6936" w:rsidP="004E6936">
      <w:pPr>
        <w:spacing w:before="0" w:beforeAutospacing="0" w:after="0" w:afterAutospacing="0"/>
        <w:jc w:val="center"/>
        <w:rPr>
          <w:rFonts w:eastAsia="Calibri"/>
          <w:b/>
          <w:sz w:val="36"/>
          <w:szCs w:val="36"/>
          <w:lang w:val="uk-UA" w:eastAsia="en-US"/>
        </w:rPr>
      </w:pPr>
    </w:p>
    <w:p w:rsidR="004E6936" w:rsidRDefault="004E6936" w:rsidP="004E6936">
      <w:pPr>
        <w:spacing w:before="0" w:beforeAutospacing="0" w:after="0" w:afterAutospacing="0"/>
        <w:jc w:val="center"/>
        <w:rPr>
          <w:rFonts w:eastAsia="Calibri"/>
          <w:b/>
          <w:sz w:val="36"/>
          <w:szCs w:val="36"/>
          <w:lang w:val="uk-UA" w:eastAsia="en-US"/>
        </w:rPr>
      </w:pPr>
    </w:p>
    <w:p w:rsidR="004E6936" w:rsidRDefault="004E6936" w:rsidP="004E6936">
      <w:pPr>
        <w:spacing w:before="0" w:beforeAutospacing="0" w:after="0" w:afterAutospacing="0"/>
        <w:jc w:val="center"/>
        <w:rPr>
          <w:rFonts w:eastAsia="Calibri"/>
          <w:b/>
          <w:sz w:val="36"/>
          <w:szCs w:val="36"/>
          <w:lang w:val="uk-UA" w:eastAsia="en-US"/>
        </w:rPr>
      </w:pPr>
    </w:p>
    <w:p w:rsidR="004E6936" w:rsidRDefault="004E6936" w:rsidP="004E6936">
      <w:pPr>
        <w:spacing w:before="0" w:beforeAutospacing="0" w:after="0" w:afterAutospacing="0"/>
        <w:jc w:val="center"/>
        <w:rPr>
          <w:rFonts w:eastAsia="Calibri"/>
          <w:b/>
          <w:sz w:val="36"/>
          <w:szCs w:val="36"/>
          <w:lang w:val="uk-UA" w:eastAsia="en-US"/>
        </w:rPr>
      </w:pPr>
    </w:p>
    <w:p w:rsidR="004E6936" w:rsidRDefault="004E6936" w:rsidP="004E6936">
      <w:pPr>
        <w:spacing w:before="0" w:beforeAutospacing="0" w:after="0" w:afterAutospacing="0"/>
        <w:jc w:val="center"/>
        <w:rPr>
          <w:rFonts w:eastAsia="Calibri"/>
          <w:b/>
          <w:sz w:val="36"/>
          <w:szCs w:val="36"/>
          <w:lang w:val="uk-UA" w:eastAsia="en-US"/>
        </w:rPr>
      </w:pPr>
    </w:p>
    <w:p w:rsidR="004E6936" w:rsidRDefault="004E6936" w:rsidP="004E6936">
      <w:pPr>
        <w:spacing w:before="0" w:beforeAutospacing="0" w:after="0" w:afterAutospacing="0"/>
        <w:jc w:val="center"/>
        <w:rPr>
          <w:rFonts w:eastAsia="Calibri"/>
          <w:b/>
          <w:sz w:val="36"/>
          <w:szCs w:val="36"/>
          <w:lang w:val="uk-UA" w:eastAsia="en-US"/>
        </w:rPr>
      </w:pPr>
    </w:p>
    <w:p w:rsidR="004E6936" w:rsidRDefault="004E6936" w:rsidP="004E6936">
      <w:pPr>
        <w:spacing w:before="0" w:beforeAutospacing="0" w:after="0" w:afterAutospacing="0"/>
        <w:jc w:val="center"/>
        <w:rPr>
          <w:rFonts w:eastAsia="Calibri"/>
          <w:b/>
          <w:sz w:val="36"/>
          <w:szCs w:val="36"/>
          <w:lang w:val="uk-UA" w:eastAsia="en-US"/>
        </w:rPr>
      </w:pPr>
    </w:p>
    <w:p w:rsidR="004E6936" w:rsidRDefault="004E6936" w:rsidP="004E6936">
      <w:pPr>
        <w:spacing w:before="0" w:beforeAutospacing="0" w:after="0" w:afterAutospacing="0"/>
        <w:jc w:val="center"/>
        <w:rPr>
          <w:rFonts w:eastAsia="Calibri"/>
          <w:b/>
          <w:sz w:val="36"/>
          <w:szCs w:val="36"/>
          <w:lang w:val="uk-UA" w:eastAsia="en-US"/>
        </w:rPr>
      </w:pPr>
    </w:p>
    <w:p w:rsidR="004E6936" w:rsidRDefault="004E6936" w:rsidP="004E6936">
      <w:pPr>
        <w:spacing w:before="0" w:beforeAutospacing="0" w:after="0" w:afterAutospacing="0"/>
        <w:jc w:val="center"/>
        <w:rPr>
          <w:rFonts w:eastAsia="Calibri"/>
          <w:b/>
          <w:sz w:val="36"/>
          <w:szCs w:val="36"/>
          <w:lang w:val="uk-UA" w:eastAsia="en-US"/>
        </w:rPr>
      </w:pPr>
    </w:p>
    <w:p w:rsidR="004E6936" w:rsidRDefault="004E6936" w:rsidP="004E6936">
      <w:pPr>
        <w:spacing w:before="0" w:beforeAutospacing="0" w:after="0" w:afterAutospacing="0"/>
        <w:jc w:val="center"/>
        <w:rPr>
          <w:rFonts w:eastAsia="Calibri"/>
          <w:b/>
          <w:sz w:val="36"/>
          <w:szCs w:val="36"/>
          <w:lang w:val="uk-UA" w:eastAsia="en-US"/>
        </w:rPr>
      </w:pPr>
    </w:p>
    <w:p w:rsidR="004E6936" w:rsidRDefault="004E6936" w:rsidP="004E6936">
      <w:pPr>
        <w:spacing w:before="0" w:beforeAutospacing="0" w:after="0" w:afterAutospacing="0"/>
        <w:jc w:val="center"/>
        <w:rPr>
          <w:rFonts w:eastAsia="Calibri"/>
          <w:b/>
          <w:sz w:val="36"/>
          <w:szCs w:val="36"/>
          <w:lang w:val="uk-UA" w:eastAsia="en-US"/>
        </w:rPr>
      </w:pPr>
    </w:p>
    <w:p w:rsidR="004E6936" w:rsidRPr="00050D38" w:rsidRDefault="004E6936" w:rsidP="004E6936">
      <w:pPr>
        <w:spacing w:before="0" w:beforeAutospacing="0" w:after="0" w:afterAutospacing="0"/>
        <w:jc w:val="center"/>
        <w:rPr>
          <w:rFonts w:eastAsia="Calibri"/>
          <w:b/>
          <w:sz w:val="36"/>
          <w:szCs w:val="36"/>
          <w:lang w:val="uk-UA" w:eastAsia="en-US"/>
        </w:rPr>
      </w:pPr>
      <w:r w:rsidRPr="00050D38">
        <w:rPr>
          <w:rFonts w:eastAsia="Calibri"/>
          <w:b/>
          <w:sz w:val="36"/>
          <w:szCs w:val="36"/>
          <w:lang w:val="uk-UA" w:eastAsia="en-US"/>
        </w:rPr>
        <w:t xml:space="preserve">Завдання  членам   </w:t>
      </w:r>
      <w:proofErr w:type="spellStart"/>
      <w:r w:rsidRPr="00050D38">
        <w:rPr>
          <w:rFonts w:eastAsia="Calibri"/>
          <w:b/>
          <w:sz w:val="36"/>
          <w:szCs w:val="36"/>
          <w:lang w:val="uk-UA" w:eastAsia="en-US"/>
        </w:rPr>
        <w:t>методоб’єднання</w:t>
      </w:r>
      <w:proofErr w:type="spellEnd"/>
      <w:r w:rsidRPr="00050D38">
        <w:rPr>
          <w:rFonts w:eastAsia="Calibri"/>
          <w:b/>
          <w:sz w:val="36"/>
          <w:szCs w:val="36"/>
          <w:lang w:val="uk-UA" w:eastAsia="en-US"/>
        </w:rPr>
        <w:t>:</w:t>
      </w:r>
    </w:p>
    <w:p w:rsidR="004E6936" w:rsidRPr="00050D38" w:rsidRDefault="004E6936" w:rsidP="004E6936">
      <w:pPr>
        <w:spacing w:before="0" w:beforeAutospacing="0" w:after="0" w:afterAutospacing="0"/>
        <w:jc w:val="both"/>
        <w:rPr>
          <w:rFonts w:eastAsia="Calibri"/>
          <w:b/>
          <w:sz w:val="36"/>
          <w:szCs w:val="36"/>
          <w:lang w:val="uk-UA" w:eastAsia="en-US"/>
        </w:rPr>
      </w:pPr>
    </w:p>
    <w:p w:rsidR="004E6936" w:rsidRPr="00050D38" w:rsidRDefault="004E6936" w:rsidP="004E6936">
      <w:pPr>
        <w:numPr>
          <w:ilvl w:val="0"/>
          <w:numId w:val="1"/>
        </w:numPr>
        <w:spacing w:before="0" w:beforeAutospacing="0" w:after="0" w:afterAutospacing="0" w:line="27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050D38">
        <w:rPr>
          <w:rFonts w:eastAsia="Calibri"/>
          <w:sz w:val="28"/>
          <w:szCs w:val="28"/>
          <w:lang w:val="uk-UA" w:eastAsia="en-US"/>
        </w:rPr>
        <w:t>опрацювати інструктивно-методичні листи, програми, підручники, зошити   та  посібники    для   початкової   школи;</w:t>
      </w:r>
    </w:p>
    <w:p w:rsidR="004E6936" w:rsidRPr="00050D38" w:rsidRDefault="004E6936" w:rsidP="004E6936">
      <w:pPr>
        <w:numPr>
          <w:ilvl w:val="0"/>
          <w:numId w:val="1"/>
        </w:numPr>
        <w:spacing w:before="0" w:beforeAutospacing="0" w:after="0" w:afterAutospacing="0" w:line="27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050D38">
        <w:rPr>
          <w:rFonts w:eastAsia="Calibri"/>
          <w:sz w:val="28"/>
          <w:szCs w:val="28"/>
          <w:lang w:val="uk-UA" w:eastAsia="en-US"/>
        </w:rPr>
        <w:t>проаналізувати  вимоги  Державного  стандарту, завдань  навчальних  програм;</w:t>
      </w:r>
    </w:p>
    <w:p w:rsidR="004E6936" w:rsidRPr="00050D38" w:rsidRDefault="004E6936" w:rsidP="004E6936">
      <w:pPr>
        <w:numPr>
          <w:ilvl w:val="0"/>
          <w:numId w:val="1"/>
        </w:numPr>
        <w:spacing w:before="0" w:beforeAutospacing="0" w:after="0" w:afterAutospacing="0" w:line="27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050D38">
        <w:rPr>
          <w:rFonts w:eastAsia="Calibri"/>
          <w:sz w:val="28"/>
          <w:szCs w:val="28"/>
          <w:lang w:val="uk-UA" w:eastAsia="en-US"/>
        </w:rPr>
        <w:lastRenderedPageBreak/>
        <w:t>дотримуватися методичних   рекомендацій   до   проведення  Першого   уроку;</w:t>
      </w:r>
    </w:p>
    <w:p w:rsidR="004E6936" w:rsidRPr="00050D38" w:rsidRDefault="004E6936" w:rsidP="004E6936">
      <w:pPr>
        <w:numPr>
          <w:ilvl w:val="0"/>
          <w:numId w:val="1"/>
        </w:numPr>
        <w:spacing w:before="0" w:beforeAutospacing="0" w:after="0" w:afterAutospacing="0" w:line="276" w:lineRule="auto"/>
        <w:contextualSpacing/>
        <w:rPr>
          <w:rFonts w:eastAsia="Calibri"/>
          <w:sz w:val="28"/>
          <w:szCs w:val="28"/>
          <w:lang w:val="uk-UA" w:eastAsia="en-US"/>
        </w:rPr>
      </w:pPr>
      <w:r w:rsidRPr="00050D38">
        <w:rPr>
          <w:rFonts w:eastAsia="Calibri"/>
          <w:sz w:val="28"/>
          <w:szCs w:val="28"/>
          <w:lang w:val="uk-UA" w:eastAsia="en-US"/>
        </w:rPr>
        <w:t xml:space="preserve">поповнити  свій  робочий  кабінет  новими  наочними  посібниками, дидактичними  іграми,  </w:t>
      </w:r>
      <w:proofErr w:type="spellStart"/>
      <w:r w:rsidRPr="00050D38">
        <w:rPr>
          <w:rFonts w:eastAsia="Calibri"/>
          <w:sz w:val="28"/>
          <w:szCs w:val="28"/>
          <w:lang w:val="uk-UA" w:eastAsia="en-US"/>
        </w:rPr>
        <w:t>роздатковим</w:t>
      </w:r>
      <w:proofErr w:type="spellEnd"/>
      <w:r w:rsidRPr="00050D38">
        <w:rPr>
          <w:rFonts w:eastAsia="Calibri"/>
          <w:sz w:val="28"/>
          <w:szCs w:val="28"/>
          <w:lang w:val="uk-UA" w:eastAsia="en-US"/>
        </w:rPr>
        <w:t xml:space="preserve">   матеріалом;</w:t>
      </w:r>
    </w:p>
    <w:p w:rsidR="004E6936" w:rsidRPr="00050D38" w:rsidRDefault="004E6936" w:rsidP="004E6936">
      <w:pPr>
        <w:numPr>
          <w:ilvl w:val="0"/>
          <w:numId w:val="1"/>
        </w:numPr>
        <w:spacing w:before="0" w:beforeAutospacing="0" w:after="0" w:afterAutospacing="0" w:line="276" w:lineRule="auto"/>
        <w:contextualSpacing/>
        <w:rPr>
          <w:rFonts w:eastAsia="Calibri"/>
          <w:sz w:val="28"/>
          <w:szCs w:val="28"/>
          <w:lang w:val="uk-UA" w:eastAsia="en-US"/>
        </w:rPr>
      </w:pPr>
      <w:r w:rsidRPr="00050D38">
        <w:rPr>
          <w:rFonts w:eastAsia="Calibri"/>
          <w:sz w:val="28"/>
          <w:szCs w:val="28"/>
          <w:lang w:val="uk-UA" w:eastAsia="en-US"/>
        </w:rPr>
        <w:t>підготуватися до обміну досвідом «НУШ.»</w:t>
      </w:r>
    </w:p>
    <w:p w:rsidR="004E6936" w:rsidRPr="00050D38" w:rsidRDefault="004E6936" w:rsidP="004E6936">
      <w:pPr>
        <w:spacing w:before="0" w:beforeAutospacing="0" w:after="0" w:afterAutospacing="0"/>
        <w:ind w:left="435"/>
        <w:contextualSpacing/>
        <w:rPr>
          <w:rFonts w:eastAsia="Calibri"/>
          <w:sz w:val="28"/>
          <w:szCs w:val="28"/>
          <w:lang w:val="uk-UA" w:eastAsia="en-US"/>
        </w:rPr>
      </w:pPr>
      <w:r w:rsidRPr="00050D38">
        <w:rPr>
          <w:sz w:val="28"/>
          <w:szCs w:val="28"/>
          <w:lang w:val="uk-UA"/>
        </w:rPr>
        <w:t xml:space="preserve">  </w:t>
      </w:r>
    </w:p>
    <w:p w:rsidR="004E6936" w:rsidRPr="00050D38" w:rsidRDefault="004E6936" w:rsidP="004E6936">
      <w:pPr>
        <w:shd w:val="clear" w:color="auto" w:fill="FCFCFC"/>
        <w:spacing w:before="150" w:beforeAutospacing="0" w:after="150" w:afterAutospacing="0" w:line="330" w:lineRule="atLeast"/>
        <w:ind w:left="340" w:hanging="304"/>
        <w:jc w:val="center"/>
        <w:rPr>
          <w:b/>
          <w:bCs/>
          <w:color w:val="C00000"/>
          <w:sz w:val="28"/>
          <w:szCs w:val="28"/>
          <w:lang w:val="uk-UA" w:eastAsia="uk-UA"/>
        </w:rPr>
      </w:pPr>
    </w:p>
    <w:p w:rsidR="004E6936" w:rsidRPr="00050D38" w:rsidRDefault="004E6936" w:rsidP="004E6936">
      <w:pPr>
        <w:shd w:val="clear" w:color="auto" w:fill="FCFCFC"/>
        <w:spacing w:before="150" w:beforeAutospacing="0" w:after="150" w:afterAutospacing="0" w:line="330" w:lineRule="atLeast"/>
        <w:ind w:left="340" w:hanging="304"/>
        <w:jc w:val="center"/>
        <w:rPr>
          <w:b/>
          <w:bCs/>
          <w:color w:val="C00000"/>
          <w:sz w:val="28"/>
          <w:szCs w:val="28"/>
          <w:lang w:val="uk-UA" w:eastAsia="uk-UA"/>
        </w:rPr>
      </w:pPr>
    </w:p>
    <w:p w:rsidR="004E6936" w:rsidRPr="00050D38" w:rsidRDefault="004E6936" w:rsidP="004E6936">
      <w:pPr>
        <w:shd w:val="clear" w:color="auto" w:fill="FCFCFC"/>
        <w:spacing w:before="150" w:beforeAutospacing="0" w:after="150" w:afterAutospacing="0" w:line="330" w:lineRule="atLeast"/>
        <w:rPr>
          <w:b/>
          <w:bCs/>
          <w:color w:val="C00000"/>
          <w:sz w:val="28"/>
          <w:szCs w:val="28"/>
          <w:lang w:val="uk-UA" w:eastAsia="uk-UA"/>
        </w:rPr>
      </w:pPr>
    </w:p>
    <w:p w:rsidR="004E6936" w:rsidRPr="00050D38" w:rsidRDefault="004E6936" w:rsidP="004E6936">
      <w:pPr>
        <w:shd w:val="clear" w:color="auto" w:fill="FCFCFC"/>
        <w:spacing w:before="150" w:beforeAutospacing="0" w:after="150" w:afterAutospacing="0" w:line="330" w:lineRule="atLeast"/>
        <w:rPr>
          <w:b/>
          <w:bCs/>
          <w:color w:val="C00000"/>
          <w:sz w:val="28"/>
          <w:szCs w:val="28"/>
          <w:lang w:val="uk-UA" w:eastAsia="uk-UA"/>
        </w:rPr>
      </w:pPr>
    </w:p>
    <w:p w:rsidR="004E6936" w:rsidRPr="00050D38" w:rsidRDefault="004E6936" w:rsidP="004E6936">
      <w:pPr>
        <w:shd w:val="clear" w:color="auto" w:fill="FCFCFC"/>
        <w:spacing w:before="150" w:beforeAutospacing="0" w:after="150" w:afterAutospacing="0" w:line="330" w:lineRule="atLeast"/>
        <w:rPr>
          <w:b/>
          <w:bCs/>
          <w:color w:val="C00000"/>
          <w:sz w:val="28"/>
          <w:szCs w:val="28"/>
          <w:lang w:val="uk-UA" w:eastAsia="uk-UA"/>
        </w:rPr>
      </w:pPr>
    </w:p>
    <w:p w:rsidR="004E6936" w:rsidRPr="00050D38" w:rsidRDefault="004E6936" w:rsidP="004E6936">
      <w:pPr>
        <w:shd w:val="clear" w:color="auto" w:fill="FCFCFC"/>
        <w:spacing w:before="150" w:beforeAutospacing="0" w:after="150" w:afterAutospacing="0" w:line="330" w:lineRule="atLeast"/>
        <w:rPr>
          <w:b/>
          <w:bCs/>
          <w:color w:val="C00000"/>
          <w:sz w:val="28"/>
          <w:szCs w:val="28"/>
          <w:lang w:val="uk-UA" w:eastAsia="uk-UA"/>
        </w:rPr>
      </w:pPr>
    </w:p>
    <w:p w:rsidR="004E6936" w:rsidRPr="00050D38" w:rsidRDefault="004E6936" w:rsidP="004E6936">
      <w:pPr>
        <w:shd w:val="clear" w:color="auto" w:fill="FCFCFC"/>
        <w:spacing w:before="150" w:beforeAutospacing="0" w:after="150" w:afterAutospacing="0" w:line="330" w:lineRule="atLeast"/>
        <w:rPr>
          <w:b/>
          <w:bCs/>
          <w:color w:val="C00000"/>
          <w:sz w:val="28"/>
          <w:szCs w:val="28"/>
          <w:lang w:val="uk-UA" w:eastAsia="uk-UA"/>
        </w:rPr>
      </w:pPr>
    </w:p>
    <w:p w:rsidR="004E6936" w:rsidRDefault="004E6936" w:rsidP="004E6936">
      <w:pPr>
        <w:shd w:val="clear" w:color="auto" w:fill="FCFCFC"/>
        <w:spacing w:before="150" w:beforeAutospacing="0" w:after="150" w:afterAutospacing="0" w:line="330" w:lineRule="atLeast"/>
        <w:ind w:left="340" w:hanging="304"/>
        <w:jc w:val="center"/>
        <w:rPr>
          <w:b/>
          <w:bCs/>
          <w:color w:val="C00000"/>
          <w:sz w:val="28"/>
          <w:szCs w:val="28"/>
          <w:lang w:val="uk-UA" w:eastAsia="uk-UA"/>
        </w:rPr>
      </w:pPr>
    </w:p>
    <w:p w:rsidR="004E6936" w:rsidRPr="00050D38" w:rsidRDefault="004E6936" w:rsidP="004E6936">
      <w:pPr>
        <w:shd w:val="clear" w:color="auto" w:fill="FCFCFC"/>
        <w:spacing w:before="150" w:beforeAutospacing="0" w:after="150" w:afterAutospacing="0" w:line="330" w:lineRule="atLeast"/>
        <w:ind w:left="340" w:hanging="304"/>
        <w:jc w:val="center"/>
        <w:rPr>
          <w:sz w:val="28"/>
          <w:szCs w:val="28"/>
          <w:lang w:val="uk-UA"/>
        </w:rPr>
      </w:pPr>
      <w:r w:rsidRPr="00050D38">
        <w:rPr>
          <w:b/>
          <w:bCs/>
          <w:color w:val="C00000"/>
          <w:sz w:val="28"/>
          <w:szCs w:val="28"/>
          <w:lang w:val="uk-UA" w:eastAsia="uk-UA"/>
        </w:rPr>
        <w:t>РОБОТА МІЖ ЗАСІДАННЯМИ (І)</w:t>
      </w:r>
    </w:p>
    <w:tbl>
      <w:tblPr>
        <w:tblW w:w="977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5963"/>
        <w:gridCol w:w="3269"/>
      </w:tblGrid>
      <w:tr w:rsidR="004E6936" w:rsidRPr="00050D38" w:rsidTr="007842C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  <w:lang w:val="uk-UA"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>№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  <w:lang w:val="uk-UA"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>Зміст роботи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center"/>
              <w:rPr>
                <w:lang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>Термін виконання</w:t>
            </w:r>
          </w:p>
        </w:tc>
      </w:tr>
      <w:tr w:rsidR="004E6936" w:rsidRPr="00050D38" w:rsidTr="007842C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>Вивчати, вдосконалювати та впроваджувати кращий педагогічний досвід освітян України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center"/>
              <w:rPr>
                <w:lang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>Протягом навчального року</w:t>
            </w:r>
          </w:p>
        </w:tc>
      </w:tr>
      <w:tr w:rsidR="004E6936" w:rsidRPr="00050D38" w:rsidTr="007842C2">
        <w:trPr>
          <w:trHeight w:val="63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  <w:lang w:val="uk-UA"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pacing w:before="0" w:beforeAutospacing="0" w:after="0" w:afterAutospacing="0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Підготуватися до обміну досвідом «НУШ. Перші сходинки разом з учнями 1 класу»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center"/>
              <w:rPr>
                <w:lang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>Жовтень  2024</w:t>
            </w:r>
          </w:p>
        </w:tc>
      </w:tr>
      <w:tr w:rsidR="004E6936" w:rsidRPr="00050D38" w:rsidTr="007842C2">
        <w:trPr>
          <w:trHeight w:val="278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  <w:lang w:val="uk-UA"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>Відвідати уроки: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  <w:lang w:val="uk-UA" w:eastAsia="zh-CN"/>
              </w:rPr>
            </w:pPr>
          </w:p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center"/>
              <w:rPr>
                <w:lang w:val="uk-UA" w:eastAsia="zh-CN"/>
              </w:rPr>
            </w:pPr>
          </w:p>
        </w:tc>
      </w:tr>
      <w:tr w:rsidR="004E6936" w:rsidRPr="00050D38" w:rsidTr="007842C2">
        <w:trPr>
          <w:trHeight w:val="505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  <w:lang w:val="uk-UA"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>Гирик В.І.(Українська мова та читання)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center"/>
              <w:rPr>
                <w:lang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>Вересень 2024</w:t>
            </w:r>
          </w:p>
        </w:tc>
      </w:tr>
      <w:tr w:rsidR="004E6936" w:rsidRPr="00050D38" w:rsidTr="007842C2">
        <w:trPr>
          <w:trHeight w:val="38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  <w:lang w:val="uk-UA"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>Коломієць О.М.(Я досліджую світ)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tabs>
                <w:tab w:val="left" w:pos="500"/>
              </w:tabs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  <w:lang w:val="uk-UA"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>Листопад 2024</w:t>
            </w:r>
          </w:p>
        </w:tc>
      </w:tr>
      <w:tr w:rsidR="004E6936" w:rsidRPr="00050D38" w:rsidTr="007842C2">
        <w:trPr>
          <w:trHeight w:val="469"/>
        </w:trPr>
        <w:tc>
          <w:tcPr>
            <w:tcW w:w="54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hd w:val="clear" w:color="auto" w:fill="FFFFFF"/>
              <w:tabs>
                <w:tab w:val="left" w:pos="6480"/>
              </w:tabs>
              <w:suppressAutoHyphens/>
              <w:autoSpaceDE w:val="0"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>Відвідати виховні заходи: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tabs>
                <w:tab w:val="left" w:pos="520"/>
                <w:tab w:val="center" w:pos="1526"/>
              </w:tabs>
              <w:suppressAutoHyphens/>
              <w:spacing w:before="0" w:beforeAutospacing="0" w:after="0" w:afterAutospacing="0"/>
              <w:jc w:val="center"/>
              <w:rPr>
                <w:lang w:eastAsia="zh-CN"/>
              </w:rPr>
            </w:pPr>
          </w:p>
        </w:tc>
      </w:tr>
      <w:tr w:rsidR="004E6936" w:rsidRPr="00050D38" w:rsidTr="007842C2">
        <w:trPr>
          <w:trHeight w:val="410"/>
        </w:trPr>
        <w:tc>
          <w:tcPr>
            <w:tcW w:w="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hd w:val="clear" w:color="auto" w:fill="FFFFFF"/>
              <w:tabs>
                <w:tab w:val="left" w:pos="6480"/>
              </w:tabs>
              <w:suppressAutoHyphens/>
              <w:autoSpaceDE w:val="0"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>Гирик В.І.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hd w:val="clear" w:color="auto" w:fill="FFFFFF"/>
              <w:tabs>
                <w:tab w:val="left" w:pos="6480"/>
              </w:tabs>
              <w:suppressAutoHyphens/>
              <w:autoSpaceDE w:val="0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  <w:lang w:val="uk-UA"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>Жовтень 2024</w:t>
            </w:r>
          </w:p>
        </w:tc>
      </w:tr>
      <w:tr w:rsidR="004E6936" w:rsidRPr="00050D38" w:rsidTr="007842C2">
        <w:trPr>
          <w:trHeight w:val="416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hd w:val="clear" w:color="auto" w:fill="FFFFFF"/>
              <w:tabs>
                <w:tab w:val="left" w:pos="6480"/>
              </w:tabs>
              <w:suppressAutoHyphens/>
              <w:autoSpaceDE w:val="0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zh-CN"/>
              </w:rPr>
            </w:pPr>
            <w:proofErr w:type="spellStart"/>
            <w:r w:rsidRPr="00050D38">
              <w:rPr>
                <w:sz w:val="28"/>
                <w:szCs w:val="28"/>
                <w:lang w:val="uk-UA" w:eastAsia="zh-CN"/>
              </w:rPr>
              <w:t>Кращенко</w:t>
            </w:r>
            <w:proofErr w:type="spellEnd"/>
            <w:r w:rsidRPr="00050D38">
              <w:rPr>
                <w:sz w:val="28"/>
                <w:szCs w:val="28"/>
                <w:lang w:val="uk-UA" w:eastAsia="zh-CN"/>
              </w:rPr>
              <w:t xml:space="preserve"> О.В.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hd w:val="clear" w:color="auto" w:fill="FFFFFF"/>
              <w:tabs>
                <w:tab w:val="left" w:pos="6480"/>
              </w:tabs>
              <w:suppressAutoHyphens/>
              <w:autoSpaceDE w:val="0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  <w:lang w:val="uk-UA"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>Грудень 2024</w:t>
            </w:r>
          </w:p>
        </w:tc>
      </w:tr>
      <w:tr w:rsidR="004E6936" w:rsidRPr="00050D38" w:rsidTr="007842C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>Проведення шкільних олімпіад з базових дисциплін (математика, українська мова та читання)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center"/>
              <w:rPr>
                <w:lang w:val="en-US"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>Жовтень 2024</w:t>
            </w:r>
          </w:p>
        </w:tc>
      </w:tr>
      <w:tr w:rsidR="004E6936" w:rsidRPr="00050D38" w:rsidTr="007842C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>Моніторинг контрольних зрізів з математики та української мови в 3 і 4 класах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center"/>
              <w:rPr>
                <w:lang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>Грудень 2024</w:t>
            </w:r>
          </w:p>
        </w:tc>
      </w:tr>
      <w:tr w:rsidR="004E6936" w:rsidRPr="00050D38" w:rsidTr="007842C2">
        <w:trPr>
          <w:trHeight w:val="62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>Підготовка матеріалів для предметних олімпіад з базових дисциплін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center"/>
              <w:rPr>
                <w:lang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>До 1 жовтня 2024</w:t>
            </w:r>
          </w:p>
        </w:tc>
      </w:tr>
      <w:tr w:rsidR="004E6936" w:rsidRPr="00050D38" w:rsidTr="007842C2">
        <w:trPr>
          <w:trHeight w:val="394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sz w:val="28"/>
                <w:szCs w:val="28"/>
                <w:lang w:val="uk-UA" w:eastAsia="zh-CN"/>
              </w:rPr>
            </w:pPr>
            <w:r w:rsidRPr="00050D38">
              <w:rPr>
                <w:b/>
                <w:bCs/>
                <w:spacing w:val="-2"/>
                <w:sz w:val="28"/>
                <w:szCs w:val="28"/>
                <w:lang w:val="uk-UA" w:eastAsia="uk-UA"/>
              </w:rPr>
              <w:t>   </w:t>
            </w:r>
            <w:r w:rsidRPr="00050D38">
              <w:rPr>
                <w:spacing w:val="-2"/>
                <w:sz w:val="28"/>
                <w:szCs w:val="28"/>
                <w:lang w:val="uk-UA" w:eastAsia="uk-UA"/>
              </w:rPr>
              <w:t>Самоосвітня діяльність вчителя 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  <w:lang w:val="uk-UA"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 xml:space="preserve">Протягом </w:t>
            </w:r>
            <w:proofErr w:type="spellStart"/>
            <w:r w:rsidRPr="00050D38">
              <w:rPr>
                <w:sz w:val="28"/>
                <w:szCs w:val="28"/>
                <w:lang w:val="uk-UA" w:eastAsia="zh-CN"/>
              </w:rPr>
              <w:t>н.р</w:t>
            </w:r>
            <w:proofErr w:type="spellEnd"/>
            <w:r w:rsidRPr="00050D38">
              <w:rPr>
                <w:sz w:val="28"/>
                <w:szCs w:val="28"/>
                <w:lang w:val="uk-UA" w:eastAsia="zh-CN"/>
              </w:rPr>
              <w:t>.</w:t>
            </w:r>
          </w:p>
        </w:tc>
      </w:tr>
      <w:tr w:rsidR="004E6936" w:rsidRPr="00050D38" w:rsidTr="007842C2">
        <w:trPr>
          <w:trHeight w:val="414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spacing w:val="-2"/>
                <w:sz w:val="28"/>
                <w:szCs w:val="28"/>
                <w:lang w:val="uk-UA" w:eastAsia="uk-UA"/>
              </w:rPr>
            </w:pPr>
            <w:r w:rsidRPr="00050D38">
              <w:rPr>
                <w:spacing w:val="-2"/>
                <w:sz w:val="28"/>
                <w:szCs w:val="28"/>
                <w:lang w:val="uk-UA" w:eastAsia="uk-UA"/>
              </w:rPr>
              <w:t>  Оформлення  класних навчальних куточків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  <w:lang w:val="uk-UA"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>Вересень 2024</w:t>
            </w:r>
          </w:p>
        </w:tc>
      </w:tr>
      <w:tr w:rsidR="004E6936" w:rsidRPr="00050D38" w:rsidTr="007842C2">
        <w:trPr>
          <w:trHeight w:val="419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lastRenderedPageBreak/>
              <w:t>11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both"/>
              <w:rPr>
                <w:spacing w:val="-2"/>
                <w:sz w:val="28"/>
                <w:szCs w:val="28"/>
                <w:lang w:val="uk-UA" w:eastAsia="uk-UA"/>
              </w:rPr>
            </w:pPr>
            <w:r w:rsidRPr="00050D38">
              <w:rPr>
                <w:sz w:val="28"/>
                <w:szCs w:val="28"/>
                <w:lang w:val="uk-UA" w:eastAsia="uk-UA"/>
              </w:rPr>
              <w:t>Протидія булінгу серед учнів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  <w:lang w:val="uk-UA"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 xml:space="preserve">Протягом </w:t>
            </w:r>
            <w:proofErr w:type="spellStart"/>
            <w:r w:rsidRPr="00050D38">
              <w:rPr>
                <w:sz w:val="28"/>
                <w:szCs w:val="28"/>
                <w:lang w:val="uk-UA" w:eastAsia="zh-CN"/>
              </w:rPr>
              <w:t>н.року</w:t>
            </w:r>
            <w:proofErr w:type="spellEnd"/>
            <w:r w:rsidRPr="00050D38">
              <w:rPr>
                <w:sz w:val="28"/>
                <w:szCs w:val="28"/>
                <w:lang w:val="uk-UA" w:eastAsia="zh-CN"/>
              </w:rPr>
              <w:t>.</w:t>
            </w:r>
          </w:p>
        </w:tc>
      </w:tr>
    </w:tbl>
    <w:p w:rsidR="004E6936" w:rsidRPr="00050D38" w:rsidRDefault="004E6936" w:rsidP="004E6936">
      <w:pPr>
        <w:spacing w:before="0" w:beforeAutospacing="0" w:after="0" w:afterAutospacing="0"/>
        <w:ind w:left="435"/>
        <w:contextualSpacing/>
        <w:rPr>
          <w:rFonts w:eastAsia="Calibri"/>
          <w:sz w:val="32"/>
          <w:szCs w:val="32"/>
          <w:lang w:val="uk-UA" w:eastAsia="en-US"/>
        </w:rPr>
      </w:pPr>
    </w:p>
    <w:p w:rsidR="004E6936" w:rsidRPr="00E2156B" w:rsidRDefault="004E6936" w:rsidP="004E6936">
      <w:pPr>
        <w:spacing w:before="0" w:beforeAutospacing="0" w:after="0" w:afterAutospacing="0" w:line="276" w:lineRule="auto"/>
        <w:rPr>
          <w:rFonts w:eastAsia="Calibri"/>
          <w:b/>
          <w:color w:val="FF3300"/>
          <w:sz w:val="20"/>
          <w:szCs w:val="28"/>
          <w:lang w:val="uk-UA" w:eastAsia="en-US"/>
        </w:rPr>
      </w:pPr>
      <w:r w:rsidRPr="00050D38">
        <w:rPr>
          <w:rFonts w:eastAsia="Calibri"/>
          <w:b/>
          <w:color w:val="FF3300"/>
          <w:sz w:val="20"/>
          <w:szCs w:val="28"/>
          <w:lang w:val="uk-UA" w:eastAsia="en-US"/>
        </w:rPr>
        <w:t xml:space="preserve">                                                      </w:t>
      </w:r>
      <w:r>
        <w:rPr>
          <w:rFonts w:eastAsia="Calibri"/>
          <w:b/>
          <w:color w:val="FF3300"/>
          <w:sz w:val="20"/>
          <w:szCs w:val="28"/>
          <w:lang w:val="uk-UA" w:eastAsia="en-US"/>
        </w:rPr>
        <w:t xml:space="preserve">                               </w:t>
      </w:r>
      <w:r w:rsidRPr="00050D38">
        <w:rPr>
          <w:rFonts w:eastAsiaTheme="minorEastAsia"/>
          <w:b/>
          <w:color w:val="548DD4" w:themeColor="text2" w:themeTint="99"/>
          <w:sz w:val="36"/>
          <w:szCs w:val="36"/>
          <w:lang w:val="uk-UA"/>
        </w:rPr>
        <w:t>Засідання 2</w:t>
      </w:r>
    </w:p>
    <w:p w:rsidR="004E6936" w:rsidRPr="00050D38" w:rsidRDefault="004E6936" w:rsidP="004E6936">
      <w:pPr>
        <w:spacing w:before="0" w:beforeAutospacing="0" w:after="0" w:afterAutospacing="0"/>
        <w:rPr>
          <w:rFonts w:eastAsia="Calibri"/>
          <w:b/>
          <w:sz w:val="28"/>
          <w:szCs w:val="28"/>
          <w:lang w:val="uk-UA" w:eastAsia="en-US"/>
        </w:rPr>
      </w:pPr>
      <w:r w:rsidRPr="00050D38">
        <w:rPr>
          <w:rFonts w:eastAsia="Calibri"/>
          <w:b/>
          <w:i/>
          <w:sz w:val="28"/>
          <w:szCs w:val="28"/>
          <w:lang w:val="uk-UA" w:eastAsia="en-US"/>
        </w:rPr>
        <w:t>Тема.</w:t>
      </w:r>
      <w:r w:rsidRPr="00050D38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050D38">
        <w:rPr>
          <w:rFonts w:eastAsia="Calibri"/>
          <w:sz w:val="28"/>
          <w:szCs w:val="28"/>
          <w:lang w:val="uk-UA" w:eastAsia="en-US"/>
        </w:rPr>
        <w:t xml:space="preserve">Сучасні освітні </w:t>
      </w:r>
      <w:proofErr w:type="spellStart"/>
      <w:r w:rsidRPr="00050D38">
        <w:rPr>
          <w:rFonts w:eastAsia="Calibri"/>
          <w:sz w:val="28"/>
          <w:szCs w:val="28"/>
          <w:lang w:val="uk-UA" w:eastAsia="en-US"/>
        </w:rPr>
        <w:t>технологіі</w:t>
      </w:r>
      <w:proofErr w:type="spellEnd"/>
    </w:p>
    <w:p w:rsidR="004E6936" w:rsidRPr="00050D38" w:rsidRDefault="004E6936" w:rsidP="004E6936">
      <w:pPr>
        <w:spacing w:before="0" w:beforeAutospacing="0" w:after="0" w:afterAutospacing="0"/>
        <w:rPr>
          <w:rFonts w:eastAsia="Calibri"/>
          <w:b/>
          <w:color w:val="000000"/>
          <w:sz w:val="28"/>
          <w:szCs w:val="28"/>
          <w:lang w:val="uk-UA" w:eastAsia="en-US"/>
        </w:rPr>
      </w:pPr>
      <w:r w:rsidRPr="00050D38">
        <w:rPr>
          <w:rFonts w:eastAsia="Calibri"/>
          <w:b/>
          <w:i/>
          <w:color w:val="0070C0"/>
          <w:sz w:val="28"/>
          <w:szCs w:val="28"/>
          <w:lang w:val="uk-UA" w:eastAsia="en-US"/>
        </w:rPr>
        <w:t xml:space="preserve">                                              </w:t>
      </w:r>
    </w:p>
    <w:p w:rsidR="004E6936" w:rsidRPr="00050D38" w:rsidRDefault="004E6936" w:rsidP="004E6936">
      <w:pPr>
        <w:spacing w:before="0" w:beforeAutospacing="0" w:after="0" w:afterAutospacing="0"/>
        <w:rPr>
          <w:rFonts w:eastAsia="Calibri"/>
          <w:sz w:val="28"/>
          <w:szCs w:val="28"/>
          <w:lang w:val="uk-UA" w:eastAsia="en-US"/>
        </w:rPr>
      </w:pPr>
      <w:r w:rsidRPr="00050D38">
        <w:rPr>
          <w:rFonts w:eastAsia="Calibri"/>
          <w:b/>
          <w:i/>
          <w:sz w:val="28"/>
          <w:szCs w:val="28"/>
          <w:lang w:val="uk-UA" w:eastAsia="en-US"/>
        </w:rPr>
        <w:t xml:space="preserve">Форма проведення. </w:t>
      </w:r>
      <w:r w:rsidRPr="00050D38">
        <w:rPr>
          <w:rFonts w:eastAsia="Calibri"/>
          <w:sz w:val="28"/>
          <w:szCs w:val="28"/>
          <w:lang w:val="uk-UA" w:eastAsia="en-US"/>
        </w:rPr>
        <w:t>Педагогічні гостини</w:t>
      </w:r>
    </w:p>
    <w:p w:rsidR="004E6936" w:rsidRPr="00050D38" w:rsidRDefault="004E6936" w:rsidP="004E6936">
      <w:pPr>
        <w:spacing w:before="0" w:beforeAutospacing="0" w:after="0" w:afterAutospacing="0"/>
        <w:rPr>
          <w:bCs/>
          <w:sz w:val="28"/>
          <w:szCs w:val="28"/>
          <w:lang w:eastAsia="uk-UA"/>
        </w:rPr>
      </w:pPr>
    </w:p>
    <w:p w:rsidR="004E6936" w:rsidRPr="00050D38" w:rsidRDefault="004E6936" w:rsidP="004E6936">
      <w:pPr>
        <w:spacing w:before="0" w:beforeAutospacing="0" w:after="0" w:afterAutospacing="0"/>
        <w:jc w:val="both"/>
        <w:rPr>
          <w:sz w:val="28"/>
          <w:szCs w:val="28"/>
          <w:lang w:val="uk-UA" w:eastAsia="uk-UA"/>
        </w:rPr>
      </w:pPr>
      <w:r w:rsidRPr="00050D38">
        <w:rPr>
          <w:rFonts w:eastAsia="Calibri"/>
          <w:b/>
          <w:i/>
          <w:color w:val="000000"/>
          <w:sz w:val="28"/>
          <w:szCs w:val="28"/>
          <w:lang w:val="uk-UA" w:eastAsia="en-US"/>
        </w:rPr>
        <w:t>Мета.</w:t>
      </w:r>
      <w:r w:rsidRPr="00050D38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Pr="00050D38">
        <w:rPr>
          <w:rFonts w:eastAsia="Calibri"/>
          <w:color w:val="000000"/>
          <w:sz w:val="28"/>
          <w:szCs w:val="28"/>
          <w:lang w:val="uk-UA" w:eastAsia="en-US"/>
        </w:rPr>
        <w:t>Р</w:t>
      </w:r>
      <w:r w:rsidRPr="00050D38">
        <w:rPr>
          <w:rFonts w:eastAsia="Calibri"/>
          <w:sz w:val="28"/>
          <w:szCs w:val="28"/>
          <w:lang w:val="uk-UA" w:eastAsia="en-US"/>
        </w:rPr>
        <w:t xml:space="preserve">озширити  знання і вміння  педагогів щодо впровадження в практику роботи сучасних освітніх технологій; </w:t>
      </w:r>
      <w:r w:rsidRPr="00050D38">
        <w:rPr>
          <w:sz w:val="28"/>
          <w:szCs w:val="28"/>
          <w:lang w:val="uk-UA" w:eastAsia="uk-UA"/>
        </w:rPr>
        <w:t>підвищити</w:t>
      </w:r>
      <w:r w:rsidRPr="00050D38">
        <w:rPr>
          <w:sz w:val="28"/>
          <w:szCs w:val="28"/>
          <w:lang w:eastAsia="uk-UA"/>
        </w:rPr>
        <w:t>  </w:t>
      </w:r>
      <w:r w:rsidRPr="00050D38">
        <w:rPr>
          <w:sz w:val="28"/>
          <w:szCs w:val="28"/>
          <w:lang w:val="uk-UA" w:eastAsia="uk-UA"/>
        </w:rPr>
        <w:t xml:space="preserve">професійну компетентність учителів; сприяти розвитку творчої активності педагогів, </w:t>
      </w:r>
    </w:p>
    <w:p w:rsidR="004E6936" w:rsidRPr="00050D38" w:rsidRDefault="004E6936" w:rsidP="004E6936">
      <w:pPr>
        <w:spacing w:before="0" w:beforeAutospacing="0" w:after="0" w:afterAutospacing="0"/>
        <w:jc w:val="both"/>
        <w:rPr>
          <w:sz w:val="28"/>
          <w:szCs w:val="28"/>
          <w:lang w:val="uk-UA" w:eastAsia="uk-UA"/>
        </w:rPr>
      </w:pPr>
      <w:r w:rsidRPr="00050D38">
        <w:rPr>
          <w:sz w:val="28"/>
          <w:szCs w:val="28"/>
          <w:lang w:val="uk-UA" w:eastAsia="uk-UA"/>
        </w:rPr>
        <w:t>виховувати інтерес  до</w:t>
      </w:r>
      <w:r w:rsidRPr="00050D38">
        <w:rPr>
          <w:sz w:val="28"/>
          <w:szCs w:val="28"/>
          <w:lang w:eastAsia="uk-UA"/>
        </w:rPr>
        <w:t>  </w:t>
      </w:r>
      <w:r w:rsidRPr="00050D38">
        <w:rPr>
          <w:sz w:val="28"/>
          <w:szCs w:val="28"/>
          <w:lang w:val="uk-UA" w:eastAsia="uk-UA"/>
        </w:rPr>
        <w:t>самовдосконалення.</w:t>
      </w:r>
    </w:p>
    <w:p w:rsidR="004E6936" w:rsidRPr="00050D38" w:rsidRDefault="004E6936" w:rsidP="004E6936">
      <w:pPr>
        <w:spacing w:before="0" w:beforeAutospacing="0" w:after="0" w:afterAutospacing="0"/>
        <w:jc w:val="both"/>
        <w:rPr>
          <w:rFonts w:eastAsia="Calibri"/>
          <w:sz w:val="28"/>
          <w:szCs w:val="28"/>
          <w:lang w:val="uk-UA" w:eastAsia="en-US"/>
        </w:rPr>
      </w:pPr>
    </w:p>
    <w:tbl>
      <w:tblPr>
        <w:tblStyle w:val="1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46"/>
        <w:gridCol w:w="4440"/>
        <w:gridCol w:w="1678"/>
        <w:gridCol w:w="2507"/>
      </w:tblGrid>
      <w:tr w:rsidR="004E6936" w:rsidRPr="00050D38" w:rsidTr="007842C2">
        <w:trPr>
          <w:trHeight w:val="187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ind w:right="-142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b/>
                <w:sz w:val="28"/>
                <w:szCs w:val="28"/>
                <w:lang w:val="uk-UA" w:eastAsia="en-US"/>
              </w:rPr>
              <w:t>№ з/п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ind w:right="-142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b/>
                <w:sz w:val="28"/>
                <w:szCs w:val="28"/>
                <w:lang w:val="uk-UA" w:eastAsia="en-US"/>
              </w:rPr>
              <w:t>Зміст  роботи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ind w:right="-142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b/>
                <w:sz w:val="28"/>
                <w:szCs w:val="28"/>
                <w:lang w:val="uk-UA" w:eastAsia="en-US"/>
              </w:rPr>
              <w:t>Термін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ind w:right="-142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b/>
                <w:sz w:val="28"/>
                <w:szCs w:val="28"/>
                <w:lang w:val="uk-UA" w:eastAsia="en-US"/>
              </w:rPr>
              <w:t>Відповідальні</w:t>
            </w:r>
          </w:p>
        </w:tc>
      </w:tr>
      <w:tr w:rsidR="004E6936" w:rsidRPr="00050D38" w:rsidTr="007842C2">
        <w:trPr>
          <w:trHeight w:val="683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color w:val="0D0D0D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color w:val="0D0D0D"/>
                <w:sz w:val="28"/>
                <w:szCs w:val="28"/>
                <w:lang w:val="uk-UA" w:eastAsia="en-US"/>
              </w:rPr>
              <w:t>1.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both"/>
              <w:rPr>
                <w:sz w:val="28"/>
                <w:szCs w:val="28"/>
                <w:lang w:val="uk-UA" w:eastAsia="uk-UA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Особливості роботи в інклюзивному класі.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ind w:right="-142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Жовтень 2024р.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Гирик В.І., керівник ШМО</w:t>
            </w:r>
          </w:p>
        </w:tc>
      </w:tr>
      <w:tr w:rsidR="004E6936" w:rsidRPr="00050D38" w:rsidTr="007842C2">
        <w:trPr>
          <w:trHeight w:val="6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2.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b/>
                <w:color w:val="0D0D0D"/>
                <w:sz w:val="28"/>
                <w:szCs w:val="28"/>
                <w:lang w:val="uk-UA" w:eastAsia="en-US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 xml:space="preserve">Сучасні освітні </w:t>
            </w:r>
            <w:proofErr w:type="spellStart"/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технологіі</w:t>
            </w:r>
            <w:proofErr w:type="spellEnd"/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 xml:space="preserve"> для НУШ. </w:t>
            </w:r>
            <w:proofErr w:type="spellStart"/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Сторітелінг</w:t>
            </w:r>
            <w:proofErr w:type="spellEnd"/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ind w:right="-142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Жовтень 2024р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Гирик В.І., керівник ШМО</w:t>
            </w:r>
          </w:p>
        </w:tc>
      </w:tr>
      <w:tr w:rsidR="004E6936" w:rsidRPr="00050D38" w:rsidTr="007842C2">
        <w:trPr>
          <w:trHeight w:val="6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3.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Обмін досвідом «НУШ. Перші сходинки разом з учнями 1 класу»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ind w:right="-142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Жовтень 2024р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Бохер</w:t>
            </w:r>
            <w:proofErr w:type="spellEnd"/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 xml:space="preserve"> І.О.,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учитель 1 класу</w:t>
            </w:r>
          </w:p>
        </w:tc>
      </w:tr>
      <w:tr w:rsidR="004E6936" w:rsidRPr="00050D38" w:rsidTr="007842C2">
        <w:trPr>
          <w:trHeight w:val="675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4.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 xml:space="preserve">Майстер-клас «Ранкові  зустрічі»  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ind w:right="-142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Жовтень 2024р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Гирик В.І., керівник  ШМО</w:t>
            </w:r>
          </w:p>
        </w:tc>
      </w:tr>
      <w:tr w:rsidR="004E6936" w:rsidRPr="00050D38" w:rsidTr="007842C2">
        <w:trPr>
          <w:trHeight w:val="975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5.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«Іспит  на  майстерність» (</w:t>
            </w:r>
            <w:proofErr w:type="spellStart"/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розв</w:t>
            </w:r>
            <w:proofErr w:type="spellEnd"/>
            <w:r w:rsidRPr="00050D38">
              <w:rPr>
                <w:rFonts w:eastAsia="Calibri"/>
                <w:sz w:val="28"/>
                <w:szCs w:val="28"/>
                <w:lang w:eastAsia="en-US"/>
              </w:rPr>
              <w:t>’</w:t>
            </w:r>
            <w:proofErr w:type="spellStart"/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язування</w:t>
            </w:r>
            <w:proofErr w:type="spellEnd"/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 xml:space="preserve"> педагогічних ситуацій)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ind w:right="-142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Жовтень 2024р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Члени  ШМО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4E6936" w:rsidRPr="00050D38" w:rsidTr="007842C2">
        <w:trPr>
          <w:trHeight w:val="1125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6.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sz w:val="28"/>
                <w:szCs w:val="28"/>
                <w:lang w:val="uk-UA" w:eastAsia="uk-UA"/>
              </w:rPr>
              <w:t>Психологічний тест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ind w:right="-142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Жовтень 2024р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Коломієць О.М., практичний       психолог</w:t>
            </w:r>
          </w:p>
        </w:tc>
      </w:tr>
      <w:tr w:rsidR="004E6936" w:rsidRPr="00050D38" w:rsidTr="007842C2">
        <w:trPr>
          <w:trHeight w:val="78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7.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Методичні перегуки:</w:t>
            </w:r>
            <w:r w:rsidRPr="00050D38">
              <w:rPr>
                <w:rFonts w:eastAsia="Calibri"/>
                <w:i/>
                <w:sz w:val="28"/>
                <w:szCs w:val="28"/>
                <w:lang w:val="uk-UA" w:eastAsia="en-US"/>
              </w:rPr>
              <w:t xml:space="preserve"> </w:t>
            </w: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«Обговорення педагогічних новинок»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ind w:right="-142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Жовтень 2024р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Члени   ШМО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4E6936" w:rsidRPr="00050D38" w:rsidTr="007842C2">
        <w:trPr>
          <w:trHeight w:val="56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8.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sz w:val="28"/>
                <w:szCs w:val="28"/>
                <w:lang w:val="uk-UA" w:eastAsia="uk-UA"/>
              </w:rPr>
              <w:t xml:space="preserve">Новини   з  тематики курсів, </w:t>
            </w:r>
            <w:proofErr w:type="spellStart"/>
            <w:r w:rsidRPr="00050D38">
              <w:rPr>
                <w:sz w:val="28"/>
                <w:szCs w:val="28"/>
                <w:lang w:val="uk-UA" w:eastAsia="uk-UA"/>
              </w:rPr>
              <w:t>вебінарів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ind w:right="-142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Жовтень 2024р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Члени ШМО</w:t>
            </w:r>
          </w:p>
        </w:tc>
      </w:tr>
    </w:tbl>
    <w:p w:rsidR="004E6936" w:rsidRPr="00050D38" w:rsidRDefault="004E6936" w:rsidP="004E6936">
      <w:pPr>
        <w:spacing w:before="0" w:beforeAutospacing="0" w:after="0" w:afterAutospacing="0"/>
        <w:jc w:val="center"/>
        <w:rPr>
          <w:b/>
          <w:bCs/>
          <w:sz w:val="28"/>
          <w:szCs w:val="28"/>
          <w:lang w:val="uk-UA" w:eastAsia="uk-UA"/>
        </w:rPr>
      </w:pPr>
    </w:p>
    <w:p w:rsidR="004E6936" w:rsidRPr="00050D38" w:rsidRDefault="004E6936" w:rsidP="004E6936">
      <w:pPr>
        <w:spacing w:before="0" w:beforeAutospacing="0" w:after="0" w:afterAutospacing="0"/>
        <w:jc w:val="center"/>
        <w:rPr>
          <w:b/>
          <w:bCs/>
          <w:sz w:val="36"/>
          <w:szCs w:val="36"/>
          <w:lang w:val="uk-UA" w:eastAsia="uk-UA"/>
        </w:rPr>
      </w:pPr>
      <w:r w:rsidRPr="00050D38">
        <w:rPr>
          <w:b/>
          <w:bCs/>
          <w:sz w:val="36"/>
          <w:szCs w:val="36"/>
          <w:lang w:val="uk-UA" w:eastAsia="uk-UA"/>
        </w:rPr>
        <w:t xml:space="preserve">Завдання   членам  </w:t>
      </w:r>
      <w:proofErr w:type="spellStart"/>
      <w:r w:rsidRPr="00050D38">
        <w:rPr>
          <w:b/>
          <w:bCs/>
          <w:sz w:val="36"/>
          <w:szCs w:val="36"/>
          <w:lang w:val="uk-UA" w:eastAsia="uk-UA"/>
        </w:rPr>
        <w:t>методоб’єднання</w:t>
      </w:r>
      <w:proofErr w:type="spellEnd"/>
      <w:r w:rsidRPr="00050D38">
        <w:rPr>
          <w:b/>
          <w:bCs/>
          <w:sz w:val="36"/>
          <w:szCs w:val="36"/>
          <w:lang w:val="uk-UA" w:eastAsia="uk-UA"/>
        </w:rPr>
        <w:t>:</w:t>
      </w:r>
    </w:p>
    <w:p w:rsidR="004E6936" w:rsidRPr="00050D38" w:rsidRDefault="004E6936" w:rsidP="004E6936">
      <w:pPr>
        <w:numPr>
          <w:ilvl w:val="0"/>
          <w:numId w:val="2"/>
        </w:numPr>
        <w:spacing w:before="0" w:beforeAutospacing="0" w:after="0" w:afterAutospacing="0" w:line="27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050D38">
        <w:rPr>
          <w:rFonts w:eastAsia="Calibri"/>
          <w:sz w:val="28"/>
          <w:szCs w:val="28"/>
          <w:lang w:val="uk-UA" w:eastAsia="en-US"/>
        </w:rPr>
        <w:t xml:space="preserve">організувати активну участь молодших школярів у Всеукраїнських конкурсах та олімпіадах, конкурсі знавців української мови імені Петра </w:t>
      </w:r>
      <w:proofErr w:type="spellStart"/>
      <w:r w:rsidRPr="00050D38">
        <w:rPr>
          <w:rFonts w:eastAsia="Calibri"/>
          <w:sz w:val="28"/>
          <w:szCs w:val="28"/>
          <w:lang w:val="uk-UA" w:eastAsia="en-US"/>
        </w:rPr>
        <w:t>Яцика</w:t>
      </w:r>
      <w:proofErr w:type="spellEnd"/>
      <w:r w:rsidRPr="00050D38">
        <w:rPr>
          <w:rFonts w:eastAsia="Calibri"/>
          <w:sz w:val="28"/>
          <w:szCs w:val="28"/>
          <w:lang w:val="uk-UA" w:eastAsia="en-US"/>
        </w:rPr>
        <w:t>;</w:t>
      </w:r>
    </w:p>
    <w:p w:rsidR="004E6936" w:rsidRPr="00050D38" w:rsidRDefault="004E6936" w:rsidP="004E6936">
      <w:pPr>
        <w:numPr>
          <w:ilvl w:val="0"/>
          <w:numId w:val="2"/>
        </w:numPr>
        <w:spacing w:before="0" w:beforeAutospacing="0" w:after="0" w:afterAutospacing="0" w:line="27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050D38">
        <w:rPr>
          <w:rFonts w:eastAsia="Calibri"/>
          <w:sz w:val="28"/>
          <w:szCs w:val="28"/>
          <w:lang w:val="uk-UA" w:eastAsia="en-US"/>
        </w:rPr>
        <w:t>вчителям, що  атестуються, підготуватися   до  проведення   творчого  звіту;</w:t>
      </w:r>
    </w:p>
    <w:p w:rsidR="004E6936" w:rsidRPr="00050D38" w:rsidRDefault="004E6936" w:rsidP="004E6936">
      <w:pPr>
        <w:numPr>
          <w:ilvl w:val="0"/>
          <w:numId w:val="2"/>
        </w:numPr>
        <w:spacing w:before="0" w:beforeAutospacing="0" w:after="0" w:afterAutospacing="0" w:line="27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050D38">
        <w:rPr>
          <w:rFonts w:eastAsia="Calibri"/>
          <w:sz w:val="28"/>
          <w:szCs w:val="28"/>
          <w:lang w:val="uk-UA" w:eastAsia="en-US"/>
        </w:rPr>
        <w:t>молодим учителям  вивчати   роботу досвідчених  колег  школи  з   виховання підростаючого покоління</w:t>
      </w:r>
    </w:p>
    <w:p w:rsidR="004E6936" w:rsidRPr="00050D38" w:rsidRDefault="004E6936" w:rsidP="004E6936">
      <w:pPr>
        <w:spacing w:before="0" w:beforeAutospacing="0" w:after="0" w:afterAutospacing="0" w:line="276" w:lineRule="auto"/>
        <w:ind w:left="501"/>
        <w:contextualSpacing/>
        <w:rPr>
          <w:rFonts w:eastAsia="Calibri"/>
          <w:sz w:val="28"/>
          <w:szCs w:val="28"/>
          <w:lang w:val="uk-UA" w:eastAsia="en-US"/>
        </w:rPr>
      </w:pPr>
    </w:p>
    <w:p w:rsidR="004E6936" w:rsidRPr="00050D38" w:rsidRDefault="004E6936" w:rsidP="004E6936">
      <w:pPr>
        <w:spacing w:before="0" w:beforeAutospacing="0" w:after="0" w:afterAutospacing="0" w:line="276" w:lineRule="auto"/>
        <w:contextualSpacing/>
        <w:rPr>
          <w:rFonts w:eastAsia="Calibri"/>
          <w:sz w:val="28"/>
          <w:szCs w:val="28"/>
          <w:lang w:val="uk-UA" w:eastAsia="en-US"/>
        </w:rPr>
      </w:pPr>
    </w:p>
    <w:p w:rsidR="004E6936" w:rsidRPr="00050D38" w:rsidRDefault="004E6936" w:rsidP="004E6936">
      <w:pPr>
        <w:shd w:val="clear" w:color="auto" w:fill="FFFFFF"/>
        <w:ind w:left="501"/>
        <w:contextualSpacing/>
        <w:outlineLvl w:val="2"/>
        <w:rPr>
          <w:color w:val="C00000"/>
          <w:sz w:val="32"/>
          <w:szCs w:val="32"/>
          <w:lang w:val="uk-UA" w:eastAsia="uk-UA"/>
        </w:rPr>
      </w:pPr>
      <w:r w:rsidRPr="00050D38">
        <w:rPr>
          <w:rFonts w:eastAsia="Calibri"/>
          <w:sz w:val="28"/>
          <w:szCs w:val="22"/>
          <w:lang w:val="uk-UA" w:eastAsia="en-US"/>
        </w:rPr>
        <w:t xml:space="preserve">                      </w:t>
      </w:r>
    </w:p>
    <w:p w:rsidR="004E6936" w:rsidRDefault="004E6936" w:rsidP="004E6936">
      <w:pPr>
        <w:shd w:val="clear" w:color="auto" w:fill="FFFFFF"/>
        <w:ind w:left="501"/>
        <w:contextualSpacing/>
        <w:jc w:val="center"/>
        <w:outlineLvl w:val="2"/>
        <w:rPr>
          <w:b/>
          <w:bCs/>
          <w:color w:val="C00000"/>
          <w:sz w:val="32"/>
          <w:szCs w:val="32"/>
          <w:lang w:val="uk-UA" w:eastAsia="uk-UA"/>
        </w:rPr>
      </w:pPr>
    </w:p>
    <w:p w:rsidR="004E6936" w:rsidRDefault="004E6936" w:rsidP="004E6936">
      <w:pPr>
        <w:shd w:val="clear" w:color="auto" w:fill="FFFFFF"/>
        <w:ind w:left="501"/>
        <w:contextualSpacing/>
        <w:jc w:val="center"/>
        <w:outlineLvl w:val="2"/>
        <w:rPr>
          <w:b/>
          <w:bCs/>
          <w:color w:val="C00000"/>
          <w:sz w:val="32"/>
          <w:szCs w:val="32"/>
          <w:lang w:val="uk-UA" w:eastAsia="uk-UA"/>
        </w:rPr>
      </w:pPr>
    </w:p>
    <w:p w:rsidR="004E6936" w:rsidRDefault="004E6936" w:rsidP="004E6936">
      <w:pPr>
        <w:shd w:val="clear" w:color="auto" w:fill="FFFFFF"/>
        <w:ind w:left="501"/>
        <w:contextualSpacing/>
        <w:jc w:val="center"/>
        <w:outlineLvl w:val="2"/>
        <w:rPr>
          <w:b/>
          <w:bCs/>
          <w:color w:val="C00000"/>
          <w:sz w:val="32"/>
          <w:szCs w:val="32"/>
          <w:lang w:val="uk-UA" w:eastAsia="uk-UA"/>
        </w:rPr>
      </w:pPr>
    </w:p>
    <w:p w:rsidR="004E6936" w:rsidRPr="00050D38" w:rsidRDefault="004E6936" w:rsidP="004E6936">
      <w:pPr>
        <w:shd w:val="clear" w:color="auto" w:fill="FFFFFF"/>
        <w:ind w:left="501"/>
        <w:contextualSpacing/>
        <w:jc w:val="center"/>
        <w:outlineLvl w:val="2"/>
        <w:rPr>
          <w:color w:val="C00000"/>
          <w:sz w:val="32"/>
          <w:szCs w:val="32"/>
          <w:lang w:val="uk-UA" w:eastAsia="uk-UA"/>
        </w:rPr>
      </w:pPr>
      <w:r w:rsidRPr="00050D38">
        <w:rPr>
          <w:b/>
          <w:bCs/>
          <w:color w:val="C00000"/>
          <w:sz w:val="32"/>
          <w:szCs w:val="32"/>
          <w:lang w:val="uk-UA" w:eastAsia="uk-UA"/>
        </w:rPr>
        <w:t>РОБОТА МІЖ ЗАСІДАННЯМИ (ІІ)</w:t>
      </w:r>
    </w:p>
    <w:tbl>
      <w:tblPr>
        <w:tblW w:w="977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84"/>
        <w:gridCol w:w="6033"/>
        <w:gridCol w:w="3259"/>
      </w:tblGrid>
      <w:tr w:rsidR="004E6936" w:rsidRPr="00050D38" w:rsidTr="007842C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center"/>
              <w:rPr>
                <w:rFonts w:cstheme="minorBidi"/>
                <w:sz w:val="28"/>
                <w:szCs w:val="28"/>
                <w:lang w:val="uk-UA" w:eastAsia="zh-CN"/>
              </w:rPr>
            </w:pPr>
            <w:r w:rsidRPr="00050D38">
              <w:rPr>
                <w:rFonts w:cstheme="minorBidi"/>
                <w:sz w:val="28"/>
                <w:szCs w:val="28"/>
                <w:lang w:val="uk-UA" w:eastAsia="zh-CN"/>
              </w:rPr>
              <w:t>№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center"/>
              <w:rPr>
                <w:rFonts w:cstheme="minorBidi"/>
                <w:sz w:val="28"/>
                <w:szCs w:val="28"/>
                <w:lang w:val="uk-UA" w:eastAsia="zh-CN"/>
              </w:rPr>
            </w:pPr>
            <w:r w:rsidRPr="00050D38">
              <w:rPr>
                <w:rFonts w:cstheme="minorBidi"/>
                <w:sz w:val="28"/>
                <w:szCs w:val="28"/>
                <w:lang w:val="uk-UA" w:eastAsia="zh-CN"/>
              </w:rPr>
              <w:t>Зміст роботи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center"/>
              <w:rPr>
                <w:rFonts w:cstheme="minorBidi"/>
                <w:lang w:eastAsia="zh-CN"/>
              </w:rPr>
            </w:pPr>
            <w:r w:rsidRPr="00050D38">
              <w:rPr>
                <w:rFonts w:cstheme="minorBidi"/>
                <w:sz w:val="28"/>
                <w:szCs w:val="28"/>
                <w:lang w:val="uk-UA" w:eastAsia="zh-CN"/>
              </w:rPr>
              <w:t>Термін виконання</w:t>
            </w:r>
          </w:p>
        </w:tc>
      </w:tr>
      <w:tr w:rsidR="004E6936" w:rsidRPr="00050D38" w:rsidTr="007842C2">
        <w:trPr>
          <w:trHeight w:val="54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both"/>
              <w:rPr>
                <w:rFonts w:cstheme="minorBidi"/>
                <w:sz w:val="28"/>
                <w:szCs w:val="28"/>
                <w:lang w:val="uk-UA" w:eastAsia="zh-CN"/>
              </w:rPr>
            </w:pPr>
            <w:r w:rsidRPr="00050D38">
              <w:rPr>
                <w:rFonts w:cstheme="minorBidi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hd w:val="clear" w:color="auto" w:fill="FFFFFF"/>
              <w:spacing w:before="0" w:beforeAutospacing="0" w:after="0" w:afterAutospacing="0"/>
              <w:outlineLvl w:val="2"/>
              <w:rPr>
                <w:rFonts w:cstheme="minorBidi"/>
                <w:sz w:val="28"/>
                <w:szCs w:val="28"/>
                <w:lang w:val="uk-UA" w:eastAsia="zh-CN"/>
              </w:rPr>
            </w:pPr>
            <w:r w:rsidRPr="00050D38">
              <w:rPr>
                <w:rFonts w:cstheme="minorBidi"/>
                <w:sz w:val="28"/>
                <w:szCs w:val="28"/>
                <w:lang w:val="uk-UA" w:eastAsia="uk-UA"/>
              </w:rPr>
              <w:t>  Нові підходи в оцінюванні знань молодших школярів.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center"/>
              <w:rPr>
                <w:rFonts w:cstheme="minorBidi"/>
                <w:sz w:val="28"/>
                <w:szCs w:val="28"/>
                <w:lang w:val="uk-UA" w:eastAsia="zh-CN"/>
              </w:rPr>
            </w:pPr>
            <w:r w:rsidRPr="00050D38">
              <w:rPr>
                <w:rFonts w:cstheme="minorBidi"/>
                <w:sz w:val="28"/>
                <w:szCs w:val="28"/>
                <w:lang w:val="uk-UA" w:eastAsia="zh-CN"/>
              </w:rPr>
              <w:t xml:space="preserve">Протягом </w:t>
            </w:r>
            <w:proofErr w:type="spellStart"/>
            <w:r w:rsidRPr="00050D38">
              <w:rPr>
                <w:rFonts w:cstheme="minorBidi"/>
                <w:sz w:val="28"/>
                <w:szCs w:val="28"/>
                <w:lang w:val="uk-UA" w:eastAsia="zh-CN"/>
              </w:rPr>
              <w:t>н.р</w:t>
            </w:r>
            <w:proofErr w:type="spellEnd"/>
            <w:r w:rsidRPr="00050D38">
              <w:rPr>
                <w:rFonts w:cstheme="minorBidi"/>
                <w:sz w:val="28"/>
                <w:szCs w:val="28"/>
                <w:lang w:val="uk-UA" w:eastAsia="zh-CN"/>
              </w:rPr>
              <w:t>.</w:t>
            </w:r>
          </w:p>
        </w:tc>
      </w:tr>
      <w:tr w:rsidR="004E6936" w:rsidRPr="00050D38" w:rsidTr="007842C2">
        <w:trPr>
          <w:trHeight w:val="472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both"/>
              <w:rPr>
                <w:rFonts w:cstheme="minorBidi"/>
                <w:sz w:val="28"/>
                <w:szCs w:val="28"/>
                <w:lang w:val="uk-UA" w:eastAsia="zh-CN"/>
              </w:rPr>
            </w:pPr>
            <w:r w:rsidRPr="00050D38">
              <w:rPr>
                <w:rFonts w:cstheme="minorBidi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hd w:val="clear" w:color="auto" w:fill="FFFFFF"/>
              <w:spacing w:before="0" w:beforeAutospacing="0" w:after="0" w:afterAutospacing="0"/>
              <w:outlineLvl w:val="2"/>
              <w:rPr>
                <w:rFonts w:cstheme="minorBidi"/>
                <w:sz w:val="28"/>
                <w:szCs w:val="28"/>
                <w:lang w:val="uk-UA" w:eastAsia="uk-UA"/>
              </w:rPr>
            </w:pPr>
            <w:r w:rsidRPr="00050D38">
              <w:rPr>
                <w:rFonts w:cstheme="minorBidi"/>
                <w:sz w:val="28"/>
                <w:szCs w:val="28"/>
                <w:lang w:val="uk-UA" w:eastAsia="uk-UA"/>
              </w:rPr>
              <w:t>  Нові ідеї для освітнього середовища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center"/>
              <w:rPr>
                <w:rFonts w:cstheme="minorBidi"/>
                <w:sz w:val="28"/>
                <w:szCs w:val="28"/>
                <w:lang w:val="uk-UA" w:eastAsia="zh-CN"/>
              </w:rPr>
            </w:pPr>
            <w:r w:rsidRPr="00050D38">
              <w:rPr>
                <w:rFonts w:cstheme="minorBidi"/>
                <w:sz w:val="28"/>
                <w:szCs w:val="28"/>
                <w:lang w:val="uk-UA" w:eastAsia="zh-CN"/>
              </w:rPr>
              <w:t xml:space="preserve">Протягом </w:t>
            </w:r>
            <w:proofErr w:type="spellStart"/>
            <w:r w:rsidRPr="00050D38">
              <w:rPr>
                <w:rFonts w:cstheme="minorBidi"/>
                <w:sz w:val="28"/>
                <w:szCs w:val="28"/>
                <w:lang w:val="uk-UA" w:eastAsia="zh-CN"/>
              </w:rPr>
              <w:t>н.р</w:t>
            </w:r>
            <w:proofErr w:type="spellEnd"/>
            <w:r w:rsidRPr="00050D38">
              <w:rPr>
                <w:rFonts w:cstheme="minorBidi"/>
                <w:sz w:val="28"/>
                <w:szCs w:val="28"/>
                <w:lang w:val="uk-UA" w:eastAsia="zh-CN"/>
              </w:rPr>
              <w:t>.</w:t>
            </w:r>
          </w:p>
        </w:tc>
      </w:tr>
      <w:tr w:rsidR="004E6936" w:rsidRPr="00050D38" w:rsidTr="007842C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both"/>
              <w:rPr>
                <w:rFonts w:cstheme="minorBidi"/>
                <w:sz w:val="28"/>
                <w:szCs w:val="28"/>
                <w:lang w:val="uk-UA" w:eastAsia="zh-CN"/>
              </w:rPr>
            </w:pPr>
            <w:r w:rsidRPr="00050D38">
              <w:rPr>
                <w:rFonts w:cstheme="minorBidi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both"/>
              <w:rPr>
                <w:rFonts w:cstheme="minorBidi"/>
                <w:sz w:val="28"/>
                <w:szCs w:val="28"/>
                <w:lang w:val="uk-UA" w:eastAsia="zh-CN"/>
              </w:rPr>
            </w:pPr>
            <w:r w:rsidRPr="00050D38">
              <w:rPr>
                <w:rFonts w:cstheme="minorBidi"/>
                <w:sz w:val="28"/>
                <w:szCs w:val="28"/>
                <w:lang w:val="uk-UA" w:eastAsia="zh-CN"/>
              </w:rPr>
              <w:t>Відвідати уроки: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center"/>
              <w:rPr>
                <w:rFonts w:cstheme="minorBidi"/>
                <w:lang w:val="uk-UA" w:eastAsia="zh-CN"/>
              </w:rPr>
            </w:pPr>
          </w:p>
        </w:tc>
      </w:tr>
      <w:tr w:rsidR="004E6936" w:rsidRPr="00050D38" w:rsidTr="007842C2">
        <w:trPr>
          <w:trHeight w:val="472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both"/>
              <w:rPr>
                <w:rFonts w:cstheme="minorBidi"/>
                <w:sz w:val="28"/>
                <w:szCs w:val="28"/>
                <w:lang w:val="uk-UA" w:eastAsia="zh-CN"/>
              </w:rPr>
            </w:pP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both"/>
              <w:rPr>
                <w:rFonts w:cstheme="minorBidi"/>
                <w:sz w:val="28"/>
                <w:szCs w:val="28"/>
                <w:lang w:val="uk-UA" w:eastAsia="zh-CN"/>
              </w:rPr>
            </w:pPr>
            <w:r w:rsidRPr="00050D38">
              <w:rPr>
                <w:rFonts w:cstheme="minorBidi"/>
                <w:sz w:val="28"/>
                <w:szCs w:val="28"/>
                <w:lang w:val="uk-UA" w:eastAsia="zh-CN"/>
              </w:rPr>
              <w:t>Гирик В.І. (ЯДС)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center"/>
              <w:rPr>
                <w:rFonts w:cstheme="minorBidi"/>
                <w:lang w:eastAsia="zh-CN"/>
              </w:rPr>
            </w:pPr>
            <w:r w:rsidRPr="00050D38">
              <w:rPr>
                <w:rFonts w:cstheme="minorBidi"/>
                <w:sz w:val="28"/>
                <w:szCs w:val="28"/>
                <w:lang w:val="uk-UA" w:eastAsia="zh-CN"/>
              </w:rPr>
              <w:t>Січень 2025</w:t>
            </w:r>
          </w:p>
        </w:tc>
      </w:tr>
      <w:tr w:rsidR="004E6936" w:rsidRPr="00050D38" w:rsidTr="007842C2">
        <w:trPr>
          <w:trHeight w:val="496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both"/>
              <w:rPr>
                <w:rFonts w:cstheme="minorBidi"/>
                <w:sz w:val="28"/>
                <w:szCs w:val="28"/>
                <w:lang w:val="uk-UA" w:eastAsia="zh-CN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both"/>
              <w:rPr>
                <w:rFonts w:cstheme="minorBidi"/>
                <w:sz w:val="28"/>
                <w:szCs w:val="28"/>
                <w:lang w:val="uk-UA" w:eastAsia="zh-CN"/>
              </w:rPr>
            </w:pPr>
            <w:proofErr w:type="spellStart"/>
            <w:r w:rsidRPr="00050D38">
              <w:rPr>
                <w:rFonts w:cstheme="minorBidi"/>
                <w:sz w:val="28"/>
                <w:szCs w:val="28"/>
                <w:lang w:val="uk-UA" w:eastAsia="zh-CN"/>
              </w:rPr>
              <w:t>Кращенко</w:t>
            </w:r>
            <w:proofErr w:type="spellEnd"/>
            <w:r w:rsidRPr="00050D38">
              <w:rPr>
                <w:rFonts w:cstheme="minorBidi"/>
                <w:sz w:val="28"/>
                <w:szCs w:val="28"/>
                <w:lang w:val="uk-UA" w:eastAsia="zh-CN"/>
              </w:rPr>
              <w:t xml:space="preserve"> О.В. (Математика)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center"/>
              <w:rPr>
                <w:rFonts w:cstheme="minorBidi"/>
                <w:sz w:val="28"/>
                <w:szCs w:val="28"/>
                <w:lang w:val="uk-UA" w:eastAsia="zh-CN"/>
              </w:rPr>
            </w:pPr>
            <w:r w:rsidRPr="00050D38">
              <w:rPr>
                <w:rFonts w:cstheme="minorBidi"/>
                <w:sz w:val="28"/>
                <w:szCs w:val="28"/>
                <w:lang w:val="uk-UA" w:eastAsia="zh-CN"/>
              </w:rPr>
              <w:t>Січень 2025</w:t>
            </w:r>
          </w:p>
        </w:tc>
      </w:tr>
      <w:tr w:rsidR="004E6936" w:rsidRPr="00050D38" w:rsidTr="007842C2">
        <w:trPr>
          <w:trHeight w:val="356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cstheme="minorBidi"/>
                <w:sz w:val="28"/>
                <w:szCs w:val="28"/>
                <w:lang w:val="uk-UA" w:eastAsia="zh-CN"/>
              </w:rPr>
            </w:pP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both"/>
              <w:rPr>
                <w:rFonts w:cstheme="minorBidi"/>
                <w:sz w:val="28"/>
                <w:szCs w:val="28"/>
                <w:lang w:val="uk-UA" w:eastAsia="zh-CN"/>
              </w:rPr>
            </w:pPr>
            <w:proofErr w:type="spellStart"/>
            <w:r w:rsidRPr="00050D38">
              <w:rPr>
                <w:rFonts w:cstheme="minorBidi"/>
                <w:sz w:val="28"/>
                <w:szCs w:val="28"/>
                <w:lang w:val="uk-UA" w:eastAsia="zh-CN"/>
              </w:rPr>
              <w:t>Бохер</w:t>
            </w:r>
            <w:proofErr w:type="spellEnd"/>
            <w:r w:rsidRPr="00050D38">
              <w:rPr>
                <w:rFonts w:cstheme="minorBidi"/>
                <w:sz w:val="28"/>
                <w:szCs w:val="28"/>
                <w:lang w:val="uk-UA" w:eastAsia="zh-CN"/>
              </w:rPr>
              <w:t xml:space="preserve"> І. (ЯДС)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center"/>
              <w:rPr>
                <w:rFonts w:cstheme="minorBidi"/>
                <w:lang w:eastAsia="zh-CN"/>
              </w:rPr>
            </w:pPr>
            <w:r w:rsidRPr="00050D38">
              <w:rPr>
                <w:rFonts w:cstheme="minorBidi"/>
                <w:sz w:val="28"/>
                <w:szCs w:val="28"/>
                <w:lang w:val="uk-UA" w:eastAsia="zh-CN"/>
              </w:rPr>
              <w:t>Лютий 2025</w:t>
            </w:r>
          </w:p>
        </w:tc>
      </w:tr>
      <w:tr w:rsidR="004E6936" w:rsidRPr="00050D38" w:rsidTr="007842C2">
        <w:trPr>
          <w:trHeight w:val="404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cstheme="minorBidi"/>
                <w:sz w:val="28"/>
                <w:szCs w:val="28"/>
                <w:lang w:val="uk-UA" w:eastAsia="zh-CN"/>
              </w:rPr>
            </w:pP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both"/>
              <w:rPr>
                <w:rFonts w:cstheme="minorBidi"/>
                <w:sz w:val="28"/>
                <w:szCs w:val="28"/>
                <w:lang w:val="uk-UA" w:eastAsia="zh-CN"/>
              </w:rPr>
            </w:pPr>
            <w:r w:rsidRPr="00050D38">
              <w:rPr>
                <w:rFonts w:cstheme="minorBidi"/>
                <w:sz w:val="28"/>
                <w:szCs w:val="28"/>
                <w:lang w:val="uk-UA" w:eastAsia="zh-CN"/>
              </w:rPr>
              <w:t>Коломієць О.М.(Українська мова та читання)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center"/>
              <w:rPr>
                <w:rFonts w:cstheme="minorBidi"/>
                <w:lang w:eastAsia="zh-CN"/>
              </w:rPr>
            </w:pPr>
            <w:r w:rsidRPr="00050D38">
              <w:rPr>
                <w:rFonts w:cstheme="minorBidi"/>
                <w:sz w:val="28"/>
                <w:szCs w:val="28"/>
                <w:lang w:val="uk-UA" w:eastAsia="zh-CN"/>
              </w:rPr>
              <w:t>Лютий 2025</w:t>
            </w:r>
          </w:p>
        </w:tc>
      </w:tr>
      <w:tr w:rsidR="004E6936" w:rsidRPr="00050D38" w:rsidTr="007842C2">
        <w:trPr>
          <w:trHeight w:val="42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both"/>
              <w:rPr>
                <w:rFonts w:cstheme="minorBidi"/>
                <w:sz w:val="28"/>
                <w:szCs w:val="28"/>
                <w:lang w:val="uk-UA" w:eastAsia="zh-CN"/>
              </w:rPr>
            </w:pPr>
            <w:r w:rsidRPr="00050D38">
              <w:rPr>
                <w:rFonts w:cstheme="minorBidi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Підготовка до майстер-класу «Я роблю це так.»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center"/>
              <w:rPr>
                <w:rFonts w:cstheme="minorBidi"/>
                <w:sz w:val="28"/>
                <w:szCs w:val="28"/>
                <w:lang w:val="uk-UA" w:eastAsia="zh-CN"/>
              </w:rPr>
            </w:pPr>
            <w:r w:rsidRPr="00050D38">
              <w:rPr>
                <w:rFonts w:cstheme="minorBidi"/>
                <w:sz w:val="28"/>
                <w:szCs w:val="28"/>
                <w:lang w:val="uk-UA" w:eastAsia="zh-CN"/>
              </w:rPr>
              <w:t>Вчителі 1-4 класів</w:t>
            </w:r>
          </w:p>
        </w:tc>
      </w:tr>
    </w:tbl>
    <w:p w:rsidR="004E6936" w:rsidRPr="00050D38" w:rsidRDefault="004E6936" w:rsidP="004E6936">
      <w:pPr>
        <w:spacing w:before="0" w:beforeAutospacing="0" w:after="0" w:afterAutospacing="0"/>
        <w:ind w:left="501"/>
        <w:contextualSpacing/>
        <w:rPr>
          <w:rFonts w:eastAsia="Calibri"/>
          <w:color w:val="C00000"/>
          <w:sz w:val="40"/>
          <w:szCs w:val="40"/>
          <w:lang w:val="uk-UA" w:eastAsia="en-US"/>
        </w:rPr>
      </w:pPr>
    </w:p>
    <w:p w:rsidR="004E6936" w:rsidRPr="00E2156B" w:rsidRDefault="004E6936" w:rsidP="004E6936">
      <w:pPr>
        <w:spacing w:before="0" w:beforeAutospacing="0" w:after="0" w:afterAutospacing="0" w:line="360" w:lineRule="auto"/>
        <w:jc w:val="center"/>
        <w:rPr>
          <w:rFonts w:eastAsiaTheme="minorEastAsia"/>
          <w:b/>
          <w:color w:val="548DD4" w:themeColor="text2" w:themeTint="99"/>
          <w:sz w:val="28"/>
          <w:szCs w:val="28"/>
          <w:lang w:val="uk-UA"/>
        </w:rPr>
      </w:pPr>
      <w:r w:rsidRPr="00050D38">
        <w:rPr>
          <w:rFonts w:eastAsiaTheme="minorEastAsia"/>
          <w:b/>
          <w:color w:val="548DD4" w:themeColor="text2" w:themeTint="99"/>
          <w:sz w:val="36"/>
          <w:szCs w:val="36"/>
          <w:lang w:val="uk-UA"/>
        </w:rPr>
        <w:t>Засідання 3</w:t>
      </w:r>
    </w:p>
    <w:p w:rsidR="004E6936" w:rsidRPr="00050D38" w:rsidRDefault="004E6936" w:rsidP="004E6936">
      <w:pPr>
        <w:spacing w:before="0" w:beforeAutospacing="0" w:after="0" w:afterAutospacing="0"/>
        <w:ind w:left="-142" w:firstLine="142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050D38">
        <w:rPr>
          <w:rFonts w:eastAsia="Calibri"/>
          <w:b/>
          <w:i/>
          <w:sz w:val="28"/>
          <w:szCs w:val="28"/>
          <w:lang w:val="uk-UA" w:eastAsia="en-US"/>
        </w:rPr>
        <w:t>Тема.</w:t>
      </w:r>
      <w:r w:rsidRPr="00050D38">
        <w:rPr>
          <w:rFonts w:eastAsia="Calibri"/>
          <w:b/>
          <w:sz w:val="28"/>
          <w:szCs w:val="28"/>
          <w:lang w:val="uk-UA" w:eastAsia="en-US"/>
        </w:rPr>
        <w:t xml:space="preserve"> </w:t>
      </w:r>
      <w:proofErr w:type="spellStart"/>
      <w:r w:rsidRPr="00050D38">
        <w:rPr>
          <w:rFonts w:eastAsia="Calibri"/>
          <w:sz w:val="28"/>
          <w:szCs w:val="28"/>
          <w:shd w:val="clear" w:color="auto" w:fill="FFFFFF"/>
          <w:lang w:val="uk-UA" w:eastAsia="en-US"/>
        </w:rPr>
        <w:t>Системно-діяльнісний</w:t>
      </w:r>
      <w:proofErr w:type="spellEnd"/>
      <w:r w:rsidRPr="00050D38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підхід як філософія освіти початкової школи.   </w:t>
      </w:r>
    </w:p>
    <w:p w:rsidR="004E6936" w:rsidRPr="00050D38" w:rsidRDefault="004E6936" w:rsidP="004E6936">
      <w:pPr>
        <w:spacing w:before="0" w:beforeAutospacing="0" w:after="0" w:afterAutospacing="0"/>
        <w:ind w:left="-142" w:firstLine="142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050D38">
        <w:rPr>
          <w:rFonts w:eastAsia="Calibri"/>
          <w:sz w:val="28"/>
          <w:szCs w:val="28"/>
          <w:shd w:val="clear" w:color="auto" w:fill="FFFFFF"/>
          <w:lang w:val="uk-UA" w:eastAsia="en-US"/>
        </w:rPr>
        <w:t>Мовно-літературна освітня галузь</w:t>
      </w:r>
    </w:p>
    <w:p w:rsidR="004E6936" w:rsidRPr="00050D38" w:rsidRDefault="004E6936" w:rsidP="004E6936">
      <w:pPr>
        <w:spacing w:before="0" w:beforeAutospacing="0" w:after="0" w:afterAutospacing="0"/>
        <w:ind w:left="-142" w:firstLine="142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050D38">
        <w:rPr>
          <w:rFonts w:eastAsia="Calibri"/>
          <w:b/>
          <w:i/>
          <w:color w:val="0070C0"/>
          <w:sz w:val="28"/>
          <w:szCs w:val="28"/>
          <w:lang w:val="uk-UA" w:eastAsia="en-US"/>
        </w:rPr>
        <w:t xml:space="preserve">                              </w:t>
      </w:r>
    </w:p>
    <w:p w:rsidR="004E6936" w:rsidRPr="00050D38" w:rsidRDefault="004E6936" w:rsidP="004E6936">
      <w:pPr>
        <w:spacing w:before="0" w:beforeAutospacing="0" w:after="0" w:afterAutospacing="0"/>
        <w:rPr>
          <w:rFonts w:eastAsia="Calibri"/>
          <w:sz w:val="28"/>
          <w:szCs w:val="28"/>
          <w:lang w:val="uk-UA" w:eastAsia="en-US"/>
        </w:rPr>
      </w:pPr>
      <w:r w:rsidRPr="00050D38">
        <w:rPr>
          <w:rFonts w:eastAsia="Calibri"/>
          <w:b/>
          <w:i/>
          <w:sz w:val="28"/>
          <w:szCs w:val="28"/>
          <w:lang w:val="uk-UA" w:eastAsia="en-US"/>
        </w:rPr>
        <w:t xml:space="preserve">Форма проведення. </w:t>
      </w:r>
      <w:r w:rsidRPr="00050D38">
        <w:rPr>
          <w:sz w:val="28"/>
          <w:szCs w:val="28"/>
          <w:lang w:val="uk-UA" w:eastAsia="uk-UA"/>
        </w:rPr>
        <w:t>Методичні посиденьки</w:t>
      </w:r>
    </w:p>
    <w:p w:rsidR="004E6936" w:rsidRPr="00050D38" w:rsidRDefault="004E6936" w:rsidP="004E6936">
      <w:pPr>
        <w:spacing w:before="0" w:beforeAutospacing="0" w:after="0" w:afterAutospacing="0"/>
        <w:ind w:left="-142" w:firstLine="142"/>
        <w:rPr>
          <w:rFonts w:eastAsia="Calibri"/>
          <w:b/>
          <w:color w:val="0D0D0D"/>
          <w:sz w:val="28"/>
          <w:szCs w:val="28"/>
          <w:lang w:val="uk-UA" w:eastAsia="en-US"/>
        </w:rPr>
      </w:pPr>
    </w:p>
    <w:p w:rsidR="004E6936" w:rsidRPr="00050D38" w:rsidRDefault="004E6936" w:rsidP="004E6936">
      <w:pPr>
        <w:spacing w:before="0" w:beforeAutospacing="0" w:after="0" w:afterAutospacing="0"/>
        <w:jc w:val="both"/>
        <w:rPr>
          <w:sz w:val="28"/>
          <w:szCs w:val="28"/>
          <w:lang w:val="uk-UA" w:eastAsia="uk-UA"/>
        </w:rPr>
      </w:pPr>
      <w:r w:rsidRPr="00050D38">
        <w:rPr>
          <w:rFonts w:eastAsia="Calibri"/>
          <w:b/>
          <w:i/>
          <w:color w:val="000000"/>
          <w:sz w:val="28"/>
          <w:szCs w:val="28"/>
          <w:lang w:val="uk-UA" w:eastAsia="en-US"/>
        </w:rPr>
        <w:t xml:space="preserve">Мета. </w:t>
      </w:r>
      <w:r w:rsidRPr="00050D38">
        <w:rPr>
          <w:rFonts w:eastAsia="Calibri"/>
          <w:color w:val="000000"/>
          <w:sz w:val="28"/>
          <w:szCs w:val="28"/>
          <w:lang w:val="uk-UA" w:eastAsia="en-US"/>
        </w:rPr>
        <w:t xml:space="preserve">Вивчати досвід щодо впровадження Державного стандарту початкової освіти в мовно-літературній освітній галузі; </w:t>
      </w:r>
      <w:r w:rsidRPr="00050D38">
        <w:rPr>
          <w:sz w:val="28"/>
          <w:szCs w:val="28"/>
          <w:lang w:val="uk-UA" w:eastAsia="uk-UA"/>
        </w:rPr>
        <w:t xml:space="preserve">сприяти розвитку творчої </w:t>
      </w:r>
      <w:r w:rsidRPr="00050D38">
        <w:rPr>
          <w:sz w:val="28"/>
          <w:szCs w:val="28"/>
          <w:lang w:val="uk-UA" w:eastAsia="uk-UA"/>
        </w:rPr>
        <w:lastRenderedPageBreak/>
        <w:t xml:space="preserve">активності педагогів, підвищувати їх теоретичну, методичну, практичну компетентність; удосконалювати  освітній  процес  у  початковій  школі;  </w:t>
      </w:r>
      <w:r w:rsidRPr="00050D38">
        <w:rPr>
          <w:rFonts w:eastAsia="Calibri"/>
          <w:color w:val="000000"/>
          <w:sz w:val="28"/>
          <w:szCs w:val="28"/>
          <w:lang w:val="uk-UA" w:eastAsia="en-US"/>
        </w:rPr>
        <w:t>організувати участь молодших школярів у творчих конкурсах, олімпіадах;</w:t>
      </w:r>
      <w:r w:rsidRPr="00050D38">
        <w:rPr>
          <w:sz w:val="28"/>
          <w:szCs w:val="28"/>
          <w:lang w:val="uk-UA" w:eastAsia="uk-UA"/>
        </w:rPr>
        <w:t xml:space="preserve"> виховувати інтерес  до</w:t>
      </w:r>
      <w:r w:rsidRPr="00050D38">
        <w:rPr>
          <w:sz w:val="28"/>
          <w:szCs w:val="28"/>
          <w:lang w:eastAsia="uk-UA"/>
        </w:rPr>
        <w:t>  </w:t>
      </w:r>
      <w:r w:rsidRPr="00050D38">
        <w:rPr>
          <w:sz w:val="28"/>
          <w:szCs w:val="28"/>
          <w:lang w:val="uk-UA" w:eastAsia="uk-UA"/>
        </w:rPr>
        <w:t>самовдосконалення, пізнання  нового.</w:t>
      </w:r>
    </w:p>
    <w:p w:rsidR="004E6936" w:rsidRPr="00050D38" w:rsidRDefault="004E6936" w:rsidP="004E6936">
      <w:pPr>
        <w:spacing w:before="0" w:beforeAutospacing="0" w:after="0" w:afterAutospacing="0"/>
        <w:jc w:val="both"/>
        <w:rPr>
          <w:sz w:val="28"/>
          <w:szCs w:val="28"/>
          <w:lang w:val="uk-UA" w:eastAsia="uk-UA"/>
        </w:rPr>
      </w:pPr>
    </w:p>
    <w:tbl>
      <w:tblPr>
        <w:tblStyle w:val="1"/>
        <w:tblW w:w="10881" w:type="dxa"/>
        <w:tblInd w:w="-318" w:type="dxa"/>
        <w:shd w:val="clear" w:color="auto" w:fill="FDE9D9"/>
        <w:tblLook w:val="04A0" w:firstRow="1" w:lastRow="0" w:firstColumn="1" w:lastColumn="0" w:noHBand="0" w:noVBand="1"/>
      </w:tblPr>
      <w:tblGrid>
        <w:gridCol w:w="597"/>
        <w:gridCol w:w="5686"/>
        <w:gridCol w:w="1517"/>
        <w:gridCol w:w="3081"/>
      </w:tblGrid>
      <w:tr w:rsidR="004E6936" w:rsidRPr="00050D38" w:rsidTr="007842C2">
        <w:trPr>
          <w:trHeight w:val="46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right="-142" w:hanging="12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№</w:t>
            </w:r>
          </w:p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right="-142" w:hanging="12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 xml:space="preserve"> з/п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right="-142" w:hanging="120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right="-142" w:hanging="120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b/>
                <w:sz w:val="28"/>
                <w:szCs w:val="28"/>
                <w:lang w:val="uk-UA" w:eastAsia="en-US"/>
              </w:rPr>
              <w:t>Зміст  роботи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right="-142" w:hanging="120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right="-142" w:hanging="120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 Термін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right="-142" w:hanging="120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right="-142" w:hanging="120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b/>
                <w:sz w:val="28"/>
                <w:szCs w:val="28"/>
                <w:lang w:val="uk-UA" w:eastAsia="en-US"/>
              </w:rPr>
              <w:t>Відповідальні</w:t>
            </w:r>
          </w:p>
        </w:tc>
      </w:tr>
      <w:tr w:rsidR="004E6936" w:rsidRPr="00050D38" w:rsidTr="007842C2">
        <w:trPr>
          <w:trHeight w:val="169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hanging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1.</w:t>
            </w:r>
          </w:p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hanging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hanging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hanging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hanging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hanging="12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Практикум «Вивчаємо Державний стандарт початкової освіти»</w:t>
            </w:r>
          </w:p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hanging="12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Планування навчальних видів діяльності для досягнення очікуваних результатів у мовно-літературній освітній галузі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right="-142" w:hanging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Грудень 2024р.</w:t>
            </w:r>
          </w:p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hanging="12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ind w:hanging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Гирик В.І., керівник ШМО,</w:t>
            </w:r>
          </w:p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hanging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 xml:space="preserve">Погорєла Т.М., заступник директора </w:t>
            </w:r>
          </w:p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hanging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 xml:space="preserve">з НВР </w:t>
            </w:r>
          </w:p>
        </w:tc>
      </w:tr>
      <w:tr w:rsidR="004E6936" w:rsidRPr="00050D38" w:rsidTr="007842C2">
        <w:trPr>
          <w:trHeight w:val="79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hanging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2.</w:t>
            </w:r>
          </w:p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hanging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hanging="12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Технологія «</w:t>
            </w:r>
            <w:proofErr w:type="spellStart"/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Кроссенс</w:t>
            </w:r>
            <w:proofErr w:type="spellEnd"/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» в мовно – літературній галузі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right="-142" w:hanging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Грудень 2024р.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hanging="12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 xml:space="preserve">Гирик В.І., керівник ШМО </w:t>
            </w:r>
          </w:p>
        </w:tc>
      </w:tr>
      <w:tr w:rsidR="004E6936" w:rsidRPr="00050D38" w:rsidTr="007842C2">
        <w:trPr>
          <w:trHeight w:val="8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hanging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3.</w:t>
            </w:r>
          </w:p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hanging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hanging="12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Майстер-клас</w:t>
            </w:r>
            <w:r w:rsidRPr="00050D38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</w:t>
            </w: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«Формування позитивної мотивації до читання. Я  роблю так ».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right="-142" w:hanging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Грудень 2024р.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hanging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Учителі 1-4 класів</w:t>
            </w:r>
          </w:p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hanging="120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4E6936" w:rsidRPr="00050D38" w:rsidTr="007842C2">
        <w:trPr>
          <w:trHeight w:val="66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hanging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4.</w:t>
            </w:r>
          </w:p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hanging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hanging="12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Обговорення та затвердження тематики проведення Тижня початкових класів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right="-142" w:hanging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Грудень 2024р.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hanging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Члени ШМО</w:t>
            </w:r>
          </w:p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hanging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4E6936" w:rsidRPr="00050D38" w:rsidTr="007842C2">
        <w:trPr>
          <w:trHeight w:val="66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hanging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5.</w:t>
            </w:r>
          </w:p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hanging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hanging="12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Психологічний тренінг</w:t>
            </w:r>
          </w:p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hanging="12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 xml:space="preserve">Експрес-огляд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hanging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Грудень 2024р.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hanging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Коломієць О.М., практичний психолог</w:t>
            </w:r>
          </w:p>
        </w:tc>
      </w:tr>
      <w:tr w:rsidR="004E6936" w:rsidRPr="00050D38" w:rsidTr="007842C2">
        <w:trPr>
          <w:trHeight w:val="68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hanging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ind w:hanging="12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 </w:t>
            </w: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«Радимо використати»</w:t>
            </w:r>
          </w:p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hanging="12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hanging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Грудень 2024р.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hd w:val="clear" w:color="auto" w:fill="FFFFFF" w:themeFill="background1"/>
              <w:spacing w:before="0" w:beforeAutospacing="0" w:after="200" w:afterAutospacing="0" w:line="276" w:lineRule="auto"/>
              <w:ind w:hanging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Члени ШМО</w:t>
            </w:r>
          </w:p>
        </w:tc>
      </w:tr>
    </w:tbl>
    <w:p w:rsidR="004E6936" w:rsidRPr="00050D38" w:rsidRDefault="004E6936" w:rsidP="004E6936">
      <w:pPr>
        <w:spacing w:before="0" w:beforeAutospacing="0" w:after="0" w:afterAutospacing="0"/>
        <w:rPr>
          <w:rFonts w:eastAsia="Calibri"/>
          <w:b/>
          <w:sz w:val="28"/>
          <w:szCs w:val="28"/>
          <w:lang w:val="uk-UA" w:eastAsia="en-US"/>
        </w:rPr>
      </w:pPr>
      <w:r w:rsidRPr="00050D38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4E6936" w:rsidRPr="00050D38" w:rsidRDefault="004E6936" w:rsidP="004E6936">
      <w:pPr>
        <w:spacing w:before="0" w:beforeAutospacing="0" w:after="0" w:afterAutospacing="0"/>
        <w:rPr>
          <w:rFonts w:eastAsia="Calibri"/>
          <w:b/>
          <w:sz w:val="28"/>
          <w:szCs w:val="28"/>
          <w:lang w:val="uk-UA" w:eastAsia="en-US"/>
        </w:rPr>
      </w:pPr>
    </w:p>
    <w:p w:rsidR="004E6936" w:rsidRPr="00050D38" w:rsidRDefault="004E6936" w:rsidP="004E6936">
      <w:pPr>
        <w:spacing w:before="0" w:beforeAutospacing="0" w:after="0" w:afterAutospacing="0"/>
        <w:jc w:val="center"/>
        <w:rPr>
          <w:rFonts w:eastAsia="Calibri"/>
          <w:sz w:val="36"/>
          <w:szCs w:val="36"/>
          <w:lang w:val="uk-UA" w:eastAsia="en-US"/>
        </w:rPr>
      </w:pPr>
      <w:r w:rsidRPr="00050D38">
        <w:rPr>
          <w:rFonts w:eastAsia="Calibri"/>
          <w:b/>
          <w:sz w:val="36"/>
          <w:szCs w:val="36"/>
          <w:lang w:val="uk-UA" w:eastAsia="en-US"/>
        </w:rPr>
        <w:t xml:space="preserve">Завдання  членам   </w:t>
      </w:r>
      <w:proofErr w:type="spellStart"/>
      <w:r w:rsidRPr="00050D38">
        <w:rPr>
          <w:rFonts w:eastAsia="Calibri"/>
          <w:b/>
          <w:sz w:val="36"/>
          <w:szCs w:val="36"/>
          <w:lang w:val="uk-UA" w:eastAsia="en-US"/>
        </w:rPr>
        <w:t>методоб’єднання</w:t>
      </w:r>
      <w:proofErr w:type="spellEnd"/>
      <w:r w:rsidRPr="00050D38">
        <w:rPr>
          <w:rFonts w:eastAsia="Calibri"/>
          <w:b/>
          <w:sz w:val="36"/>
          <w:szCs w:val="36"/>
          <w:lang w:val="uk-UA" w:eastAsia="en-US"/>
        </w:rPr>
        <w:t>:</w:t>
      </w:r>
    </w:p>
    <w:p w:rsidR="004E6936" w:rsidRPr="00050D38" w:rsidRDefault="004E6936" w:rsidP="004E6936">
      <w:pPr>
        <w:spacing w:before="0" w:beforeAutospacing="0" w:after="0" w:afterAutospacing="0"/>
        <w:rPr>
          <w:rFonts w:eastAsia="Calibri"/>
          <w:sz w:val="28"/>
          <w:szCs w:val="28"/>
          <w:lang w:val="uk-UA" w:eastAsia="en-US"/>
        </w:rPr>
      </w:pPr>
      <w:r w:rsidRPr="00050D38">
        <w:rPr>
          <w:rFonts w:eastAsia="Calibri"/>
          <w:sz w:val="28"/>
          <w:szCs w:val="28"/>
          <w:lang w:val="uk-UA" w:eastAsia="en-US"/>
        </w:rPr>
        <w:t>- працювати над складанням плану та конспектів заходів Тижня початкових класів;</w:t>
      </w:r>
    </w:p>
    <w:p w:rsidR="004E6936" w:rsidRPr="00050D38" w:rsidRDefault="004E6936" w:rsidP="004E6936">
      <w:pPr>
        <w:spacing w:before="0" w:beforeAutospacing="0" w:after="0" w:afterAutospacing="0"/>
        <w:rPr>
          <w:rFonts w:eastAsia="Calibri"/>
          <w:sz w:val="28"/>
          <w:szCs w:val="28"/>
          <w:lang w:val="uk-UA" w:eastAsia="en-US"/>
        </w:rPr>
      </w:pPr>
      <w:r w:rsidRPr="00050D38">
        <w:rPr>
          <w:rFonts w:eastAsia="Calibri"/>
          <w:sz w:val="28"/>
          <w:szCs w:val="28"/>
          <w:lang w:val="uk-UA" w:eastAsia="en-US"/>
        </w:rPr>
        <w:t>- спланувати тематику самоосвіти на 2025 рік;</w:t>
      </w:r>
    </w:p>
    <w:p w:rsidR="004E6936" w:rsidRPr="00050D38" w:rsidRDefault="004E6936" w:rsidP="004E6936">
      <w:pPr>
        <w:spacing w:before="0" w:beforeAutospacing="0" w:after="0" w:afterAutospacing="0"/>
        <w:rPr>
          <w:rFonts w:eastAsia="Calibri"/>
          <w:sz w:val="28"/>
          <w:szCs w:val="28"/>
          <w:lang w:val="uk-UA" w:eastAsia="en-US"/>
        </w:rPr>
      </w:pPr>
      <w:r w:rsidRPr="00050D38">
        <w:rPr>
          <w:rFonts w:eastAsia="Calibri"/>
          <w:sz w:val="28"/>
          <w:szCs w:val="28"/>
          <w:lang w:val="uk-UA" w:eastAsia="en-US"/>
        </w:rPr>
        <w:t>- підготуватися до виступу на аукціоні методичних ідей</w:t>
      </w:r>
      <w:r w:rsidRPr="00050D38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050D38">
        <w:rPr>
          <w:rFonts w:eastAsia="Calibri"/>
          <w:sz w:val="28"/>
          <w:szCs w:val="28"/>
          <w:lang w:val="uk-UA" w:eastAsia="en-US"/>
        </w:rPr>
        <w:t>«Інтерактивні форми організації навчальної діяльності молодших школярів на уроках математики».</w:t>
      </w:r>
    </w:p>
    <w:p w:rsidR="004E6936" w:rsidRPr="00050D38" w:rsidRDefault="004E6936" w:rsidP="004E6936">
      <w:pPr>
        <w:spacing w:before="0" w:beforeAutospacing="0" w:after="0" w:afterAutospacing="0"/>
        <w:rPr>
          <w:rFonts w:eastAsia="Calibri"/>
          <w:color w:val="000000"/>
          <w:sz w:val="32"/>
          <w:szCs w:val="32"/>
          <w:shd w:val="clear" w:color="auto" w:fill="FFFFFF"/>
          <w:lang w:val="uk-UA" w:eastAsia="en-US"/>
        </w:rPr>
      </w:pPr>
      <w:r w:rsidRPr="00050D38">
        <w:rPr>
          <w:rFonts w:eastAsia="Calibri"/>
          <w:color w:val="000000"/>
          <w:sz w:val="32"/>
          <w:szCs w:val="32"/>
          <w:shd w:val="clear" w:color="auto" w:fill="FFFFFF"/>
          <w:lang w:val="uk-UA" w:eastAsia="en-US"/>
        </w:rPr>
        <w:lastRenderedPageBreak/>
        <w:t xml:space="preserve">                                   </w:t>
      </w:r>
      <w:r w:rsidRPr="00050D38">
        <w:rPr>
          <w:rFonts w:eastAsia="Calibri"/>
          <w:noProof/>
          <w:color w:val="000000"/>
          <w:sz w:val="28"/>
          <w:szCs w:val="28"/>
          <w:shd w:val="clear" w:color="auto" w:fill="FFFFFF"/>
          <w:lang w:val="uk-UA" w:eastAsia="uk-UA"/>
        </w:rPr>
        <w:t xml:space="preserve">    </w:t>
      </w:r>
    </w:p>
    <w:p w:rsidR="004E6936" w:rsidRPr="00050D38" w:rsidRDefault="004E6936" w:rsidP="004E6936">
      <w:pPr>
        <w:spacing w:before="0" w:beforeAutospacing="0" w:after="0" w:afterAutospacing="0"/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</w:pPr>
    </w:p>
    <w:p w:rsidR="004E6936" w:rsidRPr="00050D38" w:rsidRDefault="004E6936" w:rsidP="004E6936">
      <w:pPr>
        <w:spacing w:before="0" w:beforeAutospacing="0" w:after="0" w:afterAutospacing="0"/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</w:pPr>
    </w:p>
    <w:p w:rsidR="004E6936" w:rsidRPr="00050D38" w:rsidRDefault="004E6936" w:rsidP="004E6936">
      <w:pPr>
        <w:spacing w:before="0" w:beforeAutospacing="0" w:after="0" w:afterAutospacing="0"/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</w:pPr>
    </w:p>
    <w:p w:rsidR="004E6936" w:rsidRPr="00050D38" w:rsidRDefault="004E6936" w:rsidP="004E6936">
      <w:pPr>
        <w:shd w:val="clear" w:color="auto" w:fill="FFFFFF"/>
        <w:outlineLvl w:val="2"/>
        <w:rPr>
          <w:b/>
          <w:bCs/>
          <w:color w:val="C00000"/>
          <w:sz w:val="32"/>
          <w:szCs w:val="32"/>
          <w:lang w:val="uk-UA" w:eastAsia="uk-UA"/>
        </w:rPr>
      </w:pPr>
      <w:r w:rsidRPr="00050D38">
        <w:rPr>
          <w:b/>
          <w:bCs/>
          <w:sz w:val="32"/>
          <w:szCs w:val="32"/>
          <w:lang w:val="uk-UA" w:eastAsia="uk-UA"/>
        </w:rPr>
        <w:t xml:space="preserve">                      </w:t>
      </w:r>
      <w:r w:rsidRPr="00050D38">
        <w:rPr>
          <w:b/>
          <w:bCs/>
          <w:color w:val="C00000"/>
          <w:sz w:val="32"/>
          <w:szCs w:val="32"/>
          <w:lang w:val="uk-UA" w:eastAsia="uk-UA"/>
        </w:rPr>
        <w:t>РОБОТА МІЖ ЗАСІДАННЯМИ (ІІІ)</w:t>
      </w:r>
      <w:r w:rsidRPr="00050D38">
        <w:rPr>
          <w:sz w:val="28"/>
          <w:szCs w:val="28"/>
          <w:lang w:val="uk-UA" w:eastAsia="zh-CN"/>
        </w:rPr>
        <w:t xml:space="preserve">                                    </w:t>
      </w:r>
    </w:p>
    <w:tbl>
      <w:tblPr>
        <w:tblW w:w="977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84"/>
        <w:gridCol w:w="6022"/>
        <w:gridCol w:w="3270"/>
      </w:tblGrid>
      <w:tr w:rsidR="004E6936" w:rsidRPr="00050D38" w:rsidTr="007842C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>№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>Зміст роботи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>Термін виконання</w:t>
            </w:r>
          </w:p>
        </w:tc>
      </w:tr>
      <w:tr w:rsidR="004E6936" w:rsidRPr="00050D38" w:rsidTr="007842C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zh-CN"/>
              </w:rPr>
            </w:pPr>
            <w:proofErr w:type="spellStart"/>
            <w:r w:rsidRPr="00050D38">
              <w:rPr>
                <w:sz w:val="28"/>
                <w:szCs w:val="28"/>
                <w:lang w:val="uk-UA" w:eastAsia="uk-UA"/>
              </w:rPr>
              <w:t>Корекційна</w:t>
            </w:r>
            <w:proofErr w:type="spellEnd"/>
            <w:r w:rsidRPr="00050D38">
              <w:rPr>
                <w:sz w:val="28"/>
                <w:szCs w:val="28"/>
                <w:lang w:val="uk-UA" w:eastAsia="uk-UA"/>
              </w:rPr>
              <w:t xml:space="preserve"> робота з учнями, які відстають у навчанні.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 w:line="360" w:lineRule="auto"/>
              <w:rPr>
                <w:sz w:val="28"/>
                <w:szCs w:val="28"/>
                <w:lang w:eastAsia="zh-CN"/>
              </w:rPr>
            </w:pPr>
            <w:proofErr w:type="spellStart"/>
            <w:r w:rsidRPr="00050D38">
              <w:rPr>
                <w:sz w:val="28"/>
                <w:szCs w:val="28"/>
                <w:lang w:eastAsia="zh-CN"/>
              </w:rPr>
              <w:t>Протягом</w:t>
            </w:r>
            <w:proofErr w:type="spellEnd"/>
            <w:r w:rsidRPr="00050D38">
              <w:rPr>
                <w:sz w:val="28"/>
                <w:szCs w:val="28"/>
                <w:lang w:eastAsia="zh-CN"/>
              </w:rPr>
              <w:t xml:space="preserve"> року</w:t>
            </w:r>
          </w:p>
        </w:tc>
      </w:tr>
      <w:tr w:rsidR="004E6936" w:rsidRPr="00050D38" w:rsidTr="007842C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 xml:space="preserve"> Моніторинг контрольних зрізів з математики та української мови в 3 і 4 класах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 w:line="360" w:lineRule="auto"/>
              <w:rPr>
                <w:sz w:val="28"/>
                <w:szCs w:val="28"/>
                <w:lang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>Квітень-травень 2025</w:t>
            </w:r>
          </w:p>
        </w:tc>
      </w:tr>
      <w:tr w:rsidR="004E6936" w:rsidRPr="00050D38" w:rsidTr="007842C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 xml:space="preserve"> Моніторинг навчальних досягнень учнів початкових класів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rPr>
                <w:sz w:val="28"/>
                <w:szCs w:val="28"/>
                <w:lang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>Квітень-травень  2025</w:t>
            </w:r>
          </w:p>
        </w:tc>
      </w:tr>
      <w:tr w:rsidR="004E6936" w:rsidRPr="00050D38" w:rsidTr="007842C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 xml:space="preserve"> Підготовка матеріалів до ДПА в 4 класі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36" w:rsidRPr="00050D38" w:rsidRDefault="004E6936" w:rsidP="007842C2">
            <w:pPr>
              <w:suppressAutoHyphens/>
              <w:spacing w:before="0" w:beforeAutospacing="0" w:after="0" w:afterAutospacing="0"/>
              <w:rPr>
                <w:sz w:val="28"/>
                <w:szCs w:val="28"/>
                <w:lang w:eastAsia="zh-CN"/>
              </w:rPr>
            </w:pPr>
            <w:r w:rsidRPr="00050D38">
              <w:rPr>
                <w:sz w:val="28"/>
                <w:szCs w:val="28"/>
                <w:lang w:val="uk-UA" w:eastAsia="zh-CN"/>
              </w:rPr>
              <w:t>Травень 2025</w:t>
            </w:r>
          </w:p>
        </w:tc>
      </w:tr>
    </w:tbl>
    <w:p w:rsidR="004E6936" w:rsidRPr="00050D38" w:rsidRDefault="004E6936" w:rsidP="004E6936">
      <w:pPr>
        <w:spacing w:before="0" w:beforeAutospacing="0" w:after="0" w:afterAutospacing="0"/>
        <w:rPr>
          <w:rFonts w:ascii="Calibri" w:eastAsia="Calibri" w:hAnsi="Calibri"/>
          <w:sz w:val="22"/>
          <w:szCs w:val="22"/>
          <w:lang w:val="uk-UA" w:eastAsia="en-US"/>
        </w:rPr>
      </w:pPr>
    </w:p>
    <w:p w:rsidR="004E6936" w:rsidRPr="00E2156B" w:rsidRDefault="004E6936" w:rsidP="004E6936">
      <w:pPr>
        <w:spacing w:before="0" w:beforeAutospacing="0" w:after="0" w:afterAutospacing="0" w:line="360" w:lineRule="auto"/>
        <w:jc w:val="center"/>
        <w:rPr>
          <w:rFonts w:eastAsia="Calibri"/>
          <w:b/>
          <w:color w:val="FF3300"/>
          <w:sz w:val="32"/>
          <w:szCs w:val="32"/>
          <w:lang w:val="uk-UA" w:eastAsia="en-US"/>
        </w:rPr>
      </w:pPr>
      <w:r w:rsidRPr="00050D38">
        <w:rPr>
          <w:rFonts w:eastAsiaTheme="minorEastAsia"/>
          <w:b/>
          <w:color w:val="548DD4" w:themeColor="text2" w:themeTint="99"/>
          <w:sz w:val="36"/>
          <w:szCs w:val="36"/>
          <w:lang w:val="uk-UA"/>
        </w:rPr>
        <w:t>Засідання 4</w:t>
      </w:r>
    </w:p>
    <w:p w:rsidR="004E6936" w:rsidRPr="00050D38" w:rsidRDefault="004E6936" w:rsidP="004E6936">
      <w:pPr>
        <w:spacing w:before="0" w:beforeAutospacing="0" w:after="0" w:afterAutospacing="0"/>
        <w:jc w:val="both"/>
        <w:rPr>
          <w:rFonts w:eastAsia="Calibri"/>
          <w:sz w:val="28"/>
          <w:szCs w:val="28"/>
          <w:lang w:val="uk-UA" w:eastAsia="en-US"/>
        </w:rPr>
      </w:pPr>
      <w:r w:rsidRPr="00050D38">
        <w:rPr>
          <w:rFonts w:eastAsia="Calibri"/>
          <w:b/>
          <w:i/>
          <w:sz w:val="28"/>
          <w:szCs w:val="28"/>
          <w:lang w:val="uk-UA" w:eastAsia="en-US"/>
        </w:rPr>
        <w:t>Тема.</w:t>
      </w:r>
      <w:r w:rsidRPr="00050D38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050D38">
        <w:rPr>
          <w:rFonts w:eastAsia="Calibri"/>
          <w:sz w:val="28"/>
          <w:szCs w:val="28"/>
          <w:lang w:val="uk-UA" w:eastAsia="en-US"/>
        </w:rPr>
        <w:t>Педагогіка партнерства як ключовий компонент Нової української школи. Математична освітня галузь</w:t>
      </w:r>
    </w:p>
    <w:p w:rsidR="004E6936" w:rsidRPr="00050D38" w:rsidRDefault="004E6936" w:rsidP="004E6936">
      <w:pPr>
        <w:spacing w:before="0" w:beforeAutospacing="0" w:after="0" w:afterAutospacing="0"/>
        <w:jc w:val="both"/>
        <w:rPr>
          <w:rFonts w:eastAsia="Calibri"/>
          <w:sz w:val="28"/>
          <w:szCs w:val="28"/>
          <w:lang w:val="uk-UA" w:eastAsia="en-US"/>
        </w:rPr>
      </w:pPr>
      <w:r w:rsidRPr="00050D38">
        <w:rPr>
          <w:rFonts w:eastAsia="Calibri"/>
          <w:b/>
          <w:i/>
          <w:sz w:val="28"/>
          <w:szCs w:val="28"/>
          <w:lang w:val="uk-UA" w:eastAsia="en-US"/>
        </w:rPr>
        <w:t xml:space="preserve">Форма проведення. </w:t>
      </w:r>
      <w:r w:rsidRPr="00050D38">
        <w:rPr>
          <w:rFonts w:eastAsia="Calibri"/>
          <w:sz w:val="28"/>
          <w:szCs w:val="28"/>
          <w:lang w:val="uk-UA" w:eastAsia="en-US"/>
        </w:rPr>
        <w:t>Методичний  аукціон</w:t>
      </w:r>
    </w:p>
    <w:p w:rsidR="004E6936" w:rsidRPr="00050D38" w:rsidRDefault="004E6936" w:rsidP="004E6936">
      <w:pPr>
        <w:spacing w:before="0" w:beforeAutospacing="0" w:after="0" w:afterAutospacing="0"/>
        <w:jc w:val="both"/>
        <w:rPr>
          <w:rFonts w:eastAsia="Calibri"/>
          <w:b/>
          <w:i/>
          <w:color w:val="000000"/>
          <w:sz w:val="28"/>
          <w:szCs w:val="28"/>
          <w:lang w:val="uk-UA" w:eastAsia="en-US"/>
        </w:rPr>
      </w:pPr>
    </w:p>
    <w:p w:rsidR="004E6936" w:rsidRPr="00050D38" w:rsidRDefault="004E6936" w:rsidP="004E6936">
      <w:pPr>
        <w:spacing w:before="0" w:beforeAutospacing="0" w:after="0" w:afterAutospacing="0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050D38">
        <w:rPr>
          <w:rFonts w:eastAsia="Calibri"/>
          <w:b/>
          <w:i/>
          <w:color w:val="000000"/>
          <w:sz w:val="28"/>
          <w:szCs w:val="28"/>
          <w:lang w:val="uk-UA" w:eastAsia="en-US"/>
        </w:rPr>
        <w:t>Мета.</w:t>
      </w:r>
      <w:r w:rsidRPr="00050D38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Pr="00050D38">
        <w:rPr>
          <w:rFonts w:eastAsia="Calibri"/>
          <w:color w:val="000000"/>
          <w:sz w:val="28"/>
          <w:szCs w:val="28"/>
          <w:lang w:val="uk-UA" w:eastAsia="en-US"/>
        </w:rPr>
        <w:t>Обмінятися досвідом роботи з впровадження в освітній</w:t>
      </w:r>
      <w:r w:rsidRPr="00050D38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 процес інтерактивних форм організації навчальної діяльності молодших школярів на уроках математики: кейс-технологія; «перевернуте навчання»;  педагогічна технологія </w:t>
      </w:r>
      <w:r w:rsidRPr="00050D38">
        <w:rPr>
          <w:rFonts w:eastAsia="Calibri"/>
          <w:sz w:val="28"/>
          <w:szCs w:val="28"/>
          <w:shd w:val="clear" w:color="auto" w:fill="FFFFFF"/>
          <w:lang w:eastAsia="en-US"/>
        </w:rPr>
        <w:t>STEM</w:t>
      </w:r>
      <w:r w:rsidRPr="00050D38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як засіб реформування освітньої системи України; критичне мислення молодших школярів на уроках математики;  математичні поняття і закономірності в </w:t>
      </w:r>
      <w:proofErr w:type="spellStart"/>
      <w:r w:rsidRPr="00050D38">
        <w:rPr>
          <w:rFonts w:eastAsia="Calibri"/>
          <w:sz w:val="28"/>
          <w:szCs w:val="28"/>
          <w:shd w:val="clear" w:color="auto" w:fill="FFFFFF"/>
          <w:lang w:val="uk-UA" w:eastAsia="en-US"/>
        </w:rPr>
        <w:t>проєктній</w:t>
      </w:r>
      <w:proofErr w:type="spellEnd"/>
      <w:r w:rsidRPr="00050D38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діяльності. Сприяти розвитку творчої активності педагогів, підвищувати їх теоретичну, методичну, практичну компетентність; удосконалювати  освітній  процес  у  початковій  школі; виховувати інтерес  до  самовдосконалення, пізнання  нового.</w:t>
      </w:r>
    </w:p>
    <w:p w:rsidR="004E6936" w:rsidRPr="00050D38" w:rsidRDefault="004E6936" w:rsidP="004E6936">
      <w:pPr>
        <w:spacing w:before="0" w:beforeAutospacing="0" w:after="0" w:afterAutospacing="0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</w:p>
    <w:tbl>
      <w:tblPr>
        <w:tblStyle w:val="1"/>
        <w:tblW w:w="11023" w:type="dxa"/>
        <w:tblInd w:w="-318" w:type="dxa"/>
        <w:shd w:val="clear" w:color="auto" w:fill="FDE9D9"/>
        <w:tblLook w:val="04A0" w:firstRow="1" w:lastRow="0" w:firstColumn="1" w:lastColumn="0" w:noHBand="0" w:noVBand="1"/>
      </w:tblPr>
      <w:tblGrid>
        <w:gridCol w:w="660"/>
        <w:gridCol w:w="5246"/>
        <w:gridCol w:w="1559"/>
        <w:gridCol w:w="3558"/>
      </w:tblGrid>
      <w:tr w:rsidR="004E6936" w:rsidRPr="00050D38" w:rsidTr="007842C2">
        <w:trPr>
          <w:trHeight w:val="69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ind w:right="-142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b/>
                <w:sz w:val="28"/>
                <w:szCs w:val="28"/>
                <w:lang w:val="uk-UA" w:eastAsia="en-US"/>
              </w:rPr>
              <w:t>№ з</w:t>
            </w:r>
            <w:r w:rsidRPr="00050D38">
              <w:rPr>
                <w:rFonts w:eastAsia="Calibri"/>
                <w:b/>
                <w:sz w:val="28"/>
                <w:szCs w:val="28"/>
                <w:lang w:val="en-US" w:eastAsia="en-US"/>
              </w:rPr>
              <w:t>/</w:t>
            </w:r>
            <w:r w:rsidRPr="00050D38">
              <w:rPr>
                <w:rFonts w:eastAsia="Calibri"/>
                <w:b/>
                <w:sz w:val="28"/>
                <w:szCs w:val="28"/>
                <w:lang w:val="uk-UA" w:eastAsia="en-US"/>
              </w:rPr>
              <w:t>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ind w:right="-142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b/>
                <w:sz w:val="28"/>
                <w:szCs w:val="28"/>
                <w:lang w:val="uk-UA" w:eastAsia="en-US"/>
              </w:rPr>
              <w:t>Зміст 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ind w:right="-142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b/>
                <w:sz w:val="28"/>
                <w:szCs w:val="28"/>
                <w:lang w:val="uk-UA" w:eastAsia="en-US"/>
              </w:rPr>
              <w:t>Термін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ind w:right="-142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b/>
                <w:sz w:val="28"/>
                <w:szCs w:val="28"/>
                <w:lang w:val="uk-UA" w:eastAsia="en-US"/>
              </w:rPr>
              <w:t>Відповідальні</w:t>
            </w:r>
          </w:p>
        </w:tc>
      </w:tr>
      <w:tr w:rsidR="004E6936" w:rsidRPr="00050D38" w:rsidTr="007842C2">
        <w:trPr>
          <w:trHeight w:val="9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1.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Тренінг «Педагогіка партнерства як продуктивна форма взаємодії вчителя та учнів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ind w:right="-142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Березень 2025р.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Керівник ШМО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4E6936" w:rsidRPr="00050D38" w:rsidTr="007842C2">
        <w:trPr>
          <w:trHeight w:val="286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2.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both"/>
              <w:rPr>
                <w:sz w:val="28"/>
                <w:szCs w:val="28"/>
                <w:lang w:val="uk-UA" w:eastAsia="uk-UA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Аукціон методичних ідей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Інтерактивні форми організації навчальної діяльності молодших школярів на уроках математики:</w:t>
            </w: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br/>
              <w:t>- кейс-технологія;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- педагогічна технологія STEM як засіб реформування освітньої системи України;</w:t>
            </w: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br/>
              <w:t>-  проектна діяльність молодших школярів на уроках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ind w:right="-142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Березень 2025р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Члени ШМО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4E6936" w:rsidRPr="00050D38" w:rsidTr="007842C2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3.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Секрети цікавого навчання. Ділимося досвідом.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ind w:right="-142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Березень 2025р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Члени ШМО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4E6936" w:rsidRPr="00050D38" w:rsidTr="007842C2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4.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Рефлексія «Підсумки проведення Тижня початкових класів»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ind w:right="-142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Березень 2025р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Погорєла Т.М., заступник директора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 xml:space="preserve"> з НВР</w:t>
            </w:r>
          </w:p>
        </w:tc>
      </w:tr>
      <w:tr w:rsidR="004E6936" w:rsidRPr="00050D38" w:rsidTr="007842C2">
        <w:trPr>
          <w:trHeight w:val="9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5.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Theme="minorEastAsia" w:cstheme="minorBidi"/>
                <w:bCs/>
                <w:iCs/>
                <w:sz w:val="28"/>
                <w:szCs w:val="28"/>
                <w:shd w:val="clear" w:color="auto" w:fill="FFFFFF"/>
                <w:lang w:val="uk-UA"/>
              </w:rPr>
              <w:t>Особливості та вимоги щодо проведення Державної підсумкової атестації в 4 класі.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ind w:right="-142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Березень 2025р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 xml:space="preserve">Погорєла Т.М., заступник директора </w:t>
            </w:r>
          </w:p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з НВР</w:t>
            </w:r>
          </w:p>
        </w:tc>
      </w:tr>
    </w:tbl>
    <w:p w:rsidR="004E6936" w:rsidRPr="00050D38" w:rsidRDefault="004E6936" w:rsidP="004E6936">
      <w:pPr>
        <w:spacing w:before="0" w:beforeAutospacing="0" w:after="0" w:afterAutospacing="0"/>
        <w:jc w:val="center"/>
        <w:rPr>
          <w:rFonts w:eastAsia="Calibri"/>
          <w:b/>
          <w:sz w:val="36"/>
          <w:szCs w:val="36"/>
          <w:lang w:val="uk-UA" w:eastAsia="en-US"/>
        </w:rPr>
      </w:pPr>
      <w:r w:rsidRPr="00050D38">
        <w:rPr>
          <w:b/>
          <w:bCs/>
          <w:sz w:val="36"/>
          <w:szCs w:val="36"/>
          <w:lang w:val="uk-UA" w:eastAsia="uk-UA"/>
        </w:rPr>
        <w:t xml:space="preserve">Завдання   членам  </w:t>
      </w:r>
      <w:proofErr w:type="spellStart"/>
      <w:r w:rsidRPr="00050D38">
        <w:rPr>
          <w:b/>
          <w:bCs/>
          <w:sz w:val="36"/>
          <w:szCs w:val="36"/>
          <w:lang w:val="uk-UA" w:eastAsia="uk-UA"/>
        </w:rPr>
        <w:t>методоб’єднання</w:t>
      </w:r>
      <w:proofErr w:type="spellEnd"/>
      <w:r w:rsidRPr="00050D38">
        <w:rPr>
          <w:b/>
          <w:bCs/>
          <w:sz w:val="36"/>
          <w:szCs w:val="36"/>
          <w:lang w:val="uk-UA" w:eastAsia="uk-UA"/>
        </w:rPr>
        <w:t>:</w:t>
      </w:r>
    </w:p>
    <w:p w:rsidR="004E6936" w:rsidRPr="00050D38" w:rsidRDefault="004E6936" w:rsidP="004E6936">
      <w:pPr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val="uk-UA" w:eastAsia="en-US"/>
        </w:rPr>
      </w:pPr>
      <w:r w:rsidRPr="00050D38">
        <w:rPr>
          <w:rFonts w:eastAsia="Calibri"/>
          <w:sz w:val="28"/>
          <w:szCs w:val="28"/>
          <w:lang w:val="uk-UA" w:eastAsia="en-US"/>
        </w:rPr>
        <w:t>- ознайомитися  з  добіркою  матеріалів, які  допоможуть  запровадити                принципи  STEM-освіти  в освітньому  процесі;</w:t>
      </w:r>
    </w:p>
    <w:p w:rsidR="004E6936" w:rsidRPr="00050D38" w:rsidRDefault="004E6936" w:rsidP="004E6936">
      <w:pPr>
        <w:spacing w:before="0" w:beforeAutospacing="0" w:after="0" w:afterAutospacing="0"/>
        <w:jc w:val="both"/>
        <w:rPr>
          <w:rFonts w:eastAsia="Calibri"/>
          <w:sz w:val="28"/>
          <w:szCs w:val="28"/>
          <w:lang w:val="uk-UA" w:eastAsia="en-US"/>
        </w:rPr>
      </w:pPr>
      <w:r w:rsidRPr="00050D38">
        <w:rPr>
          <w:rFonts w:eastAsia="Calibri"/>
          <w:sz w:val="28"/>
          <w:szCs w:val="28"/>
          <w:lang w:val="uk-UA" w:eastAsia="en-US"/>
        </w:rPr>
        <w:t>- підготувати звіт «Мої  досягнення та творчі напрацювання»;</w:t>
      </w:r>
    </w:p>
    <w:p w:rsidR="004E6936" w:rsidRPr="00050D38" w:rsidRDefault="004E6936" w:rsidP="004E6936">
      <w:pPr>
        <w:spacing w:before="0" w:beforeAutospacing="0" w:after="0" w:afterAutospacing="0"/>
        <w:jc w:val="both"/>
        <w:rPr>
          <w:rFonts w:eastAsia="Calibri"/>
          <w:sz w:val="28"/>
          <w:szCs w:val="28"/>
          <w:lang w:val="uk-UA" w:eastAsia="en-US"/>
        </w:rPr>
      </w:pPr>
      <w:r w:rsidRPr="00050D38">
        <w:rPr>
          <w:rFonts w:eastAsia="Calibri"/>
          <w:sz w:val="28"/>
          <w:szCs w:val="28"/>
          <w:lang w:val="uk-UA" w:eastAsia="en-US"/>
        </w:rPr>
        <w:t>- підготувати ідеї до перспективного плану роботи МО на наступний рік.</w:t>
      </w:r>
    </w:p>
    <w:p w:rsidR="004E6936" w:rsidRPr="00050D38" w:rsidRDefault="004E6936" w:rsidP="004E6936">
      <w:pPr>
        <w:spacing w:before="0" w:beforeAutospacing="0" w:after="0" w:afterAutospacing="0"/>
        <w:jc w:val="center"/>
        <w:rPr>
          <w:rFonts w:eastAsia="Calibri"/>
          <w:sz w:val="36"/>
          <w:szCs w:val="36"/>
          <w:lang w:val="uk-UA" w:eastAsia="en-US"/>
        </w:rPr>
      </w:pPr>
      <w:r w:rsidRPr="00050D38">
        <w:rPr>
          <w:rFonts w:eastAsia="Calibri"/>
          <w:b/>
          <w:color w:val="548DD4" w:themeColor="text2" w:themeTint="99"/>
          <w:sz w:val="36"/>
          <w:szCs w:val="36"/>
          <w:lang w:val="uk-UA" w:eastAsia="en-US"/>
        </w:rPr>
        <w:t>Засідання 5</w:t>
      </w:r>
    </w:p>
    <w:p w:rsidR="004E6936" w:rsidRPr="00050D38" w:rsidRDefault="004E6936" w:rsidP="004E6936">
      <w:pPr>
        <w:spacing w:before="0" w:beforeAutospacing="0" w:after="240" w:afterAutospacing="0" w:line="276" w:lineRule="auto"/>
        <w:ind w:left="1134" w:hanging="1134"/>
        <w:jc w:val="both"/>
        <w:rPr>
          <w:rFonts w:eastAsia="Calibri"/>
          <w:sz w:val="28"/>
          <w:szCs w:val="28"/>
          <w:lang w:val="uk-UA" w:eastAsia="en-US"/>
        </w:rPr>
      </w:pPr>
      <w:r w:rsidRPr="00050D38">
        <w:rPr>
          <w:rFonts w:eastAsia="Calibri"/>
          <w:b/>
          <w:i/>
          <w:sz w:val="28"/>
          <w:szCs w:val="28"/>
          <w:lang w:val="uk-UA" w:eastAsia="en-US"/>
        </w:rPr>
        <w:t>Тема.</w:t>
      </w:r>
      <w:r w:rsidRPr="00050D38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050D38">
        <w:rPr>
          <w:rFonts w:eastAsia="Calibri"/>
          <w:sz w:val="28"/>
          <w:szCs w:val="28"/>
          <w:lang w:val="uk-UA" w:eastAsia="en-US"/>
        </w:rPr>
        <w:t>Підсумок роботи методичного об</w:t>
      </w:r>
      <w:r w:rsidRPr="00050D38">
        <w:rPr>
          <w:rFonts w:eastAsia="Calibri"/>
          <w:sz w:val="28"/>
          <w:szCs w:val="28"/>
          <w:lang w:eastAsia="en-US"/>
        </w:rPr>
        <w:t>’</w:t>
      </w:r>
      <w:r w:rsidRPr="00050D38">
        <w:rPr>
          <w:rFonts w:eastAsia="Calibri"/>
          <w:sz w:val="28"/>
          <w:szCs w:val="28"/>
          <w:lang w:val="uk-UA" w:eastAsia="en-US"/>
        </w:rPr>
        <w:t>єднання за рік</w:t>
      </w:r>
    </w:p>
    <w:p w:rsidR="004E6936" w:rsidRPr="00050D38" w:rsidRDefault="004E6936" w:rsidP="004E6936">
      <w:pPr>
        <w:spacing w:before="0" w:beforeAutospacing="0" w:after="240" w:afterAutospacing="0" w:line="276" w:lineRule="auto"/>
        <w:ind w:left="1134" w:hanging="1134"/>
        <w:jc w:val="both"/>
        <w:rPr>
          <w:rFonts w:eastAsia="Calibri"/>
          <w:sz w:val="28"/>
          <w:szCs w:val="28"/>
          <w:lang w:val="uk-UA" w:eastAsia="en-US"/>
        </w:rPr>
      </w:pPr>
      <w:r w:rsidRPr="00050D38">
        <w:rPr>
          <w:rFonts w:eastAsia="Calibri"/>
          <w:b/>
          <w:i/>
          <w:sz w:val="28"/>
          <w:szCs w:val="28"/>
          <w:lang w:val="uk-UA" w:eastAsia="en-US"/>
        </w:rPr>
        <w:t>Форма проведення.</w:t>
      </w:r>
      <w:r w:rsidRPr="00050D38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050D38">
        <w:rPr>
          <w:rFonts w:eastAsia="Calibri"/>
          <w:sz w:val="28"/>
          <w:szCs w:val="28"/>
          <w:lang w:val="uk-UA" w:eastAsia="en-US"/>
        </w:rPr>
        <w:t>Методичний  марафон</w:t>
      </w:r>
    </w:p>
    <w:p w:rsidR="004E6936" w:rsidRPr="00050D38" w:rsidRDefault="004E6936" w:rsidP="004E6936">
      <w:pPr>
        <w:spacing w:before="0" w:beforeAutospacing="0" w:after="0" w:afterAutospacing="0"/>
        <w:jc w:val="both"/>
        <w:rPr>
          <w:sz w:val="28"/>
          <w:szCs w:val="28"/>
          <w:lang w:val="uk-UA" w:eastAsia="uk-UA"/>
        </w:rPr>
      </w:pPr>
      <w:proofErr w:type="spellStart"/>
      <w:r w:rsidRPr="00050D38">
        <w:rPr>
          <w:b/>
          <w:i/>
          <w:sz w:val="28"/>
          <w:szCs w:val="28"/>
          <w:lang w:val="uk-UA" w:eastAsia="uk-UA"/>
        </w:rPr>
        <w:t>Мета.</w:t>
      </w:r>
      <w:r w:rsidRPr="00050D38">
        <w:rPr>
          <w:sz w:val="28"/>
          <w:szCs w:val="28"/>
          <w:lang w:val="uk-UA" w:eastAsia="uk-UA"/>
        </w:rPr>
        <w:t>  Пі</w:t>
      </w:r>
      <w:proofErr w:type="spellEnd"/>
      <w:r w:rsidRPr="00050D38">
        <w:rPr>
          <w:sz w:val="28"/>
          <w:szCs w:val="28"/>
          <w:lang w:val="uk-UA" w:eastAsia="uk-UA"/>
        </w:rPr>
        <w:t>двести підсумки роботи методичного об’єднання вчителів початкових  класів  за 2024-2025 навчальний рік, заслухати звіти вчителів про самоосвіту, творчі знахідки, скласти перспективний план роботи м/о на наступний навчальний рік.</w:t>
      </w:r>
    </w:p>
    <w:p w:rsidR="004E6936" w:rsidRPr="00050D38" w:rsidRDefault="004E6936" w:rsidP="004E6936">
      <w:pPr>
        <w:spacing w:before="0" w:beforeAutospacing="0" w:after="0" w:afterAutospacing="0"/>
        <w:jc w:val="both"/>
        <w:rPr>
          <w:sz w:val="28"/>
          <w:szCs w:val="28"/>
          <w:lang w:val="uk-UA" w:eastAsia="uk-UA"/>
        </w:rPr>
      </w:pPr>
    </w:p>
    <w:tbl>
      <w:tblPr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650"/>
        <w:gridCol w:w="2096"/>
        <w:gridCol w:w="2693"/>
      </w:tblGrid>
      <w:tr w:rsidR="004E6936" w:rsidRPr="00050D38" w:rsidTr="007842C2">
        <w:trPr>
          <w:tblCellSpacing w:w="0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936" w:rsidRPr="00050D38" w:rsidRDefault="004E6936" w:rsidP="007842C2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050D38">
              <w:rPr>
                <w:b/>
                <w:sz w:val="28"/>
                <w:szCs w:val="28"/>
                <w:lang w:val="uk-UA" w:eastAsia="uk-UA"/>
              </w:rPr>
              <w:lastRenderedPageBreak/>
              <w:t>№ з/п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936" w:rsidRPr="00050D38" w:rsidRDefault="004E6936" w:rsidP="007842C2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050D38">
              <w:rPr>
                <w:b/>
                <w:sz w:val="28"/>
                <w:szCs w:val="28"/>
                <w:lang w:val="uk-UA" w:eastAsia="uk-UA"/>
              </w:rPr>
              <w:t>Зміст роботи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936" w:rsidRPr="00050D38" w:rsidRDefault="004E6936" w:rsidP="007842C2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050D38">
              <w:rPr>
                <w:b/>
                <w:sz w:val="28"/>
                <w:szCs w:val="28"/>
                <w:lang w:val="uk-UA" w:eastAsia="uk-UA"/>
              </w:rPr>
              <w:t>Термін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936" w:rsidRPr="00050D38" w:rsidRDefault="004E6936" w:rsidP="007842C2">
            <w:pPr>
              <w:rPr>
                <w:b/>
                <w:sz w:val="28"/>
                <w:szCs w:val="28"/>
                <w:lang w:val="uk-UA" w:eastAsia="uk-UA"/>
              </w:rPr>
            </w:pPr>
            <w:r w:rsidRPr="00050D38">
              <w:rPr>
                <w:b/>
                <w:sz w:val="28"/>
                <w:szCs w:val="28"/>
                <w:lang w:val="uk-UA" w:eastAsia="uk-UA"/>
              </w:rPr>
              <w:t>Відповідальні</w:t>
            </w:r>
          </w:p>
        </w:tc>
      </w:tr>
      <w:tr w:rsidR="004E6936" w:rsidRPr="00050D38" w:rsidTr="007842C2">
        <w:trPr>
          <w:tblCellSpacing w:w="0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936" w:rsidRPr="00050D38" w:rsidRDefault="004E6936" w:rsidP="007842C2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50D38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uk-UA"/>
              </w:rPr>
            </w:pPr>
            <w:r w:rsidRPr="00050D38">
              <w:rPr>
                <w:sz w:val="28"/>
                <w:szCs w:val="28"/>
                <w:lang w:val="uk-UA" w:eastAsia="uk-UA"/>
              </w:rPr>
              <w:t>Підведення  підсумків роботи методичного об’єднання вчителів початкових класів за 2024-2025 навчальний рік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936" w:rsidRPr="00050D38" w:rsidRDefault="004E6936" w:rsidP="007842C2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50D38">
              <w:rPr>
                <w:sz w:val="28"/>
                <w:szCs w:val="28"/>
                <w:lang w:val="uk-UA" w:eastAsia="uk-UA"/>
              </w:rPr>
              <w:t>Травень 2025р.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936" w:rsidRPr="00050D38" w:rsidRDefault="004E6936" w:rsidP="007842C2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50D38">
              <w:rPr>
                <w:sz w:val="28"/>
                <w:szCs w:val="28"/>
                <w:lang w:val="uk-UA" w:eastAsia="uk-UA"/>
              </w:rPr>
              <w:t>Керівник ШМО</w:t>
            </w:r>
          </w:p>
        </w:tc>
      </w:tr>
      <w:tr w:rsidR="004E6936" w:rsidRPr="00050D38" w:rsidTr="007842C2">
        <w:trPr>
          <w:tblCellSpacing w:w="0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936" w:rsidRPr="00050D38" w:rsidRDefault="004E6936" w:rsidP="007842C2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50D38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uk-UA"/>
              </w:rPr>
            </w:pPr>
            <w:r w:rsidRPr="00050D38">
              <w:rPr>
                <w:sz w:val="28"/>
                <w:szCs w:val="28"/>
                <w:lang w:val="uk-UA" w:eastAsia="uk-UA"/>
              </w:rPr>
              <w:t>Звіт учителів «Мої досягнення та творчі напрацювання»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936" w:rsidRPr="00050D38" w:rsidRDefault="004E6936" w:rsidP="007842C2">
            <w:pPr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50D38">
              <w:rPr>
                <w:sz w:val="28"/>
                <w:szCs w:val="28"/>
                <w:lang w:val="uk-UA" w:eastAsia="uk-UA"/>
              </w:rPr>
              <w:t>Травень 2025р.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936" w:rsidRPr="00050D38" w:rsidRDefault="004E6936" w:rsidP="007842C2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50D38">
              <w:rPr>
                <w:sz w:val="28"/>
                <w:szCs w:val="28"/>
                <w:lang w:val="uk-UA" w:eastAsia="uk-UA"/>
              </w:rPr>
              <w:t>Члени ШМО</w:t>
            </w:r>
          </w:p>
        </w:tc>
      </w:tr>
      <w:tr w:rsidR="004E6936" w:rsidRPr="00050D38" w:rsidTr="007842C2">
        <w:trPr>
          <w:tblCellSpacing w:w="0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936" w:rsidRPr="00050D38" w:rsidRDefault="004E6936" w:rsidP="007842C2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50D38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uk-UA"/>
              </w:rPr>
            </w:pPr>
            <w:r w:rsidRPr="00050D38">
              <w:rPr>
                <w:sz w:val="28"/>
                <w:szCs w:val="28"/>
                <w:lang w:val="uk-UA" w:eastAsia="uk-UA"/>
              </w:rPr>
              <w:t>Панорама ідей. Складання перспективного плану роботи  методичного об’єднання вчителів початкових класів на 2025-2026 навчальний рік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936" w:rsidRPr="00050D38" w:rsidRDefault="004E6936" w:rsidP="007842C2">
            <w:pPr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50D38">
              <w:rPr>
                <w:sz w:val="28"/>
                <w:szCs w:val="28"/>
                <w:lang w:val="uk-UA" w:eastAsia="uk-UA"/>
              </w:rPr>
              <w:t>Травень 2025р. Травень 2025р.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936" w:rsidRPr="00050D38" w:rsidRDefault="004E6936" w:rsidP="007842C2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50D38">
              <w:rPr>
                <w:sz w:val="28"/>
                <w:szCs w:val="28"/>
                <w:lang w:val="uk-UA" w:eastAsia="uk-UA"/>
              </w:rPr>
              <w:t>Члени ШМО</w:t>
            </w:r>
          </w:p>
        </w:tc>
      </w:tr>
      <w:tr w:rsidR="004E6936" w:rsidRPr="00050D38" w:rsidTr="007842C2">
        <w:trPr>
          <w:trHeight w:val="1239"/>
          <w:tblCellSpacing w:w="0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936" w:rsidRPr="00050D38" w:rsidRDefault="004E6936" w:rsidP="007842C2">
            <w:pPr>
              <w:rPr>
                <w:sz w:val="28"/>
                <w:szCs w:val="28"/>
                <w:lang w:val="uk-UA" w:eastAsia="uk-UA"/>
              </w:rPr>
            </w:pPr>
            <w:r w:rsidRPr="00050D38">
              <w:rPr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uk-UA"/>
              </w:rPr>
            </w:pPr>
            <w:r w:rsidRPr="00050D38">
              <w:rPr>
                <w:sz w:val="28"/>
                <w:szCs w:val="28"/>
                <w:lang w:val="uk-UA" w:eastAsia="uk-UA"/>
              </w:rPr>
              <w:t>Про порядок закінчення навчального року, проведення навчальних екскурсій в 1-4 класах.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936" w:rsidRPr="00050D38" w:rsidRDefault="004E6936" w:rsidP="007842C2">
            <w:pPr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50D38">
              <w:rPr>
                <w:sz w:val="28"/>
                <w:szCs w:val="28"/>
                <w:lang w:val="uk-UA" w:eastAsia="uk-UA"/>
              </w:rPr>
              <w:t>Травень 2025р.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Погорєла Т.М., заступник директора з НВР</w:t>
            </w:r>
          </w:p>
        </w:tc>
      </w:tr>
      <w:tr w:rsidR="004E6936" w:rsidRPr="00050D38" w:rsidTr="007842C2">
        <w:trPr>
          <w:tblCellSpacing w:w="0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936" w:rsidRPr="00050D38" w:rsidRDefault="004E6936" w:rsidP="007842C2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50D38">
              <w:rPr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936" w:rsidRPr="00050D38" w:rsidRDefault="004E6936" w:rsidP="007842C2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uk-UA"/>
              </w:rPr>
            </w:pPr>
            <w:r w:rsidRPr="00050D38">
              <w:rPr>
                <w:sz w:val="28"/>
                <w:szCs w:val="28"/>
                <w:lang w:val="uk-UA" w:eastAsia="uk-UA"/>
              </w:rPr>
              <w:t xml:space="preserve">Аналіз результатів контрольних зрізів знань учнів 1-4 класів та ДПА учнів    4-х класів, їх участі у шкільних, Всеукраїнських та  Міжнародних конкурсах і </w:t>
            </w:r>
            <w:proofErr w:type="spellStart"/>
            <w:r w:rsidRPr="00050D38">
              <w:rPr>
                <w:sz w:val="28"/>
                <w:szCs w:val="28"/>
                <w:lang w:val="uk-UA" w:eastAsia="uk-UA"/>
              </w:rPr>
              <w:t>інтернет-олімпіадах</w:t>
            </w:r>
            <w:proofErr w:type="spellEnd"/>
            <w:r w:rsidRPr="00050D38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936" w:rsidRPr="00050D38" w:rsidRDefault="004E6936" w:rsidP="007842C2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50D38">
              <w:rPr>
                <w:sz w:val="28"/>
                <w:szCs w:val="28"/>
                <w:lang w:val="uk-UA" w:eastAsia="uk-UA"/>
              </w:rPr>
              <w:t>Травень 2025р.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936" w:rsidRPr="00050D38" w:rsidRDefault="004E6936" w:rsidP="007842C2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50D38">
              <w:rPr>
                <w:rFonts w:eastAsia="Calibri"/>
                <w:sz w:val="28"/>
                <w:szCs w:val="28"/>
                <w:lang w:val="uk-UA" w:eastAsia="en-US"/>
              </w:rPr>
              <w:t>Погорєла Т.М., заступник директора з НВР</w:t>
            </w:r>
          </w:p>
          <w:p w:rsidR="004E6936" w:rsidRPr="00050D38" w:rsidRDefault="004E6936" w:rsidP="007842C2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50D38">
              <w:rPr>
                <w:sz w:val="28"/>
                <w:szCs w:val="28"/>
                <w:lang w:val="uk-UA" w:eastAsia="uk-UA"/>
              </w:rPr>
              <w:t xml:space="preserve"> </w:t>
            </w:r>
          </w:p>
        </w:tc>
      </w:tr>
    </w:tbl>
    <w:p w:rsidR="004E6936" w:rsidRPr="00050D38" w:rsidRDefault="004E6936" w:rsidP="004E6936">
      <w:pPr>
        <w:spacing w:before="0" w:beforeAutospacing="0" w:after="0" w:afterAutospacing="0" w:line="360" w:lineRule="auto"/>
        <w:contextualSpacing/>
        <w:jc w:val="center"/>
        <w:rPr>
          <w:rFonts w:eastAsia="Calibri"/>
          <w:b/>
          <w:sz w:val="28"/>
          <w:szCs w:val="22"/>
          <w:lang w:val="uk-UA" w:eastAsia="en-US"/>
        </w:rPr>
      </w:pPr>
    </w:p>
    <w:p w:rsidR="004E6936" w:rsidRPr="00050D38" w:rsidRDefault="004E6936" w:rsidP="004E6936">
      <w:pPr>
        <w:spacing w:before="0" w:beforeAutospacing="0" w:after="0" w:afterAutospacing="0" w:line="360" w:lineRule="auto"/>
        <w:contextualSpacing/>
        <w:jc w:val="center"/>
        <w:rPr>
          <w:rFonts w:eastAsia="Calibri"/>
          <w:b/>
          <w:sz w:val="36"/>
          <w:szCs w:val="36"/>
          <w:lang w:val="uk-UA" w:eastAsia="en-US"/>
        </w:rPr>
      </w:pPr>
      <w:r w:rsidRPr="00050D38">
        <w:rPr>
          <w:rFonts w:eastAsia="Calibri"/>
          <w:b/>
          <w:sz w:val="36"/>
          <w:szCs w:val="36"/>
          <w:lang w:val="uk-UA" w:eastAsia="en-US"/>
        </w:rPr>
        <w:t xml:space="preserve">Завдання   членам  </w:t>
      </w:r>
      <w:proofErr w:type="spellStart"/>
      <w:r w:rsidRPr="00050D38">
        <w:rPr>
          <w:rFonts w:eastAsia="Calibri"/>
          <w:b/>
          <w:sz w:val="36"/>
          <w:szCs w:val="36"/>
          <w:lang w:val="uk-UA" w:eastAsia="en-US"/>
        </w:rPr>
        <w:t>методоб’єднання</w:t>
      </w:r>
      <w:proofErr w:type="spellEnd"/>
      <w:r w:rsidRPr="00050D38">
        <w:rPr>
          <w:rFonts w:eastAsia="Calibri"/>
          <w:b/>
          <w:sz w:val="36"/>
          <w:szCs w:val="36"/>
          <w:lang w:val="uk-UA" w:eastAsia="en-US"/>
        </w:rPr>
        <w:t>:</w:t>
      </w:r>
    </w:p>
    <w:p w:rsidR="004E6936" w:rsidRPr="00050D38" w:rsidRDefault="004E6936" w:rsidP="004E6936">
      <w:pPr>
        <w:numPr>
          <w:ilvl w:val="0"/>
          <w:numId w:val="2"/>
        </w:numPr>
        <w:spacing w:before="0" w:beforeAutospacing="0" w:after="0" w:afterAutospacing="0" w:line="27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050D38">
        <w:rPr>
          <w:rFonts w:eastAsia="Calibri"/>
          <w:sz w:val="28"/>
          <w:szCs w:val="28"/>
          <w:lang w:val="uk-UA" w:eastAsia="en-US"/>
        </w:rPr>
        <w:t xml:space="preserve">систематично працювати над вдосконаленням методичної роботи з питань </w:t>
      </w:r>
    </w:p>
    <w:p w:rsidR="004E6936" w:rsidRPr="00050D38" w:rsidRDefault="004E6936" w:rsidP="004E6936">
      <w:pPr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050D38">
        <w:rPr>
          <w:rFonts w:eastAsia="Calibri"/>
          <w:sz w:val="28"/>
          <w:szCs w:val="28"/>
          <w:lang w:val="uk-UA" w:eastAsia="en-US"/>
        </w:rPr>
        <w:t>підвищення   професійної  майстерності;</w:t>
      </w:r>
    </w:p>
    <w:p w:rsidR="004E6936" w:rsidRPr="00050D38" w:rsidRDefault="004E6936" w:rsidP="004E6936">
      <w:pPr>
        <w:numPr>
          <w:ilvl w:val="0"/>
          <w:numId w:val="2"/>
        </w:numPr>
        <w:spacing w:before="0" w:beforeAutospacing="0" w:after="0" w:afterAutospacing="0" w:line="27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050D38">
        <w:rPr>
          <w:rFonts w:eastAsia="Calibri"/>
          <w:sz w:val="28"/>
          <w:szCs w:val="28"/>
          <w:lang w:val="uk-UA" w:eastAsia="en-US"/>
        </w:rPr>
        <w:t>продумати оформлення освітнього середовища на новий навчальний рік;</w:t>
      </w:r>
    </w:p>
    <w:p w:rsidR="004E6936" w:rsidRPr="00050D38" w:rsidRDefault="004E6936" w:rsidP="004E6936">
      <w:pPr>
        <w:numPr>
          <w:ilvl w:val="0"/>
          <w:numId w:val="2"/>
        </w:numPr>
        <w:spacing w:before="0" w:beforeAutospacing="0" w:after="0" w:afterAutospacing="0" w:line="27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050D38">
        <w:rPr>
          <w:rFonts w:eastAsia="Calibri"/>
          <w:sz w:val="28"/>
          <w:szCs w:val="28"/>
          <w:lang w:val="uk-UA" w:eastAsia="en-US"/>
        </w:rPr>
        <w:t>слідкувати за новинками методичної літератури;</w:t>
      </w:r>
    </w:p>
    <w:p w:rsidR="004E6936" w:rsidRPr="00050D38" w:rsidRDefault="004E6936" w:rsidP="004E6936">
      <w:pPr>
        <w:numPr>
          <w:ilvl w:val="0"/>
          <w:numId w:val="2"/>
        </w:numPr>
        <w:spacing w:before="0" w:beforeAutospacing="0" w:after="0" w:afterAutospacing="0" w:line="27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050D38">
        <w:rPr>
          <w:rFonts w:eastAsia="Calibri"/>
          <w:sz w:val="28"/>
          <w:szCs w:val="28"/>
          <w:lang w:val="uk-UA" w:eastAsia="en-US"/>
        </w:rPr>
        <w:t>займатися самоосвітою.</w:t>
      </w:r>
    </w:p>
    <w:p w:rsidR="004E6936" w:rsidRPr="00050D38" w:rsidRDefault="004E6936" w:rsidP="004E6936">
      <w:pPr>
        <w:spacing w:before="0" w:beforeAutospacing="0" w:after="0" w:afterAutospacing="0" w:line="360" w:lineRule="auto"/>
        <w:contextualSpacing/>
        <w:jc w:val="both"/>
        <w:rPr>
          <w:rFonts w:eastAsia="Calibri"/>
          <w:sz w:val="28"/>
          <w:szCs w:val="22"/>
          <w:lang w:val="uk-UA" w:eastAsia="en-US"/>
        </w:rPr>
      </w:pPr>
      <w:r w:rsidRPr="00050D38">
        <w:rPr>
          <w:rFonts w:eastAsia="Calibri"/>
          <w:sz w:val="28"/>
          <w:szCs w:val="22"/>
          <w:lang w:val="uk-UA" w:eastAsia="en-US"/>
        </w:rPr>
        <w:t xml:space="preserve">                                                    </w:t>
      </w:r>
    </w:p>
    <w:p w:rsidR="004E6936" w:rsidRPr="00050D38" w:rsidRDefault="004E6936" w:rsidP="004E6936">
      <w:pPr>
        <w:spacing w:before="0" w:beforeAutospacing="0" w:after="0" w:afterAutospacing="0" w:line="360" w:lineRule="auto"/>
        <w:contextualSpacing/>
        <w:jc w:val="both"/>
        <w:rPr>
          <w:rFonts w:eastAsia="Calibri"/>
          <w:sz w:val="28"/>
          <w:szCs w:val="22"/>
          <w:lang w:val="uk-UA" w:eastAsia="en-US"/>
        </w:rPr>
      </w:pPr>
    </w:p>
    <w:p w:rsidR="004E6936" w:rsidRDefault="004E6936" w:rsidP="004E6936">
      <w:pPr>
        <w:rPr>
          <w:lang w:val="uk-UA"/>
        </w:rPr>
      </w:pPr>
    </w:p>
    <w:p w:rsidR="00917EC6" w:rsidRDefault="00917EC6">
      <w:bookmarkStart w:id="0" w:name="_GoBack"/>
      <w:bookmarkEnd w:id="0"/>
    </w:p>
    <w:sectPr w:rsidR="0091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57B3B"/>
    <w:multiLevelType w:val="hybridMultilevel"/>
    <w:tmpl w:val="0A56D530"/>
    <w:lvl w:ilvl="0" w:tplc="C5828B72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5B4B0B8D"/>
    <w:multiLevelType w:val="hybridMultilevel"/>
    <w:tmpl w:val="F0EC26E0"/>
    <w:lvl w:ilvl="0" w:tplc="914A53C4"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36"/>
    <w:rsid w:val="004E6936"/>
    <w:rsid w:val="0091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E6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E6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E6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E6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1</cp:revision>
  <dcterms:created xsi:type="dcterms:W3CDTF">2024-12-04T06:29:00Z</dcterms:created>
  <dcterms:modified xsi:type="dcterms:W3CDTF">2024-12-04T06:30:00Z</dcterms:modified>
</cp:coreProperties>
</file>