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8.8. Додаток</w:t>
      </w:r>
    </w:p>
    <w:p w:rsidR="00281005" w:rsidRDefault="00281005" w:rsidP="0028100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роботи </w:t>
      </w:r>
    </w:p>
    <w:p w:rsidR="00281005" w:rsidRDefault="00281005" w:rsidP="00281005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методичного</w:t>
      </w:r>
      <w:proofErr w:type="gramEnd"/>
      <w:r>
        <w:rPr>
          <w:b/>
          <w:bCs/>
          <w:sz w:val="28"/>
          <w:szCs w:val="28"/>
        </w:rPr>
        <w:t xml:space="preserve"> об'єднання вчителів природничо-математичного циклу 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2022-2023 н.р.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lang w:val="uk-UA"/>
        </w:rPr>
      </w:pPr>
      <w:r>
        <w:rPr>
          <w:b/>
          <w:lang w:val="uk-UA"/>
        </w:rPr>
        <w:t>Засідання № 1. Серпень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lang w:val="uk-UA"/>
        </w:rPr>
      </w:pPr>
      <w:r>
        <w:rPr>
          <w:b/>
          <w:lang w:val="uk-UA"/>
        </w:rPr>
        <w:t>Інструктивно-методична нарада</w:t>
      </w:r>
    </w:p>
    <w:p w:rsidR="00281005" w:rsidRDefault="00281005" w:rsidP="00281005">
      <w:pPr>
        <w:ind w:left="-567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r>
        <w:rPr>
          <w:rFonts w:eastAsia="Calibri"/>
          <w:szCs w:val="28"/>
          <w:lang w:val="uk-UA"/>
        </w:rPr>
        <w:t>Про підсумки роботи вчителів природничо-математичного циклу за 2022-</w:t>
      </w:r>
      <w:r>
        <w:rPr>
          <w:rFonts w:eastAsia="Calibri"/>
          <w:szCs w:val="28"/>
        </w:rPr>
        <w:t>2023 навчальний р</w:t>
      </w:r>
      <w:r>
        <w:rPr>
          <w:rFonts w:eastAsia="Calibri"/>
          <w:szCs w:val="28"/>
          <w:lang w:val="uk-UA"/>
        </w:rPr>
        <w:t>ік та перспективи діяльності на 2023-2024 навчальний рік. </w:t>
      </w:r>
    </w:p>
    <w:p w:rsidR="00281005" w:rsidRDefault="00281005" w:rsidP="00281005">
      <w:pPr>
        <w:ind w:left="-567" w:firstLine="567"/>
        <w:jc w:val="both"/>
        <w:rPr>
          <w:rFonts w:eastAsia="Calibri"/>
          <w:szCs w:val="28"/>
          <w:lang w:val="uk-UA"/>
        </w:rPr>
      </w:pPr>
      <w:r>
        <w:rPr>
          <w:b/>
          <w:szCs w:val="28"/>
          <w:lang w:val="uk-UA"/>
        </w:rPr>
        <w:t xml:space="preserve">Мета: </w:t>
      </w:r>
      <w:r>
        <w:rPr>
          <w:szCs w:val="28"/>
          <w:lang w:val="uk-UA"/>
        </w:rPr>
        <w:t xml:space="preserve">проаналізувати стан викладання дисциплін природничо-математичного циклу в 2022-2023 навчальному році </w:t>
      </w:r>
      <w:r>
        <w:rPr>
          <w:rFonts w:eastAsia="Calibri"/>
          <w:szCs w:val="28"/>
          <w:lang w:val="uk-UA"/>
        </w:rPr>
        <w:t>та визначити пріоритетні напрямки в роботі ШМО у поточному навчальному році</w:t>
      </w:r>
    </w:p>
    <w:tbl>
      <w:tblPr>
        <w:tblpPr w:leftFromText="180" w:rightFromText="180" w:bottomFromText="200" w:vertAnchor="text" w:tblpX="-459" w:tblpY="1"/>
        <w:tblOverlap w:val="never"/>
        <w:tblW w:w="97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380"/>
        <w:gridCol w:w="2553"/>
      </w:tblGrid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Питання для обговорення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Відповідальний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Аналіз роботи методичного об’єднання за 2022-2023 н.р.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Голова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Вивчення нормативних документів про загальну освіту: методичні рекомендації щодо викладання у 2023-2024 н.р., лист з переліком навчальної літератури.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 xml:space="preserve">Обговорення </w:t>
            </w:r>
            <w:r>
              <w:rPr>
                <w:szCs w:val="28"/>
                <w:lang w:val="uk-UA" w:eastAsia="en-US"/>
              </w:rPr>
              <w:t>нового Положення про атестацію педагогічних працівників (наказ МОН від 09.09.2022 № 805)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Голова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Затвердження плану роботи </w:t>
            </w:r>
            <w:proofErr w:type="gramStart"/>
            <w:r>
              <w:rPr>
                <w:szCs w:val="28"/>
                <w:lang w:eastAsia="en-US"/>
              </w:rPr>
              <w:t>методичного</w:t>
            </w:r>
            <w:proofErr w:type="gramEnd"/>
            <w:r>
              <w:rPr>
                <w:szCs w:val="28"/>
                <w:lang w:eastAsia="en-US"/>
              </w:rPr>
              <w:t xml:space="preserve"> об’єднання на 2023-2024 н.р.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Голова МО</w:t>
            </w:r>
          </w:p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ідготовка і проведення І етапу предметних олімпіад, конкурсах “Бобер”, “Левеня”, “Кенгуру”, “Колосок”,“</w:t>
            </w:r>
            <w:r>
              <w:rPr>
                <w:szCs w:val="28"/>
                <w:lang w:val="uk-UA" w:eastAsia="en-US"/>
              </w:rPr>
              <w:t>Геліантус</w:t>
            </w:r>
            <w:r>
              <w:rPr>
                <w:szCs w:val="28"/>
                <w:lang w:eastAsia="en-US"/>
              </w:rPr>
              <w:t>”</w:t>
            </w:r>
            <w:r>
              <w:rPr>
                <w:szCs w:val="28"/>
                <w:lang w:val="uk-UA" w:eastAsia="en-US"/>
              </w:rPr>
              <w:t>,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Інформація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Затвердження графіка проведення позакласних заходів з предметів природничо-математичного циклу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7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Адаптаціяучнів 5-х класів до навчання.  Особливості викладання навчальних предметів </w:t>
            </w:r>
            <w:proofErr w:type="gramStart"/>
            <w:r>
              <w:rPr>
                <w:szCs w:val="28"/>
                <w:lang w:eastAsia="en-US"/>
              </w:rPr>
              <w:t>в</w:t>
            </w:r>
            <w:proofErr w:type="gramEnd"/>
            <w:r>
              <w:rPr>
                <w:szCs w:val="28"/>
                <w:lang w:eastAsia="en-US"/>
              </w:rPr>
              <w:t xml:space="preserve"> 5 класі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8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Особливості викладання предметі</w:t>
            </w:r>
            <w:proofErr w:type="gramStart"/>
            <w:r>
              <w:rPr>
                <w:szCs w:val="28"/>
                <w:lang w:eastAsia="en-US"/>
              </w:rPr>
              <w:t>в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</w:p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«Здоров’я, безпека та добробут» (5-6 клас)</w:t>
            </w:r>
          </w:p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Інтегрованого курсу «Пізнаємо природу»(5-6 клас)</w:t>
            </w:r>
          </w:p>
          <w:p w:rsidR="00281005" w:rsidRDefault="00281005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«Географія»  6 клас</w:t>
            </w:r>
            <w:r>
              <w:rPr>
                <w:rFonts w:eastAsia="Calibri"/>
                <w:szCs w:val="28"/>
                <w:lang w:val="uk-UA" w:eastAsia="en-US"/>
              </w:rPr>
              <w:t>, «Математика» 6 клас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9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hd w:val="clear" w:color="auto" w:fill="FFFFFF"/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Самоосвітня діяльність вчителя природничих дисциплін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4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1</w:t>
            </w:r>
            <w:r>
              <w:rPr>
                <w:szCs w:val="28"/>
                <w:lang w:val="uk-UA" w:eastAsia="en-US"/>
              </w:rPr>
              <w:t>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hd w:val="clear" w:color="auto" w:fill="FFFFFF"/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Проаналізувати модельн</w:t>
            </w:r>
            <w:r>
              <w:rPr>
                <w:szCs w:val="28"/>
                <w:lang w:val="uk-UA" w:eastAsia="en-US"/>
              </w:rPr>
              <w:t>і</w:t>
            </w:r>
            <w:r>
              <w:rPr>
                <w:szCs w:val="28"/>
                <w:lang w:eastAsia="en-US"/>
              </w:rPr>
              <w:t xml:space="preserve"> навчальн</w:t>
            </w:r>
            <w:r>
              <w:rPr>
                <w:szCs w:val="28"/>
                <w:lang w:val="uk-UA" w:eastAsia="en-US"/>
              </w:rPr>
              <w:t xml:space="preserve">і </w:t>
            </w:r>
            <w:r>
              <w:rPr>
                <w:szCs w:val="28"/>
                <w:lang w:eastAsia="en-US"/>
              </w:rPr>
              <w:t>програм</w:t>
            </w:r>
            <w:r>
              <w:rPr>
                <w:szCs w:val="28"/>
                <w:lang w:val="uk-UA" w:eastAsia="en-US"/>
              </w:rPr>
              <w:t>и:</w:t>
            </w:r>
          </w:p>
          <w:p w:rsidR="00281005" w:rsidRDefault="00281005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«</w:t>
            </w:r>
            <w:r>
              <w:rPr>
                <w:szCs w:val="28"/>
                <w:lang w:val="uk-UA" w:eastAsia="en-US"/>
              </w:rPr>
              <w:t>З</w:t>
            </w:r>
            <w:r>
              <w:rPr>
                <w:szCs w:val="28"/>
                <w:lang w:eastAsia="en-US"/>
              </w:rPr>
              <w:t xml:space="preserve">доров’я, безпека та добробут. 5-6 класи (інтегрований курс)» </w:t>
            </w:r>
            <w:proofErr w:type="gramStart"/>
            <w:r>
              <w:rPr>
                <w:szCs w:val="28"/>
                <w:lang w:eastAsia="en-US"/>
              </w:rPr>
              <w:t>для</w:t>
            </w:r>
            <w:proofErr w:type="gramEnd"/>
            <w:r>
              <w:rPr>
                <w:szCs w:val="28"/>
                <w:lang w:eastAsia="en-US"/>
              </w:rPr>
              <w:t xml:space="preserve"> закладів загальної середньої освіти </w:t>
            </w:r>
          </w:p>
          <w:p w:rsidR="00281005" w:rsidRDefault="00281005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інтегрований курс «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 xml:space="preserve">ізнаємо природу» для 5-6 класів  </w:t>
            </w:r>
          </w:p>
          <w:p w:rsidR="00281005" w:rsidRDefault="00281005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«Географія»  6 клас</w:t>
            </w:r>
            <w:r>
              <w:rPr>
                <w:szCs w:val="28"/>
                <w:lang w:val="uk-UA" w:eastAsia="en-US"/>
              </w:rPr>
              <w:t xml:space="preserve"> </w:t>
            </w:r>
          </w:p>
          <w:p w:rsidR="00281005" w:rsidRDefault="00281005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lastRenderedPageBreak/>
              <w:t>«Математика» 6 клас</w:t>
            </w:r>
          </w:p>
          <w:p w:rsidR="00281005" w:rsidRDefault="00281005">
            <w:pPr>
              <w:shd w:val="clear" w:color="auto" w:fill="FFFFFF"/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Рекомендовано Міністерством освіти і науки України (наказ Міністерства освіти і науки України від 12.07.2021</w:t>
            </w:r>
            <w:r>
              <w:rPr>
                <w:szCs w:val="28"/>
                <w:lang w:val="uk-UA" w:eastAsia="en-US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Члени МО</w:t>
            </w:r>
          </w:p>
        </w:tc>
      </w:tr>
    </w:tbl>
    <w:p w:rsidR="00281005" w:rsidRDefault="00281005" w:rsidP="0028100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281005" w:rsidRDefault="00281005" w:rsidP="0028100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 членам ШМО</w:t>
      </w:r>
    </w:p>
    <w:p w:rsidR="00281005" w:rsidRDefault="00281005" w:rsidP="00281005">
      <w:pPr>
        <w:numPr>
          <w:ilvl w:val="0"/>
          <w:numId w:val="3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Опрацювання нормативних документі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281005" w:rsidRDefault="00281005" w:rsidP="00281005">
      <w:pPr>
        <w:numPr>
          <w:ilvl w:val="0"/>
          <w:numId w:val="4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програм та основних вимог до викладання предметів природничо-математичного циклу;</w:t>
      </w:r>
    </w:p>
    <w:p w:rsidR="00281005" w:rsidRDefault="00281005" w:rsidP="00281005">
      <w:pPr>
        <w:numPr>
          <w:ilvl w:val="0"/>
          <w:numId w:val="4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 xml:space="preserve">критеріїв оцінювання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ідсумкового та тематичного контролю навчальних досягненьучнів;</w:t>
      </w:r>
    </w:p>
    <w:p w:rsidR="00281005" w:rsidRDefault="00281005" w:rsidP="00281005">
      <w:pPr>
        <w:numPr>
          <w:ilvl w:val="0"/>
          <w:numId w:val="4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вимог до ведення шкільної документації.</w:t>
      </w:r>
    </w:p>
    <w:p w:rsidR="00281005" w:rsidRDefault="00281005" w:rsidP="00281005">
      <w:pPr>
        <w:numPr>
          <w:ilvl w:val="0"/>
          <w:numId w:val="3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Складання і затвердження календарно-тематичних плані</w:t>
      </w:r>
      <w:proofErr w:type="gramStart"/>
      <w:r>
        <w:rPr>
          <w:szCs w:val="28"/>
        </w:rPr>
        <w:t>в</w:t>
      </w:r>
      <w:proofErr w:type="gramEnd"/>
    </w:p>
    <w:p w:rsidR="00281005" w:rsidRDefault="00281005" w:rsidP="00281005">
      <w:pPr>
        <w:numPr>
          <w:ilvl w:val="0"/>
          <w:numId w:val="3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ідготовка і проведення шкільних олімпіад з дисциплін природничо-математичного циклу</w:t>
      </w:r>
    </w:p>
    <w:p w:rsidR="00281005" w:rsidRDefault="00281005" w:rsidP="00281005">
      <w:pPr>
        <w:numPr>
          <w:ilvl w:val="0"/>
          <w:numId w:val="3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Складання </w:t>
      </w:r>
      <w:r>
        <w:rPr>
          <w:szCs w:val="28"/>
          <w:lang w:val="uk-UA"/>
        </w:rPr>
        <w:t xml:space="preserve">індивідуальних освітніх </w:t>
      </w:r>
      <w:proofErr w:type="gramStart"/>
      <w:r>
        <w:rPr>
          <w:szCs w:val="28"/>
          <w:lang w:val="uk-UA"/>
        </w:rPr>
        <w:t>траєктор</w:t>
      </w:r>
      <w:proofErr w:type="gramEnd"/>
      <w:r>
        <w:rPr>
          <w:szCs w:val="28"/>
          <w:lang w:val="uk-UA"/>
        </w:rPr>
        <w:t>ій учнів (за потреби)</w:t>
      </w:r>
    </w:p>
    <w:p w:rsidR="00281005" w:rsidRDefault="00281005" w:rsidP="00281005">
      <w:pPr>
        <w:numPr>
          <w:ilvl w:val="0"/>
          <w:numId w:val="3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ідготовка учнів до районних олімпіад з навчальних дисциплін</w:t>
      </w:r>
    </w:p>
    <w:p w:rsidR="00281005" w:rsidRDefault="00281005" w:rsidP="00281005">
      <w:pPr>
        <w:numPr>
          <w:ilvl w:val="0"/>
          <w:numId w:val="3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Поновлення правил ТБ в кабінетах з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ідвищеним рівнем небезпеки</w:t>
      </w:r>
    </w:p>
    <w:p w:rsidR="00281005" w:rsidRDefault="00281005" w:rsidP="00281005">
      <w:pPr>
        <w:numPr>
          <w:ilvl w:val="0"/>
          <w:numId w:val="3"/>
        </w:numPr>
        <w:tabs>
          <w:tab w:val="num" w:pos="-709"/>
        </w:tabs>
        <w:spacing w:before="0" w:beforeAutospacing="0" w:after="0" w:afterAutospacing="0" w:line="276" w:lineRule="auto"/>
        <w:ind w:left="-567" w:firstLine="567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ідготувати матеріали для проведення шкільних олімпіад з предметів.</w:t>
      </w:r>
    </w:p>
    <w:p w:rsidR="00281005" w:rsidRDefault="00281005" w:rsidP="00281005">
      <w:pPr>
        <w:keepNext/>
        <w:keepLines/>
        <w:spacing w:before="0" w:beforeAutospacing="0" w:after="0" w:afterAutospacing="0"/>
        <w:ind w:firstLine="709"/>
        <w:jc w:val="center"/>
        <w:outlineLvl w:val="3"/>
        <w:rPr>
          <w:b/>
          <w:bCs/>
          <w:iCs/>
          <w:sz w:val="28"/>
          <w:szCs w:val="28"/>
          <w:lang w:val="uk-UA"/>
        </w:rPr>
      </w:pPr>
    </w:p>
    <w:p w:rsidR="00281005" w:rsidRDefault="00281005" w:rsidP="00281005">
      <w:pPr>
        <w:keepNext/>
        <w:keepLines/>
        <w:spacing w:before="0" w:beforeAutospacing="0" w:after="0" w:afterAutospacing="0"/>
        <w:ind w:firstLine="709"/>
        <w:jc w:val="center"/>
        <w:outlineLvl w:val="3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Засідання № 2 </w:t>
      </w:r>
      <w:r>
        <w:rPr>
          <w:b/>
          <w:bCs/>
          <w:iCs/>
          <w:sz w:val="28"/>
          <w:szCs w:val="28"/>
          <w:u w:val="single"/>
          <w:lang w:val="uk-UA"/>
        </w:rPr>
        <w:t>Жовтень</w:t>
      </w:r>
    </w:p>
    <w:p w:rsidR="00281005" w:rsidRDefault="00281005" w:rsidP="00281005">
      <w:pPr>
        <w:keepNext/>
        <w:keepLines/>
        <w:spacing w:before="0" w:beforeAutospacing="0" w:after="0" w:afterAutospacing="0"/>
        <w:ind w:firstLine="709"/>
        <w:jc w:val="center"/>
        <w:outlineLvl w:val="3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t>Засідання круглого столу</w:t>
      </w:r>
    </w:p>
    <w:p w:rsidR="00281005" w:rsidRDefault="00281005" w:rsidP="00281005">
      <w:pPr>
        <w:keepNext/>
        <w:keepLines/>
        <w:ind w:left="-567" w:firstLine="567"/>
        <w:jc w:val="center"/>
        <w:outlineLvl w:val="3"/>
        <w:rPr>
          <w:b/>
          <w:bCs/>
          <w:i/>
          <w:iCs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Тема:</w:t>
      </w:r>
      <w:r>
        <w:rPr>
          <w:rFonts w:eastAsia="Calibri"/>
          <w:szCs w:val="28"/>
          <w:lang w:val="uk-UA"/>
        </w:rPr>
        <w:t xml:space="preserve"> Шляхи впровадження наскрізних змістових ліній у викладанні предметів природничо-математичного циклу</w:t>
      </w:r>
    </w:p>
    <w:tbl>
      <w:tblPr>
        <w:tblW w:w="96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958"/>
        <w:gridCol w:w="2537"/>
      </w:tblGrid>
      <w:tr w:rsidR="00281005" w:rsidTr="00281005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№</w:t>
            </w:r>
            <w:proofErr w:type="gramStart"/>
            <w:r>
              <w:rPr>
                <w:bCs/>
                <w:i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iCs/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Питання для обговорення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Відповідальний</w:t>
            </w:r>
          </w:p>
        </w:tc>
      </w:tr>
      <w:tr w:rsidR="00281005" w:rsidTr="00281005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Форма роботи: обмін досвідом</w:t>
            </w:r>
          </w:p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«Впровадження наскрізного навчання з використанням міжпредметних зв’язків на засадах сталого розвитку як засобу формування наукового світогляду школярів»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 з досвіду роботи</w:t>
            </w:r>
          </w:p>
        </w:tc>
      </w:tr>
      <w:tr w:rsidR="00281005" w:rsidTr="00281005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val="uk-UA" w:eastAsia="en-US"/>
              </w:rPr>
              <w:t>Брейнстормінг «Вплив інноваційних технологій на особистість учня»</w:t>
            </w:r>
            <w:r>
              <w:rPr>
                <w:bCs/>
                <w:iCs/>
                <w:szCs w:val="28"/>
                <w:lang w:eastAsia="en-US"/>
              </w:rPr>
              <w:t xml:space="preserve"> </w:t>
            </w:r>
          </w:p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(обмін досвідом)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spacing w:line="276" w:lineRule="auto"/>
              <w:rPr>
                <w:rFonts w:eastAsia="Calibri"/>
                <w:szCs w:val="28"/>
                <w:shd w:val="clear" w:color="auto" w:fill="FFFFFF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Педагогічне кафе «Креативність – хочу поділитись»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 xml:space="preserve">Планування </w:t>
            </w:r>
            <w:r>
              <w:rPr>
                <w:szCs w:val="28"/>
                <w:lang w:val="uk-UA" w:eastAsia="en-US"/>
              </w:rPr>
              <w:t>предметних тижнів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Голова МО</w:t>
            </w:r>
          </w:p>
        </w:tc>
      </w:tr>
      <w:tr w:rsidR="00281005" w:rsidTr="00281005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Обговорення та затвердження завдань шкільних олімпіад з предметів природничо-математичного циклу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  <w:tr w:rsidR="00281005" w:rsidTr="00281005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Майстер-клас «Мій сучасний урок» (Презентація відкритих уроків)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3"/>
              <w:rPr>
                <w:bCs/>
                <w:i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МО</w:t>
            </w:r>
          </w:p>
        </w:tc>
      </w:tr>
    </w:tbl>
    <w:p w:rsidR="00281005" w:rsidRDefault="00281005" w:rsidP="00281005">
      <w:pPr>
        <w:shd w:val="clear" w:color="auto" w:fill="FFFFFF"/>
        <w:jc w:val="center"/>
        <w:rPr>
          <w:rFonts w:ascii="Georgia" w:hAnsi="Georgia" w:cs="Arial"/>
          <w:sz w:val="18"/>
          <w:szCs w:val="18"/>
        </w:rPr>
      </w:pPr>
    </w:p>
    <w:p w:rsidR="00281005" w:rsidRDefault="00281005" w:rsidP="00281005">
      <w:pPr>
        <w:jc w:val="center"/>
        <w:outlineLvl w:val="0"/>
        <w:rPr>
          <w:b/>
          <w:bCs/>
          <w:i/>
          <w:kern w:val="36"/>
          <w:sz w:val="32"/>
          <w:szCs w:val="28"/>
        </w:rPr>
      </w:pPr>
      <w:r>
        <w:rPr>
          <w:b/>
          <w:bCs/>
          <w:i/>
          <w:kern w:val="36"/>
          <w:sz w:val="32"/>
          <w:szCs w:val="28"/>
        </w:rPr>
        <w:t>Завдання членам МО</w:t>
      </w:r>
    </w:p>
    <w:p w:rsidR="00281005" w:rsidRDefault="00281005" w:rsidP="00281005">
      <w:pPr>
        <w:numPr>
          <w:ilvl w:val="0"/>
          <w:numId w:val="5"/>
        </w:numPr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Провести І етапі учнівських олімпіад з базових дисциплін.</w:t>
      </w:r>
    </w:p>
    <w:p w:rsidR="00281005" w:rsidRDefault="00281005" w:rsidP="00281005">
      <w:pPr>
        <w:numPr>
          <w:ilvl w:val="0"/>
          <w:numId w:val="5"/>
        </w:numPr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Взяти участь у ІІ етапі учнівських олімпіад з базових дисциплін.</w:t>
      </w:r>
    </w:p>
    <w:p w:rsidR="00281005" w:rsidRDefault="00281005" w:rsidP="00281005">
      <w:pPr>
        <w:numPr>
          <w:ilvl w:val="0"/>
          <w:numId w:val="5"/>
        </w:numPr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Взаємовідвідування уроків згідно плану.</w:t>
      </w:r>
    </w:p>
    <w:p w:rsidR="00281005" w:rsidRDefault="00281005" w:rsidP="00281005">
      <w:pPr>
        <w:numPr>
          <w:ilvl w:val="0"/>
          <w:numId w:val="5"/>
        </w:numPr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 xml:space="preserve">Розвивати на уроках творчі здібності учнів з метою їх успішної </w:t>
      </w:r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іалізації</w:t>
      </w:r>
    </w:p>
    <w:p w:rsidR="00281005" w:rsidRDefault="00281005" w:rsidP="00281005">
      <w:pPr>
        <w:numPr>
          <w:ilvl w:val="0"/>
          <w:numId w:val="5"/>
        </w:numPr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lastRenderedPageBreak/>
        <w:t xml:space="preserve">Працювати з учнями, які мають початковий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івень</w:t>
      </w:r>
      <w:r>
        <w:rPr>
          <w:szCs w:val="28"/>
          <w:lang w:val="uk-UA"/>
        </w:rPr>
        <w:t xml:space="preserve"> </w:t>
      </w:r>
      <w:r>
        <w:rPr>
          <w:szCs w:val="28"/>
        </w:rPr>
        <w:t>знань для їх</w:t>
      </w:r>
      <w:r>
        <w:rPr>
          <w:szCs w:val="28"/>
          <w:lang w:val="uk-UA"/>
        </w:rPr>
        <w:t xml:space="preserve"> </w:t>
      </w:r>
      <w:r>
        <w:rPr>
          <w:szCs w:val="28"/>
        </w:rPr>
        <w:t>соціалізації в суспільстві.</w:t>
      </w:r>
    </w:p>
    <w:p w:rsidR="00281005" w:rsidRDefault="00281005" w:rsidP="00281005">
      <w:pPr>
        <w:numPr>
          <w:ilvl w:val="0"/>
          <w:numId w:val="5"/>
        </w:numPr>
        <w:spacing w:before="0" w:beforeAutospacing="0" w:after="0" w:afterAutospacing="0" w:line="276" w:lineRule="auto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ідготувати інформацію про навчальні  досягнення учнів за І семестр</w:t>
      </w:r>
    </w:p>
    <w:p w:rsidR="00281005" w:rsidRDefault="00281005" w:rsidP="00281005">
      <w:pPr>
        <w:shd w:val="clear" w:color="auto" w:fill="FFFFFF"/>
        <w:jc w:val="center"/>
        <w:rPr>
          <w:rFonts w:ascii="Georgia" w:hAnsi="Georgia" w:cs="Arial"/>
          <w:sz w:val="18"/>
          <w:szCs w:val="18"/>
        </w:rPr>
      </w:pPr>
    </w:p>
    <w:p w:rsidR="00281005" w:rsidRDefault="00281005" w:rsidP="00281005">
      <w:pPr>
        <w:keepNext/>
        <w:keepLines/>
        <w:spacing w:before="0" w:beforeAutospacing="0" w:after="0" w:afterAutospacing="0"/>
        <w:ind w:firstLine="709"/>
        <w:jc w:val="center"/>
        <w:outlineLvl w:val="3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Засідання № 3 </w:t>
      </w:r>
      <w:r>
        <w:rPr>
          <w:b/>
          <w:bCs/>
          <w:iCs/>
          <w:sz w:val="28"/>
          <w:szCs w:val="28"/>
          <w:u w:val="single"/>
          <w:lang w:val="uk-UA"/>
        </w:rPr>
        <w:t>Січень</w:t>
      </w:r>
      <w:r>
        <w:rPr>
          <w:b/>
          <w:bCs/>
          <w:iCs/>
          <w:sz w:val="28"/>
          <w:szCs w:val="28"/>
          <w:lang w:val="uk-UA"/>
        </w:rPr>
        <w:t>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Педагогічні обговорення</w:t>
      </w:r>
    </w:p>
    <w:p w:rsidR="00281005" w:rsidRDefault="00281005" w:rsidP="00281005">
      <w:pPr>
        <w:spacing w:line="276" w:lineRule="auto"/>
        <w:ind w:left="-567"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Тема: </w:t>
      </w:r>
      <w:r>
        <w:rPr>
          <w:rFonts w:eastAsia="Calibri"/>
          <w:szCs w:val="28"/>
          <w:lang w:val="uk-UA"/>
        </w:rPr>
        <w:t>Шляхи вдосконалення роботи учителів щодо запровадження екологічного виховання як одного із способів виховання свідомості, відповідальності, соціальної адаптації.</w:t>
      </w:r>
    </w:p>
    <w:p w:rsidR="00281005" w:rsidRDefault="00281005" w:rsidP="00281005">
      <w:pPr>
        <w:spacing w:line="276" w:lineRule="auto"/>
        <w:ind w:left="-567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Мета: </w:t>
      </w:r>
      <w:r>
        <w:rPr>
          <w:rFonts w:eastAsia="Calibri"/>
          <w:szCs w:val="28"/>
          <w:lang w:val="uk-UA"/>
        </w:rPr>
        <w:t>Роль предметів природничо-математичного циклу у екологічному вихованні учнів.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5"/>
        <w:gridCol w:w="3121"/>
      </w:tblGrid>
      <w:tr w:rsidR="00281005" w:rsidTr="0028100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Змі</w:t>
            </w:r>
            <w:proofErr w:type="gramStart"/>
            <w:r>
              <w:rPr>
                <w:szCs w:val="28"/>
                <w:lang w:eastAsia="en-US"/>
              </w:rPr>
              <w:t>ст</w:t>
            </w:r>
            <w:proofErr w:type="gramEnd"/>
            <w:r>
              <w:rPr>
                <w:szCs w:val="28"/>
                <w:lang w:eastAsia="en-US"/>
              </w:rPr>
              <w:t xml:space="preserve"> роботи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Відповідальні</w:t>
            </w:r>
          </w:p>
        </w:tc>
      </w:tr>
      <w:tr w:rsidR="00281005" w:rsidTr="0028100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Методичний тренінг «Інтернет-олімпіада як інструмент контролю і підвищення рівня знань учнів»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val="uk-UA" w:eastAsia="en-US"/>
              </w:rPr>
              <w:t>Члени МО</w:t>
            </w:r>
          </w:p>
        </w:tc>
      </w:tr>
      <w:tr w:rsidR="00281005" w:rsidTr="0028100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Мастер-клас </w:t>
            </w:r>
            <w:r>
              <w:rPr>
                <w:rFonts w:eastAsia="Calibri"/>
                <w:szCs w:val="28"/>
                <w:lang w:eastAsia="en-US"/>
              </w:rPr>
              <w:t>“</w:t>
            </w:r>
            <w:r>
              <w:rPr>
                <w:rFonts w:eastAsia="Calibri"/>
                <w:szCs w:val="28"/>
                <w:lang w:val="uk-UA" w:eastAsia="en-US"/>
              </w:rPr>
              <w:t xml:space="preserve">Реалізація наскрізної змістової лінії </w:t>
            </w:r>
            <w:r>
              <w:rPr>
                <w:rFonts w:eastAsia="Calibri"/>
                <w:szCs w:val="28"/>
                <w:lang w:eastAsia="en-US"/>
              </w:rPr>
              <w:t>“</w:t>
            </w:r>
            <w:r>
              <w:rPr>
                <w:rFonts w:eastAsia="Calibri"/>
                <w:szCs w:val="28"/>
                <w:lang w:val="uk-UA" w:eastAsia="en-US"/>
              </w:rPr>
              <w:t>Підприємливість та фінансова грамотність</w:t>
            </w:r>
            <w:r>
              <w:rPr>
                <w:rFonts w:eastAsia="Calibri"/>
                <w:szCs w:val="28"/>
                <w:lang w:eastAsia="en-US"/>
              </w:rPr>
              <w:t>”</w:t>
            </w:r>
            <w:r>
              <w:rPr>
                <w:rFonts w:eastAsia="Calibri"/>
                <w:szCs w:val="28"/>
                <w:lang w:val="uk-UA" w:eastAsia="en-US"/>
              </w:rPr>
              <w:t xml:space="preserve"> на уроках математики</w:t>
            </w:r>
            <w:r>
              <w:rPr>
                <w:rFonts w:eastAsia="Calibri"/>
                <w:szCs w:val="28"/>
                <w:lang w:eastAsia="en-US"/>
              </w:rPr>
              <w:t>”</w:t>
            </w:r>
            <w:r>
              <w:rPr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  <w:lang w:val="uk-UA" w:eastAsia="en-US"/>
              </w:rPr>
            </w:pPr>
            <w:r>
              <w:rPr>
                <w:szCs w:val="28"/>
                <w:lang w:eastAsia="en-US"/>
              </w:rPr>
              <w:t>Вчитель</w:t>
            </w:r>
            <w:r>
              <w:rPr>
                <w:rFonts w:eastAsia="Calibri"/>
                <w:szCs w:val="28"/>
                <w:lang w:val="uk-UA" w:eastAsia="en-US"/>
              </w:rPr>
              <w:t xml:space="preserve"> математики</w:t>
            </w:r>
          </w:p>
        </w:tc>
      </w:tr>
      <w:tr w:rsidR="00281005" w:rsidTr="0028100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shd w:val="clear" w:color="auto" w:fill="F2F2F2"/>
                <w:lang w:val="uk-UA" w:eastAsia="en-US"/>
              </w:rPr>
              <w:t>“</w:t>
            </w:r>
            <w:r>
              <w:rPr>
                <w:rFonts w:eastAsia="Calibri"/>
                <w:szCs w:val="28"/>
                <w:lang w:val="uk-UA" w:eastAsia="en-US"/>
              </w:rPr>
              <w:t>Методичний банк” Огляд новинок методичної літератури</w:t>
            </w:r>
            <w:r>
              <w:rPr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val="uk-UA" w:eastAsia="en-US"/>
              </w:rPr>
              <w:t>Члени МО</w:t>
            </w:r>
          </w:p>
        </w:tc>
      </w:tr>
      <w:tr w:rsidR="00281005" w:rsidTr="0028100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szCs w:val="28"/>
                <w:shd w:val="clear" w:color="auto" w:fill="F2F2F2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Обмін досвідом  «Елементи екологічної освіти на уроках фізики, хімії, інформатики, географії, математики»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val="uk-UA" w:eastAsia="en-US"/>
              </w:rPr>
              <w:t>Члени МО</w:t>
            </w:r>
          </w:p>
        </w:tc>
      </w:tr>
      <w:tr w:rsidR="00281005" w:rsidTr="0028100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szCs w:val="28"/>
                <w:shd w:val="clear" w:color="auto" w:fill="F2F2F2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Практичне заняття «Формування всебічно розвиненої особистості через любов до природи» (Виступ)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  <w:lang w:val="uk-UA" w:eastAsia="en-US"/>
              </w:rPr>
            </w:pPr>
            <w:r>
              <w:rPr>
                <w:szCs w:val="28"/>
                <w:lang w:eastAsia="en-US"/>
              </w:rPr>
              <w:t>Вчитель біології</w:t>
            </w:r>
          </w:p>
        </w:tc>
      </w:tr>
      <w:tr w:rsidR="00281005" w:rsidTr="0028100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05" w:rsidRDefault="002810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val="uk-UA" w:eastAsia="en-US"/>
              </w:rPr>
              <w:t> Аналіз рівня успішності учнів з природничо-математичних дисциплін протягом І семестру 2023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val="uk-UA" w:eastAsia="en-US"/>
              </w:rPr>
              <w:t>Голова мо</w:t>
            </w:r>
          </w:p>
        </w:tc>
      </w:tr>
    </w:tbl>
    <w:p w:rsidR="00281005" w:rsidRDefault="00281005" w:rsidP="00281005">
      <w:pPr>
        <w:shd w:val="clear" w:color="auto" w:fill="FFFFFF"/>
        <w:jc w:val="center"/>
        <w:rPr>
          <w:rFonts w:ascii="Georgia" w:hAnsi="Georgia" w:cs="Arial"/>
          <w:sz w:val="18"/>
          <w:szCs w:val="18"/>
        </w:rPr>
      </w:pPr>
    </w:p>
    <w:p w:rsidR="00281005" w:rsidRDefault="00281005" w:rsidP="00281005">
      <w:pPr>
        <w:spacing w:line="276" w:lineRule="auto"/>
        <w:ind w:left="-567"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Завдання членам МО</w:t>
      </w:r>
    </w:p>
    <w:p w:rsidR="00281005" w:rsidRDefault="00281005" w:rsidP="00281005">
      <w:pPr>
        <w:numPr>
          <w:ilvl w:val="0"/>
          <w:numId w:val="6"/>
        </w:numPr>
        <w:spacing w:before="0" w:beforeAutospacing="0" w:after="0" w:afterAutospacing="0"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Взаємовідвідування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урокі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та їх</w:t>
      </w:r>
      <w:r>
        <w:rPr>
          <w:szCs w:val="28"/>
          <w:lang w:val="uk-UA"/>
        </w:rPr>
        <w:t xml:space="preserve"> </w:t>
      </w:r>
      <w:r>
        <w:rPr>
          <w:szCs w:val="28"/>
        </w:rPr>
        <w:t>аналіз</w:t>
      </w:r>
    </w:p>
    <w:p w:rsidR="00281005" w:rsidRDefault="00281005" w:rsidP="00281005">
      <w:pPr>
        <w:numPr>
          <w:ilvl w:val="0"/>
          <w:numId w:val="6"/>
        </w:numPr>
        <w:spacing w:before="0" w:beforeAutospacing="0" w:after="0" w:afterAutospacing="0"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Працювати над позитивним емоційним навантаженням урокі</w:t>
      </w:r>
      <w:proofErr w:type="gramStart"/>
      <w:r>
        <w:rPr>
          <w:szCs w:val="28"/>
        </w:rPr>
        <w:t>в</w:t>
      </w:r>
      <w:proofErr w:type="gramEnd"/>
    </w:p>
    <w:p w:rsidR="00281005" w:rsidRDefault="00281005" w:rsidP="00281005">
      <w:pPr>
        <w:numPr>
          <w:ilvl w:val="0"/>
          <w:numId w:val="6"/>
        </w:numPr>
        <w:spacing w:before="0" w:beforeAutospacing="0" w:after="0" w:afterAutospacing="0" w:line="276" w:lineRule="auto"/>
        <w:ind w:left="-567" w:firstLine="567"/>
        <w:contextualSpacing/>
        <w:jc w:val="both"/>
        <w:rPr>
          <w:szCs w:val="28"/>
        </w:rPr>
      </w:pPr>
      <w:r>
        <w:rPr>
          <w:szCs w:val="28"/>
        </w:rPr>
        <w:t>Працювати над впровадженням наскрізних ліній на уроках</w:t>
      </w:r>
    </w:p>
    <w:p w:rsidR="00281005" w:rsidRDefault="00281005" w:rsidP="00281005">
      <w:pPr>
        <w:numPr>
          <w:ilvl w:val="0"/>
          <w:numId w:val="6"/>
        </w:numPr>
        <w:spacing w:before="0" w:beforeAutospacing="0" w:after="0" w:afterAutospacing="0" w:line="276" w:lineRule="auto"/>
        <w:ind w:left="-567" w:firstLine="567"/>
        <w:contextualSpacing/>
        <w:jc w:val="both"/>
        <w:rPr>
          <w:szCs w:val="28"/>
        </w:rPr>
      </w:pPr>
      <w:r>
        <w:rPr>
          <w:rFonts w:eastAsia="Calibri"/>
          <w:szCs w:val="28"/>
          <w:lang w:val="uk-UA"/>
        </w:rPr>
        <w:t>Використовувати в навчальному процесі елементи екологічної освіти як один із способів виховання свідомого ставлення учнів до збереження природи та власного здоров»я.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Засідання № 4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u w:val="single"/>
          <w:lang w:val="uk-UA"/>
        </w:rPr>
        <w:t>Березень.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Педагогічна майстерня</w:t>
      </w:r>
    </w:p>
    <w:p w:rsidR="00281005" w:rsidRDefault="00281005" w:rsidP="00281005">
      <w:pPr>
        <w:ind w:left="-567" w:firstLine="567"/>
        <w:jc w:val="center"/>
        <w:rPr>
          <w:rFonts w:eastAsia="Calibri"/>
          <w:bCs/>
          <w:szCs w:val="28"/>
          <w:lang w:val="uk-UA"/>
        </w:rPr>
      </w:pPr>
      <w:r>
        <w:rPr>
          <w:rFonts w:eastAsia="Calibri"/>
          <w:b/>
          <w:bCs/>
          <w:szCs w:val="28"/>
          <w:lang w:val="uk-UA"/>
        </w:rPr>
        <w:t xml:space="preserve">Тема: </w:t>
      </w:r>
      <w:r>
        <w:rPr>
          <w:rFonts w:eastAsia="Calibri"/>
          <w:bCs/>
          <w:szCs w:val="28"/>
          <w:lang w:val="uk-UA"/>
        </w:rPr>
        <w:t>Розвиток предметно-методичних та професійних компетентностей  педагогів  як засіб підвищення предметних та ключових компетентностей учнів.</w:t>
      </w:r>
    </w:p>
    <w:p w:rsidR="00281005" w:rsidRDefault="00281005" w:rsidP="00281005">
      <w:pPr>
        <w:ind w:left="-567" w:firstLine="567"/>
        <w:contextualSpacing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 xml:space="preserve">Мета: </w:t>
      </w:r>
    </w:p>
    <w:p w:rsidR="00281005" w:rsidRDefault="00281005" w:rsidP="00281005">
      <w:pPr>
        <w:numPr>
          <w:ilvl w:val="0"/>
          <w:numId w:val="7"/>
        </w:numPr>
        <w:spacing w:before="0" w:beforeAutospacing="0" w:after="0" w:afterAutospacing="0" w:line="276" w:lineRule="auto"/>
        <w:ind w:left="-567" w:firstLine="567"/>
        <w:contextualSpacing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szCs w:val="28"/>
          <w:lang w:val="uk-UA"/>
        </w:rPr>
        <w:t>визначити особливості уроків із застосуванням інноваційних технологій;</w:t>
      </w:r>
    </w:p>
    <w:p w:rsidR="00281005" w:rsidRDefault="00281005" w:rsidP="00281005">
      <w:pPr>
        <w:numPr>
          <w:ilvl w:val="0"/>
          <w:numId w:val="7"/>
        </w:numPr>
        <w:spacing w:before="0" w:beforeAutospacing="0" w:after="0" w:afterAutospacing="0" w:line="276" w:lineRule="auto"/>
        <w:ind w:left="-567" w:firstLine="567"/>
        <w:contextualSpacing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розширити знання вчителів про способи, прийоми і форми навчання, що підвищують пізнавальний інтерес учнів;</w:t>
      </w:r>
      <w:r>
        <w:rPr>
          <w:rFonts w:eastAsia="Calibri"/>
          <w:b/>
          <w:szCs w:val="28"/>
          <w:lang w:val="uk-UA"/>
        </w:rPr>
        <w:t xml:space="preserve"> </w:t>
      </w:r>
    </w:p>
    <w:p w:rsidR="00281005" w:rsidRDefault="00281005" w:rsidP="00281005">
      <w:pPr>
        <w:numPr>
          <w:ilvl w:val="0"/>
          <w:numId w:val="7"/>
        </w:numPr>
        <w:spacing w:before="0" w:beforeAutospacing="0" w:after="0" w:afterAutospacing="0" w:line="276" w:lineRule="auto"/>
        <w:ind w:left="-567" w:firstLine="567"/>
        <w:contextualSpacing/>
        <w:jc w:val="both"/>
        <w:rPr>
          <w:rFonts w:eastAsia="Calibri"/>
          <w:b/>
          <w:szCs w:val="28"/>
          <w:lang w:val="uk-UA"/>
        </w:rPr>
      </w:pPr>
      <w:r>
        <w:rPr>
          <w:rFonts w:eastAsia="Calibri"/>
          <w:szCs w:val="28"/>
          <w:lang w:val="uk-UA"/>
        </w:rPr>
        <w:t>проаналізувати методи оновлення навчального процесу.</w:t>
      </w:r>
    </w:p>
    <w:p w:rsidR="00281005" w:rsidRDefault="00281005" w:rsidP="00281005">
      <w:pPr>
        <w:jc w:val="both"/>
        <w:rPr>
          <w:rFonts w:eastAsia="Calibri"/>
          <w:b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71"/>
        <w:gridCol w:w="2268"/>
      </w:tblGrid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Змі</w:t>
            </w:r>
            <w:proofErr w:type="gramStart"/>
            <w:r>
              <w:rPr>
                <w:szCs w:val="28"/>
                <w:lang w:eastAsia="en-US"/>
              </w:rPr>
              <w:t>ст</w:t>
            </w:r>
            <w:proofErr w:type="gramEnd"/>
            <w:r>
              <w:rPr>
                <w:szCs w:val="28"/>
                <w:lang w:eastAsia="en-US"/>
              </w:rPr>
              <w:t xml:space="preserve">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Відповідальний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Майстер-клас «Реалізація наскрізних ліній у викладанні математики через систему задач»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Вчитель</w:t>
            </w:r>
            <w:r>
              <w:rPr>
                <w:rFonts w:eastAsia="Calibri"/>
                <w:iCs/>
                <w:szCs w:val="28"/>
                <w:lang w:val="uk-UA" w:eastAsia="en-US"/>
              </w:rPr>
              <w:t xml:space="preserve"> математики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Співвідношення між ключовими і предметними компетентностями, що  реалізуються в шкільному курсі інформатики.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Вчитель</w:t>
            </w:r>
            <w:r>
              <w:rPr>
                <w:rFonts w:eastAsia="Calibri"/>
                <w:iCs/>
                <w:szCs w:val="28"/>
                <w:lang w:val="uk-UA" w:eastAsia="en-US"/>
              </w:rPr>
              <w:t xml:space="preserve"> інформатики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Тренінг (практичне заняття  з педагогами) на тему: «Банк інновацій».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 МО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Дискусія: " Розвиток предметно-методичних та професійних компетентностей педагогів як засіб підвищення компетентностей"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 МО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rFonts w:eastAsia="Calibri"/>
                <w:iCs/>
                <w:szCs w:val="28"/>
                <w:lang w:val="uk-UA" w:eastAsia="en-US"/>
              </w:rPr>
            </w:pPr>
            <w:r>
              <w:rPr>
                <w:rFonts w:eastAsia="Calibri"/>
                <w:iCs/>
                <w:szCs w:val="28"/>
                <w:lang w:val="uk-UA" w:eastAsia="en-US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Особливості методики уроків із застосуванням компетентністного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ідходу в освітньому процесі НУШ.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Вчитель географії та біології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uk-UA"/>
              </w:rPr>
            </w:pPr>
            <w:r>
              <w:rPr>
                <w:rFonts w:eastAsia="Calibri"/>
                <w:bCs/>
                <w:szCs w:val="28"/>
                <w:lang w:val="uk-UA" w:eastAsia="uk-UA"/>
              </w:rPr>
              <w:t xml:space="preserve">ЕдЕра – сучасний освітній проект </w:t>
            </w:r>
          </w:p>
          <w:p w:rsidR="00281005" w:rsidRDefault="00281005">
            <w:pPr>
              <w:numPr>
                <w:ilvl w:val="0"/>
                <w:numId w:val="8"/>
              </w:numPr>
              <w:spacing w:before="0" w:beforeAutospacing="0" w:after="120" w:afterAutospacing="0" w:line="276" w:lineRule="auto"/>
              <w:contextualSpacing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Професійне самовдосконалення учителя</w:t>
            </w:r>
          </w:p>
          <w:p w:rsidR="00281005" w:rsidRDefault="00281005">
            <w:pPr>
              <w:numPr>
                <w:ilvl w:val="0"/>
                <w:numId w:val="8"/>
              </w:numPr>
              <w:spacing w:before="0" w:beforeAutospacing="0" w:after="120" w:afterAutospacing="0" w:line="276" w:lineRule="auto"/>
              <w:contextualSpacing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Он-лайн курси. Перегляд відео, реєстрація.</w:t>
            </w:r>
          </w:p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val="uk-UA" w:eastAsia="uk-UA"/>
              </w:rPr>
              <w:t>Участь в освітніх проектах. 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 МО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Обмін досвідом «Позитивні та негативні сторони дистанційного навчання»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 МО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en-US"/>
              </w:rPr>
              <w:t>Самоосвіта – час для себе. Підбірка онлайн платформ для самоосвіти.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 МО</w:t>
            </w:r>
          </w:p>
        </w:tc>
      </w:tr>
      <w:tr w:rsidR="00281005" w:rsidTr="002810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Аналіз результатів шкільних олімпіад з дисциплін природничо-математичного циклу.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 МО</w:t>
            </w:r>
          </w:p>
        </w:tc>
      </w:tr>
    </w:tbl>
    <w:p w:rsidR="00281005" w:rsidRDefault="00281005" w:rsidP="00281005">
      <w:pPr>
        <w:spacing w:line="276" w:lineRule="auto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Завдання членам МО</w:t>
      </w:r>
    </w:p>
    <w:p w:rsidR="00281005" w:rsidRDefault="00281005" w:rsidP="00281005">
      <w:pPr>
        <w:numPr>
          <w:ilvl w:val="0"/>
          <w:numId w:val="9"/>
        </w:numPr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Використовувати в навчальному процесі нові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технології навчання та активні форми тематичного оцінювання, спрямовані на розвиток </w:t>
      </w:r>
      <w:proofErr w:type="gramStart"/>
      <w:r>
        <w:rPr>
          <w:szCs w:val="28"/>
        </w:rPr>
        <w:t>св</w:t>
      </w:r>
      <w:proofErr w:type="gramEnd"/>
      <w:r>
        <w:rPr>
          <w:szCs w:val="28"/>
        </w:rPr>
        <w:t>ідомості учня, підвищення ефективності і якості освіти.</w:t>
      </w:r>
    </w:p>
    <w:p w:rsidR="00281005" w:rsidRDefault="00281005" w:rsidP="00281005">
      <w:pPr>
        <w:numPr>
          <w:ilvl w:val="0"/>
          <w:numId w:val="9"/>
        </w:numPr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Приділяти належну увагу мотивації освітньої діяльності учнів.</w:t>
      </w:r>
    </w:p>
    <w:p w:rsidR="00281005" w:rsidRDefault="00281005" w:rsidP="00281005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szCs w:val="28"/>
        </w:rPr>
      </w:pPr>
      <w:r>
        <w:rPr>
          <w:szCs w:val="28"/>
        </w:rPr>
        <w:t xml:space="preserve">Використовувати краєзнавчий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ідхід у викладанні навчальних предметів.</w:t>
      </w:r>
    </w:p>
    <w:p w:rsidR="00281005" w:rsidRDefault="00281005" w:rsidP="00281005">
      <w:pPr>
        <w:numPr>
          <w:ilvl w:val="0"/>
          <w:numId w:val="9"/>
        </w:numPr>
        <w:spacing w:before="0" w:beforeAutospacing="0" w:after="200" w:afterAutospacing="0" w:line="276" w:lineRule="auto"/>
        <w:contextualSpacing/>
        <w:rPr>
          <w:szCs w:val="28"/>
        </w:rPr>
      </w:pPr>
      <w:r>
        <w:rPr>
          <w:szCs w:val="28"/>
        </w:rPr>
        <w:t>Взаємовідвідування урокі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та їх аналіз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Засідання №5 </w:t>
      </w:r>
      <w:r>
        <w:rPr>
          <w:b/>
          <w:sz w:val="28"/>
          <w:szCs w:val="28"/>
          <w:u w:val="single"/>
          <w:lang w:val="uk-UA"/>
        </w:rPr>
        <w:t>Травень.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скринька</w:t>
      </w:r>
    </w:p>
    <w:p w:rsidR="00281005" w:rsidRDefault="00281005" w:rsidP="00281005">
      <w:pPr>
        <w:ind w:left="-567" w:firstLine="567"/>
        <w:contextualSpacing/>
        <w:jc w:val="both"/>
        <w:rPr>
          <w:lang w:val="uk-UA"/>
        </w:rPr>
      </w:pPr>
      <w:r>
        <w:rPr>
          <w:b/>
          <w:szCs w:val="28"/>
          <w:lang w:val="uk-UA"/>
        </w:rPr>
        <w:t>Тема</w:t>
      </w:r>
      <w:r>
        <w:rPr>
          <w:szCs w:val="28"/>
          <w:lang w:val="uk-UA"/>
        </w:rPr>
        <w:t>: Підсумки роботи методичного об’єднання природничо-математичного циклу за 2023-2024 н.р.</w:t>
      </w:r>
      <w:r>
        <w:rPr>
          <w:rFonts w:eastAsia="Calibri"/>
          <w:szCs w:val="28"/>
          <w:lang w:val="uk-UA"/>
        </w:rPr>
        <w:t>.</w:t>
      </w:r>
    </w:p>
    <w:p w:rsidR="00281005" w:rsidRDefault="00281005" w:rsidP="00281005">
      <w:pPr>
        <w:ind w:left="-567" w:firstLine="567"/>
        <w:jc w:val="both"/>
        <w:rPr>
          <w:rFonts w:eastAsia="Calibri"/>
          <w:szCs w:val="28"/>
          <w:lang w:val="uk-UA"/>
        </w:rPr>
      </w:pPr>
      <w:r>
        <w:rPr>
          <w:b/>
          <w:szCs w:val="28"/>
          <w:lang w:val="uk-UA"/>
        </w:rPr>
        <w:t>Мета:</w:t>
      </w:r>
      <w:r>
        <w:rPr>
          <w:szCs w:val="28"/>
          <w:lang w:val="uk-UA"/>
        </w:rPr>
        <w:t>п</w:t>
      </w:r>
      <w:r>
        <w:rPr>
          <w:rFonts w:eastAsia="Calibri"/>
          <w:szCs w:val="28"/>
          <w:lang w:val="uk-UA"/>
        </w:rPr>
        <w:t>роаналізувати роботу шкільного методичного об’єднання природничо-математичного циклу за 2023-2024 навчальний рік та окреслити завдання на 2024-2025 навчальний рік,  заслухати творчі звіти вчителів з питань самоосвіти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374"/>
      </w:tblGrid>
      <w:tr w:rsidR="00281005" w:rsidTr="0028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keepNext/>
              <w:keepLines/>
              <w:spacing w:line="276" w:lineRule="auto"/>
              <w:jc w:val="center"/>
              <w:outlineLvl w:val="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Змістроботи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81005" w:rsidRDefault="0028100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Відповідальні.</w:t>
            </w:r>
          </w:p>
        </w:tc>
      </w:tr>
      <w:tr w:rsidR="00281005" w:rsidTr="0028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81005" w:rsidTr="0028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outlineLvl w:val="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Аналіз результатів контрольних зрізів знаньучнів, </w:t>
            </w:r>
            <w:r>
              <w:rPr>
                <w:bCs/>
                <w:szCs w:val="28"/>
                <w:lang w:eastAsia="en-US"/>
              </w:rPr>
              <w:lastRenderedPageBreak/>
              <w:t>їхучасті</w:t>
            </w:r>
            <w:proofErr w:type="gramStart"/>
            <w:r>
              <w:rPr>
                <w:bCs/>
                <w:szCs w:val="28"/>
                <w:lang w:eastAsia="en-US"/>
              </w:rPr>
              <w:t>в ол</w:t>
            </w:r>
            <w:proofErr w:type="gramEnd"/>
            <w:r>
              <w:rPr>
                <w:bCs/>
                <w:szCs w:val="28"/>
                <w:lang w:eastAsia="en-US"/>
              </w:rPr>
              <w:t>імпіадах, всеукраїнських та міжнародних конкурсах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Голова МО</w:t>
            </w:r>
          </w:p>
        </w:tc>
      </w:tr>
      <w:tr w:rsidR="00281005" w:rsidTr="0028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keepNext/>
              <w:keepLines/>
              <w:spacing w:line="276" w:lineRule="auto"/>
              <w:outlineLvl w:val="1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Аналіз роботи ШМО природничо-математичного циклу за 2023-2024 н.р.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МО</w:t>
            </w:r>
          </w:p>
        </w:tc>
      </w:tr>
      <w:tr w:rsidR="00281005" w:rsidTr="0028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Панорама ідей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szCs w:val="28"/>
                <w:lang w:val="uk-UA" w:eastAsia="en-US"/>
              </w:rPr>
              <w:t>Пропозиції щодо планування та форм роботи методичного об’єднання на 2024/2025 навчальний рік</w:t>
            </w:r>
            <w:r>
              <w:rPr>
                <w:rFonts w:ascii="Calibri" w:eastAsia="Calibri" w:hAnsi="Calibri"/>
                <w:szCs w:val="28"/>
                <w:lang w:val="uk-UA" w:eastAsia="en-US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ШМО</w:t>
            </w:r>
          </w:p>
        </w:tc>
      </w:tr>
      <w:tr w:rsidR="00281005" w:rsidTr="0028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Вернісаж інноваційних ідей</w:t>
            </w:r>
          </w:p>
          <w:p w:rsidR="00281005" w:rsidRDefault="00281005">
            <w:pPr>
              <w:spacing w:line="276" w:lineRule="auto"/>
              <w:jc w:val="both"/>
              <w:rPr>
                <w:rFonts w:eastAsia="Calibri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«Як навчити учнів використовувати знання та уміння, отримані на уроках </w:t>
            </w:r>
            <w:r>
              <w:rPr>
                <w:rFonts w:eastAsia="Calibri"/>
                <w:szCs w:val="28"/>
                <w:lang w:val="uk-UA" w:eastAsia="en-US"/>
              </w:rPr>
              <w:t xml:space="preserve">«Здоров’я, безпека та добробут. 5-6 класи (інтегрований курс)» , інтегрований курс «Пізнаємо природу» для 5-6 класів  </w:t>
            </w:r>
            <w:r>
              <w:rPr>
                <w:szCs w:val="28"/>
                <w:lang w:val="uk-UA" w:eastAsia="en-US"/>
              </w:rPr>
              <w:t>у життєвих ситуаціях (з досвіду роботи)», «Географія» 6 клас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Вчителі предметники</w:t>
            </w:r>
          </w:p>
        </w:tc>
      </w:tr>
      <w:tr w:rsidR="00281005" w:rsidTr="002810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81005" w:rsidRDefault="00281005" w:rsidP="00281005">
      <w:pPr>
        <w:shd w:val="clear" w:color="auto" w:fill="FFFFFF"/>
        <w:jc w:val="center"/>
        <w:rPr>
          <w:rFonts w:ascii="Georgia" w:hAnsi="Georgia" w:cs="Arial"/>
          <w:sz w:val="18"/>
          <w:szCs w:val="18"/>
          <w:lang w:val="uk-UA"/>
        </w:rPr>
      </w:pPr>
    </w:p>
    <w:p w:rsidR="00281005" w:rsidRDefault="00281005" w:rsidP="00281005">
      <w:pPr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Завдання членам МО</w:t>
      </w:r>
    </w:p>
    <w:p w:rsidR="00281005" w:rsidRDefault="00281005" w:rsidP="00281005">
      <w:pPr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Оформлення екзаменаційної документації</w:t>
      </w:r>
    </w:p>
    <w:p w:rsidR="00281005" w:rsidRDefault="00281005" w:rsidP="00281005">
      <w:pPr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Консультації з предметів, що виносяться на ДПА</w:t>
      </w:r>
    </w:p>
    <w:p w:rsidR="00281005" w:rsidRDefault="00281005" w:rsidP="00281005">
      <w:pPr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Опрацювання фахової літератури</w:t>
      </w:r>
    </w:p>
    <w:p w:rsidR="00281005" w:rsidRDefault="00281005" w:rsidP="00281005">
      <w:pPr>
        <w:numPr>
          <w:ilvl w:val="0"/>
          <w:numId w:val="10"/>
        </w:numPr>
        <w:spacing w:before="0" w:beforeAutospacing="0" w:after="200" w:afterAutospacing="0" w:line="276" w:lineRule="auto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Проведення контрольних робіт за 2023-2024 навчальний </w:t>
      </w:r>
      <w:proofErr w:type="gramStart"/>
      <w:r>
        <w:rPr>
          <w:rFonts w:eastAsia="Calibri"/>
          <w:szCs w:val="28"/>
        </w:rPr>
        <w:t>р</w:t>
      </w:r>
      <w:proofErr w:type="gramEnd"/>
      <w:r>
        <w:rPr>
          <w:rFonts w:eastAsia="Calibri"/>
          <w:szCs w:val="28"/>
        </w:rPr>
        <w:t>ік.</w:t>
      </w: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jc w:val="both"/>
        <w:rPr>
          <w:rFonts w:eastAsia="Calibri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 РОБОТИ МО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класних керівників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Володимирівської фі</w:t>
      </w:r>
      <w:proofErr w:type="gramStart"/>
      <w:r>
        <w:rPr>
          <w:b/>
          <w:color w:val="000000"/>
          <w:sz w:val="28"/>
          <w:szCs w:val="28"/>
        </w:rPr>
        <w:t>л</w:t>
      </w:r>
      <w:proofErr w:type="gramEnd"/>
      <w:r>
        <w:rPr>
          <w:b/>
          <w:color w:val="000000"/>
          <w:sz w:val="28"/>
          <w:szCs w:val="28"/>
        </w:rPr>
        <w:t>ії Ганнівського ліцею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Петрівської селищної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Олександрійського району</w:t>
      </w:r>
      <w:proofErr w:type="gramStart"/>
      <w:r>
        <w:rPr>
          <w:b/>
          <w:color w:val="000000"/>
          <w:sz w:val="28"/>
          <w:szCs w:val="28"/>
        </w:rPr>
        <w:t xml:space="preserve"> К</w:t>
      </w:r>
      <w:proofErr w:type="gramEnd"/>
      <w:r>
        <w:rPr>
          <w:b/>
          <w:color w:val="000000"/>
          <w:sz w:val="28"/>
          <w:szCs w:val="28"/>
        </w:rPr>
        <w:t>іровоградської області</w:t>
      </w:r>
      <w:r>
        <w:rPr>
          <w:b/>
          <w:color w:val="000000"/>
          <w:sz w:val="28"/>
          <w:szCs w:val="28"/>
        </w:rPr>
        <w:br/>
        <w:t>на 202</w:t>
      </w:r>
      <w:r>
        <w:rPr>
          <w:b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  <w:lang w:val="uk-UA"/>
        </w:rPr>
        <w:t xml:space="preserve">4 </w:t>
      </w:r>
      <w:r>
        <w:rPr>
          <w:b/>
          <w:color w:val="000000"/>
          <w:sz w:val="28"/>
          <w:szCs w:val="28"/>
        </w:rPr>
        <w:t>н.р.</w:t>
      </w:r>
    </w:p>
    <w:p w:rsidR="00281005" w:rsidRDefault="00281005" w:rsidP="00281005">
      <w:pPr>
        <w:jc w:val="center"/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>Засідання 1 /серпень/</w:t>
      </w:r>
    </w:p>
    <w:p w:rsidR="00281005" w:rsidRDefault="00281005" w:rsidP="00281005">
      <w:pPr>
        <w:pStyle w:val="af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Організаційне засідання ШМО вчителів початкових класів. НУШ – реформа цінностей та ставлення вчителів до навчання.   Планування роботи на 2023-2024 н. р.</w:t>
      </w: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Форма проведення: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педагогічне коло</w:t>
      </w: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Мета:</w:t>
      </w:r>
      <w:bookmarkStart w:id="0" w:name="_Hlk76493394"/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 основні нормативні документи, що регламентують функціонування початкової  школи;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обговорити  виконання  плану  роботи  методичного  об’єднання  за  2022-2023 н. р.  та   затвердити  план   роботи  на  2023-2024 н. р.;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розглянути  методичні  рекомендації  щодо  проведення  Першого   уроку-2023;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проаналізувати  навчальні  програми, підручники, зошити, календарні плани та ведення класного журналу. 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701"/>
        <w:gridCol w:w="2127"/>
        <w:gridCol w:w="1417"/>
      </w:tblGrid>
      <w:tr w:rsidR="00281005" w:rsidTr="00281005">
        <w:trPr>
          <w:trHeight w:val="74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  <w:t xml:space="preserve"> роботи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uk-UA"/>
              </w:rPr>
              <w:t>Форма проведення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</w:p>
          <w:p w:rsidR="00281005" w:rsidRDefault="00281005">
            <w:pPr>
              <w:pStyle w:val="af1"/>
              <w:spacing w:line="276" w:lineRule="auto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 xml:space="preserve"> Примітка</w:t>
            </w:r>
          </w:p>
        </w:tc>
      </w:tr>
      <w:tr w:rsidR="00281005" w:rsidTr="00281005">
        <w:trPr>
          <w:trHeight w:val="74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Коригування та затвердження плану роботи МО вчителів початкових класів на 2023-2024 навчальний рік.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Доповідь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Коломієць О.М., голова ШМО</w:t>
            </w: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81005" w:rsidTr="00281005">
        <w:trPr>
          <w:trHeight w:val="69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bookmarkStart w:id="1" w:name="_Hlk76405297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Актуальний  інструктаж</w:t>
            </w:r>
          </w:p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Нормативно-правові документи щодо організованого початку 2023/2024 н.р.</w:t>
            </w:r>
          </w:p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 методичних   рекомендацій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 від 29.03.2022 № 1/3725-22 “Про організацію освітнього процесу в початковій школі в умовах воєнного часу”,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Закону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«Про організацію трудових відносин в умовах воєнного стану»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наказу МОН від 28 березня 2022 року № 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«Про деякі питання організації здобуття загальної середньої освіти та освітнього процесу в умовах воєнного стану в Україні»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листа МОН від 25 квітня 2022 року № 1/4444-22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«Про оплату праці працівників закладів освіти»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методичних рекомендацій щодо оцінювання результатів навчання учнів 1-4 класів ЗЗСО від 13.07.2021 № 813, методичні рекомендації щодо формування національно-патріотичної свідомості в учнях початкових класах ЗЗСО,листа МОН від 10 серпня 2022р. №1/9105-22 «Щодо організації виховного процесу в закладах освіти у 2022/2023 н.р.»</w:t>
            </w:r>
          </w:p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Календарне  планування  в  початкових  класах.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Обговорення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круглим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столом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Коломієць О.М., голова ШМО</w:t>
            </w: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81005" w:rsidTr="00281005">
        <w:trPr>
          <w:trHeight w:val="89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Опрацювання інструктивно – методичних матеріалів Міністерства освіти і науки України щодо організації навчально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виховного процесу, ведення класної електронної документації.</w:t>
            </w:r>
          </w:p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af5"/>
                <w:i w:val="0"/>
                <w:color w:val="010101"/>
                <w:sz w:val="24"/>
                <w:szCs w:val="24"/>
                <w:bdr w:val="none" w:sz="0" w:space="0" w:color="auto" w:frame="1"/>
                <w:lang w:val="uk-UA"/>
              </w:rPr>
              <w:t xml:space="preserve">Обговорення затверджених МОН України </w:t>
            </w:r>
            <w:r>
              <w:rPr>
                <w:rStyle w:val="af5"/>
                <w:i w:val="0"/>
                <w:color w:val="010101"/>
                <w:sz w:val="24"/>
                <w:szCs w:val="24"/>
                <w:bdr w:val="none" w:sz="0" w:space="0" w:color="auto" w:frame="1"/>
              </w:rPr>
              <w:t>Заходів щодо реалізації Концепції національно-патріотичного виховання в системі освіти України до 2025 року.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Обговорення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круглим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столом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Члени 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81005" w:rsidTr="00281005">
        <w:trPr>
          <w:trHeight w:val="30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безпечних умов навчання  для учнів в умовах воєнного часу – рекомендації МОН. Алгоритм дій щодо організації укриття дітей в захисних спорудах.</w:t>
            </w:r>
          </w:p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рекомендацій МОН України щодо організації укриття в об’єктах фонду захисних споруд ЦЗ персоналу та дітей закладів освіти.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Аналіз конкретних ситуацій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Члени 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81005" w:rsidTr="00281005">
        <w:trPr>
          <w:trHeight w:val="111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Нормативні вимоги щодо організації дистанційного та змішаного навчання.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Доповідь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Коломієць О.М.</w:t>
            </w: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голова ШМО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Засідання 2 /жовтень/</w:t>
      </w: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Тема: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Освітнє середовище НУШ – мотивація для навчання молодших школярів.</w:t>
      </w: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Форма проведення: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Педагогічні гостини</w:t>
      </w: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Мета: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озширити  знання  педагогів   щодо  запровадження ідей НУШ ;</w:t>
      </w:r>
    </w:p>
    <w:p w:rsidR="00281005" w:rsidRDefault="00281005" w:rsidP="00281005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підвищити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професійну компетентність учителів;  </w:t>
      </w:r>
      <w:r>
        <w:rPr>
          <w:rFonts w:ascii="Times New Roman" w:hAnsi="Times New Roman" w:cs="Times New Roman"/>
          <w:sz w:val="24"/>
          <w:szCs w:val="24"/>
          <w:lang w:val="uk-UA"/>
        </w:rPr>
        <w:t>обмінятися досвідом щодо впровадження в навчально-виховному процесі технологій дистанційного навчання в початковій школі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сприяти розвитку творчої активності педагогів, виховувати інтерес 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самовдосконалення та самоосвіти.</w:t>
      </w:r>
    </w:p>
    <w:p w:rsidR="00281005" w:rsidRDefault="00281005" w:rsidP="00281005">
      <w:pPr>
        <w:pStyle w:val="af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4"/>
        <w:tblW w:w="10485" w:type="dxa"/>
        <w:tblInd w:w="-459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709"/>
        <w:gridCol w:w="3854"/>
        <w:gridCol w:w="2097"/>
        <w:gridCol w:w="2267"/>
        <w:gridCol w:w="1558"/>
      </w:tblGrid>
      <w:tr w:rsidR="00281005" w:rsidTr="0028100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Примітка</w:t>
            </w:r>
          </w:p>
        </w:tc>
      </w:tr>
      <w:tr w:rsidR="00281005" w:rsidTr="0028100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провадження реформи НУШ: результати та рекомендації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Коломієць О.М., голова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005" w:rsidTr="0028100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t>2.</w:t>
            </w:r>
          </w:p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адаптації першокласників.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 А.Е, практичний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81005" w:rsidTr="00281005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5"/>
              <w:spacing w:before="0" w:beforeAutospacing="0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 xml:space="preserve">Обмін досвідом </w:t>
            </w:r>
          </w:p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створити шкільний простір, що мотивуватиме учнів навчатися?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Педагогічний консиліум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Коломієць О.М., голова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005" w:rsidTr="00281005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Інклюзія партнерства: особливості організації інклюзивного середовища.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</w:t>
            </w:r>
          </w:p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круглим столом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 А.Е., практичний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81005" w:rsidTr="00281005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Розвиток та формування творчої особистості в умовах НУШ через використання новітніх форм і методів навчання молодших школярів.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 ідей</w:t>
            </w:r>
          </w:p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Швед Ю.А., вчитель початкових класів, 4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1005" w:rsidRDefault="00281005" w:rsidP="00281005">
      <w:pPr>
        <w:pStyle w:val="af1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hAnsi="Gabriola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Засідання 3 /січень/</w:t>
      </w:r>
    </w:p>
    <w:p w:rsidR="00281005" w:rsidRDefault="00281005" w:rsidP="00281005">
      <w:pPr>
        <w:pStyle w:val="af1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Тема: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Дистанційне та змішане навчання у початковій школі в умовах сьогодення.</w:t>
      </w: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Форма проведення: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педагогічні гостини</w:t>
      </w: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Мета: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розширити знання педагогів щодо дистанційного та змішаного навчання в умовах воєнного стану;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сприяти розвитку творчої активності педагогів, підвищувати їх теоретичну, методичну, практичну компетентність; удосконалювати  освітній  процес  у  початковій  школі, ознайомитися з онлайн-платформами для використання під час дистанційного навчання;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організувати участь молодших школярів у творчих конкурсах, олімпіадах;</w:t>
      </w:r>
    </w:p>
    <w:p w:rsidR="00281005" w:rsidRDefault="00281005" w:rsidP="00281005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виховувати інтерес 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самовдосконалення, пізнання  нового.</w:t>
      </w:r>
    </w:p>
    <w:p w:rsidR="00281005" w:rsidRDefault="00281005" w:rsidP="00281005">
      <w:pPr>
        <w:pStyle w:val="af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14"/>
        <w:tblW w:w="10349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1"/>
        <w:gridCol w:w="3665"/>
        <w:gridCol w:w="1848"/>
        <w:gridCol w:w="2444"/>
        <w:gridCol w:w="1701"/>
      </w:tblGrid>
      <w:tr w:rsidR="00281005" w:rsidTr="00281005">
        <w:trPr>
          <w:trHeight w:val="3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№</w:t>
            </w:r>
          </w:p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CC"/>
                <w:sz w:val="24"/>
                <w:szCs w:val="24"/>
                <w:lang w:val="uk-UA"/>
              </w:rPr>
              <w:t>Примітка</w:t>
            </w:r>
          </w:p>
        </w:tc>
      </w:tr>
      <w:tr w:rsidR="00281005" w:rsidTr="00281005">
        <w:trPr>
          <w:trHeight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нормативно-правових документів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005" w:rsidTr="00281005">
        <w:trPr>
          <w:trHeight w:val="10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Обмін досвідом щодо впровадження в навчально-виховному процесі технологій дистанційного навчання в початковій школі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 ідей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Учителі 1-4 класів</w:t>
            </w:r>
          </w:p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005" w:rsidTr="00281005">
        <w:trPr>
          <w:trHeight w:val="7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Творча лабораторія вчителя «Навчаю дистанційно»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Майстер -клас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Кращенко О.В. вчитель початкових класів, 1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005" w:rsidTr="00281005">
        <w:trPr>
          <w:trHeight w:val="14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Форми та методи подання освітнього матеріалу в умовах дистанційного навчання.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Педагогічний консиліум</w:t>
            </w:r>
          </w:p>
          <w:p w:rsidR="00281005" w:rsidRDefault="0028100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81005" w:rsidRDefault="00281005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Гирик В.І. вчитель початкових класів, 3 клас</w:t>
            </w:r>
          </w:p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05" w:rsidRDefault="00281005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lastRenderedPageBreak/>
        <w:t>Засідання 4 / березень /</w:t>
      </w: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Тема: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bookmarkStart w:id="2" w:name="_Hlk137067872"/>
      <w:r>
        <w:rPr>
          <w:rFonts w:ascii="Times New Roman" w:hAnsi="Times New Roman" w:cs="Times New Roman"/>
          <w:sz w:val="24"/>
          <w:szCs w:val="24"/>
          <w:lang w:val="uk-UA"/>
        </w:rPr>
        <w:t xml:space="preserve">Модель сучасного уроку. Вдосконалення власної педагогічної практики. </w:t>
      </w:r>
      <w:bookmarkEnd w:id="2"/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Форма проведення: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методичні посиденьки</w:t>
      </w:r>
    </w:p>
    <w:p w:rsidR="00281005" w:rsidRDefault="00281005" w:rsidP="00281005">
      <w:pPr>
        <w:pStyle w:val="af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Мета: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ознайомитися із сучасними сервісами для створення стильних та сучасних презентацій, вимогами, проблемами, шляхами удосконалення сучасного уроку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bookmarkStart w:id="3" w:name="_Hlk137068150"/>
      <w:r>
        <w:rPr>
          <w:rFonts w:ascii="Times New Roman" w:eastAsia="Calibri" w:hAnsi="Times New Roman" w:cs="Times New Roman"/>
          <w:sz w:val="24"/>
          <w:szCs w:val="24"/>
          <w:lang w:val="uk-UA"/>
        </w:rPr>
        <w:t>вдосконалити використання інтерактивних методів на уроках в початкових класах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bookmarkEnd w:id="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поділитися досвідом з нестандартних форм навчання НУШ</w:t>
      </w:r>
      <w:bookmarkStart w:id="4" w:name="_Hlk137068172"/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bookmarkEnd w:id="4"/>
    <w:p w:rsidR="00281005" w:rsidRDefault="00281005" w:rsidP="00281005">
      <w:pPr>
        <w:pStyle w:val="af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896"/>
        <w:gridCol w:w="1574"/>
        <w:gridCol w:w="2112"/>
        <w:gridCol w:w="1701"/>
      </w:tblGrid>
      <w:tr w:rsidR="00281005" w:rsidTr="00281005">
        <w:trPr>
          <w:trHeight w:val="671"/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Форма</w:t>
            </w: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проведення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Відповідальні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281005" w:rsidTr="00281005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13706819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 на уроках у початкових класах. Модель сучасного уроку.</w:t>
            </w:r>
            <w:bookmarkEnd w:id="5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Доповідь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Коломієць О.М, голова ШМО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1005" w:rsidTr="00281005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_Hlk13706889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сервісу Canva для створення навчальних відеоуроків.</w:t>
            </w:r>
            <w:bookmarkEnd w:id="6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Практичне заняття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Члени МО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1005" w:rsidTr="00281005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_Hlk13706890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візуального контенту для учнів початкових класів за допомогою технологій штучного інтелекту.</w:t>
            </w:r>
            <w:bookmarkEnd w:id="7"/>
          </w:p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Практичне заняття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Коломієць О.М., голова ШМО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1005" w:rsidTr="00281005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_Hlk137069928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Дистанційна взаємодія закладів освіти/батькі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сфері захисту прав дітей в умовах війни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Психологічна допомога дітям ВПО.</w:t>
            </w:r>
            <w:bookmarkEnd w:id="8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 думок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Ткач А.Е., практичний психолог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81005" w:rsidRDefault="00281005" w:rsidP="00281005">
      <w:pPr>
        <w:pStyle w:val="af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Gabriola" w:eastAsia="Calibri" w:hAnsi="Gabriola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lastRenderedPageBreak/>
        <w:t>Засідання 5 /червень/</w:t>
      </w:r>
    </w:p>
    <w:p w:rsidR="00281005" w:rsidRDefault="00281005" w:rsidP="00281005">
      <w:pPr>
        <w:pStyle w:val="af1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  <w:lang w:val="uk-UA"/>
        </w:rPr>
      </w:pPr>
    </w:p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Тема: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bookmarkStart w:id="9" w:name="_Hlk76487631"/>
      <w:r>
        <w:rPr>
          <w:rFonts w:ascii="Times New Roman" w:eastAsia="Calibri" w:hAnsi="Times New Roman" w:cs="Times New Roman"/>
          <w:sz w:val="24"/>
          <w:szCs w:val="24"/>
          <w:lang w:val="uk-UA"/>
        </w:rPr>
        <w:t>Підсумки роботи шкільного методичного об</w:t>
      </w:r>
      <w:r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єднання вчителів початкових класів за 2023-2024 навчальний рік. Реалізація академічної доброчесності.</w:t>
      </w:r>
    </w:p>
    <w:bookmarkEnd w:id="9"/>
    <w:p w:rsidR="00281005" w:rsidRDefault="00281005" w:rsidP="00281005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>Форма проведення: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методичний  марафон</w:t>
      </w:r>
    </w:p>
    <w:p w:rsidR="00281005" w:rsidRDefault="00281005" w:rsidP="00281005">
      <w:pPr>
        <w:pStyle w:val="af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</w:pPr>
      <w:bookmarkStart w:id="10" w:name="_Hlk76487509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Мета: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підбити підсумки роботи методичного об’єднання вчителі початкових  класів за 2023-2024 навчальний рік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заслухати звіти вчителів про самоосвіту, творчі знахідки, напрацювання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скласти перспективний план роботи методичного об’єднання на наступний 2024-2025 навчальний рік,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профілактика емоційного вигорання педагогів.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806"/>
        <w:gridCol w:w="1677"/>
        <w:gridCol w:w="2150"/>
        <w:gridCol w:w="1418"/>
      </w:tblGrid>
      <w:tr w:rsidR="00281005" w:rsidTr="00281005">
        <w:trPr>
          <w:trHeight w:val="813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10"/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Зміст роботи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Форма</w:t>
            </w:r>
          </w:p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проведення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t>Відповідальні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val="uk-UA" w:eastAsia="uk-UA"/>
              </w:rPr>
              <w:br/>
              <w:t>Примітка</w:t>
            </w:r>
          </w:p>
        </w:tc>
      </w:tr>
      <w:tr w:rsidR="00281005" w:rsidTr="00281005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1" w:name="_Hlk7648767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Підбиття  підсумків роботи методичного об’єднання вчителів початкових класів за 2023-2024 навчальний рік</w:t>
            </w:r>
            <w:bookmarkEnd w:id="11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Панорама методичних досягнень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Коломієць О.М., голова ШМО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005" w:rsidTr="00281005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Окремі питання завершення 2023-2024 навчального року згідно з методичними рекомендаціями.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Коломієць О.М., голова ШМО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1005" w:rsidTr="00281005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3.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Навчаємо учнів академічної доброчесності: від теорії до практики.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Обговорення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Члени МО, </w:t>
            </w:r>
          </w:p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Ткач А.Е., практичний психолог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81005" w:rsidTr="00281005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2" w:name="_Hlk13706989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Мінітренінг. Профілактика емоційного вигорання педагогів.</w:t>
            </w:r>
            <w:bookmarkEnd w:id="12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Ткач А.Е. практичний психолог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005" w:rsidRDefault="00281005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281005" w:rsidRDefault="00281005" w:rsidP="00281005">
      <w:pPr>
        <w:jc w:val="both"/>
        <w:rPr>
          <w:rFonts w:eastAsia="Calibri"/>
          <w:lang w:val="uk-UA"/>
        </w:rPr>
      </w:pPr>
    </w:p>
    <w:p w:rsidR="00281005" w:rsidRDefault="00281005" w:rsidP="00281005">
      <w:pPr>
        <w:ind w:firstLine="709"/>
        <w:jc w:val="both"/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jc w:val="center"/>
        <w:rPr>
          <w:b/>
          <w:color w:val="000000"/>
          <w:sz w:val="32"/>
          <w:szCs w:val="32"/>
          <w:lang w:val="uk-UA"/>
        </w:rPr>
      </w:pPr>
    </w:p>
    <w:p w:rsidR="00281005" w:rsidRDefault="00281005" w:rsidP="00281005">
      <w:pPr>
        <w:jc w:val="center"/>
        <w:rPr>
          <w:b/>
          <w:color w:val="000000"/>
          <w:sz w:val="32"/>
          <w:szCs w:val="32"/>
          <w:lang w:val="uk-UA"/>
        </w:rPr>
      </w:pPr>
    </w:p>
    <w:p w:rsidR="00281005" w:rsidRDefault="00281005" w:rsidP="00281005">
      <w:pPr>
        <w:jc w:val="center"/>
        <w:rPr>
          <w:b/>
          <w:color w:val="000000"/>
          <w:sz w:val="32"/>
          <w:szCs w:val="32"/>
          <w:lang w:val="uk-UA"/>
        </w:rPr>
      </w:pPr>
    </w:p>
    <w:p w:rsidR="00281005" w:rsidRDefault="00281005" w:rsidP="00281005">
      <w:pPr>
        <w:jc w:val="center"/>
        <w:rPr>
          <w:b/>
          <w:color w:val="000000"/>
          <w:sz w:val="32"/>
          <w:szCs w:val="32"/>
          <w:lang w:val="uk-UA"/>
        </w:rPr>
      </w:pPr>
    </w:p>
    <w:p w:rsidR="00281005" w:rsidRDefault="00281005" w:rsidP="00281005">
      <w:pPr>
        <w:jc w:val="center"/>
        <w:rPr>
          <w:b/>
          <w:color w:val="000000"/>
          <w:sz w:val="32"/>
          <w:szCs w:val="32"/>
          <w:lang w:val="uk-UA"/>
        </w:rPr>
      </w:pPr>
    </w:p>
    <w:p w:rsidR="00281005" w:rsidRDefault="00281005" w:rsidP="00281005">
      <w:pPr>
        <w:jc w:val="center"/>
        <w:rPr>
          <w:b/>
          <w:color w:val="000000"/>
          <w:sz w:val="32"/>
          <w:szCs w:val="32"/>
          <w:lang w:val="uk-UA"/>
        </w:rPr>
      </w:pPr>
    </w:p>
    <w:p w:rsidR="00281005" w:rsidRDefault="00281005" w:rsidP="00281005">
      <w:pPr>
        <w:jc w:val="center"/>
        <w:rPr>
          <w:b/>
          <w:color w:val="000000"/>
          <w:sz w:val="32"/>
          <w:szCs w:val="32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 РОБОТИ МО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класних керівників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Володимирівської фі</w:t>
      </w:r>
      <w:proofErr w:type="gramStart"/>
      <w:r>
        <w:rPr>
          <w:b/>
          <w:color w:val="000000"/>
          <w:sz w:val="28"/>
          <w:szCs w:val="28"/>
        </w:rPr>
        <w:t>л</w:t>
      </w:r>
      <w:proofErr w:type="gramEnd"/>
      <w:r>
        <w:rPr>
          <w:b/>
          <w:color w:val="000000"/>
          <w:sz w:val="28"/>
          <w:szCs w:val="28"/>
        </w:rPr>
        <w:t>ії Ганнівського ліцею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Петрівської селищної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Олександрійського району</w:t>
      </w:r>
      <w:proofErr w:type="gramStart"/>
      <w:r>
        <w:rPr>
          <w:b/>
          <w:color w:val="000000"/>
          <w:sz w:val="28"/>
          <w:szCs w:val="28"/>
        </w:rPr>
        <w:t xml:space="preserve"> К</w:t>
      </w:r>
      <w:proofErr w:type="gramEnd"/>
      <w:r>
        <w:rPr>
          <w:b/>
          <w:color w:val="000000"/>
          <w:sz w:val="28"/>
          <w:szCs w:val="28"/>
        </w:rPr>
        <w:t>іровоградської області</w:t>
      </w:r>
      <w:r>
        <w:rPr>
          <w:b/>
          <w:color w:val="000000"/>
          <w:sz w:val="28"/>
          <w:szCs w:val="28"/>
        </w:rPr>
        <w:br/>
        <w:t>на 202</w:t>
      </w:r>
      <w:r>
        <w:rPr>
          <w:b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</w:rPr>
        <w:t>/202</w:t>
      </w:r>
      <w:r>
        <w:rPr>
          <w:b/>
          <w:sz w:val="28"/>
          <w:szCs w:val="28"/>
          <w:lang w:val="uk-UA"/>
        </w:rPr>
        <w:t xml:space="preserve">4 </w:t>
      </w:r>
      <w:r>
        <w:rPr>
          <w:b/>
          <w:color w:val="000000"/>
          <w:sz w:val="28"/>
          <w:szCs w:val="28"/>
        </w:rPr>
        <w:t>н.р.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281005" w:rsidRDefault="00281005" w:rsidP="00281005">
      <w:pPr>
        <w:tabs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 засідання.</w:t>
      </w:r>
    </w:p>
    <w:p w:rsidR="00281005" w:rsidRDefault="00281005" w:rsidP="00281005">
      <w:pPr>
        <w:tabs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Організаційне</w:t>
      </w:r>
    </w:p>
    <w:p w:rsidR="00281005" w:rsidRDefault="00281005" w:rsidP="00281005">
      <w:pPr>
        <w:tabs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Серпень</w:t>
      </w:r>
    </w:p>
    <w:p w:rsidR="00281005" w:rsidRDefault="00281005" w:rsidP="00281005">
      <w:pPr>
        <w:tabs>
          <w:tab w:val="left" w:pos="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Тема: Про завдання методичної роботи на 2023 - 2024 н. р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10200" w:type="dxa"/>
        <w:tblInd w:w="-936" w:type="dxa"/>
        <w:tblBorders>
          <w:top w:val="single" w:sz="4" w:space="0" w:color="3198D5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11"/>
        <w:gridCol w:w="2542"/>
        <w:gridCol w:w="1689"/>
      </w:tblGrid>
      <w:tr w:rsidR="00281005" w:rsidTr="00281005"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з/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Змі</w:t>
            </w:r>
            <w:proofErr w:type="gramStart"/>
            <w:r>
              <w:rPr>
                <w:color w:val="000000"/>
                <w:lang w:eastAsia="en-US"/>
              </w:rPr>
              <w:t>ст</w:t>
            </w:r>
            <w:proofErr w:type="gramEnd"/>
            <w:r>
              <w:rPr>
                <w:color w:val="000000"/>
                <w:lang w:eastAsia="en-US"/>
              </w:rPr>
              <w:t xml:space="preserve"> діяльності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Відповідальний за проведення</w:t>
            </w:r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Примітка</w:t>
            </w:r>
          </w:p>
        </w:tc>
      </w:tr>
      <w:tr w:rsidR="00281005" w:rsidTr="00281005">
        <w:trPr>
          <w:trHeight w:val="943"/>
        </w:trPr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tabs>
                <w:tab w:val="left" w:pos="360"/>
              </w:tabs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рекомендації щодо організації методичної роботи в школі протягом навчального року.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Виступ</w:t>
            </w:r>
          </w:p>
        </w:tc>
      </w:tr>
      <w:tr w:rsidR="00281005" w:rsidTr="00281005"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tabs>
                <w:tab w:val="left" w:pos="360"/>
              </w:tabs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результати виховної  роботи методичного об’єднання класних керівників за 2022 - 2023 навчальний рік.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</w:t>
            </w:r>
          </w:p>
        </w:tc>
      </w:tr>
      <w:tr w:rsidR="00281005" w:rsidTr="00281005"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Коригування та затвердження плану роботи МО на 202</w:t>
            </w:r>
            <w:r>
              <w:rPr>
                <w:color w:val="000000"/>
                <w:lang w:val="uk-UA" w:eastAsia="en-US"/>
              </w:rPr>
              <w:t>3</w:t>
            </w:r>
            <w:r>
              <w:rPr>
                <w:color w:val="000000"/>
                <w:lang w:eastAsia="en-US"/>
              </w:rPr>
              <w:t>-202</w:t>
            </w:r>
            <w:r>
              <w:rPr>
                <w:color w:val="000000"/>
                <w:lang w:val="uk-UA"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н.р.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Виступ</w:t>
            </w:r>
          </w:p>
        </w:tc>
      </w:tr>
      <w:tr w:rsidR="00281005" w:rsidTr="00281005"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4.</w:t>
            </w:r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tabs>
                <w:tab w:val="left" w:pos="360"/>
              </w:tabs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Аукціон ідей. Розподіл доручень між членами МО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</w:t>
            </w:r>
          </w:p>
        </w:tc>
      </w:tr>
      <w:tr w:rsidR="00281005" w:rsidTr="00281005"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5.</w:t>
            </w:r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val="uk-UA" w:eastAsia="en-US"/>
              </w:rPr>
              <w:t>Про організацію роботи з батьками протягом навчального року.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</w:t>
            </w:r>
          </w:p>
        </w:tc>
      </w:tr>
      <w:tr w:rsidR="00281005" w:rsidTr="00281005"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6.</w:t>
            </w:r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tabs>
                <w:tab w:val="left" w:pos="360"/>
              </w:tabs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Ознайомлення з нормативно-правовими документами. Листами та наказами МОН з виховної роботи, які вийшли за літній період на 2023/2024 н.р</w:t>
            </w:r>
          </w:p>
          <w:p w:rsidR="00281005" w:rsidRDefault="00281005">
            <w:pPr>
              <w:pStyle w:val="af2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рекомендації з питань організації виховної роботи у 2023/2024 н.р</w:t>
            </w:r>
          </w:p>
          <w:p w:rsidR="00281005" w:rsidRDefault="00281005">
            <w:pPr>
              <w:pStyle w:val="af2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проведення Першого уроку у 2023/2024 н.р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</w:t>
            </w:r>
          </w:p>
        </w:tc>
      </w:tr>
      <w:tr w:rsidR="00281005" w:rsidTr="00281005">
        <w:tc>
          <w:tcPr>
            <w:tcW w:w="5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7.</w:t>
            </w:r>
          </w:p>
        </w:tc>
        <w:tc>
          <w:tcPr>
            <w:tcW w:w="541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val="uk-UA" w:eastAsia="en-US"/>
              </w:rPr>
              <w:t>Про стан організації з профілактики дитячого травматизму, охорони життя і здоров'я в умовах військової агресії. Про організацію та проведення інструктажів з БЖ учнів.</w:t>
            </w:r>
          </w:p>
        </w:tc>
        <w:tc>
          <w:tcPr>
            <w:tcW w:w="254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</w:t>
            </w:r>
          </w:p>
        </w:tc>
      </w:tr>
    </w:tbl>
    <w:p w:rsidR="00281005" w:rsidRDefault="00281005" w:rsidP="00281005">
      <w:pPr>
        <w:tabs>
          <w:tab w:val="left" w:pos="360"/>
        </w:tabs>
        <w:ind w:left="720"/>
        <w:jc w:val="center"/>
        <w:rPr>
          <w:i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Засідання ІІ</w:t>
      </w:r>
    </w:p>
    <w:p w:rsidR="00281005" w:rsidRDefault="00281005" w:rsidP="00281005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t>Листопад</w:t>
      </w:r>
    </w:p>
    <w:p w:rsidR="00281005" w:rsidRDefault="00281005" w:rsidP="0028100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Методичний діалог </w:t>
      </w:r>
      <w:r>
        <w:rPr>
          <w:b/>
          <w:color w:val="000000" w:themeColor="text1"/>
          <w:sz w:val="28"/>
          <w:szCs w:val="28"/>
        </w:rPr>
        <w:t>«Впровадження сучасних компетентнісних моделей виховання в практику класного керівника»</w:t>
      </w:r>
    </w:p>
    <w:tbl>
      <w:tblPr>
        <w:tblW w:w="9930" w:type="dxa"/>
        <w:tblInd w:w="-794" w:type="dxa"/>
        <w:tblBorders>
          <w:top w:val="single" w:sz="4" w:space="0" w:color="3198D5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390"/>
        <w:gridCol w:w="2696"/>
        <w:gridCol w:w="1399"/>
      </w:tblGrid>
      <w:tr w:rsidR="00281005" w:rsidTr="00281005">
        <w:tc>
          <w:tcPr>
            <w:tcW w:w="44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з/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Змі</w:t>
            </w:r>
            <w:proofErr w:type="gramStart"/>
            <w:r>
              <w:rPr>
                <w:color w:val="000000"/>
                <w:lang w:eastAsia="en-US"/>
              </w:rPr>
              <w:t>ст</w:t>
            </w:r>
            <w:proofErr w:type="gramEnd"/>
            <w:r>
              <w:rPr>
                <w:color w:val="000000"/>
                <w:lang w:eastAsia="en-US"/>
              </w:rPr>
              <w:t xml:space="preserve"> діяльності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Відповідальний за проведення</w:t>
            </w:r>
          </w:p>
        </w:tc>
        <w:tc>
          <w:tcPr>
            <w:tcW w:w="139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Примітка</w:t>
            </w:r>
          </w:p>
        </w:tc>
      </w:tr>
      <w:tr w:rsidR="00281005" w:rsidTr="00281005">
        <w:tc>
          <w:tcPr>
            <w:tcW w:w="44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Професійне зростання класного керівника та його роль у формуванні учня нової школи»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39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Доповідь</w:t>
            </w:r>
          </w:p>
        </w:tc>
      </w:tr>
      <w:tr w:rsidR="00281005" w:rsidTr="00281005">
        <w:tc>
          <w:tcPr>
            <w:tcW w:w="44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val="uk-UA" w:eastAsia="en-US"/>
              </w:rPr>
              <w:t>Формування національної свідомості, патріотичних почуттів учнів засобами національно-патріотичного виховання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Дудник Н.В.</w:t>
            </w:r>
            <w:r>
              <w:rPr>
                <w:lang w:val="uk-UA" w:eastAsia="en-US"/>
              </w:rPr>
              <w:t xml:space="preserve">, класний керівник 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5 класу</w:t>
            </w:r>
          </w:p>
        </w:tc>
        <w:tc>
          <w:tcPr>
            <w:tcW w:w="139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4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Формування </w:t>
            </w:r>
            <w:proofErr w:type="gramStart"/>
            <w:r>
              <w:rPr>
                <w:color w:val="000000" w:themeColor="text1"/>
                <w:lang w:eastAsia="en-US"/>
              </w:rPr>
              <w:t>здорового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способу життя у старшокласників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Лісайчук Н.С., класний керівник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9 класу</w:t>
            </w:r>
          </w:p>
        </w:tc>
        <w:tc>
          <w:tcPr>
            <w:tcW w:w="139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4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Формування здорового способу життя-спільна робота школи і сі</w:t>
            </w:r>
            <w:proofErr w:type="gramStart"/>
            <w:r>
              <w:rPr>
                <w:color w:val="000000" w:themeColor="text1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lang w:eastAsia="en-US"/>
              </w:rPr>
              <w:t>′</w:t>
            </w:r>
            <w:r>
              <w:rPr>
                <w:color w:val="000000" w:themeColor="text1"/>
                <w:lang w:val="uk-UA" w:eastAsia="en-US"/>
              </w:rPr>
              <w:t>ї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 xml:space="preserve"> Хомич Л.М., </w:t>
            </w:r>
            <w:r>
              <w:rPr>
                <w:color w:val="000000"/>
                <w:lang w:val="uk-UA" w:eastAsia="en-US"/>
              </w:rPr>
              <w:t>класний керівник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8 класу</w:t>
            </w:r>
          </w:p>
        </w:tc>
        <w:tc>
          <w:tcPr>
            <w:tcW w:w="139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4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val="uk-UA" w:eastAsia="en-US"/>
              </w:rPr>
              <w:t>«</w:t>
            </w:r>
            <w:r>
              <w:rPr>
                <w:color w:val="000000" w:themeColor="text1"/>
                <w:lang w:eastAsia="en-US"/>
              </w:rPr>
              <w:t>Важка» робота чи «важко</w:t>
            </w:r>
            <w:r>
              <w:rPr>
                <w:color w:val="000000" w:themeColor="text1"/>
                <w:lang w:val="uk-UA"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виховувані» діти?                           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Іванова О.В., класний керівник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7 класу</w:t>
            </w:r>
          </w:p>
        </w:tc>
        <w:tc>
          <w:tcPr>
            <w:tcW w:w="139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Практикум</w:t>
            </w:r>
          </w:p>
        </w:tc>
      </w:tr>
      <w:tr w:rsidR="00281005" w:rsidTr="00281005">
        <w:tc>
          <w:tcPr>
            <w:tcW w:w="445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 w:themeColor="text1"/>
                <w:lang w:val="uk-UA" w:eastAsia="en-US"/>
              </w:rPr>
            </w:pPr>
            <w:r>
              <w:rPr>
                <w:rStyle w:val="af0"/>
                <w:rFonts w:eastAsiaTheme="majorEastAsia"/>
                <w:color w:val="000000" w:themeColor="text1"/>
                <w:lang w:val="uk-UA" w:eastAsia="en-US"/>
              </w:rPr>
              <w:t>Діти сьогодення. Школа майбутнього очима дітей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Ткач А.Е., практичний психолог</w:t>
            </w:r>
          </w:p>
        </w:tc>
        <w:tc>
          <w:tcPr>
            <w:tcW w:w="139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Анкетування</w:t>
            </w:r>
          </w:p>
        </w:tc>
      </w:tr>
    </w:tbl>
    <w:p w:rsidR="00281005" w:rsidRDefault="00281005" w:rsidP="002810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281005" w:rsidRDefault="00281005" w:rsidP="002810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281005" w:rsidRDefault="00281005" w:rsidP="00281005">
      <w:pPr>
        <w:jc w:val="both"/>
        <w:rPr>
          <w:color w:val="000000" w:themeColor="text1"/>
          <w:sz w:val="28"/>
          <w:szCs w:val="28"/>
        </w:rPr>
      </w:pPr>
    </w:p>
    <w:p w:rsidR="00281005" w:rsidRDefault="00281005" w:rsidP="00281005">
      <w:pPr>
        <w:pStyle w:val="af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Засідання ІІІ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Лютий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Круглий </w:t>
      </w:r>
      <w:proofErr w:type="gramStart"/>
      <w:r>
        <w:rPr>
          <w:b/>
          <w:color w:val="000000" w:themeColor="text1"/>
          <w:sz w:val="28"/>
          <w:szCs w:val="28"/>
        </w:rPr>
        <w:t>ст</w:t>
      </w:r>
      <w:proofErr w:type="gramEnd"/>
      <w:r>
        <w:rPr>
          <w:b/>
          <w:color w:val="000000" w:themeColor="text1"/>
          <w:sz w:val="28"/>
          <w:szCs w:val="28"/>
        </w:rPr>
        <w:t>іл</w:t>
      </w: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>«Компетентний класний керівник-компетентний учень»</w:t>
      </w:r>
    </w:p>
    <w:tbl>
      <w:tblPr>
        <w:tblW w:w="10245" w:type="dxa"/>
        <w:tblInd w:w="-968" w:type="dxa"/>
        <w:tblBorders>
          <w:top w:val="single" w:sz="4" w:space="0" w:color="3198D5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144"/>
        <w:gridCol w:w="2349"/>
        <w:gridCol w:w="2293"/>
      </w:tblGrid>
      <w:tr w:rsidR="00281005" w:rsidTr="00281005">
        <w:tc>
          <w:tcPr>
            <w:tcW w:w="4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14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Змі</w:t>
            </w:r>
            <w:proofErr w:type="gramStart"/>
            <w:r>
              <w:rPr>
                <w:color w:val="000000"/>
                <w:lang w:eastAsia="en-US"/>
              </w:rPr>
              <w:t>ст</w:t>
            </w:r>
            <w:proofErr w:type="gramEnd"/>
            <w:r>
              <w:rPr>
                <w:color w:val="000000"/>
                <w:lang w:eastAsia="en-US"/>
              </w:rPr>
              <w:t xml:space="preserve"> діяльності</w:t>
            </w:r>
          </w:p>
        </w:tc>
        <w:tc>
          <w:tcPr>
            <w:tcW w:w="234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Відповідальний 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 проведення</w:t>
            </w:r>
          </w:p>
        </w:tc>
        <w:tc>
          <w:tcPr>
            <w:tcW w:w="229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Примітки</w:t>
            </w:r>
          </w:p>
        </w:tc>
      </w:tr>
      <w:tr w:rsidR="00281005" w:rsidTr="00281005">
        <w:tc>
          <w:tcPr>
            <w:tcW w:w="4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14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Проектування моделі компетентного класного керівника</w:t>
            </w:r>
          </w:p>
        </w:tc>
        <w:tc>
          <w:tcPr>
            <w:tcW w:w="234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  <w:r>
              <w:rPr>
                <w:color w:val="000000"/>
                <w:lang w:val="uk-UA" w:eastAsia="en-US"/>
              </w:rPr>
              <w:t>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 класні керівники</w:t>
            </w:r>
          </w:p>
        </w:tc>
        <w:tc>
          <w:tcPr>
            <w:tcW w:w="229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Скринька невирішених питань</w:t>
            </w:r>
          </w:p>
        </w:tc>
      </w:tr>
      <w:tr w:rsidR="00281005" w:rsidTr="00281005">
        <w:tc>
          <w:tcPr>
            <w:tcW w:w="4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14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Діагностика професійної позиції педагога як вихователя</w:t>
            </w:r>
          </w:p>
        </w:tc>
        <w:tc>
          <w:tcPr>
            <w:tcW w:w="234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Ткач А.Е.,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практичний психолог</w:t>
            </w:r>
          </w:p>
        </w:tc>
        <w:tc>
          <w:tcPr>
            <w:tcW w:w="229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Анкетування</w:t>
            </w:r>
          </w:p>
        </w:tc>
      </w:tr>
      <w:tr w:rsidR="00281005" w:rsidTr="00281005">
        <w:tc>
          <w:tcPr>
            <w:tcW w:w="4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14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Формування основ національно-патріотичного виховання 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початковій школі</w:t>
            </w:r>
          </w:p>
        </w:tc>
        <w:tc>
          <w:tcPr>
            <w:tcW w:w="234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Кращенко О.В.,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класний керівник 1 класу</w:t>
            </w:r>
          </w:p>
        </w:tc>
        <w:tc>
          <w:tcPr>
            <w:tcW w:w="229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14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Фомування патріотизму та мовленнєвої компетентності молодших школярі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gramEnd"/>
          </w:p>
        </w:tc>
        <w:tc>
          <w:tcPr>
            <w:tcW w:w="234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Коломієць О.М.,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класний керівник 2 класу</w:t>
            </w:r>
          </w:p>
        </w:tc>
        <w:tc>
          <w:tcPr>
            <w:tcW w:w="229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514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val="uk-UA" w:eastAsia="en-US"/>
              </w:rPr>
              <w:t>Виховання гуманності,національної свідомості та громадянської гідності особистості учня</w:t>
            </w:r>
          </w:p>
        </w:tc>
        <w:tc>
          <w:tcPr>
            <w:tcW w:w="234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Гирик В.І.,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класний керівник 3 класу</w:t>
            </w:r>
          </w:p>
        </w:tc>
        <w:tc>
          <w:tcPr>
            <w:tcW w:w="229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5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514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Формування ключових компетентностей молодших школярі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через систему виховної роботи</w:t>
            </w:r>
          </w:p>
        </w:tc>
        <w:tc>
          <w:tcPr>
            <w:tcW w:w="234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Швед Ю.А.,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класний керівник 4 класу</w:t>
            </w:r>
          </w:p>
        </w:tc>
        <w:tc>
          <w:tcPr>
            <w:tcW w:w="229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</w:tbl>
    <w:p w:rsidR="00281005" w:rsidRDefault="00281005" w:rsidP="00281005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281005" w:rsidRDefault="00281005" w:rsidP="0028100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281005" w:rsidRDefault="00281005" w:rsidP="002810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jc w:val="both"/>
        <w:rPr>
          <w:b/>
          <w:i/>
          <w:color w:val="000000" w:themeColor="text1"/>
          <w:sz w:val="28"/>
          <w:szCs w:val="28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Засідання  І</w:t>
      </w:r>
      <w:r>
        <w:rPr>
          <w:b/>
          <w:color w:val="000000" w:themeColor="text1"/>
          <w:sz w:val="28"/>
          <w:szCs w:val="28"/>
          <w:lang w:val="en-US"/>
        </w:rPr>
        <w:t>V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i/>
          <w:iCs/>
          <w:color w:val="000000" w:themeColor="text1"/>
          <w:sz w:val="28"/>
          <w:szCs w:val="28"/>
          <w:lang w:val="uk-UA"/>
        </w:rPr>
      </w:pPr>
      <w:r>
        <w:rPr>
          <w:b/>
          <w:i/>
          <w:iCs/>
          <w:color w:val="000000" w:themeColor="text1"/>
          <w:sz w:val="28"/>
          <w:szCs w:val="28"/>
          <w:lang w:val="uk-UA"/>
        </w:rPr>
        <w:t>Квітень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Виконання плану роботи </w:t>
      </w:r>
      <w:proofErr w:type="gramStart"/>
      <w:r>
        <w:rPr>
          <w:b/>
          <w:color w:val="000000" w:themeColor="text1"/>
          <w:sz w:val="28"/>
          <w:szCs w:val="28"/>
        </w:rPr>
        <w:t>методичного</w:t>
      </w:r>
      <w:proofErr w:type="gramEnd"/>
      <w:r>
        <w:rPr>
          <w:b/>
          <w:color w:val="000000" w:themeColor="text1"/>
          <w:sz w:val="28"/>
          <w:szCs w:val="28"/>
        </w:rPr>
        <w:t xml:space="preserve"> об’єднання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 20</w:t>
      </w:r>
      <w:r>
        <w:rPr>
          <w:b/>
          <w:color w:val="000000" w:themeColor="text1"/>
          <w:sz w:val="28"/>
          <w:szCs w:val="28"/>
          <w:lang w:val="uk-UA"/>
        </w:rPr>
        <w:t>23</w:t>
      </w:r>
      <w:r>
        <w:rPr>
          <w:b/>
          <w:color w:val="000000" w:themeColor="text1"/>
          <w:sz w:val="28"/>
          <w:szCs w:val="28"/>
        </w:rPr>
        <w:t xml:space="preserve">– 2024 навчальний </w:t>
      </w:r>
      <w:proofErr w:type="gramStart"/>
      <w:r>
        <w:rPr>
          <w:b/>
          <w:color w:val="000000" w:themeColor="text1"/>
          <w:sz w:val="28"/>
          <w:szCs w:val="28"/>
        </w:rPr>
        <w:t>р</w:t>
      </w:r>
      <w:proofErr w:type="gramEnd"/>
      <w:r>
        <w:rPr>
          <w:b/>
          <w:color w:val="000000" w:themeColor="text1"/>
          <w:sz w:val="28"/>
          <w:szCs w:val="28"/>
        </w:rPr>
        <w:t>ік.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>ідведення підсумків роботи класних керівників.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 xml:space="preserve">Перспективи планування роботи на 2023 -2024 навчальний </w:t>
      </w:r>
      <w:proofErr w:type="gramStart"/>
      <w:r>
        <w:rPr>
          <w:b/>
          <w:color w:val="000000" w:themeColor="text1"/>
          <w:sz w:val="28"/>
          <w:szCs w:val="28"/>
        </w:rPr>
        <w:t>р</w:t>
      </w:r>
      <w:proofErr w:type="gramEnd"/>
      <w:r>
        <w:rPr>
          <w:b/>
          <w:color w:val="000000" w:themeColor="text1"/>
          <w:sz w:val="28"/>
          <w:szCs w:val="28"/>
        </w:rPr>
        <w:t>ік</w:t>
      </w:r>
    </w:p>
    <w:p w:rsidR="00281005" w:rsidRDefault="00281005" w:rsidP="00281005">
      <w:pPr>
        <w:spacing w:before="0" w:beforeAutospacing="0" w:after="0" w:afterAutospacing="0"/>
        <w:ind w:firstLine="709"/>
        <w:jc w:val="center"/>
        <w:rPr>
          <w:color w:val="000000" w:themeColor="text1"/>
          <w:lang w:val="uk-UA"/>
        </w:rPr>
      </w:pPr>
    </w:p>
    <w:tbl>
      <w:tblPr>
        <w:tblW w:w="10320" w:type="dxa"/>
        <w:tblInd w:w="-900" w:type="dxa"/>
        <w:tblBorders>
          <w:top w:val="single" w:sz="4" w:space="0" w:color="3198D5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5364"/>
        <w:gridCol w:w="2694"/>
        <w:gridCol w:w="1842"/>
      </w:tblGrid>
      <w:tr w:rsidR="00281005" w:rsidTr="00281005">
        <w:tc>
          <w:tcPr>
            <w:tcW w:w="42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536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Змі</w:t>
            </w:r>
            <w:proofErr w:type="gramStart"/>
            <w:r>
              <w:rPr>
                <w:color w:val="000000"/>
                <w:lang w:eastAsia="en-US"/>
              </w:rPr>
              <w:t>ст</w:t>
            </w:r>
            <w:proofErr w:type="gramEnd"/>
            <w:r>
              <w:rPr>
                <w:color w:val="000000"/>
                <w:lang w:eastAsia="en-US"/>
              </w:rPr>
              <w:t xml:space="preserve"> діяльності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Відповідальний за проведення</w:t>
            </w:r>
          </w:p>
        </w:tc>
        <w:tc>
          <w:tcPr>
            <w:tcW w:w="184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Примітки</w:t>
            </w:r>
          </w:p>
        </w:tc>
      </w:tr>
      <w:tr w:rsidR="00281005" w:rsidTr="00281005">
        <w:tc>
          <w:tcPr>
            <w:tcW w:w="42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36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Формування </w:t>
            </w:r>
            <w:proofErr w:type="gramStart"/>
            <w:r>
              <w:rPr>
                <w:color w:val="000000" w:themeColor="text1"/>
                <w:lang w:eastAsia="en-US"/>
              </w:rPr>
              <w:t>здорового</w:t>
            </w:r>
            <w:proofErr w:type="gramEnd"/>
            <w:r>
              <w:rPr>
                <w:color w:val="000000" w:themeColor="text1"/>
                <w:lang w:eastAsia="en-US"/>
              </w:rPr>
              <w:t>, позитивного клімату в класному колективі як необхідної умови для розкриття творчого потенціалу кожної особистості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2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36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Виховання </w:t>
            </w:r>
            <w:proofErr w:type="gramStart"/>
            <w:r>
              <w:rPr>
                <w:color w:val="000000" w:themeColor="text1"/>
                <w:lang w:eastAsia="en-US"/>
              </w:rPr>
              <w:t>св</w:t>
            </w:r>
            <w:proofErr w:type="gramEnd"/>
            <w:r>
              <w:rPr>
                <w:color w:val="000000" w:themeColor="text1"/>
                <w:lang w:eastAsia="en-US"/>
              </w:rPr>
              <w:t>ідомого відношення до навчання та прищеплення стійких навичок культури поведінки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Дудник Н.В.,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класний керівник 5 класу</w:t>
            </w:r>
          </w:p>
        </w:tc>
        <w:tc>
          <w:tcPr>
            <w:tcW w:w="184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2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36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val="uk-UA" w:eastAsia="en-US"/>
              </w:rPr>
              <w:t>Формування ціннісних ставлень особистості учня через інноваційну виховну діяльність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Іванова О.В.,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класний керівник 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 класу</w:t>
            </w:r>
          </w:p>
        </w:tc>
        <w:tc>
          <w:tcPr>
            <w:tcW w:w="184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2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536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Розвиток творчого потенціалу учнів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,</w:t>
            </w:r>
            <w:proofErr w:type="gramEnd"/>
            <w:r>
              <w:rPr>
                <w:color w:val="000000" w:themeColor="text1"/>
                <w:lang w:eastAsia="en-US"/>
              </w:rPr>
              <w:t>реалізація їх нахилів і здібностей у різних сферах діяльності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Лісайчук Н.С.,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класний керівник 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9 класу</w:t>
            </w:r>
          </w:p>
        </w:tc>
        <w:tc>
          <w:tcPr>
            <w:tcW w:w="184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Палітра</w:t>
            </w:r>
          </w:p>
        </w:tc>
      </w:tr>
      <w:tr w:rsidR="00281005" w:rsidTr="00281005">
        <w:tc>
          <w:tcPr>
            <w:tcW w:w="42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536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Анкетування класних керівників з метою з’ясування труднощі</w:t>
            </w:r>
            <w:proofErr w:type="gramStart"/>
            <w:r>
              <w:rPr>
                <w:color w:val="000000" w:themeColor="text1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у роботі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Ткач А.Е.,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практичний психолог</w:t>
            </w:r>
          </w:p>
        </w:tc>
        <w:tc>
          <w:tcPr>
            <w:tcW w:w="184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Анкетування</w:t>
            </w:r>
          </w:p>
        </w:tc>
      </w:tr>
      <w:tr w:rsidR="00281005" w:rsidTr="00281005">
        <w:tc>
          <w:tcPr>
            <w:tcW w:w="420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536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Аналіз роботи МО  класних керівників 1-9 класів за 2023-2024 навчальний </w:t>
            </w:r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gramEnd"/>
            <w:r>
              <w:rPr>
                <w:color w:val="000000" w:themeColor="text1"/>
                <w:lang w:eastAsia="en-US"/>
              </w:rPr>
              <w:t>ік. Пропозиції класних керівників щодо планування виховної роботи на 2024 – 2025 н.р.</w:t>
            </w:r>
          </w:p>
        </w:tc>
        <w:tc>
          <w:tcPr>
            <w:tcW w:w="2694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Ляхович І.Б.,</w:t>
            </w:r>
          </w:p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 xml:space="preserve"> голова ШМО класних керівників</w:t>
            </w:r>
            <w:r>
              <w:rPr>
                <w:color w:val="000000"/>
                <w:lang w:val="uk-UA" w:eastAsia="en-US"/>
              </w:rPr>
              <w:t>, члени МО</w:t>
            </w:r>
          </w:p>
        </w:tc>
        <w:tc>
          <w:tcPr>
            <w:tcW w:w="1842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1005" w:rsidRDefault="00281005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</w:p>
        </w:tc>
      </w:tr>
    </w:tbl>
    <w:p w:rsidR="00281005" w:rsidRDefault="00281005" w:rsidP="00281005">
      <w:pPr>
        <w:jc w:val="both"/>
        <w:rPr>
          <w:color w:val="000000" w:themeColor="text1"/>
          <w:sz w:val="28"/>
          <w:szCs w:val="28"/>
        </w:rPr>
      </w:pPr>
    </w:p>
    <w:p w:rsidR="00281005" w:rsidRDefault="00281005" w:rsidP="00281005">
      <w:pPr>
        <w:jc w:val="both"/>
        <w:rPr>
          <w:color w:val="000000" w:themeColor="text1"/>
          <w:sz w:val="28"/>
          <w:szCs w:val="28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005" w:rsidRDefault="00281005" w:rsidP="00281005">
      <w:pPr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План  роботи</w:t>
      </w:r>
    </w:p>
    <w:p w:rsidR="00281005" w:rsidRDefault="00281005" w:rsidP="00281005">
      <w:pPr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методичного об’єднання класних керівників</w:t>
      </w:r>
    </w:p>
    <w:p w:rsidR="00281005" w:rsidRDefault="00281005" w:rsidP="00281005">
      <w:pPr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Іскрівської філії Ганнівського ліцею</w:t>
      </w:r>
    </w:p>
    <w:p w:rsidR="00281005" w:rsidRDefault="00281005" w:rsidP="00281005">
      <w:pPr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2023-2024 навчальний рік</w:t>
      </w:r>
    </w:p>
    <w:p w:rsidR="00281005" w:rsidRDefault="00281005" w:rsidP="00281005">
      <w:pPr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464"/>
        <w:gridCol w:w="1380"/>
        <w:gridCol w:w="2121"/>
      </w:tblGrid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з/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tabs>
                <w:tab w:val="right" w:pos="460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Змі</w:t>
            </w:r>
            <w:proofErr w:type="gramStart"/>
            <w:r>
              <w:rPr>
                <w:b/>
                <w:bCs/>
                <w:lang w:eastAsia="en-US"/>
              </w:rPr>
              <w:t>ст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Дата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Відповідальні</w:t>
            </w:r>
          </w:p>
        </w:tc>
      </w:tr>
      <w:tr w:rsidR="00281005" w:rsidTr="00281005">
        <w:trPr>
          <w:trHeight w:val="3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1.</w:t>
            </w:r>
          </w:p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/>
                <w:u w:val="single"/>
                <w:lang w:val="uk-UA" w:eastAsia="en-US"/>
              </w:rPr>
              <w:t>Засідання №1</w:t>
            </w:r>
            <w:r>
              <w:rPr>
                <w:u w:val="single"/>
                <w:lang w:val="uk-UA" w:eastAsia="en-US"/>
              </w:rPr>
              <w:t xml:space="preserve"> </w:t>
            </w:r>
            <w:r>
              <w:rPr>
                <w:b/>
                <w:bCs/>
                <w:u w:val="single"/>
                <w:lang w:val="uk-UA" w:eastAsia="en-US"/>
              </w:rPr>
              <w:t>(організаційне)</w:t>
            </w:r>
            <w:r>
              <w:rPr>
                <w:lang w:val="uk-UA" w:eastAsia="en-US"/>
              </w:rPr>
              <w:t xml:space="preserve"> «Стратегічні напрямки  виховання на 2023-2024 н.р. у вимірі сьогодення» (інструктивно-методична нарада):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аналіз виховної роботи за 2022 -2023 н.р.;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визначення основних напрямків  методичної та виховної  роботи закладу освіти на 2023-2024 н. р.;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 реалізації методичної проблеми МО класних керівників;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узгодження плану роботи методичного об’єднання на2023-2024  н. р.;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ознайомлення з методичними рекомендаціями з організації виховної роботи та проведення першого уроку у 2023-2024 н. р.;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рекомендації щодо складання соціального паспорту класу;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особливості роботи з дітьми пільгових категорій; 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роботи з профілактики дитячого травматизму, охорони життя і здоров’я дітей, проведення інструктажів з БЖ учнів; 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та проведення профілактичної роботи щодо попередження випадків булінгу серед учасників освітнього процесу;  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складання графіку відкритих виховних заходів;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інструктаж класних керівників, вчителів  щодо чергування класів по школі, по їдальні, по території;</w:t>
            </w:r>
          </w:p>
          <w:p w:rsidR="00281005" w:rsidRDefault="00281005">
            <w:pPr>
              <w:pStyle w:val="af2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закріплення наставників над новопризначеними класними керівниками.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Серпень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ГМО.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  <w:tr w:rsidR="00281005" w:rsidTr="00281005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2.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Вивчення нормативно-правових документів, Листів та наказів МОНУ в галузі освіти на  2023/2024 н. р.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Серпень 2023 р.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rPr>
          <w:trHeight w:val="3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3.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Організація та проведення </w:t>
            </w:r>
            <w:r>
              <w:rPr>
                <w:lang w:val="uk-UA" w:eastAsia="en-US"/>
              </w:rPr>
              <w:t xml:space="preserve">відкритих виховних </w:t>
            </w:r>
            <w:r>
              <w:rPr>
                <w:lang w:eastAsia="en-US"/>
              </w:rPr>
              <w:t xml:space="preserve">заходів </w:t>
            </w:r>
            <w:proofErr w:type="gramStart"/>
            <w:r>
              <w:rPr>
                <w:lang w:val="uk-UA" w:eastAsia="en-US"/>
              </w:rPr>
              <w:t>в</w:t>
            </w:r>
            <w:proofErr w:type="gramEnd"/>
            <w:r>
              <w:rPr>
                <w:lang w:val="uk-UA" w:eastAsia="en-US"/>
              </w:rPr>
              <w:t xml:space="preserve">ідповідно до графіку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rPr>
          <w:trHeight w:val="3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4.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станом відвідування учн</w:t>
            </w:r>
            <w:r>
              <w:rPr>
                <w:lang w:val="uk-UA" w:eastAsia="en-US"/>
              </w:rPr>
              <w:t>ями навчальних  занять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, КК</w:t>
            </w:r>
          </w:p>
        </w:tc>
      </w:tr>
      <w:tr w:rsidR="00281005" w:rsidTr="00281005">
        <w:trPr>
          <w:trHeight w:val="4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5.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Проф</w:t>
            </w:r>
            <w:proofErr w:type="gramEnd"/>
            <w:r>
              <w:rPr>
                <w:lang w:eastAsia="en-US"/>
              </w:rPr>
              <w:t>ілактична робота з учнями схильними до правопорушень.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rPr>
          <w:trHeight w:val="4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6.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Впровадження </w:t>
            </w:r>
            <w:r>
              <w:rPr>
                <w:lang w:val="uk-UA" w:eastAsia="en-US"/>
              </w:rPr>
              <w:t xml:space="preserve">системи «Єдина школа», </w:t>
            </w:r>
            <w:r>
              <w:rPr>
                <w:lang w:eastAsia="en-US"/>
              </w:rPr>
              <w:t>Google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ClassRoom</w:t>
            </w:r>
            <w:r>
              <w:rPr>
                <w:lang w:val="uk-UA" w:eastAsia="en-US"/>
              </w:rPr>
              <w:t xml:space="preserve">, </w:t>
            </w:r>
            <w:r>
              <w:rPr>
                <w:lang w:val="en-US" w:eastAsia="en-US"/>
              </w:rPr>
              <w:t>Zoom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 xml:space="preserve"> роботу класного керівника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outlineLvl w:val="0"/>
              <w:rPr>
                <w:kern w:val="36"/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, КК</w:t>
            </w:r>
          </w:p>
        </w:tc>
      </w:tr>
      <w:tr w:rsidR="00281005" w:rsidTr="00281005">
        <w:trPr>
          <w:trHeight w:val="3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7.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 та проведення першого уроку.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01.09.</w:t>
            </w:r>
          </w:p>
          <w:p w:rsidR="00281005" w:rsidRDefault="00281005">
            <w:pPr>
              <w:spacing w:line="322" w:lineRule="atLeast"/>
              <w:jc w:val="center"/>
              <w:outlineLvl w:val="0"/>
              <w:rPr>
                <w:kern w:val="36"/>
                <w:lang w:val="uk-UA" w:eastAsia="en-US"/>
              </w:rPr>
            </w:pPr>
            <w:r>
              <w:rPr>
                <w:lang w:val="uk-UA" w:eastAsia="en-US"/>
              </w:rPr>
              <w:t>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322" w:lineRule="atLeast"/>
              <w:jc w:val="both"/>
              <w:outlineLvl w:val="0"/>
              <w:rPr>
                <w:kern w:val="36"/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8.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Складання та затвердження планів виховної роботи з учнівським колективом.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 11.09.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9.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Ознайомлення із Положеннями внутрішніх конкурсів «Клас року», «Кращий учень року», «Кращий випускник року».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36"/>
                <w:lang w:val="uk-UA" w:eastAsia="en-US"/>
              </w:rPr>
              <w:t>Вересень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</w:tc>
      </w:tr>
      <w:tr w:rsidR="00281005" w:rsidTr="00281005">
        <w:trPr>
          <w:trHeight w:val="8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10.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Особливості п</w:t>
            </w:r>
            <w:r>
              <w:rPr>
                <w:lang w:eastAsia="en-US"/>
              </w:rPr>
              <w:t xml:space="preserve">роведення  годин </w:t>
            </w:r>
            <w:r>
              <w:rPr>
                <w:lang w:val="uk-UA" w:eastAsia="en-US"/>
              </w:rPr>
              <w:t xml:space="preserve">спілкування, </w:t>
            </w:r>
            <w:r>
              <w:rPr>
                <w:lang w:eastAsia="en-US"/>
              </w:rPr>
              <w:t>усних дайджестів</w:t>
            </w:r>
            <w:r>
              <w:rPr>
                <w:lang w:val="uk-UA" w:eastAsia="en-US"/>
              </w:rPr>
              <w:t>, інформаційних хвилинок</w:t>
            </w:r>
            <w:r>
              <w:rPr>
                <w:lang w:eastAsia="en-US"/>
              </w:rPr>
              <w:t xml:space="preserve"> відповідно до календаря пам`ятних дат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ГМО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Організація туристсько-краєзнавчої роботи, планування екскурсій.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Вересень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КК, вчитель історії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Діагностичне анкетування класних керівників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Вересень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Організація </w:t>
            </w:r>
            <w:r>
              <w:rPr>
                <w:lang w:eastAsia="en-US"/>
              </w:rPr>
              <w:t xml:space="preserve">роботи з благоустрою території </w:t>
            </w:r>
            <w:r>
              <w:rPr>
                <w:lang w:val="uk-UA" w:eastAsia="en-US"/>
              </w:rPr>
              <w:t>закладу освіти</w:t>
            </w:r>
            <w:r>
              <w:rPr>
                <w:lang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Проф</w:t>
            </w:r>
            <w:proofErr w:type="gramEnd"/>
            <w:r>
              <w:rPr>
                <w:lang w:eastAsia="en-US"/>
              </w:rPr>
              <w:t xml:space="preserve">ілактика травматизму. Попередження нещасних випадків з учнями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школі та в побуті.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Організація роботи органів учнівського самоврядування у кожному класі.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Вересень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autoSpaceDE w:val="0"/>
              <w:autoSpaceDN w:val="0"/>
              <w:adjustRightInd w:val="0"/>
              <w:spacing w:line="276" w:lineRule="auto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Вивчення  індивідуальних  особливостей  учнів,  їхніх  інтересів,  потреб</w:t>
            </w:r>
            <w:r>
              <w:rPr>
                <w:lang w:val="uk-UA" w:eastAsia="en-US"/>
              </w:rPr>
              <w:t>, з метою залучення їх до роботи гуртків.  Стан охоплення учнів позашкільною освітою.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Вересень – жовтень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Відвідування виховних заходів класних керівників </w:t>
            </w:r>
            <w:r>
              <w:rPr>
                <w:lang w:val="uk-UA" w:eastAsia="en-US"/>
              </w:rPr>
              <w:t>1,</w:t>
            </w:r>
            <w:r>
              <w:rPr>
                <w:lang w:eastAsia="en-US"/>
              </w:rPr>
              <w:t>5</w:t>
            </w:r>
            <w:r>
              <w:rPr>
                <w:lang w:val="uk-UA" w:eastAsia="en-US"/>
              </w:rPr>
              <w:t xml:space="preserve"> та 9</w:t>
            </w:r>
            <w:r>
              <w:rPr>
                <w:lang w:eastAsia="en-US"/>
              </w:rPr>
              <w:t xml:space="preserve">- </w:t>
            </w:r>
            <w:r>
              <w:rPr>
                <w:lang w:val="uk-UA" w:eastAsia="en-US"/>
              </w:rPr>
              <w:t xml:space="preserve">х </w:t>
            </w:r>
            <w:r>
              <w:rPr>
                <w:lang w:eastAsia="en-US"/>
              </w:rPr>
              <w:t xml:space="preserve">класів </w:t>
            </w:r>
            <w:proofErr w:type="gramStart"/>
            <w:r>
              <w:rPr>
                <w:lang w:val="uk-UA" w:eastAsia="en-US"/>
              </w:rPr>
              <w:t>у</w:t>
            </w:r>
            <w:proofErr w:type="gramEnd"/>
            <w:r>
              <w:rPr>
                <w:lang w:val="uk-UA" w:eastAsia="en-US"/>
              </w:rPr>
              <w:t xml:space="preserve"> межах КУК.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Вересень – жовтень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ЗЗНВР, 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Самоосвіта. «Превентивне та правове виховання. Охорона Дитинства.</w:t>
            </w:r>
            <w:r>
              <w:rPr>
                <w:rFonts w:eastAsia="+mn-ea"/>
                <w:iCs/>
                <w:color w:val="000000"/>
                <w:lang w:val="uk-UA" w:eastAsia="en-US"/>
              </w:rPr>
              <w:t xml:space="preserve"> Нормативно-правова база (</w:t>
            </w:r>
            <w:r>
              <w:rPr>
                <w:iCs/>
                <w:lang w:eastAsia="en-US"/>
              </w:rPr>
              <w:t>Концепція Превентивного виховання дітей</w:t>
            </w:r>
            <w:r>
              <w:rPr>
                <w:iCs/>
                <w:lang w:val="uk-UA" w:eastAsia="en-US"/>
              </w:rPr>
              <w:t>, Конвенція ООН про права дитини,</w:t>
            </w:r>
            <w:r>
              <w:rPr>
                <w:lang w:val="uk-UA" w:eastAsia="en-US"/>
              </w:rPr>
              <w:t xml:space="preserve"> </w:t>
            </w:r>
            <w:r>
              <w:rPr>
                <w:iCs/>
                <w:lang w:val="uk-UA" w:eastAsia="en-US"/>
              </w:rPr>
              <w:t>Декларація прав дитини, Закон України Про охорону дитинства)».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Жовтень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/>
                <w:u w:val="single"/>
                <w:lang w:val="uk-UA" w:eastAsia="en-US"/>
              </w:rPr>
              <w:t>Засідання №2</w:t>
            </w:r>
            <w:r>
              <w:rPr>
                <w:lang w:val="uk-UA" w:eastAsia="en-US"/>
              </w:rPr>
              <w:t xml:space="preserve"> «Формування правової свідомості учнів шляхом  впровадження активних форм роботи»: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круглий стіл</w:t>
            </w:r>
            <w:r>
              <w:rPr>
                <w:rFonts w:ascii="Times New Roman" w:hAnsi="Times New Roman"/>
                <w:sz w:val="24"/>
                <w:szCs w:val="24"/>
              </w:rPr>
              <w:t>: «Інтерактивні форми та методи роботи з превентивного  виховання – необхідний  чинник становлення вільної особистості» (обмін досвідом роботи);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тренінг: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«Педагогіка підтримки дитини: взаємодія школи, сім’ї та соціуму з профілактики девіантної поведінки учнів, запобігання проявам булінгу (цькування) в учнівському середовищі)»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оповідь: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«Організація системи профілактики правопорушень, булінгу серед дітей та підлітків шкільного віку на основі гуманізації сучасної школи»;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скринька невирішених питань: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"Які традиційні та інноваційні форми роботи з правового виховання є результативнішими?" 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kern w:val="36"/>
                <w:lang w:val="uk-UA" w:eastAsia="en-US"/>
              </w:rPr>
              <w:t>Жовтень 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20.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Проведення анкетування </w:t>
            </w:r>
            <w:r>
              <w:rPr>
                <w:lang w:val="uk-UA" w:eastAsia="en-US"/>
              </w:rPr>
              <w:t xml:space="preserve">з </w:t>
            </w:r>
            <w:r>
              <w:rPr>
                <w:lang w:eastAsia="en-US"/>
              </w:rPr>
              <w:t>визначенн</w:t>
            </w:r>
            <w:r>
              <w:rPr>
                <w:lang w:val="uk-UA" w:eastAsia="en-US"/>
              </w:rPr>
              <w:t>я</w:t>
            </w:r>
            <w:r>
              <w:rPr>
                <w:lang w:eastAsia="en-US"/>
              </w:rPr>
              <w:t xml:space="preserve"> стосунків у колективі</w:t>
            </w:r>
            <w:r>
              <w:rPr>
                <w:lang w:val="uk-UA" w:eastAsia="en-US"/>
              </w:rPr>
              <w:t xml:space="preserve"> в </w:t>
            </w:r>
            <w:r>
              <w:rPr>
                <w:lang w:eastAsia="en-US"/>
              </w:rPr>
              <w:t>5-</w:t>
            </w:r>
            <w:r>
              <w:rPr>
                <w:lang w:val="uk-UA" w:eastAsia="en-US"/>
              </w:rPr>
              <w:t>9</w:t>
            </w:r>
            <w:r>
              <w:rPr>
                <w:lang w:eastAsia="en-US"/>
              </w:rPr>
              <w:t xml:space="preserve"> кл</w:t>
            </w:r>
            <w:r>
              <w:rPr>
                <w:lang w:val="uk-UA" w:eastAsia="en-US"/>
              </w:rPr>
              <w:t>асах.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Самоосвіта. «Протидія булінгу (цькуванню) в учнівському колективі. </w:t>
            </w:r>
            <w:r>
              <w:rPr>
                <w:rFonts w:eastAsia="+mn-ea"/>
                <w:iCs/>
                <w:color w:val="000000"/>
                <w:lang w:val="uk-UA" w:eastAsia="en-US"/>
              </w:rPr>
              <w:t>Нормативно-правова база».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/>
                <w:u w:val="single"/>
                <w:lang w:val="uk-UA" w:eastAsia="en-US"/>
              </w:rPr>
              <w:t>Засідання №3</w:t>
            </w:r>
            <w:r>
              <w:rPr>
                <w:lang w:val="uk-UA" w:eastAsia="en-US"/>
              </w:rPr>
              <w:t xml:space="preserve"> «Підведення підсумків виховної роботи за І півріччя»: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роботи МО та виховної роботи закладу освіти за І півріччя;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проведених відкритих виховних заходів;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підведення результатів рейтингу поведінки та участі класних колективів у загальношкільних заходах у І семестрі; 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підсумки проведеної  роботи з національно-патріотичного виховання у І семестрі; 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 роботи з профілактики правопорушень серед учнів закладу;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планування роботи класних керівників на ІІ семестр 2023-2024 н.р. Надання методичних рекомендацій щодо проведення заходів за планом роботи закладу освіти.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Грудень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доброчинної діяльності учнів.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24.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Самоосвіта. «Сучасні технології виховання».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Січень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25.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Відвідування виховних заходів класних керівників, які атестуються.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ЗЗНВР, 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/>
                <w:u w:val="single"/>
                <w:lang w:val="uk-UA" w:eastAsia="en-US"/>
              </w:rPr>
              <w:t>Засідання №4</w:t>
            </w:r>
            <w:r>
              <w:rPr>
                <w:lang w:val="uk-UA" w:eastAsia="en-US"/>
              </w:rPr>
              <w:t xml:space="preserve"> «Шляхи поліпшення виховної роботи з учнями»: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аукціон методичних ідей: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«Практичне використання сучасних виховних технологій»;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методичний фестиваль: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«Педагогічні самовідкриття».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Творчий звіт класних керівників, що атестуються.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Лютий 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2023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27.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Робота </w:t>
            </w:r>
            <w:proofErr w:type="gramStart"/>
            <w:r>
              <w:rPr>
                <w:lang w:eastAsia="en-US"/>
              </w:rPr>
              <w:t>над</w:t>
            </w:r>
            <w:proofErr w:type="gramEnd"/>
            <w:r>
              <w:rPr>
                <w:lang w:eastAsia="en-US"/>
              </w:rPr>
              <w:t xml:space="preserve"> реалізацією виховних проблем.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28.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Самоосвіта. Здоров</w:t>
            </w:r>
            <w:r>
              <w:rPr>
                <w:lang w:eastAsia="en-US"/>
              </w:rPr>
              <w:t>`</w:t>
            </w:r>
            <w:r>
              <w:rPr>
                <w:lang w:val="uk-UA" w:eastAsia="en-US"/>
              </w:rPr>
              <w:t>язберігаючі технології та пропаганда здорового способу життя серед учнівської молоді».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29.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Про стан роботи з батьками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30.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Про стан відвідування учнями навчальних занять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/>
                <w:u w:val="single"/>
                <w:lang w:val="uk-UA" w:eastAsia="en-US"/>
              </w:rPr>
              <w:t>Засідання №5</w:t>
            </w:r>
            <w:r>
              <w:rPr>
                <w:lang w:val="uk-UA" w:eastAsia="en-US"/>
              </w:rPr>
              <w:t xml:space="preserve"> «Популяризація здорового способу життя серед учнівської молоді»: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тренінг: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>Профілактика шкідливих звичок, наркоманії серед молоді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81005" w:rsidRDefault="00281005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круглий стіл: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творення педагогічних умов, підвищення ефективності виховання культури </w:t>
            </w:r>
            <w:r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  <w:t>здорового способу життя серед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 школярів».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Профорієнтаційне анкетування учнів.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33.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Про стан</w:t>
            </w:r>
            <w:r>
              <w:rPr>
                <w:lang w:val="uk-UA" w:eastAsia="en-US"/>
              </w:rPr>
              <w:t xml:space="preserve"> профорієнтаційної роботи в закладі.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Квітень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34.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Самоосвіта. «Ефективні методи роботи з батьківською громадськістю».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КК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35.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Виконання плану роботи МО за 2020-2021 н.р. Підведення підсумків. Перспективи планування роботи на 2021 -2022 н.р.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36.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Профілактика травматизму. Попередження нещасних випадків з учнями в школі та в побуті перед літніми кані</w:t>
            </w:r>
            <w:r>
              <w:rPr>
                <w:lang w:eastAsia="en-US"/>
              </w:rPr>
              <w:t>кулами.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37.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Аналіз проведення тижнів БЖ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38.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Аналіз відвідування учнями школи</w:t>
            </w:r>
            <w:r>
              <w:rPr>
                <w:lang w:val="uk-UA" w:eastAsia="en-US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Діагностичне анкетування.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ГМО</w:t>
            </w:r>
          </w:p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281005" w:rsidTr="0028100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40.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Підведення підсумків участі учнів у внутрішніх конкурсах.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Травень</w:t>
            </w:r>
          </w:p>
          <w:p w:rsidR="00281005" w:rsidRDefault="0028100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2024 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05" w:rsidRDefault="0028100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ЗЗНВР</w:t>
            </w:r>
          </w:p>
        </w:tc>
      </w:tr>
    </w:tbl>
    <w:p w:rsidR="00281005" w:rsidRDefault="00281005" w:rsidP="00281005">
      <w:pPr>
        <w:shd w:val="clear" w:color="auto" w:fill="FFFFFF"/>
        <w:rPr>
          <w:bCs/>
          <w:color w:val="333333"/>
          <w:lang w:val="uk-UA"/>
        </w:rPr>
      </w:pPr>
      <w:r>
        <w:rPr>
          <w:bCs/>
          <w:color w:val="333333"/>
          <w:lang w:val="uk-UA"/>
        </w:rPr>
        <w:t>Голова методичного об</w:t>
      </w:r>
      <w:r>
        <w:rPr>
          <w:bCs/>
          <w:color w:val="333333"/>
        </w:rPr>
        <w:t>`</w:t>
      </w:r>
      <w:r>
        <w:rPr>
          <w:bCs/>
          <w:color w:val="333333"/>
          <w:lang w:val="uk-UA"/>
        </w:rPr>
        <w:t>єднання  класних керівників                   О.О. Баранько</w:t>
      </w:r>
    </w:p>
    <w:p w:rsidR="00281005" w:rsidRDefault="00281005" w:rsidP="00281005">
      <w:pPr>
        <w:shd w:val="clear" w:color="auto" w:fill="FFFFFF"/>
        <w:rPr>
          <w:bCs/>
          <w:color w:val="333333"/>
          <w:lang w:val="uk-UA"/>
        </w:rPr>
      </w:pPr>
    </w:p>
    <w:p w:rsidR="00281005" w:rsidRDefault="00281005" w:rsidP="00281005">
      <w:pPr>
        <w:rPr>
          <w:u w:val="single"/>
          <w:lang w:val="uk-UA"/>
        </w:rPr>
      </w:pPr>
      <w:r>
        <w:rPr>
          <w:u w:val="single"/>
        </w:rPr>
        <w:lastRenderedPageBreak/>
        <w:t>Умовні  позначки</w:t>
      </w:r>
      <w:r>
        <w:rPr>
          <w:u w:val="single"/>
          <w:lang w:val="uk-UA"/>
        </w:rPr>
        <w:t>:</w:t>
      </w:r>
      <w:r>
        <w:t xml:space="preserve">  </w:t>
      </w:r>
    </w:p>
    <w:p w:rsidR="00281005" w:rsidRDefault="00281005" w:rsidP="00281005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ЗЗНВР – заступник завідувача з навчально-виховної роботи</w:t>
      </w:r>
    </w:p>
    <w:p w:rsidR="00281005" w:rsidRDefault="00281005" w:rsidP="00281005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ГМО – голова методичного об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</w:rPr>
        <w:t>єднання</w:t>
      </w:r>
    </w:p>
    <w:p w:rsidR="00281005" w:rsidRDefault="00281005" w:rsidP="00281005">
      <w:pPr>
        <w:pStyle w:val="af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КК – класні керівники</w:t>
      </w:r>
    </w:p>
    <w:p w:rsidR="00281005" w:rsidRDefault="00281005" w:rsidP="00281005">
      <w:pPr>
        <w:pStyle w:val="af2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</w:p>
    <w:p w:rsidR="00281005" w:rsidRDefault="00281005" w:rsidP="00281005">
      <w:pPr>
        <w:pStyle w:val="Standard"/>
        <w:jc w:val="center"/>
        <w:rPr>
          <w:b/>
          <w:sz w:val="28"/>
          <w:szCs w:val="28"/>
          <w:lang w:val="uk-UA"/>
        </w:rPr>
      </w:pPr>
      <w:bookmarkStart w:id="13" w:name="_GoBack"/>
      <w:bookmarkEnd w:id="13"/>
    </w:p>
    <w:sectPr w:rsidR="00281005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7B6"/>
    <w:multiLevelType w:val="hybridMultilevel"/>
    <w:tmpl w:val="3FFE4CF4"/>
    <w:lvl w:ilvl="0" w:tplc="7C041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669D7"/>
    <w:multiLevelType w:val="hybridMultilevel"/>
    <w:tmpl w:val="C45ED0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853"/>
    <w:multiLevelType w:val="multilevel"/>
    <w:tmpl w:val="0AA4A828"/>
    <w:styleLink w:val="WWNum10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3">
    <w:nsid w:val="134277DE"/>
    <w:multiLevelType w:val="multilevel"/>
    <w:tmpl w:val="9CFCD86E"/>
    <w:styleLink w:val="WWNum16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4">
    <w:nsid w:val="143746B1"/>
    <w:multiLevelType w:val="hybridMultilevel"/>
    <w:tmpl w:val="610220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E67F7D"/>
    <w:multiLevelType w:val="hybridMultilevel"/>
    <w:tmpl w:val="34F2811E"/>
    <w:lvl w:ilvl="0" w:tplc="FAE270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C2FFB"/>
    <w:multiLevelType w:val="hybridMultilevel"/>
    <w:tmpl w:val="C96811D0"/>
    <w:lvl w:ilvl="0" w:tplc="A2A085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6415"/>
    <w:multiLevelType w:val="hybridMultilevel"/>
    <w:tmpl w:val="A7FC1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403D0"/>
    <w:multiLevelType w:val="hybridMultilevel"/>
    <w:tmpl w:val="D4B82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12FF0"/>
    <w:multiLevelType w:val="hybridMultilevel"/>
    <w:tmpl w:val="80108354"/>
    <w:lvl w:ilvl="0" w:tplc="0419000F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3F47E00"/>
    <w:multiLevelType w:val="hybridMultilevel"/>
    <w:tmpl w:val="3F88BC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74449"/>
    <w:multiLevelType w:val="hybridMultilevel"/>
    <w:tmpl w:val="F0D4A57C"/>
    <w:lvl w:ilvl="0" w:tplc="F2F2C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670D1"/>
    <w:multiLevelType w:val="hybridMultilevel"/>
    <w:tmpl w:val="0742B310"/>
    <w:lvl w:ilvl="0" w:tplc="4C1666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D6E06"/>
    <w:multiLevelType w:val="multilevel"/>
    <w:tmpl w:val="64544916"/>
    <w:styleLink w:val="WWNum1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4">
    <w:nsid w:val="4A736B8C"/>
    <w:multiLevelType w:val="hybridMultilevel"/>
    <w:tmpl w:val="A14A2D34"/>
    <w:lvl w:ilvl="0" w:tplc="37E01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66202"/>
    <w:multiLevelType w:val="hybridMultilevel"/>
    <w:tmpl w:val="64D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71843"/>
    <w:multiLevelType w:val="multilevel"/>
    <w:tmpl w:val="10A8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415A9"/>
    <w:multiLevelType w:val="hybridMultilevel"/>
    <w:tmpl w:val="4C0A9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A3D1A"/>
    <w:multiLevelType w:val="multilevel"/>
    <w:tmpl w:val="A7A60AA4"/>
    <w:styleLink w:val="WWNum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9">
    <w:nsid w:val="65832145"/>
    <w:multiLevelType w:val="hybridMultilevel"/>
    <w:tmpl w:val="040A5FE4"/>
    <w:lvl w:ilvl="0" w:tplc="324035D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00C23"/>
    <w:multiLevelType w:val="multilevel"/>
    <w:tmpl w:val="986E4486"/>
    <w:styleLink w:val="WWNum2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21">
    <w:nsid w:val="758C53FA"/>
    <w:multiLevelType w:val="hybridMultilevel"/>
    <w:tmpl w:val="CEBCAE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"/>
  </w:num>
  <w:num w:numId="20">
    <w:abstractNumId w:val="13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5"/>
    <w:rsid w:val="00281005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005"/>
    <w:pPr>
      <w:keepNext/>
      <w:keepLines/>
      <w:spacing w:before="480" w:beforeAutospacing="0" w:after="0" w:afterAutospacing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81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1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1005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81005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81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10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8100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810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10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81005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281005"/>
  </w:style>
  <w:style w:type="paragraph" w:styleId="a6">
    <w:name w:val="header"/>
    <w:basedOn w:val="a"/>
    <w:link w:val="a7"/>
    <w:uiPriority w:val="99"/>
    <w:semiHidden/>
    <w:unhideWhenUsed/>
    <w:rsid w:val="002810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1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81005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281005"/>
    <w:rPr>
      <w:sz w:val="21"/>
      <w:szCs w:val="21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8100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281005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2810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10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281005"/>
  </w:style>
  <w:style w:type="paragraph" w:styleId="af1">
    <w:name w:val="No Spacing"/>
    <w:link w:val="af0"/>
    <w:uiPriority w:val="1"/>
    <w:qFormat/>
    <w:rsid w:val="0028100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281005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dt4ke">
    <w:name w:val="cdt4ke"/>
    <w:basedOn w:val="a"/>
    <w:uiPriority w:val="99"/>
    <w:rsid w:val="00281005"/>
  </w:style>
  <w:style w:type="character" w:customStyle="1" w:styleId="13">
    <w:name w:val="Основной текст (13)_"/>
    <w:link w:val="130"/>
    <w:locked/>
    <w:rsid w:val="00281005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81005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customStyle="1" w:styleId="Standard">
    <w:name w:val="Standard"/>
    <w:uiPriority w:val="99"/>
    <w:rsid w:val="002810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281005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281005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1">
    <w:name w:val="Обычный1"/>
    <w:uiPriority w:val="99"/>
    <w:rsid w:val="0028100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3">
    <w:name w:val="Intense Emphasis"/>
    <w:uiPriority w:val="21"/>
    <w:qFormat/>
    <w:rsid w:val="00281005"/>
    <w:rPr>
      <w:b/>
      <w:bCs/>
      <w:i/>
      <w:iCs/>
      <w:color w:val="4F81BD"/>
    </w:rPr>
  </w:style>
  <w:style w:type="character" w:customStyle="1" w:styleId="12">
    <w:name w:val="Основной текст Знак1"/>
    <w:basedOn w:val="a0"/>
    <w:uiPriority w:val="99"/>
    <w:semiHidden/>
    <w:rsid w:val="0028100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281005"/>
    <w:rPr>
      <w:rFonts w:ascii="Arial Narrow" w:hAnsi="Arial Narrow" w:cs="Arial Narrow" w:hint="default"/>
      <w:noProof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+ Полужирный2"/>
    <w:rsid w:val="00281005"/>
    <w:rPr>
      <w:rFonts w:ascii="Arial Narrow" w:hAnsi="Arial Narrow" w:cs="Arial Narrow" w:hint="default"/>
      <w:b/>
      <w:bCs/>
      <w:spacing w:val="0"/>
      <w:sz w:val="18"/>
      <w:szCs w:val="18"/>
      <w:shd w:val="clear" w:color="auto" w:fill="FFFFFF"/>
    </w:rPr>
  </w:style>
  <w:style w:type="character" w:customStyle="1" w:styleId="FontStyle111">
    <w:name w:val="Font Style111"/>
    <w:rsid w:val="00281005"/>
    <w:rPr>
      <w:rFonts w:ascii="Times New Roman" w:hAnsi="Times New Roman" w:cs="Times New Roman" w:hint="default"/>
      <w:sz w:val="26"/>
      <w:szCs w:val="26"/>
    </w:rPr>
  </w:style>
  <w:style w:type="character" w:customStyle="1" w:styleId="StrongEmphasis">
    <w:name w:val="Strong Emphasis"/>
    <w:rsid w:val="00281005"/>
    <w:rPr>
      <w:b/>
      <w:bCs/>
    </w:rPr>
  </w:style>
  <w:style w:type="character" w:customStyle="1" w:styleId="st">
    <w:name w:val="st"/>
    <w:basedOn w:val="a0"/>
    <w:rsid w:val="00281005"/>
  </w:style>
  <w:style w:type="table" w:styleId="af4">
    <w:name w:val="Table Grid"/>
    <w:basedOn w:val="a1"/>
    <w:uiPriority w:val="39"/>
    <w:rsid w:val="0028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28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281005"/>
    <w:rPr>
      <w:i/>
      <w:iCs/>
    </w:rPr>
  </w:style>
  <w:style w:type="numbering" w:customStyle="1" w:styleId="WWNum10">
    <w:name w:val="WWNum10"/>
    <w:rsid w:val="00281005"/>
    <w:pPr>
      <w:numPr>
        <w:numId w:val="18"/>
      </w:numPr>
    </w:pPr>
  </w:style>
  <w:style w:type="numbering" w:customStyle="1" w:styleId="WWNum16">
    <w:name w:val="WWNum16"/>
    <w:rsid w:val="00281005"/>
    <w:pPr>
      <w:numPr>
        <w:numId w:val="19"/>
      </w:numPr>
    </w:pPr>
  </w:style>
  <w:style w:type="numbering" w:customStyle="1" w:styleId="WWNum14">
    <w:name w:val="WWNum14"/>
    <w:rsid w:val="00281005"/>
    <w:pPr>
      <w:numPr>
        <w:numId w:val="20"/>
      </w:numPr>
    </w:pPr>
  </w:style>
  <w:style w:type="numbering" w:customStyle="1" w:styleId="WWNum4">
    <w:name w:val="WWNum4"/>
    <w:rsid w:val="00281005"/>
    <w:pPr>
      <w:numPr>
        <w:numId w:val="21"/>
      </w:numPr>
    </w:pPr>
  </w:style>
  <w:style w:type="numbering" w:customStyle="1" w:styleId="WWNum2">
    <w:name w:val="WWNum2"/>
    <w:rsid w:val="00281005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005"/>
    <w:pPr>
      <w:keepNext/>
      <w:keepLines/>
      <w:spacing w:before="480" w:beforeAutospacing="0" w:after="0" w:afterAutospacing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81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1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1005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281005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81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10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8100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2810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10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81005"/>
    <w:rPr>
      <w:color w:val="954F72"/>
      <w:u w:val="single"/>
    </w:rPr>
  </w:style>
  <w:style w:type="paragraph" w:styleId="a5">
    <w:name w:val="Normal (Web)"/>
    <w:basedOn w:val="a"/>
    <w:uiPriority w:val="99"/>
    <w:semiHidden/>
    <w:unhideWhenUsed/>
    <w:rsid w:val="00281005"/>
  </w:style>
  <w:style w:type="paragraph" w:styleId="a6">
    <w:name w:val="header"/>
    <w:basedOn w:val="a"/>
    <w:link w:val="a7"/>
    <w:uiPriority w:val="99"/>
    <w:semiHidden/>
    <w:unhideWhenUsed/>
    <w:rsid w:val="002810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1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81005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281005"/>
    <w:rPr>
      <w:sz w:val="21"/>
      <w:szCs w:val="21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28100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1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281005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2810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10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281005"/>
  </w:style>
  <w:style w:type="paragraph" w:styleId="af1">
    <w:name w:val="No Spacing"/>
    <w:link w:val="af0"/>
    <w:uiPriority w:val="1"/>
    <w:qFormat/>
    <w:rsid w:val="0028100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281005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dt4ke">
    <w:name w:val="cdt4ke"/>
    <w:basedOn w:val="a"/>
    <w:uiPriority w:val="99"/>
    <w:rsid w:val="00281005"/>
  </w:style>
  <w:style w:type="character" w:customStyle="1" w:styleId="13">
    <w:name w:val="Основной текст (13)_"/>
    <w:link w:val="130"/>
    <w:locked/>
    <w:rsid w:val="00281005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81005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lang w:eastAsia="en-US"/>
    </w:rPr>
  </w:style>
  <w:style w:type="paragraph" w:customStyle="1" w:styleId="Standard">
    <w:name w:val="Standard"/>
    <w:uiPriority w:val="99"/>
    <w:rsid w:val="002810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281005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281005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1">
    <w:name w:val="Обычный1"/>
    <w:uiPriority w:val="99"/>
    <w:rsid w:val="0028100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3">
    <w:name w:val="Intense Emphasis"/>
    <w:uiPriority w:val="21"/>
    <w:qFormat/>
    <w:rsid w:val="00281005"/>
    <w:rPr>
      <w:b/>
      <w:bCs/>
      <w:i/>
      <w:iCs/>
      <w:color w:val="4F81BD"/>
    </w:rPr>
  </w:style>
  <w:style w:type="character" w:customStyle="1" w:styleId="12">
    <w:name w:val="Основной текст Знак1"/>
    <w:basedOn w:val="a0"/>
    <w:uiPriority w:val="99"/>
    <w:semiHidden/>
    <w:rsid w:val="0028100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281005"/>
    <w:rPr>
      <w:rFonts w:ascii="Arial Narrow" w:hAnsi="Arial Narrow" w:cs="Arial Narrow" w:hint="default"/>
      <w:noProof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 + Полужирный2"/>
    <w:rsid w:val="00281005"/>
    <w:rPr>
      <w:rFonts w:ascii="Arial Narrow" w:hAnsi="Arial Narrow" w:cs="Arial Narrow" w:hint="default"/>
      <w:b/>
      <w:bCs/>
      <w:spacing w:val="0"/>
      <w:sz w:val="18"/>
      <w:szCs w:val="18"/>
      <w:shd w:val="clear" w:color="auto" w:fill="FFFFFF"/>
    </w:rPr>
  </w:style>
  <w:style w:type="character" w:customStyle="1" w:styleId="FontStyle111">
    <w:name w:val="Font Style111"/>
    <w:rsid w:val="00281005"/>
    <w:rPr>
      <w:rFonts w:ascii="Times New Roman" w:hAnsi="Times New Roman" w:cs="Times New Roman" w:hint="default"/>
      <w:sz w:val="26"/>
      <w:szCs w:val="26"/>
    </w:rPr>
  </w:style>
  <w:style w:type="character" w:customStyle="1" w:styleId="StrongEmphasis">
    <w:name w:val="Strong Emphasis"/>
    <w:rsid w:val="00281005"/>
    <w:rPr>
      <w:b/>
      <w:bCs/>
    </w:rPr>
  </w:style>
  <w:style w:type="character" w:customStyle="1" w:styleId="st">
    <w:name w:val="st"/>
    <w:basedOn w:val="a0"/>
    <w:rsid w:val="00281005"/>
  </w:style>
  <w:style w:type="table" w:styleId="af4">
    <w:name w:val="Table Grid"/>
    <w:basedOn w:val="a1"/>
    <w:uiPriority w:val="39"/>
    <w:rsid w:val="0028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28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281005"/>
    <w:rPr>
      <w:i/>
      <w:iCs/>
    </w:rPr>
  </w:style>
  <w:style w:type="numbering" w:customStyle="1" w:styleId="WWNum10">
    <w:name w:val="WWNum10"/>
    <w:rsid w:val="00281005"/>
    <w:pPr>
      <w:numPr>
        <w:numId w:val="18"/>
      </w:numPr>
    </w:pPr>
  </w:style>
  <w:style w:type="numbering" w:customStyle="1" w:styleId="WWNum16">
    <w:name w:val="WWNum16"/>
    <w:rsid w:val="00281005"/>
    <w:pPr>
      <w:numPr>
        <w:numId w:val="19"/>
      </w:numPr>
    </w:pPr>
  </w:style>
  <w:style w:type="numbering" w:customStyle="1" w:styleId="WWNum14">
    <w:name w:val="WWNum14"/>
    <w:rsid w:val="00281005"/>
    <w:pPr>
      <w:numPr>
        <w:numId w:val="20"/>
      </w:numPr>
    </w:pPr>
  </w:style>
  <w:style w:type="numbering" w:customStyle="1" w:styleId="WWNum4">
    <w:name w:val="WWNum4"/>
    <w:rsid w:val="00281005"/>
    <w:pPr>
      <w:numPr>
        <w:numId w:val="21"/>
      </w:numPr>
    </w:pPr>
  </w:style>
  <w:style w:type="numbering" w:customStyle="1" w:styleId="WWNum2">
    <w:name w:val="WWNum2"/>
    <w:rsid w:val="0028100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410E-1335-4336-90FA-51C550F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2023-09-18T10:30:00Z</dcterms:created>
  <dcterms:modified xsi:type="dcterms:W3CDTF">2023-09-18T10:34:00Z</dcterms:modified>
</cp:coreProperties>
</file>