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9D" w:rsidRPr="00D0689D" w:rsidRDefault="00D0689D" w:rsidP="00D0689D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4"/>
          <w:szCs w:val="28"/>
          <w:u w:val="single"/>
        </w:rPr>
      </w:pPr>
      <w:bookmarkStart w:id="0" w:name="_GoBack"/>
      <w:r w:rsidRPr="00D0689D">
        <w:rPr>
          <w:rFonts w:ascii="Times New Roman" w:hAnsi="Times New Roman"/>
          <w:b/>
          <w:sz w:val="24"/>
          <w:szCs w:val="28"/>
          <w:u w:val="single"/>
        </w:rPr>
        <w:t>Додатки</w:t>
      </w:r>
    </w:p>
    <w:p w:rsidR="00D0689D" w:rsidRDefault="00D0689D" w:rsidP="00D0689D">
      <w:pPr>
        <w:pStyle w:val="a5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719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8.1. Наради при директорові (наради при завідувачу) </w:t>
      </w:r>
    </w:p>
    <w:bookmarkEnd w:id="0"/>
    <w:p w:rsidR="00D0689D" w:rsidRPr="0037192A" w:rsidRDefault="00D0689D" w:rsidP="00D0689D">
      <w:pPr>
        <w:pStyle w:val="a5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0689D" w:rsidRDefault="00D0689D" w:rsidP="00D0689D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Нарада №1</w:t>
      </w:r>
    </w:p>
    <w:p w:rsidR="00D0689D" w:rsidRDefault="00D0689D" w:rsidP="00D0689D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25.08.2022 рік</w:t>
      </w:r>
    </w:p>
    <w:p w:rsidR="00D0689D" w:rsidRDefault="00D0689D" w:rsidP="00D0689D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>1. Аналіз форм і методів під час дистанційної роботи. (опитування).</w:t>
      </w:r>
    </w:p>
    <w:p w:rsidR="00D0689D" w:rsidRDefault="00D0689D" w:rsidP="00D0689D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>2. Аналіз та розгляд нової Концепції національно-патріотичного виховання в системі освіти України до 2025 року.</w:t>
      </w:r>
    </w:p>
    <w:p w:rsidR="00D0689D" w:rsidRDefault="00D0689D" w:rsidP="00D0689D">
      <w:pPr>
        <w:pStyle w:val="Standard"/>
        <w:rPr>
          <w:lang w:val="uk-UA"/>
        </w:rPr>
      </w:pPr>
    </w:p>
    <w:p w:rsidR="00D0689D" w:rsidRDefault="00D0689D" w:rsidP="00D0689D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Нарада №2</w:t>
      </w:r>
    </w:p>
    <w:p w:rsidR="00D0689D" w:rsidRDefault="00D0689D" w:rsidP="00D0689D">
      <w:pPr>
        <w:spacing w:before="0" w:beforeAutospacing="0" w:after="0" w:afterAutospacing="0"/>
        <w:ind w:firstLine="709"/>
        <w:jc w:val="center"/>
        <w:rPr>
          <w:b/>
          <w:i/>
          <w:lang w:val="uk-UA"/>
        </w:rPr>
      </w:pPr>
      <w:r>
        <w:rPr>
          <w:b/>
          <w:i/>
          <w:lang w:val="uk-UA"/>
        </w:rPr>
        <w:t>20.09.2022 рік</w:t>
      </w:r>
    </w:p>
    <w:p w:rsidR="00D0689D" w:rsidRDefault="00D0689D" w:rsidP="00D0689D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1. Про ведення класних журналів класними керівниками. </w:t>
      </w:r>
    </w:p>
    <w:p w:rsidR="00D0689D" w:rsidRDefault="00D0689D" w:rsidP="00D0689D">
      <w:pPr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2. Практикум по роботі зі страхом у воєнний час. </w:t>
      </w:r>
    </w:p>
    <w:p w:rsidR="00D0689D" w:rsidRDefault="00D0689D" w:rsidP="00D0689D">
      <w:pPr>
        <w:spacing w:before="0" w:beforeAutospacing="0" w:after="0" w:afterAutospacing="0"/>
        <w:rPr>
          <w:b/>
          <w:lang w:val="uk-UA"/>
        </w:rPr>
      </w:pPr>
    </w:p>
    <w:p w:rsidR="00D0689D" w:rsidRDefault="00D0689D" w:rsidP="00D0689D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Нарада №3</w:t>
      </w:r>
    </w:p>
    <w:p w:rsidR="00D0689D" w:rsidRDefault="00D0689D" w:rsidP="00D0689D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18.10.2022 рік</w:t>
      </w:r>
    </w:p>
    <w:p w:rsidR="00D0689D" w:rsidRDefault="00D0689D" w:rsidP="00D0689D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1.Про ведення класних журналів </w:t>
      </w:r>
      <w:proofErr w:type="spellStart"/>
      <w:r>
        <w:rPr>
          <w:lang w:val="uk-UA"/>
        </w:rPr>
        <w:t>вчителями-предметниками</w:t>
      </w:r>
      <w:proofErr w:type="spellEnd"/>
      <w:r>
        <w:rPr>
          <w:lang w:val="uk-UA"/>
        </w:rPr>
        <w:t xml:space="preserve">. </w:t>
      </w:r>
    </w:p>
    <w:p w:rsidR="00D0689D" w:rsidRDefault="00D0689D" w:rsidP="00D0689D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2. Про ведення особових справ учнів. </w:t>
      </w:r>
    </w:p>
    <w:p w:rsidR="00D0689D" w:rsidRDefault="00D0689D" w:rsidP="00D0689D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>3. Про моніторинг дистанційного навчання з мистецтва, технологій, інформатики, предметів природничого циклу, фізичної культури, основ здоров’я.</w:t>
      </w:r>
    </w:p>
    <w:p w:rsidR="00D0689D" w:rsidRDefault="00D0689D" w:rsidP="00D0689D">
      <w:pPr>
        <w:spacing w:before="0" w:beforeAutospacing="0" w:after="0" w:afterAutospacing="0"/>
        <w:rPr>
          <w:b/>
          <w:lang w:val="uk-UA"/>
        </w:rPr>
      </w:pPr>
    </w:p>
    <w:p w:rsidR="00D0689D" w:rsidRDefault="00D0689D" w:rsidP="00D0689D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Нарада № 4</w:t>
      </w:r>
    </w:p>
    <w:p w:rsidR="00D0689D" w:rsidRDefault="00D0689D" w:rsidP="00D0689D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29.11.2022 рік</w:t>
      </w:r>
    </w:p>
    <w:p w:rsidR="00D0689D" w:rsidRDefault="00D0689D" w:rsidP="00D0689D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>1.</w:t>
      </w:r>
      <w:r>
        <w:rPr>
          <w:lang w:val="uk-UA"/>
        </w:rPr>
        <w:tab/>
        <w:t xml:space="preserve">Про хід виконання заходів щодо запобігання будь-яким проявам дискримінації, булінгу в закладі. </w:t>
      </w:r>
    </w:p>
    <w:p w:rsidR="00D0689D" w:rsidRDefault="00D0689D" w:rsidP="00D0689D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 xml:space="preserve">2. Про академічну доброчесність учасників освітнього процесу. </w:t>
      </w:r>
    </w:p>
    <w:p w:rsidR="00D0689D" w:rsidRDefault="00D0689D" w:rsidP="00D0689D">
      <w:pPr>
        <w:pStyle w:val="Standard"/>
        <w:rPr>
          <w:lang w:val="uk-UA"/>
        </w:rPr>
      </w:pPr>
    </w:p>
    <w:p w:rsidR="00D0689D" w:rsidRDefault="00D0689D" w:rsidP="00D0689D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Нарада №5</w:t>
      </w:r>
    </w:p>
    <w:p w:rsidR="00D0689D" w:rsidRDefault="00D0689D" w:rsidP="00D0689D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20.12.2022 рік</w:t>
      </w:r>
    </w:p>
    <w:p w:rsidR="00D0689D" w:rsidRDefault="00D0689D" w:rsidP="00D0689D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1. Про моніторинг дистанційного навчання з предметів </w:t>
      </w:r>
      <w:proofErr w:type="spellStart"/>
      <w:r>
        <w:rPr>
          <w:lang w:val="uk-UA"/>
        </w:rPr>
        <w:t>супільно-гуманітарного</w:t>
      </w:r>
      <w:proofErr w:type="spellEnd"/>
      <w:r>
        <w:rPr>
          <w:lang w:val="uk-UA"/>
        </w:rPr>
        <w:t xml:space="preserve"> циклу, математичного циклу та курсів за вибором.</w:t>
      </w:r>
      <w:r>
        <w:rPr>
          <w:color w:val="FF0000"/>
          <w:lang w:val="uk-UA"/>
        </w:rPr>
        <w:t xml:space="preserve"> </w:t>
      </w:r>
    </w:p>
    <w:p w:rsidR="00D0689D" w:rsidRDefault="00D0689D" w:rsidP="00D0689D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>2. Аналіз річного плану роботи за І семестр та його корекція у ІІ семестрі.</w:t>
      </w:r>
    </w:p>
    <w:p w:rsidR="00D0689D" w:rsidRDefault="00D0689D" w:rsidP="00D0689D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3. Про рівень сформованості ціннісних ставлень особистості учня до праці, природи. </w:t>
      </w:r>
    </w:p>
    <w:p w:rsidR="00D0689D" w:rsidRDefault="00D0689D" w:rsidP="00D0689D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 xml:space="preserve">4. Створення алгоритму впровадження індивідуальних </w:t>
      </w:r>
      <w:proofErr w:type="spellStart"/>
      <w:r>
        <w:rPr>
          <w:lang w:val="uk-UA"/>
        </w:rPr>
        <w:t>освітнії</w:t>
      </w:r>
      <w:proofErr w:type="spellEnd"/>
      <w:r>
        <w:rPr>
          <w:lang w:val="uk-UA"/>
        </w:rPr>
        <w:t xml:space="preserve"> траєкторій для здобувачів освіти, які цього потребують, за результатами їх досягнень у І семестрі.</w:t>
      </w:r>
    </w:p>
    <w:p w:rsidR="00D0689D" w:rsidRDefault="00D0689D" w:rsidP="00D0689D">
      <w:pPr>
        <w:pStyle w:val="Standard"/>
        <w:rPr>
          <w:lang w:val="uk-UA"/>
        </w:rPr>
      </w:pPr>
    </w:p>
    <w:p w:rsidR="00D0689D" w:rsidRDefault="00D0689D" w:rsidP="00D0689D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Нарада №6</w:t>
      </w:r>
    </w:p>
    <w:p w:rsidR="00D0689D" w:rsidRDefault="00D0689D" w:rsidP="00D0689D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24.01.2023 рік</w:t>
      </w:r>
    </w:p>
    <w:p w:rsidR="00D0689D" w:rsidRDefault="00D0689D" w:rsidP="00D0689D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1. Про ведення класних журналів </w:t>
      </w:r>
      <w:proofErr w:type="spellStart"/>
      <w:r>
        <w:rPr>
          <w:lang w:val="uk-UA"/>
        </w:rPr>
        <w:t>вчителями-предметниками</w:t>
      </w:r>
      <w:proofErr w:type="spellEnd"/>
      <w:r>
        <w:rPr>
          <w:lang w:val="uk-UA"/>
        </w:rPr>
        <w:t xml:space="preserve">. </w:t>
      </w:r>
    </w:p>
    <w:p w:rsidR="00D0689D" w:rsidRDefault="00D0689D" w:rsidP="00D0689D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2. Аналіз навчальних досягнень здобувачів освіти за І семестр 2022/2023 навчального року за результатами навчальних зрізів. </w:t>
      </w:r>
    </w:p>
    <w:p w:rsidR="00D0689D" w:rsidRDefault="00D0689D" w:rsidP="00D0689D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>3. Аналіз виконання навчальних планів та програм.</w:t>
      </w:r>
      <w:r>
        <w:rPr>
          <w:color w:val="FF0000"/>
          <w:lang w:val="uk-UA"/>
        </w:rPr>
        <w:t xml:space="preserve"> </w:t>
      </w:r>
    </w:p>
    <w:p w:rsidR="00D0689D" w:rsidRDefault="00D0689D" w:rsidP="00D0689D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>4. Тренінг. Як зробити ефективнішим навчання дітей.</w:t>
      </w:r>
    </w:p>
    <w:p w:rsidR="00D0689D" w:rsidRDefault="00D0689D" w:rsidP="00D0689D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Нарада №7</w:t>
      </w:r>
    </w:p>
    <w:p w:rsidR="00D0689D" w:rsidRDefault="00D0689D" w:rsidP="00D0689D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21.02.2023 рік</w:t>
      </w:r>
    </w:p>
    <w:p w:rsidR="00D0689D" w:rsidRDefault="00D0689D" w:rsidP="00D0689D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1. Про аналіз реалізації заходів щодо формування академічної доброчесності. </w:t>
      </w:r>
    </w:p>
    <w:p w:rsidR="00D0689D" w:rsidRPr="0049148B" w:rsidRDefault="00D0689D" w:rsidP="00D0689D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 xml:space="preserve">2. Аналіз матеріалів, щодо формування негативного ставлення до корупції учасників освітнього процесу. </w:t>
      </w:r>
    </w:p>
    <w:p w:rsidR="00D0689D" w:rsidRDefault="00D0689D" w:rsidP="00D0689D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Нарада №8</w:t>
      </w:r>
    </w:p>
    <w:p w:rsidR="00D0689D" w:rsidRDefault="00D0689D" w:rsidP="00D0689D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21.03.2023 рік</w:t>
      </w:r>
    </w:p>
    <w:p w:rsidR="00D0689D" w:rsidRDefault="00D0689D" w:rsidP="00D0689D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1. Про ведення класних журналів </w:t>
      </w:r>
      <w:proofErr w:type="spellStart"/>
      <w:r>
        <w:rPr>
          <w:lang w:val="uk-UA"/>
        </w:rPr>
        <w:t>вчителями-предметниками</w:t>
      </w:r>
      <w:proofErr w:type="spellEnd"/>
      <w:r>
        <w:rPr>
          <w:lang w:val="uk-UA"/>
        </w:rPr>
        <w:t xml:space="preserve">. </w:t>
      </w:r>
    </w:p>
    <w:p w:rsidR="00D0689D" w:rsidRDefault="00D0689D" w:rsidP="00D0689D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2. Про моніторинг дистанційного навчання з мистецтва, технологій, інформатики, предметів природничого циклу, фізичної культури, основ здоров’я. </w:t>
      </w:r>
    </w:p>
    <w:p w:rsidR="00D0689D" w:rsidRDefault="00D0689D" w:rsidP="00D0689D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3. Про звернення громадян. </w:t>
      </w:r>
    </w:p>
    <w:p w:rsidR="00D0689D" w:rsidRDefault="00D0689D" w:rsidP="00D0689D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4. Про рівень сформованості ціннісних ставлень особистості учня до своєї держави (національно-патріотичне виховання) </w:t>
      </w:r>
    </w:p>
    <w:p w:rsidR="00D0689D" w:rsidRDefault="00D0689D" w:rsidP="00D0689D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 xml:space="preserve">5. Аналіз методик та технологій </w:t>
      </w:r>
      <w:proofErr w:type="spellStart"/>
      <w:r>
        <w:rPr>
          <w:lang w:val="uk-UA"/>
        </w:rPr>
        <w:t>корекційно-розвиткових</w:t>
      </w:r>
      <w:proofErr w:type="spellEnd"/>
      <w:r>
        <w:rPr>
          <w:lang w:val="uk-UA"/>
        </w:rPr>
        <w:t xml:space="preserve"> занять.</w:t>
      </w:r>
    </w:p>
    <w:p w:rsidR="00D0689D" w:rsidRDefault="00D0689D" w:rsidP="00D0689D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Нарада №9</w:t>
      </w:r>
    </w:p>
    <w:p w:rsidR="00D0689D" w:rsidRDefault="00D0689D" w:rsidP="00D0689D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>18.04.2023 рік</w:t>
      </w:r>
    </w:p>
    <w:p w:rsidR="00D0689D" w:rsidRDefault="00D0689D" w:rsidP="00D0689D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1. Сертифікація педагогічних кадрів як дієвий інструмент підвищення кваліфікації педагогів. </w:t>
      </w:r>
    </w:p>
    <w:p w:rsidR="00D0689D" w:rsidRPr="0049148B" w:rsidRDefault="00D0689D" w:rsidP="00D0689D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>2. Тренінг. Попередження професійного вигорання в умовах війни.</w:t>
      </w:r>
    </w:p>
    <w:p w:rsidR="00D0689D" w:rsidRDefault="00D0689D" w:rsidP="00D0689D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Нарада №10</w:t>
      </w:r>
    </w:p>
    <w:p w:rsidR="00D0689D" w:rsidRDefault="00D0689D" w:rsidP="00D0689D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30.05.2023 рік</w:t>
      </w:r>
    </w:p>
    <w:p w:rsidR="00D0689D" w:rsidRDefault="00D0689D" w:rsidP="00D0689D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1.Про ведення класних журналів </w:t>
      </w:r>
      <w:proofErr w:type="spellStart"/>
      <w:r>
        <w:rPr>
          <w:lang w:val="uk-UA"/>
        </w:rPr>
        <w:t>вчителями-предметниками</w:t>
      </w:r>
      <w:proofErr w:type="spellEnd"/>
      <w:r>
        <w:rPr>
          <w:lang w:val="uk-UA"/>
        </w:rPr>
        <w:t xml:space="preserve">. </w:t>
      </w:r>
    </w:p>
    <w:p w:rsidR="00D0689D" w:rsidRDefault="00D0689D" w:rsidP="00D0689D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2. Аналіз виконання навчальних планів та програм. </w:t>
      </w:r>
    </w:p>
    <w:p w:rsidR="00D0689D" w:rsidRDefault="00D0689D" w:rsidP="00D0689D">
      <w:pPr>
        <w:pStyle w:val="Standard"/>
        <w:ind w:firstLine="709"/>
        <w:jc w:val="both"/>
        <w:rPr>
          <w:lang w:val="uk-UA"/>
        </w:rPr>
      </w:pPr>
      <w:r>
        <w:rPr>
          <w:lang w:val="uk-UA"/>
        </w:rPr>
        <w:t xml:space="preserve">3. Про моніторинг дистанційного навчання з предметів </w:t>
      </w:r>
      <w:proofErr w:type="spellStart"/>
      <w:r>
        <w:rPr>
          <w:lang w:val="uk-UA"/>
        </w:rPr>
        <w:t>супільно-гуманітарного</w:t>
      </w:r>
      <w:proofErr w:type="spellEnd"/>
      <w:r>
        <w:rPr>
          <w:lang w:val="uk-UA"/>
        </w:rPr>
        <w:t xml:space="preserve"> циклу, математичного циклу та курсів за вибором</w:t>
      </w:r>
    </w:p>
    <w:p w:rsidR="00D0689D" w:rsidRDefault="00D0689D" w:rsidP="00D0689D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Нарада №11</w:t>
      </w:r>
    </w:p>
    <w:p w:rsidR="00D0689D" w:rsidRDefault="00D0689D" w:rsidP="00D0689D">
      <w:pPr>
        <w:spacing w:before="0" w:beforeAutospacing="0" w:after="0" w:afterAutospacing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13.06.2023 рік</w:t>
      </w:r>
    </w:p>
    <w:p w:rsidR="00D0689D" w:rsidRDefault="00D0689D" w:rsidP="00D0689D">
      <w:pPr>
        <w:spacing w:before="0" w:beforeAutospacing="0" w:after="0" w:afterAutospacing="0"/>
        <w:ind w:firstLine="709"/>
        <w:jc w:val="both"/>
      </w:pPr>
      <w:r>
        <w:rPr>
          <w:lang w:val="uk-UA"/>
        </w:rPr>
        <w:t xml:space="preserve">1. Про стан відвідування учнями навчального закладу. </w:t>
      </w:r>
    </w:p>
    <w:p w:rsidR="00D0689D" w:rsidRDefault="00D0689D" w:rsidP="00D0689D">
      <w:pPr>
        <w:pStyle w:val="Standard"/>
        <w:ind w:firstLine="709"/>
        <w:jc w:val="both"/>
      </w:pPr>
      <w:r>
        <w:rPr>
          <w:lang w:val="uk-UA"/>
        </w:rPr>
        <w:t>2. Про аналіз методичної роботи за ІІ семестр</w:t>
      </w:r>
    </w:p>
    <w:p w:rsidR="00D0689D" w:rsidRDefault="00D0689D" w:rsidP="00D0689D">
      <w:pPr>
        <w:pStyle w:val="a5"/>
        <w:shd w:val="clear" w:color="auto" w:fill="auto"/>
        <w:spacing w:line="240" w:lineRule="auto"/>
        <w:ind w:right="20"/>
        <w:jc w:val="center"/>
        <w:rPr>
          <w:b/>
          <w:sz w:val="24"/>
          <w:szCs w:val="24"/>
          <w:lang w:val="uk-UA"/>
        </w:rPr>
      </w:pPr>
    </w:p>
    <w:p w:rsidR="00D0689D" w:rsidRPr="00BA6CC2" w:rsidRDefault="00D0689D" w:rsidP="00D0689D">
      <w:pPr>
        <w:spacing w:before="0" w:beforeAutospacing="0" w:after="0" w:afterAutospacing="0"/>
        <w:jc w:val="center"/>
        <w:rPr>
          <w:b/>
          <w:szCs w:val="28"/>
          <w:lang w:val="uk-UA"/>
        </w:rPr>
      </w:pPr>
      <w:r w:rsidRPr="00BA6CC2">
        <w:rPr>
          <w:b/>
          <w:szCs w:val="28"/>
          <w:lang w:val="uk-UA"/>
        </w:rPr>
        <w:t>Наради при завідувачу</w:t>
      </w:r>
    </w:p>
    <w:p w:rsidR="00D0689D" w:rsidRPr="00BA6CC2" w:rsidRDefault="00D0689D" w:rsidP="00D0689D">
      <w:pPr>
        <w:spacing w:before="0" w:beforeAutospacing="0" w:after="0" w:afterAutospacing="0"/>
        <w:jc w:val="center"/>
        <w:rPr>
          <w:b/>
          <w:szCs w:val="28"/>
          <w:lang w:val="uk-UA"/>
        </w:rPr>
      </w:pPr>
      <w:r w:rsidRPr="00BA6CC2">
        <w:rPr>
          <w:b/>
          <w:szCs w:val="28"/>
          <w:lang w:val="uk-UA"/>
        </w:rPr>
        <w:t>Володимирівської філії Ганнівського ліцею</w:t>
      </w:r>
    </w:p>
    <w:p w:rsidR="00D0689D" w:rsidRPr="00BA6CC2" w:rsidRDefault="00D0689D" w:rsidP="00D0689D">
      <w:pPr>
        <w:spacing w:before="0" w:beforeAutospacing="0" w:after="0" w:afterAutospacing="0"/>
        <w:jc w:val="center"/>
        <w:rPr>
          <w:b/>
          <w:szCs w:val="28"/>
          <w:lang w:val="uk-UA"/>
        </w:rPr>
      </w:pPr>
      <w:r w:rsidRPr="00BA6CC2">
        <w:rPr>
          <w:b/>
          <w:szCs w:val="28"/>
          <w:lang w:val="uk-UA"/>
        </w:rPr>
        <w:t>Петрівської селищної ради</w:t>
      </w:r>
    </w:p>
    <w:p w:rsidR="00D0689D" w:rsidRPr="00BA6CC2" w:rsidRDefault="00D0689D" w:rsidP="00D0689D">
      <w:pPr>
        <w:spacing w:before="0" w:beforeAutospacing="0" w:after="0" w:afterAutospacing="0"/>
        <w:jc w:val="center"/>
        <w:rPr>
          <w:b/>
          <w:szCs w:val="28"/>
          <w:lang w:val="uk-UA"/>
        </w:rPr>
      </w:pPr>
      <w:r w:rsidRPr="00BA6CC2">
        <w:rPr>
          <w:b/>
          <w:szCs w:val="28"/>
          <w:lang w:val="uk-UA"/>
        </w:rPr>
        <w:t>Олександрійського району Кіровоградської області</w:t>
      </w:r>
    </w:p>
    <w:p w:rsidR="00D0689D" w:rsidRPr="00BA6CC2" w:rsidRDefault="00D0689D" w:rsidP="00D0689D">
      <w:pPr>
        <w:spacing w:before="0" w:beforeAutospacing="0" w:after="0" w:afterAutospacing="0"/>
        <w:jc w:val="center"/>
        <w:rPr>
          <w:b/>
          <w:szCs w:val="28"/>
          <w:lang w:val="uk-UA"/>
        </w:rPr>
      </w:pPr>
      <w:r w:rsidRPr="00BA6CC2">
        <w:rPr>
          <w:b/>
          <w:szCs w:val="28"/>
          <w:lang w:val="uk-UA"/>
        </w:rPr>
        <w:t xml:space="preserve">у 2022/2023 </w:t>
      </w:r>
      <w:proofErr w:type="spellStart"/>
      <w:r w:rsidRPr="00BA6CC2">
        <w:rPr>
          <w:b/>
          <w:szCs w:val="28"/>
          <w:lang w:val="uk-UA"/>
        </w:rPr>
        <w:t>н.р</w:t>
      </w:r>
      <w:proofErr w:type="spellEnd"/>
      <w:r w:rsidRPr="00BA6CC2">
        <w:rPr>
          <w:b/>
          <w:szCs w:val="28"/>
          <w:lang w:val="uk-UA"/>
        </w:rPr>
        <w:t>.</w:t>
      </w:r>
    </w:p>
    <w:p w:rsidR="00D0689D" w:rsidRDefault="00D0689D" w:rsidP="00D0689D">
      <w:pPr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5020"/>
        <w:gridCol w:w="2268"/>
        <w:gridCol w:w="1701"/>
      </w:tblGrid>
      <w:tr w:rsidR="00D0689D" w:rsidRPr="0049148B" w:rsidTr="007B471B">
        <w:tc>
          <w:tcPr>
            <w:tcW w:w="1784" w:type="dxa"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t>Термін</w:t>
            </w: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t>Зміст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t>Відповідальні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t>Форма узагальнення</w:t>
            </w:r>
          </w:p>
        </w:tc>
      </w:tr>
      <w:tr w:rsidR="00D0689D" w:rsidRPr="0049148B" w:rsidTr="007B471B">
        <w:tc>
          <w:tcPr>
            <w:tcW w:w="1784" w:type="dxa"/>
            <w:vMerge w:val="restart"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t>Серпень 2022</w:t>
            </w: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shd w:val="clear" w:color="auto" w:fill="FFFFFF"/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1.Про забезпечення організованого початку 2022-2023 навчального року в умовах воєнного стану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Міщенко М.І., завідувач філією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Інформація</w:t>
            </w:r>
          </w:p>
        </w:tc>
      </w:tr>
      <w:tr w:rsidR="00D0689D" w:rsidRPr="0049148B" w:rsidTr="007B471B">
        <w:tc>
          <w:tcPr>
            <w:tcW w:w="1784" w:type="dxa"/>
            <w:vMerge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1570C8">
              <w:rPr>
                <w:color w:val="000000"/>
                <w:lang w:val="uk-UA"/>
              </w:rPr>
              <w:t>2</w:t>
            </w:r>
            <w:r w:rsidRPr="001570C8">
              <w:rPr>
                <w:color w:val="000000"/>
              </w:rPr>
              <w:t xml:space="preserve">. Про </w:t>
            </w:r>
            <w:proofErr w:type="spellStart"/>
            <w:r w:rsidRPr="001570C8">
              <w:rPr>
                <w:color w:val="000000"/>
              </w:rPr>
              <w:t>питання</w:t>
            </w:r>
            <w:proofErr w:type="spellEnd"/>
            <w:r w:rsidRPr="001570C8">
              <w:rPr>
                <w:color w:val="000000"/>
              </w:rPr>
              <w:t xml:space="preserve"> </w:t>
            </w:r>
            <w:proofErr w:type="spellStart"/>
            <w:r w:rsidRPr="001570C8">
              <w:rPr>
                <w:color w:val="000000"/>
              </w:rPr>
              <w:t>необхідності</w:t>
            </w:r>
            <w:proofErr w:type="spellEnd"/>
            <w:r w:rsidRPr="001570C8">
              <w:rPr>
                <w:color w:val="000000"/>
              </w:rPr>
              <w:t xml:space="preserve"> </w:t>
            </w:r>
            <w:proofErr w:type="spellStart"/>
            <w:r w:rsidRPr="001570C8">
              <w:rPr>
                <w:color w:val="000000"/>
              </w:rPr>
              <w:t>посилення</w:t>
            </w:r>
            <w:proofErr w:type="spellEnd"/>
            <w:r w:rsidRPr="001570C8">
              <w:rPr>
                <w:color w:val="000000"/>
              </w:rPr>
              <w:t xml:space="preserve"> </w:t>
            </w:r>
            <w:proofErr w:type="spellStart"/>
            <w:r w:rsidRPr="001570C8">
              <w:rPr>
                <w:color w:val="000000"/>
              </w:rPr>
              <w:t>заходів</w:t>
            </w:r>
            <w:proofErr w:type="spellEnd"/>
            <w:r w:rsidRPr="001570C8">
              <w:rPr>
                <w:color w:val="000000"/>
              </w:rPr>
              <w:t xml:space="preserve"> </w:t>
            </w:r>
            <w:proofErr w:type="spellStart"/>
            <w:r w:rsidRPr="001570C8">
              <w:rPr>
                <w:color w:val="000000"/>
              </w:rPr>
              <w:t>цивільної</w:t>
            </w:r>
            <w:proofErr w:type="spellEnd"/>
            <w:r w:rsidRPr="001570C8">
              <w:rPr>
                <w:color w:val="000000"/>
              </w:rPr>
              <w:t xml:space="preserve">  </w:t>
            </w:r>
            <w:proofErr w:type="spellStart"/>
            <w:r w:rsidRPr="001570C8">
              <w:rPr>
                <w:color w:val="000000"/>
              </w:rPr>
              <w:t>безпеки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Міщенко М.І., завідувач філією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Інформація</w:t>
            </w:r>
          </w:p>
        </w:tc>
      </w:tr>
      <w:tr w:rsidR="00D0689D" w:rsidRPr="0049148B" w:rsidTr="007B471B">
        <w:tc>
          <w:tcPr>
            <w:tcW w:w="1784" w:type="dxa"/>
            <w:vMerge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1570C8">
              <w:rPr>
                <w:color w:val="000000"/>
                <w:lang w:val="uk-UA"/>
              </w:rPr>
              <w:t>3</w:t>
            </w:r>
            <w:r w:rsidRPr="001570C8">
              <w:rPr>
                <w:color w:val="000000"/>
              </w:rPr>
              <w:t xml:space="preserve">. Про </w:t>
            </w:r>
            <w:proofErr w:type="spellStart"/>
            <w:r w:rsidRPr="001570C8">
              <w:rPr>
                <w:color w:val="000000"/>
              </w:rPr>
              <w:t>планування</w:t>
            </w:r>
            <w:proofErr w:type="spellEnd"/>
            <w:r w:rsidRPr="001570C8">
              <w:rPr>
                <w:color w:val="000000"/>
              </w:rPr>
              <w:t xml:space="preserve"> </w:t>
            </w:r>
            <w:proofErr w:type="spellStart"/>
            <w:r w:rsidRPr="001570C8">
              <w:rPr>
                <w:color w:val="000000"/>
              </w:rPr>
              <w:t>навчальних</w:t>
            </w:r>
            <w:proofErr w:type="spellEnd"/>
            <w:r w:rsidRPr="001570C8">
              <w:rPr>
                <w:color w:val="000000"/>
              </w:rPr>
              <w:t xml:space="preserve"> </w:t>
            </w:r>
            <w:proofErr w:type="spellStart"/>
            <w:r w:rsidRPr="001570C8">
              <w:rPr>
                <w:color w:val="000000"/>
              </w:rPr>
              <w:t>дисциплін</w:t>
            </w:r>
            <w:proofErr w:type="spellEnd"/>
            <w:r w:rsidRPr="001570C8">
              <w:rPr>
                <w:color w:val="000000"/>
              </w:rPr>
              <w:t xml:space="preserve"> у 2022 – 2023 </w:t>
            </w:r>
            <w:proofErr w:type="spellStart"/>
            <w:r w:rsidRPr="001570C8">
              <w:rPr>
                <w:color w:val="000000"/>
              </w:rPr>
              <w:t>навчальному</w:t>
            </w:r>
            <w:proofErr w:type="spellEnd"/>
            <w:r w:rsidRPr="001570C8">
              <w:rPr>
                <w:color w:val="000000"/>
              </w:rPr>
              <w:t xml:space="preserve"> </w:t>
            </w:r>
            <w:proofErr w:type="spellStart"/>
            <w:r w:rsidRPr="001570C8">
              <w:rPr>
                <w:color w:val="000000"/>
              </w:rPr>
              <w:t>році</w:t>
            </w:r>
            <w:proofErr w:type="spellEnd"/>
            <w:r w:rsidRPr="001570C8">
              <w:rPr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Інформація</w:t>
            </w:r>
          </w:p>
        </w:tc>
      </w:tr>
      <w:tr w:rsidR="00D0689D" w:rsidRPr="0049148B" w:rsidTr="007B471B">
        <w:tc>
          <w:tcPr>
            <w:tcW w:w="1784" w:type="dxa"/>
            <w:vMerge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1570C8">
              <w:rPr>
                <w:color w:val="000000"/>
                <w:lang w:val="uk-UA"/>
              </w:rPr>
              <w:t>4.</w:t>
            </w:r>
            <w:r w:rsidRPr="0049148B">
              <w:t xml:space="preserve"> </w:t>
            </w:r>
            <w:r w:rsidRPr="001570C8">
              <w:rPr>
                <w:color w:val="000000"/>
              </w:rPr>
              <w:t xml:space="preserve">Про </w:t>
            </w:r>
            <w:proofErr w:type="spellStart"/>
            <w:proofErr w:type="gramStart"/>
            <w:r w:rsidRPr="001570C8">
              <w:rPr>
                <w:color w:val="000000"/>
              </w:rPr>
              <w:t>п</w:t>
            </w:r>
            <w:proofErr w:type="gramEnd"/>
            <w:r w:rsidRPr="001570C8">
              <w:rPr>
                <w:color w:val="000000"/>
              </w:rPr>
              <w:t>ідсумки</w:t>
            </w:r>
            <w:proofErr w:type="spellEnd"/>
            <w:r w:rsidRPr="001570C8">
              <w:rPr>
                <w:color w:val="000000"/>
              </w:rPr>
              <w:t xml:space="preserve"> </w:t>
            </w:r>
            <w:proofErr w:type="spellStart"/>
            <w:r w:rsidRPr="001570C8">
              <w:rPr>
                <w:color w:val="000000"/>
              </w:rPr>
              <w:t>проходження</w:t>
            </w:r>
            <w:proofErr w:type="spellEnd"/>
            <w:r w:rsidRPr="001570C8">
              <w:rPr>
                <w:color w:val="000000"/>
              </w:rPr>
              <w:t xml:space="preserve"> </w:t>
            </w:r>
            <w:proofErr w:type="spellStart"/>
            <w:r w:rsidRPr="001570C8">
              <w:rPr>
                <w:color w:val="000000"/>
              </w:rPr>
              <w:t>медичного</w:t>
            </w:r>
            <w:proofErr w:type="spellEnd"/>
            <w:r w:rsidRPr="001570C8">
              <w:rPr>
                <w:color w:val="000000"/>
              </w:rPr>
              <w:t xml:space="preserve"> </w:t>
            </w:r>
            <w:proofErr w:type="spellStart"/>
            <w:r w:rsidRPr="001570C8">
              <w:rPr>
                <w:color w:val="000000"/>
              </w:rPr>
              <w:t>огляду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Магда Ю.О., медична сестра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Інформація</w:t>
            </w:r>
          </w:p>
        </w:tc>
      </w:tr>
      <w:tr w:rsidR="00D0689D" w:rsidRPr="0049148B" w:rsidTr="007B471B">
        <w:tc>
          <w:tcPr>
            <w:tcW w:w="1784" w:type="dxa"/>
            <w:vMerge w:val="restart"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t>Вересень</w:t>
            </w:r>
          </w:p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t>2022</w:t>
            </w: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shd w:val="clear" w:color="auto" w:fill="FFFFFF"/>
              <w:jc w:val="both"/>
              <w:rPr>
                <w:lang w:val="uk-UA"/>
              </w:rPr>
            </w:pPr>
            <w:r w:rsidRPr="001570C8">
              <w:rPr>
                <w:color w:val="000000"/>
                <w:shd w:val="clear" w:color="auto" w:fill="FFFFFF"/>
                <w:lang w:val="uk-UA"/>
              </w:rPr>
              <w:t>1.</w:t>
            </w:r>
            <w:proofErr w:type="spellStart"/>
            <w:r w:rsidRPr="001570C8">
              <w:rPr>
                <w:color w:val="000000"/>
                <w:shd w:val="clear" w:color="auto" w:fill="FFFFFF"/>
              </w:rPr>
              <w:t>Дотримання</w:t>
            </w:r>
            <w:proofErr w:type="spellEnd"/>
            <w:r w:rsidRPr="001570C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570C8">
              <w:rPr>
                <w:color w:val="000000"/>
                <w:shd w:val="clear" w:color="auto" w:fill="FFFFFF"/>
              </w:rPr>
              <w:t>вимог</w:t>
            </w:r>
            <w:proofErr w:type="spellEnd"/>
            <w:r w:rsidRPr="001570C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570C8">
              <w:rPr>
                <w:color w:val="000000"/>
                <w:shd w:val="clear" w:color="auto" w:fill="FFFFFF"/>
              </w:rPr>
              <w:t>охорони</w:t>
            </w:r>
            <w:proofErr w:type="spellEnd"/>
            <w:r w:rsidRPr="001570C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570C8">
              <w:rPr>
                <w:color w:val="000000"/>
                <w:shd w:val="clear" w:color="auto" w:fill="FFFFFF"/>
              </w:rPr>
              <w:t>праці</w:t>
            </w:r>
            <w:proofErr w:type="spellEnd"/>
            <w:r w:rsidRPr="001570C8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1570C8">
              <w:rPr>
                <w:color w:val="000000"/>
                <w:shd w:val="clear" w:color="auto" w:fill="FFFFFF"/>
              </w:rPr>
              <w:t>збереження</w:t>
            </w:r>
            <w:proofErr w:type="spellEnd"/>
            <w:r w:rsidRPr="001570C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570C8">
              <w:rPr>
                <w:color w:val="000000"/>
                <w:shd w:val="clear" w:color="auto" w:fill="FFFFFF"/>
              </w:rPr>
              <w:t>здоров’я</w:t>
            </w:r>
            <w:proofErr w:type="spellEnd"/>
            <w:r w:rsidRPr="001570C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570C8">
              <w:rPr>
                <w:color w:val="000000"/>
                <w:shd w:val="clear" w:color="auto" w:fill="FFFFFF"/>
              </w:rPr>
              <w:t>учасників</w:t>
            </w:r>
            <w:proofErr w:type="spellEnd"/>
            <w:r w:rsidRPr="001570C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570C8">
              <w:rPr>
                <w:color w:val="000000"/>
                <w:shd w:val="clear" w:color="auto" w:fill="FFFFFF"/>
              </w:rPr>
              <w:t>освітнього</w:t>
            </w:r>
            <w:proofErr w:type="spellEnd"/>
            <w:r w:rsidRPr="001570C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570C8">
              <w:rPr>
                <w:color w:val="000000"/>
                <w:shd w:val="clear" w:color="auto" w:fill="FFFFFF"/>
              </w:rPr>
              <w:t>процесу</w:t>
            </w:r>
            <w:proofErr w:type="spellEnd"/>
            <w:r w:rsidRPr="001570C8">
              <w:rPr>
                <w:color w:val="000000"/>
                <w:shd w:val="clear" w:color="auto" w:fill="FFFFFF"/>
              </w:rPr>
              <w:t xml:space="preserve"> у 2022 – 2023 </w:t>
            </w:r>
            <w:proofErr w:type="spellStart"/>
            <w:r w:rsidRPr="001570C8">
              <w:rPr>
                <w:color w:val="000000"/>
                <w:shd w:val="clear" w:color="auto" w:fill="FFFFFF"/>
              </w:rPr>
              <w:t>навчальному</w:t>
            </w:r>
            <w:proofErr w:type="spellEnd"/>
            <w:r w:rsidRPr="001570C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570C8">
              <w:rPr>
                <w:color w:val="000000"/>
                <w:shd w:val="clear" w:color="auto" w:fill="FFFFFF"/>
              </w:rPr>
              <w:t>році</w:t>
            </w:r>
            <w:proofErr w:type="spellEnd"/>
            <w:r w:rsidRPr="001570C8">
              <w:rPr>
                <w:color w:val="000000"/>
                <w:shd w:val="clear" w:color="auto" w:fill="FFFFFF"/>
              </w:rPr>
              <w:t>.</w:t>
            </w:r>
            <w:r w:rsidRPr="001570C8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Довідка</w:t>
            </w:r>
          </w:p>
        </w:tc>
      </w:tr>
      <w:tr w:rsidR="00D0689D" w:rsidRPr="0049148B" w:rsidTr="007B471B">
        <w:tc>
          <w:tcPr>
            <w:tcW w:w="1784" w:type="dxa"/>
            <w:vMerge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0" w:type="dxa"/>
            <w:shd w:val="clear" w:color="auto" w:fill="auto"/>
          </w:tcPr>
          <w:p w:rsidR="00D0689D" w:rsidRPr="0049148B" w:rsidRDefault="00D0689D" w:rsidP="007B471B">
            <w:pPr>
              <w:shd w:val="clear" w:color="auto" w:fill="FFFFFF"/>
              <w:jc w:val="both"/>
            </w:pPr>
            <w:r w:rsidRPr="001570C8">
              <w:rPr>
                <w:lang w:val="uk-UA"/>
              </w:rPr>
              <w:t>2.</w:t>
            </w:r>
            <w:r w:rsidRPr="0049148B">
              <w:t xml:space="preserve">Про </w:t>
            </w:r>
            <w:proofErr w:type="spellStart"/>
            <w:r w:rsidRPr="0049148B">
              <w:t>організацію</w:t>
            </w:r>
            <w:proofErr w:type="spellEnd"/>
            <w:r w:rsidRPr="0049148B">
              <w:t xml:space="preserve"> </w:t>
            </w:r>
            <w:proofErr w:type="spellStart"/>
            <w:r w:rsidRPr="0049148B">
              <w:t>роботи</w:t>
            </w:r>
            <w:proofErr w:type="spellEnd"/>
            <w:r w:rsidRPr="0049148B">
              <w:t xml:space="preserve"> закладу з </w:t>
            </w:r>
            <w:proofErr w:type="spellStart"/>
            <w:r w:rsidRPr="0049148B">
              <w:t>питань</w:t>
            </w:r>
            <w:proofErr w:type="spellEnd"/>
            <w:r w:rsidRPr="0049148B">
              <w:t xml:space="preserve"> </w:t>
            </w:r>
            <w:proofErr w:type="spellStart"/>
            <w:r w:rsidRPr="0049148B">
              <w:t>запобігання</w:t>
            </w:r>
            <w:proofErr w:type="spellEnd"/>
            <w:r w:rsidRPr="0049148B">
              <w:t xml:space="preserve"> та </w:t>
            </w:r>
            <w:proofErr w:type="spellStart"/>
            <w:r w:rsidRPr="0049148B">
              <w:t>проявам</w:t>
            </w:r>
            <w:proofErr w:type="spellEnd"/>
            <w:r w:rsidRPr="0049148B">
              <w:t xml:space="preserve"> </w:t>
            </w:r>
            <w:proofErr w:type="spellStart"/>
            <w:r w:rsidRPr="0049148B">
              <w:t>насильства</w:t>
            </w:r>
            <w:proofErr w:type="spellEnd"/>
            <w:r w:rsidRPr="0049148B">
              <w:t xml:space="preserve"> </w:t>
            </w:r>
            <w:proofErr w:type="spellStart"/>
            <w:r w:rsidRPr="0049148B">
              <w:t>серед</w:t>
            </w:r>
            <w:proofErr w:type="spellEnd"/>
            <w:r w:rsidRPr="0049148B">
              <w:t xml:space="preserve"> </w:t>
            </w:r>
            <w:proofErr w:type="spellStart"/>
            <w:r w:rsidRPr="0049148B">
              <w:t>здобувачів</w:t>
            </w:r>
            <w:proofErr w:type="spellEnd"/>
            <w:r w:rsidRPr="0049148B">
              <w:t xml:space="preserve"> </w:t>
            </w:r>
            <w:proofErr w:type="spellStart"/>
            <w:r w:rsidRPr="0049148B">
              <w:t>освіти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Ткач А.Е., практичний психолог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Довідка</w:t>
            </w:r>
          </w:p>
        </w:tc>
      </w:tr>
      <w:tr w:rsidR="00D0689D" w:rsidRPr="0049148B" w:rsidTr="007B471B">
        <w:tc>
          <w:tcPr>
            <w:tcW w:w="1784" w:type="dxa"/>
            <w:vMerge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shd w:val="clear" w:color="auto" w:fill="FFFFFF"/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3.Виховна робота в умовах воєнного стану. Планування виховної роботи  в 1-9 класах  та ведення документації  класних керівників.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proofErr w:type="spellStart"/>
            <w:r w:rsidRPr="001570C8">
              <w:rPr>
                <w:lang w:val="uk-UA"/>
              </w:rPr>
              <w:t>Шкуратько</w:t>
            </w:r>
            <w:proofErr w:type="spellEnd"/>
            <w:r w:rsidRPr="001570C8">
              <w:rPr>
                <w:lang w:val="uk-UA"/>
              </w:rPr>
              <w:t xml:space="preserve"> С.А., педагог-організатор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Довідка</w:t>
            </w:r>
          </w:p>
        </w:tc>
      </w:tr>
      <w:tr w:rsidR="00D0689D" w:rsidRPr="0049148B" w:rsidTr="007B471B">
        <w:tc>
          <w:tcPr>
            <w:tcW w:w="1784" w:type="dxa"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t>Жовтень</w:t>
            </w:r>
          </w:p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t>2022</w:t>
            </w: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1.Реалізація комплексних заходів щодо профілактики правопорушень, дотримання статутних вимог учасниками освітнього процесу.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Ткач А.Е., практичний психолог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Довідка</w:t>
            </w:r>
          </w:p>
        </w:tc>
      </w:tr>
      <w:tr w:rsidR="00D0689D" w:rsidRPr="0049148B" w:rsidTr="007B471B">
        <w:tc>
          <w:tcPr>
            <w:tcW w:w="1784" w:type="dxa"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t>Листопад</w:t>
            </w:r>
          </w:p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t>2022</w:t>
            </w: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1. Організаційно-педагогічні заходи по підготовці учнів 4 та 9 класів до ДПА  у 2023 році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Довідка</w:t>
            </w:r>
          </w:p>
        </w:tc>
      </w:tr>
      <w:tr w:rsidR="00D0689D" w:rsidRPr="0049148B" w:rsidTr="007B471B">
        <w:tc>
          <w:tcPr>
            <w:tcW w:w="1784" w:type="dxa"/>
            <w:vMerge w:val="restart"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t>Грудень</w:t>
            </w:r>
          </w:p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t>2022</w:t>
            </w: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1. Про хід виконання державного стандарту початкової школи (3 – 4 класи) та 5 класів НУШ на 2022 – 2023 н. р.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Довідка</w:t>
            </w:r>
          </w:p>
        </w:tc>
      </w:tr>
      <w:tr w:rsidR="00D0689D" w:rsidRPr="0049148B" w:rsidTr="007B471B">
        <w:tc>
          <w:tcPr>
            <w:tcW w:w="1784" w:type="dxa"/>
            <w:vMerge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2. Про стан викладання та рівень навчальних досягнень з української мови та літератури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Довідка</w:t>
            </w:r>
          </w:p>
        </w:tc>
      </w:tr>
      <w:tr w:rsidR="00D0689D" w:rsidRPr="0049148B" w:rsidTr="007B471B">
        <w:tc>
          <w:tcPr>
            <w:tcW w:w="1784" w:type="dxa"/>
            <w:vMerge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3. Про стан інклюзивного навчання з учнями  за І семестр 2022/2023 навчального року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Довідка</w:t>
            </w:r>
          </w:p>
        </w:tc>
      </w:tr>
      <w:tr w:rsidR="00D0689D" w:rsidRPr="0049148B" w:rsidTr="007B471B">
        <w:tc>
          <w:tcPr>
            <w:tcW w:w="1784" w:type="dxa"/>
            <w:vMerge w:val="restart"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lastRenderedPageBreak/>
              <w:t>Січень</w:t>
            </w:r>
          </w:p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t>2023</w:t>
            </w: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1. Про роботу соціально-психологічної служби, класних керівників щодо захисту дітей, запобіганню насильства, суїциду та булінгу в учнівському середовищі.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Ткач А.Е., практичний психолог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Довідка</w:t>
            </w:r>
          </w:p>
        </w:tc>
      </w:tr>
      <w:tr w:rsidR="00D0689D" w:rsidRPr="0049148B" w:rsidTr="007B471B">
        <w:tc>
          <w:tcPr>
            <w:tcW w:w="1784" w:type="dxa"/>
            <w:vMerge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 xml:space="preserve">2. Про стан ведення шкільної документації </w:t>
            </w:r>
            <w:proofErr w:type="spellStart"/>
            <w:r w:rsidRPr="001570C8">
              <w:rPr>
                <w:lang w:val="uk-UA"/>
              </w:rPr>
              <w:t>вчителями-предметниками</w:t>
            </w:r>
            <w:proofErr w:type="spellEnd"/>
            <w:r w:rsidRPr="001570C8">
              <w:rPr>
                <w:lang w:val="uk-UA"/>
              </w:rPr>
              <w:t>, класними керівниками.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Довідка</w:t>
            </w:r>
          </w:p>
        </w:tc>
      </w:tr>
      <w:tr w:rsidR="00D0689D" w:rsidRPr="0049148B" w:rsidTr="007B471B">
        <w:tc>
          <w:tcPr>
            <w:tcW w:w="1784" w:type="dxa"/>
            <w:vMerge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3. Про навчальні досягнення учнів школи за І семестр 2022/2023 навчального року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Довідка</w:t>
            </w:r>
          </w:p>
        </w:tc>
      </w:tr>
      <w:tr w:rsidR="00D0689D" w:rsidRPr="0049148B" w:rsidTr="007B471B">
        <w:tc>
          <w:tcPr>
            <w:tcW w:w="1784" w:type="dxa"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t>Лютий</w:t>
            </w:r>
          </w:p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t>2023</w:t>
            </w: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1. Участь учнів у громадському житті школи та села – важлива складова їх громадянського виховання.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proofErr w:type="spellStart"/>
            <w:r w:rsidRPr="001570C8">
              <w:rPr>
                <w:lang w:val="uk-UA"/>
              </w:rPr>
              <w:t>Шкуратько</w:t>
            </w:r>
            <w:proofErr w:type="spellEnd"/>
            <w:r w:rsidRPr="001570C8">
              <w:rPr>
                <w:lang w:val="uk-UA"/>
              </w:rPr>
              <w:t xml:space="preserve"> С.А., педагог-організатор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Довідка</w:t>
            </w:r>
          </w:p>
        </w:tc>
      </w:tr>
      <w:tr w:rsidR="00D0689D" w:rsidRPr="0049148B" w:rsidTr="007B471B">
        <w:tc>
          <w:tcPr>
            <w:tcW w:w="1784" w:type="dxa"/>
            <w:vMerge w:val="restart"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t>Березень</w:t>
            </w:r>
          </w:p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t>2023</w:t>
            </w: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1.Про завершення навчального року та підготовку до ДПА у 4, 9 класах.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Довідка</w:t>
            </w:r>
          </w:p>
        </w:tc>
      </w:tr>
      <w:tr w:rsidR="00D0689D" w:rsidRPr="0049148B" w:rsidTr="007B471B">
        <w:tc>
          <w:tcPr>
            <w:tcW w:w="1784" w:type="dxa"/>
            <w:vMerge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2.Про стан викладання та рівень навчальних досягнень з географії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Довідка</w:t>
            </w:r>
          </w:p>
        </w:tc>
      </w:tr>
      <w:tr w:rsidR="00D0689D" w:rsidRPr="0049148B" w:rsidTr="007B471B">
        <w:tc>
          <w:tcPr>
            <w:tcW w:w="1784" w:type="dxa"/>
            <w:vMerge w:val="restart"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t>Квітень</w:t>
            </w:r>
          </w:p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t>2023</w:t>
            </w: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1. Про підсумки роботи з обдарованими дітьми за 2022/2023 навчальний рік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Довідка</w:t>
            </w:r>
          </w:p>
        </w:tc>
      </w:tr>
      <w:tr w:rsidR="00D0689D" w:rsidRPr="0049148B" w:rsidTr="007B471B">
        <w:tc>
          <w:tcPr>
            <w:tcW w:w="1784" w:type="dxa"/>
            <w:vMerge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2. Про підготовку та проведення «Дня цивільного захисту»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Довідка</w:t>
            </w:r>
          </w:p>
        </w:tc>
      </w:tr>
      <w:tr w:rsidR="00D0689D" w:rsidRPr="0049148B" w:rsidTr="007B471B">
        <w:tc>
          <w:tcPr>
            <w:tcW w:w="1784" w:type="dxa"/>
            <w:vMerge w:val="restart"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t>Травень</w:t>
            </w:r>
          </w:p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t>2023</w:t>
            </w: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1. Про підсумки методичної роботи в школі за 2021/2022 навчальний рік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Довідка</w:t>
            </w:r>
          </w:p>
        </w:tc>
      </w:tr>
      <w:tr w:rsidR="00D0689D" w:rsidRPr="0049148B" w:rsidTr="007B471B">
        <w:tc>
          <w:tcPr>
            <w:tcW w:w="1784" w:type="dxa"/>
            <w:vMerge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2. Про підсумки виховної роботи в школі за 2022/2023 навчальний рік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proofErr w:type="spellStart"/>
            <w:r w:rsidRPr="001570C8">
              <w:rPr>
                <w:lang w:val="uk-UA"/>
              </w:rPr>
              <w:t>Шкуратько</w:t>
            </w:r>
            <w:proofErr w:type="spellEnd"/>
            <w:r w:rsidRPr="001570C8">
              <w:rPr>
                <w:lang w:val="uk-UA"/>
              </w:rPr>
              <w:t xml:space="preserve"> С.А., педагог-організатор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Довідка</w:t>
            </w:r>
          </w:p>
        </w:tc>
      </w:tr>
      <w:tr w:rsidR="00D0689D" w:rsidRPr="0049148B" w:rsidTr="007B471B">
        <w:tc>
          <w:tcPr>
            <w:tcW w:w="1784" w:type="dxa"/>
            <w:vMerge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3.Про стан ведення шкільної документації за 2022/2023 навчальний рік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Довідка</w:t>
            </w:r>
          </w:p>
        </w:tc>
      </w:tr>
      <w:tr w:rsidR="00D0689D" w:rsidRPr="0049148B" w:rsidTr="007B471B">
        <w:tc>
          <w:tcPr>
            <w:tcW w:w="1784" w:type="dxa"/>
            <w:vMerge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4. Про виконання навчальних програм</w:t>
            </w:r>
          </w:p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за 2022/2023 навчальний рік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Довідка</w:t>
            </w:r>
          </w:p>
        </w:tc>
      </w:tr>
      <w:tr w:rsidR="00D0689D" w:rsidRPr="0049148B" w:rsidTr="007B471B">
        <w:tc>
          <w:tcPr>
            <w:tcW w:w="1784" w:type="dxa"/>
            <w:vMerge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5.</w:t>
            </w:r>
            <w:r w:rsidRPr="0049148B">
              <w:t xml:space="preserve"> </w:t>
            </w:r>
            <w:r w:rsidRPr="001570C8">
              <w:rPr>
                <w:lang w:val="uk-UA"/>
              </w:rPr>
              <w:t>Про стан викладання та рівень навчальних досягнень з факультативних курсів «Фінансова арифметика» та «Літературна мозаїка»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Довідка</w:t>
            </w:r>
          </w:p>
        </w:tc>
      </w:tr>
      <w:tr w:rsidR="00D0689D" w:rsidRPr="0049148B" w:rsidTr="007B471B">
        <w:tc>
          <w:tcPr>
            <w:tcW w:w="1784" w:type="dxa"/>
            <w:vMerge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6. Про навчальні досягнення учнів школи за ІІ семестр 2022/2023 навчального року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Довідка</w:t>
            </w:r>
          </w:p>
        </w:tc>
      </w:tr>
      <w:tr w:rsidR="00D0689D" w:rsidRPr="0049148B" w:rsidTr="007B471B">
        <w:tc>
          <w:tcPr>
            <w:tcW w:w="1784" w:type="dxa"/>
            <w:vMerge w:val="restart"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t>Червень</w:t>
            </w:r>
          </w:p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  <w:r w:rsidRPr="001570C8">
              <w:rPr>
                <w:b/>
                <w:lang w:val="uk-UA"/>
              </w:rPr>
              <w:t>2023</w:t>
            </w: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1. Про мережу класів та контингент учнів на 2023/2024 навчальний рік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Довідка</w:t>
            </w:r>
          </w:p>
        </w:tc>
      </w:tr>
      <w:tr w:rsidR="00D0689D" w:rsidRPr="0049148B" w:rsidTr="007B471B">
        <w:tc>
          <w:tcPr>
            <w:tcW w:w="1784" w:type="dxa"/>
            <w:vMerge/>
            <w:shd w:val="clear" w:color="auto" w:fill="auto"/>
          </w:tcPr>
          <w:p w:rsidR="00D0689D" w:rsidRPr="001570C8" w:rsidRDefault="00D0689D" w:rsidP="007B47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0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2.Про підсумки навчання учнів за інклюзивною формою у 2022/2023 навчальному році</w:t>
            </w:r>
          </w:p>
        </w:tc>
        <w:tc>
          <w:tcPr>
            <w:tcW w:w="2268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Погорєла Т.М., заступник завідувача з НВР</w:t>
            </w:r>
          </w:p>
        </w:tc>
        <w:tc>
          <w:tcPr>
            <w:tcW w:w="1701" w:type="dxa"/>
            <w:shd w:val="clear" w:color="auto" w:fill="auto"/>
          </w:tcPr>
          <w:p w:rsidR="00D0689D" w:rsidRPr="001570C8" w:rsidRDefault="00D0689D" w:rsidP="007B471B">
            <w:pPr>
              <w:jc w:val="both"/>
              <w:rPr>
                <w:lang w:val="uk-UA"/>
              </w:rPr>
            </w:pPr>
            <w:r w:rsidRPr="001570C8">
              <w:rPr>
                <w:lang w:val="uk-UA"/>
              </w:rPr>
              <w:t>Довідка</w:t>
            </w:r>
          </w:p>
        </w:tc>
      </w:tr>
    </w:tbl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89D" w:rsidRDefault="00D0689D" w:rsidP="00D0689D">
      <w:pPr>
        <w:spacing w:before="0" w:beforeAutospacing="0" w:after="200" w:afterAutospacing="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D0689D" w:rsidRPr="00B64255" w:rsidRDefault="00D0689D" w:rsidP="00D0689D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642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Іскрівська філія Ганнівського ліцею</w:t>
      </w:r>
    </w:p>
    <w:p w:rsidR="00D0689D" w:rsidRPr="00B64255" w:rsidRDefault="00D0689D" w:rsidP="00D0689D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642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Петрівської селищної ради Олександрійського району</w:t>
      </w:r>
    </w:p>
    <w:p w:rsidR="00D0689D" w:rsidRPr="00B64255" w:rsidRDefault="00D0689D" w:rsidP="00D0689D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6425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Кіровоградської області</w:t>
      </w:r>
    </w:p>
    <w:p w:rsidR="00D0689D" w:rsidRDefault="00D0689D" w:rsidP="00D0689D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Pr="00B64255" w:rsidRDefault="00D0689D" w:rsidP="00D0689D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  <w:lang w:val="uk-UA"/>
        </w:rPr>
      </w:pPr>
    </w:p>
    <w:p w:rsidR="00D0689D" w:rsidRPr="00B64255" w:rsidRDefault="00D0689D" w:rsidP="00D0689D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  <w:lang w:val="uk-UA"/>
        </w:rPr>
      </w:pPr>
      <w:r w:rsidRPr="00B64255">
        <w:rPr>
          <w:rFonts w:ascii="Times New Roman" w:eastAsia="Times New Roman" w:hAnsi="Times New Roman" w:cs="Times New Roman"/>
          <w:b/>
          <w:sz w:val="52"/>
          <w:szCs w:val="28"/>
          <w:lang w:val="uk-UA"/>
        </w:rPr>
        <w:t>НАРАДИ ПРИ ЗАВІДУВАЧЕВІ ФІЛІЇ</w:t>
      </w: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689D" w:rsidRPr="00B64255" w:rsidRDefault="00D0689D" w:rsidP="00D0689D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386" w:type="dxa"/>
        <w:jc w:val="center"/>
        <w:tblInd w:w="-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586"/>
        <w:gridCol w:w="1144"/>
        <w:gridCol w:w="1616"/>
        <w:gridCol w:w="1165"/>
        <w:gridCol w:w="875"/>
      </w:tblGrid>
      <w:tr w:rsidR="00D0689D" w:rsidRPr="00076714" w:rsidTr="007B471B">
        <w:trPr>
          <w:trHeight w:val="145"/>
          <w:jc w:val="center"/>
        </w:trPr>
        <w:tc>
          <w:tcPr>
            <w:tcW w:w="55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Питання  </w:t>
            </w:r>
          </w:p>
        </w:tc>
        <w:tc>
          <w:tcPr>
            <w:tcW w:w="114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Термін виконання </w:t>
            </w:r>
          </w:p>
        </w:tc>
        <w:tc>
          <w:tcPr>
            <w:tcW w:w="16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Відповідальний за виконання  </w:t>
            </w:r>
          </w:p>
        </w:tc>
        <w:tc>
          <w:tcPr>
            <w:tcW w:w="11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Форма узагальнення </w:t>
            </w:r>
          </w:p>
        </w:tc>
        <w:tc>
          <w:tcPr>
            <w:tcW w:w="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Відмітка про виконан</w:t>
            </w:r>
            <w:r w:rsidRPr="00076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ня  </w:t>
            </w: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10386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Серпень </w:t>
            </w: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7"/>
              </w:numPr>
              <w:spacing w:line="240" w:lineRule="auto"/>
              <w:ind w:left="141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</w:t>
            </w: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абезпечення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організованого початку 2022-2023 навчального року в умовах воєнного стану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проходження медичного огляду працівниками закладу.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</w:t>
            </w: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рганізація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харчування учнів 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підготовку 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проведення свята Дня Знань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м</w:t>
            </w: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етодичні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рекомендації 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МОН 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з питань організації виховної роботи у навчальних закладах у 2022/2023 навчальному році».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методичні рекомендації щодо організації освітнього процесу закладу у 2022/2023 навчальному році. 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систему методичної роботи закладу на 2022/2023 навчальний рік.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організацію роботи педагогічного колективу з охорони праці та  безпеки життєдіяльності  в умовах воєнного стану.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впровадження заходів безпеки у навчальному закладі. 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Посилення пропускного режиму. Дотримання карантинних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вимог.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дій під час сигналу «Повітряна тривога»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29. 08.22</w:t>
            </w:r>
          </w:p>
        </w:tc>
        <w:tc>
          <w:tcPr>
            <w:tcW w:w="1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10386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Вересень </w:t>
            </w: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1.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організацію та корекцію системи методичної роботи закладу. 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організацію контролю </w:t>
            </w: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навчанняя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дистанційній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форматі навчання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Виховна робота в умовах воєнного стану .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Планування виховної роботи  в 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класах  та ведення документації  класних керівників.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облік дітей шкільного віку 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підготовку та проведення Тижня ОП та знань дорожнього руху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участь  </w:t>
            </w: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педпрацівників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методичних об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єднаннях. 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«Класний  керівник в умовах дистанційного навчання. Неформальний підхід до класного керівництва».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Дотримання санітарно-гігієнічних норм в організації 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освітнього процесу. 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результати медичного обстеження учнів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організацію роботи самоврядування  здобувачів освіти.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Т.В.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1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</w:tc>
        <w:tc>
          <w:tcPr>
            <w:tcW w:w="8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324"/>
          <w:jc w:val="center"/>
        </w:trPr>
        <w:tc>
          <w:tcPr>
            <w:tcW w:w="55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10386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Жовтень </w:t>
            </w: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D0689D">
            <w:pPr>
              <w:pStyle w:val="1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сучасних інформаційних технологій для  цікавих та захоплюючих виховних годин.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а</w:t>
            </w: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тестаці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педпрацівників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Вивчення системи роботи </w:t>
            </w: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педпрацівників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атестуються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готовність закладу до роботи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 </w:t>
            </w: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осінньо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зимовий період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Національно-патріотичне виховання.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Концепції Національно Патріотичного виховання в системі освіти України Наказ М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ністерства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і науки України від 06.06.2022 року       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підготовку здобувачів освіти до участі в шкільній та предметних олімпіадах.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а</w:t>
            </w: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даптація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п’ятикласників до навчання в основній школі.</w:t>
            </w:r>
          </w:p>
          <w:p w:rsidR="00D0689D" w:rsidRPr="00076714" w:rsidRDefault="00D0689D" w:rsidP="007B471B">
            <w:pPr>
              <w:pStyle w:val="10"/>
              <w:ind w:left="72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/>
              </w:rPr>
            </w:pPr>
            <w:r w:rsidRPr="00076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/>
              </w:rPr>
              <w:t>24.10.2022</w:t>
            </w:r>
          </w:p>
        </w:tc>
        <w:tc>
          <w:tcPr>
            <w:tcW w:w="1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Фресиняк М.М.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10386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Листопад </w:t>
            </w: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D0689D">
            <w:pPr>
              <w:pStyle w:val="1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 участь у конкурсах, змаганнях  та інших позаурочних заходах у 2022-2023 навчальному році для підвищення інтересу до вивчення навчальних предметів та академічної доброчесності.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вимог санітарно-гігієнічного режиму в школі.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 викладання української мови та літератури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результати І етапу, участь у ІІ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етапах предметних олімпіад 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</w:t>
            </w: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опередження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травматизму в навчально-виховному 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результати перевірки шкільної документації.</w:t>
            </w: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30.11.2022</w:t>
            </w:r>
          </w:p>
        </w:tc>
        <w:tc>
          <w:tcPr>
            <w:tcW w:w="1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10386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Грудень </w:t>
            </w: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0"/>
              </w:numPr>
              <w:spacing w:line="240" w:lineRule="auto"/>
              <w:ind w:left="566" w:right="1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питання необхідності посилення заходів цивільної  безпеки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0"/>
              </w:numPr>
              <w:spacing w:line="240" w:lineRule="auto"/>
              <w:ind w:left="566" w:right="1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із здібними здобувачами освіти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0"/>
              </w:numPr>
              <w:spacing w:line="240" w:lineRule="auto"/>
              <w:ind w:left="566" w:right="102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Про організацію підвищення </w:t>
            </w:r>
            <w:r w:rsidRPr="000767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кваліфікації  вчителів у 2023 році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0"/>
              </w:numPr>
              <w:spacing w:line="240" w:lineRule="auto"/>
              <w:ind w:left="566"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Організація та проведення зимових канікул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. 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Новорічних та Різдвяних свят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0"/>
              </w:numPr>
              <w:spacing w:line="240" w:lineRule="auto"/>
              <w:ind w:left="566"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стан роботи класних керівників з дітьми пільгового контингенту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0"/>
              </w:numPr>
              <w:spacing w:line="240" w:lineRule="auto"/>
              <w:ind w:left="566"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виховну роботу під час зимових канікул. 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0"/>
              </w:numPr>
              <w:spacing w:line="240" w:lineRule="auto"/>
              <w:ind w:left="566"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закінчення  І семестру.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0"/>
              </w:numPr>
              <w:spacing w:line="240" w:lineRule="auto"/>
              <w:ind w:left="566"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організацію роботи щодо замовлення документів про освіту в 2022-2023 </w:t>
            </w: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566"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16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Юрченко М.А.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Юрченко М.А.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1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</w:tc>
        <w:tc>
          <w:tcPr>
            <w:tcW w:w="8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324"/>
          <w:jc w:val="center"/>
        </w:trPr>
        <w:tc>
          <w:tcPr>
            <w:tcW w:w="55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10386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Січень </w:t>
            </w: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3"/>
              </w:numPr>
              <w:spacing w:line="240" w:lineRule="auto"/>
              <w:ind w:left="425" w:right="10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 роботу із зверненнями громадян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3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результати участі здобувачів освіти  у предметних олімпіадах, конкурсах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3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вивчення системи роботи </w:t>
            </w: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педпрацівників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атестуються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3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стан організації навчальної діяльності здобувачів освіти, які мають низькі показники якості знань 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3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організацію і проведення Тижня знань з безпеки життєдіяльності та здорового способу життя 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3"/>
              </w:numPr>
              <w:spacing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 навчальних досягнень здобувачів освіти за результатами виконання навчальних програм</w:t>
            </w: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1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Юрченко М.А.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10386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Лютий </w:t>
            </w: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D0689D">
            <w:pPr>
              <w:pStyle w:val="1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 відвідування здобувачів освіти школи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 роботи 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методичних об*єднань 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та  творчих груп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Результативність проведення роботи з  дітьми пільгових категорій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реагування  на випадки булінгу(цькування) та порядок застосування заходів виховного впливу.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протидії булінгу в закладі освіти. 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роботу класних керівників з здобувачами освіти ,які знаходяться  в групі ризику та  які перебувають на </w:t>
            </w: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внутрішкільному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обліку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 викладання географії</w:t>
            </w:r>
          </w:p>
        </w:tc>
        <w:tc>
          <w:tcPr>
            <w:tcW w:w="1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1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10386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Березень </w:t>
            </w: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D0689D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підготовку до ДПА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Робота з органами місцевого самоврядування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індивідуальну роботу із здобувачами освіти, схильними до правопорушень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 санітарно-гігієнічних норм в організації освітнього процесу.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Атестація </w:t>
            </w: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педпрацівників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Вивчення системи роботи </w:t>
            </w: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педпрацівників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, які атестуються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результати перевірки шкільної документації.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Взаємодія з батьками, необхідна умова розвитку дитини 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рівень вихованості  школярів та згуртованості  колективів здобувачів освіти. 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організацію заходів  до Дня довкілля та Всесвітнього дня Землі.</w:t>
            </w:r>
          </w:p>
        </w:tc>
        <w:tc>
          <w:tcPr>
            <w:tcW w:w="11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29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.03.2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Юрченко М.А.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</w:t>
            </w:r>
          </w:p>
        </w:tc>
        <w:tc>
          <w:tcPr>
            <w:tcW w:w="8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324"/>
          <w:jc w:val="center"/>
        </w:trPr>
        <w:tc>
          <w:tcPr>
            <w:tcW w:w="55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10386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Квітень </w:t>
            </w: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D0689D">
            <w:pPr>
              <w:pStyle w:val="1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з інструктивно-нормативною документацією про закінчення навчального року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стан позакласної роботи в школі. 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організацію і проведення Тижня  знань безпеки життєдіяльності в (рамках ЦЗ )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тренувальних занять з евакуації здобувачів освіти в разі потреби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ознайомлення із попереднім навантаженням</w:t>
            </w:r>
          </w:p>
          <w:p w:rsidR="00D0689D" w:rsidRPr="00076714" w:rsidRDefault="00D0689D" w:rsidP="007B471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.04.23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8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709"/>
          <w:jc w:val="center"/>
        </w:trPr>
        <w:tc>
          <w:tcPr>
            <w:tcW w:w="55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10386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Травень </w:t>
            </w: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підсумки роботи щодо профілактики дитячого  травматизму 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організацію та проведення Свята  останнього дзвоника та випускного вечора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проведення ДПА в 4,9 класах. 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зарахування здобувачів освіти до 1-го класу. 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Моніторинг показників якості знань по навчальних предметах та класах за ІІ семестр  та рік. 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планування роботи філії на новий навчальний рік.  Розподіл обов`язків. 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підготовку до загальношкільних батьківських зборів.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літнього оздоровлення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учнів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План роботи на літню оздоровчу 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компанію.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24.05.23</w:t>
            </w:r>
          </w:p>
        </w:tc>
        <w:tc>
          <w:tcPr>
            <w:tcW w:w="16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Юрченко М.А.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Баранько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Юрченко М.А.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324"/>
          <w:jc w:val="center"/>
        </w:trPr>
        <w:tc>
          <w:tcPr>
            <w:tcW w:w="55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10386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Червень </w:t>
            </w: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2"/>
              </w:numPr>
              <w:spacing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державної підсумкової атестації</w:t>
            </w:r>
          </w:p>
          <w:p w:rsidR="00D0689D" w:rsidRPr="00076714" w:rsidRDefault="00D0689D" w:rsidP="00D0689D">
            <w:pPr>
              <w:pStyle w:val="10"/>
              <w:widowControl w:val="0"/>
              <w:numPr>
                <w:ilvl w:val="0"/>
                <w:numId w:val="2"/>
              </w:numPr>
              <w:spacing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ремонтних робіт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результати відстеження  показників якості знань по навчальних предметах здобувачів освіти 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класів за ІІ семестр та рік.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аналіз діяльності системи методичної роботи закладу за 2022/2023 навчальний рік та коригування на 2023/2024 навчальний рік.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аналіз виконання навчальних програм та календарно-тематичного планування в закладі за 2022/2023 навчальний рік. Успіхи та недоліки, пропозиції для покращення освітнього процесу на 2023/2024 навчальний рік.</w:t>
            </w:r>
          </w:p>
          <w:p w:rsidR="00D0689D" w:rsidRPr="00076714" w:rsidRDefault="00D0689D" w:rsidP="00D0689D">
            <w:pPr>
              <w:pStyle w:val="10"/>
              <w:numPr>
                <w:ilvl w:val="0"/>
                <w:numId w:val="2"/>
              </w:numPr>
              <w:shd w:val="clear" w:color="auto" w:fill="FFFFFF"/>
              <w:spacing w:line="240" w:lineRule="auto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 організації і результативність освітнього процесу з використанням технологій дистанційного навчання   у 2022-2023 </w:t>
            </w: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.06.23</w:t>
            </w:r>
          </w:p>
        </w:tc>
        <w:tc>
          <w:tcPr>
            <w:tcW w:w="16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Фресиняк М.А.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Бондарєва</w:t>
            </w:r>
            <w:proofErr w:type="spellEnd"/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7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8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9D" w:rsidRPr="00076714" w:rsidTr="007B471B">
        <w:trPr>
          <w:trHeight w:val="483"/>
          <w:jc w:val="center"/>
        </w:trPr>
        <w:tc>
          <w:tcPr>
            <w:tcW w:w="55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689D" w:rsidRPr="00076714" w:rsidRDefault="00D0689D" w:rsidP="007B471B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689D" w:rsidRDefault="00D0689D" w:rsidP="00D0689D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1C0D" w:rsidRPr="00D0689D" w:rsidRDefault="00D0689D" w:rsidP="00D0689D">
      <w:pPr>
        <w:spacing w:before="0" w:beforeAutospacing="0" w:after="200" w:afterAutospacing="0" w:line="276" w:lineRule="auto"/>
        <w:rPr>
          <w:b/>
          <w:bCs/>
          <w:color w:val="4F81BD"/>
          <w:sz w:val="28"/>
          <w:szCs w:val="28"/>
          <w:lang w:val="uk-UA"/>
        </w:rPr>
      </w:pPr>
      <w:bookmarkStart w:id="1" w:name="_wag5n7hwrvu" w:colFirst="0" w:colLast="0"/>
      <w:bookmarkEnd w:id="1"/>
    </w:p>
    <w:sectPr w:rsidR="00F81C0D" w:rsidRPr="00D0689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841"/>
    <w:multiLevelType w:val="hybridMultilevel"/>
    <w:tmpl w:val="2E8AB7EE"/>
    <w:lvl w:ilvl="0" w:tplc="1C30A6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F3ED5"/>
    <w:multiLevelType w:val="multilevel"/>
    <w:tmpl w:val="6794F9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D85DDF"/>
    <w:multiLevelType w:val="multilevel"/>
    <w:tmpl w:val="DCEAB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1044A7"/>
    <w:multiLevelType w:val="multilevel"/>
    <w:tmpl w:val="0E285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16A1CB3"/>
    <w:multiLevelType w:val="multilevel"/>
    <w:tmpl w:val="6C7678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A22223F"/>
    <w:multiLevelType w:val="multilevel"/>
    <w:tmpl w:val="0EB2239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3CB1063C"/>
    <w:multiLevelType w:val="hybridMultilevel"/>
    <w:tmpl w:val="A06260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57418"/>
    <w:multiLevelType w:val="multilevel"/>
    <w:tmpl w:val="39DACF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320366F"/>
    <w:multiLevelType w:val="multilevel"/>
    <w:tmpl w:val="E72C18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A4C5C4E"/>
    <w:multiLevelType w:val="multilevel"/>
    <w:tmpl w:val="E670E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B9A65EA"/>
    <w:multiLevelType w:val="hybridMultilevel"/>
    <w:tmpl w:val="E57C52D2"/>
    <w:lvl w:ilvl="0" w:tplc="1BD6479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475254"/>
    <w:multiLevelType w:val="multilevel"/>
    <w:tmpl w:val="72E0556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nsid w:val="70CD4217"/>
    <w:multiLevelType w:val="multilevel"/>
    <w:tmpl w:val="6C7678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9D"/>
    <w:rsid w:val="00673953"/>
    <w:rsid w:val="008348CA"/>
    <w:rsid w:val="00AD68E9"/>
    <w:rsid w:val="00D0689D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89D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Основной текст Знак"/>
    <w:link w:val="a5"/>
    <w:rsid w:val="00D0689D"/>
    <w:rPr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D0689D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06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068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0">
    <w:name w:val="Обычный1"/>
    <w:uiPriority w:val="99"/>
    <w:rsid w:val="00D0689D"/>
    <w:pPr>
      <w:spacing w:after="0"/>
    </w:pPr>
    <w:rPr>
      <w:rFonts w:ascii="Arial" w:eastAsia="Arial" w:hAnsi="Arial" w:cs="Arial"/>
      <w:lang w:val="uk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89D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Основной текст Знак"/>
    <w:link w:val="a5"/>
    <w:rsid w:val="00D0689D"/>
    <w:rPr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D0689D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06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068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0">
    <w:name w:val="Обычный1"/>
    <w:uiPriority w:val="99"/>
    <w:rsid w:val="00D0689D"/>
    <w:pPr>
      <w:spacing w:after="0"/>
    </w:pPr>
    <w:rPr>
      <w:rFonts w:ascii="Arial" w:eastAsia="Arial" w:hAnsi="Arial" w:cs="Arial"/>
      <w:lang w:val="uk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2023-03-15T07:12:00Z</dcterms:created>
  <dcterms:modified xsi:type="dcterms:W3CDTF">2023-03-15T07:13:00Z</dcterms:modified>
</cp:coreProperties>
</file>