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15" w:rsidRPr="00B02798" w:rsidRDefault="000F6815" w:rsidP="000F6815">
      <w:pPr>
        <w:ind w:left="720"/>
        <w:jc w:val="center"/>
        <w:rPr>
          <w:b/>
          <w:sz w:val="28"/>
          <w:szCs w:val="28"/>
          <w:u w:val="single"/>
          <w:lang w:val="uk-UA"/>
        </w:rPr>
      </w:pPr>
      <w:r w:rsidRPr="00B02798">
        <w:rPr>
          <w:b/>
          <w:sz w:val="28"/>
          <w:szCs w:val="28"/>
          <w:u w:val="single"/>
          <w:lang w:val="uk-UA"/>
        </w:rPr>
        <w:t xml:space="preserve">5. </w:t>
      </w:r>
      <w:proofErr w:type="spellStart"/>
      <w:r w:rsidRPr="00B02798">
        <w:rPr>
          <w:b/>
          <w:sz w:val="28"/>
          <w:szCs w:val="28"/>
          <w:u w:val="single"/>
        </w:rPr>
        <w:t>Педагогічна</w:t>
      </w:r>
      <w:proofErr w:type="spellEnd"/>
      <w:r w:rsidRPr="00B02798">
        <w:rPr>
          <w:b/>
          <w:sz w:val="28"/>
          <w:szCs w:val="28"/>
          <w:u w:val="single"/>
        </w:rPr>
        <w:t xml:space="preserve"> </w:t>
      </w:r>
      <w:proofErr w:type="spellStart"/>
      <w:r w:rsidRPr="00B02798">
        <w:rPr>
          <w:b/>
          <w:sz w:val="28"/>
          <w:szCs w:val="28"/>
          <w:u w:val="single"/>
        </w:rPr>
        <w:t>діяльність</w:t>
      </w:r>
      <w:proofErr w:type="spellEnd"/>
    </w:p>
    <w:tbl>
      <w:tblPr>
        <w:tblpPr w:leftFromText="180" w:rightFromText="180" w:vertAnchor="text" w:horzAnchor="margin" w:tblpXSpec="center" w:tblpY="1"/>
        <w:tblOverlap w:val="never"/>
        <w:tblW w:w="10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85"/>
        <w:gridCol w:w="186"/>
        <w:gridCol w:w="1158"/>
        <w:gridCol w:w="150"/>
        <w:gridCol w:w="1344"/>
        <w:gridCol w:w="1492"/>
      </w:tblGrid>
      <w:tr w:rsidR="000F6815" w:rsidRPr="00B02798" w:rsidTr="00435263">
        <w:trPr>
          <w:trHeight w:val="158"/>
        </w:trPr>
        <w:tc>
          <w:tcPr>
            <w:tcW w:w="6271" w:type="dxa"/>
            <w:gridSpan w:val="2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B02798">
              <w:rPr>
                <w:b/>
                <w:i/>
                <w:lang w:val="uk-UA"/>
              </w:rPr>
              <w:t>Зміст заходів</w:t>
            </w:r>
          </w:p>
        </w:tc>
        <w:tc>
          <w:tcPr>
            <w:tcW w:w="1308" w:type="dxa"/>
            <w:gridSpan w:val="2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B02798">
              <w:rPr>
                <w:b/>
                <w:i/>
                <w:lang w:val="uk-UA"/>
              </w:rPr>
              <w:t>Термін</w:t>
            </w:r>
          </w:p>
        </w:tc>
        <w:tc>
          <w:tcPr>
            <w:tcW w:w="1344" w:type="dxa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B02798">
              <w:rPr>
                <w:b/>
                <w:i/>
                <w:lang w:val="uk-UA"/>
              </w:rPr>
              <w:t>Відповідальні</w:t>
            </w:r>
          </w:p>
        </w:tc>
        <w:tc>
          <w:tcPr>
            <w:tcW w:w="1492" w:type="dxa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B02798">
              <w:rPr>
                <w:b/>
                <w:i/>
                <w:lang w:val="uk-UA"/>
              </w:rPr>
              <w:t>Узагальнення, форма контролю</w:t>
            </w:r>
          </w:p>
        </w:tc>
      </w:tr>
      <w:tr w:rsidR="000F6815" w:rsidRPr="00B02798" w:rsidTr="00435263">
        <w:trPr>
          <w:trHeight w:val="158"/>
        </w:trPr>
        <w:tc>
          <w:tcPr>
            <w:tcW w:w="10415" w:type="dxa"/>
            <w:gridSpan w:val="6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B02798">
              <w:rPr>
                <w:b/>
                <w:i/>
                <w:lang w:val="uk-UA"/>
              </w:rPr>
              <w:t xml:space="preserve">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B02798">
              <w:rPr>
                <w:b/>
                <w:i/>
                <w:lang w:val="uk-UA"/>
              </w:rPr>
              <w:t>компетентностей</w:t>
            </w:r>
            <w:proofErr w:type="spellEnd"/>
            <w:r w:rsidRPr="00B02798">
              <w:rPr>
                <w:b/>
                <w:i/>
                <w:lang w:val="uk-UA"/>
              </w:rPr>
              <w:t xml:space="preserve"> здобувачів освіти</w:t>
            </w:r>
          </w:p>
        </w:tc>
      </w:tr>
      <w:tr w:rsidR="000F6815" w:rsidRPr="00B02798" w:rsidTr="00435263">
        <w:trPr>
          <w:trHeight w:val="158"/>
        </w:trPr>
        <w:tc>
          <w:tcPr>
            <w:tcW w:w="6085" w:type="dxa"/>
            <w:shd w:val="clear" w:color="auto" w:fill="auto"/>
          </w:tcPr>
          <w:p w:rsidR="000F6815" w:rsidRPr="00B02798" w:rsidRDefault="000F6815" w:rsidP="00435263">
            <w:pPr>
              <w:tabs>
                <w:tab w:val="left" w:pos="315"/>
                <w:tab w:val="left" w:pos="480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B02798">
              <w:rPr>
                <w:i/>
              </w:rPr>
              <w:t xml:space="preserve">3.1.1. </w:t>
            </w:r>
            <w:proofErr w:type="spellStart"/>
            <w:r w:rsidRPr="00B02798">
              <w:rPr>
                <w:i/>
              </w:rPr>
              <w:t>Педагогічні</w:t>
            </w:r>
            <w:proofErr w:type="spellEnd"/>
            <w:r w:rsidRPr="00B02798">
              <w:rPr>
                <w:i/>
              </w:rPr>
              <w:t xml:space="preserve"> </w:t>
            </w:r>
            <w:proofErr w:type="spellStart"/>
            <w:r w:rsidRPr="00B02798">
              <w:rPr>
                <w:i/>
              </w:rPr>
              <w:t>працівники</w:t>
            </w:r>
            <w:proofErr w:type="spellEnd"/>
            <w:r w:rsidRPr="00B02798">
              <w:rPr>
                <w:i/>
              </w:rPr>
              <w:t xml:space="preserve"> </w:t>
            </w:r>
            <w:proofErr w:type="spellStart"/>
            <w:r w:rsidRPr="00B02798">
              <w:rPr>
                <w:i/>
              </w:rPr>
              <w:t>планують</w:t>
            </w:r>
            <w:proofErr w:type="spellEnd"/>
            <w:r w:rsidRPr="00B02798">
              <w:rPr>
                <w:i/>
              </w:rPr>
              <w:t xml:space="preserve"> </w:t>
            </w:r>
            <w:proofErr w:type="gramStart"/>
            <w:r w:rsidRPr="00B02798">
              <w:rPr>
                <w:i/>
              </w:rPr>
              <w:t>свою</w:t>
            </w:r>
            <w:proofErr w:type="gramEnd"/>
            <w:r w:rsidRPr="00B02798">
              <w:rPr>
                <w:i/>
              </w:rPr>
              <w:t xml:space="preserve"> </w:t>
            </w:r>
            <w:proofErr w:type="spellStart"/>
            <w:r w:rsidRPr="00B02798">
              <w:rPr>
                <w:i/>
              </w:rPr>
              <w:t>діяльність</w:t>
            </w:r>
            <w:proofErr w:type="spellEnd"/>
            <w:r w:rsidRPr="00B02798">
              <w:rPr>
                <w:i/>
              </w:rPr>
              <w:t xml:space="preserve">, </w:t>
            </w:r>
            <w:proofErr w:type="spellStart"/>
            <w:r w:rsidRPr="00B02798">
              <w:rPr>
                <w:i/>
              </w:rPr>
              <w:t>аналізують</w:t>
            </w:r>
            <w:proofErr w:type="spellEnd"/>
            <w:r w:rsidRPr="00B02798">
              <w:rPr>
                <w:i/>
              </w:rPr>
              <w:t xml:space="preserve"> </w:t>
            </w:r>
            <w:proofErr w:type="spellStart"/>
            <w:r w:rsidRPr="00B02798">
              <w:rPr>
                <w:i/>
              </w:rPr>
              <w:t>її</w:t>
            </w:r>
            <w:proofErr w:type="spellEnd"/>
            <w:r w:rsidRPr="00B02798">
              <w:rPr>
                <w:i/>
              </w:rPr>
              <w:t xml:space="preserve"> </w:t>
            </w:r>
            <w:proofErr w:type="spellStart"/>
            <w:r w:rsidRPr="00B02798">
              <w:rPr>
                <w:i/>
              </w:rPr>
              <w:t>результативність</w:t>
            </w:r>
            <w:proofErr w:type="spellEnd"/>
            <w:r w:rsidRPr="00B02798">
              <w:rPr>
                <w:i/>
                <w:lang w:val="uk-UA"/>
              </w:rPr>
              <w:t>.</w:t>
            </w:r>
            <w:r w:rsidRPr="00B02798">
              <w:rPr>
                <w:i/>
              </w:rPr>
              <w:t xml:space="preserve"> </w:t>
            </w:r>
          </w:p>
          <w:p w:rsidR="000F6815" w:rsidRPr="00B02798" w:rsidRDefault="000F6815" w:rsidP="00435263">
            <w:pPr>
              <w:tabs>
                <w:tab w:val="left" w:pos="315"/>
                <w:tab w:val="left" w:pos="480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lang w:val="uk-UA"/>
              </w:rPr>
              <w:t>- Опрацювати нормативні документи, рекомендаційні листи щодо організації освітньої діяльності;</w:t>
            </w:r>
          </w:p>
          <w:p w:rsidR="000F6815" w:rsidRPr="00B02798" w:rsidRDefault="000F6815" w:rsidP="00435263">
            <w:pPr>
              <w:tabs>
                <w:tab w:val="left" w:pos="315"/>
                <w:tab w:val="left" w:pos="480"/>
              </w:tabs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B02798">
              <w:rPr>
                <w:i/>
                <w:lang w:val="uk-UA" w:eastAsia="uk-UA"/>
              </w:rPr>
              <w:t xml:space="preserve">- </w:t>
            </w:r>
            <w:r w:rsidRPr="00B02798">
              <w:rPr>
                <w:lang w:val="uk-UA" w:eastAsia="uk-UA"/>
              </w:rPr>
              <w:t>Провести с</w:t>
            </w:r>
            <w:proofErr w:type="spellStart"/>
            <w:r w:rsidRPr="00B02798">
              <w:rPr>
                <w:lang w:eastAsia="uk-UA"/>
              </w:rPr>
              <w:t>півбесіди</w:t>
            </w:r>
            <w:proofErr w:type="spellEnd"/>
            <w:r w:rsidRPr="00B02798">
              <w:rPr>
                <w:lang w:eastAsia="uk-UA"/>
              </w:rPr>
              <w:tab/>
              <w:t>з учителями: «</w:t>
            </w:r>
            <w:r w:rsidRPr="00B02798">
              <w:rPr>
                <w:lang w:val="uk-UA" w:eastAsia="uk-UA"/>
              </w:rPr>
              <w:t xml:space="preserve">Модельна програма - навчальна програма – календарне </w:t>
            </w:r>
            <w:proofErr w:type="spellStart"/>
            <w:r w:rsidRPr="00B02798">
              <w:rPr>
                <w:lang w:val="uk-UA" w:eastAsia="uk-UA"/>
              </w:rPr>
              <w:t>пла</w:t>
            </w:r>
            <w:r w:rsidRPr="00B02798">
              <w:rPr>
                <w:lang w:eastAsia="uk-UA"/>
              </w:rPr>
              <w:t>нування</w:t>
            </w:r>
            <w:proofErr w:type="spellEnd"/>
            <w:r w:rsidRPr="00B02798">
              <w:rPr>
                <w:lang w:eastAsia="uk-UA"/>
              </w:rPr>
              <w:t xml:space="preserve"> </w:t>
            </w:r>
            <w:r w:rsidRPr="00B02798">
              <w:t xml:space="preserve">– </w:t>
            </w:r>
            <w:proofErr w:type="spellStart"/>
            <w:r w:rsidRPr="00B02798">
              <w:rPr>
                <w:lang w:eastAsia="uk-UA"/>
              </w:rPr>
              <w:t>поурочне</w:t>
            </w:r>
            <w:proofErr w:type="spellEnd"/>
            <w:r w:rsidRPr="00B02798">
              <w:rPr>
                <w:lang w:eastAsia="uk-UA"/>
              </w:rPr>
              <w:t xml:space="preserve"> </w:t>
            </w:r>
            <w:proofErr w:type="spellStart"/>
            <w:r w:rsidRPr="00B02798">
              <w:rPr>
                <w:lang w:eastAsia="uk-UA"/>
              </w:rPr>
              <w:t>планування</w:t>
            </w:r>
            <w:proofErr w:type="spellEnd"/>
            <w:r w:rsidRPr="00B02798">
              <w:rPr>
                <w:lang w:eastAsia="uk-UA"/>
              </w:rPr>
              <w:t>»</w:t>
            </w:r>
            <w:r w:rsidRPr="00B02798">
              <w:rPr>
                <w:lang w:val="uk-UA" w:eastAsia="uk-UA"/>
              </w:rPr>
              <w:t>;</w:t>
            </w:r>
          </w:p>
          <w:p w:rsidR="000F6815" w:rsidRPr="00B02798" w:rsidRDefault="000F6815" w:rsidP="00435263">
            <w:pPr>
              <w:tabs>
                <w:tab w:val="left" w:pos="315"/>
                <w:tab w:val="left" w:pos="480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i/>
                <w:lang w:val="uk-UA"/>
              </w:rPr>
              <w:t xml:space="preserve">- </w:t>
            </w:r>
            <w:r w:rsidRPr="00B02798">
              <w:rPr>
                <w:lang w:val="uk-UA"/>
              </w:rPr>
              <w:t>Рецензувати та коригувати календарні плани викладання предметів;</w:t>
            </w:r>
          </w:p>
          <w:p w:rsidR="000F6815" w:rsidRPr="00B02798" w:rsidRDefault="000F6815" w:rsidP="00435263">
            <w:pPr>
              <w:tabs>
                <w:tab w:val="left" w:pos="315"/>
                <w:tab w:val="left" w:pos="480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lang w:val="uk-UA"/>
              </w:rPr>
              <w:t>- Перевірити, погодити календарні плани вчителів;</w:t>
            </w:r>
          </w:p>
          <w:p w:rsidR="000F6815" w:rsidRPr="00B02798" w:rsidRDefault="000F6815" w:rsidP="00435263">
            <w:pPr>
              <w:tabs>
                <w:tab w:val="left" w:pos="315"/>
                <w:tab w:val="left" w:pos="480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>До 05.09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>Вересень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>До 08.09</w:t>
            </w:r>
          </w:p>
          <w:p w:rsidR="000F6815" w:rsidRPr="00B02798" w:rsidRDefault="000F6815" w:rsidP="00435263">
            <w:pPr>
              <w:rPr>
                <w:lang w:val="uk-UA"/>
              </w:rPr>
            </w:pPr>
            <w:r w:rsidRPr="00B02798">
              <w:rPr>
                <w:lang w:val="uk-UA"/>
              </w:rPr>
              <w:t>Вересень, січень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>ЗДНВР,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>ЗЗФ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B02798">
              <w:rPr>
                <w:lang w:val="uk-UA"/>
              </w:rPr>
              <w:t>Вчителі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>ЗДНВР,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>ЗЗФ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r w:rsidRPr="00B02798">
              <w:rPr>
                <w:lang w:val="uk-UA"/>
              </w:rPr>
              <w:t>Голова МО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r w:rsidRPr="00B02798">
              <w:rPr>
                <w:lang w:val="uk-UA"/>
              </w:rPr>
              <w:t>ЗДНВР, ЗЗФ</w:t>
            </w:r>
          </w:p>
        </w:tc>
        <w:tc>
          <w:tcPr>
            <w:tcW w:w="1492" w:type="dxa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rPr>
                <w:lang w:val="uk-UA"/>
              </w:rPr>
            </w:pPr>
          </w:p>
        </w:tc>
      </w:tr>
      <w:tr w:rsidR="000F6815" w:rsidRPr="00B02798" w:rsidTr="00435263">
        <w:trPr>
          <w:trHeight w:val="158"/>
        </w:trPr>
        <w:tc>
          <w:tcPr>
            <w:tcW w:w="6085" w:type="dxa"/>
            <w:shd w:val="clear" w:color="auto" w:fill="auto"/>
          </w:tcPr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B02798">
              <w:rPr>
                <w:i/>
                <w:lang w:val="uk-UA"/>
              </w:rPr>
              <w:t xml:space="preserve">3.1.2. Педагогічні працівники застосовують освітні технології, спрямовані на формування ключових </w:t>
            </w:r>
            <w:proofErr w:type="spellStart"/>
            <w:r w:rsidRPr="00B02798">
              <w:rPr>
                <w:i/>
                <w:lang w:val="uk-UA"/>
              </w:rPr>
              <w:t>компетентностей</w:t>
            </w:r>
            <w:proofErr w:type="spellEnd"/>
            <w:r w:rsidRPr="00B02798">
              <w:rPr>
                <w:i/>
                <w:lang w:val="uk-UA"/>
              </w:rPr>
              <w:t xml:space="preserve"> і наскрізних умінь здобувачів освіти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i/>
                <w:lang w:val="uk-UA"/>
              </w:rPr>
              <w:t xml:space="preserve">- </w:t>
            </w:r>
            <w:r w:rsidRPr="00B02798">
              <w:rPr>
                <w:lang w:val="uk-UA"/>
              </w:rPr>
              <w:t>Вивчити роботу вчителів під час відвідування навчальних занять;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lang w:val="uk-UA"/>
              </w:rPr>
              <w:t>- Включити до контрольних зрізів знань завдання міжнародних моніторингових досліджень РІSA,</w:t>
            </w:r>
            <w:r w:rsidRPr="00B02798">
              <w:t xml:space="preserve"> </w:t>
            </w:r>
            <w:r w:rsidRPr="00B02798">
              <w:rPr>
                <w:lang w:val="en-US"/>
              </w:rPr>
              <w:t>TIMSS</w:t>
            </w:r>
            <w:r w:rsidRPr="00B02798">
              <w:rPr>
                <w:lang w:val="uk-UA"/>
              </w:rPr>
              <w:t>;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lang w:val="uk-UA"/>
              </w:rPr>
              <w:t>- Включити учнів у дослідницьку та проектну діяльність, навчання МАН та НТУ;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lang w:val="uk-UA"/>
              </w:rPr>
              <w:t>- Провести майстер-клас вчителів «Особливості оцінювання НУШ»;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lang w:val="uk-UA"/>
              </w:rPr>
              <w:t xml:space="preserve">- Оприлюднити на відкритих ресурсах розробки навчальних занять з впровадженням </w:t>
            </w:r>
            <w:proofErr w:type="spellStart"/>
            <w:r w:rsidRPr="00B02798">
              <w:rPr>
                <w:lang w:val="uk-UA"/>
              </w:rPr>
              <w:t>само-</w:t>
            </w:r>
            <w:proofErr w:type="spellEnd"/>
            <w:r w:rsidRPr="00B02798">
              <w:rPr>
                <w:lang w:val="uk-UA"/>
              </w:rPr>
              <w:t xml:space="preserve"> та </w:t>
            </w:r>
            <w:proofErr w:type="spellStart"/>
            <w:r w:rsidRPr="00B02798">
              <w:rPr>
                <w:lang w:val="uk-UA"/>
              </w:rPr>
              <w:t>взаємооцінювання</w:t>
            </w:r>
            <w:proofErr w:type="spellEnd"/>
            <w:r w:rsidRPr="00B02798">
              <w:rPr>
                <w:lang w:val="uk-UA"/>
              </w:rPr>
              <w:t>;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B02798">
              <w:rPr>
                <w:lang w:val="uk-UA"/>
              </w:rPr>
              <w:t>- Використовувати у діяльності різні форми організації освітнього процесу;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r w:rsidRPr="00B02798">
              <w:rPr>
                <w:lang w:val="uk-UA"/>
              </w:rPr>
              <w:t>Протяг. року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>Грудень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r w:rsidRPr="00B02798">
              <w:rPr>
                <w:lang w:val="uk-UA"/>
              </w:rPr>
              <w:t>Протягом року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r w:rsidRPr="00B02798">
              <w:rPr>
                <w:lang w:val="uk-UA"/>
              </w:rPr>
              <w:t>Березень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r w:rsidRPr="00B02798">
              <w:rPr>
                <w:lang w:val="uk-UA"/>
              </w:rPr>
              <w:t>Квітень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  <w:r w:rsidRPr="00B02798">
              <w:rPr>
                <w:lang w:val="uk-UA"/>
              </w:rPr>
              <w:t>Вересень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jc w:val="center"/>
              <w:rPr>
                <w:i/>
                <w:lang w:val="uk-UA"/>
              </w:rPr>
            </w:pPr>
            <w:r w:rsidRPr="00B02798">
              <w:rPr>
                <w:lang w:val="uk-UA"/>
              </w:rPr>
              <w:t>ЗДНВР, ЗЗФ</w:t>
            </w:r>
          </w:p>
          <w:p w:rsidR="000F6815" w:rsidRPr="00B02798" w:rsidRDefault="000F6815" w:rsidP="00435263">
            <w:pPr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rPr>
                <w:lang w:val="uk-UA"/>
              </w:rPr>
            </w:pPr>
            <w:r w:rsidRPr="00B02798">
              <w:rPr>
                <w:lang w:val="uk-UA"/>
              </w:rPr>
              <w:t>Вчителі</w:t>
            </w:r>
          </w:p>
          <w:p w:rsidR="000F6815" w:rsidRPr="00B02798" w:rsidRDefault="000F6815" w:rsidP="00435263">
            <w:pPr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>Вчителі вищої категорії</w:t>
            </w:r>
          </w:p>
          <w:p w:rsidR="000F6815" w:rsidRPr="00B02798" w:rsidRDefault="000F6815" w:rsidP="00435263">
            <w:pPr>
              <w:jc w:val="center"/>
              <w:rPr>
                <w:i/>
                <w:lang w:val="uk-UA"/>
              </w:rPr>
            </w:pPr>
            <w:r w:rsidRPr="00B02798">
              <w:rPr>
                <w:lang w:val="uk-UA"/>
              </w:rPr>
              <w:t xml:space="preserve">ЗДНВР, </w:t>
            </w:r>
            <w:proofErr w:type="spellStart"/>
            <w:r w:rsidRPr="00B02798">
              <w:rPr>
                <w:lang w:val="uk-UA"/>
              </w:rPr>
              <w:t>ЗЗФпедпрацівники</w:t>
            </w:r>
            <w:proofErr w:type="spellEnd"/>
          </w:p>
        </w:tc>
        <w:tc>
          <w:tcPr>
            <w:tcW w:w="1492" w:type="dxa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</w:tr>
      <w:tr w:rsidR="000F6815" w:rsidRPr="00B02798" w:rsidTr="00435263">
        <w:trPr>
          <w:trHeight w:val="158"/>
        </w:trPr>
        <w:tc>
          <w:tcPr>
            <w:tcW w:w="6085" w:type="dxa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B02798">
              <w:rPr>
                <w:i/>
                <w:lang w:val="uk-UA"/>
              </w:rPr>
              <w:t>3.1.3. Педагогічні працівники беруть участь у формуванні та реалізації індивідуальних освітніх траєкторій для здобувачів освіти (за потреби)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lang w:val="uk-UA"/>
              </w:rPr>
              <w:t>- Використовувати технології змішаного навчання;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lang w:val="uk-UA"/>
              </w:rPr>
              <w:t>- Розробляти та поповнювати вчителями електронні освітні ресурси;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lang w:val="uk-UA"/>
              </w:rPr>
              <w:t>- Розробити індивідуальні завдання щодо подолання освітніх втрат за результатами діагностичних робіт;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>Протягом року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B02798">
              <w:rPr>
                <w:lang w:val="uk-UA"/>
              </w:rPr>
              <w:t>Педпрац</w:t>
            </w:r>
            <w:proofErr w:type="spellEnd"/>
            <w:r w:rsidRPr="00B02798">
              <w:rPr>
                <w:lang w:val="uk-UA"/>
              </w:rPr>
              <w:t>.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</w:tc>
        <w:tc>
          <w:tcPr>
            <w:tcW w:w="1492" w:type="dxa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</w:tr>
      <w:tr w:rsidR="000F6815" w:rsidRPr="00B02798" w:rsidTr="00435263">
        <w:trPr>
          <w:trHeight w:val="158"/>
        </w:trPr>
        <w:tc>
          <w:tcPr>
            <w:tcW w:w="6085" w:type="dxa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B02798">
              <w:rPr>
                <w:i/>
                <w:lang w:val="uk-UA"/>
              </w:rPr>
              <w:t xml:space="preserve">3.1.4. Педагогічні працівники створюють та/або використовують освітні ресурси (електронні презентації, відеоматеріали, методичні розробки, веб-сайти, </w:t>
            </w:r>
            <w:proofErr w:type="spellStart"/>
            <w:r w:rsidRPr="00B02798">
              <w:rPr>
                <w:i/>
                <w:lang w:val="uk-UA"/>
              </w:rPr>
              <w:t>блоги</w:t>
            </w:r>
            <w:proofErr w:type="spellEnd"/>
            <w:r w:rsidRPr="00B02798">
              <w:rPr>
                <w:i/>
                <w:lang w:val="uk-UA"/>
              </w:rPr>
              <w:t xml:space="preserve"> тощо)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B02798">
              <w:rPr>
                <w:i/>
                <w:lang w:val="uk-UA"/>
              </w:rPr>
              <w:t xml:space="preserve">- </w:t>
            </w:r>
            <w:r w:rsidRPr="00B02798">
              <w:rPr>
                <w:lang w:val="uk-UA"/>
              </w:rPr>
              <w:t xml:space="preserve">Продовжити формування освітніх                    ресурсів </w:t>
            </w:r>
            <w:r w:rsidRPr="00B02798">
              <w:rPr>
                <w:lang w:val="uk-UA"/>
              </w:rPr>
              <w:lastRenderedPageBreak/>
              <w:t>вчителів;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lang w:val="uk-UA"/>
              </w:rPr>
              <w:t>- Оприлюднити освітні ресурси на освітніх сайтах, фахових виданнях;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i/>
                <w:lang w:val="uk-UA"/>
              </w:rPr>
              <w:t xml:space="preserve">- </w:t>
            </w:r>
            <w:r w:rsidRPr="00B02798">
              <w:rPr>
                <w:lang w:val="uk-UA"/>
              </w:rPr>
              <w:t xml:space="preserve">Проводити заходи спрямовані на обмін педагогічним досвідом (засідання методичних об’єднань);  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both"/>
              <w:rPr>
                <w:rFonts w:ascii="Arial Narrow" w:hAnsi="Arial Narrow" w:cs="Arial Narrow"/>
                <w:noProof/>
                <w:sz w:val="18"/>
                <w:szCs w:val="18"/>
                <w:shd w:val="clear" w:color="auto" w:fill="FFFFFF"/>
                <w:lang w:val="uk-UA" w:eastAsia="uk-UA"/>
              </w:rPr>
            </w:pPr>
            <w:r w:rsidRPr="00B02798">
              <w:rPr>
                <w:lang w:val="uk-UA"/>
              </w:rPr>
              <w:t xml:space="preserve">- </w:t>
            </w:r>
            <w:r w:rsidRPr="00B02798">
              <w:rPr>
                <w:lang w:val="uk-UA" w:eastAsia="uk-UA"/>
              </w:rPr>
              <w:t xml:space="preserve">Організувати </w:t>
            </w:r>
            <w:proofErr w:type="spellStart"/>
            <w:r w:rsidRPr="00B02798">
              <w:rPr>
                <w:lang w:val="uk-UA" w:eastAsia="uk-UA"/>
              </w:rPr>
              <w:t>взаємовідвідування</w:t>
            </w:r>
            <w:proofErr w:type="spellEnd"/>
            <w:r w:rsidRPr="00B02798">
              <w:rPr>
                <w:lang w:val="uk-UA" w:eastAsia="uk-UA"/>
              </w:rPr>
              <w:t xml:space="preserve"> уроків учителями (згідно роботи МО);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both"/>
              <w:rPr>
                <w:bCs/>
                <w:i/>
                <w:noProof/>
                <w:shd w:val="clear" w:color="auto" w:fill="FFFFFF"/>
                <w:lang w:val="uk-UA" w:eastAsia="uk-UA"/>
              </w:rPr>
            </w:pPr>
            <w:r w:rsidRPr="00B02798">
              <w:rPr>
                <w:i/>
                <w:noProof/>
                <w:shd w:val="clear" w:color="auto" w:fill="FFFFFF"/>
                <w:lang w:val="uk-UA" w:eastAsia="uk-UA"/>
              </w:rPr>
              <w:t xml:space="preserve">- </w:t>
            </w:r>
            <w:r w:rsidRPr="00B02798">
              <w:rPr>
                <w:noProof/>
                <w:shd w:val="clear" w:color="auto" w:fill="FFFFFF"/>
                <w:lang w:val="uk-UA" w:eastAsia="uk-UA"/>
              </w:rPr>
              <w:t>Вивчати створені освітні ресурси при атестації вчителя;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lang w:val="uk-UA"/>
              </w:rPr>
            </w:pPr>
            <w:r w:rsidRPr="00B02798">
              <w:rPr>
                <w:lang w:val="uk-UA"/>
              </w:rPr>
              <w:t xml:space="preserve">Протягом </w:t>
            </w:r>
            <w:r w:rsidRPr="00B02798">
              <w:rPr>
                <w:lang w:val="uk-UA"/>
              </w:rPr>
              <w:lastRenderedPageBreak/>
              <w:t>рок</w:t>
            </w:r>
            <w:r w:rsidRPr="00B02798">
              <w:rPr>
                <w:b/>
                <w:lang w:val="uk-UA"/>
              </w:rPr>
              <w:t>у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r w:rsidRPr="00B02798">
              <w:rPr>
                <w:lang w:val="uk-UA"/>
              </w:rPr>
              <w:t>Березень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r w:rsidRPr="00B02798">
              <w:rPr>
                <w:lang w:val="uk-UA"/>
              </w:rPr>
              <w:t>Лютий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r w:rsidRPr="00B02798">
              <w:rPr>
                <w:lang w:val="uk-UA"/>
              </w:rPr>
              <w:t>Березень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B02798">
              <w:rPr>
                <w:lang w:val="uk-UA"/>
              </w:rPr>
              <w:t>Педпрац</w:t>
            </w:r>
            <w:proofErr w:type="spellEnd"/>
            <w:r w:rsidRPr="00B02798">
              <w:rPr>
                <w:lang w:val="uk-UA"/>
              </w:rPr>
              <w:t>.</w:t>
            </w:r>
          </w:p>
          <w:p w:rsidR="000F6815" w:rsidRPr="00B02798" w:rsidRDefault="000F6815" w:rsidP="00435263">
            <w:pPr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/>
              <w:rPr>
                <w:lang w:val="uk-UA"/>
              </w:rPr>
            </w:pPr>
            <w:r w:rsidRPr="00B02798">
              <w:rPr>
                <w:lang w:val="uk-UA"/>
              </w:rPr>
              <w:t>Голови МО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B02798">
              <w:rPr>
                <w:lang w:val="uk-UA"/>
              </w:rPr>
              <w:t>Атестац</w:t>
            </w:r>
            <w:proofErr w:type="spellEnd"/>
            <w:r w:rsidRPr="00B02798">
              <w:rPr>
                <w:lang w:val="uk-UA"/>
              </w:rPr>
              <w:t>. комісія</w:t>
            </w:r>
          </w:p>
        </w:tc>
        <w:tc>
          <w:tcPr>
            <w:tcW w:w="1492" w:type="dxa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</w:tr>
      <w:tr w:rsidR="000F6815" w:rsidRPr="00B02798" w:rsidTr="00435263">
        <w:trPr>
          <w:trHeight w:val="158"/>
        </w:trPr>
        <w:tc>
          <w:tcPr>
            <w:tcW w:w="6085" w:type="dxa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B02798">
              <w:rPr>
                <w:i/>
                <w:lang w:val="uk-UA"/>
              </w:rPr>
              <w:lastRenderedPageBreak/>
              <w:t>3.1.5. 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lang w:val="uk-UA"/>
              </w:rPr>
              <w:t>- Здійснювати наскрізний процес виховання під час проведення навчальних занять;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lang w:val="uk-UA"/>
              </w:rPr>
              <w:t>- Брати участь у благодійних акціях;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lang w:val="uk-UA"/>
              </w:rPr>
              <w:t>- Співпрацювати з волонтерським осередком ТГ;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lang w:val="uk-UA"/>
              </w:rPr>
              <w:t>- Проводити заходи до історичних та пам’ятних дат;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lang w:val="uk-UA"/>
              </w:rPr>
              <w:t xml:space="preserve">- Розробити заходи, освітні ресурси, спрямовані на формування 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lang w:val="uk-UA"/>
              </w:rPr>
              <w:t>1) ціннісного ставлення до суспільства і держави;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lang w:val="uk-UA"/>
              </w:rPr>
              <w:t>2)ціннісного ставлення до праці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0F6815" w:rsidRPr="00B02798" w:rsidRDefault="000F6815" w:rsidP="00435263">
            <w:pPr>
              <w:rPr>
                <w:lang w:val="uk-UA"/>
              </w:rPr>
            </w:pPr>
          </w:p>
          <w:p w:rsidR="000F6815" w:rsidRPr="00B02798" w:rsidRDefault="000F6815" w:rsidP="00435263">
            <w:pPr>
              <w:rPr>
                <w:lang w:val="uk-UA"/>
              </w:rPr>
            </w:pPr>
            <w:r w:rsidRPr="00B02798">
              <w:rPr>
                <w:lang w:val="uk-UA"/>
              </w:rPr>
              <w:t>Постійно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r w:rsidRPr="00B02798">
              <w:rPr>
                <w:lang w:val="uk-UA"/>
              </w:rPr>
              <w:t>Протягом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>року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 xml:space="preserve"> 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 xml:space="preserve">До грудня 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>До червня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B02798">
              <w:rPr>
                <w:lang w:val="uk-UA"/>
              </w:rPr>
              <w:t>Педпрац</w:t>
            </w:r>
            <w:proofErr w:type="spellEnd"/>
            <w:r w:rsidRPr="00B02798">
              <w:rPr>
                <w:lang w:val="uk-UA"/>
              </w:rPr>
              <w:t xml:space="preserve">.   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r w:rsidRPr="00B02798">
              <w:rPr>
                <w:lang w:val="uk-UA"/>
              </w:rPr>
              <w:t>Педагог-організатор ЗДНВР,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r w:rsidRPr="00B02798">
              <w:rPr>
                <w:lang w:val="uk-UA"/>
              </w:rPr>
              <w:t xml:space="preserve">ЗЗФ 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r w:rsidRPr="00B02798">
              <w:rPr>
                <w:lang w:val="uk-UA"/>
              </w:rPr>
              <w:t>Педагоги</w:t>
            </w:r>
          </w:p>
        </w:tc>
        <w:tc>
          <w:tcPr>
            <w:tcW w:w="1492" w:type="dxa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</w:tr>
      <w:tr w:rsidR="000F6815" w:rsidRPr="00B02798" w:rsidTr="00435263">
        <w:trPr>
          <w:trHeight w:val="158"/>
        </w:trPr>
        <w:tc>
          <w:tcPr>
            <w:tcW w:w="6085" w:type="dxa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B02798">
              <w:rPr>
                <w:i/>
              </w:rPr>
              <w:t xml:space="preserve">3.1.6.Педагогічні </w:t>
            </w:r>
            <w:proofErr w:type="spellStart"/>
            <w:r w:rsidRPr="00B02798">
              <w:rPr>
                <w:i/>
              </w:rPr>
              <w:t>працівники</w:t>
            </w:r>
            <w:proofErr w:type="spellEnd"/>
            <w:r w:rsidRPr="00B02798">
              <w:rPr>
                <w:i/>
                <w:lang w:val="uk-UA"/>
              </w:rPr>
              <w:t xml:space="preserve"> </w:t>
            </w:r>
            <w:proofErr w:type="spellStart"/>
            <w:r w:rsidRPr="00B02798">
              <w:rPr>
                <w:i/>
              </w:rPr>
              <w:t>використовують</w:t>
            </w:r>
            <w:proofErr w:type="spellEnd"/>
            <w:r w:rsidRPr="00B02798">
              <w:rPr>
                <w:i/>
              </w:rPr>
              <w:t xml:space="preserve"> </w:t>
            </w:r>
            <w:proofErr w:type="spellStart"/>
            <w:r w:rsidRPr="00B02798">
              <w:rPr>
                <w:i/>
              </w:rPr>
              <w:t>інформаційно-комунікаційні</w:t>
            </w:r>
            <w:proofErr w:type="spellEnd"/>
            <w:r w:rsidRPr="00B02798">
              <w:rPr>
                <w:i/>
              </w:rPr>
              <w:t xml:space="preserve"> </w:t>
            </w:r>
            <w:proofErr w:type="spellStart"/>
            <w:r w:rsidRPr="00B02798">
              <w:rPr>
                <w:i/>
              </w:rPr>
              <w:t>технології</w:t>
            </w:r>
            <w:proofErr w:type="spellEnd"/>
            <w:r w:rsidRPr="00B02798">
              <w:rPr>
                <w:i/>
              </w:rPr>
              <w:t xml:space="preserve"> в </w:t>
            </w:r>
            <w:proofErr w:type="spellStart"/>
            <w:r w:rsidRPr="00B02798">
              <w:rPr>
                <w:i/>
              </w:rPr>
              <w:t>освітньому</w:t>
            </w:r>
            <w:proofErr w:type="spellEnd"/>
            <w:r w:rsidRPr="00B02798">
              <w:rPr>
                <w:i/>
              </w:rPr>
              <w:t xml:space="preserve"> </w:t>
            </w:r>
            <w:proofErr w:type="spellStart"/>
            <w:r w:rsidRPr="00B02798">
              <w:rPr>
                <w:i/>
              </w:rPr>
              <w:t>процесі</w:t>
            </w:r>
            <w:proofErr w:type="spellEnd"/>
          </w:p>
          <w:p w:rsidR="000F6815" w:rsidRPr="00B02798" w:rsidRDefault="000F6815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lang w:val="uk-UA"/>
              </w:rPr>
              <w:t>- Впровадити в освітній процес електронні журнали та електронні щоденники  на порталі «</w:t>
            </w:r>
            <w:r w:rsidRPr="00B02798">
              <w:rPr>
                <w:lang w:val="en-US"/>
              </w:rPr>
              <w:t>Eddy</w:t>
            </w:r>
            <w:r w:rsidRPr="00B02798">
              <w:rPr>
                <w:lang w:val="uk-UA"/>
              </w:rPr>
              <w:t>»;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lang w:val="uk-UA"/>
              </w:rPr>
              <w:t>- Продовжувати самоосвітню діяльність з використання комп’ютерних технологій, офісних програм;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lang w:val="uk-UA"/>
              </w:rPr>
              <w:t>- Продовжувати створення електронних ресурсів для роботи під час змішаного навчання;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lang w:val="uk-UA"/>
              </w:rPr>
              <w:t>- Використовувати нові освітні технології при організації дистанційного навчання;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B02798">
              <w:rPr>
                <w:lang w:val="uk-UA"/>
              </w:rPr>
              <w:t>- Поповнити матеріальну базу для використання ІКТ;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lang w:val="uk-UA"/>
              </w:rPr>
            </w:pPr>
          </w:p>
          <w:p w:rsidR="000F6815" w:rsidRPr="00B02798" w:rsidRDefault="000F6815" w:rsidP="00435263">
            <w:pPr>
              <w:rPr>
                <w:lang w:val="uk-UA"/>
              </w:rPr>
            </w:pPr>
            <w:r w:rsidRPr="00B02798">
              <w:rPr>
                <w:lang w:val="uk-UA"/>
              </w:rPr>
              <w:t xml:space="preserve">Вересень </w:t>
            </w:r>
          </w:p>
          <w:p w:rsidR="000F6815" w:rsidRPr="00B02798" w:rsidRDefault="000F6815" w:rsidP="00435263">
            <w:pPr>
              <w:rPr>
                <w:lang w:val="uk-UA"/>
              </w:rPr>
            </w:pPr>
            <w:r w:rsidRPr="00B02798">
              <w:rPr>
                <w:lang w:val="uk-UA"/>
              </w:rPr>
              <w:t>Протягом року</w:t>
            </w:r>
          </w:p>
          <w:p w:rsidR="000F6815" w:rsidRPr="00B02798" w:rsidRDefault="000F6815" w:rsidP="00435263">
            <w:pPr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 xml:space="preserve">Під час </w:t>
            </w:r>
            <w:proofErr w:type="spellStart"/>
            <w:r w:rsidRPr="00B02798">
              <w:rPr>
                <w:lang w:val="uk-UA"/>
              </w:rPr>
              <w:t>дистанц</w:t>
            </w:r>
            <w:proofErr w:type="spellEnd"/>
            <w:r w:rsidRPr="00B02798">
              <w:rPr>
                <w:lang w:val="uk-UA"/>
              </w:rPr>
              <w:t>. навчання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rPr>
                <w:bCs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bCs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bCs/>
                <w:lang w:val="uk-UA"/>
              </w:rPr>
            </w:pPr>
            <w:r w:rsidRPr="00B02798">
              <w:rPr>
                <w:bCs/>
                <w:lang w:val="uk-UA"/>
              </w:rPr>
              <w:t>ЗДНВР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bCs/>
                <w:lang w:val="uk-UA"/>
              </w:rPr>
            </w:pPr>
            <w:proofErr w:type="spellStart"/>
            <w:r w:rsidRPr="00B02798">
              <w:rPr>
                <w:bCs/>
                <w:lang w:val="uk-UA"/>
              </w:rPr>
              <w:t>педпрацівники</w:t>
            </w:r>
            <w:proofErr w:type="spellEnd"/>
          </w:p>
          <w:p w:rsidR="000F6815" w:rsidRPr="00B02798" w:rsidRDefault="000F6815" w:rsidP="00435263">
            <w:pPr>
              <w:rPr>
                <w:lang w:val="uk-UA"/>
              </w:rPr>
            </w:pPr>
            <w:proofErr w:type="spellStart"/>
            <w:r w:rsidRPr="00B02798">
              <w:rPr>
                <w:lang w:val="uk-UA"/>
              </w:rPr>
              <w:t>Вч.інформ</w:t>
            </w:r>
            <w:proofErr w:type="spellEnd"/>
            <w:r w:rsidRPr="00B02798">
              <w:rPr>
                <w:lang w:val="uk-UA"/>
              </w:rPr>
              <w:t>.</w:t>
            </w:r>
          </w:p>
          <w:p w:rsidR="000F6815" w:rsidRPr="00B02798" w:rsidRDefault="000F6815" w:rsidP="00435263">
            <w:pPr>
              <w:rPr>
                <w:lang w:val="uk-UA"/>
              </w:rPr>
            </w:pPr>
            <w:proofErr w:type="spellStart"/>
            <w:r w:rsidRPr="00B02798">
              <w:rPr>
                <w:lang w:val="uk-UA"/>
              </w:rPr>
              <w:t>Педпрацівники</w:t>
            </w:r>
            <w:proofErr w:type="spellEnd"/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r w:rsidRPr="00B02798">
              <w:rPr>
                <w:lang w:val="uk-UA"/>
              </w:rPr>
              <w:t>Директор</w:t>
            </w:r>
          </w:p>
        </w:tc>
        <w:tc>
          <w:tcPr>
            <w:tcW w:w="1492" w:type="dxa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</w:tr>
      <w:tr w:rsidR="000F6815" w:rsidRPr="00B02798" w:rsidTr="00435263">
        <w:trPr>
          <w:trHeight w:val="158"/>
        </w:trPr>
        <w:tc>
          <w:tcPr>
            <w:tcW w:w="10415" w:type="dxa"/>
            <w:gridSpan w:val="6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B02798">
              <w:rPr>
                <w:b/>
                <w:i/>
                <w:lang w:val="uk-UA"/>
              </w:rPr>
              <w:t>3.2. Постійне підвищення професійного рівня і педагогічної майстерності педагогічних працівників</w:t>
            </w:r>
          </w:p>
        </w:tc>
      </w:tr>
      <w:tr w:rsidR="000F6815" w:rsidRPr="00B02798" w:rsidTr="00435263">
        <w:trPr>
          <w:trHeight w:val="158"/>
        </w:trPr>
        <w:tc>
          <w:tcPr>
            <w:tcW w:w="6085" w:type="dxa"/>
            <w:shd w:val="clear" w:color="auto" w:fill="auto"/>
          </w:tcPr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B02798">
              <w:rPr>
                <w:i/>
                <w:lang w:val="uk-UA"/>
              </w:rPr>
              <w:t>3.2.1.Педагогічні працівники забезпечують власний професійний розвиток і підвищення кваліфікації, у тому числі щодо методик роботи з дітьми  з особливими освітніми потребами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i/>
                <w:lang w:val="uk-UA"/>
              </w:rPr>
              <w:t xml:space="preserve">- </w:t>
            </w:r>
            <w:r w:rsidRPr="00B02798">
              <w:rPr>
                <w:lang w:val="uk-UA"/>
              </w:rPr>
              <w:t>Забезпечувати різні форми підвищення кваліфікації;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lang w:val="uk-UA"/>
              </w:rPr>
              <w:t xml:space="preserve">- Брати участь у тренінгах, конференціях, семінарах, </w:t>
            </w:r>
            <w:proofErr w:type="spellStart"/>
            <w:r w:rsidRPr="00B02798">
              <w:rPr>
                <w:lang w:val="uk-UA"/>
              </w:rPr>
              <w:t>вебінарах</w:t>
            </w:r>
            <w:proofErr w:type="spellEnd"/>
            <w:r w:rsidRPr="00B02798">
              <w:rPr>
                <w:lang w:val="uk-UA"/>
              </w:rPr>
              <w:t xml:space="preserve">, </w:t>
            </w:r>
            <w:proofErr w:type="spellStart"/>
            <w:r w:rsidRPr="00B02798">
              <w:rPr>
                <w:lang w:val="uk-UA"/>
              </w:rPr>
              <w:t>онлайн-курсах</w:t>
            </w:r>
            <w:proofErr w:type="spellEnd"/>
            <w:r w:rsidRPr="00B02798">
              <w:rPr>
                <w:lang w:val="uk-UA"/>
              </w:rPr>
              <w:t>;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lang w:val="uk-UA"/>
              </w:rPr>
              <w:t>- Подати заявку на навчання за програмами в КОІППО;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lang w:val="uk-UA"/>
              </w:rPr>
              <w:t>- Продовжувати публікації в друкованих та електронних джерелах;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lang w:val="uk-UA"/>
              </w:rPr>
              <w:t>- Сприяти зростанню якісно-кваліфікаційного рівня вчителів;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before="0" w:beforeAutospacing="0" w:after="0" w:afterAutospacing="0"/>
              <w:jc w:val="both"/>
              <w:rPr>
                <w:lang w:eastAsia="uk-UA"/>
              </w:rPr>
            </w:pPr>
            <w:r w:rsidRPr="00B02798">
              <w:rPr>
                <w:lang w:val="uk-UA"/>
              </w:rPr>
              <w:t xml:space="preserve">- </w:t>
            </w:r>
            <w:proofErr w:type="spellStart"/>
            <w:r w:rsidRPr="00B02798">
              <w:rPr>
                <w:lang w:eastAsia="uk-UA"/>
              </w:rPr>
              <w:t>Консульт</w:t>
            </w:r>
            <w:r w:rsidRPr="00B02798">
              <w:rPr>
                <w:lang w:val="uk-UA" w:eastAsia="uk-UA"/>
              </w:rPr>
              <w:t>увати</w:t>
            </w:r>
            <w:proofErr w:type="spellEnd"/>
            <w:r w:rsidRPr="00B02798">
              <w:rPr>
                <w:lang w:eastAsia="uk-UA"/>
              </w:rPr>
              <w:t xml:space="preserve"> </w:t>
            </w:r>
            <w:proofErr w:type="spellStart"/>
            <w:r w:rsidRPr="00B02798">
              <w:rPr>
                <w:lang w:eastAsia="uk-UA"/>
              </w:rPr>
              <w:t>вчител</w:t>
            </w:r>
            <w:r w:rsidRPr="00B02798">
              <w:rPr>
                <w:lang w:val="uk-UA" w:eastAsia="uk-UA"/>
              </w:rPr>
              <w:t>ів</w:t>
            </w:r>
            <w:proofErr w:type="spellEnd"/>
            <w:r w:rsidRPr="00B02798">
              <w:rPr>
                <w:lang w:eastAsia="uk-UA"/>
              </w:rPr>
              <w:t xml:space="preserve"> </w:t>
            </w:r>
            <w:proofErr w:type="spellStart"/>
            <w:r w:rsidRPr="00B02798">
              <w:rPr>
                <w:lang w:eastAsia="uk-UA"/>
              </w:rPr>
              <w:t>щодо</w:t>
            </w:r>
            <w:proofErr w:type="spellEnd"/>
            <w:r w:rsidRPr="00B02798">
              <w:rPr>
                <w:lang w:eastAsia="uk-UA"/>
              </w:rPr>
              <w:t xml:space="preserve"> </w:t>
            </w:r>
            <w:proofErr w:type="spellStart"/>
            <w:r w:rsidRPr="00B02798">
              <w:rPr>
                <w:lang w:eastAsia="uk-UA"/>
              </w:rPr>
              <w:t>вибору</w:t>
            </w:r>
            <w:proofErr w:type="spellEnd"/>
            <w:r w:rsidRPr="00B02798">
              <w:rPr>
                <w:lang w:eastAsia="uk-UA"/>
              </w:rPr>
              <w:t xml:space="preserve"> та </w:t>
            </w:r>
            <w:proofErr w:type="spellStart"/>
            <w:r w:rsidRPr="00B02798">
              <w:rPr>
                <w:lang w:eastAsia="uk-UA"/>
              </w:rPr>
              <w:t>організації</w:t>
            </w:r>
            <w:proofErr w:type="spellEnd"/>
            <w:r w:rsidRPr="00B02798">
              <w:rPr>
                <w:lang w:eastAsia="uk-UA"/>
              </w:rPr>
              <w:t xml:space="preserve"> </w:t>
            </w:r>
            <w:proofErr w:type="spellStart"/>
            <w:r w:rsidRPr="00B02798">
              <w:rPr>
                <w:lang w:eastAsia="uk-UA"/>
              </w:rPr>
              <w:t>роботи</w:t>
            </w:r>
            <w:proofErr w:type="spellEnd"/>
            <w:r w:rsidRPr="00B02798">
              <w:rPr>
                <w:lang w:eastAsia="uk-UA"/>
              </w:rPr>
              <w:t xml:space="preserve"> над </w:t>
            </w:r>
            <w:proofErr w:type="spellStart"/>
            <w:r w:rsidRPr="00B02798">
              <w:rPr>
                <w:lang w:eastAsia="uk-UA"/>
              </w:rPr>
              <w:t>індивідуальними</w:t>
            </w:r>
            <w:proofErr w:type="spellEnd"/>
            <w:r w:rsidRPr="00B02798">
              <w:rPr>
                <w:lang w:eastAsia="uk-UA"/>
              </w:rPr>
              <w:t xml:space="preserve"> </w:t>
            </w:r>
            <w:proofErr w:type="spellStart"/>
            <w:r w:rsidRPr="00B02798">
              <w:rPr>
                <w:lang w:eastAsia="uk-UA"/>
              </w:rPr>
              <w:t>проблемними</w:t>
            </w:r>
            <w:proofErr w:type="spellEnd"/>
            <w:r w:rsidRPr="00B02798">
              <w:rPr>
                <w:lang w:eastAsia="uk-UA"/>
              </w:rPr>
              <w:t xml:space="preserve"> темами (</w:t>
            </w:r>
            <w:proofErr w:type="spellStart"/>
            <w:r w:rsidRPr="00B02798">
              <w:rPr>
                <w:lang w:eastAsia="uk-UA"/>
              </w:rPr>
              <w:t>співбесіда</w:t>
            </w:r>
            <w:proofErr w:type="spellEnd"/>
            <w:r w:rsidRPr="00B02798">
              <w:rPr>
                <w:lang w:eastAsia="uk-UA"/>
              </w:rPr>
              <w:t xml:space="preserve">, </w:t>
            </w:r>
            <w:proofErr w:type="spellStart"/>
            <w:r w:rsidRPr="00B02798">
              <w:rPr>
                <w:lang w:eastAsia="uk-UA"/>
              </w:rPr>
              <w:t>аналіз</w:t>
            </w:r>
            <w:proofErr w:type="spellEnd"/>
            <w:r w:rsidRPr="00B02798">
              <w:rPr>
                <w:lang w:eastAsia="uk-UA"/>
              </w:rPr>
              <w:t xml:space="preserve"> тем)</w:t>
            </w:r>
            <w:r w:rsidRPr="00B02798">
              <w:rPr>
                <w:lang w:val="uk-UA" w:eastAsia="uk-UA"/>
              </w:rPr>
              <w:t>;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before="0" w:beforeAutospacing="0" w:after="0" w:afterAutospacing="0"/>
              <w:jc w:val="both"/>
              <w:rPr>
                <w:rFonts w:eastAsia="Arial Unicode MS"/>
                <w:shd w:val="clear" w:color="auto" w:fill="FFFFFF"/>
                <w:lang w:val="uk-UA" w:eastAsia="uk-UA"/>
              </w:rPr>
            </w:pPr>
            <w:r w:rsidRPr="00B02798">
              <w:rPr>
                <w:lang w:eastAsia="uk-UA"/>
              </w:rPr>
              <w:t xml:space="preserve">- </w:t>
            </w:r>
            <w:r w:rsidRPr="00B02798">
              <w:rPr>
                <w:lang w:val="uk-UA" w:eastAsia="uk-UA"/>
              </w:rPr>
              <w:t xml:space="preserve">Застосовувати наукові досягнення у шкільній практиці </w:t>
            </w:r>
            <w:r w:rsidRPr="00B02798">
              <w:rPr>
                <w:lang w:val="uk-UA" w:eastAsia="uk-UA"/>
              </w:rPr>
              <w:lastRenderedPageBreak/>
              <w:t xml:space="preserve">з метою </w:t>
            </w:r>
            <w:proofErr w:type="gramStart"/>
            <w:r w:rsidRPr="00B02798">
              <w:rPr>
                <w:lang w:val="uk-UA" w:eastAsia="uk-UA"/>
              </w:rPr>
              <w:t>п</w:t>
            </w:r>
            <w:proofErr w:type="gramEnd"/>
            <w:r w:rsidRPr="00B02798">
              <w:rPr>
                <w:lang w:val="uk-UA" w:eastAsia="uk-UA"/>
              </w:rPr>
              <w:t>ідвищення педагогічної майстерності</w:t>
            </w:r>
            <w:r w:rsidRPr="00B02798">
              <w:rPr>
                <w:rFonts w:ascii="Arial Narrow" w:eastAsia="Arial Unicode MS" w:hAnsi="Arial Narrow" w:cs="Arial Narrow"/>
                <w:b/>
                <w:bCs/>
                <w:sz w:val="18"/>
                <w:szCs w:val="18"/>
                <w:shd w:val="clear" w:color="auto" w:fill="FFFFFF"/>
                <w:lang w:val="uk-UA" w:eastAsia="uk-UA"/>
              </w:rPr>
              <w:t xml:space="preserve"> </w:t>
            </w:r>
            <w:r w:rsidRPr="00B02798">
              <w:rPr>
                <w:rFonts w:eastAsia="Arial Unicode MS"/>
                <w:shd w:val="clear" w:color="auto" w:fill="FFFFFF"/>
                <w:lang w:val="uk-UA" w:eastAsia="uk-UA"/>
              </w:rPr>
              <w:t>(індивідуальні співбесіди</w:t>
            </w:r>
            <w:r w:rsidRPr="00B02798">
              <w:rPr>
                <w:b/>
                <w:bCs/>
                <w:lang w:val="uk-UA" w:eastAsia="uk-UA"/>
              </w:rPr>
              <w:t xml:space="preserve"> з</w:t>
            </w:r>
            <w:r w:rsidRPr="00B02798">
              <w:rPr>
                <w:rFonts w:eastAsia="Arial Unicode MS"/>
                <w:shd w:val="clear" w:color="auto" w:fill="FFFFFF"/>
                <w:lang w:val="uk-UA" w:eastAsia="uk-UA"/>
              </w:rPr>
              <w:t xml:space="preserve"> вчителями);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09"/>
                <w:tab w:val="left" w:pos="1134"/>
              </w:tabs>
              <w:spacing w:before="0" w:beforeAutospacing="0" w:after="0" w:afterAutospacing="0"/>
              <w:jc w:val="both"/>
              <w:rPr>
                <w:rFonts w:eastAsia="Arial Unicode MS"/>
                <w:bCs/>
                <w:shd w:val="clear" w:color="auto" w:fill="FFFFFF"/>
                <w:lang w:val="uk-UA" w:eastAsia="uk-UA"/>
              </w:rPr>
            </w:pPr>
            <w:r w:rsidRPr="00B02798">
              <w:rPr>
                <w:rFonts w:eastAsia="Arial Unicode MS"/>
                <w:shd w:val="clear" w:color="auto" w:fill="FFFFFF"/>
                <w:lang w:val="uk-UA"/>
              </w:rPr>
              <w:t>- Підвищити кваліфікацію з питань спрямованих</w:t>
            </w:r>
            <w:r w:rsidRPr="00B02798">
              <w:rPr>
                <w:b/>
                <w:bCs/>
                <w:lang w:val="uk-UA"/>
              </w:rPr>
              <w:t xml:space="preserve"> </w:t>
            </w:r>
            <w:r w:rsidRPr="00B02798">
              <w:rPr>
                <w:rFonts w:eastAsia="Arial Unicode MS"/>
                <w:shd w:val="clear" w:color="auto" w:fill="FFFFFF"/>
                <w:lang w:val="uk-UA"/>
              </w:rPr>
              <w:t>на вдосконалення знань, вмінь і практичних навичок у питанні надання психологічної підтримки учасникам освітнього процесу (згідно ст.51 Закону України «Про повну загальну середню освіту»).</w:t>
            </w:r>
            <w:r w:rsidRPr="00B02798">
              <w:rPr>
                <w:rFonts w:ascii="Arial Narrow" w:eastAsia="Arial Unicode MS" w:hAnsi="Arial Narrow" w:cs="Arial Narrow"/>
                <w:b/>
                <w:bCs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>Січень</w:t>
            </w:r>
          </w:p>
          <w:p w:rsidR="000F6815" w:rsidRPr="00B02798" w:rsidRDefault="000F6815" w:rsidP="00435263">
            <w:pPr>
              <w:tabs>
                <w:tab w:val="center" w:pos="601"/>
              </w:tabs>
              <w:rPr>
                <w:lang w:val="uk-UA"/>
              </w:rPr>
            </w:pPr>
            <w:r w:rsidRPr="00B02798">
              <w:rPr>
                <w:lang w:val="uk-UA"/>
              </w:rPr>
              <w:t>Протягом року</w:t>
            </w:r>
          </w:p>
          <w:p w:rsidR="000F6815" w:rsidRPr="00B02798" w:rsidRDefault="000F6815" w:rsidP="00435263">
            <w:pPr>
              <w:tabs>
                <w:tab w:val="center" w:pos="601"/>
              </w:tabs>
              <w:rPr>
                <w:lang w:val="uk-UA"/>
              </w:rPr>
            </w:pPr>
            <w:r w:rsidRPr="00B02798">
              <w:rPr>
                <w:lang w:val="uk-UA"/>
              </w:rPr>
              <w:t>Вересень</w:t>
            </w:r>
          </w:p>
          <w:p w:rsidR="000F6815" w:rsidRPr="00B02798" w:rsidRDefault="000F6815" w:rsidP="00435263">
            <w:pPr>
              <w:tabs>
                <w:tab w:val="center" w:pos="601"/>
              </w:tabs>
              <w:rPr>
                <w:lang w:val="uk-UA"/>
              </w:rPr>
            </w:pPr>
          </w:p>
          <w:p w:rsidR="000F6815" w:rsidRPr="00B02798" w:rsidRDefault="000F6815" w:rsidP="00435263">
            <w:pPr>
              <w:rPr>
                <w:lang w:val="uk-UA"/>
              </w:rPr>
            </w:pPr>
            <w:r w:rsidRPr="00B02798">
              <w:rPr>
                <w:lang w:val="uk-UA"/>
              </w:rPr>
              <w:lastRenderedPageBreak/>
              <w:t>Протягом року</w:t>
            </w:r>
          </w:p>
          <w:p w:rsidR="000F6815" w:rsidRPr="00B02798" w:rsidRDefault="000F6815" w:rsidP="00435263">
            <w:pPr>
              <w:rPr>
                <w:i/>
                <w:lang w:val="uk-UA"/>
              </w:rPr>
            </w:pPr>
            <w:r w:rsidRPr="00B02798">
              <w:rPr>
                <w:lang w:val="uk-UA"/>
              </w:rPr>
              <w:t>Протягом року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Cs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proofErr w:type="spellStart"/>
            <w:r w:rsidRPr="00B02798">
              <w:rPr>
                <w:iCs/>
                <w:lang w:val="uk-UA"/>
              </w:rPr>
              <w:t>Педпрацівники</w:t>
            </w:r>
            <w:proofErr w:type="spellEnd"/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r w:rsidRPr="00B02798">
              <w:rPr>
                <w:iCs/>
                <w:lang w:val="uk-UA"/>
              </w:rPr>
              <w:t>ЗДНВР, ЗЗФ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proofErr w:type="spellStart"/>
            <w:r w:rsidRPr="00B02798">
              <w:rPr>
                <w:iCs/>
                <w:lang w:val="uk-UA"/>
              </w:rPr>
              <w:t>Педпрацівники</w:t>
            </w:r>
            <w:proofErr w:type="spellEnd"/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r w:rsidRPr="00B02798">
              <w:rPr>
                <w:iCs/>
                <w:lang w:val="uk-UA"/>
              </w:rPr>
              <w:t>ЗДНВР,ЗЗФ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r w:rsidRPr="00B02798">
              <w:rPr>
                <w:iCs/>
                <w:lang w:val="uk-UA"/>
              </w:rPr>
              <w:lastRenderedPageBreak/>
              <w:t>Педагогічні працівники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</w:tc>
        <w:tc>
          <w:tcPr>
            <w:tcW w:w="1492" w:type="dxa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Cs/>
                <w:lang w:val="uk-UA"/>
              </w:rPr>
            </w:pPr>
          </w:p>
          <w:p w:rsidR="000F6815" w:rsidRPr="00B02798" w:rsidRDefault="000F6815" w:rsidP="00435263">
            <w:pPr>
              <w:rPr>
                <w:iCs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Cs/>
                <w:lang w:val="uk-UA"/>
              </w:rPr>
            </w:pPr>
            <w:proofErr w:type="spellStart"/>
            <w:r w:rsidRPr="00B02798">
              <w:rPr>
                <w:iCs/>
                <w:lang w:val="uk-UA"/>
              </w:rPr>
              <w:t>Сертифік</w:t>
            </w:r>
            <w:proofErr w:type="spellEnd"/>
            <w:r w:rsidRPr="00B02798">
              <w:rPr>
                <w:iCs/>
                <w:lang w:val="uk-UA"/>
              </w:rPr>
              <w:t>., свідоцтва</w:t>
            </w:r>
          </w:p>
          <w:p w:rsidR="000F6815" w:rsidRPr="00B02798" w:rsidRDefault="000F6815" w:rsidP="00435263">
            <w:pPr>
              <w:rPr>
                <w:iCs/>
                <w:lang w:val="uk-UA"/>
              </w:rPr>
            </w:pPr>
          </w:p>
          <w:p w:rsidR="000F6815" w:rsidRPr="00B02798" w:rsidRDefault="000F6815" w:rsidP="00435263">
            <w:pPr>
              <w:rPr>
                <w:iCs/>
                <w:lang w:val="uk-UA"/>
              </w:rPr>
            </w:pPr>
          </w:p>
          <w:p w:rsidR="000F6815" w:rsidRPr="00B02798" w:rsidRDefault="000F6815" w:rsidP="00435263">
            <w:pPr>
              <w:rPr>
                <w:iCs/>
                <w:lang w:val="uk-UA"/>
              </w:rPr>
            </w:pPr>
          </w:p>
          <w:p w:rsidR="000F6815" w:rsidRPr="00B02798" w:rsidRDefault="000F6815" w:rsidP="00435263">
            <w:pPr>
              <w:rPr>
                <w:iCs/>
                <w:lang w:val="uk-UA"/>
              </w:rPr>
            </w:pPr>
          </w:p>
          <w:p w:rsidR="000F6815" w:rsidRPr="00B02798" w:rsidRDefault="000F6815" w:rsidP="00435263">
            <w:pPr>
              <w:rPr>
                <w:iCs/>
                <w:lang w:val="uk-UA"/>
              </w:rPr>
            </w:pPr>
          </w:p>
          <w:p w:rsidR="000F6815" w:rsidRPr="00B02798" w:rsidRDefault="000F6815" w:rsidP="00435263">
            <w:pPr>
              <w:rPr>
                <w:iCs/>
                <w:lang w:val="uk-UA"/>
              </w:rPr>
            </w:pPr>
            <w:r w:rsidRPr="00B02798">
              <w:rPr>
                <w:iCs/>
                <w:lang w:val="uk-UA"/>
              </w:rPr>
              <w:t>Сертифікати, свідоцтва</w:t>
            </w:r>
          </w:p>
        </w:tc>
      </w:tr>
      <w:tr w:rsidR="000F6815" w:rsidRPr="00B02798" w:rsidTr="00435263">
        <w:trPr>
          <w:trHeight w:val="158"/>
        </w:trPr>
        <w:tc>
          <w:tcPr>
            <w:tcW w:w="6085" w:type="dxa"/>
            <w:shd w:val="clear" w:color="auto" w:fill="auto"/>
          </w:tcPr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38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B02798">
              <w:rPr>
                <w:i/>
                <w:lang w:val="uk-UA"/>
              </w:rPr>
              <w:lastRenderedPageBreak/>
              <w:t>3.2.2. Педагогічні працівники здійснюють інноваційну освітню діяльність, беруть участь в освітніх проектах, залучаються до роботи як освітні експерти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38"/>
              </w:tabs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i/>
                <w:lang w:val="uk-UA"/>
              </w:rPr>
              <w:t xml:space="preserve">- </w:t>
            </w:r>
            <w:r w:rsidRPr="00B02798">
              <w:rPr>
                <w:lang w:val="uk-UA"/>
              </w:rPr>
              <w:t>Залучати педагогів та сприяти їх навчанню як освітніх експертів під час проведення інституційного аудиту, експертизи навчальних підручників та проведення сертифікації;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38"/>
              </w:tabs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B02798">
              <w:rPr>
                <w:i/>
                <w:lang w:val="uk-UA"/>
              </w:rPr>
              <w:t xml:space="preserve">- </w:t>
            </w:r>
            <w:r w:rsidRPr="00B02798">
              <w:rPr>
                <w:lang w:val="uk-UA"/>
              </w:rPr>
              <w:t>Здійснити</w:t>
            </w:r>
            <w:r w:rsidRPr="00B02798">
              <w:rPr>
                <w:i/>
                <w:lang w:val="uk-UA"/>
              </w:rPr>
              <w:t xml:space="preserve"> </w:t>
            </w:r>
            <w:r w:rsidRPr="00B02798">
              <w:rPr>
                <w:lang w:val="uk-UA"/>
              </w:rPr>
              <w:t>п</w:t>
            </w:r>
            <w:proofErr w:type="spellStart"/>
            <w:r w:rsidRPr="00B02798">
              <w:rPr>
                <w:lang w:eastAsia="uk-UA"/>
              </w:rPr>
              <w:t>опереднє</w:t>
            </w:r>
            <w:proofErr w:type="spellEnd"/>
            <w:r w:rsidRPr="00B02798">
              <w:rPr>
                <w:lang w:eastAsia="uk-UA"/>
              </w:rPr>
              <w:t xml:space="preserve"> </w:t>
            </w:r>
            <w:proofErr w:type="spellStart"/>
            <w:r w:rsidRPr="00B02798">
              <w:rPr>
                <w:lang w:eastAsia="uk-UA"/>
              </w:rPr>
              <w:t>планування</w:t>
            </w:r>
            <w:proofErr w:type="spellEnd"/>
            <w:r w:rsidRPr="00B02798">
              <w:rPr>
                <w:lang w:eastAsia="uk-UA"/>
              </w:rPr>
              <w:t xml:space="preserve"> </w:t>
            </w:r>
            <w:proofErr w:type="spellStart"/>
            <w:r w:rsidRPr="00B02798">
              <w:rPr>
                <w:lang w:eastAsia="uk-UA"/>
              </w:rPr>
              <w:t>методичної</w:t>
            </w:r>
            <w:proofErr w:type="spellEnd"/>
            <w:r w:rsidRPr="00B02798">
              <w:rPr>
                <w:lang w:eastAsia="uk-UA"/>
              </w:rPr>
              <w:t xml:space="preserve">, </w:t>
            </w:r>
            <w:proofErr w:type="spellStart"/>
            <w:r w:rsidRPr="00B02798">
              <w:rPr>
                <w:lang w:eastAsia="uk-UA"/>
              </w:rPr>
              <w:t>інноваційної</w:t>
            </w:r>
            <w:proofErr w:type="spellEnd"/>
            <w:r w:rsidRPr="00B02798">
              <w:rPr>
                <w:lang w:eastAsia="uk-UA"/>
              </w:rPr>
              <w:t xml:space="preserve"> </w:t>
            </w:r>
            <w:proofErr w:type="spellStart"/>
            <w:r w:rsidRPr="00B02798">
              <w:rPr>
                <w:lang w:eastAsia="uk-UA"/>
              </w:rPr>
              <w:t>роботи</w:t>
            </w:r>
            <w:proofErr w:type="spellEnd"/>
            <w:r w:rsidRPr="00B02798">
              <w:rPr>
                <w:lang w:eastAsia="uk-UA"/>
              </w:rPr>
              <w:t xml:space="preserve"> на </w:t>
            </w:r>
            <w:proofErr w:type="spellStart"/>
            <w:r w:rsidRPr="00B02798">
              <w:rPr>
                <w:lang w:eastAsia="uk-UA"/>
              </w:rPr>
              <w:t>новий</w:t>
            </w:r>
            <w:proofErr w:type="spellEnd"/>
            <w:r w:rsidRPr="00B02798">
              <w:rPr>
                <w:lang w:eastAsia="uk-UA"/>
              </w:rPr>
              <w:t xml:space="preserve"> </w:t>
            </w:r>
            <w:proofErr w:type="spellStart"/>
            <w:r w:rsidRPr="00B02798">
              <w:rPr>
                <w:lang w:eastAsia="uk-UA"/>
              </w:rPr>
              <w:t>навчальний</w:t>
            </w:r>
            <w:proofErr w:type="spellEnd"/>
            <w:r w:rsidRPr="00B02798">
              <w:rPr>
                <w:lang w:eastAsia="uk-UA"/>
              </w:rPr>
              <w:t xml:space="preserve"> рік</w:t>
            </w:r>
            <w:r w:rsidRPr="00B02798">
              <w:rPr>
                <w:lang w:val="uk-UA" w:eastAsia="uk-UA"/>
              </w:rPr>
              <w:t>;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5"/>
                <w:tab w:val="left" w:pos="535"/>
                <w:tab w:val="left" w:pos="738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B02798">
              <w:rPr>
                <w:lang w:val="uk-UA" w:eastAsia="uk-UA"/>
              </w:rPr>
              <w:t xml:space="preserve">- Створити творчі (проблемні групи) для планування освітньої діяльності закладу, здійснення </w:t>
            </w:r>
            <w:proofErr w:type="spellStart"/>
            <w:r w:rsidRPr="00B02798">
              <w:rPr>
                <w:lang w:val="uk-UA" w:eastAsia="uk-UA"/>
              </w:rPr>
              <w:t>самооцінювання</w:t>
            </w:r>
            <w:proofErr w:type="spellEnd"/>
            <w:r w:rsidRPr="00B02798">
              <w:rPr>
                <w:lang w:val="uk-UA" w:eastAsia="uk-UA"/>
              </w:rPr>
              <w:t xml:space="preserve"> за напрямом «Управлінські процеси».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>За потреби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>Травень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 xml:space="preserve">Вересень 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B02798">
              <w:rPr>
                <w:lang w:val="uk-UA"/>
              </w:rPr>
              <w:t>Педпрац</w:t>
            </w:r>
            <w:proofErr w:type="spellEnd"/>
            <w:r w:rsidRPr="00B02798">
              <w:rPr>
                <w:lang w:val="uk-UA"/>
              </w:rPr>
              <w:t>.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r w:rsidRPr="00B02798">
              <w:rPr>
                <w:lang w:val="uk-UA"/>
              </w:rPr>
              <w:t>ЗДНВР,ЗЗФ</w:t>
            </w:r>
          </w:p>
        </w:tc>
        <w:tc>
          <w:tcPr>
            <w:tcW w:w="1492" w:type="dxa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bCs/>
                <w:iCs/>
                <w:lang w:val="uk-UA"/>
              </w:rPr>
            </w:pPr>
            <w:r w:rsidRPr="00B02798">
              <w:rPr>
                <w:bCs/>
                <w:iCs/>
                <w:lang w:val="uk-UA"/>
              </w:rPr>
              <w:t xml:space="preserve">Наказ </w:t>
            </w:r>
          </w:p>
        </w:tc>
      </w:tr>
      <w:tr w:rsidR="000F6815" w:rsidRPr="00B02798" w:rsidTr="00435263">
        <w:trPr>
          <w:trHeight w:val="158"/>
        </w:trPr>
        <w:tc>
          <w:tcPr>
            <w:tcW w:w="10415" w:type="dxa"/>
            <w:gridSpan w:val="6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B02798">
              <w:rPr>
                <w:b/>
                <w:i/>
              </w:rPr>
              <w:t xml:space="preserve">3.3. </w:t>
            </w:r>
            <w:proofErr w:type="spellStart"/>
            <w:r w:rsidRPr="00B02798">
              <w:rPr>
                <w:b/>
                <w:i/>
              </w:rPr>
              <w:t>Налагодження</w:t>
            </w:r>
            <w:proofErr w:type="spellEnd"/>
            <w:r w:rsidRPr="00B02798">
              <w:rPr>
                <w:b/>
                <w:i/>
              </w:rPr>
              <w:t xml:space="preserve"> </w:t>
            </w:r>
            <w:proofErr w:type="spellStart"/>
            <w:r w:rsidRPr="00B02798">
              <w:rPr>
                <w:b/>
                <w:i/>
              </w:rPr>
              <w:t>співпраці</w:t>
            </w:r>
            <w:proofErr w:type="spellEnd"/>
            <w:r w:rsidRPr="00B02798">
              <w:rPr>
                <w:b/>
                <w:i/>
              </w:rPr>
              <w:t xml:space="preserve"> </w:t>
            </w:r>
            <w:proofErr w:type="spellStart"/>
            <w:r w:rsidRPr="00B02798">
              <w:rPr>
                <w:b/>
                <w:i/>
              </w:rPr>
              <w:t>зі</w:t>
            </w:r>
            <w:proofErr w:type="spellEnd"/>
            <w:r w:rsidRPr="00B02798">
              <w:rPr>
                <w:b/>
                <w:i/>
              </w:rPr>
              <w:t xml:space="preserve"> </w:t>
            </w:r>
            <w:proofErr w:type="spellStart"/>
            <w:r w:rsidRPr="00B02798">
              <w:rPr>
                <w:b/>
                <w:i/>
              </w:rPr>
              <w:t>здобувачами</w:t>
            </w:r>
            <w:proofErr w:type="spellEnd"/>
            <w:r w:rsidRPr="00B02798">
              <w:rPr>
                <w:b/>
                <w:i/>
              </w:rPr>
              <w:t xml:space="preserve"> </w:t>
            </w:r>
            <w:proofErr w:type="spellStart"/>
            <w:r w:rsidRPr="00B02798">
              <w:rPr>
                <w:b/>
                <w:i/>
              </w:rPr>
              <w:t>освіти</w:t>
            </w:r>
            <w:proofErr w:type="spellEnd"/>
            <w:r w:rsidRPr="00B02798">
              <w:rPr>
                <w:b/>
                <w:i/>
              </w:rPr>
              <w:t xml:space="preserve">, </w:t>
            </w:r>
            <w:proofErr w:type="spellStart"/>
            <w:r w:rsidRPr="00B02798">
              <w:rPr>
                <w:b/>
                <w:i/>
              </w:rPr>
              <w:t>їх</w:t>
            </w:r>
            <w:proofErr w:type="spellEnd"/>
            <w:r w:rsidRPr="00B02798">
              <w:rPr>
                <w:b/>
                <w:i/>
              </w:rPr>
              <w:t xml:space="preserve"> батьками, </w:t>
            </w:r>
            <w:proofErr w:type="spellStart"/>
            <w:r w:rsidRPr="00B02798">
              <w:rPr>
                <w:b/>
                <w:i/>
              </w:rPr>
              <w:t>працівниками</w:t>
            </w:r>
            <w:proofErr w:type="spellEnd"/>
            <w:r w:rsidRPr="00B02798">
              <w:rPr>
                <w:b/>
                <w:i/>
              </w:rPr>
              <w:t xml:space="preserve"> закладу </w:t>
            </w:r>
            <w:proofErr w:type="spellStart"/>
            <w:r w:rsidRPr="00B02798">
              <w:rPr>
                <w:b/>
                <w:i/>
              </w:rPr>
              <w:t>освіти</w:t>
            </w:r>
            <w:proofErr w:type="spellEnd"/>
          </w:p>
        </w:tc>
      </w:tr>
      <w:tr w:rsidR="000F6815" w:rsidRPr="00B02798" w:rsidTr="00435263">
        <w:trPr>
          <w:trHeight w:val="158"/>
        </w:trPr>
        <w:tc>
          <w:tcPr>
            <w:tcW w:w="6085" w:type="dxa"/>
            <w:shd w:val="clear" w:color="auto" w:fill="auto"/>
          </w:tcPr>
          <w:p w:rsidR="000F6815" w:rsidRPr="00B02798" w:rsidRDefault="000F6815" w:rsidP="00435263">
            <w:pPr>
              <w:tabs>
                <w:tab w:val="left" w:pos="459"/>
                <w:tab w:val="left" w:pos="608"/>
                <w:tab w:val="left" w:pos="1134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B02798">
              <w:rPr>
                <w:i/>
              </w:rPr>
              <w:t xml:space="preserve">3.3.1. </w:t>
            </w:r>
            <w:proofErr w:type="spellStart"/>
            <w:r w:rsidRPr="00B02798">
              <w:rPr>
                <w:i/>
              </w:rPr>
              <w:t>Педагогічні</w:t>
            </w:r>
            <w:proofErr w:type="spellEnd"/>
            <w:r w:rsidRPr="00B02798">
              <w:rPr>
                <w:i/>
              </w:rPr>
              <w:t xml:space="preserve"> </w:t>
            </w:r>
            <w:proofErr w:type="spellStart"/>
            <w:r w:rsidRPr="00B02798">
              <w:rPr>
                <w:i/>
              </w:rPr>
              <w:t>працівники</w:t>
            </w:r>
            <w:proofErr w:type="spellEnd"/>
            <w:r w:rsidRPr="00B02798">
              <w:rPr>
                <w:i/>
              </w:rPr>
              <w:t xml:space="preserve"> </w:t>
            </w:r>
            <w:proofErr w:type="spellStart"/>
            <w:r w:rsidRPr="00B02798">
              <w:rPr>
                <w:i/>
              </w:rPr>
              <w:t>діють</w:t>
            </w:r>
            <w:proofErr w:type="spellEnd"/>
            <w:r w:rsidRPr="00B02798">
              <w:rPr>
                <w:i/>
              </w:rPr>
              <w:t xml:space="preserve"> на засадах </w:t>
            </w:r>
            <w:proofErr w:type="spellStart"/>
            <w:r w:rsidRPr="00B02798">
              <w:rPr>
                <w:i/>
              </w:rPr>
              <w:t>педагогіки</w:t>
            </w:r>
            <w:proofErr w:type="spellEnd"/>
            <w:r w:rsidRPr="00B02798">
              <w:rPr>
                <w:i/>
              </w:rPr>
              <w:t xml:space="preserve"> партнерства </w:t>
            </w:r>
          </w:p>
          <w:p w:rsidR="000F6815" w:rsidRPr="00B02798" w:rsidRDefault="000F6815" w:rsidP="00435263">
            <w:pPr>
              <w:tabs>
                <w:tab w:val="left" w:pos="459"/>
                <w:tab w:val="left" w:pos="608"/>
                <w:tab w:val="left" w:pos="1134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B02798">
              <w:rPr>
                <w:i/>
                <w:lang w:val="uk-UA"/>
              </w:rPr>
              <w:t xml:space="preserve">- </w:t>
            </w:r>
            <w:r w:rsidRPr="00B02798">
              <w:rPr>
                <w:lang w:val="uk-UA"/>
              </w:rPr>
              <w:t>Інформувати учнів про очікувані результати навчання,  зокрема і через електронні щоденники;</w:t>
            </w:r>
          </w:p>
          <w:p w:rsidR="000F6815" w:rsidRPr="00B02798" w:rsidRDefault="000F6815" w:rsidP="00435263">
            <w:pPr>
              <w:tabs>
                <w:tab w:val="left" w:pos="459"/>
                <w:tab w:val="left" w:pos="608"/>
                <w:tab w:val="left" w:pos="1134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B02798">
              <w:rPr>
                <w:i/>
                <w:lang w:val="uk-UA"/>
              </w:rPr>
              <w:t xml:space="preserve">- </w:t>
            </w:r>
            <w:r w:rsidRPr="00B02798">
              <w:rPr>
                <w:lang w:val="uk-UA"/>
              </w:rPr>
              <w:t xml:space="preserve">Розробляти диференційовані завдання для роботи з учнями, зокрема і для подолання освітніх втрат, використовуючи </w:t>
            </w:r>
            <w:proofErr w:type="spellStart"/>
            <w:r w:rsidRPr="00B02798">
              <w:rPr>
                <w:lang w:val="uk-UA"/>
              </w:rPr>
              <w:t>онлайн</w:t>
            </w:r>
            <w:proofErr w:type="spellEnd"/>
            <w:r w:rsidRPr="00B02798">
              <w:rPr>
                <w:lang w:val="uk-UA"/>
              </w:rPr>
              <w:t xml:space="preserve"> платформу «Всеукраїнська школа </w:t>
            </w:r>
            <w:proofErr w:type="spellStart"/>
            <w:r w:rsidRPr="00B02798">
              <w:rPr>
                <w:lang w:val="uk-UA"/>
              </w:rPr>
              <w:t>онлайн</w:t>
            </w:r>
            <w:proofErr w:type="spellEnd"/>
            <w:r w:rsidRPr="00B02798">
              <w:rPr>
                <w:lang w:val="uk-UA"/>
              </w:rPr>
              <w:t>»;</w:t>
            </w:r>
          </w:p>
          <w:p w:rsidR="000F6815" w:rsidRPr="00B02798" w:rsidRDefault="000F6815" w:rsidP="00435263">
            <w:pPr>
              <w:tabs>
                <w:tab w:val="left" w:pos="459"/>
                <w:tab w:val="left" w:pos="608"/>
                <w:tab w:val="left" w:pos="1134"/>
              </w:tabs>
              <w:spacing w:before="0" w:beforeAutospacing="0" w:after="0" w:afterAutospacing="0"/>
              <w:jc w:val="both"/>
              <w:rPr>
                <w:i/>
                <w:lang w:val="uk-UA" w:eastAsia="uk-UA"/>
              </w:rPr>
            </w:pPr>
            <w:r w:rsidRPr="00B02798">
              <w:rPr>
                <w:i/>
                <w:lang w:val="uk-UA" w:eastAsia="uk-UA"/>
              </w:rPr>
              <w:t xml:space="preserve">- </w:t>
            </w:r>
            <w:r w:rsidRPr="00B02798">
              <w:rPr>
                <w:lang w:val="uk-UA" w:eastAsia="uk-UA"/>
              </w:rPr>
              <w:t>Організувати та провести І етап Всеукраїнських учнівських олімпіад з навчальних предметів;</w:t>
            </w:r>
          </w:p>
          <w:p w:rsidR="000F6815" w:rsidRPr="00B02798" w:rsidRDefault="000F6815" w:rsidP="00435263">
            <w:pPr>
              <w:tabs>
                <w:tab w:val="left" w:pos="459"/>
                <w:tab w:val="left" w:pos="608"/>
                <w:tab w:val="left" w:pos="1134"/>
              </w:tabs>
              <w:spacing w:before="0" w:beforeAutospacing="0" w:after="0" w:afterAutospacing="0"/>
              <w:jc w:val="both"/>
              <w:rPr>
                <w:i/>
                <w:lang w:val="uk-UA"/>
              </w:rPr>
            </w:pPr>
          </w:p>
        </w:tc>
        <w:tc>
          <w:tcPr>
            <w:tcW w:w="1344" w:type="dxa"/>
            <w:gridSpan w:val="2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rPr>
                <w:lang w:val="uk-UA"/>
              </w:rPr>
            </w:pPr>
            <w:r w:rsidRPr="00B02798">
              <w:rPr>
                <w:lang w:val="uk-UA"/>
              </w:rPr>
              <w:t>Постійно</w:t>
            </w:r>
          </w:p>
          <w:p w:rsidR="000F6815" w:rsidRPr="00B02798" w:rsidRDefault="000F6815" w:rsidP="00435263">
            <w:pPr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rPr>
                <w:lang w:val="uk-UA"/>
              </w:rPr>
            </w:pPr>
            <w:r w:rsidRPr="00B02798">
              <w:rPr>
                <w:lang w:val="uk-UA"/>
              </w:rPr>
              <w:t>Жовтень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B02798">
              <w:rPr>
                <w:lang w:val="uk-UA"/>
              </w:rPr>
              <w:t>Вчителі-предм</w:t>
            </w:r>
            <w:proofErr w:type="spellEnd"/>
            <w:r w:rsidRPr="00B02798">
              <w:rPr>
                <w:lang w:val="uk-UA"/>
              </w:rPr>
              <w:t>.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>ЗДНВР</w:t>
            </w:r>
          </w:p>
        </w:tc>
        <w:tc>
          <w:tcPr>
            <w:tcW w:w="1492" w:type="dxa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</w:tr>
      <w:tr w:rsidR="000F6815" w:rsidRPr="00B02798" w:rsidTr="00435263">
        <w:trPr>
          <w:trHeight w:val="158"/>
        </w:trPr>
        <w:tc>
          <w:tcPr>
            <w:tcW w:w="6085" w:type="dxa"/>
            <w:shd w:val="clear" w:color="auto" w:fill="auto"/>
          </w:tcPr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B02798">
              <w:rPr>
                <w:i/>
                <w:lang w:val="uk-UA"/>
              </w:rPr>
              <w:t>3.3.2. Педагогічні працівники співпрацюють з батьками здобувачів освіти з питань організації освітнього процесу, забезпечують постійний зворотній зв’язок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B02798">
              <w:rPr>
                <w:i/>
                <w:lang w:val="uk-UA"/>
              </w:rPr>
              <w:t xml:space="preserve">- </w:t>
            </w:r>
            <w:r w:rsidRPr="00B02798">
              <w:rPr>
                <w:lang w:val="uk-UA"/>
              </w:rPr>
              <w:t>Налагоджувати нові форми комунікації з батьками через соціальні мережі;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jc w:val="both"/>
              <w:rPr>
                <w:lang w:val="uk-UA" w:eastAsia="uk-UA"/>
              </w:rPr>
            </w:pPr>
            <w:r w:rsidRPr="00B02798">
              <w:rPr>
                <w:lang w:val="uk-UA" w:eastAsia="uk-UA"/>
              </w:rPr>
              <w:t xml:space="preserve"> - Провести с</w:t>
            </w:r>
            <w:proofErr w:type="spellStart"/>
            <w:r w:rsidRPr="00B02798">
              <w:rPr>
                <w:lang w:eastAsia="uk-UA"/>
              </w:rPr>
              <w:t>пільні</w:t>
            </w:r>
            <w:proofErr w:type="spellEnd"/>
            <w:r w:rsidRPr="00B02798">
              <w:rPr>
                <w:lang w:eastAsia="uk-UA"/>
              </w:rPr>
              <w:t xml:space="preserve"> </w:t>
            </w:r>
            <w:proofErr w:type="spellStart"/>
            <w:r w:rsidRPr="00B02798">
              <w:rPr>
                <w:lang w:eastAsia="uk-UA"/>
              </w:rPr>
              <w:t>збори</w:t>
            </w:r>
            <w:proofErr w:type="spellEnd"/>
            <w:r w:rsidRPr="00B02798">
              <w:rPr>
                <w:lang w:eastAsia="uk-UA"/>
              </w:rPr>
              <w:t xml:space="preserve"> </w:t>
            </w:r>
            <w:proofErr w:type="spellStart"/>
            <w:r w:rsidRPr="00B02798">
              <w:rPr>
                <w:lang w:eastAsia="uk-UA"/>
              </w:rPr>
              <w:t>батьків</w:t>
            </w:r>
            <w:proofErr w:type="spellEnd"/>
            <w:r w:rsidRPr="00B02798">
              <w:rPr>
                <w:lang w:eastAsia="uk-UA"/>
              </w:rPr>
              <w:t xml:space="preserve"> </w:t>
            </w:r>
            <w:proofErr w:type="spellStart"/>
            <w:r w:rsidRPr="00B02798">
              <w:rPr>
                <w:lang w:eastAsia="uk-UA"/>
              </w:rPr>
              <w:t>дітей</w:t>
            </w:r>
            <w:proofErr w:type="spellEnd"/>
            <w:r w:rsidRPr="00B02798">
              <w:rPr>
                <w:lang w:eastAsia="uk-UA"/>
              </w:rPr>
              <w:t xml:space="preserve"> </w:t>
            </w:r>
            <w:proofErr w:type="spellStart"/>
            <w:r w:rsidRPr="00B02798">
              <w:rPr>
                <w:lang w:eastAsia="uk-UA"/>
              </w:rPr>
              <w:t>майбутніх</w:t>
            </w:r>
            <w:proofErr w:type="spellEnd"/>
            <w:r w:rsidRPr="00B02798">
              <w:rPr>
                <w:lang w:eastAsia="uk-UA"/>
              </w:rPr>
              <w:t xml:space="preserve"> </w:t>
            </w:r>
            <w:proofErr w:type="spellStart"/>
            <w:r w:rsidRPr="00B02798">
              <w:rPr>
                <w:lang w:eastAsia="uk-UA"/>
              </w:rPr>
              <w:t>першокласників</w:t>
            </w:r>
            <w:proofErr w:type="spellEnd"/>
            <w:r w:rsidRPr="00B02798">
              <w:rPr>
                <w:lang w:eastAsia="uk-UA"/>
              </w:rPr>
              <w:t xml:space="preserve">, </w:t>
            </w:r>
            <w:proofErr w:type="spellStart"/>
            <w:r w:rsidRPr="00B02798">
              <w:rPr>
                <w:lang w:eastAsia="uk-UA"/>
              </w:rPr>
              <w:t>вчителя</w:t>
            </w:r>
            <w:proofErr w:type="spellEnd"/>
            <w:r w:rsidRPr="00B02798">
              <w:rPr>
                <w:lang w:eastAsia="uk-UA"/>
              </w:rPr>
              <w:t xml:space="preserve"> та </w:t>
            </w:r>
            <w:proofErr w:type="spellStart"/>
            <w:r w:rsidRPr="00B02798">
              <w:rPr>
                <w:lang w:eastAsia="uk-UA"/>
              </w:rPr>
              <w:t>вихователя</w:t>
            </w:r>
            <w:proofErr w:type="spellEnd"/>
            <w:r w:rsidRPr="00B02798">
              <w:rPr>
                <w:lang w:eastAsia="uk-UA"/>
              </w:rPr>
              <w:t xml:space="preserve"> </w:t>
            </w:r>
            <w:proofErr w:type="spellStart"/>
            <w:r w:rsidRPr="00B02798">
              <w:rPr>
                <w:lang w:eastAsia="uk-UA"/>
              </w:rPr>
              <w:t>дитячого</w:t>
            </w:r>
            <w:proofErr w:type="spellEnd"/>
            <w:r w:rsidRPr="00B02798">
              <w:rPr>
                <w:lang w:eastAsia="uk-UA"/>
              </w:rPr>
              <w:t xml:space="preserve"> садка</w:t>
            </w:r>
            <w:r w:rsidRPr="00B02798">
              <w:rPr>
                <w:lang w:val="uk-UA" w:eastAsia="uk-UA"/>
              </w:rPr>
              <w:t>;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B02798">
              <w:rPr>
                <w:lang w:val="uk-UA" w:eastAsia="uk-UA"/>
              </w:rPr>
              <w:t>- Провести с</w:t>
            </w:r>
            <w:proofErr w:type="spellStart"/>
            <w:r w:rsidRPr="00B02798">
              <w:t>півбесід</w:t>
            </w:r>
            <w:proofErr w:type="spellEnd"/>
            <w:r w:rsidRPr="00B02798">
              <w:rPr>
                <w:lang w:val="uk-UA"/>
              </w:rPr>
              <w:t>и</w:t>
            </w:r>
            <w:r w:rsidRPr="00B02798">
              <w:t xml:space="preserve"> з </w:t>
            </w:r>
            <w:proofErr w:type="spellStart"/>
            <w:r w:rsidRPr="00B02798">
              <w:t>представниками</w:t>
            </w:r>
            <w:proofErr w:type="spellEnd"/>
            <w:r w:rsidRPr="00B02798">
              <w:t xml:space="preserve"> </w:t>
            </w:r>
            <w:proofErr w:type="spellStart"/>
            <w:r w:rsidRPr="00B02798">
              <w:t>батьківського</w:t>
            </w:r>
            <w:proofErr w:type="spellEnd"/>
            <w:r w:rsidRPr="00B02798">
              <w:t xml:space="preserve"> </w:t>
            </w:r>
            <w:r w:rsidRPr="00B02798">
              <w:rPr>
                <w:lang w:val="uk-UA"/>
              </w:rPr>
              <w:t>самоврядування</w:t>
            </w:r>
            <w:r w:rsidRPr="00B02798">
              <w:t xml:space="preserve"> </w:t>
            </w:r>
            <w:r w:rsidRPr="00B02798">
              <w:rPr>
                <w:lang w:val="uk-UA"/>
              </w:rPr>
              <w:t>(участь</w:t>
            </w:r>
            <w:r w:rsidRPr="00B02798">
              <w:t xml:space="preserve"> </w:t>
            </w:r>
            <w:proofErr w:type="spellStart"/>
            <w:r w:rsidRPr="00B02798">
              <w:t>батьків</w:t>
            </w:r>
            <w:proofErr w:type="spellEnd"/>
            <w:r w:rsidRPr="00B02798">
              <w:t xml:space="preserve"> </w:t>
            </w:r>
            <w:r w:rsidRPr="00B02798">
              <w:rPr>
                <w:lang w:val="uk-UA"/>
              </w:rPr>
              <w:t xml:space="preserve">у </w:t>
            </w:r>
            <w:proofErr w:type="spellStart"/>
            <w:r w:rsidRPr="00B02798">
              <w:t>вдосконаленн</w:t>
            </w:r>
            <w:proofErr w:type="spellEnd"/>
            <w:r w:rsidRPr="00B02798">
              <w:rPr>
                <w:lang w:val="uk-UA"/>
              </w:rPr>
              <w:t>і</w:t>
            </w:r>
            <w:r w:rsidRPr="00B02798">
              <w:t xml:space="preserve"> </w:t>
            </w:r>
            <w:proofErr w:type="spellStart"/>
            <w:r w:rsidRPr="00B02798">
              <w:t>системи</w:t>
            </w:r>
            <w:proofErr w:type="spellEnd"/>
            <w:r w:rsidRPr="00B02798">
              <w:t xml:space="preserve"> </w:t>
            </w:r>
            <w:proofErr w:type="spellStart"/>
            <w:r w:rsidRPr="00B02798">
              <w:t>роботи</w:t>
            </w:r>
            <w:proofErr w:type="spellEnd"/>
            <w:r w:rsidRPr="00B02798">
              <w:t xml:space="preserve"> школи</w:t>
            </w:r>
            <w:r w:rsidRPr="00B02798">
              <w:rPr>
                <w:lang w:val="uk-UA"/>
              </w:rPr>
              <w:t>).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>Протягом року</w:t>
            </w:r>
          </w:p>
          <w:p w:rsidR="000F6815" w:rsidRPr="00B02798" w:rsidRDefault="000F6815" w:rsidP="00435263">
            <w:pPr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 xml:space="preserve">Вересень </w:t>
            </w:r>
          </w:p>
          <w:p w:rsidR="000F6815" w:rsidRPr="00B02798" w:rsidRDefault="000F6815" w:rsidP="00435263">
            <w:pPr>
              <w:rPr>
                <w:lang w:val="uk-UA"/>
              </w:rPr>
            </w:pPr>
          </w:p>
          <w:p w:rsidR="000F6815" w:rsidRPr="00B02798" w:rsidRDefault="000F6815" w:rsidP="00435263">
            <w:pPr>
              <w:rPr>
                <w:lang w:val="uk-UA"/>
              </w:rPr>
            </w:pPr>
            <w:r w:rsidRPr="00B02798">
              <w:rPr>
                <w:lang w:val="uk-UA"/>
              </w:rPr>
              <w:t>Квітень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>Класні керівники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>ЗДНВР,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 xml:space="preserve">ЗЗФ, 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 xml:space="preserve">Кл. </w:t>
            </w:r>
            <w:proofErr w:type="spellStart"/>
            <w:r w:rsidRPr="00B02798">
              <w:rPr>
                <w:lang w:val="uk-UA"/>
              </w:rPr>
              <w:t>кер</w:t>
            </w:r>
            <w:proofErr w:type="spellEnd"/>
            <w:r w:rsidRPr="00B02798">
              <w:rPr>
                <w:lang w:val="uk-UA"/>
              </w:rPr>
              <w:t>.</w:t>
            </w:r>
          </w:p>
          <w:p w:rsidR="000F6815" w:rsidRPr="00B02798" w:rsidRDefault="000F6815" w:rsidP="00435263">
            <w:pPr>
              <w:jc w:val="center"/>
              <w:rPr>
                <w:lang w:val="uk-UA"/>
              </w:rPr>
            </w:pPr>
            <w:proofErr w:type="spellStart"/>
            <w:r w:rsidRPr="00B02798">
              <w:rPr>
                <w:lang w:val="uk-UA"/>
              </w:rPr>
              <w:t>Пр.психол</w:t>
            </w:r>
            <w:proofErr w:type="spellEnd"/>
            <w:r w:rsidRPr="00B02798">
              <w:rPr>
                <w:lang w:val="uk-UA"/>
              </w:rPr>
              <w:t>.</w:t>
            </w:r>
          </w:p>
        </w:tc>
        <w:tc>
          <w:tcPr>
            <w:tcW w:w="1492" w:type="dxa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>Протокол</w:t>
            </w:r>
          </w:p>
        </w:tc>
      </w:tr>
      <w:tr w:rsidR="000F6815" w:rsidRPr="00B02798" w:rsidTr="00435263">
        <w:trPr>
          <w:trHeight w:val="158"/>
        </w:trPr>
        <w:tc>
          <w:tcPr>
            <w:tcW w:w="6085" w:type="dxa"/>
            <w:shd w:val="clear" w:color="auto" w:fill="auto"/>
          </w:tcPr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B02798">
              <w:rPr>
                <w:i/>
                <w:lang w:val="uk-UA"/>
              </w:rPr>
              <w:t xml:space="preserve">3.3.3 У закладі освіти існує практика педагогічного наставництва, </w:t>
            </w:r>
            <w:proofErr w:type="spellStart"/>
            <w:r w:rsidRPr="00B02798">
              <w:rPr>
                <w:i/>
                <w:lang w:val="uk-UA"/>
              </w:rPr>
              <w:t>взаємонавчання</w:t>
            </w:r>
            <w:proofErr w:type="spellEnd"/>
            <w:r w:rsidRPr="00B02798">
              <w:rPr>
                <w:i/>
                <w:lang w:val="uk-UA"/>
              </w:rPr>
              <w:t xml:space="preserve"> та інших форм професійної співпраці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lang w:val="uk-UA"/>
              </w:rPr>
            </w:pPr>
            <w:r w:rsidRPr="00B02798">
              <w:rPr>
                <w:i/>
                <w:color w:val="000000"/>
                <w:lang w:val="uk-UA"/>
              </w:rPr>
              <w:t xml:space="preserve">- </w:t>
            </w:r>
            <w:proofErr w:type="spellStart"/>
            <w:r w:rsidRPr="00B02798">
              <w:rPr>
                <w:color w:val="000000"/>
              </w:rPr>
              <w:t>Організувати</w:t>
            </w:r>
            <w:proofErr w:type="spellEnd"/>
            <w:r w:rsidRPr="00B02798">
              <w:rPr>
                <w:color w:val="000000"/>
              </w:rPr>
              <w:t xml:space="preserve"> роботу з </w:t>
            </w:r>
            <w:proofErr w:type="spellStart"/>
            <w:r w:rsidRPr="00B02798">
              <w:rPr>
                <w:color w:val="000000"/>
              </w:rPr>
              <w:t>наставництва</w:t>
            </w:r>
            <w:proofErr w:type="spellEnd"/>
            <w:r w:rsidRPr="00B02798">
              <w:rPr>
                <w:color w:val="000000"/>
              </w:rPr>
              <w:t xml:space="preserve">, </w:t>
            </w:r>
            <w:r w:rsidRPr="00B02798">
              <w:rPr>
                <w:color w:val="000000"/>
                <w:lang w:val="uk-UA"/>
              </w:rPr>
              <w:t>п</w:t>
            </w:r>
            <w:proofErr w:type="spellStart"/>
            <w:r w:rsidRPr="00B02798">
              <w:rPr>
                <w:color w:val="000000"/>
              </w:rPr>
              <w:t>огодити</w:t>
            </w:r>
            <w:proofErr w:type="spellEnd"/>
            <w:r w:rsidRPr="00B02798">
              <w:rPr>
                <w:color w:val="000000"/>
              </w:rPr>
              <w:t xml:space="preserve"> план </w:t>
            </w:r>
            <w:proofErr w:type="spellStart"/>
            <w:r w:rsidRPr="00B02798">
              <w:rPr>
                <w:color w:val="000000"/>
              </w:rPr>
              <w:t>роботи</w:t>
            </w:r>
            <w:proofErr w:type="spellEnd"/>
            <w:r w:rsidRPr="00B02798">
              <w:rPr>
                <w:color w:val="000000"/>
              </w:rPr>
              <w:t>.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lang w:val="uk-UA"/>
              </w:rPr>
            </w:pPr>
            <w:r w:rsidRPr="00B02798">
              <w:rPr>
                <w:i/>
                <w:color w:val="000000"/>
                <w:lang w:val="uk-UA"/>
              </w:rPr>
              <w:t xml:space="preserve">- </w:t>
            </w:r>
            <w:proofErr w:type="spellStart"/>
            <w:r w:rsidRPr="00B02798">
              <w:rPr>
                <w:color w:val="000000"/>
              </w:rPr>
              <w:t>Організувати</w:t>
            </w:r>
            <w:proofErr w:type="spellEnd"/>
            <w:r w:rsidRPr="00B02798">
              <w:rPr>
                <w:color w:val="000000"/>
              </w:rPr>
              <w:t xml:space="preserve"> роботу </w:t>
            </w:r>
            <w:proofErr w:type="spellStart"/>
            <w:r w:rsidRPr="00B02798">
              <w:rPr>
                <w:color w:val="000000"/>
              </w:rPr>
              <w:t>методичних</w:t>
            </w:r>
            <w:proofErr w:type="spellEnd"/>
            <w:r w:rsidRPr="00B02798">
              <w:rPr>
                <w:color w:val="000000"/>
              </w:rPr>
              <w:t xml:space="preserve"> </w:t>
            </w:r>
            <w:proofErr w:type="spellStart"/>
            <w:r w:rsidRPr="00B02798">
              <w:rPr>
                <w:color w:val="000000"/>
              </w:rPr>
              <w:t>об'єднань</w:t>
            </w:r>
            <w:proofErr w:type="spellEnd"/>
            <w:r w:rsidRPr="00B02798">
              <w:rPr>
                <w:color w:val="000000"/>
              </w:rPr>
              <w:t xml:space="preserve"> </w:t>
            </w:r>
            <w:proofErr w:type="spellStart"/>
            <w:r w:rsidRPr="00B02798">
              <w:rPr>
                <w:color w:val="000000"/>
              </w:rPr>
              <w:t>учителів</w:t>
            </w:r>
            <w:proofErr w:type="spellEnd"/>
            <w:r w:rsidRPr="00B02798">
              <w:rPr>
                <w:color w:val="000000"/>
                <w:lang w:val="uk-UA"/>
              </w:rPr>
              <w:t xml:space="preserve"> (кафедри, творча група);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B02798">
              <w:rPr>
                <w:i/>
                <w:color w:val="000000"/>
                <w:lang w:val="uk-UA"/>
              </w:rPr>
              <w:t xml:space="preserve">- </w:t>
            </w:r>
            <w:r w:rsidRPr="00B02798">
              <w:rPr>
                <w:lang w:val="uk-UA"/>
              </w:rPr>
              <w:t>Аналізувати плани роботи методичних структур;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B02798">
              <w:rPr>
                <w:i/>
                <w:lang w:val="uk-UA"/>
              </w:rPr>
              <w:t xml:space="preserve">- </w:t>
            </w:r>
            <w:r w:rsidRPr="00B02798">
              <w:rPr>
                <w:lang w:val="uk-UA"/>
              </w:rPr>
              <w:t>Проводити р</w:t>
            </w:r>
            <w:proofErr w:type="spellStart"/>
            <w:r w:rsidRPr="00B02798">
              <w:t>обот</w:t>
            </w:r>
            <w:proofErr w:type="spellEnd"/>
            <w:r w:rsidRPr="00B02798">
              <w:rPr>
                <w:lang w:val="uk-UA"/>
              </w:rPr>
              <w:t>у</w:t>
            </w:r>
            <w:r w:rsidRPr="00B02798">
              <w:t xml:space="preserve"> з</w:t>
            </w:r>
            <w:r w:rsidRPr="00B02798">
              <w:rPr>
                <w:lang w:val="uk-UA"/>
              </w:rPr>
              <w:t xml:space="preserve"> молодими та новопризначеними</w:t>
            </w:r>
            <w:r w:rsidRPr="00B02798">
              <w:t xml:space="preserve"> </w:t>
            </w:r>
            <w:proofErr w:type="spellStart"/>
            <w:r w:rsidRPr="00B02798">
              <w:lastRenderedPageBreak/>
              <w:t>вчителями</w:t>
            </w:r>
            <w:proofErr w:type="spellEnd"/>
            <w:r w:rsidRPr="00B02798">
              <w:t xml:space="preserve">: </w:t>
            </w:r>
            <w:proofErr w:type="spellStart"/>
            <w:r w:rsidRPr="00B02798">
              <w:t>інструктаж</w:t>
            </w:r>
            <w:proofErr w:type="spellEnd"/>
            <w:r w:rsidRPr="00B02798">
              <w:t xml:space="preserve"> </w:t>
            </w:r>
            <w:proofErr w:type="spellStart"/>
            <w:r w:rsidRPr="00B02798">
              <w:t>зі</w:t>
            </w:r>
            <w:proofErr w:type="spellEnd"/>
            <w:r w:rsidRPr="00B02798">
              <w:t xml:space="preserve"> </w:t>
            </w:r>
            <w:proofErr w:type="spellStart"/>
            <w:r w:rsidRPr="00B02798">
              <w:t>складання</w:t>
            </w:r>
            <w:proofErr w:type="spellEnd"/>
            <w:r w:rsidRPr="00B02798">
              <w:t xml:space="preserve"> </w:t>
            </w:r>
            <w:r w:rsidRPr="00B02798">
              <w:rPr>
                <w:lang w:val="uk-UA"/>
              </w:rPr>
              <w:t>календарних</w:t>
            </w:r>
            <w:r w:rsidRPr="00B02798">
              <w:t xml:space="preserve"> і </w:t>
            </w:r>
            <w:proofErr w:type="spellStart"/>
            <w:r w:rsidRPr="00B02798">
              <w:t>поурочних</w:t>
            </w:r>
            <w:proofErr w:type="spellEnd"/>
            <w:r w:rsidRPr="00B02798">
              <w:t xml:space="preserve"> </w:t>
            </w:r>
            <w:proofErr w:type="spellStart"/>
            <w:r w:rsidRPr="00B02798">
              <w:t>планів</w:t>
            </w:r>
            <w:proofErr w:type="spellEnd"/>
            <w:r w:rsidRPr="00B02798">
              <w:rPr>
                <w:lang w:val="uk-UA"/>
              </w:rPr>
              <w:t>;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B02798">
              <w:rPr>
                <w:i/>
                <w:lang w:val="uk-UA"/>
              </w:rPr>
              <w:t xml:space="preserve">- </w:t>
            </w:r>
            <w:r w:rsidRPr="00B02798">
              <w:rPr>
                <w:lang w:val="uk-UA"/>
              </w:rPr>
              <w:t xml:space="preserve">Здійснювати </w:t>
            </w:r>
            <w:proofErr w:type="spellStart"/>
            <w:r w:rsidRPr="00B02798">
              <w:rPr>
                <w:lang w:val="uk-UA"/>
              </w:rPr>
              <w:t>взаємовідвідування</w:t>
            </w:r>
            <w:proofErr w:type="spellEnd"/>
            <w:r w:rsidRPr="00B02798">
              <w:rPr>
                <w:lang w:val="uk-UA"/>
              </w:rPr>
              <w:t xml:space="preserve"> уроків згідно плану;</w:t>
            </w:r>
          </w:p>
          <w:p w:rsidR="000F6815" w:rsidRPr="00B02798" w:rsidRDefault="000F6815" w:rsidP="00435263">
            <w:pPr>
              <w:tabs>
                <w:tab w:val="left" w:pos="257"/>
              </w:tabs>
              <w:spacing w:before="0" w:beforeAutospacing="0" w:after="0" w:afterAutospacing="0"/>
              <w:jc w:val="both"/>
              <w:rPr>
                <w:rFonts w:eastAsia="Calibri"/>
                <w:lang w:val="uk-UA" w:eastAsia="uk-UA"/>
              </w:rPr>
            </w:pPr>
            <w:r w:rsidRPr="00B02798">
              <w:rPr>
                <w:rFonts w:ascii="Calibri" w:eastAsia="Calibri" w:hAnsi="Calibri"/>
                <w:i/>
                <w:sz w:val="21"/>
                <w:szCs w:val="21"/>
                <w:lang w:val="uk-UA"/>
              </w:rPr>
              <w:t xml:space="preserve">- </w:t>
            </w:r>
            <w:r w:rsidRPr="00B02798">
              <w:rPr>
                <w:rFonts w:eastAsia="Calibri"/>
                <w:lang w:val="uk-UA" w:eastAsia="uk-UA"/>
              </w:rPr>
              <w:t xml:space="preserve">Представити електронні </w:t>
            </w:r>
            <w:proofErr w:type="spellStart"/>
            <w:r w:rsidRPr="00B02798">
              <w:rPr>
                <w:rFonts w:eastAsia="Calibri"/>
                <w:lang w:val="uk-UA" w:eastAsia="uk-UA"/>
              </w:rPr>
              <w:t>портфоліо</w:t>
            </w:r>
            <w:proofErr w:type="spellEnd"/>
            <w:r w:rsidRPr="00B02798">
              <w:rPr>
                <w:rFonts w:eastAsia="Calibri"/>
                <w:lang w:val="uk-UA" w:eastAsia="uk-UA"/>
              </w:rPr>
              <w:t xml:space="preserve"> вчителів, що атестуються (за графіком);</w:t>
            </w:r>
          </w:p>
          <w:p w:rsidR="000F6815" w:rsidRPr="00B02798" w:rsidRDefault="000F6815" w:rsidP="00435263">
            <w:pPr>
              <w:tabs>
                <w:tab w:val="left" w:pos="257"/>
              </w:tabs>
              <w:spacing w:before="0" w:beforeAutospacing="0" w:after="0" w:afterAutospacing="0"/>
              <w:jc w:val="both"/>
              <w:rPr>
                <w:rFonts w:ascii="Calibri" w:eastAsia="Calibri" w:hAnsi="Calibri"/>
                <w:i/>
                <w:sz w:val="21"/>
                <w:szCs w:val="21"/>
                <w:lang w:val="uk-UA"/>
              </w:rPr>
            </w:pPr>
            <w:r w:rsidRPr="00B02798">
              <w:rPr>
                <w:rFonts w:eastAsia="Calibri"/>
                <w:lang w:val="uk-UA" w:eastAsia="uk-UA"/>
              </w:rPr>
              <w:t xml:space="preserve">- Провести моніторинг діяльності новопризначених вчителів відповідно до </w:t>
            </w:r>
            <w:proofErr w:type="spellStart"/>
            <w:r w:rsidRPr="00B02798">
              <w:rPr>
                <w:rFonts w:eastAsia="Calibri"/>
                <w:lang w:val="uk-UA" w:eastAsia="uk-UA"/>
              </w:rPr>
              <w:t>профстандарту</w:t>
            </w:r>
            <w:proofErr w:type="spellEnd"/>
            <w:r w:rsidRPr="00B02798">
              <w:rPr>
                <w:rFonts w:eastAsia="Calibri"/>
                <w:lang w:val="uk-UA" w:eastAsia="uk-UA"/>
              </w:rPr>
              <w:t>;</w:t>
            </w:r>
          </w:p>
        </w:tc>
        <w:tc>
          <w:tcPr>
            <w:tcW w:w="1344" w:type="dxa"/>
            <w:gridSpan w:val="2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r w:rsidRPr="00B02798">
              <w:rPr>
                <w:lang w:val="uk-UA"/>
              </w:rPr>
              <w:t>Вересень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r w:rsidRPr="00B02798">
              <w:rPr>
                <w:lang w:val="uk-UA"/>
              </w:rPr>
              <w:t>Січень-червень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r w:rsidRPr="00B02798">
              <w:rPr>
                <w:lang w:val="uk-UA"/>
              </w:rPr>
              <w:lastRenderedPageBreak/>
              <w:t>Вересень, січень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r w:rsidRPr="00B02798">
              <w:rPr>
                <w:lang w:val="uk-UA"/>
              </w:rPr>
              <w:t>Протягом року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r w:rsidRPr="00B02798">
              <w:rPr>
                <w:lang w:val="uk-UA"/>
              </w:rPr>
              <w:t>Березень</w:t>
            </w:r>
          </w:p>
        </w:tc>
        <w:tc>
          <w:tcPr>
            <w:tcW w:w="1493" w:type="dxa"/>
            <w:gridSpan w:val="2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r w:rsidRPr="00B02798">
              <w:rPr>
                <w:lang w:val="uk-UA"/>
              </w:rPr>
              <w:t>ЗДНВР, ЗЗФ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  <w:r w:rsidRPr="00B02798">
              <w:rPr>
                <w:lang w:val="uk-UA"/>
              </w:rPr>
              <w:t xml:space="preserve">Голова МО 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r w:rsidRPr="00B02798">
              <w:rPr>
                <w:lang w:val="uk-UA"/>
              </w:rPr>
              <w:t>ЗДНВР, ЗЗФ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B02798">
              <w:rPr>
                <w:lang w:val="uk-UA"/>
              </w:rPr>
              <w:lastRenderedPageBreak/>
              <w:t>Педпрац</w:t>
            </w:r>
            <w:proofErr w:type="spellEnd"/>
            <w:r w:rsidRPr="00B02798">
              <w:rPr>
                <w:lang w:val="uk-UA"/>
              </w:rPr>
              <w:t>.</w:t>
            </w:r>
          </w:p>
        </w:tc>
        <w:tc>
          <w:tcPr>
            <w:tcW w:w="1492" w:type="dxa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rPr>
                <w:lang w:val="uk-UA"/>
              </w:rPr>
            </w:pPr>
            <w:r w:rsidRPr="00B02798">
              <w:rPr>
                <w:lang w:val="uk-UA"/>
              </w:rPr>
              <w:t>Наказ</w:t>
            </w:r>
          </w:p>
          <w:p w:rsidR="000F6815" w:rsidRPr="00B02798" w:rsidRDefault="000F6815" w:rsidP="00435263">
            <w:pPr>
              <w:rPr>
                <w:lang w:val="uk-UA"/>
              </w:rPr>
            </w:pPr>
            <w:r w:rsidRPr="00B02798">
              <w:rPr>
                <w:lang w:val="uk-UA"/>
              </w:rPr>
              <w:t>План роботи</w:t>
            </w:r>
          </w:p>
          <w:p w:rsidR="000F6815" w:rsidRPr="00B02798" w:rsidRDefault="000F6815" w:rsidP="00435263">
            <w:pPr>
              <w:rPr>
                <w:lang w:val="uk-UA"/>
              </w:rPr>
            </w:pPr>
            <w:r w:rsidRPr="00B02798">
              <w:rPr>
                <w:lang w:val="uk-UA"/>
              </w:rPr>
              <w:t xml:space="preserve">Інформація </w:t>
            </w:r>
          </w:p>
          <w:p w:rsidR="000F6815" w:rsidRPr="00B02798" w:rsidRDefault="000F6815" w:rsidP="00435263">
            <w:pPr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rPr>
                <w:lang w:val="uk-UA"/>
              </w:rPr>
            </w:pPr>
            <w:proofErr w:type="spellStart"/>
            <w:r w:rsidRPr="00B02798">
              <w:rPr>
                <w:lang w:val="uk-UA"/>
              </w:rPr>
              <w:t>Самопрезентація</w:t>
            </w:r>
            <w:proofErr w:type="spellEnd"/>
            <w:r w:rsidRPr="00B02798">
              <w:rPr>
                <w:lang w:val="uk-UA"/>
              </w:rPr>
              <w:t xml:space="preserve"> </w:t>
            </w:r>
          </w:p>
        </w:tc>
      </w:tr>
      <w:tr w:rsidR="000F6815" w:rsidRPr="00B02798" w:rsidTr="00435263">
        <w:trPr>
          <w:trHeight w:val="158"/>
        </w:trPr>
        <w:tc>
          <w:tcPr>
            <w:tcW w:w="10415" w:type="dxa"/>
            <w:gridSpan w:val="6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  <w:r w:rsidRPr="00B02798">
              <w:rPr>
                <w:b/>
                <w:i/>
                <w:lang w:val="uk-UA"/>
              </w:rPr>
              <w:lastRenderedPageBreak/>
              <w:t>3.4. 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0F6815" w:rsidRPr="00B02798" w:rsidTr="00435263">
        <w:trPr>
          <w:trHeight w:val="158"/>
        </w:trPr>
        <w:tc>
          <w:tcPr>
            <w:tcW w:w="6271" w:type="dxa"/>
            <w:gridSpan w:val="2"/>
            <w:shd w:val="clear" w:color="auto" w:fill="auto"/>
          </w:tcPr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B02798">
              <w:rPr>
                <w:i/>
                <w:lang w:val="uk-UA"/>
              </w:rPr>
              <w:t>3.4.1. Педагогічні працівники під час провадження педагогічної та наукової (творчої) діяльності дотримуються академічної доброчесності;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B02798">
              <w:rPr>
                <w:i/>
                <w:lang w:val="uk-UA"/>
              </w:rPr>
              <w:t xml:space="preserve">- </w:t>
            </w:r>
            <w:r w:rsidRPr="00B02798">
              <w:rPr>
                <w:lang w:val="uk-UA"/>
              </w:rPr>
              <w:t>Розробляти завдання, спрямовані на творчу роботу учнів;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B02798">
              <w:rPr>
                <w:i/>
                <w:lang w:val="uk-UA"/>
              </w:rPr>
              <w:t xml:space="preserve">- </w:t>
            </w:r>
            <w:r w:rsidRPr="00B02798">
              <w:rPr>
                <w:lang w:val="uk-UA"/>
              </w:rPr>
              <w:t xml:space="preserve">Провести засідання методичних об’єднань на тему «Академічна доброчесність – запорука якісної освіти» </w:t>
            </w:r>
          </w:p>
        </w:tc>
        <w:tc>
          <w:tcPr>
            <w:tcW w:w="1308" w:type="dxa"/>
            <w:gridSpan w:val="2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>Постійно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r w:rsidRPr="00B02798">
              <w:rPr>
                <w:lang w:val="uk-UA"/>
              </w:rPr>
              <w:t>Січень</w:t>
            </w:r>
          </w:p>
        </w:tc>
        <w:tc>
          <w:tcPr>
            <w:tcW w:w="1344" w:type="dxa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B02798">
              <w:rPr>
                <w:lang w:val="uk-UA"/>
              </w:rPr>
              <w:t>Педпрацівники</w:t>
            </w:r>
            <w:proofErr w:type="spellEnd"/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r w:rsidRPr="00B02798">
              <w:rPr>
                <w:lang w:val="uk-UA"/>
              </w:rPr>
              <w:t>Голови МО</w:t>
            </w:r>
          </w:p>
        </w:tc>
        <w:tc>
          <w:tcPr>
            <w:tcW w:w="1492" w:type="dxa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lang w:val="uk-UA"/>
              </w:rPr>
            </w:pPr>
            <w:r w:rsidRPr="00B02798">
              <w:rPr>
                <w:lang w:val="uk-UA"/>
              </w:rPr>
              <w:t xml:space="preserve">Протокол </w:t>
            </w:r>
          </w:p>
        </w:tc>
      </w:tr>
      <w:tr w:rsidR="000F6815" w:rsidRPr="00B02798" w:rsidTr="00435263">
        <w:trPr>
          <w:trHeight w:val="1822"/>
        </w:trPr>
        <w:tc>
          <w:tcPr>
            <w:tcW w:w="6271" w:type="dxa"/>
            <w:gridSpan w:val="2"/>
            <w:shd w:val="clear" w:color="auto" w:fill="auto"/>
          </w:tcPr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B02798">
              <w:rPr>
                <w:i/>
                <w:lang w:val="uk-UA"/>
              </w:rPr>
              <w:t xml:space="preserve">3.4.2. </w:t>
            </w:r>
            <w:proofErr w:type="spellStart"/>
            <w:r w:rsidRPr="00B02798">
              <w:rPr>
                <w:i/>
              </w:rPr>
              <w:t>Педагогічні</w:t>
            </w:r>
            <w:proofErr w:type="spellEnd"/>
            <w:r w:rsidRPr="00B02798">
              <w:rPr>
                <w:i/>
              </w:rPr>
              <w:t xml:space="preserve"> </w:t>
            </w:r>
            <w:proofErr w:type="spellStart"/>
            <w:r w:rsidRPr="00B02798">
              <w:rPr>
                <w:i/>
              </w:rPr>
              <w:t>працівники</w:t>
            </w:r>
            <w:proofErr w:type="spellEnd"/>
            <w:r w:rsidRPr="00B02798">
              <w:rPr>
                <w:i/>
              </w:rPr>
              <w:t xml:space="preserve"> </w:t>
            </w:r>
            <w:proofErr w:type="spellStart"/>
            <w:r w:rsidRPr="00B02798">
              <w:rPr>
                <w:i/>
              </w:rPr>
              <w:t>сприяють</w:t>
            </w:r>
            <w:proofErr w:type="spellEnd"/>
            <w:r w:rsidRPr="00B02798">
              <w:rPr>
                <w:i/>
              </w:rPr>
              <w:t xml:space="preserve"> </w:t>
            </w:r>
            <w:proofErr w:type="spellStart"/>
            <w:r w:rsidRPr="00B02798">
              <w:rPr>
                <w:i/>
              </w:rPr>
              <w:t>дотриманню</w:t>
            </w:r>
            <w:proofErr w:type="spellEnd"/>
            <w:r w:rsidRPr="00B02798">
              <w:rPr>
                <w:i/>
              </w:rPr>
              <w:t xml:space="preserve"> </w:t>
            </w:r>
            <w:proofErr w:type="spellStart"/>
            <w:r w:rsidRPr="00B02798">
              <w:rPr>
                <w:i/>
              </w:rPr>
              <w:t>академічної</w:t>
            </w:r>
            <w:proofErr w:type="spellEnd"/>
            <w:r w:rsidRPr="00B02798">
              <w:rPr>
                <w:i/>
              </w:rPr>
              <w:t xml:space="preserve"> </w:t>
            </w:r>
            <w:proofErr w:type="spellStart"/>
            <w:r w:rsidRPr="00B02798">
              <w:rPr>
                <w:i/>
              </w:rPr>
              <w:t>доброчесності</w:t>
            </w:r>
            <w:proofErr w:type="spellEnd"/>
            <w:r w:rsidRPr="00B02798">
              <w:rPr>
                <w:i/>
              </w:rPr>
              <w:t xml:space="preserve"> </w:t>
            </w:r>
            <w:proofErr w:type="spellStart"/>
            <w:r w:rsidRPr="00B02798">
              <w:rPr>
                <w:i/>
              </w:rPr>
              <w:t>здобувачами</w:t>
            </w:r>
            <w:proofErr w:type="spellEnd"/>
            <w:r w:rsidRPr="00B02798">
              <w:rPr>
                <w:i/>
              </w:rPr>
              <w:t xml:space="preserve"> </w:t>
            </w:r>
            <w:proofErr w:type="spellStart"/>
            <w:r w:rsidRPr="00B02798">
              <w:rPr>
                <w:i/>
              </w:rPr>
              <w:t>освіти</w:t>
            </w:r>
            <w:proofErr w:type="spellEnd"/>
            <w:r w:rsidRPr="00B02798">
              <w:rPr>
                <w:i/>
              </w:rPr>
              <w:t>: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B02798">
              <w:rPr>
                <w:i/>
                <w:lang w:val="uk-UA"/>
              </w:rPr>
              <w:t xml:space="preserve">- </w:t>
            </w:r>
            <w:r w:rsidRPr="00B02798">
              <w:rPr>
                <w:lang w:val="uk-UA"/>
              </w:rPr>
              <w:t>Дотримуватися Положення про академічну доброчесність;</w:t>
            </w:r>
          </w:p>
          <w:p w:rsidR="000F6815" w:rsidRPr="00B02798" w:rsidRDefault="000F6815" w:rsidP="004352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jc w:val="both"/>
              <w:rPr>
                <w:i/>
                <w:lang w:val="uk-UA"/>
              </w:rPr>
            </w:pPr>
            <w:r w:rsidRPr="00B02798">
              <w:rPr>
                <w:i/>
                <w:lang w:val="uk-UA"/>
              </w:rPr>
              <w:t xml:space="preserve">- </w:t>
            </w:r>
            <w:r w:rsidRPr="00B02798">
              <w:rPr>
                <w:iCs/>
                <w:lang w:val="uk-UA"/>
              </w:rPr>
              <w:t xml:space="preserve">Провести анкетування батьків «Чи заохочуєте своїх дітей до дотримання принципів академічної доброчесності» </w:t>
            </w:r>
            <w:r w:rsidRPr="00B02798">
              <w:rPr>
                <w:lang w:val="uk-UA"/>
              </w:rPr>
              <w:t>;</w:t>
            </w:r>
          </w:p>
        </w:tc>
        <w:tc>
          <w:tcPr>
            <w:tcW w:w="1308" w:type="dxa"/>
            <w:gridSpan w:val="2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r w:rsidRPr="00B02798">
              <w:rPr>
                <w:lang w:val="uk-UA"/>
              </w:rPr>
              <w:t>Постійно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i/>
                <w:lang w:val="uk-UA"/>
              </w:rPr>
            </w:pPr>
            <w:r w:rsidRPr="00B02798">
              <w:rPr>
                <w:lang w:val="uk-UA"/>
              </w:rPr>
              <w:t>Грудень</w:t>
            </w:r>
          </w:p>
        </w:tc>
        <w:tc>
          <w:tcPr>
            <w:tcW w:w="1344" w:type="dxa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B02798">
              <w:rPr>
                <w:lang w:val="uk-UA"/>
              </w:rPr>
              <w:t>Педпрацівники</w:t>
            </w:r>
            <w:proofErr w:type="spellEnd"/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r w:rsidRPr="00B02798">
              <w:rPr>
                <w:lang w:val="uk-UA"/>
              </w:rPr>
              <w:t>ЗДНВР</w:t>
            </w:r>
          </w:p>
          <w:p w:rsidR="000F6815" w:rsidRPr="00B02798" w:rsidRDefault="000F6815" w:rsidP="00435263">
            <w:pPr>
              <w:spacing w:before="0" w:beforeAutospacing="0" w:after="0" w:afterAutospacing="0"/>
              <w:rPr>
                <w:lang w:val="uk-UA"/>
              </w:rPr>
            </w:pPr>
            <w:r w:rsidRPr="00B02798">
              <w:rPr>
                <w:lang w:val="uk-UA"/>
              </w:rPr>
              <w:t>ЗЗФ</w:t>
            </w:r>
          </w:p>
        </w:tc>
        <w:tc>
          <w:tcPr>
            <w:tcW w:w="1492" w:type="dxa"/>
            <w:shd w:val="clear" w:color="auto" w:fill="auto"/>
          </w:tcPr>
          <w:p w:rsidR="000F6815" w:rsidRPr="00B02798" w:rsidRDefault="000F6815" w:rsidP="00435263">
            <w:pPr>
              <w:spacing w:before="0" w:beforeAutospacing="0" w:after="0" w:afterAutospacing="0"/>
              <w:jc w:val="center"/>
              <w:rPr>
                <w:b/>
                <w:i/>
                <w:lang w:val="uk-UA"/>
              </w:rPr>
            </w:pPr>
          </w:p>
        </w:tc>
      </w:tr>
    </w:tbl>
    <w:p w:rsidR="000F6815" w:rsidRPr="00535C16" w:rsidRDefault="000F6815" w:rsidP="000F6815">
      <w:pPr>
        <w:rPr>
          <w:sz w:val="28"/>
          <w:szCs w:val="28"/>
          <w:lang w:val="uk-UA"/>
        </w:rPr>
      </w:pPr>
    </w:p>
    <w:p w:rsidR="000F6815" w:rsidRPr="00535C16" w:rsidRDefault="000F6815" w:rsidP="000F6815">
      <w:pPr>
        <w:rPr>
          <w:sz w:val="28"/>
          <w:szCs w:val="28"/>
          <w:lang w:val="uk-UA"/>
        </w:rPr>
      </w:pPr>
    </w:p>
    <w:p w:rsidR="000F6815" w:rsidRPr="00535C16" w:rsidRDefault="000F6815" w:rsidP="000F6815">
      <w:pPr>
        <w:rPr>
          <w:sz w:val="28"/>
          <w:szCs w:val="28"/>
          <w:lang w:val="uk-UA"/>
        </w:rPr>
      </w:pPr>
    </w:p>
    <w:p w:rsidR="000F6815" w:rsidRPr="00535C16" w:rsidRDefault="000F6815" w:rsidP="000F6815">
      <w:pPr>
        <w:tabs>
          <w:tab w:val="left" w:pos="2640"/>
        </w:tabs>
        <w:rPr>
          <w:sz w:val="28"/>
          <w:szCs w:val="28"/>
          <w:lang w:val="uk-UA"/>
        </w:rPr>
      </w:pPr>
    </w:p>
    <w:p w:rsidR="003E23E4" w:rsidRDefault="003E23E4">
      <w:bookmarkStart w:id="0" w:name="_GoBack"/>
      <w:bookmarkEnd w:id="0"/>
    </w:p>
    <w:sectPr w:rsidR="003E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815"/>
    <w:rsid w:val="000F6815"/>
    <w:rsid w:val="003E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</cp:revision>
  <dcterms:created xsi:type="dcterms:W3CDTF">2024-12-04T05:35:00Z</dcterms:created>
  <dcterms:modified xsi:type="dcterms:W3CDTF">2024-12-04T05:36:00Z</dcterms:modified>
</cp:coreProperties>
</file>