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85" w:rsidRDefault="00130085" w:rsidP="00130085">
      <w:pPr>
        <w:spacing w:before="0" w:beforeAutospacing="0" w:after="200" w:afterAutospacing="0" w:line="276" w:lineRule="auto"/>
        <w:jc w:val="center"/>
        <w:rPr>
          <w:b/>
          <w:szCs w:val="28"/>
          <w:u w:val="single"/>
          <w:lang w:val="uk-UA"/>
        </w:rPr>
      </w:pPr>
      <w:r w:rsidRPr="00BA6CC2">
        <w:rPr>
          <w:b/>
          <w:szCs w:val="28"/>
          <w:u w:val="single"/>
          <w:lang w:val="uk-UA"/>
        </w:rPr>
        <w:t>4. Система оцінювання здобувачів освіти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proofErr w:type="spellStart"/>
      <w:r w:rsidRPr="00473949">
        <w:t>Оприлюднити</w:t>
      </w:r>
      <w:proofErr w:type="spellEnd"/>
      <w:r w:rsidRPr="00473949">
        <w:t xml:space="preserve"> </w:t>
      </w:r>
      <w:proofErr w:type="spellStart"/>
      <w:r w:rsidRPr="00473949">
        <w:t>критерії</w:t>
      </w:r>
      <w:proofErr w:type="spellEnd"/>
      <w:r w:rsidRPr="00473949">
        <w:t xml:space="preserve">, правила та </w:t>
      </w:r>
      <w:proofErr w:type="spellStart"/>
      <w:r w:rsidRPr="00473949">
        <w:t>процедури</w:t>
      </w:r>
      <w:proofErr w:type="spellEnd"/>
      <w:r w:rsidRPr="00473949">
        <w:t xml:space="preserve"> </w:t>
      </w:r>
      <w:proofErr w:type="spellStart"/>
      <w:r w:rsidRPr="00473949">
        <w:t>оцінювання</w:t>
      </w:r>
      <w:proofErr w:type="spellEnd"/>
      <w:r w:rsidRPr="00473949">
        <w:t xml:space="preserve"> </w:t>
      </w:r>
      <w:proofErr w:type="spellStart"/>
      <w:r w:rsidRPr="00473949">
        <w:t>навчальних</w:t>
      </w:r>
      <w:proofErr w:type="spellEnd"/>
      <w:r w:rsidRPr="00473949">
        <w:t xml:space="preserve"> </w:t>
      </w:r>
      <w:proofErr w:type="spellStart"/>
      <w:r w:rsidRPr="00473949">
        <w:t>досягнень</w:t>
      </w:r>
      <w:proofErr w:type="spellEnd"/>
      <w:r w:rsidRPr="00473949">
        <w:rPr>
          <w:lang w:val="uk-UA"/>
        </w:rPr>
        <w:t xml:space="preserve"> здобувачів освіти.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proofErr w:type="spellStart"/>
      <w:r w:rsidRPr="00473949">
        <w:t>Спрямувати</w:t>
      </w:r>
      <w:proofErr w:type="spellEnd"/>
      <w:r w:rsidRPr="00473949">
        <w:t xml:space="preserve"> систему </w:t>
      </w:r>
      <w:proofErr w:type="spellStart"/>
      <w:r w:rsidRPr="00473949">
        <w:t>оцінювання</w:t>
      </w:r>
      <w:proofErr w:type="spellEnd"/>
      <w:r w:rsidRPr="00473949">
        <w:t xml:space="preserve"> </w:t>
      </w:r>
      <w:proofErr w:type="spellStart"/>
      <w:r w:rsidRPr="00473949">
        <w:t>навчальних</w:t>
      </w:r>
      <w:proofErr w:type="spellEnd"/>
      <w:r w:rsidRPr="00473949">
        <w:t xml:space="preserve"> </w:t>
      </w:r>
      <w:proofErr w:type="spellStart"/>
      <w:r w:rsidRPr="00473949">
        <w:t>досягнень</w:t>
      </w:r>
      <w:proofErr w:type="spellEnd"/>
      <w:r w:rsidRPr="00473949">
        <w:t xml:space="preserve"> </w:t>
      </w:r>
      <w:proofErr w:type="spellStart"/>
      <w:r w:rsidRPr="00473949">
        <w:t>учнів</w:t>
      </w:r>
      <w:proofErr w:type="spellEnd"/>
      <w:r w:rsidRPr="00473949">
        <w:t xml:space="preserve"> на </w:t>
      </w:r>
      <w:proofErr w:type="spellStart"/>
      <w:r w:rsidRPr="00473949">
        <w:t>реалізацію</w:t>
      </w:r>
      <w:proofErr w:type="spellEnd"/>
      <w:r w:rsidRPr="00473949">
        <w:t xml:space="preserve"> </w:t>
      </w:r>
      <w:proofErr w:type="spellStart"/>
      <w:r w:rsidRPr="00473949">
        <w:t>компетентнісного</w:t>
      </w:r>
      <w:proofErr w:type="spellEnd"/>
      <w:r w:rsidRPr="00473949">
        <w:t xml:space="preserve"> </w:t>
      </w:r>
      <w:proofErr w:type="spellStart"/>
      <w:proofErr w:type="gramStart"/>
      <w:r w:rsidRPr="00473949">
        <w:t>п</w:t>
      </w:r>
      <w:proofErr w:type="gramEnd"/>
      <w:r w:rsidRPr="00473949">
        <w:t>ідходу</w:t>
      </w:r>
      <w:proofErr w:type="spellEnd"/>
      <w:r w:rsidRPr="00473949">
        <w:t xml:space="preserve"> до </w:t>
      </w:r>
      <w:proofErr w:type="spellStart"/>
      <w:r w:rsidRPr="00473949">
        <w:t>навчання</w:t>
      </w:r>
      <w:proofErr w:type="spellEnd"/>
      <w:r w:rsidRPr="00473949">
        <w:rPr>
          <w:lang w:val="uk-UA"/>
        </w:rPr>
        <w:t>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proofErr w:type="spellStart"/>
      <w:r w:rsidRPr="00473949">
        <w:t>Проаналізувати</w:t>
      </w:r>
      <w:proofErr w:type="spellEnd"/>
      <w:r w:rsidRPr="00473949">
        <w:t xml:space="preserve"> </w:t>
      </w:r>
      <w:proofErr w:type="spellStart"/>
      <w:r w:rsidRPr="00473949">
        <w:t>результати</w:t>
      </w:r>
      <w:proofErr w:type="spellEnd"/>
      <w:r w:rsidRPr="00473949">
        <w:t xml:space="preserve"> </w:t>
      </w:r>
      <w:proofErr w:type="spellStart"/>
      <w:r w:rsidRPr="00473949">
        <w:t>навчальних</w:t>
      </w:r>
      <w:proofErr w:type="spellEnd"/>
      <w:r w:rsidRPr="00473949">
        <w:t xml:space="preserve"> </w:t>
      </w:r>
      <w:proofErr w:type="spellStart"/>
      <w:r w:rsidRPr="00473949">
        <w:t>досягнень</w:t>
      </w:r>
      <w:proofErr w:type="spellEnd"/>
      <w:r w:rsidRPr="00473949">
        <w:t xml:space="preserve"> </w:t>
      </w:r>
      <w:proofErr w:type="spellStart"/>
      <w:r w:rsidRPr="00473949">
        <w:t>учнів</w:t>
      </w:r>
      <w:proofErr w:type="spellEnd"/>
      <w:r w:rsidRPr="00473949">
        <w:rPr>
          <w:lang w:val="uk-UA"/>
        </w:rPr>
        <w:t xml:space="preserve">, </w:t>
      </w:r>
      <w:proofErr w:type="gramStart"/>
      <w:r w:rsidRPr="00473949">
        <w:rPr>
          <w:lang w:val="uk-UA"/>
        </w:rPr>
        <w:t>пров</w:t>
      </w:r>
      <w:proofErr w:type="gramEnd"/>
      <w:r w:rsidRPr="00473949">
        <w:rPr>
          <w:lang w:val="uk-UA"/>
        </w:rPr>
        <w:t>івши діагностичні роботи за І (ІІ) семестр.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proofErr w:type="spellStart"/>
      <w:r w:rsidRPr="00473949">
        <w:t>Сприяти</w:t>
      </w:r>
      <w:proofErr w:type="spellEnd"/>
      <w:r w:rsidRPr="00473949">
        <w:t xml:space="preserve"> </w:t>
      </w:r>
      <w:proofErr w:type="spellStart"/>
      <w:r w:rsidRPr="00473949">
        <w:t>формуванню</w:t>
      </w:r>
      <w:proofErr w:type="spellEnd"/>
      <w:r w:rsidRPr="00473949">
        <w:t xml:space="preserve"> у </w:t>
      </w:r>
      <w:proofErr w:type="spellStart"/>
      <w:r w:rsidRPr="00473949">
        <w:t>здобувачів</w:t>
      </w:r>
      <w:proofErr w:type="spellEnd"/>
      <w:r w:rsidRPr="00473949">
        <w:t xml:space="preserve"> </w:t>
      </w:r>
      <w:proofErr w:type="spellStart"/>
      <w:r w:rsidRPr="00473949">
        <w:t>освіти</w:t>
      </w:r>
      <w:proofErr w:type="spellEnd"/>
      <w:r w:rsidRPr="00473949">
        <w:t xml:space="preserve"> </w:t>
      </w:r>
      <w:proofErr w:type="spellStart"/>
      <w:r w:rsidRPr="00473949">
        <w:t>відповідального</w:t>
      </w:r>
      <w:proofErr w:type="spellEnd"/>
      <w:r w:rsidRPr="00473949">
        <w:t xml:space="preserve"> </w:t>
      </w:r>
      <w:proofErr w:type="spellStart"/>
      <w:r w:rsidRPr="00473949">
        <w:t>ставлення</w:t>
      </w:r>
      <w:proofErr w:type="spellEnd"/>
      <w:r w:rsidRPr="00473949">
        <w:t xml:space="preserve"> </w:t>
      </w:r>
      <w:proofErr w:type="gramStart"/>
      <w:r w:rsidRPr="00473949">
        <w:t>до</w:t>
      </w:r>
      <w:proofErr w:type="gramEnd"/>
      <w:r w:rsidRPr="00473949">
        <w:t xml:space="preserve"> </w:t>
      </w:r>
      <w:proofErr w:type="spellStart"/>
      <w:r w:rsidRPr="00473949">
        <w:t>результатів</w:t>
      </w:r>
      <w:proofErr w:type="spellEnd"/>
      <w:r w:rsidRPr="00473949">
        <w:t xml:space="preserve"> </w:t>
      </w:r>
      <w:proofErr w:type="spellStart"/>
      <w:r w:rsidRPr="00473949">
        <w:t>навчання</w:t>
      </w:r>
      <w:proofErr w:type="spellEnd"/>
      <w:r w:rsidRPr="00473949">
        <w:rPr>
          <w:lang w:val="uk-UA"/>
        </w:rPr>
        <w:t>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proofErr w:type="spellStart"/>
      <w:r w:rsidRPr="00473949">
        <w:t>Застосовувати</w:t>
      </w:r>
      <w:proofErr w:type="spellEnd"/>
      <w:r w:rsidRPr="00473949">
        <w:t xml:space="preserve"> </w:t>
      </w:r>
      <w:proofErr w:type="spellStart"/>
      <w:r w:rsidRPr="00473949">
        <w:t>внутрішній</w:t>
      </w:r>
      <w:proofErr w:type="spellEnd"/>
      <w:r w:rsidRPr="00473949">
        <w:t xml:space="preserve"> </w:t>
      </w:r>
      <w:proofErr w:type="spellStart"/>
      <w:r w:rsidRPr="00473949">
        <w:t>моніторинг</w:t>
      </w:r>
      <w:proofErr w:type="spellEnd"/>
      <w:r w:rsidRPr="00473949">
        <w:t xml:space="preserve">, </w:t>
      </w:r>
      <w:proofErr w:type="spellStart"/>
      <w:r w:rsidRPr="00473949">
        <w:t>що</w:t>
      </w:r>
      <w:proofErr w:type="spellEnd"/>
      <w:r w:rsidRPr="00473949">
        <w:t xml:space="preserve"> </w:t>
      </w:r>
      <w:proofErr w:type="spellStart"/>
      <w:r w:rsidRPr="00473949">
        <w:t>передбачає</w:t>
      </w:r>
      <w:proofErr w:type="spellEnd"/>
      <w:r w:rsidRPr="00473949">
        <w:t xml:space="preserve"> </w:t>
      </w:r>
      <w:proofErr w:type="spellStart"/>
      <w:r w:rsidRPr="00473949">
        <w:t>систематичне</w:t>
      </w:r>
      <w:proofErr w:type="spellEnd"/>
      <w:r w:rsidRPr="00473949">
        <w:t xml:space="preserve"> </w:t>
      </w:r>
      <w:proofErr w:type="spellStart"/>
      <w:r w:rsidRPr="00473949">
        <w:t>відстеження</w:t>
      </w:r>
      <w:proofErr w:type="spellEnd"/>
      <w:r w:rsidRPr="00473949">
        <w:t xml:space="preserve"> та </w:t>
      </w:r>
      <w:proofErr w:type="spellStart"/>
      <w:r w:rsidRPr="00473949">
        <w:t>коригування</w:t>
      </w:r>
      <w:proofErr w:type="spellEnd"/>
      <w:r w:rsidRPr="00473949">
        <w:t xml:space="preserve"> </w:t>
      </w:r>
      <w:proofErr w:type="spellStart"/>
      <w:r w:rsidRPr="00473949">
        <w:t>результатів</w:t>
      </w:r>
      <w:proofErr w:type="spellEnd"/>
      <w:r w:rsidRPr="00473949">
        <w:t xml:space="preserve"> </w:t>
      </w:r>
      <w:proofErr w:type="spellStart"/>
      <w:r w:rsidRPr="00473949">
        <w:t>навчання</w:t>
      </w:r>
      <w:proofErr w:type="spellEnd"/>
      <w:r w:rsidRPr="00473949">
        <w:t xml:space="preserve"> </w:t>
      </w:r>
      <w:proofErr w:type="gramStart"/>
      <w:r w:rsidRPr="00473949">
        <w:t>кожного</w:t>
      </w:r>
      <w:proofErr w:type="gramEnd"/>
      <w:r w:rsidRPr="00473949">
        <w:t xml:space="preserve"> </w:t>
      </w:r>
      <w:proofErr w:type="spellStart"/>
      <w:r w:rsidRPr="00473949">
        <w:t>здобувача</w:t>
      </w:r>
      <w:proofErr w:type="spellEnd"/>
      <w:r w:rsidRPr="00473949">
        <w:t xml:space="preserve"> </w:t>
      </w:r>
      <w:proofErr w:type="spellStart"/>
      <w:r w:rsidRPr="00473949">
        <w:t>освіти</w:t>
      </w:r>
      <w:proofErr w:type="spellEnd"/>
      <w:r w:rsidRPr="00473949">
        <w:t>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r w:rsidRPr="00473949">
        <w:rPr>
          <w:lang w:val="uk-UA"/>
        </w:rPr>
        <w:t>Коригувати (за потреби оновити) базу учнів, які потребують корекції освітньої діяльності.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r w:rsidRPr="00473949">
        <w:rPr>
          <w:lang w:val="uk-UA"/>
        </w:rPr>
        <w:t>Сприяти залученню здобувачів освіти до навчання в МАН.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r w:rsidRPr="00473949">
        <w:rPr>
          <w:lang w:val="uk-UA"/>
        </w:rPr>
        <w:t>Створити та організувати роботу НТУ.</w:t>
      </w:r>
    </w:p>
    <w:p w:rsidR="00130085" w:rsidRPr="00473949" w:rsidRDefault="00130085" w:rsidP="00130085">
      <w:pPr>
        <w:spacing w:before="0" w:beforeAutospacing="0" w:after="0" w:afterAutospacing="0"/>
        <w:jc w:val="both"/>
      </w:pPr>
      <w:r w:rsidRPr="00473949">
        <w:rPr>
          <w:lang w:val="uk-UA"/>
        </w:rPr>
        <w:t>Постійно залучати учнів до предметних конкурсів, турнірів, олімпіад тощо..</w:t>
      </w:r>
    </w:p>
    <w:p w:rsidR="00130085" w:rsidRPr="00C64A56" w:rsidRDefault="00130085" w:rsidP="00130085">
      <w:pPr>
        <w:spacing w:before="0" w:beforeAutospacing="0" w:after="200" w:afterAutospacing="0" w:line="276" w:lineRule="auto"/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1559"/>
        <w:gridCol w:w="1843"/>
        <w:gridCol w:w="1843"/>
      </w:tblGrid>
      <w:tr w:rsidR="00130085" w:rsidRPr="007D448E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ind w:left="131" w:hanging="131"/>
              <w:jc w:val="center"/>
              <w:rPr>
                <w:b/>
                <w:lang w:val="uk-UA"/>
              </w:rPr>
            </w:pPr>
            <w:r w:rsidRPr="007D448E">
              <w:rPr>
                <w:b/>
                <w:lang w:val="uk-UA"/>
              </w:rPr>
              <w:t>Зміст заходів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D448E">
              <w:rPr>
                <w:b/>
                <w:lang w:val="uk-UA"/>
              </w:rPr>
              <w:t>Термін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D448E">
              <w:rPr>
                <w:b/>
                <w:lang w:val="uk-UA"/>
              </w:rPr>
              <w:t>Відповідальні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7D448E">
              <w:rPr>
                <w:b/>
                <w:lang w:val="uk-UA"/>
              </w:rPr>
              <w:t>Узагальнення, форма контролю</w:t>
            </w:r>
          </w:p>
        </w:tc>
      </w:tr>
      <w:tr w:rsidR="00130085" w:rsidRPr="00762008" w:rsidTr="00435263">
        <w:trPr>
          <w:jc w:val="center"/>
        </w:trPr>
        <w:tc>
          <w:tcPr>
            <w:tcW w:w="10598" w:type="dxa"/>
            <w:gridSpan w:val="4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b/>
                <w:lang w:val="uk-UA"/>
              </w:rPr>
            </w:pPr>
            <w:r w:rsidRPr="007D448E">
              <w:rPr>
                <w:b/>
                <w:lang w:val="uk-UA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130085" w:rsidRPr="00762008" w:rsidTr="00435263">
        <w:trPr>
          <w:trHeight w:val="1065"/>
          <w:jc w:val="center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0085" w:rsidRPr="008C775E" w:rsidRDefault="00130085" w:rsidP="00435263">
            <w:pPr>
              <w:spacing w:before="0" w:after="0"/>
              <w:ind w:firstLine="34"/>
              <w:rPr>
                <w:b/>
                <w:i/>
                <w:lang w:val="uk-UA"/>
              </w:rPr>
            </w:pPr>
            <w:r w:rsidRPr="007D448E">
              <w:rPr>
                <w:b/>
                <w:i/>
                <w:lang w:val="uk-UA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досягнень:</w:t>
            </w:r>
          </w:p>
        </w:tc>
      </w:tr>
      <w:tr w:rsidR="00130085" w:rsidRPr="00762008" w:rsidTr="00435263">
        <w:trPr>
          <w:trHeight w:val="85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ind w:firstLine="34"/>
              <w:rPr>
                <w:b/>
                <w:i/>
                <w:lang w:val="uk-UA"/>
              </w:rPr>
            </w:pPr>
            <w:r w:rsidRPr="007D448E">
              <w:rPr>
                <w:lang w:val="uk-UA"/>
              </w:rPr>
              <w:t>- Опрацювати нормативно-правові документи щодо оцінюв</w:t>
            </w:r>
            <w:r>
              <w:rPr>
                <w:lang w:val="uk-UA"/>
              </w:rPr>
              <w:t>ання навчальних досягнень учнів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Вчителі </w:t>
            </w:r>
            <w:proofErr w:type="spellStart"/>
            <w:r w:rsidRPr="007D448E"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КТП</w:t>
            </w:r>
          </w:p>
        </w:tc>
      </w:tr>
      <w:tr w:rsidR="00130085" w:rsidRPr="00762008" w:rsidTr="00435263">
        <w:trPr>
          <w:trHeight w:val="1379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  <w:lang w:val="uk-UA"/>
              </w:rPr>
            </w:pPr>
            <w:r w:rsidRPr="007D448E">
              <w:rPr>
                <w:lang w:val="uk-UA"/>
              </w:rPr>
              <w:t xml:space="preserve">- Розробити критерії оцінювання навчальних досягнень, які ґрунтуються на національних критеріях та враховують особливості вивчення теми, </w:t>
            </w:r>
            <w:proofErr w:type="spellStart"/>
            <w:r w:rsidRPr="007D448E">
              <w:rPr>
                <w:lang w:val="uk-UA"/>
              </w:rPr>
              <w:t>компетентнісний</w:t>
            </w:r>
            <w:proofErr w:type="spellEnd"/>
            <w:r w:rsidRPr="007D448E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ідхід, форму проведення заняття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На поч.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 року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Вчителі-предметники</w:t>
            </w:r>
            <w:proofErr w:type="spellEnd"/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Сайт</w:t>
            </w:r>
          </w:p>
        </w:tc>
      </w:tr>
      <w:tr w:rsidR="00130085" w:rsidRPr="00762008" w:rsidTr="00435263">
        <w:trPr>
          <w:trHeight w:val="67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 xml:space="preserve">- Адаптувати критерії </w:t>
            </w:r>
            <w:r>
              <w:rPr>
                <w:lang w:val="uk-UA"/>
              </w:rPr>
              <w:t>оцінювання для батьків та учнів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Вчителі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Критерії оцінювання</w:t>
            </w:r>
          </w:p>
        </w:tc>
      </w:tr>
      <w:tr w:rsidR="00130085" w:rsidRPr="00762008" w:rsidTr="00435263">
        <w:trPr>
          <w:trHeight w:val="732"/>
          <w:jc w:val="center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- Оприлюднити критерії оцінювання здобувачів освіти в усній формі, на інформаційних сте</w:t>
            </w:r>
            <w:r>
              <w:rPr>
                <w:lang w:val="uk-UA"/>
              </w:rPr>
              <w:t>ндах у класах, на сайті закладу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ЗДНВР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Стенди, сайт</w:t>
            </w:r>
          </w:p>
        </w:tc>
      </w:tr>
      <w:tr w:rsidR="00130085" w:rsidRPr="00762008" w:rsidTr="00435263">
        <w:trPr>
          <w:trHeight w:val="915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b/>
                <w:i/>
              </w:rPr>
              <w:t xml:space="preserve">2.1.2. Система </w:t>
            </w:r>
            <w:proofErr w:type="spellStart"/>
            <w:r w:rsidRPr="007D448E">
              <w:rPr>
                <w:b/>
                <w:i/>
              </w:rPr>
              <w:t>оцінювання</w:t>
            </w:r>
            <w:proofErr w:type="spellEnd"/>
            <w:r w:rsidRPr="007D448E">
              <w:rPr>
                <w:b/>
                <w:i/>
              </w:rPr>
              <w:t xml:space="preserve"> в </w:t>
            </w:r>
            <w:proofErr w:type="spellStart"/>
            <w:r w:rsidRPr="007D448E">
              <w:rPr>
                <w:b/>
                <w:i/>
              </w:rPr>
              <w:t>закладі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сприяє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реалізації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компетентнісного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7D448E">
              <w:rPr>
                <w:b/>
                <w:i/>
              </w:rPr>
              <w:t>п</w:t>
            </w:r>
            <w:proofErr w:type="gramEnd"/>
            <w:r w:rsidRPr="007D448E">
              <w:rPr>
                <w:b/>
                <w:i/>
              </w:rPr>
              <w:t>ідходу</w:t>
            </w:r>
            <w:proofErr w:type="spellEnd"/>
            <w:r w:rsidRPr="007D448E">
              <w:rPr>
                <w:b/>
                <w:i/>
              </w:rPr>
              <w:t xml:space="preserve"> до </w:t>
            </w:r>
            <w:proofErr w:type="spellStart"/>
            <w:r w:rsidRPr="007D448E">
              <w:rPr>
                <w:b/>
                <w:i/>
              </w:rPr>
              <w:t>навчання</w:t>
            </w:r>
            <w:proofErr w:type="spellEnd"/>
            <w:r w:rsidRPr="007D448E">
              <w:rPr>
                <w:b/>
                <w:i/>
                <w:lang w:val="uk-UA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Default="00130085" w:rsidP="00435263">
            <w:pPr>
              <w:spacing w:before="0" w:after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64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t>- Пройти о</w:t>
            </w:r>
            <w:proofErr w:type="spellStart"/>
            <w:r w:rsidRPr="00762008">
              <w:t>нлайн</w:t>
            </w:r>
            <w:proofErr w:type="spellEnd"/>
            <w:r w:rsidRPr="00762008">
              <w:t xml:space="preserve">-курс з теми </w:t>
            </w:r>
            <w:proofErr w:type="spellStart"/>
            <w:r w:rsidRPr="00762008">
              <w:t>компетентнісного</w:t>
            </w:r>
            <w:proofErr w:type="spellEnd"/>
            <w:r w:rsidRPr="00762008">
              <w:t xml:space="preserve"> </w:t>
            </w:r>
            <w:proofErr w:type="spellStart"/>
            <w:r w:rsidRPr="00762008">
              <w:t>підходу</w:t>
            </w:r>
            <w:proofErr w:type="spellEnd"/>
            <w:r w:rsidRPr="00762008">
              <w:t xml:space="preserve"> в </w:t>
            </w:r>
            <w:proofErr w:type="spellStart"/>
            <w:r w:rsidRPr="00762008">
              <w:t>системі</w:t>
            </w:r>
            <w:proofErr w:type="spellEnd"/>
            <w:r w:rsidRPr="00762008">
              <w:t xml:space="preserve"> </w:t>
            </w:r>
            <w:proofErr w:type="spellStart"/>
            <w:r w:rsidRPr="00762008">
              <w:t>оцінювання</w:t>
            </w:r>
            <w:proofErr w:type="spellEnd"/>
            <w:r w:rsidRPr="007D448E">
              <w:rPr>
                <w:lang w:val="uk-UA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ЗДНВР,</w:t>
            </w:r>
            <w:proofErr w:type="spellStart"/>
            <w:r>
              <w:rPr>
                <w:lang w:val="uk-UA"/>
              </w:rPr>
              <w:t>п</w:t>
            </w:r>
            <w:r w:rsidRPr="007D448E">
              <w:rPr>
                <w:lang w:val="uk-UA"/>
              </w:rPr>
              <w:t>едпрацівн</w:t>
            </w:r>
            <w:proofErr w:type="spellEnd"/>
            <w:r w:rsidRPr="007D448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сертифікат</w:t>
            </w:r>
          </w:p>
        </w:tc>
      </w:tr>
      <w:tr w:rsidR="00130085" w:rsidRPr="00762008" w:rsidTr="00435263">
        <w:trPr>
          <w:trHeight w:val="555"/>
          <w:jc w:val="center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t xml:space="preserve">- Розробляти </w:t>
            </w:r>
            <w:proofErr w:type="spellStart"/>
            <w:r w:rsidRPr="007D448E">
              <w:rPr>
                <w:lang w:val="uk-UA"/>
              </w:rPr>
              <w:t>компетентнісні</w:t>
            </w:r>
            <w:proofErr w:type="spellEnd"/>
            <w:r w:rsidRPr="007D448E">
              <w:rPr>
                <w:lang w:val="uk-UA"/>
              </w:rPr>
              <w:t xml:space="preserve"> завдання для проведення оцінювання.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870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b/>
                <w:i/>
              </w:rPr>
              <w:t xml:space="preserve">2.1.3. </w:t>
            </w:r>
            <w:proofErr w:type="spellStart"/>
            <w:r w:rsidRPr="007D448E">
              <w:rPr>
                <w:b/>
                <w:i/>
              </w:rPr>
              <w:t>Здобувачі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вважають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оцінювання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результатів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навчання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справедливим</w:t>
            </w:r>
            <w:proofErr w:type="spellEnd"/>
            <w:r w:rsidRPr="007D448E">
              <w:rPr>
                <w:b/>
                <w:i/>
              </w:rPr>
              <w:t xml:space="preserve"> і </w:t>
            </w:r>
            <w:proofErr w:type="spellStart"/>
            <w:r w:rsidRPr="007D448E">
              <w:rPr>
                <w:b/>
                <w:i/>
              </w:rPr>
              <w:t>об’єктивним</w:t>
            </w:r>
            <w:proofErr w:type="spellEnd"/>
            <w:r w:rsidRPr="007D448E">
              <w:rPr>
                <w:b/>
                <w:i/>
                <w:lang w:val="uk-UA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684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lastRenderedPageBreak/>
              <w:t>- Залучати учнів до розроблення критеріїв оцінювання;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</w:p>
        </w:tc>
      </w:tr>
      <w:tr w:rsidR="00130085" w:rsidRPr="00762008" w:rsidTr="00435263">
        <w:trPr>
          <w:trHeight w:val="64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t xml:space="preserve">- Впроваджувати </w:t>
            </w:r>
            <w:proofErr w:type="spellStart"/>
            <w:r w:rsidRPr="007D448E">
              <w:rPr>
                <w:lang w:val="uk-UA"/>
              </w:rPr>
              <w:t>самооцінювання</w:t>
            </w:r>
            <w:proofErr w:type="spellEnd"/>
            <w:r w:rsidRPr="007D448E">
              <w:rPr>
                <w:lang w:val="uk-UA"/>
              </w:rPr>
              <w:t xml:space="preserve"> та </w:t>
            </w:r>
            <w:proofErr w:type="spellStart"/>
            <w:r w:rsidRPr="007D448E">
              <w:rPr>
                <w:lang w:val="uk-UA"/>
              </w:rPr>
              <w:t>взаємооцінювання</w:t>
            </w:r>
            <w:proofErr w:type="spellEnd"/>
            <w:r w:rsidRPr="007D448E">
              <w:rPr>
                <w:lang w:val="uk-UA"/>
              </w:rPr>
              <w:t xml:space="preserve"> учнів;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Опитування учнів</w:t>
            </w:r>
          </w:p>
        </w:tc>
      </w:tr>
      <w:tr w:rsidR="00130085" w:rsidRPr="00762008" w:rsidTr="00435263">
        <w:trPr>
          <w:trHeight w:val="901"/>
          <w:jc w:val="center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- Провести анкетування учнів та батьків щодо об’єктивності та справедливості системи оцінювання в закладі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Жовтень, грудень, березень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ЗДНВР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</w:tr>
      <w:tr w:rsidR="00130085" w:rsidRPr="00762008" w:rsidTr="00435263">
        <w:trPr>
          <w:trHeight w:val="20"/>
          <w:jc w:val="center"/>
        </w:trPr>
        <w:tc>
          <w:tcPr>
            <w:tcW w:w="10598" w:type="dxa"/>
            <w:gridSpan w:val="4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b/>
                <w:lang w:val="uk-UA"/>
              </w:rPr>
            </w:pPr>
            <w:r w:rsidRPr="007D448E">
              <w:rPr>
                <w:b/>
              </w:rPr>
              <w:t xml:space="preserve">2.2. </w:t>
            </w:r>
            <w:proofErr w:type="spellStart"/>
            <w:r w:rsidRPr="007D448E">
              <w:rPr>
                <w:b/>
              </w:rPr>
              <w:t>Застосування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внутрішнього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моніторингу</w:t>
            </w:r>
            <w:proofErr w:type="spellEnd"/>
            <w:r w:rsidRPr="007D448E">
              <w:rPr>
                <w:b/>
              </w:rPr>
              <w:t xml:space="preserve">, </w:t>
            </w:r>
            <w:proofErr w:type="spellStart"/>
            <w:r w:rsidRPr="007D448E">
              <w:rPr>
                <w:b/>
              </w:rPr>
              <w:t>що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передбачає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систематичне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відстеження</w:t>
            </w:r>
            <w:proofErr w:type="spellEnd"/>
            <w:r w:rsidRPr="007D448E">
              <w:rPr>
                <w:b/>
              </w:rPr>
              <w:t xml:space="preserve"> та </w:t>
            </w:r>
            <w:proofErr w:type="spellStart"/>
            <w:r w:rsidRPr="007D448E">
              <w:rPr>
                <w:b/>
              </w:rPr>
              <w:t>коригування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результатів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навчання</w:t>
            </w:r>
            <w:proofErr w:type="spellEnd"/>
            <w:r w:rsidRPr="007D448E">
              <w:rPr>
                <w:b/>
              </w:rPr>
              <w:t xml:space="preserve"> </w:t>
            </w:r>
            <w:proofErr w:type="gramStart"/>
            <w:r w:rsidRPr="007D448E">
              <w:rPr>
                <w:b/>
              </w:rPr>
              <w:t>кожного</w:t>
            </w:r>
            <w:proofErr w:type="gram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здобувача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освіти</w:t>
            </w:r>
            <w:proofErr w:type="spellEnd"/>
          </w:p>
        </w:tc>
      </w:tr>
      <w:tr w:rsidR="00130085" w:rsidRPr="00762008" w:rsidTr="00435263">
        <w:trPr>
          <w:trHeight w:val="603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b/>
                <w:i/>
              </w:rPr>
              <w:t xml:space="preserve">2.2.1. </w:t>
            </w:r>
            <w:proofErr w:type="gramStart"/>
            <w:r w:rsidRPr="007D448E">
              <w:rPr>
                <w:b/>
                <w:i/>
              </w:rPr>
              <w:t>У</w:t>
            </w:r>
            <w:proofErr w:type="gram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закладі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здійснюється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аналіз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результатів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навчання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здобувачів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1111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8C775E" w:rsidRDefault="0013008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  <w:r w:rsidRPr="007D448E">
              <w:rPr>
                <w:i/>
                <w:lang w:val="uk-UA"/>
              </w:rPr>
              <w:t>Про</w:t>
            </w:r>
            <w:r>
              <w:rPr>
                <w:i/>
                <w:lang w:val="uk-UA"/>
              </w:rPr>
              <w:t>вести моніторингові дослідження</w:t>
            </w:r>
          </w:p>
          <w:p w:rsidR="00130085" w:rsidRPr="00473949" w:rsidRDefault="00130085" w:rsidP="00130085">
            <w:pPr>
              <w:numPr>
                <w:ilvl w:val="0"/>
                <w:numId w:val="1"/>
              </w:numPr>
              <w:spacing w:before="0" w:after="0"/>
              <w:rPr>
                <w:b/>
                <w:i/>
                <w:lang w:val="uk-UA"/>
              </w:rPr>
            </w:pPr>
            <w:r w:rsidRPr="007D448E">
              <w:rPr>
                <w:lang w:val="uk-UA"/>
              </w:rPr>
              <w:t xml:space="preserve">рівня знань учнів </w:t>
            </w:r>
            <w:r>
              <w:rPr>
                <w:lang w:val="uk-UA"/>
              </w:rPr>
              <w:t>англійської</w:t>
            </w:r>
            <w:r w:rsidRPr="007D448E">
              <w:rPr>
                <w:lang w:val="uk-UA"/>
              </w:rPr>
              <w:t xml:space="preserve"> мови, </w:t>
            </w:r>
            <w:r>
              <w:rPr>
                <w:lang w:val="uk-UA"/>
              </w:rPr>
              <w:t>зарубіжної літератури, хімії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Грудень, квітень 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ЗДНВР,ЗЗФ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ЗДНВР,ЗЗФ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Довідка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наказ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</w:tr>
      <w:tr w:rsidR="00130085" w:rsidRPr="00762008" w:rsidTr="00435263">
        <w:trPr>
          <w:trHeight w:val="1416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i/>
                <w:lang w:val="uk-UA"/>
              </w:rPr>
              <w:t>Провести аналіз результативності викладання навчальних предметів</w:t>
            </w:r>
            <w:r w:rsidRPr="007D448E">
              <w:rPr>
                <w:lang w:val="uk-UA"/>
              </w:rPr>
              <w:t xml:space="preserve">:              </w:t>
            </w:r>
            <w:r w:rsidRPr="007D448E">
              <w:rPr>
                <w:lang w:val="uk-UA"/>
              </w:rPr>
              <w:tab/>
            </w:r>
          </w:p>
          <w:p w:rsidR="00130085" w:rsidRPr="007D448E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  <w:r w:rsidRPr="007D448E">
              <w:rPr>
                <w:lang w:val="uk-UA"/>
              </w:rPr>
              <w:t xml:space="preserve"> література</w:t>
            </w:r>
          </w:p>
          <w:p w:rsidR="00130085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130085" w:rsidRPr="00D64528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r w:rsidRPr="00D64528">
              <w:rPr>
                <w:lang w:val="uk-UA"/>
              </w:rPr>
              <w:t>Історія України та Всесвітня історія</w:t>
            </w:r>
          </w:p>
          <w:p w:rsidR="00130085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r w:rsidRPr="00D64528">
              <w:rPr>
                <w:lang w:val="uk-UA"/>
              </w:rPr>
              <w:t>Правознавство</w:t>
            </w:r>
          </w:p>
          <w:p w:rsidR="00130085" w:rsidRPr="00D64528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130085" w:rsidRPr="008C775E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«Пізнаємо природу»</w:t>
            </w:r>
            <w:r w:rsidRPr="00D64528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Листопад-</w:t>
            </w:r>
            <w:proofErr w:type="spellEnd"/>
            <w:r w:rsidRPr="007D448E">
              <w:rPr>
                <w:lang w:val="uk-UA"/>
              </w:rPr>
              <w:t xml:space="preserve"> квітень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Графік, довідка,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наказ</w:t>
            </w:r>
          </w:p>
        </w:tc>
      </w:tr>
      <w:tr w:rsidR="00130085" w:rsidRPr="00762008" w:rsidTr="00435263">
        <w:trPr>
          <w:trHeight w:val="333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1851CD" w:rsidRDefault="00130085" w:rsidP="00435263">
            <w:pPr>
              <w:spacing w:before="0" w:beforeAutospacing="0" w:after="0" w:afterAutospacing="0"/>
              <w:rPr>
                <w:i/>
                <w:color w:val="000000" w:themeColor="text1"/>
                <w:lang w:val="uk-UA"/>
              </w:rPr>
            </w:pPr>
            <w:r w:rsidRPr="001851CD">
              <w:rPr>
                <w:i/>
                <w:color w:val="000000" w:themeColor="text1"/>
                <w:lang w:val="uk-UA"/>
              </w:rPr>
              <w:t>Провести моніторинги:</w:t>
            </w:r>
          </w:p>
          <w:p w:rsidR="00130085" w:rsidRPr="001851CD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 xml:space="preserve">рівня сформованості ціннісних ставлень особистості учня до суспільства та держави </w:t>
            </w:r>
          </w:p>
          <w:p w:rsidR="00130085" w:rsidRPr="001851CD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 xml:space="preserve"> рівня сформованості ціннісних ставлень особистості учня до праці</w:t>
            </w:r>
          </w:p>
          <w:p w:rsidR="00130085" w:rsidRPr="001851CD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Індивідуального та інклюзивного навчання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ind w:left="72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130085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 xml:space="preserve"> відвідування учнями занять;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Грудень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Лютий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Протягом року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Грудень, червень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ЗДНВР,ЗЗФ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fldChar w:fldCharType="begin"/>
            </w:r>
            <w:r w:rsidRPr="001851CD">
              <w:rPr>
                <w:color w:val="000000" w:themeColor="text1"/>
                <w:lang w:val="uk-UA"/>
              </w:rPr>
              <w:instrText xml:space="preserve"> LINK Word.Document.12 "C:\\Users\\BioSTAR\\Desktop\\4._Система_оцінювання_здобувачів_освіти 2023-2024.docx" "OLE_LINK1" \a \r </w:instrText>
            </w:r>
            <w:r w:rsidRPr="001851CD">
              <w:rPr>
                <w:color w:val="000000" w:themeColor="text1"/>
                <w:lang w:val="uk-UA"/>
              </w:rPr>
              <w:fldChar w:fldCharType="separate"/>
            </w:r>
            <w:r w:rsidRPr="001851CD">
              <w:rPr>
                <w:color w:val="000000" w:themeColor="text1"/>
                <w:lang w:val="uk-UA"/>
              </w:rPr>
              <w:t>ЗДНВР,ЗЗФ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fldChar w:fldCharType="end"/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ЗДНВР,  ЗЗФ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proofErr w:type="spellStart"/>
            <w:r w:rsidRPr="001851CD">
              <w:rPr>
                <w:color w:val="000000" w:themeColor="text1"/>
                <w:lang w:val="uk-UA"/>
              </w:rPr>
              <w:t>Соц.педагог</w:t>
            </w:r>
            <w:proofErr w:type="spellEnd"/>
            <w:r w:rsidRPr="001851CD">
              <w:rPr>
                <w:color w:val="000000" w:themeColor="text1"/>
                <w:lang w:val="uk-UA"/>
              </w:rPr>
              <w:t>, ЗЗФ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Довідка, наказ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Довідка, наказ</w:t>
            </w: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  <w:p w:rsidR="00130085" w:rsidRPr="001851CD" w:rsidRDefault="00130085" w:rsidP="00435263">
            <w:pPr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1851CD">
              <w:rPr>
                <w:color w:val="000000" w:themeColor="text1"/>
                <w:lang w:val="uk-UA"/>
              </w:rPr>
              <w:t>Довідка, наказ</w:t>
            </w:r>
          </w:p>
        </w:tc>
      </w:tr>
      <w:tr w:rsidR="00130085" w:rsidRPr="00762008" w:rsidTr="00435263">
        <w:trPr>
          <w:trHeight w:val="223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i/>
                <w:lang w:val="uk-UA"/>
              </w:rPr>
            </w:pPr>
            <w:r w:rsidRPr="007D448E">
              <w:rPr>
                <w:lang w:val="uk-UA"/>
              </w:rPr>
              <w:t>- Проаналізувати, чи забезпечують календарно-тематичні планування досягнення очікуваних результатів навчання, що передбачені Державним стандартом загальної середньої освіти; чи відповідає зміст календарно-тематичного планування очікуваним результатам навчально-пізнавальної діяльності учнів згідно з навчальними програмами предметів (курсів);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Січень, червень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Довідка, наказ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</w:tr>
      <w:tr w:rsidR="00130085" w:rsidRPr="00762008" w:rsidTr="00435263">
        <w:trPr>
          <w:trHeight w:val="57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- Створити базу учнів, які потребують корекції освітньої діяльності: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Грудень, червень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ЗДНВР, ЗЗФ,вчителі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База учнів, план</w:t>
            </w:r>
          </w:p>
        </w:tc>
      </w:tr>
      <w:tr w:rsidR="00130085" w:rsidRPr="00762008" w:rsidTr="00435263">
        <w:trPr>
          <w:trHeight w:val="1026"/>
          <w:jc w:val="center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lastRenderedPageBreak/>
              <w:t xml:space="preserve">- </w:t>
            </w:r>
            <w:r>
              <w:rPr>
                <w:lang w:val="uk-UA"/>
              </w:rPr>
              <w:t>Впроваджувати індивідуальні освітні траєкторії</w:t>
            </w:r>
            <w:r w:rsidRPr="007D448E">
              <w:rPr>
                <w:lang w:val="uk-UA"/>
              </w:rPr>
              <w:t xml:space="preserve"> для учнів, які потребують корекції освітніх </w:t>
            </w:r>
            <w:proofErr w:type="spellStart"/>
            <w:r w:rsidRPr="007D448E">
              <w:rPr>
                <w:lang w:val="uk-UA"/>
              </w:rPr>
              <w:t>компетентностей</w:t>
            </w:r>
            <w:proofErr w:type="spellEnd"/>
            <w:r w:rsidRPr="007D448E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ЗЗФ,вчителі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Індивідуальний план роботи</w:t>
            </w:r>
          </w:p>
        </w:tc>
      </w:tr>
      <w:tr w:rsidR="00130085" w:rsidRPr="00762008" w:rsidTr="00435263">
        <w:trPr>
          <w:trHeight w:val="555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b/>
                <w:i/>
              </w:rPr>
              <w:t xml:space="preserve">2.2.2. </w:t>
            </w:r>
            <w:proofErr w:type="gramStart"/>
            <w:r w:rsidRPr="007D448E">
              <w:rPr>
                <w:b/>
                <w:i/>
              </w:rPr>
              <w:t>У</w:t>
            </w:r>
            <w:proofErr w:type="gram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закладі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впроваджується</w:t>
            </w:r>
            <w:proofErr w:type="spellEnd"/>
            <w:r w:rsidRPr="007D448E">
              <w:rPr>
                <w:b/>
                <w:i/>
              </w:rPr>
              <w:t xml:space="preserve"> система </w:t>
            </w:r>
            <w:proofErr w:type="spellStart"/>
            <w:r w:rsidRPr="007D448E">
              <w:rPr>
                <w:b/>
                <w:i/>
              </w:rPr>
              <w:t>формувального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оцінювання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1095"/>
          <w:jc w:val="center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t>- Удосконалювати і творчо розвивати форми, спосіб, зміст і методи поточного і підсумкового оцінювання знань учнів, запроваджувати формувальне оцінювання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Протягом року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Педпрацівники</w:t>
            </w:r>
            <w:proofErr w:type="spellEnd"/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Аналіз відвіданих уроків</w:t>
            </w:r>
          </w:p>
        </w:tc>
      </w:tr>
      <w:tr w:rsidR="00130085" w:rsidRPr="00762008" w:rsidTr="00435263">
        <w:trPr>
          <w:jc w:val="center"/>
        </w:trPr>
        <w:tc>
          <w:tcPr>
            <w:tcW w:w="10598" w:type="dxa"/>
            <w:gridSpan w:val="4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b/>
              </w:rPr>
              <w:t xml:space="preserve">2.3.Спрямованість </w:t>
            </w:r>
            <w:proofErr w:type="spellStart"/>
            <w:r w:rsidRPr="007D448E">
              <w:rPr>
                <w:b/>
              </w:rPr>
              <w:t>системи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оцінювання</w:t>
            </w:r>
            <w:proofErr w:type="spellEnd"/>
            <w:r w:rsidRPr="007D448E">
              <w:rPr>
                <w:b/>
              </w:rPr>
              <w:t xml:space="preserve"> на </w:t>
            </w:r>
            <w:proofErr w:type="spellStart"/>
            <w:r w:rsidRPr="007D448E">
              <w:rPr>
                <w:b/>
              </w:rPr>
              <w:t>формування</w:t>
            </w:r>
            <w:proofErr w:type="spellEnd"/>
            <w:r w:rsidRPr="007D448E">
              <w:rPr>
                <w:b/>
              </w:rPr>
              <w:t xml:space="preserve"> у </w:t>
            </w:r>
            <w:proofErr w:type="spellStart"/>
            <w:r w:rsidRPr="007D448E">
              <w:rPr>
                <w:b/>
              </w:rPr>
              <w:t>здобувачів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освіти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відповідальності</w:t>
            </w:r>
            <w:proofErr w:type="spellEnd"/>
            <w:r w:rsidRPr="007D448E">
              <w:rPr>
                <w:b/>
              </w:rPr>
              <w:t xml:space="preserve"> за </w:t>
            </w:r>
            <w:proofErr w:type="spellStart"/>
            <w:r w:rsidRPr="007D448E">
              <w:rPr>
                <w:b/>
              </w:rPr>
              <w:t>результати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свого</w:t>
            </w:r>
            <w:proofErr w:type="spellEnd"/>
            <w:r w:rsidRPr="007D448E">
              <w:rPr>
                <w:b/>
              </w:rPr>
              <w:t xml:space="preserve"> </w:t>
            </w:r>
            <w:proofErr w:type="spellStart"/>
            <w:r w:rsidRPr="007D448E">
              <w:rPr>
                <w:b/>
              </w:rPr>
              <w:t>навчання</w:t>
            </w:r>
            <w:proofErr w:type="spellEnd"/>
            <w:r w:rsidRPr="007D448E">
              <w:rPr>
                <w:b/>
              </w:rPr>
              <w:t xml:space="preserve">, </w:t>
            </w:r>
            <w:proofErr w:type="spellStart"/>
            <w:r w:rsidRPr="007D448E">
              <w:rPr>
                <w:b/>
              </w:rPr>
              <w:t>здатності</w:t>
            </w:r>
            <w:proofErr w:type="spellEnd"/>
            <w:r w:rsidRPr="007D448E">
              <w:rPr>
                <w:b/>
              </w:rPr>
              <w:t xml:space="preserve"> до </w:t>
            </w:r>
            <w:proofErr w:type="spellStart"/>
            <w:r w:rsidRPr="007D448E">
              <w:rPr>
                <w:b/>
              </w:rPr>
              <w:t>самооцінювання</w:t>
            </w:r>
            <w:proofErr w:type="spellEnd"/>
          </w:p>
        </w:tc>
      </w:tr>
      <w:tr w:rsidR="00130085" w:rsidRPr="00762008" w:rsidTr="00435263">
        <w:trPr>
          <w:trHeight w:val="870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b/>
                <w:i/>
              </w:rPr>
              <w:t xml:space="preserve">2.3.1. Заклад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сприяє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формуванню</w:t>
            </w:r>
            <w:proofErr w:type="spellEnd"/>
            <w:r w:rsidRPr="007D448E">
              <w:rPr>
                <w:b/>
                <w:i/>
              </w:rPr>
              <w:t xml:space="preserve"> у </w:t>
            </w:r>
            <w:proofErr w:type="spellStart"/>
            <w:r w:rsidRPr="007D448E">
              <w:rPr>
                <w:b/>
                <w:i/>
              </w:rPr>
              <w:t>здобувачів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освіти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відповідального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ставлення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gramStart"/>
            <w:r w:rsidRPr="007D448E">
              <w:rPr>
                <w:b/>
                <w:i/>
              </w:rPr>
              <w:t>до</w:t>
            </w:r>
            <w:proofErr w:type="gram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результатів</w:t>
            </w:r>
            <w:proofErr w:type="spellEnd"/>
            <w:r w:rsidRPr="007D448E">
              <w:rPr>
                <w:b/>
                <w:i/>
              </w:rPr>
              <w:t xml:space="preserve"> </w:t>
            </w:r>
            <w:proofErr w:type="spellStart"/>
            <w:r w:rsidRPr="007D448E">
              <w:rPr>
                <w:b/>
                <w:i/>
              </w:rPr>
              <w:t>навчання</w:t>
            </w:r>
            <w:proofErr w:type="spellEnd"/>
            <w:r w:rsidRPr="007D448E">
              <w:rPr>
                <w:b/>
                <w:i/>
                <w:lang w:val="uk-UA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105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t>- Організувати роботу з підготовки до участі в предметних олімпіадах, конкурсах, МАН;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Вересень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Вчителі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Заявки до МАН</w:t>
            </w:r>
          </w:p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</w:p>
        </w:tc>
      </w:tr>
      <w:tr w:rsidR="00130085" w:rsidRPr="00762008" w:rsidTr="00435263">
        <w:trPr>
          <w:trHeight w:val="540"/>
          <w:jc w:val="center"/>
        </w:trPr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</w:rPr>
            </w:pPr>
            <w:r w:rsidRPr="007D448E">
              <w:rPr>
                <w:lang w:val="uk-UA"/>
              </w:rPr>
              <w:t xml:space="preserve">- Залучати учнів до волонтерської роботи.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Протяг. року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Педагог-організатор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Звіт</w:t>
            </w:r>
          </w:p>
        </w:tc>
      </w:tr>
      <w:tr w:rsidR="00130085" w:rsidRPr="00762008" w:rsidTr="00435263">
        <w:trPr>
          <w:trHeight w:val="510"/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b/>
                <w:i/>
                <w:lang w:val="uk-UA"/>
              </w:rPr>
              <w:t xml:space="preserve">2.3.2.Заклад освіти забезпечує </w:t>
            </w:r>
            <w:proofErr w:type="spellStart"/>
            <w:r w:rsidRPr="007D448E">
              <w:rPr>
                <w:b/>
                <w:i/>
                <w:lang w:val="uk-UA"/>
              </w:rPr>
              <w:t>самооцінювання</w:t>
            </w:r>
            <w:proofErr w:type="spellEnd"/>
            <w:r w:rsidRPr="007D448E">
              <w:rPr>
                <w:b/>
                <w:i/>
                <w:lang w:val="uk-UA"/>
              </w:rPr>
              <w:t xml:space="preserve"> та </w:t>
            </w:r>
            <w:proofErr w:type="spellStart"/>
            <w:r w:rsidRPr="007D448E">
              <w:rPr>
                <w:b/>
                <w:i/>
                <w:lang w:val="uk-UA"/>
              </w:rPr>
              <w:t>взаємооцінювання</w:t>
            </w:r>
            <w:proofErr w:type="spellEnd"/>
            <w:r w:rsidRPr="007D448E">
              <w:rPr>
                <w:b/>
                <w:i/>
                <w:lang w:val="uk-UA"/>
              </w:rPr>
              <w:t xml:space="preserve"> здобувачів освіти: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</w:tr>
      <w:tr w:rsidR="00130085" w:rsidRPr="00762008" w:rsidTr="00435263">
        <w:trPr>
          <w:trHeight w:val="70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  <w:lang w:val="uk-UA"/>
              </w:rPr>
            </w:pPr>
            <w:r w:rsidRPr="007D448E">
              <w:rPr>
                <w:lang w:val="uk-UA"/>
              </w:rPr>
              <w:t xml:space="preserve">- Організовувати </w:t>
            </w:r>
            <w:proofErr w:type="spellStart"/>
            <w:r w:rsidRPr="007D448E">
              <w:rPr>
                <w:lang w:val="uk-UA"/>
              </w:rPr>
              <w:t>само-</w:t>
            </w:r>
            <w:proofErr w:type="spellEnd"/>
            <w:r w:rsidRPr="007D448E">
              <w:rPr>
                <w:lang w:val="uk-UA"/>
              </w:rPr>
              <w:t xml:space="preserve"> та </w:t>
            </w:r>
            <w:proofErr w:type="spellStart"/>
            <w:r w:rsidRPr="007D448E">
              <w:rPr>
                <w:lang w:val="uk-UA"/>
              </w:rPr>
              <w:t>взаємооцінювання</w:t>
            </w:r>
            <w:proofErr w:type="spellEnd"/>
            <w:r w:rsidRPr="007D448E">
              <w:rPr>
                <w:lang w:val="uk-UA"/>
              </w:rPr>
              <w:t xml:space="preserve"> учнів, залучати їх до рефлексивної діяльності;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Педпрацівники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Аналізи уроків</w:t>
            </w:r>
          </w:p>
        </w:tc>
      </w:tr>
      <w:tr w:rsidR="00130085" w:rsidRPr="00762008" w:rsidTr="00435263">
        <w:trPr>
          <w:trHeight w:val="516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b/>
                <w:i/>
                <w:lang w:val="uk-UA"/>
              </w:rPr>
            </w:pPr>
            <w:r w:rsidRPr="007D448E">
              <w:rPr>
                <w:lang w:val="uk-UA"/>
              </w:rPr>
              <w:t xml:space="preserve">- Провести майстер-клас з питань </w:t>
            </w:r>
            <w:proofErr w:type="spellStart"/>
            <w:r w:rsidRPr="007D448E">
              <w:rPr>
                <w:lang w:val="uk-UA"/>
              </w:rPr>
              <w:t>самооцінювання</w:t>
            </w:r>
            <w:proofErr w:type="spellEnd"/>
            <w:r w:rsidRPr="007D448E">
              <w:rPr>
                <w:lang w:val="uk-UA"/>
              </w:rPr>
              <w:t xml:space="preserve"> та </w:t>
            </w:r>
            <w:proofErr w:type="spellStart"/>
            <w:r w:rsidRPr="007D448E">
              <w:rPr>
                <w:lang w:val="uk-UA"/>
              </w:rPr>
              <w:t>взаємооцінювання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r w:rsidRPr="007D448E">
              <w:rPr>
                <w:lang w:val="uk-UA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after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Інф</w:t>
            </w:r>
            <w:proofErr w:type="spellEnd"/>
            <w:r w:rsidRPr="007D448E">
              <w:rPr>
                <w:lang w:val="uk-UA"/>
              </w:rPr>
              <w:t>. на сайті</w:t>
            </w:r>
          </w:p>
        </w:tc>
      </w:tr>
      <w:tr w:rsidR="00130085" w:rsidRPr="00762008" w:rsidTr="00435263">
        <w:trPr>
          <w:trHeight w:val="150"/>
          <w:jc w:val="center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7D448E">
              <w:rPr>
                <w:b/>
                <w:lang w:val="uk-UA"/>
              </w:rPr>
              <w:t>2.4. Позакласна робота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2.4.1. Провести шкільн</w:t>
            </w:r>
            <w:r>
              <w:rPr>
                <w:lang w:val="uk-UA"/>
              </w:rPr>
              <w:t>і</w:t>
            </w:r>
            <w:r w:rsidRPr="007D448E">
              <w:rPr>
                <w:lang w:val="uk-UA"/>
              </w:rPr>
              <w:t xml:space="preserve"> та бра</w:t>
            </w:r>
            <w:r>
              <w:rPr>
                <w:lang w:val="uk-UA"/>
              </w:rPr>
              <w:t>ти участь у районних інтелектуальних іграх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Жовтень,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Лютий 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Заявки,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наказ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2.4.2. Поновити списки слухачів МАН.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Вересень 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Списки,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наказ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62008" w:rsidRDefault="00130085" w:rsidP="00435263">
            <w:pPr>
              <w:spacing w:before="0" w:beforeAutospacing="0" w:after="0" w:afterAutospacing="0"/>
            </w:pPr>
            <w:r w:rsidRPr="007D448E">
              <w:rPr>
                <w:lang w:val="uk-UA"/>
              </w:rPr>
              <w:t>2.4.3. Організувати та провести І етап Всеукраїнських предметних олімпіад.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Жовтень 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 Голови ШМО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Графік, </w:t>
            </w:r>
          </w:p>
          <w:p w:rsidR="00130085" w:rsidRPr="00762008" w:rsidRDefault="00130085" w:rsidP="00435263">
            <w:pPr>
              <w:spacing w:before="0" w:beforeAutospacing="0" w:after="0" w:afterAutospacing="0"/>
            </w:pPr>
            <w:r w:rsidRPr="007D448E">
              <w:rPr>
                <w:lang w:val="uk-UA"/>
              </w:rPr>
              <w:t xml:space="preserve">наказ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2.4.4. Брати участь в </w:t>
            </w:r>
            <w:proofErr w:type="spellStart"/>
            <w:r w:rsidRPr="007D448E">
              <w:rPr>
                <w:lang w:val="uk-UA"/>
              </w:rPr>
              <w:t>Інтернет-олімпіадах</w:t>
            </w:r>
            <w:proofErr w:type="spellEnd"/>
            <w:r w:rsidRPr="007D448E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Впродовж року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 Голови ШМО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Звіт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62008" w:rsidRDefault="00130085" w:rsidP="00435263">
            <w:pPr>
              <w:spacing w:before="0" w:beforeAutospacing="0" w:after="0" w:afterAutospacing="0"/>
            </w:pPr>
            <w:r w:rsidRPr="007D448E">
              <w:rPr>
                <w:lang w:val="uk-UA"/>
              </w:rPr>
              <w:t>2.4.5. Забезпечити умови для участі здобувачів освіти у Всеукраїнських конкурсах: «Колосок», «Соняшник», «Кенгуру», «Левеня», «Бобер» та ін.</w:t>
            </w:r>
          </w:p>
        </w:tc>
        <w:tc>
          <w:tcPr>
            <w:tcW w:w="1559" w:type="dxa"/>
            <w:shd w:val="clear" w:color="auto" w:fill="auto"/>
          </w:tcPr>
          <w:p w:rsidR="00130085" w:rsidRPr="00762008" w:rsidRDefault="00130085" w:rsidP="00435263">
            <w:pPr>
              <w:spacing w:before="0" w:beforeAutospacing="0" w:after="0" w:afterAutospacing="0"/>
            </w:pPr>
            <w:r w:rsidRPr="007D448E">
              <w:rPr>
                <w:lang w:val="uk-UA"/>
              </w:rPr>
              <w:t xml:space="preserve">Упродовж року 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Голови ШМО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Звіт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2.4.6. Брати участь у ІІ етапі Всеукраїнських  предметних олімпіад.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Листопад-</w:t>
            </w:r>
            <w:proofErr w:type="spellEnd"/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грудень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 Голови ШМО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заявки,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наказ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2.4.7. Провести І етап Всеукраїнського конкурсу знавців української мови ім. П. </w:t>
            </w:r>
            <w:proofErr w:type="spellStart"/>
            <w:r w:rsidRPr="007D448E">
              <w:rPr>
                <w:lang w:val="uk-UA"/>
              </w:rPr>
              <w:t>Яцика</w:t>
            </w:r>
            <w:proofErr w:type="spellEnd"/>
            <w:r w:rsidRPr="007D448E">
              <w:rPr>
                <w:lang w:val="uk-UA"/>
              </w:rPr>
              <w:t xml:space="preserve"> та брати участь у ІІ етапі.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Листопад – грудень 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ЗЗФ Голови ШМО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заявки,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наказ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2.4.8. Провести шкільну науково-практичну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конференцію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Січень 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 xml:space="preserve">ЗДНВР, ЗЗФ </w:t>
            </w:r>
            <w:proofErr w:type="spellStart"/>
            <w:r w:rsidRPr="007D448E">
              <w:rPr>
                <w:lang w:val="uk-UA"/>
              </w:rPr>
              <w:t>вчителі-</w:t>
            </w:r>
            <w:proofErr w:type="spellEnd"/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D448E">
              <w:rPr>
                <w:lang w:val="uk-UA"/>
              </w:rPr>
              <w:t>предметники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Довідка, наказ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2.4.9. Брати участь у районних, обласних конкурсах, змаганнях, акціях</w:t>
            </w:r>
          </w:p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lastRenderedPageBreak/>
              <w:t>Впродовж року</w:t>
            </w:r>
          </w:p>
        </w:tc>
        <w:tc>
          <w:tcPr>
            <w:tcW w:w="1843" w:type="dxa"/>
            <w:shd w:val="clear" w:color="auto" w:fill="auto"/>
          </w:tcPr>
          <w:p w:rsidR="00130085" w:rsidRPr="00762008" w:rsidRDefault="00130085" w:rsidP="00435263">
            <w:pPr>
              <w:spacing w:before="0" w:beforeAutospacing="0" w:after="0" w:afterAutospacing="0"/>
            </w:pPr>
            <w:r w:rsidRPr="007D448E">
              <w:rPr>
                <w:lang w:val="uk-UA"/>
              </w:rPr>
              <w:t>ЗДНВР, ЗЗФ педагог-</w:t>
            </w:r>
            <w:r w:rsidRPr="007D448E">
              <w:rPr>
                <w:lang w:val="uk-UA"/>
              </w:rPr>
              <w:lastRenderedPageBreak/>
              <w:t>організатор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lastRenderedPageBreak/>
              <w:t xml:space="preserve">Звіт </w:t>
            </w:r>
          </w:p>
        </w:tc>
      </w:tr>
      <w:tr w:rsidR="00130085" w:rsidRPr="00762008" w:rsidTr="00435263">
        <w:trPr>
          <w:jc w:val="center"/>
        </w:trPr>
        <w:tc>
          <w:tcPr>
            <w:tcW w:w="535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lastRenderedPageBreak/>
              <w:t>2.4.10. Сформувати шкільне НТУ</w:t>
            </w:r>
          </w:p>
        </w:tc>
        <w:tc>
          <w:tcPr>
            <w:tcW w:w="1559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Вересень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ЗДНВР, вчителі</w:t>
            </w:r>
          </w:p>
        </w:tc>
        <w:tc>
          <w:tcPr>
            <w:tcW w:w="1843" w:type="dxa"/>
            <w:shd w:val="clear" w:color="auto" w:fill="auto"/>
          </w:tcPr>
          <w:p w:rsidR="00130085" w:rsidRPr="007D448E" w:rsidRDefault="00130085" w:rsidP="00435263">
            <w:pPr>
              <w:spacing w:before="0" w:beforeAutospacing="0" w:after="0" w:afterAutospacing="0"/>
              <w:rPr>
                <w:lang w:val="uk-UA"/>
              </w:rPr>
            </w:pPr>
            <w:r w:rsidRPr="007D448E">
              <w:rPr>
                <w:lang w:val="uk-UA"/>
              </w:rPr>
              <w:t>План роботи</w:t>
            </w:r>
          </w:p>
        </w:tc>
      </w:tr>
    </w:tbl>
    <w:p w:rsidR="00130085" w:rsidRDefault="00130085" w:rsidP="00130085">
      <w:pPr>
        <w:rPr>
          <w:sz w:val="28"/>
          <w:szCs w:val="28"/>
          <w:lang w:val="uk-UA"/>
        </w:rPr>
      </w:pPr>
    </w:p>
    <w:p w:rsidR="00130085" w:rsidRDefault="00130085" w:rsidP="00130085">
      <w:pPr>
        <w:rPr>
          <w:sz w:val="28"/>
          <w:szCs w:val="28"/>
          <w:lang w:val="uk-UA"/>
        </w:rPr>
      </w:pPr>
    </w:p>
    <w:p w:rsidR="00130085" w:rsidRDefault="00130085" w:rsidP="00130085">
      <w:pPr>
        <w:rPr>
          <w:sz w:val="28"/>
          <w:szCs w:val="28"/>
          <w:lang w:val="uk-UA"/>
        </w:rPr>
      </w:pPr>
    </w:p>
    <w:p w:rsidR="00130085" w:rsidRDefault="00130085" w:rsidP="00130085">
      <w:pPr>
        <w:rPr>
          <w:sz w:val="28"/>
          <w:szCs w:val="28"/>
          <w:lang w:val="uk-UA"/>
        </w:rPr>
      </w:pPr>
    </w:p>
    <w:p w:rsidR="00130085" w:rsidRDefault="00130085" w:rsidP="00130085">
      <w:pPr>
        <w:rPr>
          <w:sz w:val="28"/>
          <w:szCs w:val="28"/>
          <w:lang w:val="uk-UA"/>
        </w:rPr>
      </w:pPr>
    </w:p>
    <w:p w:rsidR="00130085" w:rsidRDefault="00130085" w:rsidP="00130085">
      <w:pPr>
        <w:rPr>
          <w:sz w:val="28"/>
          <w:szCs w:val="28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130085" w:rsidRDefault="00130085" w:rsidP="00130085">
      <w:pPr>
        <w:ind w:left="720"/>
        <w:jc w:val="center"/>
        <w:rPr>
          <w:b/>
          <w:sz w:val="28"/>
          <w:szCs w:val="28"/>
          <w:u w:val="single"/>
          <w:lang w:val="uk-UA"/>
        </w:rPr>
      </w:pPr>
    </w:p>
    <w:p w:rsidR="003E23E4" w:rsidRDefault="003E23E4">
      <w:bookmarkStart w:id="0" w:name="_GoBack"/>
      <w:bookmarkEnd w:id="0"/>
    </w:p>
    <w:sectPr w:rsidR="003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DE0"/>
    <w:multiLevelType w:val="hybridMultilevel"/>
    <w:tmpl w:val="22CAF524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 w:cs="StarSymbol" w:hint="default"/>
        <w:sz w:val="24"/>
        <w:szCs w:val="24"/>
        <w:lang w:val="uk-UA" w:eastAsia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5"/>
    <w:rsid w:val="00130085"/>
    <w:rsid w:val="003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2024-12-04T05:32:00Z</dcterms:created>
  <dcterms:modified xsi:type="dcterms:W3CDTF">2024-12-04T05:33:00Z</dcterms:modified>
</cp:coreProperties>
</file>