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A6" w:rsidRDefault="00CD01A6" w:rsidP="00CD01A6">
      <w:pPr>
        <w:widowControl/>
        <w:suppressAutoHyphens w:val="0"/>
        <w:ind w:right="99"/>
        <w:jc w:val="center"/>
      </w:pPr>
      <w:r>
        <w:rPr>
          <w:rFonts w:eastAsia="Times New Roman" w:cs="Times New Roman"/>
          <w:kern w:val="0"/>
          <w:lang w:val="uk-UA" w:eastAsia="uk-UA"/>
        </w:rPr>
        <w:t xml:space="preserve">    </w:t>
      </w:r>
      <w:r>
        <w:rPr>
          <w:rFonts w:eastAsia="Times New Roman" w:cs="Times New Roman"/>
          <w:kern w:val="0"/>
          <w:lang w:val="uk-UA"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0.5pt;height:54pt;visibility:visible;mso-wrap-style:square" o:ole="">
            <v:imagedata r:id="rId6" o:title=""/>
          </v:shape>
          <o:OLEObject Type="Embed" ProgID="PBrush" ShapeID="Picture 1" DrawAspect="Content" ObjectID="_1786879116" r:id="rId7"/>
        </w:objec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ГАННІВСЬКИЙ ЛІЦЕЙ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ПЕТРІВСЬКОЇ СЕЛИЩНОЇ РАДИ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ОЛЕКСАНДРІЙСЬКОГО РАЙОНУ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КІРОВОГРАДСЬКОЇ ОБЛАСТІ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НАКАЗ</w:t>
      </w: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</w:p>
    <w:p w:rsidR="00CD01A6" w:rsidRPr="00490968" w:rsidRDefault="00094C99" w:rsidP="00CD01A6">
      <w:pPr>
        <w:widowControl/>
        <w:suppressAutoHyphens w:val="0"/>
        <w:rPr>
          <w:color w:val="FF0000"/>
          <w:lang w:val="uk-UA"/>
        </w:rPr>
      </w:pPr>
      <w:r>
        <w:rPr>
          <w:rFonts w:eastAsia="Calibri" w:cs="Times New Roman"/>
          <w:kern w:val="0"/>
          <w:lang w:val="uk-UA" w:eastAsia="en-US"/>
        </w:rPr>
        <w:t>26</w:t>
      </w:r>
      <w:r w:rsidR="009A5B27">
        <w:rPr>
          <w:rFonts w:eastAsia="Calibri" w:cs="Times New Roman"/>
          <w:kern w:val="0"/>
          <w:lang w:val="uk-UA" w:eastAsia="en-US"/>
        </w:rPr>
        <w:t>.</w:t>
      </w:r>
      <w:r>
        <w:rPr>
          <w:rFonts w:eastAsia="Calibri" w:cs="Times New Roman"/>
          <w:kern w:val="0"/>
          <w:lang w:val="uk-UA" w:eastAsia="en-US"/>
        </w:rPr>
        <w:t>08.</w:t>
      </w:r>
      <w:r w:rsidR="009A5B27">
        <w:rPr>
          <w:rFonts w:eastAsia="Calibri" w:cs="Times New Roman"/>
          <w:kern w:val="0"/>
          <w:lang w:val="uk-UA" w:eastAsia="en-US"/>
        </w:rPr>
        <w:t>2024</w:t>
      </w:r>
      <w:r w:rsidR="00CD01A6" w:rsidRPr="00F05A41">
        <w:rPr>
          <w:rFonts w:eastAsia="Calibri" w:cs="Times New Roman"/>
          <w:kern w:val="0"/>
          <w:lang w:val="uk-UA" w:eastAsia="en-US"/>
        </w:rPr>
        <w:t xml:space="preserve">                                                                                                               № </w:t>
      </w:r>
      <w:r>
        <w:rPr>
          <w:rFonts w:eastAsia="Calibri" w:cs="Times New Roman"/>
          <w:kern w:val="0"/>
          <w:lang w:val="uk-UA" w:eastAsia="en-US"/>
        </w:rPr>
        <w:t>86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  <w:r>
        <w:rPr>
          <w:rFonts w:eastAsia="Calibri" w:cs="Times New Roman"/>
          <w:kern w:val="0"/>
          <w:lang w:val="uk-UA" w:eastAsia="en-US"/>
        </w:rPr>
        <w:t>с. Ганнівка</w:t>
      </w:r>
    </w:p>
    <w:p w:rsidR="00CD01A6" w:rsidRDefault="00CD01A6" w:rsidP="00CD01A6">
      <w:pPr>
        <w:rPr>
          <w:lang w:val="uk-UA"/>
        </w:rPr>
      </w:pPr>
    </w:p>
    <w:p w:rsidR="00CD01A6" w:rsidRDefault="00CD01A6" w:rsidP="00CD01A6"/>
    <w:p w:rsidR="00094C99" w:rsidRDefault="005A5662" w:rsidP="00094C99">
      <w:pPr>
        <w:widowControl/>
        <w:suppressAutoHyphens w:val="0"/>
        <w:autoSpaceDN/>
        <w:spacing w:line="276" w:lineRule="auto"/>
        <w:rPr>
          <w:rFonts w:eastAsiaTheme="minorHAnsi" w:cs="Times New Roman"/>
          <w:b/>
          <w:kern w:val="0"/>
          <w:lang w:val="uk-UA" w:eastAsia="en-US"/>
        </w:rPr>
      </w:pPr>
      <w:r>
        <w:rPr>
          <w:rFonts w:eastAsiaTheme="minorHAnsi" w:cs="Times New Roman"/>
          <w:b/>
          <w:kern w:val="0"/>
          <w:lang w:eastAsia="en-US"/>
        </w:rPr>
        <w:t>Про</w:t>
      </w:r>
      <w:r>
        <w:rPr>
          <w:rFonts w:eastAsiaTheme="minorHAnsi" w:cs="Times New Roman"/>
          <w:b/>
          <w:kern w:val="0"/>
          <w:lang w:val="uk-UA" w:eastAsia="en-US"/>
        </w:rPr>
        <w:t xml:space="preserve"> </w:t>
      </w:r>
      <w:proofErr w:type="spellStart"/>
      <w:r w:rsidR="00094C99" w:rsidRPr="00094C99">
        <w:rPr>
          <w:rFonts w:eastAsiaTheme="minorHAnsi" w:cs="Times New Roman"/>
          <w:b/>
          <w:kern w:val="0"/>
          <w:lang w:eastAsia="en-US"/>
        </w:rPr>
        <w:t>організаці</w:t>
      </w:r>
      <w:proofErr w:type="spellEnd"/>
      <w:r>
        <w:rPr>
          <w:rFonts w:eastAsiaTheme="minorHAnsi" w:cs="Times New Roman"/>
          <w:b/>
          <w:kern w:val="0"/>
          <w:lang w:val="uk-UA" w:eastAsia="en-US"/>
        </w:rPr>
        <w:t>ю</w:t>
      </w:r>
      <w:r w:rsidR="00094C99" w:rsidRPr="00094C99">
        <w:rPr>
          <w:rFonts w:eastAsiaTheme="minorHAnsi" w:cs="Times New Roman"/>
          <w:b/>
          <w:kern w:val="0"/>
          <w:lang w:eastAsia="en-US"/>
        </w:rPr>
        <w:t xml:space="preserve"> </w:t>
      </w:r>
      <w:proofErr w:type="spellStart"/>
      <w:r w:rsidR="00094C99" w:rsidRPr="00094C99">
        <w:rPr>
          <w:rFonts w:eastAsiaTheme="minorHAnsi" w:cs="Times New Roman"/>
          <w:b/>
          <w:kern w:val="0"/>
          <w:lang w:eastAsia="en-US"/>
        </w:rPr>
        <w:t>викладання</w:t>
      </w:r>
      <w:proofErr w:type="spellEnd"/>
    </w:p>
    <w:p w:rsidR="00094C99" w:rsidRDefault="00094C99" w:rsidP="00094C99">
      <w:pPr>
        <w:widowControl/>
        <w:suppressAutoHyphens w:val="0"/>
        <w:autoSpaceDN/>
        <w:spacing w:line="276" w:lineRule="auto"/>
        <w:rPr>
          <w:rFonts w:eastAsiaTheme="minorHAnsi" w:cs="Times New Roman"/>
          <w:b/>
          <w:kern w:val="0"/>
          <w:lang w:val="uk-UA" w:eastAsia="en-US"/>
        </w:rPr>
      </w:pPr>
      <w:r w:rsidRPr="00094C99">
        <w:rPr>
          <w:rFonts w:eastAsiaTheme="minorHAnsi" w:cs="Times New Roman"/>
          <w:b/>
          <w:kern w:val="0"/>
          <w:lang w:eastAsia="en-US"/>
        </w:rPr>
        <w:t xml:space="preserve"> </w:t>
      </w:r>
      <w:proofErr w:type="spellStart"/>
      <w:r w:rsidR="005A5662" w:rsidRPr="00094C99">
        <w:rPr>
          <w:rFonts w:eastAsiaTheme="minorHAnsi" w:cs="Times New Roman"/>
          <w:b/>
          <w:kern w:val="0"/>
          <w:lang w:eastAsia="en-US"/>
        </w:rPr>
        <w:t>Н</w:t>
      </w:r>
      <w:r w:rsidRPr="00094C99">
        <w:rPr>
          <w:rFonts w:eastAsiaTheme="minorHAnsi" w:cs="Times New Roman"/>
          <w:b/>
          <w:kern w:val="0"/>
          <w:lang w:eastAsia="en-US"/>
        </w:rPr>
        <w:t>авчального</w:t>
      </w:r>
      <w:proofErr w:type="spellEnd"/>
      <w:r w:rsidR="005A5662">
        <w:rPr>
          <w:rFonts w:eastAsiaTheme="minorHAnsi" w:cs="Times New Roman"/>
          <w:b/>
          <w:kern w:val="0"/>
          <w:lang w:val="uk-UA" w:eastAsia="en-US"/>
        </w:rPr>
        <w:t xml:space="preserve"> </w:t>
      </w:r>
      <w:r w:rsidRPr="00094C99">
        <w:rPr>
          <w:rFonts w:eastAsiaTheme="minorHAnsi" w:cs="Times New Roman"/>
          <w:b/>
          <w:kern w:val="0"/>
          <w:lang w:eastAsia="en-US"/>
        </w:rPr>
        <w:t>предмета «</w:t>
      </w:r>
      <w:proofErr w:type="spellStart"/>
      <w:r w:rsidRPr="00094C99">
        <w:rPr>
          <w:rFonts w:eastAsiaTheme="minorHAnsi" w:cs="Times New Roman"/>
          <w:b/>
          <w:kern w:val="0"/>
          <w:lang w:eastAsia="en-US"/>
        </w:rPr>
        <w:t>Захист</w:t>
      </w:r>
      <w:proofErr w:type="spellEnd"/>
      <w:r w:rsidRPr="00094C99">
        <w:rPr>
          <w:rFonts w:eastAsiaTheme="minorHAnsi" w:cs="Times New Roman"/>
          <w:b/>
          <w:kern w:val="0"/>
          <w:lang w:eastAsia="en-US"/>
        </w:rPr>
        <w:t xml:space="preserve"> </w:t>
      </w:r>
      <w:proofErr w:type="spellStart"/>
      <w:r w:rsidRPr="00094C99">
        <w:rPr>
          <w:rFonts w:eastAsiaTheme="minorHAnsi" w:cs="Times New Roman"/>
          <w:b/>
          <w:kern w:val="0"/>
          <w:lang w:eastAsia="en-US"/>
        </w:rPr>
        <w:t>України</w:t>
      </w:r>
      <w:proofErr w:type="spellEnd"/>
      <w:r w:rsidRPr="00094C99">
        <w:rPr>
          <w:rFonts w:eastAsiaTheme="minorHAnsi" w:cs="Times New Roman"/>
          <w:b/>
          <w:kern w:val="0"/>
          <w:lang w:eastAsia="en-US"/>
        </w:rPr>
        <w:t>»</w:t>
      </w:r>
    </w:p>
    <w:p w:rsidR="00094C99" w:rsidRDefault="00094C99" w:rsidP="00094C99">
      <w:pPr>
        <w:widowControl/>
        <w:suppressAutoHyphens w:val="0"/>
        <w:autoSpaceDN/>
        <w:spacing w:line="276" w:lineRule="auto"/>
        <w:rPr>
          <w:rFonts w:eastAsiaTheme="minorHAnsi" w:cs="Times New Roman"/>
          <w:b/>
          <w:kern w:val="0"/>
          <w:lang w:val="uk-UA" w:eastAsia="en-US"/>
        </w:rPr>
      </w:pPr>
      <w:r w:rsidRPr="00094C99">
        <w:rPr>
          <w:rFonts w:eastAsiaTheme="minorHAnsi" w:cs="Times New Roman"/>
          <w:b/>
          <w:kern w:val="0"/>
          <w:lang w:eastAsia="en-US"/>
        </w:rPr>
        <w:t xml:space="preserve"> на </w:t>
      </w:r>
      <w:proofErr w:type="spellStart"/>
      <w:r w:rsidRPr="00094C99">
        <w:rPr>
          <w:rFonts w:eastAsiaTheme="minorHAnsi" w:cs="Times New Roman"/>
          <w:b/>
          <w:kern w:val="0"/>
          <w:lang w:eastAsia="en-US"/>
        </w:rPr>
        <w:t>базі</w:t>
      </w:r>
      <w:proofErr w:type="spellEnd"/>
      <w:r w:rsidRPr="00094C99">
        <w:rPr>
          <w:rFonts w:eastAsiaTheme="minorHAnsi" w:cs="Times New Roman"/>
          <w:b/>
          <w:kern w:val="0"/>
          <w:lang w:eastAsia="en-US"/>
        </w:rPr>
        <w:t xml:space="preserve"> </w:t>
      </w:r>
      <w:r>
        <w:rPr>
          <w:rFonts w:eastAsiaTheme="minorHAnsi" w:cs="Times New Roman"/>
          <w:b/>
          <w:kern w:val="0"/>
          <w:lang w:val="uk-UA" w:eastAsia="en-US"/>
        </w:rPr>
        <w:t>Петрівського ліцею</w:t>
      </w:r>
      <w:r w:rsidR="005A5662">
        <w:rPr>
          <w:rFonts w:eastAsiaTheme="minorHAnsi" w:cs="Times New Roman"/>
          <w:b/>
          <w:kern w:val="0"/>
          <w:lang w:val="uk-UA" w:eastAsia="en-US"/>
        </w:rPr>
        <w:t>,</w:t>
      </w:r>
      <w:r>
        <w:rPr>
          <w:rFonts w:eastAsiaTheme="minorHAnsi" w:cs="Times New Roman"/>
          <w:b/>
          <w:kern w:val="0"/>
          <w:lang w:val="uk-UA" w:eastAsia="en-US"/>
        </w:rPr>
        <w:t xml:space="preserve"> Петрівської</w:t>
      </w:r>
    </w:p>
    <w:p w:rsidR="00094C99" w:rsidRPr="00094C99" w:rsidRDefault="00094C99" w:rsidP="00094C99">
      <w:pPr>
        <w:widowControl/>
        <w:suppressAutoHyphens w:val="0"/>
        <w:autoSpaceDN/>
        <w:spacing w:line="276" w:lineRule="auto"/>
        <w:rPr>
          <w:rFonts w:eastAsiaTheme="minorHAnsi" w:cs="Times New Roman"/>
          <w:b/>
          <w:kern w:val="0"/>
          <w:lang w:val="uk-UA" w:eastAsia="en-US"/>
        </w:rPr>
      </w:pPr>
      <w:r w:rsidRPr="00094C99">
        <w:rPr>
          <w:rFonts w:eastAsiaTheme="minorHAnsi" w:cs="Times New Roman"/>
          <w:b/>
          <w:kern w:val="0"/>
          <w:lang w:val="uk-UA" w:eastAsia="en-US"/>
        </w:rPr>
        <w:t xml:space="preserve"> селищної ради </w:t>
      </w:r>
    </w:p>
    <w:p w:rsidR="00094C99" w:rsidRPr="00094C99" w:rsidRDefault="00094C99" w:rsidP="00094C99">
      <w:pPr>
        <w:widowControl/>
        <w:suppressAutoHyphens w:val="0"/>
        <w:autoSpaceDN/>
        <w:spacing w:after="200" w:line="276" w:lineRule="auto"/>
        <w:rPr>
          <w:rFonts w:eastAsiaTheme="minorHAnsi" w:cs="Times New Roman"/>
          <w:kern w:val="0"/>
          <w:lang w:val="uk-UA" w:eastAsia="en-US"/>
        </w:rPr>
      </w:pPr>
    </w:p>
    <w:p w:rsidR="00094C99" w:rsidRPr="00094C99" w:rsidRDefault="00094C99" w:rsidP="00094C99">
      <w:pPr>
        <w:widowControl/>
        <w:suppressAutoHyphens w:val="0"/>
        <w:autoSpaceDN/>
        <w:spacing w:after="200" w:line="276" w:lineRule="auto"/>
        <w:ind w:firstLine="708"/>
        <w:rPr>
          <w:rFonts w:eastAsiaTheme="minorHAnsi" w:cs="Times New Roman"/>
          <w:kern w:val="0"/>
          <w:lang w:eastAsia="en-US"/>
        </w:rPr>
      </w:pPr>
      <w:r w:rsidRPr="00094C99">
        <w:rPr>
          <w:rFonts w:eastAsiaTheme="minorHAnsi" w:cs="Times New Roman"/>
          <w:kern w:val="0"/>
          <w:lang w:val="uk-UA" w:eastAsia="en-US"/>
        </w:rPr>
        <w:t>Відповідно до статті 9 Закону України «Про загальний військовий обов’язок і військову службу», наказів Міністерства освіти і науки України від 22 травня 2024</w:t>
      </w:r>
      <w:r w:rsidR="005A5662">
        <w:rPr>
          <w:rFonts w:eastAsiaTheme="minorHAnsi" w:cs="Times New Roman"/>
          <w:kern w:val="0"/>
          <w:lang w:val="uk-UA" w:eastAsia="en-US"/>
        </w:rPr>
        <w:t xml:space="preserve"> року № 731 «Про затвердження </w:t>
      </w:r>
      <w:proofErr w:type="spellStart"/>
      <w:r w:rsidR="005A5662">
        <w:rPr>
          <w:rFonts w:eastAsiaTheme="minorHAnsi" w:cs="Times New Roman"/>
          <w:kern w:val="0"/>
          <w:lang w:val="uk-UA" w:eastAsia="en-US"/>
        </w:rPr>
        <w:t>ос</w:t>
      </w:r>
      <w:r w:rsidRPr="00094C99">
        <w:rPr>
          <w:rFonts w:eastAsiaTheme="minorHAnsi" w:cs="Times New Roman"/>
          <w:kern w:val="0"/>
          <w:lang w:val="uk-UA" w:eastAsia="en-US"/>
        </w:rPr>
        <w:t>обливоетей</w:t>
      </w:r>
      <w:proofErr w:type="spellEnd"/>
      <w:r w:rsidRPr="00094C99">
        <w:rPr>
          <w:rFonts w:eastAsiaTheme="minorHAnsi" w:cs="Times New Roman"/>
          <w:kern w:val="0"/>
          <w:lang w:val="uk-UA" w:eastAsia="en-US"/>
        </w:rPr>
        <w:t xml:space="preserve"> використання освітньої субвенції з державного бюджету мі</w:t>
      </w:r>
      <w:r w:rsidR="005A5662">
        <w:rPr>
          <w:rFonts w:eastAsiaTheme="minorHAnsi" w:cs="Times New Roman"/>
          <w:kern w:val="0"/>
          <w:lang w:val="uk-UA" w:eastAsia="en-US"/>
        </w:rPr>
        <w:t>сцевим бюджетам (за с</w:t>
      </w:r>
      <w:r w:rsidRPr="00094C99">
        <w:rPr>
          <w:rFonts w:eastAsiaTheme="minorHAnsi" w:cs="Times New Roman"/>
          <w:kern w:val="0"/>
          <w:lang w:val="uk-UA" w:eastAsia="en-US"/>
        </w:rPr>
        <w:t>пеціальним фондом державного бюджету) для забезпечення викладання навчального предмета «Захист України», від 08 серпня 2024 року № 1116 «Про на</w:t>
      </w:r>
      <w:r w:rsidR="005A5662">
        <w:rPr>
          <w:rFonts w:eastAsiaTheme="minorHAnsi" w:cs="Times New Roman"/>
          <w:kern w:val="0"/>
          <w:lang w:val="uk-UA" w:eastAsia="en-US"/>
        </w:rPr>
        <w:t>дання грифа «Рекомендовано Мініс</w:t>
      </w:r>
      <w:r w:rsidRPr="00094C99">
        <w:rPr>
          <w:rFonts w:eastAsiaTheme="minorHAnsi" w:cs="Times New Roman"/>
          <w:kern w:val="0"/>
          <w:lang w:val="uk-UA" w:eastAsia="en-US"/>
        </w:rPr>
        <w:t xml:space="preserve">терством освіти і науки України», розпорядження начальника </w:t>
      </w:r>
      <w:proofErr w:type="spellStart"/>
      <w:r w:rsidRPr="00094C99">
        <w:rPr>
          <w:rFonts w:eastAsiaTheme="minorHAnsi" w:cs="Times New Roman"/>
          <w:kern w:val="0"/>
          <w:lang w:val="uk-UA" w:eastAsia="en-US"/>
        </w:rPr>
        <w:t>К</w:t>
      </w:r>
      <w:r w:rsidR="005A5662">
        <w:rPr>
          <w:rFonts w:eastAsiaTheme="minorHAnsi" w:cs="Times New Roman"/>
          <w:kern w:val="0"/>
          <w:lang w:val="uk-UA" w:eastAsia="en-US"/>
        </w:rPr>
        <w:t>іровоградеької</w:t>
      </w:r>
      <w:proofErr w:type="spellEnd"/>
      <w:r w:rsidR="005A5662">
        <w:rPr>
          <w:rFonts w:eastAsiaTheme="minorHAnsi" w:cs="Times New Roman"/>
          <w:kern w:val="0"/>
          <w:lang w:val="uk-UA" w:eastAsia="en-US"/>
        </w:rPr>
        <w:t xml:space="preserve"> облас</w:t>
      </w:r>
      <w:r w:rsidRPr="00094C99">
        <w:rPr>
          <w:rFonts w:eastAsiaTheme="minorHAnsi" w:cs="Times New Roman"/>
          <w:kern w:val="0"/>
          <w:lang w:val="uk-UA" w:eastAsia="en-US"/>
        </w:rPr>
        <w:t>ної військової адміністрації від 21 серпня 2024 року № 793-р «Про розподіл у 2024 році коштів освітньої су</w:t>
      </w:r>
      <w:r w:rsidR="005A5662">
        <w:rPr>
          <w:rFonts w:eastAsiaTheme="minorHAnsi" w:cs="Times New Roman"/>
          <w:kern w:val="0"/>
          <w:lang w:val="uk-UA" w:eastAsia="en-US"/>
        </w:rPr>
        <w:t>бвенції з державного бюджету міс</w:t>
      </w:r>
      <w:r w:rsidRPr="00094C99">
        <w:rPr>
          <w:rFonts w:eastAsiaTheme="minorHAnsi" w:cs="Times New Roman"/>
          <w:kern w:val="0"/>
          <w:lang w:val="uk-UA" w:eastAsia="en-US"/>
        </w:rPr>
        <w:t>цевим бюджетам (за спеціальним фондом державного бюджету), що утворився на початок бюджетного періоду, для забезпечення виклад</w:t>
      </w:r>
      <w:r w:rsidR="005A5662">
        <w:rPr>
          <w:rFonts w:eastAsiaTheme="minorHAnsi" w:cs="Times New Roman"/>
          <w:kern w:val="0"/>
          <w:lang w:val="uk-UA" w:eastAsia="en-US"/>
        </w:rPr>
        <w:t>ання навчального предмета «Захис</w:t>
      </w:r>
      <w:r w:rsidRPr="00094C99">
        <w:rPr>
          <w:rFonts w:eastAsiaTheme="minorHAnsi" w:cs="Times New Roman"/>
          <w:kern w:val="0"/>
          <w:lang w:val="uk-UA" w:eastAsia="en-US"/>
        </w:rPr>
        <w:t>т України», листа заступника начальника обласної військової адміністрації від 22 липня 2024 року № 01-18/978/0.3 «Про творення та функціонування осередків для викладання навчального предмета «Захист України», ріше</w:t>
      </w:r>
      <w:r w:rsidR="005A5662">
        <w:rPr>
          <w:rFonts w:eastAsiaTheme="minorHAnsi" w:cs="Times New Roman"/>
          <w:kern w:val="0"/>
          <w:lang w:val="uk-UA" w:eastAsia="en-US"/>
        </w:rPr>
        <w:t>ння виконавчого комітету Петрівської с</w:t>
      </w:r>
      <w:r w:rsidRPr="00094C99">
        <w:rPr>
          <w:rFonts w:eastAsiaTheme="minorHAnsi" w:cs="Times New Roman"/>
          <w:kern w:val="0"/>
          <w:lang w:val="uk-UA" w:eastAsia="en-US"/>
        </w:rPr>
        <w:t xml:space="preserve">елищної ради від 22 серпня 2024 року № 433 «Про створення осередку для викладання навчального предмета «Захист України» на базі Петрівського ліцею </w:t>
      </w:r>
      <w:r w:rsidR="005A5662">
        <w:rPr>
          <w:rFonts w:eastAsiaTheme="minorHAnsi" w:cs="Times New Roman"/>
          <w:kern w:val="0"/>
          <w:lang w:eastAsia="en-US"/>
        </w:rPr>
        <w:t xml:space="preserve">Петрівської </w:t>
      </w:r>
      <w:proofErr w:type="spellStart"/>
      <w:r w:rsidR="005A5662">
        <w:rPr>
          <w:rFonts w:eastAsiaTheme="minorHAnsi" w:cs="Times New Roman"/>
          <w:kern w:val="0"/>
          <w:lang w:eastAsia="en-US"/>
        </w:rPr>
        <w:t>селищної</w:t>
      </w:r>
      <w:proofErr w:type="spellEnd"/>
      <w:r w:rsidR="005A5662">
        <w:rPr>
          <w:rFonts w:eastAsiaTheme="minorHAnsi" w:cs="Times New Roman"/>
          <w:kern w:val="0"/>
          <w:lang w:eastAsia="en-US"/>
        </w:rPr>
        <w:t xml:space="preserve"> ради</w:t>
      </w:r>
      <w:r w:rsidR="005A5662">
        <w:rPr>
          <w:rFonts w:eastAsiaTheme="minorHAnsi" w:cs="Times New Roman"/>
          <w:kern w:val="0"/>
          <w:lang w:val="uk-UA" w:eastAsia="en-US"/>
        </w:rPr>
        <w:t xml:space="preserve">, </w:t>
      </w:r>
      <w:r w:rsidRPr="00094C99">
        <w:rPr>
          <w:rFonts w:eastAsiaTheme="minorHAnsi" w:cs="Times New Roman"/>
          <w:kern w:val="0"/>
          <w:lang w:eastAsia="en-US"/>
        </w:rPr>
        <w:t>та</w:t>
      </w:r>
      <w:r w:rsidR="005A5662">
        <w:rPr>
          <w:rFonts w:eastAsiaTheme="minorHAnsi" w:cs="Times New Roman"/>
          <w:kern w:val="0"/>
          <w:lang w:val="uk-UA" w:eastAsia="en-US"/>
        </w:rPr>
        <w:t xml:space="preserve"> наказу начальника відділу освіти Петрівської селищної ради Олександрійського району Кіровоградської області </w:t>
      </w:r>
      <w:r w:rsidR="005A5662">
        <w:rPr>
          <w:rFonts w:eastAsiaTheme="minorHAnsi" w:cs="Times New Roman"/>
          <w:kern w:val="0"/>
          <w:lang w:val="en-US" w:eastAsia="en-US"/>
        </w:rPr>
        <w:t>“</w:t>
      </w:r>
      <w:r w:rsidR="005A5662">
        <w:rPr>
          <w:rFonts w:eastAsiaTheme="minorHAnsi" w:cs="Times New Roman"/>
          <w:kern w:val="0"/>
          <w:lang w:val="uk-UA" w:eastAsia="en-US"/>
        </w:rPr>
        <w:t xml:space="preserve">Про організацію викладання навчального предмета </w:t>
      </w:r>
      <w:r w:rsidR="005A5662">
        <w:rPr>
          <w:rFonts w:eastAsiaTheme="minorHAnsi" w:cs="Times New Roman"/>
          <w:kern w:val="0"/>
          <w:lang w:val="en-US" w:eastAsia="en-US"/>
        </w:rPr>
        <w:t>“</w:t>
      </w:r>
      <w:r w:rsidR="005A5662">
        <w:rPr>
          <w:rFonts w:eastAsiaTheme="minorHAnsi" w:cs="Times New Roman"/>
          <w:kern w:val="0"/>
          <w:lang w:val="uk-UA" w:eastAsia="en-US"/>
        </w:rPr>
        <w:t>Захист України</w:t>
      </w:r>
      <w:r w:rsidR="005A5662">
        <w:rPr>
          <w:rFonts w:eastAsiaTheme="minorHAnsi" w:cs="Times New Roman"/>
          <w:kern w:val="0"/>
          <w:lang w:val="en-US" w:eastAsia="en-US"/>
        </w:rPr>
        <w:t>”</w:t>
      </w:r>
      <w:r w:rsidR="005A5662">
        <w:rPr>
          <w:rFonts w:eastAsiaTheme="minorHAnsi" w:cs="Times New Roman"/>
          <w:kern w:val="0"/>
          <w:lang w:val="uk-UA" w:eastAsia="en-US"/>
        </w:rPr>
        <w:t xml:space="preserve"> на базі Петрівського ліцею Петрівської селищної ради</w:t>
      </w:r>
      <w:r w:rsidR="005A5662">
        <w:rPr>
          <w:rFonts w:eastAsiaTheme="minorHAnsi" w:cs="Times New Roman"/>
          <w:kern w:val="0"/>
          <w:lang w:val="en-US" w:eastAsia="en-US"/>
        </w:rPr>
        <w:t>”</w:t>
      </w:r>
      <w:r w:rsidR="005A5662">
        <w:rPr>
          <w:rFonts w:eastAsiaTheme="minorHAnsi" w:cs="Times New Roman"/>
          <w:kern w:val="0"/>
          <w:lang w:val="uk-UA" w:eastAsia="en-US"/>
        </w:rPr>
        <w:t xml:space="preserve"> від 26.08.2024 р.,</w:t>
      </w:r>
      <w:r w:rsidRPr="00094C99">
        <w:rPr>
          <w:rFonts w:eastAsiaTheme="minorHAnsi" w:cs="Times New Roman"/>
          <w:kern w:val="0"/>
          <w:lang w:eastAsia="en-US"/>
        </w:rPr>
        <w:t xml:space="preserve"> з метою </w:t>
      </w:r>
      <w:proofErr w:type="spellStart"/>
      <w:r w:rsidRPr="00094C99">
        <w:rPr>
          <w:rFonts w:eastAsiaTheme="minorHAnsi" w:cs="Times New Roman"/>
          <w:kern w:val="0"/>
          <w:lang w:eastAsia="en-US"/>
        </w:rPr>
        <w:t>посилення</w:t>
      </w:r>
      <w:proofErr w:type="spellEnd"/>
      <w:r w:rsidRPr="00094C99">
        <w:rPr>
          <w:rFonts w:eastAsiaTheme="minorHAnsi" w:cs="Times New Roman"/>
          <w:kern w:val="0"/>
          <w:lang w:eastAsia="en-US"/>
        </w:rPr>
        <w:t xml:space="preserve"> </w:t>
      </w:r>
      <w:proofErr w:type="spellStart"/>
      <w:r w:rsidRPr="00094C99">
        <w:rPr>
          <w:rFonts w:eastAsiaTheme="minorHAnsi" w:cs="Times New Roman"/>
          <w:kern w:val="0"/>
          <w:lang w:eastAsia="en-US"/>
        </w:rPr>
        <w:t>національно-патріотичного</w:t>
      </w:r>
      <w:proofErr w:type="spellEnd"/>
      <w:r w:rsidRPr="00094C99">
        <w:rPr>
          <w:rFonts w:eastAsiaTheme="minorHAnsi" w:cs="Times New Roman"/>
          <w:kern w:val="0"/>
          <w:lang w:eastAsia="en-US"/>
        </w:rPr>
        <w:t xml:space="preserve"> </w:t>
      </w:r>
      <w:proofErr w:type="spellStart"/>
      <w:r w:rsidRPr="00094C99">
        <w:rPr>
          <w:rFonts w:eastAsiaTheme="minorHAnsi" w:cs="Times New Roman"/>
          <w:kern w:val="0"/>
          <w:lang w:eastAsia="en-US"/>
        </w:rPr>
        <w:t>виховання</w:t>
      </w:r>
      <w:proofErr w:type="spellEnd"/>
      <w:r w:rsidRPr="00094C99">
        <w:rPr>
          <w:rFonts w:eastAsiaTheme="minorHAnsi" w:cs="Times New Roman"/>
          <w:kern w:val="0"/>
          <w:lang w:eastAsia="en-US"/>
        </w:rPr>
        <w:t xml:space="preserve"> </w:t>
      </w:r>
      <w:proofErr w:type="spellStart"/>
      <w:r w:rsidRPr="00094C99">
        <w:rPr>
          <w:rFonts w:eastAsiaTheme="minorHAnsi" w:cs="Times New Roman"/>
          <w:kern w:val="0"/>
          <w:lang w:eastAsia="en-US"/>
        </w:rPr>
        <w:t>дітей</w:t>
      </w:r>
      <w:proofErr w:type="spellEnd"/>
      <w:r w:rsidRPr="00094C99">
        <w:rPr>
          <w:rFonts w:eastAsiaTheme="minorHAnsi" w:cs="Times New Roman"/>
          <w:kern w:val="0"/>
          <w:lang w:eastAsia="en-US"/>
        </w:rPr>
        <w:t xml:space="preserve"> та </w:t>
      </w:r>
      <w:proofErr w:type="spellStart"/>
      <w:r w:rsidRPr="00094C99">
        <w:rPr>
          <w:rFonts w:eastAsiaTheme="minorHAnsi" w:cs="Times New Roman"/>
          <w:kern w:val="0"/>
          <w:lang w:eastAsia="en-US"/>
        </w:rPr>
        <w:t>молоді</w:t>
      </w:r>
      <w:proofErr w:type="spellEnd"/>
      <w:r w:rsidRPr="00094C99">
        <w:rPr>
          <w:rFonts w:eastAsiaTheme="minorHAnsi" w:cs="Times New Roman"/>
          <w:kern w:val="0"/>
          <w:lang w:eastAsia="en-US"/>
        </w:rPr>
        <w:t xml:space="preserve">, </w:t>
      </w:r>
      <w:proofErr w:type="spellStart"/>
      <w:r w:rsidRPr="00094C99">
        <w:rPr>
          <w:rFonts w:eastAsiaTheme="minorHAnsi" w:cs="Times New Roman"/>
          <w:kern w:val="0"/>
          <w:lang w:eastAsia="en-US"/>
        </w:rPr>
        <w:t>формування</w:t>
      </w:r>
      <w:proofErr w:type="spellEnd"/>
      <w:r w:rsidRPr="00094C99">
        <w:rPr>
          <w:rFonts w:eastAsiaTheme="minorHAnsi" w:cs="Times New Roman"/>
          <w:kern w:val="0"/>
          <w:lang w:eastAsia="en-US"/>
        </w:rPr>
        <w:t xml:space="preserve"> у </w:t>
      </w:r>
      <w:proofErr w:type="spellStart"/>
      <w:r w:rsidRPr="00094C99">
        <w:rPr>
          <w:rFonts w:eastAsiaTheme="minorHAnsi" w:cs="Times New Roman"/>
          <w:kern w:val="0"/>
          <w:lang w:eastAsia="en-US"/>
        </w:rPr>
        <w:t>здобувачів</w:t>
      </w:r>
      <w:proofErr w:type="spellEnd"/>
      <w:r w:rsidRPr="00094C99">
        <w:rPr>
          <w:rFonts w:eastAsiaTheme="minorHAnsi" w:cs="Times New Roman"/>
          <w:kern w:val="0"/>
          <w:lang w:eastAsia="en-US"/>
        </w:rPr>
        <w:t xml:space="preserve"> </w:t>
      </w:r>
      <w:proofErr w:type="spellStart"/>
      <w:r w:rsidRPr="00094C99">
        <w:rPr>
          <w:rFonts w:eastAsiaTheme="minorHAnsi" w:cs="Times New Roman"/>
          <w:kern w:val="0"/>
          <w:lang w:eastAsia="en-US"/>
        </w:rPr>
        <w:t>освіти</w:t>
      </w:r>
      <w:proofErr w:type="spellEnd"/>
      <w:r w:rsidRPr="00094C99">
        <w:rPr>
          <w:rFonts w:eastAsiaTheme="minorHAnsi" w:cs="Times New Roman"/>
          <w:kern w:val="0"/>
          <w:lang w:eastAsia="en-US"/>
        </w:rPr>
        <w:t xml:space="preserve"> </w:t>
      </w:r>
      <w:proofErr w:type="spellStart"/>
      <w:r w:rsidRPr="00094C99">
        <w:rPr>
          <w:rFonts w:eastAsiaTheme="minorHAnsi" w:cs="Times New Roman"/>
          <w:kern w:val="0"/>
          <w:lang w:eastAsia="en-US"/>
        </w:rPr>
        <w:t>необхідних</w:t>
      </w:r>
      <w:proofErr w:type="spellEnd"/>
      <w:r w:rsidRPr="00094C99">
        <w:rPr>
          <w:rFonts w:eastAsiaTheme="minorHAnsi" w:cs="Times New Roman"/>
          <w:kern w:val="0"/>
          <w:lang w:eastAsia="en-US"/>
        </w:rPr>
        <w:t xml:space="preserve"> </w:t>
      </w:r>
      <w:proofErr w:type="spellStart"/>
      <w:r w:rsidRPr="00094C99">
        <w:rPr>
          <w:rFonts w:eastAsiaTheme="minorHAnsi" w:cs="Times New Roman"/>
          <w:kern w:val="0"/>
          <w:lang w:eastAsia="en-US"/>
        </w:rPr>
        <w:t>знань</w:t>
      </w:r>
      <w:proofErr w:type="spellEnd"/>
      <w:r w:rsidRPr="00094C99">
        <w:rPr>
          <w:rFonts w:eastAsiaTheme="minorHAnsi" w:cs="Times New Roman"/>
          <w:kern w:val="0"/>
          <w:lang w:eastAsia="en-US"/>
        </w:rPr>
        <w:t xml:space="preserve">, </w:t>
      </w:r>
      <w:proofErr w:type="spellStart"/>
      <w:r w:rsidRPr="00094C99">
        <w:rPr>
          <w:rFonts w:eastAsiaTheme="minorHAnsi" w:cs="Times New Roman"/>
          <w:kern w:val="0"/>
          <w:lang w:eastAsia="en-US"/>
        </w:rPr>
        <w:t>умінь</w:t>
      </w:r>
      <w:proofErr w:type="spellEnd"/>
      <w:r w:rsidRPr="00094C99">
        <w:rPr>
          <w:rFonts w:eastAsiaTheme="minorHAnsi" w:cs="Times New Roman"/>
          <w:kern w:val="0"/>
          <w:lang w:eastAsia="en-US"/>
        </w:rPr>
        <w:t xml:space="preserve"> та </w:t>
      </w:r>
      <w:proofErr w:type="spellStart"/>
      <w:r w:rsidRPr="00094C99">
        <w:rPr>
          <w:rFonts w:eastAsiaTheme="minorHAnsi" w:cs="Times New Roman"/>
          <w:kern w:val="0"/>
          <w:lang w:eastAsia="en-US"/>
        </w:rPr>
        <w:t>навичок</w:t>
      </w:r>
      <w:proofErr w:type="spellEnd"/>
      <w:r w:rsidRPr="00094C99">
        <w:rPr>
          <w:rFonts w:eastAsiaTheme="minorHAnsi" w:cs="Times New Roman"/>
          <w:kern w:val="0"/>
          <w:lang w:eastAsia="en-US"/>
        </w:rPr>
        <w:t xml:space="preserve"> </w:t>
      </w:r>
      <w:proofErr w:type="spellStart"/>
      <w:r w:rsidRPr="00094C99">
        <w:rPr>
          <w:rFonts w:eastAsiaTheme="minorHAnsi" w:cs="Times New Roman"/>
          <w:kern w:val="0"/>
          <w:lang w:eastAsia="en-US"/>
        </w:rPr>
        <w:t>щодо</w:t>
      </w:r>
      <w:proofErr w:type="spellEnd"/>
      <w:r w:rsidRPr="00094C99">
        <w:rPr>
          <w:rFonts w:eastAsiaTheme="minorHAnsi" w:cs="Times New Roman"/>
          <w:kern w:val="0"/>
          <w:lang w:eastAsia="en-US"/>
        </w:rPr>
        <w:t xml:space="preserve"> </w:t>
      </w:r>
      <w:proofErr w:type="spellStart"/>
      <w:r w:rsidRPr="00094C99">
        <w:rPr>
          <w:rFonts w:eastAsiaTheme="minorHAnsi" w:cs="Times New Roman"/>
          <w:kern w:val="0"/>
          <w:lang w:eastAsia="en-US"/>
        </w:rPr>
        <w:t>Захисту</w:t>
      </w:r>
      <w:proofErr w:type="spellEnd"/>
      <w:r w:rsidRPr="00094C99">
        <w:rPr>
          <w:rFonts w:eastAsiaTheme="minorHAnsi" w:cs="Times New Roman"/>
          <w:kern w:val="0"/>
          <w:lang w:eastAsia="en-US"/>
        </w:rPr>
        <w:t xml:space="preserve"> </w:t>
      </w:r>
      <w:proofErr w:type="spellStart"/>
      <w:r w:rsidRPr="00094C99">
        <w:rPr>
          <w:rFonts w:eastAsiaTheme="minorHAnsi" w:cs="Times New Roman"/>
          <w:kern w:val="0"/>
          <w:lang w:eastAsia="en-US"/>
        </w:rPr>
        <w:t>Украіни</w:t>
      </w:r>
      <w:proofErr w:type="spellEnd"/>
      <w:r w:rsidRPr="00094C99">
        <w:rPr>
          <w:rFonts w:eastAsiaTheme="minorHAnsi" w:cs="Times New Roman"/>
          <w:kern w:val="0"/>
          <w:lang w:eastAsia="en-US"/>
        </w:rPr>
        <w:t xml:space="preserve"> та </w:t>
      </w:r>
      <w:proofErr w:type="spellStart"/>
      <w:r w:rsidRPr="00094C99">
        <w:rPr>
          <w:rFonts w:eastAsiaTheme="minorHAnsi" w:cs="Times New Roman"/>
          <w:kern w:val="0"/>
          <w:lang w:eastAsia="en-US"/>
        </w:rPr>
        <w:t>дій</w:t>
      </w:r>
      <w:proofErr w:type="spellEnd"/>
      <w:r w:rsidRPr="00094C99">
        <w:rPr>
          <w:rFonts w:eastAsiaTheme="minorHAnsi" w:cs="Times New Roman"/>
          <w:kern w:val="0"/>
          <w:lang w:eastAsia="en-US"/>
        </w:rPr>
        <w:t xml:space="preserve"> в </w:t>
      </w:r>
      <w:proofErr w:type="spellStart"/>
      <w:r w:rsidRPr="00094C99">
        <w:rPr>
          <w:rFonts w:eastAsiaTheme="minorHAnsi" w:cs="Times New Roman"/>
          <w:kern w:val="0"/>
          <w:lang w:eastAsia="en-US"/>
        </w:rPr>
        <w:t>умовах</w:t>
      </w:r>
      <w:proofErr w:type="spellEnd"/>
      <w:r w:rsidRPr="00094C99">
        <w:rPr>
          <w:rFonts w:eastAsiaTheme="minorHAnsi" w:cs="Times New Roman"/>
          <w:kern w:val="0"/>
          <w:lang w:eastAsia="en-US"/>
        </w:rPr>
        <w:t xml:space="preserve"> </w:t>
      </w:r>
      <w:proofErr w:type="spellStart"/>
      <w:r w:rsidRPr="00094C99">
        <w:rPr>
          <w:rFonts w:eastAsiaTheme="minorHAnsi" w:cs="Times New Roman"/>
          <w:kern w:val="0"/>
          <w:lang w:eastAsia="en-US"/>
        </w:rPr>
        <w:t>надзвичайних</w:t>
      </w:r>
      <w:proofErr w:type="spellEnd"/>
      <w:r w:rsidRPr="00094C99">
        <w:rPr>
          <w:rFonts w:eastAsiaTheme="minorHAnsi" w:cs="Times New Roman"/>
          <w:kern w:val="0"/>
          <w:lang w:eastAsia="en-US"/>
        </w:rPr>
        <w:t xml:space="preserve"> </w:t>
      </w:r>
      <w:proofErr w:type="spellStart"/>
      <w:r w:rsidRPr="00094C99">
        <w:rPr>
          <w:rFonts w:eastAsiaTheme="minorHAnsi" w:cs="Times New Roman"/>
          <w:kern w:val="0"/>
          <w:lang w:eastAsia="en-US"/>
        </w:rPr>
        <w:t>ситуацій</w:t>
      </w:r>
      <w:proofErr w:type="spellEnd"/>
      <w:r w:rsidRPr="00094C99">
        <w:rPr>
          <w:rFonts w:eastAsiaTheme="minorHAnsi" w:cs="Times New Roman"/>
          <w:kern w:val="0"/>
          <w:lang w:eastAsia="en-US"/>
        </w:rPr>
        <w:t xml:space="preserve">, а </w:t>
      </w:r>
      <w:proofErr w:type="spellStart"/>
      <w:r w:rsidRPr="00094C99">
        <w:rPr>
          <w:rFonts w:eastAsiaTheme="minorHAnsi" w:cs="Times New Roman"/>
          <w:kern w:val="0"/>
          <w:lang w:eastAsia="en-US"/>
        </w:rPr>
        <w:t>також</w:t>
      </w:r>
      <w:proofErr w:type="spellEnd"/>
      <w:r w:rsidRPr="00094C99">
        <w:rPr>
          <w:rFonts w:eastAsiaTheme="minorHAnsi" w:cs="Times New Roman"/>
          <w:kern w:val="0"/>
          <w:lang w:eastAsia="en-US"/>
        </w:rPr>
        <w:t xml:space="preserve"> </w:t>
      </w:r>
      <w:proofErr w:type="spellStart"/>
      <w:r w:rsidRPr="00094C99">
        <w:rPr>
          <w:rFonts w:eastAsiaTheme="minorHAnsi" w:cs="Times New Roman"/>
          <w:kern w:val="0"/>
          <w:lang w:eastAsia="en-US"/>
        </w:rPr>
        <w:t>оборонної</w:t>
      </w:r>
      <w:proofErr w:type="spellEnd"/>
      <w:r w:rsidRPr="00094C99">
        <w:rPr>
          <w:rFonts w:eastAsiaTheme="minorHAnsi" w:cs="Times New Roman"/>
          <w:kern w:val="0"/>
          <w:lang w:eastAsia="en-US"/>
        </w:rPr>
        <w:t xml:space="preserve"> </w:t>
      </w:r>
      <w:proofErr w:type="spellStart"/>
      <w:proofErr w:type="gramStart"/>
      <w:r w:rsidRPr="00094C99">
        <w:rPr>
          <w:rFonts w:eastAsiaTheme="minorHAnsi" w:cs="Times New Roman"/>
          <w:kern w:val="0"/>
          <w:lang w:eastAsia="en-US"/>
        </w:rPr>
        <w:t>св</w:t>
      </w:r>
      <w:proofErr w:type="gramEnd"/>
      <w:r w:rsidRPr="00094C99">
        <w:rPr>
          <w:rFonts w:eastAsiaTheme="minorHAnsi" w:cs="Times New Roman"/>
          <w:kern w:val="0"/>
          <w:lang w:eastAsia="en-US"/>
        </w:rPr>
        <w:t>ідомості</w:t>
      </w:r>
      <w:proofErr w:type="spellEnd"/>
      <w:r w:rsidRPr="00094C99">
        <w:rPr>
          <w:rFonts w:eastAsiaTheme="minorHAnsi" w:cs="Times New Roman"/>
          <w:kern w:val="0"/>
          <w:lang w:eastAsia="en-US"/>
        </w:rPr>
        <w:t xml:space="preserve">, </w:t>
      </w:r>
      <w:proofErr w:type="spellStart"/>
      <w:r w:rsidRPr="00094C99">
        <w:rPr>
          <w:rFonts w:eastAsiaTheme="minorHAnsi" w:cs="Times New Roman"/>
          <w:kern w:val="0"/>
          <w:lang w:eastAsia="en-US"/>
        </w:rPr>
        <w:t>готовності</w:t>
      </w:r>
      <w:proofErr w:type="spellEnd"/>
      <w:r w:rsidRPr="00094C99">
        <w:rPr>
          <w:rFonts w:eastAsiaTheme="minorHAnsi" w:cs="Times New Roman"/>
          <w:kern w:val="0"/>
          <w:lang w:eastAsia="en-US"/>
        </w:rPr>
        <w:t xml:space="preserve"> до </w:t>
      </w:r>
      <w:proofErr w:type="spellStart"/>
      <w:r w:rsidRPr="00094C99">
        <w:rPr>
          <w:rFonts w:eastAsiaTheme="minorHAnsi" w:cs="Times New Roman"/>
          <w:kern w:val="0"/>
          <w:lang w:eastAsia="en-US"/>
        </w:rPr>
        <w:t>національного</w:t>
      </w:r>
      <w:proofErr w:type="spellEnd"/>
      <w:r w:rsidRPr="00094C99">
        <w:rPr>
          <w:rFonts w:eastAsiaTheme="minorHAnsi" w:cs="Times New Roman"/>
          <w:kern w:val="0"/>
          <w:lang w:eastAsia="en-US"/>
        </w:rPr>
        <w:t xml:space="preserve"> </w:t>
      </w:r>
      <w:proofErr w:type="spellStart"/>
      <w:r w:rsidRPr="00094C99">
        <w:rPr>
          <w:rFonts w:eastAsiaTheme="minorHAnsi" w:cs="Times New Roman"/>
          <w:kern w:val="0"/>
          <w:lang w:eastAsia="en-US"/>
        </w:rPr>
        <w:t>спротиву</w:t>
      </w:r>
      <w:proofErr w:type="spellEnd"/>
      <w:r w:rsidRPr="00094C99">
        <w:rPr>
          <w:rFonts w:eastAsiaTheme="minorHAnsi" w:cs="Times New Roman"/>
          <w:kern w:val="0"/>
          <w:lang w:eastAsia="en-US"/>
        </w:rPr>
        <w:t xml:space="preserve">, </w:t>
      </w:r>
      <w:proofErr w:type="spellStart"/>
      <w:r w:rsidRPr="00094C99">
        <w:rPr>
          <w:rFonts w:eastAsiaTheme="minorHAnsi" w:cs="Times New Roman"/>
          <w:kern w:val="0"/>
          <w:lang w:eastAsia="en-US"/>
        </w:rPr>
        <w:t>набуття</w:t>
      </w:r>
      <w:proofErr w:type="spellEnd"/>
      <w:r w:rsidRPr="00094C99">
        <w:rPr>
          <w:rFonts w:eastAsiaTheme="minorHAnsi" w:cs="Times New Roman"/>
          <w:kern w:val="0"/>
          <w:lang w:eastAsia="en-US"/>
        </w:rPr>
        <w:t xml:space="preserve"> </w:t>
      </w:r>
      <w:proofErr w:type="spellStart"/>
      <w:r w:rsidRPr="00094C99">
        <w:rPr>
          <w:rFonts w:eastAsiaTheme="minorHAnsi" w:cs="Times New Roman"/>
          <w:kern w:val="0"/>
          <w:lang w:eastAsia="en-US"/>
        </w:rPr>
        <w:t>необхідних</w:t>
      </w:r>
      <w:proofErr w:type="spellEnd"/>
      <w:r w:rsidRPr="00094C99">
        <w:rPr>
          <w:rFonts w:eastAsiaTheme="minorHAnsi" w:cs="Times New Roman"/>
          <w:kern w:val="0"/>
          <w:lang w:eastAsia="en-US"/>
        </w:rPr>
        <w:t xml:space="preserve"> компетентностей у </w:t>
      </w:r>
      <w:proofErr w:type="spellStart"/>
      <w:r w:rsidRPr="00094C99">
        <w:rPr>
          <w:rFonts w:eastAsiaTheme="minorHAnsi" w:cs="Times New Roman"/>
          <w:kern w:val="0"/>
          <w:lang w:eastAsia="en-US"/>
        </w:rPr>
        <w:t>сфері</w:t>
      </w:r>
      <w:proofErr w:type="spellEnd"/>
      <w:r w:rsidRPr="00094C99">
        <w:rPr>
          <w:rFonts w:eastAsiaTheme="minorHAnsi" w:cs="Times New Roman"/>
          <w:kern w:val="0"/>
          <w:lang w:eastAsia="en-US"/>
        </w:rPr>
        <w:t xml:space="preserve"> </w:t>
      </w:r>
      <w:proofErr w:type="spellStart"/>
      <w:r w:rsidRPr="00094C99">
        <w:rPr>
          <w:rFonts w:eastAsiaTheme="minorHAnsi" w:cs="Times New Roman"/>
          <w:kern w:val="0"/>
          <w:lang w:eastAsia="en-US"/>
        </w:rPr>
        <w:t>безпеки</w:t>
      </w:r>
      <w:proofErr w:type="spellEnd"/>
      <w:r w:rsidRPr="00094C99">
        <w:rPr>
          <w:rFonts w:eastAsiaTheme="minorHAnsi" w:cs="Times New Roman"/>
          <w:kern w:val="0"/>
          <w:lang w:eastAsia="en-US"/>
        </w:rPr>
        <w:t xml:space="preserve"> та оборони через </w:t>
      </w:r>
      <w:proofErr w:type="spellStart"/>
      <w:r w:rsidRPr="00094C99">
        <w:rPr>
          <w:rFonts w:eastAsiaTheme="minorHAnsi" w:cs="Times New Roman"/>
          <w:kern w:val="0"/>
          <w:lang w:eastAsia="en-US"/>
        </w:rPr>
        <w:t>викладання</w:t>
      </w:r>
      <w:proofErr w:type="spellEnd"/>
      <w:r w:rsidRPr="00094C99">
        <w:rPr>
          <w:rFonts w:eastAsiaTheme="minorHAnsi" w:cs="Times New Roman"/>
          <w:kern w:val="0"/>
          <w:lang w:eastAsia="en-US"/>
        </w:rPr>
        <w:t xml:space="preserve"> </w:t>
      </w:r>
      <w:proofErr w:type="spellStart"/>
      <w:r w:rsidRPr="00094C99">
        <w:rPr>
          <w:rFonts w:eastAsiaTheme="minorHAnsi" w:cs="Times New Roman"/>
          <w:kern w:val="0"/>
          <w:lang w:eastAsia="en-US"/>
        </w:rPr>
        <w:t>навчального</w:t>
      </w:r>
      <w:proofErr w:type="spellEnd"/>
      <w:r w:rsidRPr="00094C99">
        <w:rPr>
          <w:rFonts w:eastAsiaTheme="minorHAnsi" w:cs="Times New Roman"/>
          <w:kern w:val="0"/>
          <w:lang w:eastAsia="en-US"/>
        </w:rPr>
        <w:t xml:space="preserve"> предмета «</w:t>
      </w:r>
      <w:proofErr w:type="spellStart"/>
      <w:r w:rsidRPr="00094C99">
        <w:rPr>
          <w:rFonts w:eastAsiaTheme="minorHAnsi" w:cs="Times New Roman"/>
          <w:kern w:val="0"/>
          <w:lang w:eastAsia="en-US"/>
        </w:rPr>
        <w:t>Захист</w:t>
      </w:r>
      <w:proofErr w:type="spellEnd"/>
      <w:r w:rsidRPr="00094C99">
        <w:rPr>
          <w:rFonts w:eastAsiaTheme="minorHAnsi" w:cs="Times New Roman"/>
          <w:kern w:val="0"/>
          <w:lang w:eastAsia="en-US"/>
        </w:rPr>
        <w:t xml:space="preserve"> </w:t>
      </w:r>
      <w:proofErr w:type="spellStart"/>
      <w:r w:rsidRPr="00094C99">
        <w:rPr>
          <w:rFonts w:eastAsiaTheme="minorHAnsi" w:cs="Times New Roman"/>
          <w:kern w:val="0"/>
          <w:lang w:eastAsia="en-US"/>
        </w:rPr>
        <w:t>України</w:t>
      </w:r>
      <w:proofErr w:type="spellEnd"/>
      <w:r w:rsidRPr="00094C99">
        <w:rPr>
          <w:rFonts w:eastAsiaTheme="minorHAnsi" w:cs="Times New Roman"/>
          <w:kern w:val="0"/>
          <w:lang w:eastAsia="en-US"/>
        </w:rPr>
        <w:t>»</w:t>
      </w:r>
    </w:p>
    <w:p w:rsidR="00094C99" w:rsidRPr="00094C99" w:rsidRDefault="00094C99" w:rsidP="00094C99">
      <w:pPr>
        <w:widowControl/>
        <w:suppressAutoHyphens w:val="0"/>
        <w:autoSpaceDN/>
        <w:spacing w:after="200" w:line="276" w:lineRule="auto"/>
        <w:rPr>
          <w:rFonts w:eastAsiaTheme="minorHAnsi" w:cs="Times New Roman"/>
          <w:b/>
          <w:kern w:val="0"/>
          <w:lang w:val="uk-UA" w:eastAsia="en-US"/>
        </w:rPr>
      </w:pPr>
      <w:r w:rsidRPr="00094C99">
        <w:rPr>
          <w:rFonts w:eastAsiaTheme="minorHAnsi" w:cs="Times New Roman"/>
          <w:b/>
          <w:kern w:val="0"/>
          <w:lang w:val="uk-UA" w:eastAsia="en-US"/>
        </w:rPr>
        <w:t>НАКАЗУЮ:</w:t>
      </w:r>
    </w:p>
    <w:p w:rsidR="00094C99" w:rsidRPr="00094C99" w:rsidRDefault="00094C99" w:rsidP="00094C99">
      <w:pPr>
        <w:widowControl/>
        <w:suppressAutoHyphens w:val="0"/>
        <w:autoSpaceDN/>
        <w:spacing w:after="200" w:line="276" w:lineRule="auto"/>
        <w:rPr>
          <w:rFonts w:eastAsiaTheme="minorHAnsi" w:cs="Times New Roman"/>
          <w:kern w:val="0"/>
          <w:lang w:val="uk-UA" w:eastAsia="en-US"/>
        </w:rPr>
      </w:pPr>
      <w:r w:rsidRPr="00094C99">
        <w:rPr>
          <w:rFonts w:eastAsiaTheme="minorHAnsi" w:cs="Times New Roman"/>
          <w:kern w:val="0"/>
          <w:lang w:val="uk-UA" w:eastAsia="en-US"/>
        </w:rPr>
        <w:lastRenderedPageBreak/>
        <w:tab/>
        <w:t>1. Заступнику директора з навчально-виховної роботи СОЛОМЦІ Т.В.:</w:t>
      </w:r>
    </w:p>
    <w:p w:rsidR="00094C99" w:rsidRPr="00094C99" w:rsidRDefault="00094C99" w:rsidP="00094C99">
      <w:pPr>
        <w:widowControl/>
        <w:suppressAutoHyphens w:val="0"/>
        <w:autoSpaceDN/>
        <w:spacing w:after="200" w:line="276" w:lineRule="auto"/>
        <w:ind w:firstLine="708"/>
        <w:rPr>
          <w:rFonts w:eastAsiaTheme="minorHAnsi" w:cs="Times New Roman"/>
          <w:kern w:val="0"/>
          <w:lang w:val="uk-UA" w:eastAsia="en-US"/>
        </w:rPr>
      </w:pPr>
      <w:r w:rsidRPr="00094C99">
        <w:rPr>
          <w:rFonts w:eastAsiaTheme="minorHAnsi" w:cs="Times New Roman"/>
          <w:kern w:val="0"/>
          <w:lang w:val="uk-UA" w:eastAsia="en-US"/>
        </w:rPr>
        <w:t xml:space="preserve">1) забезпечити передачу годин педагогічного навантаження, передбачених для викладання предмета «Захист України» до Петрівського ліцею </w:t>
      </w:r>
      <w:r w:rsidRPr="00094C99">
        <w:rPr>
          <w:rFonts w:eastAsiaTheme="minorHAnsi" w:cs="Times New Roman"/>
          <w:kern w:val="0"/>
          <w:lang w:eastAsia="en-US"/>
        </w:rPr>
        <w:t xml:space="preserve">Петрівської </w:t>
      </w:r>
      <w:proofErr w:type="spellStart"/>
      <w:r w:rsidRPr="00094C99">
        <w:rPr>
          <w:rFonts w:eastAsiaTheme="minorHAnsi" w:cs="Times New Roman"/>
          <w:kern w:val="0"/>
          <w:lang w:eastAsia="en-US"/>
        </w:rPr>
        <w:t>селищної</w:t>
      </w:r>
      <w:proofErr w:type="spellEnd"/>
      <w:r w:rsidRPr="00094C99">
        <w:rPr>
          <w:rFonts w:eastAsiaTheme="minorHAnsi" w:cs="Times New Roman"/>
          <w:kern w:val="0"/>
          <w:lang w:eastAsia="en-US"/>
        </w:rPr>
        <w:t xml:space="preserve"> ради, на </w:t>
      </w:r>
      <w:proofErr w:type="spellStart"/>
      <w:r w:rsidRPr="00094C99">
        <w:rPr>
          <w:rFonts w:eastAsiaTheme="minorHAnsi" w:cs="Times New Roman"/>
          <w:kern w:val="0"/>
          <w:lang w:eastAsia="en-US"/>
        </w:rPr>
        <w:t>базі</w:t>
      </w:r>
      <w:proofErr w:type="spellEnd"/>
      <w:r w:rsidRPr="00094C99">
        <w:rPr>
          <w:rFonts w:eastAsiaTheme="minorHAnsi" w:cs="Times New Roman"/>
          <w:kern w:val="0"/>
          <w:lang w:eastAsia="en-US"/>
        </w:rPr>
        <w:t xml:space="preserve"> </w:t>
      </w:r>
      <w:proofErr w:type="spellStart"/>
      <w:r w:rsidRPr="00094C99">
        <w:rPr>
          <w:rFonts w:eastAsiaTheme="minorHAnsi" w:cs="Times New Roman"/>
          <w:kern w:val="0"/>
          <w:lang w:eastAsia="en-US"/>
        </w:rPr>
        <w:t>якого</w:t>
      </w:r>
      <w:proofErr w:type="spellEnd"/>
      <w:r w:rsidRPr="00094C99">
        <w:rPr>
          <w:rFonts w:eastAsiaTheme="minorHAnsi" w:cs="Times New Roman"/>
          <w:kern w:val="0"/>
          <w:lang w:eastAsia="en-US"/>
        </w:rPr>
        <w:t xml:space="preserve"> буде </w:t>
      </w:r>
      <w:proofErr w:type="spellStart"/>
      <w:r w:rsidRPr="00094C99">
        <w:rPr>
          <w:rFonts w:eastAsiaTheme="minorHAnsi" w:cs="Times New Roman"/>
          <w:kern w:val="0"/>
          <w:lang w:eastAsia="en-US"/>
        </w:rPr>
        <w:t>здійснюватися</w:t>
      </w:r>
      <w:proofErr w:type="spellEnd"/>
      <w:r w:rsidRPr="00094C99">
        <w:rPr>
          <w:rFonts w:eastAsiaTheme="minorHAnsi" w:cs="Times New Roman"/>
          <w:kern w:val="0"/>
          <w:lang w:eastAsia="en-US"/>
        </w:rPr>
        <w:t xml:space="preserve"> </w:t>
      </w:r>
      <w:proofErr w:type="spellStart"/>
      <w:r w:rsidRPr="00094C99">
        <w:rPr>
          <w:rFonts w:eastAsiaTheme="minorHAnsi" w:cs="Times New Roman"/>
          <w:kern w:val="0"/>
          <w:lang w:eastAsia="en-US"/>
        </w:rPr>
        <w:t>викладання</w:t>
      </w:r>
      <w:proofErr w:type="spellEnd"/>
      <w:r w:rsidRPr="00094C99">
        <w:rPr>
          <w:rFonts w:eastAsiaTheme="minorHAnsi" w:cs="Times New Roman"/>
          <w:kern w:val="0"/>
          <w:lang w:eastAsia="en-US"/>
        </w:rPr>
        <w:t xml:space="preserve"> предмета «</w:t>
      </w:r>
      <w:proofErr w:type="spellStart"/>
      <w:r w:rsidRPr="00094C99">
        <w:rPr>
          <w:rFonts w:eastAsiaTheme="minorHAnsi" w:cs="Times New Roman"/>
          <w:kern w:val="0"/>
          <w:lang w:eastAsia="en-US"/>
        </w:rPr>
        <w:t>Захист</w:t>
      </w:r>
      <w:proofErr w:type="spellEnd"/>
      <w:r w:rsidRPr="00094C99">
        <w:rPr>
          <w:rFonts w:eastAsiaTheme="minorHAnsi" w:cs="Times New Roman"/>
          <w:kern w:val="0"/>
          <w:lang w:eastAsia="en-US"/>
        </w:rPr>
        <w:t xml:space="preserve"> </w:t>
      </w:r>
      <w:proofErr w:type="spellStart"/>
      <w:r w:rsidRPr="00094C99">
        <w:rPr>
          <w:rFonts w:eastAsiaTheme="minorHAnsi" w:cs="Times New Roman"/>
          <w:kern w:val="0"/>
          <w:lang w:eastAsia="en-US"/>
        </w:rPr>
        <w:t>України</w:t>
      </w:r>
      <w:proofErr w:type="spellEnd"/>
      <w:r w:rsidRPr="00094C99">
        <w:rPr>
          <w:rFonts w:eastAsiaTheme="minorHAnsi" w:cs="Times New Roman"/>
          <w:kern w:val="0"/>
          <w:lang w:eastAsia="en-US"/>
        </w:rPr>
        <w:t xml:space="preserve">»; </w:t>
      </w:r>
    </w:p>
    <w:p w:rsidR="00094C99" w:rsidRPr="00094C99" w:rsidRDefault="00094C99" w:rsidP="00094C99">
      <w:pPr>
        <w:widowControl/>
        <w:suppressAutoHyphens w:val="0"/>
        <w:autoSpaceDN/>
        <w:spacing w:after="200" w:line="276" w:lineRule="auto"/>
        <w:ind w:firstLine="708"/>
        <w:rPr>
          <w:rFonts w:eastAsiaTheme="minorHAnsi" w:cs="Times New Roman"/>
          <w:kern w:val="0"/>
          <w:lang w:val="uk-UA" w:eastAsia="en-US"/>
        </w:rPr>
      </w:pPr>
      <w:r w:rsidRPr="00094C99">
        <w:rPr>
          <w:rFonts w:eastAsiaTheme="minorHAnsi" w:cs="Times New Roman"/>
          <w:kern w:val="0"/>
          <w:lang w:val="uk-UA" w:eastAsia="en-US"/>
        </w:rPr>
        <w:t>2) забезпечити контроль відвідування учнями 10-х та 11-х класів уроків «Захист України» на базі Петрівського ліцею Петрівської селищної ради;</w:t>
      </w:r>
    </w:p>
    <w:p w:rsidR="00094C99" w:rsidRPr="00094C99" w:rsidRDefault="00094C99" w:rsidP="00094C99">
      <w:pPr>
        <w:widowControl/>
        <w:suppressAutoHyphens w:val="0"/>
        <w:autoSpaceDN/>
        <w:spacing w:after="200" w:line="276" w:lineRule="auto"/>
        <w:ind w:firstLine="708"/>
        <w:rPr>
          <w:rFonts w:eastAsiaTheme="minorHAnsi" w:cs="Times New Roman"/>
          <w:kern w:val="0"/>
          <w:lang w:val="uk-UA" w:eastAsia="en-US"/>
        </w:rPr>
      </w:pPr>
      <w:r w:rsidRPr="00094C99">
        <w:rPr>
          <w:rFonts w:eastAsiaTheme="minorHAnsi" w:cs="Times New Roman"/>
          <w:kern w:val="0"/>
          <w:lang w:val="uk-UA" w:eastAsia="en-US"/>
        </w:rPr>
        <w:t>3) організувати підвезення учнів до Петрівського ліцею Петрівської селищної ради на заняття з навчального предмета «Захист України» та у зворотному напрямку у супроводі відповідального педагогічного працівника за підвезення здобувачів освіти.</w:t>
      </w:r>
    </w:p>
    <w:p w:rsidR="00094C99" w:rsidRPr="00094C99" w:rsidRDefault="00094C99" w:rsidP="00094C99">
      <w:pPr>
        <w:widowControl/>
        <w:suppressAutoHyphens w:val="0"/>
        <w:autoSpaceDN/>
        <w:spacing w:after="200" w:line="276" w:lineRule="auto"/>
        <w:ind w:firstLine="708"/>
        <w:rPr>
          <w:rFonts w:eastAsiaTheme="minorHAnsi" w:cs="Times New Roman"/>
          <w:kern w:val="0"/>
          <w:lang w:val="uk-UA" w:eastAsia="en-US"/>
        </w:rPr>
      </w:pPr>
      <w:r w:rsidRPr="00094C99">
        <w:rPr>
          <w:rFonts w:eastAsiaTheme="minorHAnsi" w:cs="Times New Roman"/>
          <w:kern w:val="0"/>
          <w:lang w:val="uk-UA" w:eastAsia="en-US"/>
        </w:rPr>
        <w:t xml:space="preserve">2. Відповідальною за підвезення учнів до Петрівського ліцею </w:t>
      </w:r>
      <w:r w:rsidRPr="00094C99">
        <w:rPr>
          <w:rFonts w:eastAsiaTheme="minorHAnsi" w:cs="Times New Roman"/>
          <w:kern w:val="0"/>
          <w:lang w:eastAsia="en-US"/>
        </w:rPr>
        <w:t xml:space="preserve">Петрівської </w:t>
      </w:r>
      <w:proofErr w:type="spellStart"/>
      <w:r w:rsidRPr="00094C99">
        <w:rPr>
          <w:rFonts w:eastAsiaTheme="minorHAnsi" w:cs="Times New Roman"/>
          <w:kern w:val="0"/>
          <w:lang w:eastAsia="en-US"/>
        </w:rPr>
        <w:t>селищної</w:t>
      </w:r>
      <w:proofErr w:type="spellEnd"/>
      <w:r w:rsidRPr="00094C99">
        <w:rPr>
          <w:rFonts w:eastAsiaTheme="minorHAnsi" w:cs="Times New Roman"/>
          <w:kern w:val="0"/>
          <w:lang w:eastAsia="en-US"/>
        </w:rPr>
        <w:t xml:space="preserve"> ради, на </w:t>
      </w:r>
      <w:proofErr w:type="spellStart"/>
      <w:r w:rsidRPr="00094C99">
        <w:rPr>
          <w:rFonts w:eastAsiaTheme="minorHAnsi" w:cs="Times New Roman"/>
          <w:kern w:val="0"/>
          <w:lang w:eastAsia="en-US"/>
        </w:rPr>
        <w:t>базі</w:t>
      </w:r>
      <w:proofErr w:type="spellEnd"/>
      <w:r w:rsidRPr="00094C99">
        <w:rPr>
          <w:rFonts w:eastAsiaTheme="minorHAnsi" w:cs="Times New Roman"/>
          <w:kern w:val="0"/>
          <w:lang w:eastAsia="en-US"/>
        </w:rPr>
        <w:t xml:space="preserve"> </w:t>
      </w:r>
      <w:proofErr w:type="spellStart"/>
      <w:r w:rsidRPr="00094C99">
        <w:rPr>
          <w:rFonts w:eastAsiaTheme="minorHAnsi" w:cs="Times New Roman"/>
          <w:kern w:val="0"/>
          <w:lang w:eastAsia="en-US"/>
        </w:rPr>
        <w:t>якого</w:t>
      </w:r>
      <w:proofErr w:type="spellEnd"/>
      <w:r w:rsidRPr="00094C99">
        <w:rPr>
          <w:rFonts w:eastAsiaTheme="minorHAnsi" w:cs="Times New Roman"/>
          <w:kern w:val="0"/>
          <w:lang w:eastAsia="en-US"/>
        </w:rPr>
        <w:t xml:space="preserve"> буде </w:t>
      </w:r>
      <w:proofErr w:type="spellStart"/>
      <w:r w:rsidRPr="00094C99">
        <w:rPr>
          <w:rFonts w:eastAsiaTheme="minorHAnsi" w:cs="Times New Roman"/>
          <w:kern w:val="0"/>
          <w:lang w:eastAsia="en-US"/>
        </w:rPr>
        <w:t>здійснюватися</w:t>
      </w:r>
      <w:proofErr w:type="spellEnd"/>
      <w:r w:rsidRPr="00094C99">
        <w:rPr>
          <w:rFonts w:eastAsiaTheme="minorHAnsi" w:cs="Times New Roman"/>
          <w:kern w:val="0"/>
          <w:lang w:eastAsia="en-US"/>
        </w:rPr>
        <w:t xml:space="preserve"> </w:t>
      </w:r>
      <w:proofErr w:type="spellStart"/>
      <w:r w:rsidRPr="00094C99">
        <w:rPr>
          <w:rFonts w:eastAsiaTheme="minorHAnsi" w:cs="Times New Roman"/>
          <w:kern w:val="0"/>
          <w:lang w:eastAsia="en-US"/>
        </w:rPr>
        <w:t>викладання</w:t>
      </w:r>
      <w:proofErr w:type="spellEnd"/>
      <w:r w:rsidRPr="00094C99">
        <w:rPr>
          <w:rFonts w:eastAsiaTheme="minorHAnsi" w:cs="Times New Roman"/>
          <w:kern w:val="0"/>
          <w:lang w:eastAsia="en-US"/>
        </w:rPr>
        <w:t xml:space="preserve"> предмета «</w:t>
      </w:r>
      <w:proofErr w:type="spellStart"/>
      <w:r w:rsidRPr="00094C99">
        <w:rPr>
          <w:rFonts w:eastAsiaTheme="minorHAnsi" w:cs="Times New Roman"/>
          <w:kern w:val="0"/>
          <w:lang w:eastAsia="en-US"/>
        </w:rPr>
        <w:t>Захист</w:t>
      </w:r>
      <w:proofErr w:type="spellEnd"/>
      <w:r w:rsidRPr="00094C99">
        <w:rPr>
          <w:rFonts w:eastAsiaTheme="minorHAnsi" w:cs="Times New Roman"/>
          <w:kern w:val="0"/>
          <w:lang w:eastAsia="en-US"/>
        </w:rPr>
        <w:t xml:space="preserve"> </w:t>
      </w:r>
      <w:proofErr w:type="spellStart"/>
      <w:r w:rsidRPr="00094C99">
        <w:rPr>
          <w:rFonts w:eastAsiaTheme="minorHAnsi" w:cs="Times New Roman"/>
          <w:kern w:val="0"/>
          <w:lang w:eastAsia="en-US"/>
        </w:rPr>
        <w:t>України</w:t>
      </w:r>
      <w:proofErr w:type="spellEnd"/>
      <w:r w:rsidRPr="00094C99">
        <w:rPr>
          <w:rFonts w:eastAsiaTheme="minorHAnsi" w:cs="Times New Roman"/>
          <w:kern w:val="0"/>
          <w:lang w:eastAsia="en-US"/>
        </w:rPr>
        <w:t>»</w:t>
      </w:r>
      <w:r w:rsidRPr="00094C99">
        <w:rPr>
          <w:rFonts w:eastAsiaTheme="minorHAnsi" w:cs="Times New Roman"/>
          <w:kern w:val="0"/>
          <w:lang w:val="uk-UA" w:eastAsia="en-US"/>
        </w:rPr>
        <w:t xml:space="preserve"> призначити педагога-організатора ПИЛИПЕНКО В.І..</w:t>
      </w:r>
    </w:p>
    <w:p w:rsidR="00094C99" w:rsidRPr="00094C99" w:rsidRDefault="00094C99" w:rsidP="00094C99">
      <w:pPr>
        <w:widowControl/>
        <w:suppressAutoHyphens w:val="0"/>
        <w:autoSpaceDN/>
        <w:spacing w:after="200" w:line="276" w:lineRule="auto"/>
        <w:ind w:firstLine="708"/>
        <w:rPr>
          <w:rFonts w:eastAsiaTheme="minorHAnsi" w:cs="Times New Roman"/>
          <w:kern w:val="0"/>
          <w:lang w:val="uk-UA" w:eastAsia="en-US"/>
        </w:rPr>
      </w:pPr>
      <w:r w:rsidRPr="00094C99">
        <w:rPr>
          <w:rFonts w:eastAsiaTheme="minorHAnsi" w:cs="Times New Roman"/>
          <w:kern w:val="0"/>
          <w:lang w:val="uk-UA" w:eastAsia="en-US"/>
        </w:rPr>
        <w:t>3. Відповідальній за підвіз ПИЛИПЕНКО В.І.:</w:t>
      </w:r>
    </w:p>
    <w:p w:rsidR="00094C99" w:rsidRPr="00094C99" w:rsidRDefault="00094C99" w:rsidP="00094C99">
      <w:pPr>
        <w:widowControl/>
        <w:suppressAutoHyphens w:val="0"/>
        <w:autoSpaceDN/>
        <w:spacing w:after="200" w:line="276" w:lineRule="auto"/>
        <w:ind w:firstLine="708"/>
        <w:rPr>
          <w:rFonts w:eastAsiaTheme="minorHAnsi" w:cs="Times New Roman"/>
          <w:kern w:val="0"/>
          <w:lang w:val="uk-UA" w:eastAsia="en-US"/>
        </w:rPr>
      </w:pPr>
      <w:r w:rsidRPr="00094C99">
        <w:rPr>
          <w:rFonts w:eastAsiaTheme="minorHAnsi" w:cs="Times New Roman"/>
          <w:kern w:val="0"/>
          <w:lang w:val="uk-UA" w:eastAsia="en-US"/>
        </w:rPr>
        <w:t>1) здійснювати перевезення згідно з Порядком організації перевезень пасажирів та багажу автомобільним транспортом (наказ Міністерства інфраструктури України від 15.07.2013 № 480 із змінами) та Правилами дорожнього руху (постанова Кабінету Міністрів України від10.10.2001 №1306 із змінами);</w:t>
      </w:r>
    </w:p>
    <w:p w:rsidR="00094C99" w:rsidRPr="00094C99" w:rsidRDefault="00094C99" w:rsidP="00094C99">
      <w:pPr>
        <w:widowControl/>
        <w:suppressAutoHyphens w:val="0"/>
        <w:autoSpaceDN/>
        <w:spacing w:after="200" w:line="276" w:lineRule="auto"/>
        <w:ind w:firstLine="708"/>
        <w:rPr>
          <w:rFonts w:eastAsiaTheme="minorHAnsi" w:cs="Times New Roman"/>
          <w:kern w:val="0"/>
          <w:lang w:val="uk-UA" w:eastAsia="en-US"/>
        </w:rPr>
      </w:pPr>
      <w:r w:rsidRPr="00094C99">
        <w:rPr>
          <w:rFonts w:eastAsiaTheme="minorHAnsi" w:cs="Times New Roman"/>
          <w:kern w:val="0"/>
          <w:lang w:val="uk-UA" w:eastAsia="en-US"/>
        </w:rPr>
        <w:t>2) здійснювати облік учнів, що підвозяться;</w:t>
      </w:r>
    </w:p>
    <w:p w:rsidR="00094C99" w:rsidRPr="00094C99" w:rsidRDefault="00094C99" w:rsidP="00094C99">
      <w:pPr>
        <w:widowControl/>
        <w:suppressAutoHyphens w:val="0"/>
        <w:autoSpaceDN/>
        <w:spacing w:after="200" w:line="276" w:lineRule="auto"/>
        <w:ind w:firstLine="708"/>
        <w:rPr>
          <w:rFonts w:eastAsiaTheme="minorHAnsi" w:cs="Times New Roman"/>
          <w:kern w:val="0"/>
          <w:lang w:val="uk-UA" w:eastAsia="en-US"/>
        </w:rPr>
      </w:pPr>
      <w:r w:rsidRPr="00094C99">
        <w:rPr>
          <w:rFonts w:eastAsiaTheme="minorHAnsi" w:cs="Times New Roman"/>
          <w:kern w:val="0"/>
          <w:lang w:val="uk-UA" w:eastAsia="en-US"/>
        </w:rPr>
        <w:t xml:space="preserve">3) провести первинний інструктаж з безпеки життєдіяльності під час посадки, висадки, перебування в автобусі та під час його руху з обов’язковою фіксацією в журналі встановленого зразка. </w:t>
      </w:r>
    </w:p>
    <w:p w:rsidR="00094C99" w:rsidRPr="00094C99" w:rsidRDefault="00094C99" w:rsidP="00094C99">
      <w:pPr>
        <w:widowControl/>
        <w:suppressAutoHyphens w:val="0"/>
        <w:autoSpaceDN/>
        <w:spacing w:after="200" w:line="276" w:lineRule="auto"/>
        <w:ind w:firstLine="708"/>
        <w:rPr>
          <w:rFonts w:eastAsiaTheme="minorHAnsi" w:cs="Times New Roman"/>
          <w:kern w:val="0"/>
          <w:lang w:val="uk-UA" w:eastAsia="en-US"/>
        </w:rPr>
      </w:pPr>
      <w:r w:rsidRPr="00094C99">
        <w:rPr>
          <w:rFonts w:eastAsiaTheme="minorHAnsi" w:cs="Times New Roman"/>
          <w:kern w:val="0"/>
          <w:lang w:val="uk-UA" w:eastAsia="en-US"/>
        </w:rPr>
        <w:t xml:space="preserve">4) під час </w:t>
      </w:r>
      <w:r w:rsidR="005A5662">
        <w:rPr>
          <w:rFonts w:eastAsiaTheme="minorHAnsi" w:cs="Times New Roman"/>
          <w:kern w:val="0"/>
          <w:lang w:val="uk-UA" w:eastAsia="en-US"/>
        </w:rPr>
        <w:t xml:space="preserve">перебування у </w:t>
      </w:r>
      <w:proofErr w:type="spellStart"/>
      <w:r w:rsidR="005A5662">
        <w:rPr>
          <w:rFonts w:eastAsiaTheme="minorHAnsi" w:cs="Times New Roman"/>
          <w:kern w:val="0"/>
          <w:lang w:val="uk-UA" w:eastAsia="en-US"/>
        </w:rPr>
        <w:t>Петрівському</w:t>
      </w:r>
      <w:proofErr w:type="spellEnd"/>
      <w:r w:rsidR="005A5662">
        <w:rPr>
          <w:rFonts w:eastAsiaTheme="minorHAnsi" w:cs="Times New Roman"/>
          <w:kern w:val="0"/>
          <w:lang w:val="uk-UA" w:eastAsia="en-US"/>
        </w:rPr>
        <w:t xml:space="preserve"> ліцеї</w:t>
      </w:r>
      <w:bookmarkStart w:id="0" w:name="_GoBack"/>
      <w:bookmarkEnd w:id="0"/>
      <w:r w:rsidRPr="00094C99">
        <w:rPr>
          <w:rFonts w:eastAsiaTheme="minorHAnsi" w:cs="Times New Roman"/>
          <w:kern w:val="0"/>
          <w:lang w:val="uk-UA" w:eastAsia="en-US"/>
        </w:rPr>
        <w:t xml:space="preserve"> здійснювати постійний контроль за учнями, та у разі сигналу «Повітряної тривоги» супроводжувати дітей до укриття за вказаним маршрутом навчального закладу.</w:t>
      </w:r>
    </w:p>
    <w:p w:rsidR="00094C99" w:rsidRPr="00094C99" w:rsidRDefault="00094C99" w:rsidP="00094C99">
      <w:pPr>
        <w:widowControl/>
        <w:suppressAutoHyphens w:val="0"/>
        <w:autoSpaceDN/>
        <w:spacing w:after="200" w:line="276" w:lineRule="auto"/>
        <w:ind w:firstLine="708"/>
        <w:rPr>
          <w:rFonts w:eastAsiaTheme="minorHAnsi" w:cs="Times New Roman"/>
          <w:kern w:val="0"/>
          <w:lang w:val="uk-UA" w:eastAsia="en-US"/>
        </w:rPr>
      </w:pPr>
    </w:p>
    <w:p w:rsidR="00094C99" w:rsidRPr="00094C99" w:rsidRDefault="00094C99" w:rsidP="00094C99">
      <w:pPr>
        <w:widowControl/>
        <w:suppressAutoHyphens w:val="0"/>
        <w:autoSpaceDN/>
        <w:spacing w:after="200" w:line="276" w:lineRule="auto"/>
        <w:rPr>
          <w:rFonts w:eastAsiaTheme="minorHAnsi" w:cs="Times New Roman"/>
          <w:kern w:val="0"/>
          <w:lang w:val="uk-UA" w:eastAsia="en-US"/>
        </w:rPr>
      </w:pPr>
      <w:r w:rsidRPr="00094C99">
        <w:rPr>
          <w:rFonts w:eastAsiaTheme="minorHAnsi" w:cs="Times New Roman"/>
          <w:kern w:val="0"/>
          <w:lang w:val="uk-UA" w:eastAsia="en-US"/>
        </w:rPr>
        <w:t>Директор:                                                                                    Ольга КАНІВЕЦЬ</w:t>
      </w:r>
    </w:p>
    <w:p w:rsidR="00094C99" w:rsidRPr="00094C99" w:rsidRDefault="00094C99" w:rsidP="00094C99">
      <w:pPr>
        <w:widowControl/>
        <w:suppressAutoHyphens w:val="0"/>
        <w:autoSpaceDN/>
        <w:spacing w:line="276" w:lineRule="auto"/>
        <w:rPr>
          <w:rFonts w:eastAsiaTheme="minorHAnsi" w:cs="Times New Roman"/>
          <w:kern w:val="0"/>
          <w:lang w:val="uk-UA" w:eastAsia="en-US"/>
        </w:rPr>
      </w:pPr>
      <w:r w:rsidRPr="00094C99">
        <w:rPr>
          <w:rFonts w:eastAsiaTheme="minorHAnsi" w:cs="Times New Roman"/>
          <w:kern w:val="0"/>
          <w:lang w:val="uk-UA" w:eastAsia="en-US"/>
        </w:rPr>
        <w:t>З наказом ознайомлені                                                              Валерія ПИЛИПЕНКО</w:t>
      </w:r>
    </w:p>
    <w:p w:rsidR="00094C99" w:rsidRPr="00094C99" w:rsidRDefault="00094C99" w:rsidP="00094C99">
      <w:pPr>
        <w:widowControl/>
        <w:suppressAutoHyphens w:val="0"/>
        <w:autoSpaceDN/>
        <w:spacing w:line="276" w:lineRule="auto"/>
        <w:ind w:firstLine="708"/>
        <w:rPr>
          <w:rFonts w:eastAsiaTheme="minorHAnsi" w:cs="Times New Roman"/>
          <w:kern w:val="0"/>
          <w:lang w:val="uk-UA" w:eastAsia="en-US"/>
        </w:rPr>
      </w:pPr>
      <w:r w:rsidRPr="00094C99">
        <w:rPr>
          <w:rFonts w:eastAsiaTheme="minorHAnsi" w:cs="Times New Roman"/>
          <w:kern w:val="0"/>
          <w:lang w:val="uk-UA" w:eastAsia="en-US"/>
        </w:rPr>
        <w:tab/>
      </w:r>
      <w:r w:rsidRPr="00094C99">
        <w:rPr>
          <w:rFonts w:eastAsiaTheme="minorHAnsi" w:cs="Times New Roman"/>
          <w:kern w:val="0"/>
          <w:lang w:val="uk-UA" w:eastAsia="en-US"/>
        </w:rPr>
        <w:tab/>
      </w:r>
      <w:r w:rsidRPr="00094C99">
        <w:rPr>
          <w:rFonts w:eastAsiaTheme="minorHAnsi" w:cs="Times New Roman"/>
          <w:kern w:val="0"/>
          <w:lang w:val="uk-UA" w:eastAsia="en-US"/>
        </w:rPr>
        <w:tab/>
      </w:r>
      <w:r w:rsidRPr="00094C99">
        <w:rPr>
          <w:rFonts w:eastAsiaTheme="minorHAnsi" w:cs="Times New Roman"/>
          <w:kern w:val="0"/>
          <w:lang w:val="uk-UA" w:eastAsia="en-US"/>
        </w:rPr>
        <w:tab/>
      </w:r>
      <w:r w:rsidRPr="00094C99">
        <w:rPr>
          <w:rFonts w:eastAsiaTheme="minorHAnsi" w:cs="Times New Roman"/>
          <w:kern w:val="0"/>
          <w:lang w:val="uk-UA" w:eastAsia="en-US"/>
        </w:rPr>
        <w:tab/>
      </w:r>
      <w:r w:rsidRPr="00094C99">
        <w:rPr>
          <w:rFonts w:eastAsiaTheme="minorHAnsi" w:cs="Times New Roman"/>
          <w:kern w:val="0"/>
          <w:lang w:val="uk-UA" w:eastAsia="en-US"/>
        </w:rPr>
        <w:tab/>
      </w:r>
      <w:r w:rsidRPr="00094C99">
        <w:rPr>
          <w:rFonts w:eastAsiaTheme="minorHAnsi" w:cs="Times New Roman"/>
          <w:kern w:val="0"/>
          <w:lang w:val="uk-UA" w:eastAsia="en-US"/>
        </w:rPr>
        <w:tab/>
        <w:t xml:space="preserve">       Тетяна СОЛОМКА</w:t>
      </w:r>
    </w:p>
    <w:p w:rsidR="00F81C0D" w:rsidRDefault="00BA3A30"/>
    <w:sectPr w:rsidR="00F81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51E11"/>
    <w:multiLevelType w:val="hybridMultilevel"/>
    <w:tmpl w:val="0BD2BE02"/>
    <w:lvl w:ilvl="0" w:tplc="DFA8E8B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A6"/>
    <w:rsid w:val="00094C99"/>
    <w:rsid w:val="00285DE6"/>
    <w:rsid w:val="003834A0"/>
    <w:rsid w:val="003960B7"/>
    <w:rsid w:val="0056556A"/>
    <w:rsid w:val="005A5662"/>
    <w:rsid w:val="005F52E7"/>
    <w:rsid w:val="00673953"/>
    <w:rsid w:val="007701E4"/>
    <w:rsid w:val="008348CA"/>
    <w:rsid w:val="009A5B27"/>
    <w:rsid w:val="00AD68E9"/>
    <w:rsid w:val="00BA3A30"/>
    <w:rsid w:val="00BB47FF"/>
    <w:rsid w:val="00CD01A6"/>
    <w:rsid w:val="00D57147"/>
    <w:rsid w:val="00E65336"/>
    <w:rsid w:val="00F7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A5662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662"/>
    <w:rPr>
      <w:rFonts w:ascii="Tahoma" w:eastAsia="Andale Sans UI" w:hAnsi="Tahoma" w:cs="Tahoma"/>
      <w:kern w:val="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A5662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662"/>
    <w:rPr>
      <w:rFonts w:ascii="Tahoma" w:eastAsia="Andale Sans UI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18</cp:revision>
  <cp:lastPrinted>2024-09-03T11:32:00Z</cp:lastPrinted>
  <dcterms:created xsi:type="dcterms:W3CDTF">2023-02-07T13:43:00Z</dcterms:created>
  <dcterms:modified xsi:type="dcterms:W3CDTF">2024-09-03T11:32:00Z</dcterms:modified>
</cp:coreProperties>
</file>