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0A" w:rsidRPr="00A665D5" w:rsidRDefault="0013730A" w:rsidP="0013730A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665D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</w:t>
      </w:r>
      <w:r w:rsidRPr="00A665D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;visibility:visible;mso-wrap-style:square" o:ole="">
            <v:imagedata r:id="rId6" o:title=""/>
          </v:shape>
          <o:OLEObject Type="Embed" ProgID="PBrush" ShapeID="_x0000_i1025" DrawAspect="Content" ObjectID="_1642590104" r:id="rId7"/>
        </w:objec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665D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НАКАЗ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665D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ПО ГАННІВСЬКІЙ ЗАГАЛЬНООСВІТНІЙ ШКОЛІ І-ІІІ СТУПЕНІВ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665D5"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 w:val="uk-UA" w:eastAsia="ru-RU"/>
        </w:rPr>
        <w:t>ПЕТРІВСЬКОЇ РАЙОННОЇ РАДИ КІРОВОГРАДСЬКОЇ ОБЛАСТІ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 w:rsidRPr="00A665D5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від </w:t>
      </w:r>
      <w:r w:rsidR="00A665D5" w:rsidRPr="00A665D5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09 жовтня 2019</w:t>
      </w:r>
      <w:r w:rsidR="00F40D6C" w:rsidRPr="00A665D5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 року </w:t>
      </w:r>
      <w:r w:rsidRPr="00A665D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F40D6C" w:rsidRPr="00A665D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</w:t>
      </w:r>
      <w:r w:rsidRPr="00A665D5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           </w:t>
      </w:r>
      <w:r w:rsidRPr="00A665D5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 xml:space="preserve">№ </w:t>
      </w:r>
      <w:r w:rsidR="00A665D5" w:rsidRPr="00A665D5">
        <w:rPr>
          <w:rFonts w:ascii="Times New Roman" w:eastAsia="Andale Sans UI" w:hAnsi="Times New Roman" w:cs="Times New Roman"/>
          <w:sz w:val="24"/>
          <w:szCs w:val="24"/>
          <w:u w:val="single"/>
          <w:lang w:val="uk-UA" w:eastAsia="ru-RU"/>
        </w:rPr>
        <w:t>220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  <w:r w:rsidRPr="00A665D5"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  <w:t>с. Ганнівка</w:t>
      </w:r>
    </w:p>
    <w:p w:rsidR="0013730A" w:rsidRPr="00A665D5" w:rsidRDefault="0013730A" w:rsidP="0013730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olor w:val="000000"/>
          <w:sz w:val="24"/>
          <w:szCs w:val="24"/>
          <w:lang w:val="uk-UA" w:eastAsia="ru-RU"/>
        </w:rPr>
      </w:pPr>
    </w:p>
    <w:p w:rsidR="0013730A" w:rsidRPr="00A665D5" w:rsidRDefault="0013730A" w:rsidP="001373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uk-UA" w:eastAsia="ru-RU"/>
        </w:rPr>
      </w:pPr>
    </w:p>
    <w:p w:rsidR="00F7447C" w:rsidRPr="00A665D5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методичної роботи </w:t>
      </w:r>
    </w:p>
    <w:p w:rsidR="00F7447C" w:rsidRPr="00A665D5" w:rsidRDefault="00F7447C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з педагогічними кадрами </w:t>
      </w:r>
    </w:p>
    <w:p w:rsidR="00F7447C" w:rsidRPr="00A665D5" w:rsidRDefault="0013730A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у 201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7447C" w:rsidRPr="00A665D5">
        <w:rPr>
          <w:rFonts w:ascii="Times New Roman" w:hAnsi="Times New Roman" w:cs="Times New Roman"/>
          <w:sz w:val="24"/>
          <w:szCs w:val="24"/>
          <w:lang w:val="uk-UA"/>
        </w:rPr>
        <w:t>/20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40D6C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47C" w:rsidRPr="00A665D5">
        <w:rPr>
          <w:rFonts w:ascii="Times New Roman" w:hAnsi="Times New Roman" w:cs="Times New Roman"/>
          <w:sz w:val="24"/>
          <w:szCs w:val="24"/>
          <w:lang w:val="uk-UA"/>
        </w:rPr>
        <w:t>навчальному році</w:t>
      </w:r>
    </w:p>
    <w:p w:rsidR="00706D49" w:rsidRPr="00A665D5" w:rsidRDefault="00706D49" w:rsidP="00F74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На основі вивче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>ння результативності навчально-виховної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роботи за 201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рік, запитів інтересів педагогічних працівників, рівня їхньої компетентності згідно перспективного планування</w:t>
      </w: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C43BE" w:rsidRPr="00A665D5" w:rsidRDefault="00EC43BE" w:rsidP="00A66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3BE" w:rsidRPr="00A665D5" w:rsidRDefault="006B5C9B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Продовжити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роботу</w:t>
      </w:r>
      <w:r w:rsidR="00EC43BE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над проблемою 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Підвищення рівня якості освіти шляхом вдосконалення професійної майстерності педагога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(2 рік)</w:t>
      </w:r>
      <w:r w:rsidR="00694E7C" w:rsidRPr="00A665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4E7C" w:rsidRPr="00A665D5" w:rsidRDefault="00694E7C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При плануванні роботи на навчальний рік передбачити комплекс заходів щодо реалізації </w:t>
      </w:r>
      <w:r w:rsidR="0013730A" w:rsidRPr="00A665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B5C9B" w:rsidRPr="00A665D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ет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апу науково-методичної проблеми:</w:t>
      </w:r>
    </w:p>
    <w:p w:rsidR="00A039EC" w:rsidRPr="00A665D5" w:rsidRDefault="00A039EC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1) організувати роботу усіх методичних структур школи для реалізацію науково-методичної проблеми;</w:t>
      </w:r>
    </w:p>
    <w:p w:rsidR="00A039EC" w:rsidRPr="00A665D5" w:rsidRDefault="00A039EC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2) оформити довідково-інформаційний методичний куточок з визначеної науково-методичної проблеми;</w:t>
      </w:r>
    </w:p>
    <w:p w:rsidR="00A039EC" w:rsidRPr="00A665D5" w:rsidRDefault="0013730A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) організувати самоосвітню роботу педагогів із визначеної науково-методичної проблеми;</w:t>
      </w:r>
    </w:p>
    <w:p w:rsidR="00A039EC" w:rsidRPr="00A665D5" w:rsidRDefault="0013730A" w:rsidP="00A665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39EC" w:rsidRPr="00A665D5">
        <w:rPr>
          <w:rFonts w:ascii="Times New Roman" w:hAnsi="Times New Roman" w:cs="Times New Roman"/>
          <w:sz w:val="24"/>
          <w:szCs w:val="24"/>
          <w:lang w:val="uk-UA"/>
        </w:rPr>
        <w:t>) створити банк інформації щодо реалізації визначеної науково-методично проблеми</w:t>
      </w:r>
    </w:p>
    <w:p w:rsidR="00694E7C" w:rsidRPr="00A665D5" w:rsidRDefault="00F40D6C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</w:t>
      </w:r>
      <w:r w:rsidR="00694E7C" w:rsidRPr="00A665D5">
        <w:rPr>
          <w:rFonts w:ascii="Times New Roman" w:hAnsi="Times New Roman" w:cs="Times New Roman"/>
          <w:sz w:val="24"/>
          <w:szCs w:val="24"/>
          <w:lang w:val="uk-UA"/>
        </w:rPr>
        <w:t>яти участь у роботі:</w:t>
      </w:r>
    </w:p>
    <w:p w:rsidR="00694E7C" w:rsidRPr="00A665D5" w:rsidRDefault="00694E7C" w:rsidP="00A665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районних методичних об’єднань (періодичність засідань – 3 рази на рік: серпень, січень, березень) </w:t>
      </w:r>
    </w:p>
    <w:p w:rsidR="00694E7C" w:rsidRDefault="00694E7C" w:rsidP="00A665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Організувати роботу шкільних методичних об’єднань:</w:t>
      </w:r>
    </w:p>
    <w:p w:rsidR="00A665D5" w:rsidRP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2715"/>
        <w:gridCol w:w="2520"/>
        <w:gridCol w:w="3270"/>
      </w:tblGrid>
      <w:tr w:rsidR="0075134B" w:rsidRPr="00A665D5" w:rsidTr="009918CD">
        <w:tc>
          <w:tcPr>
            <w:tcW w:w="851" w:type="dxa"/>
            <w:vAlign w:val="center"/>
          </w:tcPr>
          <w:p w:rsidR="0075134B" w:rsidRPr="00A665D5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715" w:type="dxa"/>
            <w:vAlign w:val="center"/>
          </w:tcPr>
          <w:p w:rsidR="0075134B" w:rsidRPr="00A665D5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</w:t>
            </w:r>
          </w:p>
        </w:tc>
        <w:tc>
          <w:tcPr>
            <w:tcW w:w="2520" w:type="dxa"/>
            <w:vAlign w:val="center"/>
          </w:tcPr>
          <w:p w:rsidR="0075134B" w:rsidRPr="00A665D5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3270" w:type="dxa"/>
            <w:vAlign w:val="center"/>
          </w:tcPr>
          <w:p w:rsidR="0075134B" w:rsidRPr="00A665D5" w:rsidRDefault="0075134B" w:rsidP="007513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</w:t>
            </w:r>
          </w:p>
        </w:tc>
      </w:tr>
      <w:tr w:rsidR="0013730A" w:rsidRPr="00A665D5" w:rsidTr="009918CD">
        <w:tc>
          <w:tcPr>
            <w:tcW w:w="851" w:type="dxa"/>
            <w:vAlign w:val="center"/>
          </w:tcPr>
          <w:p w:rsidR="0013730A" w:rsidRPr="00A665D5" w:rsidRDefault="00A665D5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5" w:type="dxa"/>
          </w:tcPr>
          <w:p w:rsidR="0013730A" w:rsidRPr="00A665D5" w:rsidRDefault="000910AE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вчителів початкових класів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13730A" w:rsidRPr="00A665D5" w:rsidRDefault="000910AE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АМБРОЗЯК І.І.</w:t>
            </w:r>
          </w:p>
        </w:tc>
        <w:tc>
          <w:tcPr>
            <w:tcW w:w="3270" w:type="dxa"/>
          </w:tcPr>
          <w:p w:rsidR="0013730A" w:rsidRPr="00A665D5" w:rsidRDefault="00756477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технологій у процесі навчання і виховання молодших школярів</w:t>
            </w:r>
          </w:p>
        </w:tc>
      </w:tr>
      <w:tr w:rsidR="009918CD" w:rsidRPr="00A665D5" w:rsidTr="009918CD">
        <w:tc>
          <w:tcPr>
            <w:tcW w:w="851" w:type="dxa"/>
            <w:vAlign w:val="center"/>
          </w:tcPr>
          <w:p w:rsidR="009918CD" w:rsidRPr="00A665D5" w:rsidRDefault="00A665D5" w:rsidP="00091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5" w:type="dxa"/>
          </w:tcPr>
          <w:p w:rsidR="009918CD" w:rsidRPr="00A665D5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 вчителів початкових класів </w:t>
            </w: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A665D5" w:rsidRDefault="00124995" w:rsidP="00091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ГИРИК В.І.</w:t>
            </w:r>
          </w:p>
        </w:tc>
        <w:tc>
          <w:tcPr>
            <w:tcW w:w="3270" w:type="dxa"/>
          </w:tcPr>
          <w:p w:rsidR="009918CD" w:rsidRPr="00A665D5" w:rsidRDefault="005E71D9" w:rsidP="00694E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пізнавальної активності учнів початкових </w:t>
            </w: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 шляхом використання інтерактивних технологій</w:t>
            </w:r>
          </w:p>
        </w:tc>
      </w:tr>
      <w:tr w:rsidR="009918CD" w:rsidRPr="00A665D5" w:rsidTr="009918CD">
        <w:tc>
          <w:tcPr>
            <w:tcW w:w="851" w:type="dxa"/>
            <w:vAlign w:val="center"/>
          </w:tcPr>
          <w:p w:rsidR="009918CD" w:rsidRPr="00A665D5" w:rsidRDefault="00A665D5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715" w:type="dxa"/>
          </w:tcPr>
          <w:p w:rsidR="009918CD" w:rsidRPr="00A665D5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A665D5" w:rsidRDefault="009918CD" w:rsidP="0075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БАРАНЬКО </w:t>
            </w:r>
            <w:r w:rsidR="00756477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</w:t>
            </w: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0" w:type="dxa"/>
          </w:tcPr>
          <w:p w:rsidR="009918CD" w:rsidRPr="00A665D5" w:rsidRDefault="00756477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класного керівника щодо спрямування зусиль школи, сім</w:t>
            </w:r>
            <w:r w:rsidRPr="00A665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громадськості на формування активного громадянина сучасного суспільства</w:t>
            </w:r>
          </w:p>
        </w:tc>
      </w:tr>
      <w:tr w:rsidR="009918CD" w:rsidRPr="00A665D5" w:rsidTr="009918CD">
        <w:tc>
          <w:tcPr>
            <w:tcW w:w="851" w:type="dxa"/>
            <w:vAlign w:val="center"/>
          </w:tcPr>
          <w:p w:rsidR="009918CD" w:rsidRPr="00A665D5" w:rsidRDefault="00A665D5" w:rsidP="00991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5" w:type="dxa"/>
          </w:tcPr>
          <w:p w:rsidR="009918CD" w:rsidRPr="00A665D5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класних керівників Володимирівської загальноосвітньої школи І-ІІ ступенів, філії Ганнівської загальноосвітньої школи І-ІІІ ступенів</w:t>
            </w:r>
          </w:p>
        </w:tc>
        <w:tc>
          <w:tcPr>
            <w:tcW w:w="2520" w:type="dxa"/>
            <w:vAlign w:val="center"/>
          </w:tcPr>
          <w:p w:rsidR="009918CD" w:rsidRPr="00A665D5" w:rsidRDefault="009918CD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 Ю.В.</w:t>
            </w:r>
          </w:p>
        </w:tc>
        <w:tc>
          <w:tcPr>
            <w:tcW w:w="3270" w:type="dxa"/>
          </w:tcPr>
          <w:p w:rsidR="009918CD" w:rsidRPr="00A665D5" w:rsidRDefault="00124995" w:rsidP="009918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всебічно розвиненої особистості з високими духовними цінностями та активною життєвою позицією шляхом розвитку творчої ініціативи учнів</w:t>
            </w:r>
          </w:p>
        </w:tc>
      </w:tr>
    </w:tbl>
    <w:p w:rsidR="00134FD9" w:rsidRPr="00A665D5" w:rsidRDefault="00134FD9" w:rsidP="00134F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122F5" w:rsidRPr="00A665D5" w:rsidRDefault="0075134B" w:rsidP="00A66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Організувати роботу</w:t>
      </w:r>
      <w:r w:rsidR="001122F5" w:rsidRPr="00A665D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94E7C" w:rsidRDefault="0075134B" w:rsidP="00A665D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районних семінарів-практикумів:</w:t>
      </w:r>
    </w:p>
    <w:p w:rsidR="00A665D5" w:rsidRP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1196"/>
        <w:gridCol w:w="2234"/>
        <w:gridCol w:w="2268"/>
        <w:gridCol w:w="3084"/>
      </w:tblGrid>
      <w:tr w:rsidR="004423CA" w:rsidRPr="00A665D5" w:rsidTr="00A665D5">
        <w:tc>
          <w:tcPr>
            <w:tcW w:w="681" w:type="dxa"/>
            <w:vAlign w:val="center"/>
          </w:tcPr>
          <w:p w:rsidR="004423CA" w:rsidRPr="00A665D5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96" w:type="dxa"/>
            <w:vAlign w:val="center"/>
          </w:tcPr>
          <w:p w:rsidR="004423CA" w:rsidRPr="00A665D5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2234" w:type="dxa"/>
            <w:vAlign w:val="center"/>
          </w:tcPr>
          <w:p w:rsidR="004423CA" w:rsidRPr="00A665D5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педпрацівників</w:t>
            </w:r>
          </w:p>
        </w:tc>
        <w:tc>
          <w:tcPr>
            <w:tcW w:w="2268" w:type="dxa"/>
          </w:tcPr>
          <w:p w:rsidR="004423CA" w:rsidRPr="00A665D5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3084" w:type="dxa"/>
            <w:vAlign w:val="center"/>
          </w:tcPr>
          <w:p w:rsidR="004423CA" w:rsidRPr="00A665D5" w:rsidRDefault="004423CA" w:rsidP="00112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Проблема семінару</w:t>
            </w:r>
          </w:p>
        </w:tc>
      </w:tr>
      <w:tr w:rsidR="00124995" w:rsidRPr="00A665D5" w:rsidTr="00A665D5">
        <w:tc>
          <w:tcPr>
            <w:tcW w:w="681" w:type="dxa"/>
          </w:tcPr>
          <w:p w:rsidR="00124995" w:rsidRPr="00A665D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</w:tcPr>
          <w:p w:rsidR="00124995" w:rsidRPr="00A665D5" w:rsidRDefault="0075647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34" w:type="dxa"/>
          </w:tcPr>
          <w:p w:rsidR="00124995" w:rsidRPr="00A665D5" w:rsidRDefault="00124995" w:rsidP="007564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учителів </w:t>
            </w:r>
            <w:r w:rsidR="00756477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літератури</w:t>
            </w: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24995" w:rsidRPr="00A665D5" w:rsidRDefault="00124995" w:rsidP="00481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Ганнівська ЗШ І-ІІІ ст.,</w:t>
            </w:r>
          </w:p>
        </w:tc>
        <w:tc>
          <w:tcPr>
            <w:tcW w:w="3084" w:type="dxa"/>
          </w:tcPr>
          <w:p w:rsidR="00124995" w:rsidRPr="00A665D5" w:rsidRDefault="0075647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соціальної компетентності учнів інтерактивними засобами навчання на уроках зарубіжної літератури</w:t>
            </w:r>
          </w:p>
        </w:tc>
      </w:tr>
      <w:tr w:rsidR="00124995" w:rsidRPr="00A665D5" w:rsidTr="00A665D5">
        <w:tc>
          <w:tcPr>
            <w:tcW w:w="681" w:type="dxa"/>
          </w:tcPr>
          <w:p w:rsidR="00124995" w:rsidRPr="00A665D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6" w:type="dxa"/>
          </w:tcPr>
          <w:p w:rsidR="00124995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34" w:type="dxa"/>
          </w:tcPr>
          <w:p w:rsidR="00124995" w:rsidRPr="00A665D5" w:rsidRDefault="00124995" w:rsidP="00EA2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учителів </w:t>
            </w:r>
            <w:r w:rsidR="00EA2347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художньо-естетичного циклу</w:t>
            </w:r>
          </w:p>
        </w:tc>
        <w:tc>
          <w:tcPr>
            <w:tcW w:w="2268" w:type="dxa"/>
          </w:tcPr>
          <w:p w:rsidR="00124995" w:rsidRPr="00A665D5" w:rsidRDefault="00124995" w:rsidP="001249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Вододимирівська</w:t>
            </w:r>
            <w:proofErr w:type="spellEnd"/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ст., філія Ганнівської ЗШ І-ІІІ ступенів, </w:t>
            </w:r>
          </w:p>
        </w:tc>
        <w:tc>
          <w:tcPr>
            <w:tcW w:w="3084" w:type="dxa"/>
          </w:tcPr>
          <w:p w:rsidR="00124995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національних традицій у формуванні мистецьких компетентностей учнів</w:t>
            </w:r>
          </w:p>
        </w:tc>
      </w:tr>
      <w:tr w:rsidR="00EA2347" w:rsidRPr="00A665D5" w:rsidTr="00A665D5">
        <w:tc>
          <w:tcPr>
            <w:tcW w:w="681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6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234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Шкільних бібліотекарів</w:t>
            </w:r>
          </w:p>
        </w:tc>
        <w:tc>
          <w:tcPr>
            <w:tcW w:w="2268" w:type="dxa"/>
          </w:tcPr>
          <w:p w:rsidR="00EA2347" w:rsidRPr="00A665D5" w:rsidRDefault="00EA2347" w:rsidP="00D14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Ганнівська ЗШ І-ІІІ ст.,</w:t>
            </w:r>
          </w:p>
        </w:tc>
        <w:tc>
          <w:tcPr>
            <w:tcW w:w="3084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Інноваційна діяльність бібліотекаря в умовах реалізації Концепції «Нова українська школа»</w:t>
            </w:r>
          </w:p>
        </w:tc>
      </w:tr>
      <w:tr w:rsidR="00EA2347" w:rsidRPr="00A665D5" w:rsidTr="00A665D5">
        <w:tc>
          <w:tcPr>
            <w:tcW w:w="681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6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234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навчально-виховної роботи, завідувачі філій</w:t>
            </w:r>
          </w:p>
        </w:tc>
        <w:tc>
          <w:tcPr>
            <w:tcW w:w="2268" w:type="dxa"/>
          </w:tcPr>
          <w:p w:rsidR="00EA2347" w:rsidRPr="00A665D5" w:rsidRDefault="00EA2347" w:rsidP="00D145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Вододимирівська</w:t>
            </w:r>
            <w:proofErr w:type="spellEnd"/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ст., філія Ганнівської ЗШ І-ІІІ ступенів, </w:t>
            </w:r>
          </w:p>
        </w:tc>
        <w:tc>
          <w:tcPr>
            <w:tcW w:w="3084" w:type="dxa"/>
          </w:tcPr>
          <w:p w:rsidR="00EA2347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здійснення моніторингових досліджень освітнього процесу у закладі освіти</w:t>
            </w:r>
          </w:p>
        </w:tc>
      </w:tr>
      <w:tr w:rsidR="00124995" w:rsidRPr="00A665D5" w:rsidTr="00A665D5">
        <w:tc>
          <w:tcPr>
            <w:tcW w:w="681" w:type="dxa"/>
          </w:tcPr>
          <w:p w:rsidR="00124995" w:rsidRPr="00A665D5" w:rsidRDefault="00124995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6" w:type="dxa"/>
          </w:tcPr>
          <w:p w:rsidR="00124995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71FAE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</w:p>
        </w:tc>
        <w:tc>
          <w:tcPr>
            <w:tcW w:w="2234" w:type="dxa"/>
          </w:tcPr>
          <w:p w:rsidR="00124995" w:rsidRPr="00A665D5" w:rsidRDefault="00EA2347" w:rsidP="00EA23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71FAE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чителів </w:t>
            </w: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2268" w:type="dxa"/>
          </w:tcPr>
          <w:p w:rsidR="00124995" w:rsidRPr="00A665D5" w:rsidRDefault="00124995" w:rsidP="00A66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Вододимирівська</w:t>
            </w:r>
            <w:proofErr w:type="spellEnd"/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 </w:t>
            </w:r>
            <w:r w:rsid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71FAE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філія Ганнівської ЗШ І-ІІІ ступенів</w:t>
            </w:r>
          </w:p>
        </w:tc>
        <w:tc>
          <w:tcPr>
            <w:tcW w:w="3084" w:type="dxa"/>
          </w:tcPr>
          <w:p w:rsidR="00124995" w:rsidRPr="00A665D5" w:rsidRDefault="00EA2347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технологій </w:t>
            </w:r>
            <w:proofErr w:type="spellStart"/>
            <w:r w:rsidRPr="00A6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A036E" w:rsidRPr="00A6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proofErr w:type="spellEnd"/>
            <w:r w:rsidR="000A036E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A036E" w:rsidRPr="00A66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36E" w:rsidRPr="00A66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 w:rsidR="000A036E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форми інтерактивного навчання на уроках фізики</w:t>
            </w:r>
          </w:p>
        </w:tc>
      </w:tr>
      <w:tr w:rsidR="00F71FAE" w:rsidRPr="00A665D5" w:rsidTr="00A665D5">
        <w:tc>
          <w:tcPr>
            <w:tcW w:w="681" w:type="dxa"/>
          </w:tcPr>
          <w:p w:rsidR="00F71FAE" w:rsidRPr="00A665D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F71FAE" w:rsidRPr="00A665D5" w:rsidRDefault="00F71FA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34" w:type="dxa"/>
          </w:tcPr>
          <w:p w:rsidR="00F71FAE" w:rsidRPr="00A665D5" w:rsidRDefault="000A036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фізичної культури</w:t>
            </w:r>
          </w:p>
        </w:tc>
        <w:tc>
          <w:tcPr>
            <w:tcW w:w="2268" w:type="dxa"/>
          </w:tcPr>
          <w:p w:rsidR="00F71FAE" w:rsidRPr="00A665D5" w:rsidRDefault="00F71FAE" w:rsidP="00F71F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Іскрівська ЗШ І-ІІІ ст., філія Ганнівської ЗШ І-ІІІ ступенів</w:t>
            </w:r>
          </w:p>
          <w:p w:rsidR="00F71FAE" w:rsidRPr="00A665D5" w:rsidRDefault="00F71FAE" w:rsidP="00442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F71FAE" w:rsidRPr="00A665D5" w:rsidRDefault="000A036E" w:rsidP="007513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свідомості підвищення </w:t>
            </w:r>
            <w:proofErr w:type="spellStart"/>
            <w:r w:rsidR="00F86D21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якосі</w:t>
            </w:r>
            <w:proofErr w:type="spellEnd"/>
            <w:r w:rsidR="00F86D21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фізичної підготовленості шляхом виховання патріотичних </w:t>
            </w:r>
            <w:r w:rsidR="00F86D21" w:rsidRPr="00A66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почуттів  в учнів на уроках фізичної культури</w:t>
            </w:r>
          </w:p>
        </w:tc>
      </w:tr>
    </w:tbl>
    <w:p w:rsid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6D21" w:rsidRPr="00A665D5" w:rsidRDefault="00F86D21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Районного семінару практикуму організаторів роботи з обдарованими школярами на базі Іскрівської ЗШ І-ІІІ ст., філії Ганнівської ЗШ І-ІІІ ст. Проблема: «Використання можливостей освітнього простору закладу для розвитку творчої, креативної особистості (березень).</w:t>
      </w:r>
    </w:p>
    <w:p w:rsidR="003A3D01" w:rsidRPr="00A665D5" w:rsidRDefault="003A3D01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районної школи практичних психологів,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яка </w:t>
      </w:r>
      <w:r w:rsidR="001450A9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буде працювати над проблемою: «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Створення умов для успішної навчальної взаємодії шляхом формування психологічної компетентності педагога»</w:t>
      </w:r>
      <w:r w:rsidR="001C2474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(керівник – ГРИШАЄВА О.В.</w:t>
      </w:r>
      <w:r w:rsidR="001450A9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, заступник директора з навчально-виховної роботи Ганнівської загальноосвітньої школи І-ІІ ступенів</w:t>
      </w:r>
      <w:r w:rsidR="001C2474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)</w:t>
      </w:r>
      <w:r w:rsidR="001450A9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1450A9" w:rsidRPr="00A665D5" w:rsidRDefault="001450A9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творчої лабораторії з управлінської діяльності, яка  працюватиме над проблемою «Моніторинг у </w:t>
      </w:r>
      <w:r w:rsidR="00756477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системі освіти та управлінських процесів закладу освіти»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(керівник – ПОГОРЄЛА Т.М., заступник керівника з навчально-виховної роботи Володимирівської загальноосвітньої школи І-ІІ ступенів, філії Ганнівської загальноосвітньої школи І-ІІІ ступенів)</w:t>
      </w:r>
      <w:r w:rsidR="00756477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, 2 рази на рік</w:t>
      </w:r>
      <w:r w:rsidR="008853F8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1122F5" w:rsidRPr="00A665D5" w:rsidRDefault="003A3D01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школи комп’ютерної грамотності</w:t>
      </w:r>
      <w:r w:rsidR="001450A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1450A9" w:rsidRPr="00A665D5">
        <w:rPr>
          <w:rFonts w:ascii="Times New Roman" w:hAnsi="Times New Roman" w:cs="Times New Roman"/>
          <w:sz w:val="24"/>
          <w:szCs w:val="24"/>
          <w:lang w:val="uk-UA"/>
        </w:rPr>
        <w:t>учителів-предметників</w:t>
      </w:r>
      <w:proofErr w:type="spellEnd"/>
      <w:r w:rsidR="001450A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, які використовують у навчально-виховному процесі </w:t>
      </w:r>
      <w:r w:rsidR="001450A9" w:rsidRPr="00A665D5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1450A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дошки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0A9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що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працюватиме над проблемою: «</w:t>
      </w:r>
      <w:r w:rsidR="001450A9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Хмарні технології у роботі </w:t>
      </w:r>
      <w:proofErr w:type="spellStart"/>
      <w:r w:rsidR="001450A9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вчителя-предметника</w:t>
      </w:r>
      <w:proofErr w:type="spellEnd"/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»</w:t>
      </w:r>
      <w:r w:rsidR="001450A9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(керівник – БОНДАРЄВА Н.П., заступник керівника з навчально-виховної роботи Іскрівської загальноосвітньої школи І-ІІІ ступенів, філії Ганнівської загальноосвітньої школи І-ІІІ ступенів</w:t>
      </w:r>
      <w:r w:rsidR="008853F8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);</w:t>
      </w:r>
    </w:p>
    <w:p w:rsidR="003A3D01" w:rsidRPr="00A665D5" w:rsidRDefault="008853F8" w:rsidP="00134FD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школи підвищення педагогічної майстерності учителів початкових класів, яка працюватиме над проблемою «Формування професійної компетентності вчителів початкових класів в умовах упровадження державного стандарту початкової державної освіти» (керівник – КРАЩЕНКО О.М., вчитель початкових класів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Володимирівської загальноосвітньої школи І-ІІ ступенів, філії Ганнівської загальноосвітньої школи І-ІІІ ступенів);</w:t>
      </w:r>
    </w:p>
    <w:p w:rsidR="003A3D01" w:rsidRPr="00A665D5" w:rsidRDefault="003A3D01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Продовжити роботу </w:t>
      </w:r>
      <w:r w:rsidR="008853F8"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творчої групи</w:t>
      </w:r>
      <w:r w:rsidR="00057E81"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вчителів математики, яка працюватиме над проблемою:</w:t>
      </w:r>
      <w:r w:rsidRPr="00A66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202B6" w:rsidRPr="00A665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</w:t>
      </w:r>
      <w:proofErr w:type="spellStart"/>
      <w:r w:rsidR="001202B6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-освіта</w:t>
      </w:r>
      <w:proofErr w:type="spellEnd"/>
      <w:r w:rsidR="001202B6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формуванні ключових компетентностей учнів на уроках математики</w:t>
      </w:r>
      <w:r w:rsidR="00057E81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(керівник – ЛІСАЙЧУК Н.С., вчитель математики Володимирівської загальноосвітньої школи І-ІІ ступенів, філії Ганнівської загальноосвітньої школи І-ІІІ ступенів);</w:t>
      </w:r>
    </w:p>
    <w:p w:rsidR="00DA0504" w:rsidRPr="00A665D5" w:rsidRDefault="000F6F6C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</w:t>
      </w:r>
      <w:proofErr w:type="spellStart"/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Володимирівську</w:t>
      </w:r>
      <w:proofErr w:type="spellEnd"/>
      <w:r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ЗШ І-ІІ ст., філію Ганнівської ЗШ І-ІІІ </w:t>
      </w:r>
      <w:r w:rsidR="009C1057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ст., як опорну з науково-методичної проблеми: «Моніторинг у си</w:t>
      </w:r>
      <w:r w:rsidR="002576BC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9C1057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темі освітньої діяльності закладу освіти</w:t>
      </w:r>
      <w:r w:rsidR="002576BC" w:rsidRPr="00A665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(керівник – МІЩЕНКО М.І.)</w:t>
      </w:r>
    </w:p>
    <w:p w:rsidR="002576BC" w:rsidRPr="00A665D5" w:rsidRDefault="005C34DF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Володимирівську</w:t>
      </w:r>
      <w:proofErr w:type="spellEnd"/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ЗШ І-ІІ ст., філію Ганнівської ЗШ І-ІІІ ст., як базову</w:t>
      </w:r>
      <w:r w:rsidR="001202B6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 основ здоров’я та безпеки життєдіяльності (керівник – Міщенко М.І.)</w:t>
      </w:r>
    </w:p>
    <w:p w:rsidR="001202B6" w:rsidRPr="00A665D5" w:rsidRDefault="001202B6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Ганнівську</w:t>
      </w:r>
      <w:proofErr w:type="spellEnd"/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ЗШ І-ІІІ ст. як базову з національно-патріотичного виховання (керівник – Канівець О.М.).</w:t>
      </w:r>
    </w:p>
    <w:p w:rsidR="001202B6" w:rsidRPr="00A665D5" w:rsidRDefault="001202B6" w:rsidP="00134F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Затвердити мережу колективних форм роботи в Іскрівській ЗШ І-ІІІ ст., філії Ганнівської ЗШ І-ІІІ ст.:</w:t>
      </w:r>
    </w:p>
    <w:p w:rsidR="00B217F6" w:rsidRPr="00A665D5" w:rsidRDefault="00B217F6" w:rsidP="00B217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педагогічні посиденьки «Рутини НУШ» (керівник Єфімова Ю.С.)</w:t>
      </w:r>
    </w:p>
    <w:p w:rsidR="00B217F6" w:rsidRPr="00A665D5" w:rsidRDefault="00B217F6" w:rsidP="00B217F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методична 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кав</w:t>
      </w:r>
      <w:proofErr w:type="spellEnd"/>
      <w:r w:rsidRPr="00A665D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ярня</w:t>
      </w:r>
      <w:proofErr w:type="spellEnd"/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«Власна освітня траєкторія педагога» 9керівник – 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Дусмурадова</w:t>
      </w:r>
      <w:proofErr w:type="spellEnd"/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Л.Г.)</w:t>
      </w:r>
    </w:p>
    <w:p w:rsidR="003A3D01" w:rsidRPr="00A665D5" w:rsidRDefault="003A3D0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Провести предметні тижні та місячники</w:t>
      </w:r>
      <w:r w:rsidR="00057E81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згідно з планом  роботи на 201</w:t>
      </w:r>
      <w:r w:rsidR="001202B6" w:rsidRPr="00A665D5">
        <w:rPr>
          <w:rFonts w:ascii="Times New Roman" w:hAnsi="Times New Roman" w:cs="Times New Roman"/>
          <w:sz w:val="24"/>
          <w:szCs w:val="24"/>
          <w:lang w:val="uk-UA"/>
        </w:rPr>
        <w:t>9/2020</w:t>
      </w:r>
      <w:r w:rsidR="00057E81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рік.</w:t>
      </w:r>
    </w:p>
    <w:p w:rsidR="00134FD9" w:rsidRPr="00A665D5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у районному конкурсі «Учитель року - 201</w:t>
      </w:r>
      <w:r w:rsidR="00DB11EC" w:rsidRPr="00A665D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34FD9" w:rsidRPr="00A665D5" w:rsidRDefault="00057E81" w:rsidP="008274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Взяти участь</w:t>
      </w:r>
      <w:r w:rsidR="00134FD9"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представницьких заходах району:</w:t>
      </w:r>
    </w:p>
    <w:p w:rsidR="00134FD9" w:rsidRPr="00A665D5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районних науково-практичних конференціях;</w:t>
      </w:r>
    </w:p>
    <w:p w:rsidR="00134FD9" w:rsidRPr="00A665D5" w:rsidRDefault="00134FD9" w:rsidP="0082748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серпневій конференції педагогічних працівників.</w:t>
      </w:r>
    </w:p>
    <w:p w:rsidR="00655921" w:rsidRPr="00A665D5" w:rsidRDefault="00655921" w:rsidP="0082748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Організувати методичну допомогу новопризначеним спеціалістам:</w:t>
      </w:r>
    </w:p>
    <w:p w:rsidR="00655921" w:rsidRPr="00A665D5" w:rsidRDefault="00655921" w:rsidP="00827487">
      <w:pPr>
        <w:pStyle w:val="a3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інструктаж зі складання тематичних і поурочних планів. Залучення до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lastRenderedPageBreak/>
        <w:t>роботи в ШМО, закріплення наставників;</w:t>
      </w:r>
    </w:p>
    <w:p w:rsidR="00655921" w:rsidRPr="00A665D5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ознайомлювати молодих учителів із нормативн</w:t>
      </w:r>
      <w:r w:rsid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ими документами в галузі освіти;</w:t>
      </w:r>
    </w:p>
    <w:p w:rsidR="00655921" w:rsidRPr="00A665D5" w:rsidRDefault="00655921" w:rsidP="0082748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організ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увати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відкрит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і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урок</w:t>
      </w:r>
      <w:r w:rsidR="00057E8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и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фахівців для молодих спеціалістів;</w:t>
      </w:r>
    </w:p>
    <w:p w:rsidR="00A665D5" w:rsidRPr="00A665D5" w:rsidRDefault="00827487" w:rsidP="00A665D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проводити 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діагностик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роботи і 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надавати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конкретн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методичн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655921"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допомог</w:t>
      </w:r>
      <w:r w:rsidRP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у</w:t>
      </w:r>
      <w:r w:rsidR="00A665D5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.</w:t>
      </w:r>
    </w:p>
    <w:p w:rsidR="00A665D5" w:rsidRPr="00A665D5" w:rsidRDefault="00A665D5" w:rsidP="00A665D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665D5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665D5" w:rsidRPr="00A665D5" w:rsidRDefault="00A665D5" w:rsidP="00A665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65D5" w:rsidRPr="00A665D5" w:rsidRDefault="00A665D5" w:rsidP="00A66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A665D5" w:rsidRPr="00A665D5" w:rsidRDefault="00A665D5" w:rsidP="00A665D5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A665D5">
        <w:rPr>
          <w:rFonts w:ascii="Times New Roman" w:eastAsia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A665D5" w:rsidRPr="00A665D5" w:rsidRDefault="00A665D5" w:rsidP="00A665D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A665D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A665D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A665D5" w:rsidRPr="00A665D5" w:rsidRDefault="00A665D5" w:rsidP="00A665D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65D5" w:rsidRPr="00A6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908"/>
    <w:multiLevelType w:val="multilevel"/>
    <w:tmpl w:val="AA8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3881"/>
    <w:multiLevelType w:val="multilevel"/>
    <w:tmpl w:val="DC52D9AE"/>
    <w:styleLink w:val="WW8Num3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EFD1A58"/>
    <w:multiLevelType w:val="hybridMultilevel"/>
    <w:tmpl w:val="0A466D74"/>
    <w:lvl w:ilvl="0" w:tplc="2548A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555844"/>
    <w:multiLevelType w:val="hybridMultilevel"/>
    <w:tmpl w:val="D8A2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0B6"/>
    <w:multiLevelType w:val="hybridMultilevel"/>
    <w:tmpl w:val="B7749170"/>
    <w:lvl w:ilvl="0" w:tplc="28940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EA1354"/>
    <w:multiLevelType w:val="hybridMultilevel"/>
    <w:tmpl w:val="6D4C7700"/>
    <w:lvl w:ilvl="0" w:tplc="A38CC0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F448C"/>
    <w:multiLevelType w:val="hybridMultilevel"/>
    <w:tmpl w:val="D6D43A2C"/>
    <w:lvl w:ilvl="0" w:tplc="3E4E9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950ED"/>
    <w:multiLevelType w:val="hybridMultilevel"/>
    <w:tmpl w:val="9342EA30"/>
    <w:lvl w:ilvl="0" w:tplc="C1D6B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E14A8"/>
    <w:multiLevelType w:val="hybridMultilevel"/>
    <w:tmpl w:val="A0E4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  <w:lvlOverride w:ilvl="0">
      <w:lvl w:ilvl="0">
        <w:start w:val="1"/>
        <w:numFmt w:val="decimal"/>
        <w:lvlText w:val="%1)"/>
        <w:lvlJc w:val="left"/>
        <w:rPr>
          <w:rFonts w:ascii="Times New Roman" w:eastAsia="Times New Roman" w:hAnsi="Times New Roman" w:cs="Times New Roman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C"/>
    <w:rsid w:val="0000111D"/>
    <w:rsid w:val="00057E81"/>
    <w:rsid w:val="000910AE"/>
    <w:rsid w:val="000A036E"/>
    <w:rsid w:val="000F6F6C"/>
    <w:rsid w:val="001122F5"/>
    <w:rsid w:val="001202B6"/>
    <w:rsid w:val="00124995"/>
    <w:rsid w:val="00134FD9"/>
    <w:rsid w:val="0013730A"/>
    <w:rsid w:val="001450A9"/>
    <w:rsid w:val="001C2474"/>
    <w:rsid w:val="002576BC"/>
    <w:rsid w:val="00370826"/>
    <w:rsid w:val="003A3D01"/>
    <w:rsid w:val="004277F3"/>
    <w:rsid w:val="004423CA"/>
    <w:rsid w:val="004B1BB2"/>
    <w:rsid w:val="004D21D5"/>
    <w:rsid w:val="004E7EDB"/>
    <w:rsid w:val="00507C9E"/>
    <w:rsid w:val="005C17BB"/>
    <w:rsid w:val="005C34DF"/>
    <w:rsid w:val="005E71D9"/>
    <w:rsid w:val="00655921"/>
    <w:rsid w:val="00694E7C"/>
    <w:rsid w:val="006B5C9B"/>
    <w:rsid w:val="006E167E"/>
    <w:rsid w:val="00706D49"/>
    <w:rsid w:val="007239E6"/>
    <w:rsid w:val="0075134B"/>
    <w:rsid w:val="00756477"/>
    <w:rsid w:val="00786033"/>
    <w:rsid w:val="007D4E94"/>
    <w:rsid w:val="00827487"/>
    <w:rsid w:val="008853F8"/>
    <w:rsid w:val="008D44F6"/>
    <w:rsid w:val="0097667E"/>
    <w:rsid w:val="009918CD"/>
    <w:rsid w:val="009C1057"/>
    <w:rsid w:val="00A039EC"/>
    <w:rsid w:val="00A665D5"/>
    <w:rsid w:val="00B217F6"/>
    <w:rsid w:val="00BA6BCF"/>
    <w:rsid w:val="00BD2455"/>
    <w:rsid w:val="00C03A5D"/>
    <w:rsid w:val="00C565C6"/>
    <w:rsid w:val="00C94055"/>
    <w:rsid w:val="00DA0504"/>
    <w:rsid w:val="00DB11EC"/>
    <w:rsid w:val="00E30380"/>
    <w:rsid w:val="00EA2347"/>
    <w:rsid w:val="00EB77BE"/>
    <w:rsid w:val="00EC43BE"/>
    <w:rsid w:val="00F40D6C"/>
    <w:rsid w:val="00F71FAE"/>
    <w:rsid w:val="00F7447C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  <w:style w:type="paragraph" w:customStyle="1" w:styleId="1">
    <w:name w:val="Без интервала1"/>
    <w:rsid w:val="00A665D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43BE"/>
    <w:pPr>
      <w:ind w:left="720"/>
      <w:contextualSpacing/>
    </w:pPr>
  </w:style>
  <w:style w:type="table" w:styleId="a4">
    <w:name w:val="Table Grid"/>
    <w:basedOn w:val="a1"/>
    <w:uiPriority w:val="59"/>
    <w:rsid w:val="0075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9">
    <w:name w:val="WW8Num39"/>
    <w:basedOn w:val="a2"/>
    <w:rsid w:val="00655921"/>
    <w:pPr>
      <w:numPr>
        <w:numId w:val="9"/>
      </w:numPr>
    </w:pPr>
  </w:style>
  <w:style w:type="paragraph" w:customStyle="1" w:styleId="1">
    <w:name w:val="Без интервала1"/>
    <w:rsid w:val="00A665D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15</cp:revision>
  <dcterms:created xsi:type="dcterms:W3CDTF">2016-11-29T10:15:00Z</dcterms:created>
  <dcterms:modified xsi:type="dcterms:W3CDTF">2020-02-07T12:15:00Z</dcterms:modified>
</cp:coreProperties>
</file>