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CD" w:rsidRPr="000A4510" w:rsidRDefault="00C01CCD" w:rsidP="00C01CCD">
      <w:pPr>
        <w:ind w:firstLine="709"/>
        <w:jc w:val="center"/>
        <w:rPr>
          <w:rFonts w:eastAsia="Times New Roman"/>
          <w:lang w:val="uk-UA"/>
        </w:rPr>
      </w:pPr>
      <w:r w:rsidRPr="000A4510">
        <w:rPr>
          <w:lang w:val="uk-UA"/>
        </w:rPr>
        <w:object w:dxaOrig="824" w:dyaOrig="1124">
          <v:rect id="rectole0000000012" o:spid="_x0000_i1025" style="width:40.5pt;height:56.25pt" o:ole="" o:preferrelative="t" stroked="f">
            <v:imagedata r:id="rId8" o:title=""/>
          </v:rect>
          <o:OLEObject Type="Embed" ProgID="PBrush" ShapeID="rectole0000000012" DrawAspect="Content" ObjectID="_1641189101" r:id="rId9"/>
        </w:object>
      </w:r>
    </w:p>
    <w:p w:rsidR="00C01CCD" w:rsidRPr="000A4510" w:rsidRDefault="00C01CCD" w:rsidP="00C01CCD">
      <w:pPr>
        <w:ind w:firstLine="709"/>
        <w:jc w:val="center"/>
        <w:rPr>
          <w:rFonts w:eastAsia="Times New Roman"/>
          <w:lang w:val="uk-UA"/>
        </w:rPr>
      </w:pPr>
    </w:p>
    <w:p w:rsidR="00C01CCD" w:rsidRPr="000A4510" w:rsidRDefault="00C01CCD" w:rsidP="00C01CCD">
      <w:pPr>
        <w:ind w:firstLine="709"/>
        <w:jc w:val="center"/>
        <w:rPr>
          <w:rFonts w:eastAsia="Times New Roman"/>
          <w:b/>
          <w:lang w:val="uk-UA"/>
        </w:rPr>
      </w:pPr>
      <w:r w:rsidRPr="000A4510">
        <w:rPr>
          <w:rFonts w:eastAsia="Times New Roman"/>
          <w:b/>
          <w:lang w:val="uk-UA"/>
        </w:rPr>
        <w:t>НАКАЗ</w:t>
      </w:r>
    </w:p>
    <w:p w:rsidR="00C01CCD" w:rsidRPr="000A4510" w:rsidRDefault="00C01CCD" w:rsidP="00C01CCD">
      <w:pPr>
        <w:ind w:firstLine="709"/>
        <w:jc w:val="center"/>
        <w:rPr>
          <w:rFonts w:eastAsia="Times New Roman"/>
          <w:lang w:val="uk-UA"/>
        </w:rPr>
      </w:pPr>
      <w:r w:rsidRPr="000A4510">
        <w:rPr>
          <w:rFonts w:eastAsia="Times New Roman"/>
          <w:b/>
          <w:lang w:val="uk-UA"/>
        </w:rPr>
        <w:t>ПО ГАННІВСЬКІЙ ЗАГАЛЬНООСВІТНІЙ ШКОЛІ І-ІІІ СТУПЕНІВ</w:t>
      </w:r>
    </w:p>
    <w:p w:rsidR="00C01CCD" w:rsidRPr="000A4510" w:rsidRDefault="00C01CCD" w:rsidP="00C01CCD">
      <w:pPr>
        <w:ind w:firstLine="709"/>
        <w:jc w:val="center"/>
        <w:rPr>
          <w:rFonts w:eastAsia="Times New Roman"/>
          <w:lang w:val="uk-UA"/>
        </w:rPr>
      </w:pPr>
      <w:r w:rsidRPr="000A4510">
        <w:rPr>
          <w:rFonts w:eastAsia="Times New Roman"/>
          <w:b/>
          <w:lang w:val="uk-UA"/>
        </w:rPr>
        <w:t>ПЕТРІВСЬКОЇ РАЙОННОЇ РАДИ КІРОВОГРАДСЬКОЇ ОБЛАСТІ</w:t>
      </w:r>
    </w:p>
    <w:p w:rsidR="00C01CCD" w:rsidRPr="000A4510" w:rsidRDefault="00C01CCD" w:rsidP="00C01CCD">
      <w:pPr>
        <w:ind w:firstLine="709"/>
        <w:jc w:val="both"/>
        <w:rPr>
          <w:rFonts w:eastAsia="Times New Roman"/>
          <w:lang w:val="uk-UA"/>
        </w:rPr>
      </w:pPr>
    </w:p>
    <w:p w:rsidR="00C01CCD" w:rsidRPr="000A4510" w:rsidRDefault="00C01CCD" w:rsidP="00C01CCD">
      <w:pPr>
        <w:ind w:firstLine="709"/>
        <w:jc w:val="both"/>
        <w:rPr>
          <w:rFonts w:eastAsia="Times New Roman"/>
          <w:lang w:val="uk-UA"/>
        </w:rPr>
      </w:pPr>
      <w:r w:rsidRPr="000A4510">
        <w:rPr>
          <w:rFonts w:eastAsia="Times New Roman"/>
          <w:u w:val="single"/>
          <w:lang w:val="uk-UA"/>
        </w:rPr>
        <w:t xml:space="preserve">від 28 серпня 2019 року </w:t>
      </w:r>
      <w:r w:rsidRPr="000A4510">
        <w:rPr>
          <w:rFonts w:eastAsia="Times New Roman"/>
          <w:lang w:val="uk-UA"/>
        </w:rPr>
        <w:t xml:space="preserve">                                                                                      </w:t>
      </w:r>
      <w:r w:rsidRPr="000A4510">
        <w:rPr>
          <w:rFonts w:eastAsia="Times New Roman"/>
          <w:u w:val="single"/>
          <w:lang w:val="uk-UA"/>
        </w:rPr>
        <w:t xml:space="preserve"> № 156</w:t>
      </w:r>
    </w:p>
    <w:p w:rsidR="00C01CCD" w:rsidRPr="000A4510" w:rsidRDefault="00C01CCD" w:rsidP="00C01CCD">
      <w:pPr>
        <w:ind w:firstLine="709"/>
        <w:jc w:val="both"/>
        <w:rPr>
          <w:rFonts w:eastAsia="Times New Roman"/>
          <w:lang w:val="uk-UA"/>
        </w:rPr>
      </w:pPr>
    </w:p>
    <w:p w:rsidR="00C01CCD" w:rsidRPr="000A4510" w:rsidRDefault="00C01CCD" w:rsidP="00C01CCD">
      <w:pPr>
        <w:ind w:firstLine="709"/>
        <w:jc w:val="center"/>
        <w:rPr>
          <w:rFonts w:eastAsia="Times New Roman"/>
          <w:lang w:val="uk-UA"/>
        </w:rPr>
      </w:pPr>
      <w:r w:rsidRPr="000A4510">
        <w:rPr>
          <w:rFonts w:eastAsia="Times New Roman"/>
          <w:lang w:val="uk-UA"/>
        </w:rPr>
        <w:t>с. Ганнівка</w:t>
      </w:r>
    </w:p>
    <w:p w:rsidR="00C01CCD" w:rsidRPr="000A4510" w:rsidRDefault="00C01CCD" w:rsidP="00C01CCD">
      <w:pPr>
        <w:pStyle w:val="11"/>
        <w:jc w:val="center"/>
        <w:rPr>
          <w:rFonts w:ascii="Times New Roman" w:hAnsi="Times New Roman"/>
          <w:b/>
          <w:sz w:val="24"/>
          <w:szCs w:val="24"/>
          <w:lang w:val="uk-UA"/>
        </w:rPr>
      </w:pPr>
    </w:p>
    <w:p w:rsidR="00C01CCD" w:rsidRPr="000A4510" w:rsidRDefault="00C01CCD" w:rsidP="00C01CCD">
      <w:pPr>
        <w:pStyle w:val="11"/>
        <w:jc w:val="both"/>
        <w:rPr>
          <w:rFonts w:ascii="Times New Roman" w:hAnsi="Times New Roman"/>
          <w:sz w:val="24"/>
          <w:szCs w:val="24"/>
          <w:lang w:val="uk-UA"/>
        </w:rPr>
      </w:pPr>
    </w:p>
    <w:p w:rsidR="000A4510" w:rsidRDefault="00C01CCD" w:rsidP="00C01CCD">
      <w:pPr>
        <w:pStyle w:val="11"/>
        <w:jc w:val="both"/>
        <w:rPr>
          <w:rFonts w:ascii="Times New Roman" w:hAnsi="Times New Roman"/>
          <w:color w:val="000000"/>
          <w:sz w:val="24"/>
          <w:szCs w:val="24"/>
          <w:bdr w:val="none" w:sz="0" w:space="0" w:color="auto" w:frame="1"/>
          <w:lang w:val="uk-UA"/>
        </w:rPr>
      </w:pPr>
      <w:r w:rsidRPr="000A4510">
        <w:rPr>
          <w:rFonts w:ascii="Times New Roman" w:hAnsi="Times New Roman"/>
          <w:color w:val="000000"/>
          <w:sz w:val="24"/>
          <w:szCs w:val="24"/>
          <w:bdr w:val="none" w:sz="0" w:space="0" w:color="auto" w:frame="1"/>
          <w:lang w:val="uk-UA"/>
        </w:rPr>
        <w:t>Про встановлення</w:t>
      </w:r>
    </w:p>
    <w:p w:rsidR="00C01CCD" w:rsidRPr="000A4510" w:rsidRDefault="00C01CCD" w:rsidP="00C01CCD">
      <w:pPr>
        <w:pStyle w:val="11"/>
        <w:jc w:val="both"/>
        <w:rPr>
          <w:rFonts w:ascii="Times New Roman" w:hAnsi="Times New Roman"/>
          <w:sz w:val="24"/>
          <w:szCs w:val="24"/>
          <w:lang w:val="uk-UA"/>
        </w:rPr>
      </w:pPr>
      <w:r w:rsidRPr="000A4510">
        <w:rPr>
          <w:rFonts w:ascii="Times New Roman" w:hAnsi="Times New Roman"/>
          <w:color w:val="000000"/>
          <w:sz w:val="24"/>
          <w:szCs w:val="24"/>
          <w:bdr w:val="none" w:sz="0" w:space="0" w:color="auto" w:frame="1"/>
          <w:lang w:val="uk-UA"/>
        </w:rPr>
        <w:t>протипожежного режиму</w:t>
      </w:r>
    </w:p>
    <w:p w:rsidR="00C01CCD" w:rsidRPr="000A4510" w:rsidRDefault="00C01CCD" w:rsidP="00C01CCD">
      <w:pPr>
        <w:pStyle w:val="11"/>
        <w:jc w:val="both"/>
        <w:rPr>
          <w:rFonts w:ascii="Times New Roman" w:hAnsi="Times New Roman"/>
          <w:sz w:val="24"/>
          <w:szCs w:val="24"/>
          <w:lang w:val="uk-UA"/>
        </w:rPr>
      </w:pPr>
    </w:p>
    <w:p w:rsidR="00C01CCD"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r w:rsidRPr="000A4510">
        <w:rPr>
          <w:color w:val="000000"/>
          <w:bdr w:val="none" w:sz="0" w:space="0" w:color="auto" w:frame="1"/>
          <w:lang w:val="uk-UA"/>
        </w:rPr>
        <w:t xml:space="preserve">На виконання вимог Кодексу цивільного захисту України, </w:t>
      </w:r>
      <w:r w:rsidRPr="000A4510">
        <w:rPr>
          <w:rStyle w:val="rvts23"/>
          <w:bCs/>
          <w:color w:val="000000"/>
          <w:bdr w:val="none" w:sz="0" w:space="0" w:color="auto" w:frame="1"/>
          <w:lang w:val="uk-UA"/>
        </w:rPr>
        <w:t>Правил пожежної безпеки в Україні та з метою</w:t>
      </w:r>
      <w:r w:rsidRPr="000A4510">
        <w:rPr>
          <w:color w:val="000000"/>
          <w:bdr w:val="none" w:sz="0" w:space="0" w:color="auto" w:frame="1"/>
          <w:lang w:val="uk-UA"/>
        </w:rPr>
        <w:t xml:space="preserve"> </w:t>
      </w:r>
      <w:r w:rsidR="001D6A6C" w:rsidRPr="000A4510">
        <w:rPr>
          <w:color w:val="000000"/>
          <w:bdr w:val="none" w:sz="0" w:space="0" w:color="auto" w:frame="1"/>
          <w:lang w:val="uk-UA"/>
        </w:rPr>
        <w:t xml:space="preserve">забезпечення пожежної безпеки у </w:t>
      </w:r>
      <w:r w:rsidR="00504B48" w:rsidRPr="000A4510">
        <w:rPr>
          <w:bdr w:val="none" w:sz="0" w:space="0" w:color="auto" w:frame="1"/>
          <w:lang w:val="uk-UA"/>
        </w:rPr>
        <w:t>Ганнівській загальноосвітній школі І-ІІІ ступенів</w:t>
      </w:r>
      <w:r w:rsidR="001D6A6C" w:rsidRPr="000A4510">
        <w:rPr>
          <w:bdr w:val="none" w:sz="0" w:space="0" w:color="auto" w:frame="1"/>
          <w:lang w:val="uk-UA"/>
        </w:rPr>
        <w:t xml:space="preserve">, </w:t>
      </w:r>
      <w:r w:rsidR="001D6A6C" w:rsidRPr="000A4510">
        <w:rPr>
          <w:rFonts w:eastAsia="Times New Roman"/>
          <w:lang w:val="uk-UA"/>
        </w:rPr>
        <w:t>Володимирівській загальноосвітній школі І-ІІ ступенів, філії Ганнівської загальноосвітньої школи І-ІІІ ступенів, Іскрівській загальноосвітній школі І-ІІІ ступенів, філії Ганнівської загальноосвітньої школи І-ІІІ ступенів</w:t>
      </w:r>
      <w:r w:rsidRPr="000A4510">
        <w:rPr>
          <w:bdr w:val="none" w:sz="0" w:space="0" w:color="auto" w:frame="1"/>
          <w:lang w:val="uk-UA"/>
        </w:rPr>
        <w:t xml:space="preserve"> шляхом проведення організаційних заходів та технічних засобів, спрямованих на </w:t>
      </w:r>
      <w:r w:rsidRPr="000A4510">
        <w:rPr>
          <w:color w:val="000000"/>
          <w:bdr w:val="none" w:sz="0" w:space="0" w:color="auto" w:frame="1"/>
          <w:lang w:val="uk-UA"/>
        </w:rPr>
        <w:t>запобігання пожежам, забезпечення безпеки людей, зниження можливих майнових втрат і зменшення негативних екологічних наслідків у разі їх виникнення, створення умов для успішного гасіння пожеж</w:t>
      </w:r>
    </w:p>
    <w:p w:rsidR="00C01CCD" w:rsidRPr="000A4510" w:rsidRDefault="00C01CCD" w:rsidP="00C01CCD">
      <w:pPr>
        <w:jc w:val="both"/>
        <w:rPr>
          <w:color w:val="000000"/>
          <w:bdr w:val="none" w:sz="0" w:space="0" w:color="auto" w:frame="1"/>
          <w:lang w:val="uk-UA"/>
        </w:rPr>
      </w:pPr>
    </w:p>
    <w:p w:rsidR="00C01CCD" w:rsidRPr="000A4510" w:rsidRDefault="00C01CCD" w:rsidP="00C01CCD">
      <w:pPr>
        <w:jc w:val="both"/>
        <w:rPr>
          <w:b/>
          <w:lang w:val="uk-UA"/>
        </w:rPr>
      </w:pPr>
      <w:r w:rsidRPr="000A4510">
        <w:rPr>
          <w:b/>
          <w:lang w:val="uk-UA"/>
        </w:rPr>
        <w:t>НАКАЗУЮ:</w:t>
      </w:r>
    </w:p>
    <w:p w:rsidR="00C01CCD" w:rsidRPr="000A4510" w:rsidRDefault="00C01CCD" w:rsidP="00C01CCD">
      <w:pPr>
        <w:ind w:firstLine="709"/>
        <w:jc w:val="both"/>
        <w:rPr>
          <w:lang w:val="uk-UA"/>
        </w:rPr>
      </w:pP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r w:rsidRPr="000A4510">
        <w:rPr>
          <w:color w:val="000000"/>
          <w:bdr w:val="none" w:sz="0" w:space="0" w:color="auto" w:frame="1"/>
          <w:lang w:val="uk-UA"/>
        </w:rPr>
        <w:t>1.</w:t>
      </w:r>
      <w:r w:rsidRPr="000A4510">
        <w:rPr>
          <w:color w:val="000000"/>
          <w:bdr w:val="none" w:sz="0" w:space="0" w:color="auto" w:frame="1"/>
          <w:lang w:val="uk-UA"/>
        </w:rPr>
        <w:tab/>
        <w:t xml:space="preserve">Визначити діяльність із забезпечення пожежної безпеки як складову виробничої та іншої діяльності посадових осіб і </w:t>
      </w:r>
      <w:r w:rsidRPr="000A4510">
        <w:rPr>
          <w:bdr w:val="none" w:sz="0" w:space="0" w:color="auto" w:frame="1"/>
          <w:lang w:val="uk-UA"/>
        </w:rPr>
        <w:t xml:space="preserve">працівників </w:t>
      </w:r>
      <w:r w:rsidR="001D6A6C" w:rsidRPr="000A4510">
        <w:rPr>
          <w:bdr w:val="none" w:sz="0" w:space="0" w:color="auto" w:frame="1"/>
          <w:lang w:val="uk-UA"/>
        </w:rPr>
        <w:t xml:space="preserve">Ганнівській загальноосвітній школі І-ІІІ ступенів, </w:t>
      </w:r>
      <w:r w:rsidR="001D6A6C" w:rsidRPr="000A4510">
        <w:rPr>
          <w:rFonts w:eastAsia="Times New Roman"/>
          <w:lang w:val="uk-UA"/>
        </w:rPr>
        <w:t>Володимирівській загальноосвітній школі І-ІІ ступенів, філії Ганнівської загальноосвітньої школи І-ІІІ ступенів, Іскрівській загальноосвітній школі І-ІІІ ступенів, філії Ганнівської загальноосвітньої школи І-ІІІ ступенів</w:t>
      </w:r>
      <w:r w:rsidRPr="000A4510">
        <w:rPr>
          <w:bdr w:val="none" w:sz="0" w:space="0" w:color="auto" w:frame="1"/>
          <w:lang w:val="uk-UA"/>
        </w:rPr>
        <w:t xml:space="preserve"> </w:t>
      </w:r>
      <w:r w:rsidRPr="000A4510">
        <w:rPr>
          <w:color w:val="000000"/>
          <w:bdr w:val="none" w:sz="0" w:space="0" w:color="auto" w:frame="1"/>
          <w:lang w:val="uk-UA"/>
        </w:rPr>
        <w:t>із врахуванням діючих нормативно правових актів у відповідній галузі виробництва, що додається (додаток 1).</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0" w:name="n28"/>
      <w:bookmarkEnd w:id="0"/>
      <w:r w:rsidRPr="000A4510">
        <w:rPr>
          <w:color w:val="000000"/>
          <w:bdr w:val="none" w:sz="0" w:space="0" w:color="auto" w:frame="1"/>
          <w:lang w:val="uk-UA"/>
        </w:rPr>
        <w:t>2.</w:t>
      </w:r>
      <w:r w:rsidRPr="000A4510">
        <w:rPr>
          <w:color w:val="000000"/>
          <w:bdr w:val="none" w:sz="0" w:space="0" w:color="auto" w:frame="1"/>
          <w:lang w:val="uk-UA"/>
        </w:rPr>
        <w:tab/>
        <w:t xml:space="preserve">Визначити обов’язки посадових осіб щодо забезпечення пожежної безпеки, призначити відповідальних за пожежну безпеку окремих будівель, споруд, приміщень, дільниць, технологічного та інженерного устаткування, а також за утримання й експлуатацію засобів протипожежного захисту </w:t>
      </w:r>
      <w:r w:rsidR="001D6A6C" w:rsidRPr="000A4510">
        <w:rPr>
          <w:bdr w:val="none" w:sz="0" w:space="0" w:color="auto" w:frame="1"/>
          <w:lang w:val="uk-UA"/>
        </w:rPr>
        <w:t xml:space="preserve">Ганнівській загальноосвітній школі І-ІІІ ступенів, </w:t>
      </w:r>
      <w:r w:rsidR="001D6A6C" w:rsidRPr="000A4510">
        <w:rPr>
          <w:rFonts w:eastAsia="Times New Roman"/>
          <w:lang w:val="uk-UA"/>
        </w:rPr>
        <w:t>Володимирівській загальноосвітній школі І-ІІ ступенів, філії Ганнівської загальноосвітньої школи І-ІІІ ступенів, Іскрівській загальноосвітній школі І-ІІІ ступенів, філії Ганнівської загальноосвітньої школи І-ІІІ ступенів</w:t>
      </w:r>
      <w:r w:rsidRPr="000A4510">
        <w:rPr>
          <w:bdr w:val="none" w:sz="0" w:space="0" w:color="auto" w:frame="1"/>
          <w:lang w:val="uk-UA"/>
        </w:rPr>
        <w:t xml:space="preserve">, що додається </w:t>
      </w:r>
      <w:r w:rsidRPr="000A4510">
        <w:rPr>
          <w:color w:val="000000"/>
          <w:bdr w:val="none" w:sz="0" w:space="0" w:color="auto" w:frame="1"/>
          <w:lang w:val="uk-UA"/>
        </w:rPr>
        <w:t>(додаток 2).</w:t>
      </w:r>
    </w:p>
    <w:p w:rsidR="00C01CCD"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1" w:name="n29"/>
      <w:bookmarkEnd w:id="1"/>
      <w:r w:rsidRPr="000A4510">
        <w:rPr>
          <w:color w:val="000000"/>
          <w:bdr w:val="none" w:sz="0" w:space="0" w:color="auto" w:frame="1"/>
          <w:lang w:val="uk-UA"/>
        </w:rPr>
        <w:t xml:space="preserve">Передбачити у посадових інструкціях, обов’язках, положеннях про підрозділи </w:t>
      </w:r>
      <w:r w:rsidR="001D6A6C" w:rsidRPr="000A4510">
        <w:rPr>
          <w:bdr w:val="none" w:sz="0" w:space="0" w:color="auto" w:frame="1"/>
          <w:lang w:val="uk-UA"/>
        </w:rPr>
        <w:t xml:space="preserve">Ганнівської загальноосвітньої школи І-ІІІ ступенів, </w:t>
      </w:r>
      <w:r w:rsidR="001D6A6C" w:rsidRPr="000A4510">
        <w:rPr>
          <w:rFonts w:eastAsia="Times New Roman"/>
          <w:lang w:val="uk-UA"/>
        </w:rPr>
        <w:t xml:space="preserve">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 </w:t>
      </w:r>
      <w:r w:rsidRPr="000A4510">
        <w:rPr>
          <w:bdr w:val="none" w:sz="0" w:space="0" w:color="auto" w:frame="1"/>
          <w:lang w:val="uk-UA"/>
        </w:rPr>
        <w:t xml:space="preserve">обов’язки щодо забезпечення пожежної безпеки, утримання та експлуатації </w:t>
      </w:r>
      <w:r w:rsidRPr="000A4510">
        <w:rPr>
          <w:color w:val="000000"/>
          <w:bdr w:val="none" w:sz="0" w:space="0" w:color="auto" w:frame="1"/>
          <w:lang w:val="uk-UA"/>
        </w:rPr>
        <w:t>засобів протипожежного захисту.</w:t>
      </w:r>
    </w:p>
    <w:p w:rsidR="00DD18B6" w:rsidRDefault="00DD18B6" w:rsidP="00DD18B6">
      <w:pPr>
        <w:pStyle w:val="rvps2"/>
        <w:spacing w:before="0" w:beforeAutospacing="0" w:after="0" w:afterAutospacing="0"/>
        <w:ind w:firstLine="709"/>
        <w:jc w:val="both"/>
        <w:textAlignment w:val="baseline"/>
        <w:rPr>
          <w:color w:val="000000"/>
          <w:bdr w:val="none" w:sz="0" w:space="0" w:color="auto" w:frame="1"/>
          <w:lang w:val="uk-UA"/>
        </w:rPr>
      </w:pPr>
      <w:r>
        <w:rPr>
          <w:color w:val="000000"/>
          <w:bdr w:val="none" w:sz="0" w:space="0" w:color="auto" w:frame="1"/>
          <w:lang w:val="uk-UA"/>
        </w:rPr>
        <w:t>3. Затвердити комісію з перевірки стану вогнезахисного покриву</w:t>
      </w:r>
    </w:p>
    <w:p w:rsidR="00DD18B6" w:rsidRPr="001859C9" w:rsidRDefault="00DD18B6" w:rsidP="00DD18B6">
      <w:pPr>
        <w:ind w:firstLine="709"/>
        <w:jc w:val="both"/>
        <w:rPr>
          <w:lang w:val="uk-UA"/>
        </w:rPr>
      </w:pPr>
      <w:r>
        <w:rPr>
          <w:lang w:val="uk-UA"/>
        </w:rPr>
        <w:t xml:space="preserve">1) по Ганнівській </w:t>
      </w:r>
      <w:r>
        <w:rPr>
          <w:rFonts w:eastAsia="Times New Roman"/>
          <w:bCs/>
          <w:color w:val="000000"/>
          <w:lang w:val="uk-UA"/>
        </w:rPr>
        <w:t>загальноосвітній школі І-ІІІ ступенів</w:t>
      </w:r>
      <w:r w:rsidRPr="001859C9">
        <w:rPr>
          <w:rFonts w:eastAsia="Times New Roman"/>
          <w:color w:val="000000"/>
          <w:lang w:val="uk-UA"/>
        </w:rPr>
        <w:t xml:space="preserve"> </w:t>
      </w:r>
      <w:r>
        <w:rPr>
          <w:rFonts w:eastAsia="Times New Roman"/>
          <w:color w:val="000000"/>
          <w:lang w:val="uk-UA"/>
        </w:rPr>
        <w:t>у такому складі:</w:t>
      </w:r>
    </w:p>
    <w:p w:rsidR="00DD18B6" w:rsidRDefault="00DD18B6" w:rsidP="00DD18B6">
      <w:pPr>
        <w:ind w:firstLine="709"/>
        <w:jc w:val="both"/>
        <w:rPr>
          <w:rFonts w:eastAsia="Times New Roman"/>
          <w:color w:val="000000"/>
          <w:lang w:val="uk-UA"/>
        </w:rPr>
      </w:pPr>
      <w:r>
        <w:rPr>
          <w:rFonts w:eastAsia="Times New Roman"/>
          <w:color w:val="000000"/>
          <w:lang w:val="uk-UA"/>
        </w:rPr>
        <w:t xml:space="preserve">- голова комісії </w:t>
      </w:r>
      <w:r w:rsidRPr="004420B6">
        <w:rPr>
          <w:lang w:val="uk-UA"/>
        </w:rPr>
        <w:t>–</w:t>
      </w:r>
      <w:r>
        <w:rPr>
          <w:rFonts w:eastAsia="Times New Roman"/>
          <w:color w:val="000000"/>
          <w:lang w:val="uk-UA"/>
        </w:rPr>
        <w:t xml:space="preserve"> ХУДИК О.О., завідувач господарством;</w:t>
      </w:r>
    </w:p>
    <w:p w:rsidR="00DD18B6" w:rsidRDefault="00DD18B6" w:rsidP="00DD18B6">
      <w:pPr>
        <w:ind w:firstLine="709"/>
        <w:jc w:val="both"/>
        <w:rPr>
          <w:rFonts w:eastAsia="Times New Roman"/>
          <w:color w:val="000000"/>
          <w:lang w:val="uk-UA"/>
        </w:rPr>
      </w:pPr>
      <w:r>
        <w:rPr>
          <w:rFonts w:eastAsia="Times New Roman"/>
          <w:color w:val="000000"/>
          <w:lang w:val="uk-UA"/>
        </w:rPr>
        <w:lastRenderedPageBreak/>
        <w:t xml:space="preserve">- член комісії </w:t>
      </w:r>
      <w:r w:rsidRPr="004420B6">
        <w:rPr>
          <w:lang w:val="uk-UA"/>
        </w:rPr>
        <w:t>–</w:t>
      </w:r>
      <w:r>
        <w:rPr>
          <w:lang w:val="uk-UA"/>
        </w:rPr>
        <w:t xml:space="preserve"> МАЗНИЧКА Т.Л., робітник з комплексного обслуговування і ремонту будівель та споруд</w:t>
      </w:r>
      <w:r>
        <w:rPr>
          <w:rFonts w:eastAsia="Times New Roman"/>
          <w:color w:val="000000"/>
          <w:lang w:val="uk-UA"/>
        </w:rPr>
        <w:t>;</w:t>
      </w:r>
    </w:p>
    <w:p w:rsidR="00DD18B6" w:rsidRDefault="00DD18B6" w:rsidP="00DD18B6">
      <w:pPr>
        <w:ind w:firstLine="709"/>
        <w:jc w:val="both"/>
        <w:rPr>
          <w:rFonts w:eastAsia="Times New Roman"/>
          <w:color w:val="000000"/>
          <w:lang w:val="uk-UA"/>
        </w:rPr>
      </w:pPr>
      <w:r>
        <w:rPr>
          <w:rFonts w:eastAsia="Times New Roman"/>
          <w:color w:val="000000"/>
          <w:lang w:val="uk-UA"/>
        </w:rPr>
        <w:t>- член комісії – ОНИШКО С.Г., прибиральниця службових приміщень.</w:t>
      </w:r>
    </w:p>
    <w:p w:rsidR="00DD18B6" w:rsidRPr="004420B6" w:rsidRDefault="00DD18B6" w:rsidP="00DD18B6">
      <w:pPr>
        <w:ind w:firstLine="709"/>
        <w:jc w:val="both"/>
        <w:rPr>
          <w:lang w:val="uk-UA"/>
        </w:rPr>
      </w:pPr>
      <w:r w:rsidRPr="004420B6">
        <w:rPr>
          <w:rFonts w:eastAsia="Times New Roman"/>
          <w:color w:val="000000"/>
          <w:lang w:val="uk-UA"/>
        </w:rPr>
        <w:t xml:space="preserve">2) </w:t>
      </w:r>
      <w:r w:rsidRPr="004420B6">
        <w:rPr>
          <w:lang w:val="uk-UA"/>
        </w:rPr>
        <w:t>по Володимирівській загальноосвітній школі І-ІІ ступенів, філії Ганнівської загальноосвітньої школи І-ІІІ ступенів у такому складі:</w:t>
      </w:r>
    </w:p>
    <w:p w:rsidR="00DD18B6" w:rsidRDefault="00DD18B6" w:rsidP="00DD18B6">
      <w:pPr>
        <w:ind w:firstLine="709"/>
        <w:jc w:val="both"/>
        <w:rPr>
          <w:lang w:val="uk-UA"/>
        </w:rPr>
      </w:pPr>
      <w:r w:rsidRPr="004420B6">
        <w:rPr>
          <w:lang w:val="uk-UA"/>
        </w:rPr>
        <w:t>- голова комісії –</w:t>
      </w:r>
      <w:r>
        <w:rPr>
          <w:rFonts w:eastAsia="Times New Roman"/>
          <w:color w:val="000000"/>
          <w:lang w:val="uk-UA"/>
        </w:rPr>
        <w:t xml:space="preserve"> ЦЕНДРА Е.В. завідувач господарством;</w:t>
      </w:r>
    </w:p>
    <w:p w:rsidR="00DD18B6" w:rsidRPr="004420B6" w:rsidRDefault="00DD18B6" w:rsidP="00DD18B6">
      <w:pPr>
        <w:ind w:firstLine="709"/>
        <w:jc w:val="both"/>
        <w:rPr>
          <w:lang w:val="uk-UA"/>
        </w:rPr>
      </w:pPr>
      <w:r w:rsidRPr="004420B6">
        <w:rPr>
          <w:lang w:val="uk-UA"/>
        </w:rPr>
        <w:t>- член комісії –</w:t>
      </w:r>
      <w:r w:rsidR="00011F88">
        <w:rPr>
          <w:lang w:val="uk-UA"/>
        </w:rPr>
        <w:t xml:space="preserve"> КІБУКЕВИЧ М.М.,</w:t>
      </w:r>
      <w:r w:rsidR="00011F88" w:rsidRPr="00011F88">
        <w:rPr>
          <w:lang w:val="uk-UA"/>
        </w:rPr>
        <w:t xml:space="preserve"> </w:t>
      </w:r>
      <w:r w:rsidR="00011F88">
        <w:rPr>
          <w:lang w:val="uk-UA"/>
        </w:rPr>
        <w:t>робітник з комплексного обслуговування і ремонту будівель та споруд</w:t>
      </w:r>
      <w:r w:rsidRPr="004420B6">
        <w:rPr>
          <w:lang w:val="uk-UA"/>
        </w:rPr>
        <w:t>;</w:t>
      </w:r>
    </w:p>
    <w:p w:rsidR="00DD18B6" w:rsidRPr="004420B6" w:rsidRDefault="00DD18B6" w:rsidP="00DD18B6">
      <w:pPr>
        <w:ind w:firstLine="709"/>
        <w:jc w:val="both"/>
        <w:rPr>
          <w:rFonts w:eastAsia="Times New Roman"/>
          <w:color w:val="000000"/>
          <w:lang w:val="uk-UA"/>
        </w:rPr>
      </w:pPr>
      <w:r w:rsidRPr="004420B6">
        <w:rPr>
          <w:lang w:val="uk-UA"/>
        </w:rPr>
        <w:t>- член комісії –</w:t>
      </w:r>
      <w:r w:rsidR="00011F88">
        <w:rPr>
          <w:rFonts w:eastAsia="Times New Roman"/>
          <w:color w:val="000000"/>
          <w:lang w:val="uk-UA"/>
        </w:rPr>
        <w:t xml:space="preserve"> БАБЕНКО Т.О.,</w:t>
      </w:r>
      <w:r w:rsidR="00011F88" w:rsidRPr="00011F88">
        <w:rPr>
          <w:rFonts w:eastAsia="Times New Roman"/>
          <w:color w:val="000000"/>
          <w:lang w:val="uk-UA"/>
        </w:rPr>
        <w:t xml:space="preserve"> </w:t>
      </w:r>
      <w:r w:rsidR="00011F88">
        <w:rPr>
          <w:rFonts w:eastAsia="Times New Roman"/>
          <w:color w:val="000000"/>
          <w:lang w:val="uk-UA"/>
        </w:rPr>
        <w:t>прибиральниця службових приміщень</w:t>
      </w:r>
      <w:r w:rsidR="00011F88" w:rsidRPr="004420B6">
        <w:rPr>
          <w:lang w:val="uk-UA"/>
        </w:rPr>
        <w:t>;</w:t>
      </w:r>
    </w:p>
    <w:p w:rsidR="00011F88" w:rsidRPr="004420B6" w:rsidRDefault="00011F88" w:rsidP="00011F88">
      <w:pPr>
        <w:ind w:firstLine="709"/>
        <w:jc w:val="both"/>
        <w:rPr>
          <w:lang w:val="uk-UA"/>
        </w:rPr>
      </w:pPr>
      <w:r>
        <w:rPr>
          <w:color w:val="000000"/>
          <w:bdr w:val="none" w:sz="0" w:space="0" w:color="auto" w:frame="1"/>
          <w:lang w:val="uk-UA"/>
        </w:rPr>
        <w:t xml:space="preserve">3) </w:t>
      </w:r>
      <w:r w:rsidRPr="004420B6">
        <w:rPr>
          <w:lang w:val="uk-UA"/>
        </w:rPr>
        <w:t xml:space="preserve">по </w:t>
      </w:r>
      <w:r>
        <w:rPr>
          <w:lang w:val="uk-UA"/>
        </w:rPr>
        <w:t xml:space="preserve">Іскрівській </w:t>
      </w:r>
      <w:r w:rsidRPr="004420B6">
        <w:rPr>
          <w:lang w:val="uk-UA"/>
        </w:rPr>
        <w:t>загальноосвітній школі І-ІІ</w:t>
      </w:r>
      <w:r>
        <w:rPr>
          <w:lang w:val="uk-UA"/>
        </w:rPr>
        <w:t>І</w:t>
      </w:r>
      <w:r w:rsidRPr="004420B6">
        <w:rPr>
          <w:lang w:val="uk-UA"/>
        </w:rPr>
        <w:t xml:space="preserve"> ступенів, філії Ганнівської загальноосвітньої школи І-ІІІ ступенів у такому складі:</w:t>
      </w:r>
    </w:p>
    <w:p w:rsidR="00011F88" w:rsidRDefault="00011F88" w:rsidP="00011F88">
      <w:pPr>
        <w:ind w:firstLine="709"/>
        <w:jc w:val="both"/>
        <w:rPr>
          <w:lang w:val="uk-UA"/>
        </w:rPr>
      </w:pPr>
      <w:r w:rsidRPr="004420B6">
        <w:rPr>
          <w:lang w:val="uk-UA"/>
        </w:rPr>
        <w:t>- голова комісії –</w:t>
      </w:r>
      <w:r>
        <w:rPr>
          <w:rFonts w:eastAsia="Times New Roman"/>
          <w:color w:val="000000"/>
          <w:lang w:val="uk-UA"/>
        </w:rPr>
        <w:t xml:space="preserve"> </w:t>
      </w:r>
      <w:r>
        <w:rPr>
          <w:rFonts w:eastAsia="Times New Roman"/>
          <w:color w:val="000000"/>
          <w:lang w:val="uk-UA"/>
        </w:rPr>
        <w:t>ЯНИШИН В.М</w:t>
      </w:r>
      <w:r>
        <w:rPr>
          <w:rFonts w:eastAsia="Times New Roman"/>
          <w:color w:val="000000"/>
          <w:lang w:val="uk-UA"/>
        </w:rPr>
        <w:t>.</w:t>
      </w:r>
      <w:r>
        <w:rPr>
          <w:rFonts w:eastAsia="Times New Roman"/>
          <w:color w:val="000000"/>
          <w:lang w:val="uk-UA"/>
        </w:rPr>
        <w:t>,</w:t>
      </w:r>
      <w:r>
        <w:rPr>
          <w:rFonts w:eastAsia="Times New Roman"/>
          <w:color w:val="000000"/>
          <w:lang w:val="uk-UA"/>
        </w:rPr>
        <w:t xml:space="preserve"> завідувач </w:t>
      </w:r>
      <w:r>
        <w:rPr>
          <w:rFonts w:eastAsia="Times New Roman"/>
          <w:color w:val="000000"/>
          <w:lang w:val="uk-UA"/>
        </w:rPr>
        <w:t>філії</w:t>
      </w:r>
      <w:r>
        <w:rPr>
          <w:rFonts w:eastAsia="Times New Roman"/>
          <w:color w:val="000000"/>
          <w:lang w:val="uk-UA"/>
        </w:rPr>
        <w:t>;</w:t>
      </w:r>
    </w:p>
    <w:p w:rsidR="00011F88" w:rsidRPr="004420B6" w:rsidRDefault="00011F88" w:rsidP="00011F88">
      <w:pPr>
        <w:ind w:firstLine="709"/>
        <w:jc w:val="both"/>
        <w:rPr>
          <w:lang w:val="uk-UA"/>
        </w:rPr>
      </w:pPr>
      <w:r w:rsidRPr="004420B6">
        <w:rPr>
          <w:lang w:val="uk-UA"/>
        </w:rPr>
        <w:t>- член комісії –</w:t>
      </w:r>
      <w:r>
        <w:rPr>
          <w:lang w:val="uk-UA"/>
        </w:rPr>
        <w:t xml:space="preserve"> ПОЛЯК Р.В.</w:t>
      </w:r>
      <w:r>
        <w:rPr>
          <w:lang w:val="uk-UA"/>
        </w:rPr>
        <w:t>,</w:t>
      </w:r>
      <w:r w:rsidRPr="00011F88">
        <w:rPr>
          <w:lang w:val="uk-UA"/>
        </w:rPr>
        <w:t xml:space="preserve"> </w:t>
      </w:r>
      <w:r>
        <w:rPr>
          <w:lang w:val="uk-UA"/>
        </w:rPr>
        <w:t>робітник з комплексного обслуговування і ремонту будівель та споруд</w:t>
      </w:r>
      <w:r w:rsidRPr="004420B6">
        <w:rPr>
          <w:lang w:val="uk-UA"/>
        </w:rPr>
        <w:t>;</w:t>
      </w:r>
    </w:p>
    <w:p w:rsidR="00011F88" w:rsidRPr="004420B6" w:rsidRDefault="00011F88" w:rsidP="00011F88">
      <w:pPr>
        <w:ind w:firstLine="709"/>
        <w:jc w:val="both"/>
        <w:rPr>
          <w:rFonts w:eastAsia="Times New Roman"/>
          <w:color w:val="000000"/>
          <w:lang w:val="uk-UA"/>
        </w:rPr>
      </w:pPr>
      <w:r w:rsidRPr="004420B6">
        <w:rPr>
          <w:lang w:val="uk-UA"/>
        </w:rPr>
        <w:t>- член комісії –</w:t>
      </w:r>
      <w:r>
        <w:rPr>
          <w:rFonts w:eastAsia="Times New Roman"/>
          <w:color w:val="000000"/>
          <w:lang w:val="uk-UA"/>
        </w:rPr>
        <w:t xml:space="preserve"> </w:t>
      </w:r>
      <w:r w:rsidR="0052254C" w:rsidRPr="0052254C">
        <w:rPr>
          <w:rFonts w:eastAsia="Times New Roman"/>
          <w:lang w:val="uk-UA"/>
        </w:rPr>
        <w:t>СПЕКТОР Л.Е</w:t>
      </w:r>
      <w:r w:rsidRPr="0052254C">
        <w:rPr>
          <w:rFonts w:eastAsia="Times New Roman"/>
          <w:lang w:val="uk-UA"/>
        </w:rPr>
        <w:t xml:space="preserve">., </w:t>
      </w:r>
      <w:r>
        <w:rPr>
          <w:rFonts w:eastAsia="Times New Roman"/>
          <w:color w:val="000000"/>
          <w:lang w:val="uk-UA"/>
        </w:rPr>
        <w:t>прибиральниця службових приміщень</w:t>
      </w:r>
      <w:r w:rsidR="0052254C">
        <w:rPr>
          <w:lang w:val="uk-UA"/>
        </w:rPr>
        <w:t>.</w:t>
      </w:r>
      <w:bookmarkStart w:id="2" w:name="_GoBack"/>
      <w:bookmarkEnd w:id="2"/>
    </w:p>
    <w:p w:rsidR="006352E1" w:rsidRDefault="00011F88" w:rsidP="00C01CCD">
      <w:pPr>
        <w:pStyle w:val="rvps2"/>
        <w:spacing w:before="0" w:beforeAutospacing="0" w:after="0" w:afterAutospacing="0"/>
        <w:ind w:firstLine="709"/>
        <w:jc w:val="both"/>
        <w:textAlignment w:val="baseline"/>
        <w:rPr>
          <w:color w:val="000000"/>
          <w:bdr w:val="none" w:sz="0" w:space="0" w:color="auto" w:frame="1"/>
          <w:lang w:val="uk-UA"/>
        </w:rPr>
      </w:pPr>
      <w:r>
        <w:rPr>
          <w:color w:val="000000"/>
          <w:bdr w:val="none" w:sz="0" w:space="0" w:color="auto" w:frame="1"/>
          <w:lang w:val="uk-UA"/>
        </w:rPr>
        <w:t xml:space="preserve">4. Комісії з </w:t>
      </w:r>
      <w:r>
        <w:rPr>
          <w:color w:val="000000"/>
          <w:bdr w:val="none" w:sz="0" w:space="0" w:color="auto" w:frame="1"/>
          <w:lang w:val="uk-UA"/>
        </w:rPr>
        <w:t>перевірки стану вогнезахисного покриву</w:t>
      </w:r>
      <w:r w:rsidR="006352E1">
        <w:rPr>
          <w:color w:val="000000"/>
          <w:bdr w:val="none" w:sz="0" w:space="0" w:color="auto" w:frame="1"/>
          <w:lang w:val="uk-UA"/>
        </w:rPr>
        <w:t>:</w:t>
      </w:r>
    </w:p>
    <w:p w:rsidR="006352E1" w:rsidRDefault="006352E1" w:rsidP="00C01CCD">
      <w:pPr>
        <w:pStyle w:val="rvps2"/>
        <w:spacing w:before="0" w:beforeAutospacing="0" w:after="0" w:afterAutospacing="0"/>
        <w:ind w:firstLine="709"/>
        <w:jc w:val="both"/>
        <w:textAlignment w:val="baseline"/>
        <w:rPr>
          <w:color w:val="000000"/>
          <w:bdr w:val="none" w:sz="0" w:space="0" w:color="auto" w:frame="1"/>
          <w:lang w:val="uk-UA"/>
        </w:rPr>
      </w:pPr>
      <w:r>
        <w:rPr>
          <w:color w:val="000000"/>
          <w:bdr w:val="none" w:sz="0" w:space="0" w:color="auto" w:frame="1"/>
          <w:lang w:val="uk-UA"/>
        </w:rPr>
        <w:t>1) щомісячно здійснювати перевірку стану вогнезахисного покриву (просочування, облицювання) та виробу;</w:t>
      </w:r>
    </w:p>
    <w:p w:rsidR="00DD18B6" w:rsidRDefault="006352E1" w:rsidP="00C01CCD">
      <w:pPr>
        <w:pStyle w:val="rvps2"/>
        <w:spacing w:before="0" w:beforeAutospacing="0" w:after="0" w:afterAutospacing="0"/>
        <w:ind w:firstLine="709"/>
        <w:jc w:val="both"/>
        <w:textAlignment w:val="baseline"/>
        <w:rPr>
          <w:color w:val="000000"/>
          <w:bdr w:val="none" w:sz="0" w:space="0" w:color="auto" w:frame="1"/>
          <w:lang w:val="uk-UA"/>
        </w:rPr>
      </w:pPr>
      <w:r>
        <w:rPr>
          <w:color w:val="000000"/>
          <w:bdr w:val="none" w:sz="0" w:space="0" w:color="auto" w:frame="1"/>
          <w:lang w:val="uk-UA"/>
        </w:rPr>
        <w:t xml:space="preserve">2) за результатами </w:t>
      </w:r>
      <w:r w:rsidR="00D942C8">
        <w:rPr>
          <w:color w:val="000000"/>
          <w:bdr w:val="none" w:sz="0" w:space="0" w:color="auto" w:frame="1"/>
          <w:lang w:val="uk-UA"/>
        </w:rPr>
        <w:t xml:space="preserve">скласти акт перевірки </w:t>
      </w:r>
      <w:r>
        <w:rPr>
          <w:color w:val="000000"/>
          <w:bdr w:val="none" w:sz="0" w:space="0" w:color="auto" w:frame="1"/>
          <w:lang w:val="uk-UA"/>
        </w:rPr>
        <w:t xml:space="preserve">технічного стану вогнезахисного покриву </w:t>
      </w:r>
      <w:r>
        <w:rPr>
          <w:color w:val="000000"/>
          <w:bdr w:val="none" w:sz="0" w:space="0" w:color="auto" w:frame="1"/>
          <w:lang w:val="uk-UA"/>
        </w:rPr>
        <w:t>(просочування, облицювання) та виробу</w:t>
      </w:r>
      <w:r>
        <w:rPr>
          <w:color w:val="000000"/>
          <w:bdr w:val="none" w:sz="0" w:space="0" w:color="auto" w:frame="1"/>
          <w:lang w:val="uk-UA"/>
        </w:rPr>
        <w:t>;</w:t>
      </w:r>
    </w:p>
    <w:p w:rsidR="006352E1" w:rsidRPr="000A4510" w:rsidRDefault="006352E1" w:rsidP="00C01CCD">
      <w:pPr>
        <w:pStyle w:val="rvps2"/>
        <w:spacing w:before="0" w:beforeAutospacing="0" w:after="0" w:afterAutospacing="0"/>
        <w:ind w:firstLine="709"/>
        <w:jc w:val="both"/>
        <w:textAlignment w:val="baseline"/>
        <w:rPr>
          <w:color w:val="000000"/>
          <w:bdr w:val="none" w:sz="0" w:space="0" w:color="auto" w:frame="1"/>
          <w:lang w:val="uk-UA"/>
        </w:rPr>
      </w:pPr>
      <w:r>
        <w:rPr>
          <w:color w:val="000000"/>
          <w:bdr w:val="none" w:sz="0" w:space="0" w:color="auto" w:frame="1"/>
          <w:lang w:val="uk-UA"/>
        </w:rPr>
        <w:t>3) у разі виявлення пошкоджень вогнезахисного покриву (просочування, облицювання) та виробу суб’єкт господарювання вживає заходів щодо їх відновлення.</w:t>
      </w:r>
    </w:p>
    <w:p w:rsidR="00C01CCD" w:rsidRPr="000A4510" w:rsidRDefault="00D942C8" w:rsidP="00C01CCD">
      <w:pPr>
        <w:pStyle w:val="rvps2"/>
        <w:spacing w:before="0" w:beforeAutospacing="0" w:after="0" w:afterAutospacing="0"/>
        <w:ind w:firstLine="709"/>
        <w:jc w:val="both"/>
        <w:textAlignment w:val="baseline"/>
        <w:rPr>
          <w:color w:val="000000"/>
          <w:bdr w:val="none" w:sz="0" w:space="0" w:color="auto" w:frame="1"/>
          <w:lang w:val="uk-UA"/>
        </w:rPr>
      </w:pPr>
      <w:r>
        <w:rPr>
          <w:color w:val="000000"/>
          <w:bdr w:val="none" w:sz="0" w:space="0" w:color="auto" w:frame="1"/>
          <w:lang w:val="uk-UA"/>
        </w:rPr>
        <w:t>5</w:t>
      </w:r>
      <w:r w:rsidR="00C01CCD" w:rsidRPr="000A4510">
        <w:rPr>
          <w:color w:val="000000"/>
          <w:bdr w:val="none" w:sz="0" w:space="0" w:color="auto" w:frame="1"/>
          <w:lang w:val="uk-UA"/>
        </w:rPr>
        <w:t>.</w:t>
      </w:r>
      <w:r w:rsidR="00C01CCD" w:rsidRPr="000A4510">
        <w:rPr>
          <w:color w:val="000000"/>
          <w:bdr w:val="none" w:sz="0" w:space="0" w:color="auto" w:frame="1"/>
          <w:lang w:val="uk-UA"/>
        </w:rPr>
        <w:tab/>
        <w:t>Встановити протипожежний режим, який включає:</w:t>
      </w:r>
    </w:p>
    <w:p w:rsidR="00C01CCD" w:rsidRPr="000A4510" w:rsidRDefault="00C01CCD" w:rsidP="00C01CCD">
      <w:pPr>
        <w:pStyle w:val="rvps2"/>
        <w:spacing w:before="0" w:beforeAutospacing="0" w:after="0" w:afterAutospacing="0"/>
        <w:ind w:firstLine="426"/>
        <w:jc w:val="both"/>
        <w:textAlignment w:val="baseline"/>
        <w:rPr>
          <w:color w:val="000000"/>
          <w:bdr w:val="none" w:sz="0" w:space="0" w:color="auto" w:frame="1"/>
          <w:lang w:val="uk-UA"/>
        </w:rPr>
      </w:pPr>
      <w:r w:rsidRPr="000A4510">
        <w:rPr>
          <w:color w:val="000000"/>
          <w:bdr w:val="none" w:sz="0" w:space="0" w:color="auto" w:frame="1"/>
          <w:lang w:val="uk-UA"/>
        </w:rPr>
        <w:t>-</w:t>
      </w:r>
      <w:r w:rsidRPr="000A4510">
        <w:rPr>
          <w:color w:val="000000"/>
          <w:bdr w:val="none" w:sz="0" w:space="0" w:color="auto" w:frame="1"/>
          <w:lang w:val="uk-UA"/>
        </w:rPr>
        <w:tab/>
        <w:t>порядок утримання шляхів евакуації (додаток 3);</w:t>
      </w:r>
    </w:p>
    <w:p w:rsidR="00C01CCD" w:rsidRPr="000A4510" w:rsidRDefault="00C01CCD" w:rsidP="00C01CCD">
      <w:pPr>
        <w:pStyle w:val="rvps2"/>
        <w:spacing w:before="0" w:beforeAutospacing="0" w:after="0" w:afterAutospacing="0"/>
        <w:ind w:firstLine="426"/>
        <w:jc w:val="both"/>
        <w:textAlignment w:val="baseline"/>
        <w:rPr>
          <w:color w:val="000000"/>
          <w:bdr w:val="none" w:sz="0" w:space="0" w:color="auto" w:frame="1"/>
          <w:lang w:val="uk-UA"/>
        </w:rPr>
      </w:pPr>
      <w:r w:rsidRPr="000A4510">
        <w:rPr>
          <w:color w:val="000000"/>
          <w:bdr w:val="none" w:sz="0" w:space="0" w:color="auto" w:frame="1"/>
          <w:lang w:val="uk-UA"/>
        </w:rPr>
        <w:t>-</w:t>
      </w:r>
      <w:r w:rsidRPr="000A4510">
        <w:rPr>
          <w:color w:val="000000"/>
          <w:bdr w:val="none" w:sz="0" w:space="0" w:color="auto" w:frame="1"/>
          <w:lang w:val="uk-UA"/>
        </w:rPr>
        <w:tab/>
        <w:t>порядок застосув</w:t>
      </w:r>
      <w:r w:rsidR="006D51D3" w:rsidRPr="000A4510">
        <w:rPr>
          <w:color w:val="000000"/>
          <w:bdr w:val="none" w:sz="0" w:space="0" w:color="auto" w:frame="1"/>
          <w:lang w:val="uk-UA"/>
        </w:rPr>
        <w:t>ання відкритого вогню (додаток 4</w:t>
      </w:r>
      <w:r w:rsidRPr="000A4510">
        <w:rPr>
          <w:color w:val="000000"/>
          <w:bdr w:val="none" w:sz="0" w:space="0" w:color="auto" w:frame="1"/>
          <w:lang w:val="uk-UA"/>
        </w:rPr>
        <w:t>);</w:t>
      </w:r>
    </w:p>
    <w:p w:rsidR="00C01CCD" w:rsidRPr="000A4510" w:rsidRDefault="00C01CCD" w:rsidP="00C01CCD">
      <w:pPr>
        <w:pStyle w:val="rvps2"/>
        <w:spacing w:before="0" w:beforeAutospacing="0" w:after="0" w:afterAutospacing="0"/>
        <w:ind w:firstLine="426"/>
        <w:jc w:val="both"/>
        <w:textAlignment w:val="baseline"/>
        <w:rPr>
          <w:color w:val="000000"/>
          <w:bdr w:val="none" w:sz="0" w:space="0" w:color="auto" w:frame="1"/>
          <w:lang w:val="uk-UA"/>
        </w:rPr>
      </w:pPr>
      <w:r w:rsidRPr="000A4510">
        <w:rPr>
          <w:color w:val="000000"/>
          <w:bdr w:val="none" w:sz="0" w:space="0" w:color="auto" w:frame="1"/>
          <w:lang w:val="uk-UA"/>
        </w:rPr>
        <w:t>-</w:t>
      </w:r>
      <w:r w:rsidRPr="000A4510">
        <w:rPr>
          <w:color w:val="000000"/>
          <w:bdr w:val="none" w:sz="0" w:space="0" w:color="auto" w:frame="1"/>
          <w:lang w:val="uk-UA"/>
        </w:rPr>
        <w:tab/>
        <w:t>порядок використання побутових нагрівальних при</w:t>
      </w:r>
      <w:r w:rsidR="006D51D3" w:rsidRPr="000A4510">
        <w:rPr>
          <w:color w:val="000000"/>
          <w:bdr w:val="none" w:sz="0" w:space="0" w:color="auto" w:frame="1"/>
          <w:lang w:val="uk-UA"/>
        </w:rPr>
        <w:t>ладів (додаток 5</w:t>
      </w:r>
      <w:r w:rsidRPr="000A4510">
        <w:rPr>
          <w:color w:val="000000"/>
          <w:bdr w:val="none" w:sz="0" w:space="0" w:color="auto" w:frame="1"/>
          <w:lang w:val="uk-UA"/>
        </w:rPr>
        <w:t>);</w:t>
      </w:r>
    </w:p>
    <w:p w:rsidR="00C01CCD" w:rsidRPr="000A4510" w:rsidRDefault="00C01CCD" w:rsidP="00C01CCD">
      <w:pPr>
        <w:pStyle w:val="rvps2"/>
        <w:spacing w:before="0" w:beforeAutospacing="0" w:after="0" w:afterAutospacing="0"/>
        <w:ind w:firstLine="426"/>
        <w:jc w:val="both"/>
        <w:textAlignment w:val="baseline"/>
        <w:rPr>
          <w:color w:val="000000"/>
          <w:bdr w:val="none" w:sz="0" w:space="0" w:color="auto" w:frame="1"/>
          <w:lang w:val="uk-UA"/>
        </w:rPr>
      </w:pPr>
      <w:r w:rsidRPr="000A4510">
        <w:rPr>
          <w:color w:val="000000"/>
          <w:bdr w:val="none" w:sz="0" w:space="0" w:color="auto" w:frame="1"/>
          <w:lang w:val="uk-UA"/>
        </w:rPr>
        <w:t>-</w:t>
      </w:r>
      <w:r w:rsidRPr="000A4510">
        <w:rPr>
          <w:color w:val="000000"/>
          <w:bdr w:val="none" w:sz="0" w:space="0" w:color="auto" w:frame="1"/>
          <w:lang w:val="uk-UA"/>
        </w:rPr>
        <w:tab/>
        <w:t xml:space="preserve">порядок проведення тимчасових </w:t>
      </w:r>
      <w:proofErr w:type="spellStart"/>
      <w:r w:rsidRPr="000A4510">
        <w:rPr>
          <w:color w:val="000000"/>
          <w:bdr w:val="none" w:sz="0" w:space="0" w:color="auto" w:frame="1"/>
          <w:lang w:val="uk-UA"/>
        </w:rPr>
        <w:t>по</w:t>
      </w:r>
      <w:r w:rsidR="006D51D3" w:rsidRPr="000A4510">
        <w:rPr>
          <w:color w:val="000000"/>
          <w:bdr w:val="none" w:sz="0" w:space="0" w:color="auto" w:frame="1"/>
          <w:lang w:val="uk-UA"/>
        </w:rPr>
        <w:t>жежонебезпечних</w:t>
      </w:r>
      <w:proofErr w:type="spellEnd"/>
      <w:r w:rsidR="006D51D3" w:rsidRPr="000A4510">
        <w:rPr>
          <w:color w:val="000000"/>
          <w:bdr w:val="none" w:sz="0" w:space="0" w:color="auto" w:frame="1"/>
          <w:lang w:val="uk-UA"/>
        </w:rPr>
        <w:t xml:space="preserve"> робіт (додаток 6</w:t>
      </w:r>
      <w:r w:rsidRPr="000A4510">
        <w:rPr>
          <w:color w:val="000000"/>
          <w:bdr w:val="none" w:sz="0" w:space="0" w:color="auto" w:frame="1"/>
          <w:lang w:val="uk-UA"/>
        </w:rPr>
        <w:t>);</w:t>
      </w:r>
    </w:p>
    <w:p w:rsidR="00C01CCD" w:rsidRPr="000A4510" w:rsidRDefault="00C01CCD" w:rsidP="00C01CCD">
      <w:pPr>
        <w:pStyle w:val="rvps2"/>
        <w:spacing w:before="0" w:beforeAutospacing="0" w:after="0" w:afterAutospacing="0"/>
        <w:ind w:firstLine="426"/>
        <w:jc w:val="both"/>
        <w:textAlignment w:val="baseline"/>
        <w:rPr>
          <w:color w:val="000000"/>
          <w:bdr w:val="none" w:sz="0" w:space="0" w:color="auto" w:frame="1"/>
          <w:lang w:val="uk-UA"/>
        </w:rPr>
      </w:pPr>
      <w:r w:rsidRPr="000A4510">
        <w:rPr>
          <w:color w:val="000000"/>
          <w:bdr w:val="none" w:sz="0" w:space="0" w:color="auto" w:frame="1"/>
          <w:lang w:val="uk-UA"/>
        </w:rPr>
        <w:t>-</w:t>
      </w:r>
      <w:r w:rsidRPr="000A4510">
        <w:rPr>
          <w:color w:val="000000"/>
          <w:bdr w:val="none" w:sz="0" w:space="0" w:color="auto" w:frame="1"/>
          <w:lang w:val="uk-UA"/>
        </w:rPr>
        <w:tab/>
        <w:t>правила проїзду та стоянки</w:t>
      </w:r>
      <w:r w:rsidR="006D51D3" w:rsidRPr="000A4510">
        <w:rPr>
          <w:color w:val="000000"/>
          <w:bdr w:val="none" w:sz="0" w:space="0" w:color="auto" w:frame="1"/>
          <w:lang w:val="uk-UA"/>
        </w:rPr>
        <w:t xml:space="preserve"> транспортних засобів (додаток 7</w:t>
      </w:r>
      <w:r w:rsidRPr="000A4510">
        <w:rPr>
          <w:color w:val="000000"/>
          <w:bdr w:val="none" w:sz="0" w:space="0" w:color="auto" w:frame="1"/>
          <w:lang w:val="uk-UA"/>
        </w:rPr>
        <w:t>);</w:t>
      </w:r>
    </w:p>
    <w:p w:rsidR="00C01CCD" w:rsidRPr="000A4510" w:rsidRDefault="00C01CCD" w:rsidP="00C01CCD">
      <w:pPr>
        <w:pStyle w:val="rvps2"/>
        <w:spacing w:before="0" w:beforeAutospacing="0" w:after="0" w:afterAutospacing="0"/>
        <w:ind w:firstLine="426"/>
        <w:jc w:val="both"/>
        <w:textAlignment w:val="baseline"/>
        <w:rPr>
          <w:color w:val="000000"/>
          <w:bdr w:val="none" w:sz="0" w:space="0" w:color="auto" w:frame="1"/>
          <w:lang w:val="uk-UA"/>
        </w:rPr>
      </w:pPr>
      <w:r w:rsidRPr="000A4510">
        <w:rPr>
          <w:color w:val="000000"/>
          <w:bdr w:val="none" w:sz="0" w:space="0" w:color="auto" w:frame="1"/>
          <w:lang w:val="uk-UA"/>
        </w:rPr>
        <w:t>-</w:t>
      </w:r>
      <w:r w:rsidRPr="000A4510">
        <w:rPr>
          <w:color w:val="000000"/>
          <w:bdr w:val="none" w:sz="0" w:space="0" w:color="auto" w:frame="1"/>
          <w:lang w:val="uk-UA"/>
        </w:rPr>
        <w:tab/>
        <w:t>порядок прибирання горючого пилу й відходів, зберігання промасленого спецодягу та ганчір’я, очищення елементів вентиляційних систем ві</w:t>
      </w:r>
      <w:r w:rsidR="006D2F12" w:rsidRPr="000A4510">
        <w:rPr>
          <w:color w:val="000000"/>
          <w:bdr w:val="none" w:sz="0" w:space="0" w:color="auto" w:frame="1"/>
          <w:lang w:val="uk-UA"/>
        </w:rPr>
        <w:t>д горючих відкладень (додаток 8</w:t>
      </w:r>
      <w:r w:rsidRPr="000A4510">
        <w:rPr>
          <w:color w:val="000000"/>
          <w:bdr w:val="none" w:sz="0" w:space="0" w:color="auto" w:frame="1"/>
          <w:lang w:val="uk-UA"/>
        </w:rPr>
        <w:t>);</w:t>
      </w:r>
    </w:p>
    <w:p w:rsidR="00C01CCD" w:rsidRPr="000A4510" w:rsidRDefault="00C01CCD" w:rsidP="00C01CCD">
      <w:pPr>
        <w:pStyle w:val="rvps2"/>
        <w:spacing w:before="0" w:beforeAutospacing="0" w:after="0" w:afterAutospacing="0"/>
        <w:ind w:firstLine="426"/>
        <w:jc w:val="both"/>
        <w:textAlignment w:val="baseline"/>
        <w:rPr>
          <w:color w:val="000000"/>
          <w:bdr w:val="none" w:sz="0" w:space="0" w:color="auto" w:frame="1"/>
          <w:lang w:val="uk-UA"/>
        </w:rPr>
      </w:pPr>
      <w:r w:rsidRPr="000A4510">
        <w:rPr>
          <w:color w:val="000000"/>
          <w:bdr w:val="none" w:sz="0" w:space="0" w:color="auto" w:frame="1"/>
          <w:lang w:val="uk-UA"/>
        </w:rPr>
        <w:t>-</w:t>
      </w:r>
      <w:r w:rsidRPr="000A4510">
        <w:rPr>
          <w:color w:val="000000"/>
          <w:bdr w:val="none" w:sz="0" w:space="0" w:color="auto" w:frame="1"/>
          <w:lang w:val="uk-UA"/>
        </w:rPr>
        <w:tab/>
        <w:t>порядок відключення від мережі електроживлення обладнання та вентиляційних</w:t>
      </w:r>
      <w:r w:rsidR="006D2F12" w:rsidRPr="000A4510">
        <w:rPr>
          <w:color w:val="000000"/>
          <w:bdr w:val="none" w:sz="0" w:space="0" w:color="auto" w:frame="1"/>
          <w:lang w:val="uk-UA"/>
        </w:rPr>
        <w:t xml:space="preserve"> систем у разі пожежі (додаток 9</w:t>
      </w:r>
      <w:r w:rsidRPr="000A4510">
        <w:rPr>
          <w:color w:val="000000"/>
          <w:bdr w:val="none" w:sz="0" w:space="0" w:color="auto" w:frame="1"/>
          <w:lang w:val="uk-UA"/>
        </w:rPr>
        <w:t>);</w:t>
      </w:r>
    </w:p>
    <w:p w:rsidR="00C01CCD" w:rsidRPr="000A4510" w:rsidRDefault="00C01CCD" w:rsidP="00C01CCD">
      <w:pPr>
        <w:pStyle w:val="rvps2"/>
        <w:spacing w:before="0" w:beforeAutospacing="0" w:after="0" w:afterAutospacing="0"/>
        <w:ind w:firstLine="426"/>
        <w:jc w:val="both"/>
        <w:textAlignment w:val="baseline"/>
        <w:rPr>
          <w:color w:val="000000"/>
          <w:bdr w:val="none" w:sz="0" w:space="0" w:color="auto" w:frame="1"/>
          <w:lang w:val="uk-UA"/>
        </w:rPr>
      </w:pPr>
      <w:r w:rsidRPr="000A4510">
        <w:rPr>
          <w:color w:val="000000"/>
          <w:bdr w:val="none" w:sz="0" w:space="0" w:color="auto" w:frame="1"/>
          <w:lang w:val="uk-UA"/>
        </w:rPr>
        <w:t>-</w:t>
      </w:r>
      <w:r w:rsidRPr="000A4510">
        <w:rPr>
          <w:color w:val="000000"/>
          <w:bdr w:val="none" w:sz="0" w:space="0" w:color="auto" w:frame="1"/>
          <w:lang w:val="uk-UA"/>
        </w:rPr>
        <w:tab/>
        <w:t>порядок огляду й зачинення приміщень піс</w:t>
      </w:r>
      <w:r w:rsidR="006D2F12" w:rsidRPr="000A4510">
        <w:rPr>
          <w:color w:val="000000"/>
          <w:bdr w:val="none" w:sz="0" w:space="0" w:color="auto" w:frame="1"/>
          <w:lang w:val="uk-UA"/>
        </w:rPr>
        <w:t>ля закінчення роботи (додаток 10</w:t>
      </w:r>
      <w:r w:rsidRPr="000A4510">
        <w:rPr>
          <w:color w:val="000000"/>
          <w:bdr w:val="none" w:sz="0" w:space="0" w:color="auto" w:frame="1"/>
          <w:lang w:val="uk-UA"/>
        </w:rPr>
        <w:t>);</w:t>
      </w:r>
    </w:p>
    <w:p w:rsidR="00C01CCD" w:rsidRPr="000A4510" w:rsidRDefault="00C01CCD" w:rsidP="00C01CCD">
      <w:pPr>
        <w:pStyle w:val="rvps2"/>
        <w:spacing w:before="0" w:beforeAutospacing="0" w:after="0" w:afterAutospacing="0"/>
        <w:ind w:firstLine="426"/>
        <w:jc w:val="both"/>
        <w:textAlignment w:val="baseline"/>
        <w:rPr>
          <w:color w:val="000000"/>
          <w:bdr w:val="none" w:sz="0" w:space="0" w:color="auto" w:frame="1"/>
          <w:lang w:val="uk-UA"/>
        </w:rPr>
      </w:pPr>
      <w:r w:rsidRPr="000A4510">
        <w:rPr>
          <w:color w:val="000000"/>
          <w:bdr w:val="none" w:sz="0" w:space="0" w:color="auto" w:frame="1"/>
          <w:lang w:val="uk-UA"/>
        </w:rPr>
        <w:t>-</w:t>
      </w:r>
      <w:r w:rsidRPr="000A4510">
        <w:rPr>
          <w:color w:val="000000"/>
          <w:bdr w:val="none" w:sz="0" w:space="0" w:color="auto" w:frame="1"/>
          <w:lang w:val="uk-UA"/>
        </w:rPr>
        <w:tab/>
        <w:t>порядок проходження посадовими особами навчання й перевірки знань з питань пожежної безпеки, а також проведення з працівниками протипожежних інструктажів та занять з пожежно-технічного мінімуму з призначенням відповідаль</w:t>
      </w:r>
      <w:r w:rsidR="006D2F12" w:rsidRPr="000A4510">
        <w:rPr>
          <w:color w:val="000000"/>
          <w:bdr w:val="none" w:sz="0" w:space="0" w:color="auto" w:frame="1"/>
          <w:lang w:val="uk-UA"/>
        </w:rPr>
        <w:t>них за їх проведення (додаток 11</w:t>
      </w:r>
      <w:r w:rsidRPr="000A4510">
        <w:rPr>
          <w:color w:val="000000"/>
          <w:bdr w:val="none" w:sz="0" w:space="0" w:color="auto" w:frame="1"/>
          <w:lang w:val="uk-UA"/>
        </w:rPr>
        <w:t>);</w:t>
      </w:r>
    </w:p>
    <w:p w:rsidR="00C01CCD" w:rsidRPr="000A4510" w:rsidRDefault="00C01CCD" w:rsidP="00C01CCD">
      <w:pPr>
        <w:pStyle w:val="rvps2"/>
        <w:spacing w:before="0" w:beforeAutospacing="0" w:after="0" w:afterAutospacing="0"/>
        <w:ind w:firstLine="426"/>
        <w:jc w:val="both"/>
        <w:textAlignment w:val="baseline"/>
        <w:rPr>
          <w:color w:val="000000"/>
          <w:bdr w:val="none" w:sz="0" w:space="0" w:color="auto" w:frame="1"/>
          <w:lang w:val="uk-UA"/>
        </w:rPr>
      </w:pPr>
      <w:r w:rsidRPr="000A4510">
        <w:rPr>
          <w:color w:val="000000"/>
          <w:bdr w:val="none" w:sz="0" w:space="0" w:color="auto" w:frame="1"/>
          <w:lang w:val="uk-UA"/>
        </w:rPr>
        <w:t>-</w:t>
      </w:r>
      <w:r w:rsidRPr="000A4510">
        <w:rPr>
          <w:color w:val="000000"/>
          <w:bdr w:val="none" w:sz="0" w:space="0" w:color="auto" w:frame="1"/>
          <w:lang w:val="uk-UA"/>
        </w:rPr>
        <w:tab/>
        <w:t>порядок організації експлуатації і обслуговування наявних засобів протипожежного захист</w:t>
      </w:r>
      <w:r w:rsidR="006D2F12" w:rsidRPr="000A4510">
        <w:rPr>
          <w:color w:val="000000"/>
          <w:bdr w:val="none" w:sz="0" w:space="0" w:color="auto" w:frame="1"/>
          <w:lang w:val="uk-UA"/>
        </w:rPr>
        <w:t>у (додаток 12</w:t>
      </w:r>
      <w:r w:rsidRPr="000A4510">
        <w:rPr>
          <w:color w:val="000000"/>
          <w:bdr w:val="none" w:sz="0" w:space="0" w:color="auto" w:frame="1"/>
          <w:lang w:val="uk-UA"/>
        </w:rPr>
        <w:t>);</w:t>
      </w:r>
    </w:p>
    <w:p w:rsidR="00C01CCD" w:rsidRPr="000A4510" w:rsidRDefault="00C01CCD" w:rsidP="00C01CCD">
      <w:pPr>
        <w:pStyle w:val="rvps2"/>
        <w:spacing w:before="0" w:beforeAutospacing="0" w:after="0" w:afterAutospacing="0"/>
        <w:ind w:firstLine="426"/>
        <w:jc w:val="both"/>
        <w:textAlignment w:val="baseline"/>
        <w:rPr>
          <w:color w:val="000000"/>
          <w:bdr w:val="none" w:sz="0" w:space="0" w:color="auto" w:frame="1"/>
          <w:lang w:val="uk-UA"/>
        </w:rPr>
      </w:pPr>
      <w:r w:rsidRPr="000A4510">
        <w:rPr>
          <w:color w:val="000000"/>
          <w:bdr w:val="none" w:sz="0" w:space="0" w:color="auto" w:frame="1"/>
          <w:lang w:val="uk-UA"/>
        </w:rPr>
        <w:t>-</w:t>
      </w:r>
      <w:r w:rsidRPr="000A4510">
        <w:rPr>
          <w:color w:val="000000"/>
          <w:bdr w:val="none" w:sz="0" w:space="0" w:color="auto" w:frame="1"/>
          <w:lang w:val="uk-UA"/>
        </w:rPr>
        <w:tab/>
        <w:t>порядок проведення планово-попереджувальних ремонтів та оглядів електроустановок, опалювального, вентиляційного, технологічного та іншого ін</w:t>
      </w:r>
      <w:r w:rsidR="006D2F12" w:rsidRPr="000A4510">
        <w:rPr>
          <w:color w:val="000000"/>
          <w:bdr w:val="none" w:sz="0" w:space="0" w:color="auto" w:frame="1"/>
          <w:lang w:val="uk-UA"/>
        </w:rPr>
        <w:t>женерного обладнання (додаток 13</w:t>
      </w:r>
      <w:r w:rsidRPr="000A4510">
        <w:rPr>
          <w:color w:val="000000"/>
          <w:bdr w:val="none" w:sz="0" w:space="0" w:color="auto" w:frame="1"/>
          <w:lang w:val="uk-UA"/>
        </w:rPr>
        <w:t>);</w:t>
      </w:r>
    </w:p>
    <w:p w:rsidR="00C01CCD" w:rsidRPr="000A4510" w:rsidRDefault="00C01CCD" w:rsidP="00C01CCD">
      <w:pPr>
        <w:pStyle w:val="rvps2"/>
        <w:spacing w:before="0" w:beforeAutospacing="0" w:after="0" w:afterAutospacing="0"/>
        <w:ind w:firstLine="426"/>
        <w:jc w:val="both"/>
        <w:textAlignment w:val="baseline"/>
        <w:rPr>
          <w:color w:val="000000"/>
          <w:bdr w:val="none" w:sz="0" w:space="0" w:color="auto" w:frame="1"/>
          <w:lang w:val="uk-UA"/>
        </w:rPr>
      </w:pPr>
      <w:r w:rsidRPr="000A4510">
        <w:rPr>
          <w:color w:val="000000"/>
          <w:bdr w:val="none" w:sz="0" w:space="0" w:color="auto" w:frame="1"/>
          <w:lang w:val="uk-UA"/>
        </w:rPr>
        <w:t>-</w:t>
      </w:r>
      <w:r w:rsidRPr="000A4510">
        <w:rPr>
          <w:color w:val="000000"/>
          <w:bdr w:val="none" w:sz="0" w:space="0" w:color="auto" w:frame="1"/>
          <w:lang w:val="uk-UA"/>
        </w:rPr>
        <w:tab/>
        <w:t>порядок збирання членів пожежно-рятувального підрозділу добровільної пожежної охорони та посадових осіб, відповідальних за пожежну безпеку, у разі виникнення пожежі, виклику вночі, у ви</w:t>
      </w:r>
      <w:r w:rsidR="006D2F12" w:rsidRPr="000A4510">
        <w:rPr>
          <w:color w:val="000000"/>
          <w:bdr w:val="none" w:sz="0" w:space="0" w:color="auto" w:frame="1"/>
          <w:lang w:val="uk-UA"/>
        </w:rPr>
        <w:t>хідні й святкові дні (додаток 14</w:t>
      </w:r>
      <w:r w:rsidRPr="000A4510">
        <w:rPr>
          <w:color w:val="000000"/>
          <w:bdr w:val="none" w:sz="0" w:space="0" w:color="auto" w:frame="1"/>
          <w:lang w:val="uk-UA"/>
        </w:rPr>
        <w:t>);</w:t>
      </w:r>
    </w:p>
    <w:p w:rsidR="00C01CCD" w:rsidRPr="000A4510" w:rsidRDefault="00C01CCD" w:rsidP="00C01CCD">
      <w:pPr>
        <w:pStyle w:val="rvps2"/>
        <w:spacing w:before="0" w:beforeAutospacing="0" w:after="0" w:afterAutospacing="0"/>
        <w:ind w:firstLine="426"/>
        <w:jc w:val="both"/>
        <w:textAlignment w:val="baseline"/>
        <w:rPr>
          <w:color w:val="000000"/>
          <w:bdr w:val="none" w:sz="0" w:space="0" w:color="auto" w:frame="1"/>
          <w:lang w:val="uk-UA"/>
        </w:rPr>
      </w:pPr>
      <w:r w:rsidRPr="000A4510">
        <w:rPr>
          <w:color w:val="000000"/>
          <w:bdr w:val="none" w:sz="0" w:space="0" w:color="auto" w:frame="1"/>
          <w:lang w:val="uk-UA"/>
        </w:rPr>
        <w:t>-</w:t>
      </w:r>
      <w:r w:rsidRPr="000A4510">
        <w:rPr>
          <w:color w:val="000000"/>
          <w:bdr w:val="none" w:sz="0" w:space="0" w:color="auto" w:frame="1"/>
          <w:lang w:val="uk-UA"/>
        </w:rPr>
        <w:tab/>
        <w:t xml:space="preserve">порядок дій у разі виникнення пожежі: порядок і способи оповіщення людей, виклику пожежно-рятувальних підрозділів, зупинки технологічного устаткування, вимкнення ліфтів, підйомників, вентиляційних установок, </w:t>
      </w:r>
      <w:proofErr w:type="spellStart"/>
      <w:r w:rsidRPr="000A4510">
        <w:rPr>
          <w:color w:val="000000"/>
          <w:bdr w:val="none" w:sz="0" w:space="0" w:color="auto" w:frame="1"/>
          <w:lang w:val="uk-UA"/>
        </w:rPr>
        <w:t>електроспоживачів</w:t>
      </w:r>
      <w:proofErr w:type="spellEnd"/>
      <w:r w:rsidRPr="000A4510">
        <w:rPr>
          <w:color w:val="000000"/>
          <w:bdr w:val="none" w:sz="0" w:space="0" w:color="auto" w:frame="1"/>
          <w:lang w:val="uk-UA"/>
        </w:rPr>
        <w:t xml:space="preserve">, застосування засобів пожежогасіння; послідовність евакуації людей та матеріальних цінностей з урахуванням дотримання техніки безпеки. При розробленні інструкцій дій у </w:t>
      </w:r>
      <w:r w:rsidRPr="000A4510">
        <w:rPr>
          <w:color w:val="000000"/>
          <w:bdr w:val="none" w:sz="0" w:space="0" w:color="auto" w:frame="1"/>
          <w:lang w:val="uk-UA"/>
        </w:rPr>
        <w:lastRenderedPageBreak/>
        <w:t>разі виникнення (виявлення) пожежі необхідно використовувати розділ VIII Правил пожежн</w:t>
      </w:r>
      <w:r w:rsidR="006D2F12" w:rsidRPr="000A4510">
        <w:rPr>
          <w:color w:val="000000"/>
          <w:bdr w:val="none" w:sz="0" w:space="0" w:color="auto" w:frame="1"/>
          <w:lang w:val="uk-UA"/>
        </w:rPr>
        <w:t>ої безпеки в Україні (додаток 15</w:t>
      </w:r>
      <w:r w:rsidRPr="000A4510">
        <w:rPr>
          <w:color w:val="000000"/>
          <w:bdr w:val="none" w:sz="0" w:space="0" w:color="auto" w:frame="1"/>
          <w:lang w:val="uk-UA"/>
        </w:rPr>
        <w:t>).</w:t>
      </w:r>
    </w:p>
    <w:p w:rsidR="00C01CCD" w:rsidRPr="000A4510" w:rsidRDefault="00D942C8" w:rsidP="00C01CCD">
      <w:pPr>
        <w:pStyle w:val="rvps2"/>
        <w:spacing w:before="0" w:beforeAutospacing="0" w:after="0" w:afterAutospacing="0"/>
        <w:ind w:firstLine="709"/>
        <w:jc w:val="both"/>
        <w:textAlignment w:val="baseline"/>
        <w:rPr>
          <w:bdr w:val="none" w:sz="0" w:space="0" w:color="auto" w:frame="1"/>
          <w:lang w:val="uk-UA"/>
        </w:rPr>
      </w:pPr>
      <w:r>
        <w:rPr>
          <w:color w:val="000000"/>
          <w:bdr w:val="none" w:sz="0" w:space="0" w:color="auto" w:frame="1"/>
          <w:lang w:val="uk-UA"/>
        </w:rPr>
        <w:t>6</w:t>
      </w:r>
      <w:r w:rsidR="00C01CCD" w:rsidRPr="000A4510">
        <w:rPr>
          <w:color w:val="000000"/>
          <w:bdr w:val="none" w:sz="0" w:space="0" w:color="auto" w:frame="1"/>
          <w:lang w:val="uk-UA"/>
        </w:rPr>
        <w:t>.</w:t>
      </w:r>
      <w:r w:rsidR="00C01CCD" w:rsidRPr="000A4510">
        <w:rPr>
          <w:color w:val="000000"/>
          <w:bdr w:val="none" w:sz="0" w:space="0" w:color="auto" w:frame="1"/>
          <w:lang w:val="uk-UA"/>
        </w:rPr>
        <w:tab/>
        <w:t xml:space="preserve">Ознайомити працівників </w:t>
      </w:r>
      <w:r w:rsidR="001D6A6C" w:rsidRPr="000A4510">
        <w:rPr>
          <w:bdr w:val="none" w:sz="0" w:space="0" w:color="auto" w:frame="1"/>
          <w:lang w:val="uk-UA"/>
        </w:rPr>
        <w:t xml:space="preserve">Ганнівської загальноосвітньої школи І-ІІІ ступенів, </w:t>
      </w:r>
      <w:r w:rsidR="001D6A6C" w:rsidRPr="000A4510">
        <w:rPr>
          <w:rFonts w:eastAsia="Times New Roman"/>
          <w:lang w:val="uk-UA"/>
        </w:rPr>
        <w:t xml:space="preserve">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 </w:t>
      </w:r>
      <w:r w:rsidR="00C01CCD" w:rsidRPr="000A4510">
        <w:rPr>
          <w:bdr w:val="none" w:sz="0" w:space="0" w:color="auto" w:frame="1"/>
          <w:lang w:val="uk-UA"/>
        </w:rPr>
        <w:t>з вимогами цього наказу на інструктажах або під час проходження пожежно-технічного мінімуму.</w:t>
      </w:r>
    </w:p>
    <w:p w:rsidR="00C01CCD" w:rsidRPr="000A4510" w:rsidRDefault="00D942C8" w:rsidP="00C01CCD">
      <w:pPr>
        <w:pStyle w:val="rvps2"/>
        <w:spacing w:before="0" w:beforeAutospacing="0" w:after="0" w:afterAutospacing="0"/>
        <w:ind w:firstLine="709"/>
        <w:jc w:val="both"/>
        <w:textAlignment w:val="baseline"/>
        <w:rPr>
          <w:color w:val="000000"/>
          <w:bdr w:val="none" w:sz="0" w:space="0" w:color="auto" w:frame="1"/>
          <w:lang w:val="uk-UA"/>
        </w:rPr>
      </w:pPr>
      <w:r>
        <w:rPr>
          <w:color w:val="000000"/>
          <w:bdr w:val="none" w:sz="0" w:space="0" w:color="auto" w:frame="1"/>
          <w:lang w:val="uk-UA"/>
        </w:rPr>
        <w:t>7</w:t>
      </w:r>
      <w:r w:rsidR="00C01CCD" w:rsidRPr="000A4510">
        <w:rPr>
          <w:color w:val="000000"/>
          <w:bdr w:val="none" w:sz="0" w:space="0" w:color="auto" w:frame="1"/>
          <w:lang w:val="uk-UA"/>
        </w:rPr>
        <w:t>.</w:t>
      </w:r>
      <w:r w:rsidR="00C01CCD" w:rsidRPr="000A4510">
        <w:rPr>
          <w:color w:val="000000"/>
          <w:bdr w:val="none" w:sz="0" w:space="0" w:color="auto" w:frame="1"/>
          <w:lang w:val="uk-UA"/>
        </w:rPr>
        <w:tab/>
        <w:t xml:space="preserve">Протягом </w:t>
      </w:r>
      <w:r w:rsidR="006D2F12" w:rsidRPr="000A4510">
        <w:rPr>
          <w:bdr w:val="none" w:sz="0" w:space="0" w:color="auto" w:frame="1"/>
          <w:lang w:val="uk-UA"/>
        </w:rPr>
        <w:t>2019/2020 навчального</w:t>
      </w:r>
      <w:r w:rsidR="00C01CCD" w:rsidRPr="000A4510">
        <w:rPr>
          <w:bdr w:val="none" w:sz="0" w:space="0" w:color="auto" w:frame="1"/>
          <w:lang w:val="uk-UA"/>
        </w:rPr>
        <w:t xml:space="preserve"> року для кожного приміщення </w:t>
      </w:r>
      <w:r w:rsidR="001D6A6C" w:rsidRPr="000A4510">
        <w:rPr>
          <w:bdr w:val="none" w:sz="0" w:space="0" w:color="auto" w:frame="1"/>
          <w:lang w:val="uk-UA"/>
        </w:rPr>
        <w:t xml:space="preserve">Ганнівської загальноосвітньої школи І-ІІІ ступенів, </w:t>
      </w:r>
      <w:r w:rsidR="001D6A6C" w:rsidRPr="000A4510">
        <w:rPr>
          <w:rFonts w:eastAsia="Times New Roman"/>
          <w:lang w:val="uk-UA"/>
        </w:rPr>
        <w:t xml:space="preserve">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 </w:t>
      </w:r>
      <w:r w:rsidR="00C01CCD" w:rsidRPr="000A4510">
        <w:rPr>
          <w:color w:val="000000"/>
          <w:bdr w:val="none" w:sz="0" w:space="0" w:color="auto" w:frame="1"/>
          <w:lang w:val="uk-UA"/>
        </w:rPr>
        <w:t>розробити (вдосконалити, переробити) та подавати на затвердження керівництву інструкції про заходи пожежної безпеки.</w:t>
      </w:r>
    </w:p>
    <w:p w:rsidR="00C01CCD" w:rsidRPr="000A4510" w:rsidRDefault="00D942C8" w:rsidP="00C01CCD">
      <w:pPr>
        <w:pStyle w:val="rvps2"/>
        <w:spacing w:before="0" w:beforeAutospacing="0" w:after="0" w:afterAutospacing="0"/>
        <w:ind w:firstLine="709"/>
        <w:jc w:val="both"/>
        <w:textAlignment w:val="baseline"/>
        <w:rPr>
          <w:color w:val="000000"/>
          <w:bdr w:val="none" w:sz="0" w:space="0" w:color="auto" w:frame="1"/>
          <w:lang w:val="uk-UA"/>
        </w:rPr>
      </w:pPr>
      <w:r>
        <w:rPr>
          <w:color w:val="000000"/>
          <w:bdr w:val="none" w:sz="0" w:space="0" w:color="auto" w:frame="1"/>
          <w:lang w:val="uk-UA"/>
        </w:rPr>
        <w:t>8</w:t>
      </w:r>
      <w:r w:rsidR="00C01CCD" w:rsidRPr="000A4510">
        <w:rPr>
          <w:color w:val="000000"/>
          <w:bdr w:val="none" w:sz="0" w:space="0" w:color="auto" w:frame="1"/>
          <w:lang w:val="uk-UA"/>
        </w:rPr>
        <w:t>.</w:t>
      </w:r>
      <w:r w:rsidR="00C01CCD" w:rsidRPr="000A4510">
        <w:rPr>
          <w:color w:val="000000"/>
          <w:bdr w:val="none" w:sz="0" w:space="0" w:color="auto" w:frame="1"/>
          <w:lang w:val="uk-UA"/>
        </w:rPr>
        <w:tab/>
        <w:t xml:space="preserve">Зобов’язати працівників </w:t>
      </w:r>
      <w:r w:rsidR="001D6A6C" w:rsidRPr="000A4510">
        <w:rPr>
          <w:bdr w:val="none" w:sz="0" w:space="0" w:color="auto" w:frame="1"/>
          <w:lang w:val="uk-UA"/>
        </w:rPr>
        <w:t xml:space="preserve">Ганнівської загальноосвітньої школи І-ІІІ ступенів, </w:t>
      </w:r>
      <w:r w:rsidR="001D6A6C" w:rsidRPr="000A4510">
        <w:rPr>
          <w:rFonts w:eastAsia="Times New Roman"/>
          <w:lang w:val="uk-UA"/>
        </w:rPr>
        <w:t xml:space="preserve">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 </w:t>
      </w:r>
      <w:r w:rsidR="00C01CCD" w:rsidRPr="000A4510">
        <w:rPr>
          <w:color w:val="000000"/>
          <w:bdr w:val="none" w:sz="0" w:space="0" w:color="auto" w:frame="1"/>
          <w:lang w:val="uk-UA"/>
        </w:rPr>
        <w:t>дотримуватися встановленого протипожежного режиму, виконувати вимоги Правил пожежної безпеки в Україні та інших нормативно-правових актів з питань пожежної безпеки.</w:t>
      </w:r>
    </w:p>
    <w:p w:rsidR="00C01CCD" w:rsidRPr="000A4510" w:rsidRDefault="00D942C8" w:rsidP="00C01CCD">
      <w:pPr>
        <w:pStyle w:val="rvps2"/>
        <w:spacing w:before="0" w:beforeAutospacing="0" w:after="0" w:afterAutospacing="0"/>
        <w:ind w:firstLine="709"/>
        <w:jc w:val="both"/>
        <w:textAlignment w:val="baseline"/>
        <w:rPr>
          <w:color w:val="000000"/>
          <w:bdr w:val="none" w:sz="0" w:space="0" w:color="auto" w:frame="1"/>
          <w:lang w:val="uk-UA"/>
        </w:rPr>
      </w:pPr>
      <w:r>
        <w:rPr>
          <w:color w:val="000000"/>
          <w:bdr w:val="none" w:sz="0" w:space="0" w:color="auto" w:frame="1"/>
          <w:lang w:val="uk-UA"/>
        </w:rPr>
        <w:t>9</w:t>
      </w:r>
      <w:r w:rsidR="00C01CCD" w:rsidRPr="000A4510">
        <w:rPr>
          <w:color w:val="000000"/>
          <w:bdr w:val="none" w:sz="0" w:space="0" w:color="auto" w:frame="1"/>
          <w:lang w:val="uk-UA"/>
        </w:rPr>
        <w:t>.</w:t>
      </w:r>
      <w:r w:rsidR="00C01CCD" w:rsidRPr="000A4510">
        <w:rPr>
          <w:color w:val="000000"/>
          <w:bdr w:val="none" w:sz="0" w:space="0" w:color="auto" w:frame="1"/>
          <w:lang w:val="uk-UA"/>
        </w:rPr>
        <w:tab/>
        <w:t>З усіма працівниками при прийнятті на роботу на робочому місці проводити інструктажі з питань пожежної безпеки.</w:t>
      </w:r>
      <w:bookmarkStart w:id="3" w:name="n76"/>
      <w:bookmarkEnd w:id="3"/>
    </w:p>
    <w:p w:rsidR="00C01CCD" w:rsidRPr="000A4510" w:rsidRDefault="00FE7B14" w:rsidP="00C01CCD">
      <w:pPr>
        <w:pStyle w:val="rvps2"/>
        <w:spacing w:before="0" w:beforeAutospacing="0" w:after="0" w:afterAutospacing="0"/>
        <w:ind w:firstLine="709"/>
        <w:jc w:val="both"/>
        <w:textAlignment w:val="baseline"/>
        <w:rPr>
          <w:color w:val="000000"/>
          <w:bdr w:val="none" w:sz="0" w:space="0" w:color="auto" w:frame="1"/>
          <w:lang w:val="uk-UA"/>
        </w:rPr>
      </w:pPr>
      <w:r w:rsidRPr="000A4510">
        <w:rPr>
          <w:color w:val="000000"/>
          <w:bdr w:val="none" w:sz="0" w:space="0" w:color="auto" w:frame="1"/>
          <w:lang w:val="uk-UA"/>
        </w:rPr>
        <w:t>1) о</w:t>
      </w:r>
      <w:r w:rsidR="00C01CCD" w:rsidRPr="000A4510">
        <w:rPr>
          <w:color w:val="000000"/>
          <w:bdr w:val="none" w:sz="0" w:space="0" w:color="auto" w:frame="1"/>
          <w:lang w:val="uk-UA"/>
        </w:rPr>
        <w:t>сіб, яких приймають на роботу, пов'язану з підвищеною пожежною небезпекою, попередньо (до початку самостійного виконання роботи) направляти для проходження спеціального навча</w:t>
      </w:r>
      <w:r w:rsidRPr="000A4510">
        <w:rPr>
          <w:color w:val="000000"/>
          <w:bdr w:val="none" w:sz="0" w:space="0" w:color="auto" w:frame="1"/>
          <w:lang w:val="uk-UA"/>
        </w:rPr>
        <w:t>ння (пожежно-технічний мінімум);</w:t>
      </w:r>
    </w:p>
    <w:p w:rsidR="00C01CCD" w:rsidRPr="000A4510" w:rsidRDefault="00FE7B14" w:rsidP="00C01CCD">
      <w:pPr>
        <w:pStyle w:val="rvps2"/>
        <w:spacing w:before="0" w:beforeAutospacing="0" w:after="0" w:afterAutospacing="0"/>
        <w:ind w:firstLine="709"/>
        <w:jc w:val="both"/>
        <w:textAlignment w:val="baseline"/>
        <w:rPr>
          <w:color w:val="000000"/>
          <w:bdr w:val="none" w:sz="0" w:space="0" w:color="auto" w:frame="1"/>
          <w:lang w:val="uk-UA"/>
        </w:rPr>
      </w:pPr>
      <w:bookmarkStart w:id="4" w:name="n77"/>
      <w:bookmarkEnd w:id="4"/>
      <w:r w:rsidRPr="000A4510">
        <w:rPr>
          <w:color w:val="000000"/>
          <w:bdr w:val="none" w:sz="0" w:space="0" w:color="auto" w:frame="1"/>
          <w:lang w:val="uk-UA"/>
        </w:rPr>
        <w:t>2) в</w:t>
      </w:r>
      <w:r w:rsidR="00C01CCD" w:rsidRPr="000A4510">
        <w:rPr>
          <w:color w:val="000000"/>
          <w:bdr w:val="none" w:sz="0" w:space="0" w:color="auto" w:frame="1"/>
          <w:lang w:val="uk-UA"/>
        </w:rPr>
        <w:t>изначати види протипожежних інструктажів, а також порядок організації та проведення протипожежних інструктажів, навчання і перевірки знань з пожежно-технічного мінімуму відповідно до постанови Кабінету Міністрів України від 26 червня 2013 року № 444 «Про затвердження Порядку здійснення навчання населення діям у надзвичайних ситуаціях» (зі змінами)</w:t>
      </w:r>
      <w:bookmarkStart w:id="5" w:name="n78"/>
      <w:bookmarkEnd w:id="5"/>
      <w:r w:rsidRPr="000A4510">
        <w:rPr>
          <w:color w:val="000000"/>
          <w:bdr w:val="none" w:sz="0" w:space="0" w:color="auto" w:frame="1"/>
          <w:lang w:val="uk-UA"/>
        </w:rPr>
        <w:t>;</w:t>
      </w:r>
    </w:p>
    <w:p w:rsidR="00C01CCD" w:rsidRPr="000A4510" w:rsidRDefault="00FE7B14" w:rsidP="00C01CCD">
      <w:pPr>
        <w:pStyle w:val="rvps2"/>
        <w:spacing w:before="0" w:beforeAutospacing="0" w:after="0" w:afterAutospacing="0"/>
        <w:ind w:firstLine="709"/>
        <w:jc w:val="both"/>
        <w:textAlignment w:val="baseline"/>
        <w:rPr>
          <w:color w:val="000000"/>
          <w:bdr w:val="none" w:sz="0" w:space="0" w:color="auto" w:frame="1"/>
          <w:lang w:val="uk-UA"/>
        </w:rPr>
      </w:pPr>
      <w:r w:rsidRPr="000A4510">
        <w:rPr>
          <w:color w:val="000000"/>
          <w:bdr w:val="none" w:sz="0" w:space="0" w:color="auto" w:frame="1"/>
          <w:lang w:val="uk-UA"/>
        </w:rPr>
        <w:t>3) з</w:t>
      </w:r>
      <w:r w:rsidR="00C01CCD" w:rsidRPr="000A4510">
        <w:rPr>
          <w:color w:val="000000"/>
          <w:bdr w:val="none" w:sz="0" w:space="0" w:color="auto" w:frame="1"/>
          <w:lang w:val="uk-UA"/>
        </w:rPr>
        <w:t xml:space="preserve">абезпечити проходження навчання та перевірки знань з питань пожежної безпеки посадових осіб та працівників </w:t>
      </w:r>
      <w:r w:rsidR="001D6A6C" w:rsidRPr="000A4510">
        <w:rPr>
          <w:bdr w:val="none" w:sz="0" w:space="0" w:color="auto" w:frame="1"/>
          <w:lang w:val="uk-UA"/>
        </w:rPr>
        <w:t xml:space="preserve">Ганнівської загальноосвітньої школи І-ІІІ ступенів, </w:t>
      </w:r>
      <w:r w:rsidR="001D6A6C" w:rsidRPr="000A4510">
        <w:rPr>
          <w:rFonts w:eastAsia="Times New Roman"/>
          <w:lang w:val="uk-UA"/>
        </w:rPr>
        <w:t xml:space="preserve">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 </w:t>
      </w:r>
      <w:r w:rsidR="00C01CCD" w:rsidRPr="000A4510">
        <w:rPr>
          <w:color w:val="000000"/>
          <w:bdr w:val="none" w:sz="0" w:space="0" w:color="auto" w:frame="1"/>
          <w:lang w:val="uk-UA"/>
        </w:rPr>
        <w:t>відповідно до порядку, встановленому постановою Кабінету Міністрів України від 26 червня 2013 року № 444 «Про затвердження Порядку здійснення навчання населення діям у надзвичайних ситуаціях» (зі змінами).</w:t>
      </w:r>
    </w:p>
    <w:p w:rsidR="00C01CCD" w:rsidRPr="000A4510" w:rsidRDefault="00D942C8" w:rsidP="00C01CCD">
      <w:pPr>
        <w:pStyle w:val="rvps2"/>
        <w:spacing w:before="0" w:beforeAutospacing="0" w:after="0" w:afterAutospacing="0"/>
        <w:ind w:firstLine="709"/>
        <w:jc w:val="both"/>
        <w:textAlignment w:val="baseline"/>
        <w:rPr>
          <w:color w:val="000000"/>
          <w:bdr w:val="none" w:sz="0" w:space="0" w:color="auto" w:frame="1"/>
          <w:lang w:val="uk-UA"/>
        </w:rPr>
      </w:pPr>
      <w:r>
        <w:rPr>
          <w:color w:val="000000"/>
          <w:bdr w:val="none" w:sz="0" w:space="0" w:color="auto" w:frame="1"/>
          <w:lang w:val="uk-UA"/>
        </w:rPr>
        <w:t>10</w:t>
      </w:r>
      <w:r w:rsidR="00C01CCD" w:rsidRPr="000A4510">
        <w:rPr>
          <w:color w:val="000000"/>
          <w:bdr w:val="none" w:sz="0" w:space="0" w:color="auto" w:frame="1"/>
          <w:lang w:val="uk-UA"/>
        </w:rPr>
        <w:t>.</w:t>
      </w:r>
      <w:r w:rsidR="00C01CCD" w:rsidRPr="000A4510">
        <w:rPr>
          <w:color w:val="000000"/>
          <w:bdr w:val="none" w:sz="0" w:space="0" w:color="auto" w:frame="1"/>
          <w:lang w:val="uk-UA"/>
        </w:rPr>
        <w:tab/>
        <w:t>Заборонити приступати до роботи особам, які не пройшли навчання, протипожежного інструктажу і перевірки знань з питань пожежної безпеки.</w:t>
      </w:r>
    </w:p>
    <w:p w:rsidR="00C01CCD" w:rsidRPr="000A4510" w:rsidRDefault="00D942C8" w:rsidP="00C01CCD">
      <w:pPr>
        <w:pStyle w:val="rvps2"/>
        <w:spacing w:before="0" w:beforeAutospacing="0" w:after="0" w:afterAutospacing="0"/>
        <w:ind w:firstLine="709"/>
        <w:jc w:val="both"/>
        <w:textAlignment w:val="baseline"/>
        <w:rPr>
          <w:color w:val="000000"/>
          <w:bdr w:val="none" w:sz="0" w:space="0" w:color="auto" w:frame="1"/>
          <w:lang w:val="uk-UA"/>
        </w:rPr>
      </w:pPr>
      <w:r>
        <w:rPr>
          <w:color w:val="000000"/>
          <w:bdr w:val="none" w:sz="0" w:space="0" w:color="auto" w:frame="1"/>
          <w:lang w:val="uk-UA"/>
        </w:rPr>
        <w:t>11</w:t>
      </w:r>
      <w:r w:rsidR="00C01CCD" w:rsidRPr="000A4510">
        <w:rPr>
          <w:color w:val="000000"/>
          <w:bdr w:val="none" w:sz="0" w:space="0" w:color="auto" w:frame="1"/>
          <w:lang w:val="uk-UA"/>
        </w:rPr>
        <w:t>.</w:t>
      </w:r>
      <w:r w:rsidR="00C01CCD" w:rsidRPr="000A4510">
        <w:rPr>
          <w:color w:val="000000"/>
          <w:bdr w:val="none" w:sz="0" w:space="0" w:color="auto" w:frame="1"/>
          <w:lang w:val="uk-UA"/>
        </w:rPr>
        <w:tab/>
        <w:t>Контроль за виконанням даного наказу залишаю за собою.</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p>
    <w:p w:rsidR="00C01CCD" w:rsidRPr="000A4510" w:rsidRDefault="00C01CCD" w:rsidP="00C01CCD">
      <w:pPr>
        <w:pStyle w:val="rvps2"/>
        <w:spacing w:before="0" w:beforeAutospacing="0" w:after="0" w:afterAutospacing="0"/>
        <w:jc w:val="both"/>
        <w:textAlignment w:val="baseline"/>
        <w:rPr>
          <w:color w:val="000000"/>
          <w:bdr w:val="none" w:sz="0" w:space="0" w:color="auto" w:frame="1"/>
          <w:lang w:val="uk-UA"/>
        </w:rPr>
      </w:pPr>
    </w:p>
    <w:p w:rsidR="00C01CCD" w:rsidRPr="000A4510" w:rsidRDefault="00504B48" w:rsidP="00C01CCD">
      <w:pPr>
        <w:pStyle w:val="rvps2"/>
        <w:spacing w:before="0" w:beforeAutospacing="0" w:after="0" w:afterAutospacing="0"/>
        <w:jc w:val="both"/>
        <w:textAlignment w:val="baseline"/>
        <w:rPr>
          <w:color w:val="000000"/>
          <w:bdr w:val="none" w:sz="0" w:space="0" w:color="auto" w:frame="1"/>
          <w:lang w:val="uk-UA"/>
        </w:rPr>
      </w:pPr>
      <w:r w:rsidRPr="000A4510">
        <w:rPr>
          <w:color w:val="000000"/>
          <w:bdr w:val="none" w:sz="0" w:space="0" w:color="auto" w:frame="1"/>
          <w:lang w:val="uk-UA"/>
        </w:rPr>
        <w:t>Директор школи                                                                     О.Канівець</w:t>
      </w:r>
    </w:p>
    <w:p w:rsidR="00C01CCD" w:rsidRPr="000A4510" w:rsidRDefault="00C01CCD" w:rsidP="00C01CCD">
      <w:pPr>
        <w:pStyle w:val="rvps2"/>
        <w:spacing w:before="0" w:beforeAutospacing="0" w:after="0" w:afterAutospacing="0"/>
        <w:jc w:val="both"/>
        <w:textAlignment w:val="baseline"/>
        <w:rPr>
          <w:color w:val="000000"/>
          <w:bdr w:val="none" w:sz="0" w:space="0" w:color="auto" w:frame="1"/>
          <w:lang w:val="uk-UA"/>
        </w:rPr>
      </w:pPr>
    </w:p>
    <w:p w:rsidR="00504B48" w:rsidRPr="000A4510" w:rsidRDefault="00C01CCD" w:rsidP="00504B48">
      <w:pPr>
        <w:ind w:left="5670"/>
      </w:pPr>
      <w:r w:rsidRPr="000A4510">
        <w:rPr>
          <w:bdr w:val="none" w:sz="0" w:space="0" w:color="auto" w:frame="1"/>
          <w:lang w:val="uk-UA"/>
        </w:rPr>
        <w:br w:type="page"/>
      </w:r>
      <w:r w:rsidR="00504B48" w:rsidRPr="000A4510">
        <w:rPr>
          <w:rFonts w:eastAsia="Times New Roman"/>
          <w:color w:val="000000"/>
          <w:lang w:val="uk-UA"/>
        </w:rPr>
        <w:lastRenderedPageBreak/>
        <w:t xml:space="preserve">Додаток 1 </w:t>
      </w:r>
    </w:p>
    <w:p w:rsidR="00504B48" w:rsidRPr="000A4510" w:rsidRDefault="00504B48" w:rsidP="00504B48">
      <w:pPr>
        <w:ind w:left="5670"/>
        <w:rPr>
          <w:rFonts w:eastAsia="Times New Roman"/>
          <w:color w:val="000000"/>
          <w:lang w:val="uk-UA"/>
        </w:rPr>
      </w:pPr>
      <w:r w:rsidRPr="000A4510">
        <w:rPr>
          <w:rFonts w:eastAsia="Times New Roman"/>
          <w:color w:val="000000"/>
          <w:lang w:val="uk-UA"/>
        </w:rPr>
        <w:t>до наказу директора школи</w:t>
      </w:r>
    </w:p>
    <w:p w:rsidR="00504B48" w:rsidRPr="000A4510" w:rsidRDefault="00504B48" w:rsidP="00504B48">
      <w:pPr>
        <w:ind w:left="5670"/>
      </w:pPr>
      <w:r w:rsidRPr="000A4510">
        <w:rPr>
          <w:rFonts w:eastAsia="Times New Roman"/>
          <w:color w:val="000000"/>
          <w:lang w:val="uk-UA"/>
        </w:rPr>
        <w:t xml:space="preserve">від 28.08.2019 року № 156 </w:t>
      </w:r>
    </w:p>
    <w:p w:rsidR="00504B48" w:rsidRPr="000A4510" w:rsidRDefault="00504B48" w:rsidP="00504B48">
      <w:pPr>
        <w:spacing w:after="200" w:line="276" w:lineRule="auto"/>
        <w:jc w:val="right"/>
        <w:rPr>
          <w:b/>
          <w:color w:val="000000"/>
          <w:bdr w:val="none" w:sz="0" w:space="0" w:color="auto" w:frame="1"/>
          <w:lang w:val="uk-UA"/>
        </w:rPr>
      </w:pPr>
    </w:p>
    <w:p w:rsidR="00C01CCD" w:rsidRPr="000A4510" w:rsidRDefault="00C01CCD" w:rsidP="000A4510">
      <w:pPr>
        <w:jc w:val="center"/>
        <w:rPr>
          <w:b/>
          <w:color w:val="000000"/>
          <w:bdr w:val="none" w:sz="0" w:space="0" w:color="auto" w:frame="1"/>
          <w:lang w:val="uk-UA"/>
        </w:rPr>
      </w:pPr>
      <w:r w:rsidRPr="000A4510">
        <w:rPr>
          <w:b/>
          <w:color w:val="000000"/>
          <w:bdr w:val="none" w:sz="0" w:space="0" w:color="auto" w:frame="1"/>
          <w:lang w:val="uk-UA"/>
        </w:rPr>
        <w:t>Перелік</w:t>
      </w:r>
    </w:p>
    <w:p w:rsidR="00C01CCD" w:rsidRPr="000A4510" w:rsidRDefault="00C01CCD" w:rsidP="000A4510">
      <w:pPr>
        <w:pStyle w:val="rvps2"/>
        <w:spacing w:before="0" w:beforeAutospacing="0" w:after="0" w:afterAutospacing="0"/>
        <w:jc w:val="center"/>
        <w:textAlignment w:val="baseline"/>
        <w:rPr>
          <w:b/>
          <w:color w:val="000000"/>
          <w:bdr w:val="none" w:sz="0" w:space="0" w:color="auto" w:frame="1"/>
          <w:lang w:val="uk-UA"/>
        </w:rPr>
      </w:pPr>
      <w:r w:rsidRPr="000A4510">
        <w:rPr>
          <w:b/>
          <w:color w:val="000000"/>
          <w:bdr w:val="none" w:sz="0" w:space="0" w:color="auto" w:frame="1"/>
          <w:lang w:val="uk-UA"/>
        </w:rPr>
        <w:t>діючих нормативно правових актів у відповідній галузі виробництва</w:t>
      </w:r>
    </w:p>
    <w:p w:rsidR="00C01CCD" w:rsidRPr="000A4510" w:rsidRDefault="00C01CCD" w:rsidP="00C01CCD">
      <w:pPr>
        <w:pStyle w:val="rvps2"/>
        <w:spacing w:before="0" w:beforeAutospacing="0" w:after="0" w:afterAutospacing="0"/>
        <w:jc w:val="both"/>
        <w:textAlignment w:val="baseline"/>
        <w:rPr>
          <w:b/>
          <w:color w:val="000000"/>
          <w:bdr w:val="none" w:sz="0" w:space="0" w:color="auto" w:frame="1"/>
          <w:lang w:val="uk-UA"/>
        </w:rPr>
      </w:pPr>
    </w:p>
    <w:p w:rsidR="00C01CCD" w:rsidRPr="000A4510" w:rsidRDefault="00C01CCD" w:rsidP="00C01CCD">
      <w:pPr>
        <w:pStyle w:val="rvps2"/>
        <w:numPr>
          <w:ilvl w:val="0"/>
          <w:numId w:val="1"/>
        </w:numPr>
        <w:spacing w:before="0" w:beforeAutospacing="0" w:after="0" w:afterAutospacing="0"/>
        <w:ind w:left="0" w:firstLine="709"/>
        <w:jc w:val="both"/>
        <w:textAlignment w:val="baseline"/>
        <w:rPr>
          <w:color w:val="000000"/>
          <w:bdr w:val="none" w:sz="0" w:space="0" w:color="auto" w:frame="1"/>
          <w:lang w:val="uk-UA"/>
        </w:rPr>
      </w:pPr>
      <w:r w:rsidRPr="000A4510">
        <w:rPr>
          <w:color w:val="000000"/>
          <w:bdr w:val="none" w:sz="0" w:space="0" w:color="auto" w:frame="1"/>
          <w:lang w:val="uk-UA"/>
        </w:rPr>
        <w:t>Кодекс цивільного захисту України.</w:t>
      </w:r>
    </w:p>
    <w:p w:rsidR="00C01CCD" w:rsidRPr="000A4510" w:rsidRDefault="00C01CCD" w:rsidP="00C01CCD">
      <w:pPr>
        <w:pStyle w:val="rvps2"/>
        <w:numPr>
          <w:ilvl w:val="0"/>
          <w:numId w:val="1"/>
        </w:numPr>
        <w:spacing w:before="0" w:beforeAutospacing="0" w:after="0" w:afterAutospacing="0"/>
        <w:ind w:left="0" w:firstLine="709"/>
        <w:jc w:val="both"/>
        <w:textAlignment w:val="baseline"/>
        <w:rPr>
          <w:color w:val="000000"/>
          <w:bdr w:val="none" w:sz="0" w:space="0" w:color="auto" w:frame="1"/>
          <w:lang w:val="uk-UA"/>
        </w:rPr>
      </w:pPr>
      <w:r w:rsidRPr="000A4510">
        <w:rPr>
          <w:rStyle w:val="rvts23"/>
          <w:bCs/>
          <w:color w:val="000000"/>
          <w:bdr w:val="none" w:sz="0" w:space="0" w:color="auto" w:frame="1"/>
          <w:lang w:val="uk-UA"/>
        </w:rPr>
        <w:t xml:space="preserve">«Правила пожежної безпеки в Україні», затверджені наказом МВС України від </w:t>
      </w:r>
      <w:r w:rsidRPr="000A4510">
        <w:rPr>
          <w:rStyle w:val="rvts9"/>
          <w:bCs/>
          <w:color w:val="000000"/>
          <w:bdr w:val="none" w:sz="0" w:space="0" w:color="auto" w:frame="1"/>
          <w:lang w:val="uk-UA"/>
        </w:rPr>
        <w:t>30.12.2014 № 1417</w:t>
      </w:r>
      <w:bookmarkStart w:id="6" w:name="n1258"/>
      <w:bookmarkEnd w:id="6"/>
      <w:r w:rsidRPr="000A4510">
        <w:rPr>
          <w:color w:val="000000"/>
          <w:bdr w:val="none" w:sz="0" w:space="0" w:color="auto" w:frame="1"/>
          <w:lang w:val="uk-UA"/>
        </w:rPr>
        <w:t xml:space="preserve"> </w:t>
      </w:r>
      <w:r w:rsidRPr="000A4510">
        <w:rPr>
          <w:rStyle w:val="rvts9"/>
          <w:bCs/>
          <w:color w:val="000000"/>
          <w:bdr w:val="none" w:sz="0" w:space="0" w:color="auto" w:frame="1"/>
          <w:lang w:val="uk-UA"/>
        </w:rPr>
        <w:t>(Зареєстрованими в Міністерстві</w:t>
      </w:r>
      <w:r w:rsidRPr="000A4510">
        <w:rPr>
          <w:lang w:val="uk-UA"/>
        </w:rPr>
        <w:t xml:space="preserve"> </w:t>
      </w:r>
      <w:r w:rsidRPr="000A4510">
        <w:rPr>
          <w:rStyle w:val="rvts9"/>
          <w:bCs/>
          <w:color w:val="000000"/>
          <w:bdr w:val="none" w:sz="0" w:space="0" w:color="auto" w:frame="1"/>
          <w:lang w:val="uk-UA"/>
        </w:rPr>
        <w:t>юстиції України</w:t>
      </w:r>
      <w:r w:rsidRPr="000A4510">
        <w:rPr>
          <w:lang w:val="uk-UA"/>
        </w:rPr>
        <w:t xml:space="preserve"> </w:t>
      </w:r>
      <w:r w:rsidRPr="000A4510">
        <w:rPr>
          <w:rStyle w:val="rvts9"/>
          <w:bCs/>
          <w:color w:val="000000"/>
          <w:bdr w:val="none" w:sz="0" w:space="0" w:color="auto" w:frame="1"/>
          <w:lang w:val="uk-UA"/>
        </w:rPr>
        <w:t>05 березня 2015 р.</w:t>
      </w:r>
      <w:r w:rsidRPr="000A4510">
        <w:rPr>
          <w:lang w:val="uk-UA"/>
        </w:rPr>
        <w:t xml:space="preserve"> </w:t>
      </w:r>
      <w:r w:rsidRPr="000A4510">
        <w:rPr>
          <w:rStyle w:val="rvts9"/>
          <w:bCs/>
          <w:color w:val="000000"/>
          <w:bdr w:val="none" w:sz="0" w:space="0" w:color="auto" w:frame="1"/>
          <w:lang w:val="uk-UA"/>
        </w:rPr>
        <w:t xml:space="preserve">за № 252/26697) </w:t>
      </w:r>
      <w:r w:rsidRPr="000A4510">
        <w:rPr>
          <w:color w:val="000000"/>
          <w:bdr w:val="none" w:sz="0" w:space="0" w:color="auto" w:frame="1"/>
          <w:lang w:val="uk-UA"/>
        </w:rPr>
        <w:t>із змінами, внесеними згідно з наказами МВС України № 810 від 15.08.2016, № 657 від 31.07.2017.</w:t>
      </w:r>
    </w:p>
    <w:p w:rsidR="00C01CCD" w:rsidRPr="000A4510" w:rsidRDefault="00C01CCD" w:rsidP="00C01CCD">
      <w:pPr>
        <w:pStyle w:val="rvps2"/>
        <w:numPr>
          <w:ilvl w:val="0"/>
          <w:numId w:val="1"/>
        </w:numPr>
        <w:spacing w:before="0" w:beforeAutospacing="0" w:after="0" w:afterAutospacing="0"/>
        <w:ind w:left="0" w:firstLine="709"/>
        <w:jc w:val="both"/>
        <w:textAlignment w:val="baseline"/>
        <w:rPr>
          <w:bdr w:val="none" w:sz="0" w:space="0" w:color="auto" w:frame="1"/>
          <w:lang w:val="uk-UA"/>
        </w:rPr>
      </w:pPr>
      <w:r w:rsidRPr="000A4510">
        <w:rPr>
          <w:bdr w:val="none" w:sz="0" w:space="0" w:color="auto" w:frame="1"/>
          <w:lang w:val="uk-UA"/>
        </w:rPr>
        <w:t xml:space="preserve">«Правила техногенної безпеки», затверджені наказом МВС України від </w:t>
      </w:r>
      <w:r w:rsidRPr="000A4510">
        <w:rPr>
          <w:bCs/>
          <w:lang w:val="uk-UA"/>
        </w:rPr>
        <w:t>05.11.2018 №879 (Зареєстрованими в Міністерстві юстиції України 27 листопада 2018 р. за № 1346/32798)</w:t>
      </w:r>
    </w:p>
    <w:p w:rsidR="00C01CCD" w:rsidRPr="000A4510" w:rsidRDefault="00C01CCD" w:rsidP="00C01CCD">
      <w:pPr>
        <w:pStyle w:val="rvps2"/>
        <w:numPr>
          <w:ilvl w:val="0"/>
          <w:numId w:val="1"/>
        </w:numPr>
        <w:spacing w:before="0" w:beforeAutospacing="0" w:after="0" w:afterAutospacing="0"/>
        <w:ind w:left="0" w:firstLine="709"/>
        <w:jc w:val="both"/>
        <w:textAlignment w:val="baseline"/>
        <w:rPr>
          <w:lang w:val="uk-UA"/>
        </w:rPr>
      </w:pPr>
      <w:r w:rsidRPr="000A4510">
        <w:rPr>
          <w:lang w:val="uk-UA"/>
        </w:rPr>
        <w:t xml:space="preserve">Інші нормативно-правові акти, які стосуються виробничої діяльності </w:t>
      </w:r>
      <w:r w:rsidR="001D6A6C" w:rsidRPr="000A4510">
        <w:rPr>
          <w:bdr w:val="none" w:sz="0" w:space="0" w:color="auto" w:frame="1"/>
          <w:lang w:val="uk-UA"/>
        </w:rPr>
        <w:t xml:space="preserve">Ганнівської загальноосвітньої школи І-ІІІ ступенів, </w:t>
      </w:r>
      <w:r w:rsidR="001D6A6C" w:rsidRPr="000A4510">
        <w:rPr>
          <w:rFonts w:eastAsia="Times New Roman"/>
          <w:lang w:val="uk-UA"/>
        </w:rPr>
        <w:t>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w:t>
      </w:r>
      <w:r w:rsidRPr="000A4510">
        <w:rPr>
          <w:lang w:val="uk-UA"/>
        </w:rPr>
        <w:t>.</w:t>
      </w:r>
    </w:p>
    <w:p w:rsidR="00C01CCD" w:rsidRPr="000A4510" w:rsidRDefault="00C01CCD" w:rsidP="00C01CCD">
      <w:pPr>
        <w:pStyle w:val="11"/>
        <w:jc w:val="both"/>
        <w:rPr>
          <w:rFonts w:ascii="Times New Roman" w:hAnsi="Times New Roman"/>
          <w:sz w:val="24"/>
          <w:szCs w:val="24"/>
          <w:lang w:val="uk-UA"/>
        </w:rPr>
      </w:pPr>
    </w:p>
    <w:p w:rsidR="00C01CCD" w:rsidRPr="000A4510" w:rsidRDefault="00C01CCD" w:rsidP="00C01CCD">
      <w:pPr>
        <w:spacing w:after="200" w:line="276" w:lineRule="auto"/>
        <w:rPr>
          <w:rFonts w:eastAsia="Times New Roman"/>
          <w:lang w:val="uk-UA" w:eastAsia="en-US" w:bidi="ar-SA"/>
        </w:rPr>
      </w:pPr>
      <w:r w:rsidRPr="000A4510">
        <w:rPr>
          <w:lang w:val="uk-UA"/>
        </w:rPr>
        <w:br w:type="page"/>
      </w:r>
    </w:p>
    <w:p w:rsidR="00504B48" w:rsidRPr="000A4510" w:rsidRDefault="00504B48" w:rsidP="00504B48">
      <w:pPr>
        <w:ind w:left="5670"/>
      </w:pPr>
      <w:r w:rsidRPr="000A4510">
        <w:rPr>
          <w:rFonts w:eastAsia="Times New Roman"/>
          <w:color w:val="000000"/>
          <w:lang w:val="uk-UA"/>
        </w:rPr>
        <w:lastRenderedPageBreak/>
        <w:t xml:space="preserve">Додаток 2 </w:t>
      </w:r>
    </w:p>
    <w:p w:rsidR="00504B48" w:rsidRPr="000A4510" w:rsidRDefault="00504B48" w:rsidP="00504B48">
      <w:pPr>
        <w:ind w:left="5670"/>
        <w:rPr>
          <w:rFonts w:eastAsia="Times New Roman"/>
          <w:color w:val="000000"/>
          <w:lang w:val="uk-UA"/>
        </w:rPr>
      </w:pPr>
      <w:r w:rsidRPr="000A4510">
        <w:rPr>
          <w:rFonts w:eastAsia="Times New Roman"/>
          <w:color w:val="000000"/>
          <w:lang w:val="uk-UA"/>
        </w:rPr>
        <w:t>до наказу директора школи</w:t>
      </w:r>
    </w:p>
    <w:p w:rsidR="00504B48" w:rsidRPr="000A4510" w:rsidRDefault="00504B48" w:rsidP="00504B48">
      <w:pPr>
        <w:ind w:left="5670"/>
      </w:pPr>
      <w:r w:rsidRPr="000A4510">
        <w:rPr>
          <w:rFonts w:eastAsia="Times New Roman"/>
          <w:color w:val="000000"/>
          <w:lang w:val="uk-UA"/>
        </w:rPr>
        <w:t xml:space="preserve">від 28.08.2019 року № 156 </w:t>
      </w:r>
    </w:p>
    <w:p w:rsidR="00C01CCD" w:rsidRPr="000A4510" w:rsidRDefault="00C01CCD" w:rsidP="00C01CCD">
      <w:pPr>
        <w:pStyle w:val="11"/>
        <w:jc w:val="center"/>
        <w:rPr>
          <w:rFonts w:ascii="Times New Roman" w:hAnsi="Times New Roman"/>
          <w:b/>
          <w:color w:val="000000"/>
          <w:sz w:val="24"/>
          <w:szCs w:val="24"/>
          <w:bdr w:val="none" w:sz="0" w:space="0" w:color="auto" w:frame="1"/>
          <w:lang w:val="uk-UA"/>
        </w:rPr>
      </w:pPr>
    </w:p>
    <w:p w:rsidR="000A4510" w:rsidRDefault="00C01CCD" w:rsidP="00C01CCD">
      <w:pPr>
        <w:pStyle w:val="11"/>
        <w:jc w:val="center"/>
        <w:rPr>
          <w:rFonts w:ascii="Times New Roman" w:hAnsi="Times New Roman"/>
          <w:b/>
          <w:sz w:val="24"/>
          <w:szCs w:val="24"/>
          <w:bdr w:val="none" w:sz="0" w:space="0" w:color="auto" w:frame="1"/>
          <w:lang w:val="uk-UA"/>
        </w:rPr>
      </w:pPr>
      <w:r w:rsidRPr="000A4510">
        <w:rPr>
          <w:rFonts w:ascii="Times New Roman" w:hAnsi="Times New Roman"/>
          <w:b/>
          <w:sz w:val="24"/>
          <w:szCs w:val="24"/>
          <w:bdr w:val="none" w:sz="0" w:space="0" w:color="auto" w:frame="1"/>
          <w:lang w:val="uk-UA"/>
        </w:rPr>
        <w:t>Обов’язки посадових осіб</w:t>
      </w:r>
    </w:p>
    <w:p w:rsidR="000A4510" w:rsidRDefault="00C01CCD" w:rsidP="00C01CCD">
      <w:pPr>
        <w:pStyle w:val="11"/>
        <w:jc w:val="center"/>
        <w:rPr>
          <w:rFonts w:ascii="Times New Roman" w:hAnsi="Times New Roman"/>
          <w:b/>
          <w:sz w:val="24"/>
          <w:szCs w:val="24"/>
          <w:bdr w:val="none" w:sz="0" w:space="0" w:color="auto" w:frame="1"/>
          <w:lang w:val="uk-UA"/>
        </w:rPr>
      </w:pPr>
      <w:r w:rsidRPr="000A4510">
        <w:rPr>
          <w:rFonts w:ascii="Times New Roman" w:hAnsi="Times New Roman"/>
          <w:b/>
          <w:sz w:val="24"/>
          <w:szCs w:val="24"/>
          <w:bdr w:val="none" w:sz="0" w:space="0" w:color="auto" w:frame="1"/>
          <w:lang w:val="uk-UA"/>
        </w:rPr>
        <w:t xml:space="preserve"> </w:t>
      </w:r>
      <w:r w:rsidR="001D6A6C" w:rsidRPr="000A4510">
        <w:rPr>
          <w:rFonts w:ascii="Times New Roman" w:hAnsi="Times New Roman"/>
          <w:b/>
          <w:sz w:val="24"/>
          <w:szCs w:val="24"/>
          <w:bdr w:val="none" w:sz="0" w:space="0" w:color="auto" w:frame="1"/>
          <w:lang w:val="uk-UA"/>
        </w:rPr>
        <w:t xml:space="preserve">Ганнівської загальноосвітньої школи І-ІІІ ступенів, </w:t>
      </w:r>
    </w:p>
    <w:p w:rsidR="000A4510" w:rsidRDefault="001D6A6C" w:rsidP="00C01CCD">
      <w:pPr>
        <w:pStyle w:val="11"/>
        <w:jc w:val="center"/>
        <w:rPr>
          <w:rFonts w:ascii="Times New Roman" w:hAnsi="Times New Roman"/>
          <w:b/>
          <w:sz w:val="24"/>
          <w:szCs w:val="24"/>
          <w:lang w:val="uk-UA"/>
        </w:rPr>
      </w:pPr>
      <w:r w:rsidRPr="000A4510">
        <w:rPr>
          <w:rFonts w:ascii="Times New Roman" w:hAnsi="Times New Roman"/>
          <w:b/>
          <w:sz w:val="24"/>
          <w:szCs w:val="24"/>
          <w:lang w:val="uk-UA"/>
        </w:rPr>
        <w:t>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w:t>
      </w:r>
    </w:p>
    <w:p w:rsidR="00C01CCD" w:rsidRPr="000A4510" w:rsidRDefault="001D6A6C" w:rsidP="00C01CCD">
      <w:pPr>
        <w:pStyle w:val="11"/>
        <w:jc w:val="center"/>
        <w:rPr>
          <w:rFonts w:ascii="Times New Roman" w:hAnsi="Times New Roman"/>
          <w:b/>
          <w:color w:val="000000"/>
          <w:sz w:val="24"/>
          <w:szCs w:val="24"/>
          <w:bdr w:val="none" w:sz="0" w:space="0" w:color="auto" w:frame="1"/>
          <w:lang w:val="uk-UA"/>
        </w:rPr>
      </w:pPr>
      <w:r w:rsidRPr="000A4510">
        <w:rPr>
          <w:rFonts w:ascii="Times New Roman" w:hAnsi="Times New Roman"/>
          <w:b/>
          <w:sz w:val="24"/>
          <w:szCs w:val="24"/>
          <w:lang w:val="uk-UA"/>
        </w:rPr>
        <w:t xml:space="preserve"> </w:t>
      </w:r>
      <w:r w:rsidR="00C01CCD" w:rsidRPr="000A4510">
        <w:rPr>
          <w:rFonts w:ascii="Times New Roman" w:hAnsi="Times New Roman"/>
          <w:b/>
          <w:sz w:val="24"/>
          <w:szCs w:val="24"/>
          <w:bdr w:val="none" w:sz="0" w:space="0" w:color="auto" w:frame="1"/>
          <w:lang w:val="uk-UA"/>
        </w:rPr>
        <w:t xml:space="preserve">щодо </w:t>
      </w:r>
      <w:r w:rsidR="00C01CCD" w:rsidRPr="000A4510">
        <w:rPr>
          <w:rFonts w:ascii="Times New Roman" w:hAnsi="Times New Roman"/>
          <w:b/>
          <w:color w:val="000000"/>
          <w:sz w:val="24"/>
          <w:szCs w:val="24"/>
          <w:bdr w:val="none" w:sz="0" w:space="0" w:color="auto" w:frame="1"/>
          <w:lang w:val="uk-UA"/>
        </w:rPr>
        <w:t>забезпечення пожежної безпеки</w:t>
      </w:r>
    </w:p>
    <w:p w:rsidR="00C01CCD" w:rsidRPr="000A4510" w:rsidRDefault="00C01CCD" w:rsidP="00C01CCD">
      <w:pPr>
        <w:ind w:firstLine="709"/>
        <w:rPr>
          <w:b/>
          <w:bdr w:val="none" w:sz="0" w:space="0" w:color="auto" w:frame="1"/>
          <w:lang w:val="uk-UA"/>
        </w:rPr>
      </w:pPr>
    </w:p>
    <w:p w:rsidR="00C01CCD" w:rsidRPr="000A4510" w:rsidRDefault="00C01CCD" w:rsidP="00C01CCD">
      <w:pPr>
        <w:pStyle w:val="12"/>
        <w:numPr>
          <w:ilvl w:val="0"/>
          <w:numId w:val="1"/>
        </w:numPr>
        <w:ind w:left="0" w:firstLine="709"/>
        <w:jc w:val="both"/>
        <w:rPr>
          <w:lang w:val="uk-UA"/>
        </w:rPr>
      </w:pPr>
      <w:r w:rsidRPr="000A4510">
        <w:rPr>
          <w:lang w:val="uk-UA"/>
        </w:rPr>
        <w:t>розроблюють комплексні заходи щодо забезпечення пожежної безпеки, впроваджують досягнення науки і техніки, позитивний досвід;</w:t>
      </w:r>
    </w:p>
    <w:p w:rsidR="00C01CCD" w:rsidRPr="000A4510" w:rsidRDefault="00C01CCD" w:rsidP="00C01CCD">
      <w:pPr>
        <w:pStyle w:val="12"/>
        <w:numPr>
          <w:ilvl w:val="0"/>
          <w:numId w:val="1"/>
        </w:numPr>
        <w:ind w:left="0" w:firstLine="709"/>
        <w:jc w:val="both"/>
        <w:rPr>
          <w:lang w:val="uk-UA"/>
        </w:rPr>
      </w:pPr>
      <w:r w:rsidRPr="000A4510">
        <w:rPr>
          <w:lang w:val="uk-UA"/>
        </w:rPr>
        <w:t xml:space="preserve">відповідно до нормативних актів з пожежної безпеки розроблять і затверджують положення, інструкції, інші нормативні акти, що діють у межах </w:t>
      </w:r>
      <w:r w:rsidR="002C029E" w:rsidRPr="000A4510">
        <w:rPr>
          <w:bdr w:val="none" w:sz="0" w:space="0" w:color="auto" w:frame="1"/>
          <w:lang w:val="uk-UA"/>
        </w:rPr>
        <w:t xml:space="preserve">Ганнівської загальноосвітньої школи І-ІІІ ступенів, </w:t>
      </w:r>
      <w:r w:rsidR="002C029E" w:rsidRPr="000A4510">
        <w:rPr>
          <w:rFonts w:eastAsia="Times New Roman"/>
          <w:lang w:val="uk-UA"/>
        </w:rPr>
        <w:t>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w:t>
      </w:r>
      <w:r w:rsidRPr="000A4510">
        <w:rPr>
          <w:lang w:val="uk-UA"/>
        </w:rPr>
        <w:t>, здійснювати постійний контроль за їх додержанням;</w:t>
      </w:r>
    </w:p>
    <w:p w:rsidR="00C01CCD" w:rsidRPr="000A4510" w:rsidRDefault="00C01CCD" w:rsidP="00C01CCD">
      <w:pPr>
        <w:pStyle w:val="12"/>
        <w:numPr>
          <w:ilvl w:val="0"/>
          <w:numId w:val="1"/>
        </w:numPr>
        <w:ind w:left="0" w:firstLine="709"/>
        <w:jc w:val="both"/>
        <w:rPr>
          <w:lang w:val="uk-UA"/>
        </w:rPr>
      </w:pPr>
      <w:r w:rsidRPr="000A4510">
        <w:rPr>
          <w:lang w:val="uk-UA"/>
        </w:rPr>
        <w:t>забезпечують додержання протипожежних вимог стандартів, норм, правил, а також виконують вимоги приписів і постанов органів ДСНС України;</w:t>
      </w:r>
    </w:p>
    <w:p w:rsidR="00C01CCD" w:rsidRPr="000A4510" w:rsidRDefault="00C01CCD" w:rsidP="00C01CCD">
      <w:pPr>
        <w:pStyle w:val="12"/>
        <w:numPr>
          <w:ilvl w:val="0"/>
          <w:numId w:val="1"/>
        </w:numPr>
        <w:ind w:left="0" w:firstLine="709"/>
        <w:jc w:val="both"/>
        <w:rPr>
          <w:lang w:val="uk-UA"/>
        </w:rPr>
      </w:pPr>
      <w:r w:rsidRPr="000A4510">
        <w:rPr>
          <w:lang w:val="uk-UA"/>
        </w:rPr>
        <w:t xml:space="preserve">організовують навчання працівників правил пожежної безпеки та </w:t>
      </w:r>
      <w:proofErr w:type="spellStart"/>
      <w:r w:rsidRPr="000A4510">
        <w:rPr>
          <w:lang w:val="uk-UA"/>
        </w:rPr>
        <w:t>пропагандують</w:t>
      </w:r>
      <w:proofErr w:type="spellEnd"/>
      <w:r w:rsidRPr="000A4510">
        <w:rPr>
          <w:lang w:val="uk-UA"/>
        </w:rPr>
        <w:t xml:space="preserve"> заходи щодо їх забезпечення;</w:t>
      </w:r>
    </w:p>
    <w:p w:rsidR="00C01CCD" w:rsidRPr="000A4510" w:rsidRDefault="00C01CCD" w:rsidP="00C01CCD">
      <w:pPr>
        <w:pStyle w:val="12"/>
        <w:numPr>
          <w:ilvl w:val="0"/>
          <w:numId w:val="1"/>
        </w:numPr>
        <w:ind w:left="0" w:firstLine="709"/>
        <w:jc w:val="both"/>
        <w:rPr>
          <w:lang w:val="uk-UA"/>
        </w:rPr>
      </w:pPr>
      <w:r w:rsidRPr="000A4510">
        <w:rPr>
          <w:lang w:val="uk-UA"/>
        </w:rPr>
        <w:t>у разі відсутності в нормативних актах вимог, необхідних для забезпечення пожежної безпеки, вживати відповідних заходів, погоджуючи їх з органами ДСНС України;</w:t>
      </w:r>
    </w:p>
    <w:p w:rsidR="00C01CCD" w:rsidRPr="000A4510" w:rsidRDefault="00C01CCD" w:rsidP="00C01CCD">
      <w:pPr>
        <w:pStyle w:val="12"/>
        <w:numPr>
          <w:ilvl w:val="0"/>
          <w:numId w:val="1"/>
        </w:numPr>
        <w:ind w:left="0" w:firstLine="709"/>
        <w:jc w:val="both"/>
        <w:rPr>
          <w:lang w:val="uk-UA"/>
        </w:rPr>
      </w:pPr>
      <w:r w:rsidRPr="000A4510">
        <w:rPr>
          <w:lang w:val="uk-UA"/>
        </w:rPr>
        <w:t>утримують в справному стані засоби протипожежного захисту і зв'язку, пожежну техніку, обладнання та інвентар, не допускають їх використання не за призначенням;</w:t>
      </w:r>
    </w:p>
    <w:p w:rsidR="00C01CCD" w:rsidRPr="000A4510" w:rsidRDefault="00C01CCD" w:rsidP="00C01CCD">
      <w:pPr>
        <w:pStyle w:val="12"/>
        <w:numPr>
          <w:ilvl w:val="0"/>
          <w:numId w:val="1"/>
        </w:numPr>
        <w:ind w:left="0" w:firstLine="709"/>
        <w:jc w:val="both"/>
        <w:rPr>
          <w:lang w:val="uk-UA"/>
        </w:rPr>
      </w:pPr>
      <w:r w:rsidRPr="000A4510">
        <w:rPr>
          <w:lang w:val="uk-UA"/>
        </w:rPr>
        <w:t>створюють у разі потреби відповідно до встановленого порядку підрозділи пожежної охорони та необхідну для їх функціонування матеріально-технічну базу;</w:t>
      </w:r>
    </w:p>
    <w:p w:rsidR="00C01CCD" w:rsidRPr="000A4510" w:rsidRDefault="00C01CCD" w:rsidP="00C01CCD">
      <w:pPr>
        <w:pStyle w:val="12"/>
        <w:numPr>
          <w:ilvl w:val="0"/>
          <w:numId w:val="1"/>
        </w:numPr>
        <w:ind w:left="0" w:firstLine="709"/>
        <w:jc w:val="both"/>
        <w:rPr>
          <w:lang w:val="uk-UA"/>
        </w:rPr>
      </w:pPr>
      <w:r w:rsidRPr="000A4510">
        <w:rPr>
          <w:lang w:val="uk-UA"/>
        </w:rPr>
        <w:t>подають на вимогу ДСНС України відомості та документи про стан пожежної безпеки об'єктів і продукції, що ними виробляється;</w:t>
      </w:r>
    </w:p>
    <w:p w:rsidR="00C01CCD" w:rsidRPr="000A4510" w:rsidRDefault="00C01CCD" w:rsidP="00C01CCD">
      <w:pPr>
        <w:pStyle w:val="12"/>
        <w:numPr>
          <w:ilvl w:val="0"/>
          <w:numId w:val="1"/>
        </w:numPr>
        <w:ind w:left="0" w:firstLine="709"/>
        <w:jc w:val="both"/>
        <w:rPr>
          <w:lang w:val="uk-UA"/>
        </w:rPr>
      </w:pPr>
      <w:r w:rsidRPr="000A4510">
        <w:rPr>
          <w:lang w:val="uk-UA"/>
        </w:rPr>
        <w:t>здійснюють заходи щодо впровадження автоматичних засобів виявлення та гасіння пожеж і використання для цієї мети виробничої автоматики;</w:t>
      </w:r>
    </w:p>
    <w:p w:rsidR="00C01CCD" w:rsidRPr="000A4510" w:rsidRDefault="00C01CCD" w:rsidP="00C01CCD">
      <w:pPr>
        <w:pStyle w:val="12"/>
        <w:numPr>
          <w:ilvl w:val="0"/>
          <w:numId w:val="1"/>
        </w:numPr>
        <w:ind w:left="0" w:firstLine="709"/>
        <w:jc w:val="both"/>
        <w:rPr>
          <w:lang w:val="uk-UA"/>
        </w:rPr>
      </w:pPr>
      <w:r w:rsidRPr="000A4510">
        <w:rPr>
          <w:lang w:val="uk-UA"/>
        </w:rPr>
        <w:t>своєчасно інформують органи ДСНС України про несправність пожежної техніки, систем протипожежного захисту, водопостачання, а також про закриття доріг і проїздів на своїй території;</w:t>
      </w:r>
    </w:p>
    <w:p w:rsidR="00C01CCD" w:rsidRPr="000A4510" w:rsidRDefault="00C01CCD" w:rsidP="00C01CCD">
      <w:pPr>
        <w:pStyle w:val="12"/>
        <w:numPr>
          <w:ilvl w:val="0"/>
          <w:numId w:val="1"/>
        </w:numPr>
        <w:ind w:left="0" w:firstLine="709"/>
        <w:jc w:val="both"/>
        <w:rPr>
          <w:lang w:val="uk-UA"/>
        </w:rPr>
      </w:pPr>
      <w:r w:rsidRPr="000A4510">
        <w:rPr>
          <w:lang w:val="uk-UA"/>
        </w:rPr>
        <w:t>проводять службове розслідування випадків пожеж.</w:t>
      </w:r>
    </w:p>
    <w:p w:rsidR="00C01CCD" w:rsidRPr="000A4510" w:rsidRDefault="00C01CCD" w:rsidP="00C01CCD">
      <w:pPr>
        <w:ind w:firstLine="709"/>
        <w:rPr>
          <w:b/>
          <w:bdr w:val="none" w:sz="0" w:space="0" w:color="auto" w:frame="1"/>
          <w:lang w:val="uk-UA"/>
        </w:rPr>
      </w:pPr>
    </w:p>
    <w:p w:rsidR="00C01CCD" w:rsidRPr="000A4510" w:rsidRDefault="00C01CCD" w:rsidP="00C01CCD">
      <w:pPr>
        <w:spacing w:after="200" w:line="276" w:lineRule="auto"/>
        <w:rPr>
          <w:rFonts w:eastAsia="Times New Roman"/>
          <w:b/>
          <w:color w:val="000000"/>
          <w:bdr w:val="none" w:sz="0" w:space="0" w:color="auto" w:frame="1"/>
          <w:lang w:val="uk-UA" w:eastAsia="en-US" w:bidi="ar-SA"/>
        </w:rPr>
      </w:pPr>
      <w:r w:rsidRPr="000A4510">
        <w:rPr>
          <w:b/>
          <w:color w:val="000000"/>
          <w:bdr w:val="none" w:sz="0" w:space="0" w:color="auto" w:frame="1"/>
          <w:lang w:val="uk-UA"/>
        </w:rPr>
        <w:br w:type="page"/>
      </w:r>
    </w:p>
    <w:p w:rsidR="00C01CCD" w:rsidRPr="000A4510" w:rsidRDefault="00C01CCD" w:rsidP="00C01CCD">
      <w:pPr>
        <w:pStyle w:val="11"/>
        <w:jc w:val="center"/>
        <w:rPr>
          <w:rFonts w:ascii="Times New Roman" w:hAnsi="Times New Roman"/>
          <w:b/>
          <w:color w:val="000000"/>
          <w:sz w:val="24"/>
          <w:szCs w:val="24"/>
          <w:bdr w:val="none" w:sz="0" w:space="0" w:color="auto" w:frame="1"/>
          <w:lang w:val="uk-UA"/>
        </w:rPr>
      </w:pPr>
    </w:p>
    <w:p w:rsidR="002C029E" w:rsidRPr="000A4510" w:rsidRDefault="00C01CCD" w:rsidP="00C01CCD">
      <w:pPr>
        <w:pStyle w:val="11"/>
        <w:jc w:val="center"/>
        <w:rPr>
          <w:rFonts w:ascii="Times New Roman" w:hAnsi="Times New Roman"/>
          <w:b/>
          <w:color w:val="000000"/>
          <w:sz w:val="24"/>
          <w:szCs w:val="24"/>
          <w:bdr w:val="none" w:sz="0" w:space="0" w:color="auto" w:frame="1"/>
          <w:lang w:val="uk-UA"/>
        </w:rPr>
      </w:pPr>
      <w:r w:rsidRPr="000A4510">
        <w:rPr>
          <w:rFonts w:ascii="Times New Roman" w:hAnsi="Times New Roman"/>
          <w:b/>
          <w:color w:val="000000"/>
          <w:sz w:val="24"/>
          <w:szCs w:val="24"/>
          <w:bdr w:val="none" w:sz="0" w:space="0" w:color="auto" w:frame="1"/>
          <w:lang w:val="uk-UA"/>
        </w:rPr>
        <w:t>Відповідальні за пожежну</w:t>
      </w:r>
    </w:p>
    <w:p w:rsidR="00C01CCD" w:rsidRPr="000A4510" w:rsidRDefault="00C01CCD" w:rsidP="00C01CCD">
      <w:pPr>
        <w:pStyle w:val="11"/>
        <w:jc w:val="center"/>
        <w:rPr>
          <w:rFonts w:ascii="Times New Roman" w:hAnsi="Times New Roman"/>
          <w:b/>
          <w:color w:val="000000"/>
          <w:sz w:val="24"/>
          <w:szCs w:val="24"/>
          <w:bdr w:val="none" w:sz="0" w:space="0" w:color="auto" w:frame="1"/>
          <w:lang w:val="uk-UA"/>
        </w:rPr>
      </w:pPr>
      <w:r w:rsidRPr="000A4510">
        <w:rPr>
          <w:rFonts w:ascii="Times New Roman" w:hAnsi="Times New Roman"/>
          <w:b/>
          <w:color w:val="000000"/>
          <w:sz w:val="24"/>
          <w:szCs w:val="24"/>
          <w:bdr w:val="none" w:sz="0" w:space="0" w:color="auto" w:frame="1"/>
          <w:lang w:val="uk-UA"/>
        </w:rPr>
        <w:t xml:space="preserve"> безпеку окремих будівель, споруд, приміщень, дільниць, технологічного та інженерного устаткування, а також за утримання й експлуатацію засобів протипожежного захисту </w:t>
      </w:r>
    </w:p>
    <w:p w:rsidR="00275771" w:rsidRPr="000A4510" w:rsidRDefault="007056DD" w:rsidP="000A4510">
      <w:pPr>
        <w:pStyle w:val="11"/>
        <w:jc w:val="center"/>
        <w:rPr>
          <w:rFonts w:ascii="Times New Roman" w:hAnsi="Times New Roman"/>
          <w:b/>
          <w:sz w:val="24"/>
          <w:szCs w:val="24"/>
          <w:lang w:val="uk-UA"/>
        </w:rPr>
      </w:pPr>
      <w:r w:rsidRPr="000A4510">
        <w:rPr>
          <w:rFonts w:ascii="Times New Roman" w:hAnsi="Times New Roman"/>
          <w:sz w:val="24"/>
          <w:szCs w:val="24"/>
          <w:bdr w:val="none" w:sz="0" w:space="0" w:color="auto" w:frame="1"/>
          <w:lang w:val="uk-UA"/>
        </w:rPr>
        <w:t xml:space="preserve">Ганнівської загальноосвітньої школи І-ІІІ ступенів, </w:t>
      </w:r>
      <w:r w:rsidRPr="000A4510">
        <w:rPr>
          <w:rFonts w:ascii="Times New Roman" w:hAnsi="Times New Roman"/>
          <w:sz w:val="24"/>
          <w:szCs w:val="24"/>
          <w:lang w:val="uk-UA"/>
        </w:rPr>
        <w:t>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w:t>
      </w:r>
    </w:p>
    <w:p w:rsidR="00275771" w:rsidRPr="000A4510" w:rsidRDefault="00275771" w:rsidP="00275771">
      <w:pPr>
        <w:ind w:firstLine="709"/>
        <w:jc w:val="both"/>
        <w:rPr>
          <w:rFonts w:eastAsia="Times New Roman"/>
          <w:lang w:val="uk-UA"/>
        </w:rPr>
      </w:pPr>
      <w:r w:rsidRPr="000A4510">
        <w:rPr>
          <w:rFonts w:eastAsia="Times New Roman"/>
          <w:lang w:val="uk-UA"/>
        </w:rPr>
        <w:t>- по Ганнівській загальноосвітній школі І-ІІІ ступенів:</w:t>
      </w:r>
    </w:p>
    <w:p w:rsidR="00275771" w:rsidRPr="000A4510" w:rsidRDefault="00275771" w:rsidP="00275771">
      <w:pPr>
        <w:ind w:firstLine="709"/>
        <w:jc w:val="both"/>
        <w:rPr>
          <w:rFonts w:eastAsia="Times New Roman"/>
          <w:lang w:val="uk-UA"/>
        </w:rPr>
      </w:pPr>
      <w:r w:rsidRPr="000A4510">
        <w:rPr>
          <w:rFonts w:eastAsia="Times New Roman"/>
          <w:lang w:val="uk-UA"/>
        </w:rPr>
        <w:t>класна кімната № 1 – КРАМАРЕНКО В.В., класний керівник 4 класу;</w:t>
      </w:r>
    </w:p>
    <w:p w:rsidR="00275771" w:rsidRPr="000A4510" w:rsidRDefault="00275771" w:rsidP="00275771">
      <w:pPr>
        <w:ind w:firstLine="709"/>
        <w:jc w:val="both"/>
        <w:rPr>
          <w:rFonts w:eastAsia="Times New Roman"/>
          <w:lang w:val="uk-UA"/>
        </w:rPr>
      </w:pPr>
      <w:r w:rsidRPr="000A4510">
        <w:rPr>
          <w:rFonts w:eastAsia="Times New Roman"/>
          <w:lang w:val="uk-UA"/>
        </w:rPr>
        <w:t>класна кімната</w:t>
      </w:r>
      <w:r w:rsidRPr="000A4510">
        <w:rPr>
          <w:rFonts w:eastAsia="Times New Roman"/>
          <w:color w:val="FF0000"/>
          <w:lang w:val="uk-UA"/>
        </w:rPr>
        <w:t xml:space="preserve"> </w:t>
      </w:r>
      <w:r w:rsidRPr="000A4510">
        <w:rPr>
          <w:rFonts w:eastAsia="Times New Roman"/>
          <w:lang w:val="uk-UA"/>
        </w:rPr>
        <w:t xml:space="preserve">№ 2 – ЛЯХОВИЧ Л.В., класний керівник 3 класу; </w:t>
      </w:r>
    </w:p>
    <w:p w:rsidR="00275771" w:rsidRPr="000A4510" w:rsidRDefault="00275771" w:rsidP="00275771">
      <w:pPr>
        <w:ind w:firstLine="709"/>
        <w:jc w:val="both"/>
        <w:rPr>
          <w:rFonts w:eastAsia="Times New Roman"/>
          <w:lang w:val="uk-UA"/>
        </w:rPr>
      </w:pPr>
      <w:r w:rsidRPr="000A4510">
        <w:rPr>
          <w:rFonts w:eastAsia="Times New Roman"/>
          <w:lang w:val="uk-UA"/>
        </w:rPr>
        <w:t xml:space="preserve">класна кімната № 3 – ВИСТОРОПСЬКА Н.С., класний керівник 1 класу; </w:t>
      </w:r>
    </w:p>
    <w:p w:rsidR="00275771" w:rsidRPr="000A4510" w:rsidRDefault="00275771" w:rsidP="00275771">
      <w:pPr>
        <w:ind w:firstLine="709"/>
        <w:jc w:val="both"/>
        <w:rPr>
          <w:rFonts w:eastAsia="Times New Roman"/>
          <w:lang w:val="uk-UA"/>
        </w:rPr>
      </w:pPr>
      <w:r w:rsidRPr="000A4510">
        <w:rPr>
          <w:rFonts w:eastAsia="Times New Roman"/>
          <w:lang w:val="uk-UA"/>
        </w:rPr>
        <w:t xml:space="preserve">класна кімната № 4 – СОЛОМКА Т.В., класний керівник 2 класу; </w:t>
      </w:r>
    </w:p>
    <w:p w:rsidR="00275771" w:rsidRPr="000A4510" w:rsidRDefault="00275771" w:rsidP="00275771">
      <w:pPr>
        <w:ind w:firstLine="709"/>
        <w:jc w:val="both"/>
        <w:rPr>
          <w:rFonts w:eastAsia="Times New Roman"/>
          <w:lang w:val="uk-UA"/>
        </w:rPr>
      </w:pPr>
      <w:r w:rsidRPr="000A4510">
        <w:rPr>
          <w:rFonts w:eastAsia="Times New Roman"/>
          <w:lang w:val="uk-UA"/>
        </w:rPr>
        <w:t xml:space="preserve">кімната ГПД № 5 – ПИЛИПЕНКО В.І., вихователь; </w:t>
      </w:r>
    </w:p>
    <w:p w:rsidR="00275771" w:rsidRPr="000A4510" w:rsidRDefault="00275771" w:rsidP="00275771">
      <w:pPr>
        <w:ind w:firstLine="709"/>
        <w:jc w:val="both"/>
        <w:rPr>
          <w:rFonts w:eastAsia="Times New Roman"/>
          <w:lang w:val="uk-UA"/>
        </w:rPr>
      </w:pPr>
      <w:r w:rsidRPr="000A4510">
        <w:rPr>
          <w:rFonts w:eastAsia="Times New Roman"/>
          <w:lang w:val="uk-UA"/>
        </w:rPr>
        <w:t>кабінет фізики № 6 – КОВАЛЕНКОВА С.М, вчитель фізики;</w:t>
      </w:r>
    </w:p>
    <w:p w:rsidR="00275771" w:rsidRPr="000A4510" w:rsidRDefault="00275771" w:rsidP="00275771">
      <w:pPr>
        <w:ind w:firstLine="709"/>
        <w:jc w:val="both"/>
        <w:rPr>
          <w:rFonts w:eastAsia="Times New Roman"/>
          <w:lang w:val="uk-UA"/>
        </w:rPr>
      </w:pPr>
      <w:r w:rsidRPr="000A4510">
        <w:rPr>
          <w:rFonts w:eastAsia="Times New Roman"/>
          <w:lang w:val="uk-UA"/>
        </w:rPr>
        <w:t>кабінет інформатики № 7 – ГАЛІБА О.А., вчитель української мови та літератури;</w:t>
      </w:r>
    </w:p>
    <w:p w:rsidR="00275771" w:rsidRPr="000A4510" w:rsidRDefault="00275771" w:rsidP="00275771">
      <w:pPr>
        <w:ind w:firstLine="709"/>
        <w:jc w:val="both"/>
        <w:rPr>
          <w:rFonts w:eastAsia="Times New Roman"/>
          <w:lang w:val="uk-UA"/>
        </w:rPr>
      </w:pPr>
      <w:r w:rsidRPr="000A4510">
        <w:rPr>
          <w:rFonts w:eastAsia="Times New Roman"/>
          <w:lang w:val="uk-UA"/>
        </w:rPr>
        <w:t>класна кімната № 8 – ГРИШАЄВА Л.В., вчитель історії;</w:t>
      </w:r>
    </w:p>
    <w:p w:rsidR="00275771" w:rsidRPr="000A4510" w:rsidRDefault="00275771" w:rsidP="00275771">
      <w:pPr>
        <w:ind w:firstLine="709"/>
        <w:jc w:val="both"/>
        <w:rPr>
          <w:rFonts w:eastAsia="Times New Roman"/>
          <w:lang w:val="uk-UA"/>
        </w:rPr>
      </w:pPr>
      <w:r w:rsidRPr="000A4510">
        <w:rPr>
          <w:rFonts w:eastAsia="Times New Roman"/>
          <w:lang w:val="uk-UA"/>
        </w:rPr>
        <w:t>кабінет хімії № 9 – РОБОТА Н.А., вчитель хімії та біології;</w:t>
      </w:r>
    </w:p>
    <w:p w:rsidR="00275771" w:rsidRPr="000A4510" w:rsidRDefault="00275771" w:rsidP="00275771">
      <w:pPr>
        <w:ind w:firstLine="709"/>
        <w:jc w:val="both"/>
        <w:rPr>
          <w:rFonts w:eastAsia="Times New Roman"/>
          <w:lang w:val="uk-UA"/>
        </w:rPr>
      </w:pPr>
      <w:r w:rsidRPr="000A4510">
        <w:rPr>
          <w:rFonts w:eastAsia="Times New Roman"/>
          <w:lang w:val="uk-UA"/>
        </w:rPr>
        <w:t>кабінет української мови та літератури № 10 – ЩУРИК О.О., вчитель української мови та літератури;</w:t>
      </w:r>
    </w:p>
    <w:p w:rsidR="00275771" w:rsidRPr="000A4510" w:rsidRDefault="00275771" w:rsidP="00275771">
      <w:pPr>
        <w:ind w:firstLine="709"/>
        <w:jc w:val="both"/>
        <w:rPr>
          <w:rFonts w:eastAsia="Times New Roman"/>
          <w:lang w:val="uk-UA"/>
        </w:rPr>
      </w:pPr>
      <w:r w:rsidRPr="000A4510">
        <w:rPr>
          <w:rFonts w:eastAsia="Times New Roman"/>
          <w:lang w:val="uk-UA"/>
        </w:rPr>
        <w:t xml:space="preserve">класна кімната № 11 – ПИЛИПЕНКО О.В., класний керівник 7 класу;  </w:t>
      </w:r>
    </w:p>
    <w:p w:rsidR="00275771" w:rsidRPr="000A4510" w:rsidRDefault="00275771" w:rsidP="00275771">
      <w:pPr>
        <w:ind w:firstLine="709"/>
        <w:jc w:val="both"/>
        <w:rPr>
          <w:rFonts w:eastAsia="Times New Roman"/>
          <w:lang w:val="uk-UA"/>
        </w:rPr>
      </w:pPr>
      <w:r w:rsidRPr="000A4510">
        <w:rPr>
          <w:rFonts w:eastAsia="Times New Roman"/>
          <w:lang w:val="uk-UA"/>
        </w:rPr>
        <w:t xml:space="preserve">спортивний зал – ПИЛИПЕНКО О.В., вчитель фізичного навчання;     </w:t>
      </w:r>
    </w:p>
    <w:p w:rsidR="00275771" w:rsidRPr="000A4510" w:rsidRDefault="00275771" w:rsidP="00275771">
      <w:pPr>
        <w:ind w:firstLine="709"/>
        <w:jc w:val="both"/>
        <w:rPr>
          <w:rFonts w:eastAsia="Times New Roman"/>
          <w:lang w:val="uk-UA"/>
        </w:rPr>
      </w:pPr>
      <w:r w:rsidRPr="000A4510">
        <w:rPr>
          <w:rFonts w:eastAsia="Times New Roman"/>
          <w:lang w:val="uk-UA"/>
        </w:rPr>
        <w:t>майстерня – МАРТИНЮК М.А., вчитель трудового навчання;</w:t>
      </w:r>
    </w:p>
    <w:p w:rsidR="00275771" w:rsidRPr="000A4510" w:rsidRDefault="00275771" w:rsidP="00275771">
      <w:pPr>
        <w:ind w:firstLine="709"/>
        <w:jc w:val="both"/>
        <w:rPr>
          <w:rFonts w:eastAsia="Times New Roman"/>
          <w:lang w:val="uk-UA"/>
        </w:rPr>
      </w:pPr>
      <w:r w:rsidRPr="000A4510">
        <w:rPr>
          <w:rFonts w:eastAsia="Times New Roman"/>
          <w:lang w:val="uk-UA"/>
        </w:rPr>
        <w:t>бібліотека – ГРИШАЄВА Л.В., бібліотекар;</w:t>
      </w:r>
    </w:p>
    <w:p w:rsidR="00275771" w:rsidRPr="000A4510" w:rsidRDefault="00275771" w:rsidP="00275771">
      <w:pPr>
        <w:ind w:firstLine="709"/>
        <w:jc w:val="both"/>
        <w:rPr>
          <w:rFonts w:eastAsia="Times New Roman"/>
          <w:lang w:val="uk-UA"/>
        </w:rPr>
      </w:pPr>
      <w:r w:rsidRPr="000A4510">
        <w:rPr>
          <w:rFonts w:eastAsia="Times New Roman"/>
          <w:lang w:val="uk-UA"/>
        </w:rPr>
        <w:t>кабінет педагога-організатора – ЩУРИК Д.О., педагог-організатор;</w:t>
      </w:r>
    </w:p>
    <w:p w:rsidR="00275771" w:rsidRPr="000A4510" w:rsidRDefault="00275771" w:rsidP="00275771">
      <w:pPr>
        <w:ind w:firstLine="709"/>
        <w:jc w:val="both"/>
        <w:rPr>
          <w:rFonts w:eastAsia="Times New Roman"/>
          <w:lang w:val="uk-UA"/>
        </w:rPr>
      </w:pPr>
      <w:r w:rsidRPr="000A4510">
        <w:rPr>
          <w:rFonts w:eastAsia="Times New Roman"/>
          <w:lang w:val="uk-UA"/>
        </w:rPr>
        <w:t xml:space="preserve">кабінет соціального педагога – ОСАДЧЕНКО Н.М., соціальний педагог; </w:t>
      </w:r>
    </w:p>
    <w:p w:rsidR="00275771" w:rsidRPr="000A4510" w:rsidRDefault="00275771" w:rsidP="00275771">
      <w:pPr>
        <w:ind w:firstLine="709"/>
        <w:jc w:val="both"/>
        <w:rPr>
          <w:rFonts w:eastAsia="Times New Roman"/>
          <w:lang w:val="uk-UA"/>
        </w:rPr>
      </w:pPr>
      <w:r w:rsidRPr="000A4510">
        <w:rPr>
          <w:rFonts w:eastAsia="Times New Roman"/>
          <w:lang w:val="uk-UA"/>
        </w:rPr>
        <w:t>кабінет директора школи – КАНІВЕЦЬ О.М., директор школи;</w:t>
      </w:r>
    </w:p>
    <w:p w:rsidR="00275771" w:rsidRPr="000A4510" w:rsidRDefault="00275771" w:rsidP="00275771">
      <w:pPr>
        <w:ind w:firstLine="709"/>
        <w:jc w:val="both"/>
        <w:rPr>
          <w:rFonts w:eastAsia="Times New Roman"/>
          <w:lang w:val="uk-UA"/>
        </w:rPr>
      </w:pPr>
      <w:r w:rsidRPr="000A4510">
        <w:rPr>
          <w:rFonts w:eastAsia="Times New Roman"/>
          <w:lang w:val="uk-UA"/>
        </w:rPr>
        <w:t>методичний кабінет – ГРИШАЄВА О.В., заступник директора з навчально-виховної роботи;</w:t>
      </w:r>
    </w:p>
    <w:p w:rsidR="00275771" w:rsidRPr="000A4510" w:rsidRDefault="00275771" w:rsidP="00275771">
      <w:pPr>
        <w:ind w:firstLine="709"/>
        <w:jc w:val="both"/>
        <w:rPr>
          <w:rFonts w:eastAsia="Times New Roman"/>
          <w:lang w:val="uk-UA"/>
        </w:rPr>
      </w:pPr>
      <w:r w:rsidRPr="000A4510">
        <w:rPr>
          <w:rFonts w:eastAsia="Times New Roman"/>
          <w:lang w:val="uk-UA"/>
        </w:rPr>
        <w:t>кабінет заступника директора з навчально-виховної роботи – ЩУРИК О.О., заступник директора з навчально-виховної роботи;</w:t>
      </w:r>
    </w:p>
    <w:p w:rsidR="00275771" w:rsidRPr="000A4510" w:rsidRDefault="00275771" w:rsidP="00275771">
      <w:pPr>
        <w:ind w:firstLine="709"/>
        <w:jc w:val="both"/>
        <w:rPr>
          <w:rFonts w:eastAsia="Times New Roman"/>
          <w:lang w:val="uk-UA"/>
        </w:rPr>
      </w:pPr>
      <w:r w:rsidRPr="000A4510">
        <w:rPr>
          <w:rFonts w:eastAsia="Times New Roman"/>
          <w:lang w:val="uk-UA"/>
        </w:rPr>
        <w:t>підсобне приміщення (архів) – ПИСЛАРУ В.І., секретар-друкарка;</w:t>
      </w:r>
    </w:p>
    <w:p w:rsidR="00275771" w:rsidRPr="000A4510" w:rsidRDefault="00275771" w:rsidP="00275771">
      <w:pPr>
        <w:ind w:firstLine="709"/>
        <w:jc w:val="both"/>
        <w:rPr>
          <w:rFonts w:eastAsia="Times New Roman"/>
          <w:lang w:val="uk-UA"/>
        </w:rPr>
      </w:pPr>
      <w:r w:rsidRPr="000A4510">
        <w:rPr>
          <w:rFonts w:eastAsia="Times New Roman"/>
          <w:lang w:val="uk-UA"/>
        </w:rPr>
        <w:t>їдальня – ПУШКА Н.В., підсобний робітник;</w:t>
      </w:r>
    </w:p>
    <w:p w:rsidR="00275771" w:rsidRPr="000A4510" w:rsidRDefault="00275771" w:rsidP="00275771">
      <w:pPr>
        <w:ind w:firstLine="709"/>
        <w:jc w:val="both"/>
        <w:rPr>
          <w:rFonts w:eastAsia="Times New Roman"/>
          <w:lang w:val="uk-UA"/>
        </w:rPr>
      </w:pPr>
      <w:r w:rsidRPr="000A4510">
        <w:rPr>
          <w:rFonts w:eastAsia="Times New Roman"/>
          <w:lang w:val="uk-UA"/>
        </w:rPr>
        <w:t>харчоблок – ПЕТРИШИНА А.А., кухар;</w:t>
      </w:r>
    </w:p>
    <w:p w:rsidR="00275771" w:rsidRPr="000A4510" w:rsidRDefault="00275771" w:rsidP="00275771">
      <w:pPr>
        <w:ind w:firstLine="709"/>
        <w:jc w:val="both"/>
        <w:rPr>
          <w:rFonts w:eastAsia="Times New Roman"/>
          <w:lang w:val="uk-UA"/>
        </w:rPr>
      </w:pPr>
      <w:r w:rsidRPr="000A4510">
        <w:rPr>
          <w:rFonts w:eastAsia="Times New Roman"/>
          <w:lang w:val="uk-UA"/>
        </w:rPr>
        <w:t>кабінет завідувача господарством – ХУДИК О.О., завідувач господарством;</w:t>
      </w:r>
    </w:p>
    <w:p w:rsidR="00275771" w:rsidRPr="000A4510" w:rsidRDefault="00275771" w:rsidP="00275771">
      <w:pPr>
        <w:ind w:firstLine="709"/>
        <w:jc w:val="both"/>
        <w:rPr>
          <w:rFonts w:eastAsia="Times New Roman"/>
          <w:lang w:val="uk-UA"/>
        </w:rPr>
      </w:pPr>
      <w:r w:rsidRPr="000A4510">
        <w:rPr>
          <w:rFonts w:eastAsia="Times New Roman"/>
          <w:lang w:val="uk-UA"/>
        </w:rPr>
        <w:t>котельня – МАЗНИЧКА Т.Л., робітник з комплексного обслуговування будівель і споруд;</w:t>
      </w:r>
    </w:p>
    <w:p w:rsidR="00275771" w:rsidRPr="000A4510" w:rsidRDefault="00275771" w:rsidP="00275771">
      <w:pPr>
        <w:ind w:firstLine="709"/>
        <w:jc w:val="both"/>
        <w:rPr>
          <w:rFonts w:eastAsia="Times New Roman"/>
          <w:lang w:val="uk-UA"/>
        </w:rPr>
      </w:pPr>
      <w:r w:rsidRPr="000A4510">
        <w:rPr>
          <w:rFonts w:eastAsia="Times New Roman"/>
          <w:lang w:val="uk-UA"/>
        </w:rPr>
        <w:t>підсобне приміщення 1 – СУВОРА С.К., прибиральниця підсобних приміщень;</w:t>
      </w:r>
    </w:p>
    <w:p w:rsidR="00275771" w:rsidRPr="000A4510" w:rsidRDefault="00275771" w:rsidP="00275771">
      <w:pPr>
        <w:ind w:firstLine="709"/>
        <w:jc w:val="both"/>
        <w:rPr>
          <w:rFonts w:eastAsia="Times New Roman"/>
          <w:lang w:val="uk-UA"/>
        </w:rPr>
      </w:pPr>
      <w:r w:rsidRPr="000A4510">
        <w:rPr>
          <w:rFonts w:eastAsia="Times New Roman"/>
          <w:lang w:val="uk-UA"/>
        </w:rPr>
        <w:t>підсобне приміщення 2 – ОНИШКО С.Г., прибиральниця підсобних приміщень;</w:t>
      </w:r>
    </w:p>
    <w:p w:rsidR="00275771" w:rsidRPr="000A4510" w:rsidRDefault="00275771" w:rsidP="00275771">
      <w:pPr>
        <w:ind w:firstLine="709"/>
        <w:jc w:val="both"/>
        <w:rPr>
          <w:rFonts w:eastAsia="Times New Roman"/>
          <w:lang w:val="uk-UA"/>
        </w:rPr>
      </w:pPr>
      <w:r w:rsidRPr="000A4510">
        <w:rPr>
          <w:rFonts w:eastAsia="Times New Roman"/>
          <w:lang w:val="uk-UA"/>
        </w:rPr>
        <w:t>підсобне приміщення 3 – СІРЕНКО О.В., прибиральниця підсобних приміщень;</w:t>
      </w:r>
    </w:p>
    <w:p w:rsidR="00275771" w:rsidRPr="000A4510" w:rsidRDefault="00275771" w:rsidP="00275771">
      <w:pPr>
        <w:ind w:firstLine="709"/>
        <w:jc w:val="both"/>
        <w:rPr>
          <w:rFonts w:eastAsia="Times New Roman"/>
          <w:lang w:val="uk-UA"/>
        </w:rPr>
      </w:pPr>
    </w:p>
    <w:p w:rsidR="00275771" w:rsidRPr="000A4510" w:rsidRDefault="00275771" w:rsidP="00275771">
      <w:pPr>
        <w:ind w:firstLine="709"/>
        <w:jc w:val="both"/>
        <w:rPr>
          <w:rFonts w:eastAsia="Times New Roman"/>
          <w:lang w:val="uk-UA"/>
        </w:rPr>
      </w:pPr>
      <w:r w:rsidRPr="000A4510">
        <w:rPr>
          <w:rFonts w:eastAsia="Times New Roman"/>
          <w:lang w:val="uk-UA"/>
        </w:rPr>
        <w:t>- по Володимирівській загальноосвітній школі І-ІІ ступенів, філії Ганнівської загальноосвітньої школи І-ІІІ ступенів:</w:t>
      </w:r>
    </w:p>
    <w:p w:rsidR="00275771" w:rsidRPr="000A4510" w:rsidRDefault="00275771" w:rsidP="00275771">
      <w:pPr>
        <w:numPr>
          <w:ilvl w:val="0"/>
          <w:numId w:val="2"/>
        </w:numPr>
        <w:autoSpaceDN w:val="0"/>
        <w:ind w:left="0" w:firstLine="709"/>
        <w:jc w:val="both"/>
        <w:rPr>
          <w:rFonts w:eastAsia="Times New Roman"/>
          <w:lang w:val="uk-UA"/>
        </w:rPr>
      </w:pPr>
      <w:r w:rsidRPr="000A4510">
        <w:rPr>
          <w:rFonts w:eastAsia="Times New Roman"/>
          <w:lang w:val="uk-UA"/>
        </w:rPr>
        <w:t>кабінет біології, хімії - Хомич Л.М., вчитель біології;</w:t>
      </w:r>
    </w:p>
    <w:p w:rsidR="00275771" w:rsidRPr="000A4510" w:rsidRDefault="00275771" w:rsidP="00275771">
      <w:pPr>
        <w:numPr>
          <w:ilvl w:val="0"/>
          <w:numId w:val="2"/>
        </w:numPr>
        <w:autoSpaceDN w:val="0"/>
        <w:ind w:left="0" w:firstLine="709"/>
        <w:jc w:val="both"/>
        <w:rPr>
          <w:rFonts w:eastAsia="Times New Roman"/>
          <w:lang w:val="uk-UA"/>
        </w:rPr>
      </w:pPr>
      <w:r w:rsidRPr="000A4510">
        <w:rPr>
          <w:rFonts w:eastAsia="Times New Roman"/>
          <w:lang w:val="uk-UA"/>
        </w:rPr>
        <w:t>кабінет географії - Ляхович І.Б., вчитель географії;</w:t>
      </w:r>
    </w:p>
    <w:p w:rsidR="00275771" w:rsidRPr="000A4510" w:rsidRDefault="00275771" w:rsidP="00275771">
      <w:pPr>
        <w:numPr>
          <w:ilvl w:val="0"/>
          <w:numId w:val="2"/>
        </w:numPr>
        <w:autoSpaceDN w:val="0"/>
        <w:ind w:left="0" w:firstLine="709"/>
        <w:jc w:val="both"/>
        <w:rPr>
          <w:rFonts w:eastAsia="Times New Roman"/>
          <w:lang w:val="uk-UA"/>
        </w:rPr>
      </w:pPr>
      <w:r w:rsidRPr="000A4510">
        <w:rPr>
          <w:rFonts w:eastAsia="Times New Roman"/>
          <w:lang w:val="uk-UA"/>
        </w:rPr>
        <w:t xml:space="preserve">кабінет фізики - </w:t>
      </w:r>
      <w:proofErr w:type="spellStart"/>
      <w:r w:rsidRPr="000A4510">
        <w:rPr>
          <w:rFonts w:eastAsia="Times New Roman"/>
          <w:lang w:val="uk-UA"/>
        </w:rPr>
        <w:t>Чеча</w:t>
      </w:r>
      <w:proofErr w:type="spellEnd"/>
      <w:r w:rsidRPr="000A4510">
        <w:rPr>
          <w:rFonts w:eastAsia="Times New Roman"/>
          <w:lang w:val="uk-UA"/>
        </w:rPr>
        <w:t xml:space="preserve"> М.О., вчитель математики;</w:t>
      </w:r>
    </w:p>
    <w:p w:rsidR="00275771" w:rsidRPr="000A4510" w:rsidRDefault="00275771" w:rsidP="00275771">
      <w:pPr>
        <w:numPr>
          <w:ilvl w:val="0"/>
          <w:numId w:val="2"/>
        </w:numPr>
        <w:autoSpaceDN w:val="0"/>
        <w:ind w:left="0" w:firstLine="709"/>
        <w:jc w:val="both"/>
        <w:rPr>
          <w:rFonts w:eastAsia="Times New Roman"/>
          <w:lang w:val="uk-UA"/>
        </w:rPr>
      </w:pPr>
      <w:r w:rsidRPr="000A4510">
        <w:rPr>
          <w:rFonts w:eastAsia="Times New Roman"/>
          <w:lang w:val="uk-UA"/>
        </w:rPr>
        <w:t xml:space="preserve">кабінет християнської етики - </w:t>
      </w:r>
      <w:proofErr w:type="spellStart"/>
      <w:r w:rsidRPr="000A4510">
        <w:rPr>
          <w:rFonts w:eastAsia="Times New Roman"/>
          <w:lang w:val="uk-UA"/>
        </w:rPr>
        <w:t>Голощук</w:t>
      </w:r>
      <w:proofErr w:type="spellEnd"/>
      <w:r w:rsidRPr="000A4510">
        <w:rPr>
          <w:rFonts w:eastAsia="Times New Roman"/>
          <w:lang w:val="uk-UA"/>
        </w:rPr>
        <w:t xml:space="preserve"> А.М.,</w:t>
      </w:r>
      <w:r w:rsidRPr="000A4510">
        <w:rPr>
          <w:rFonts w:eastAsia="Times New Roman"/>
          <w:color w:val="FF0000"/>
          <w:lang w:val="uk-UA"/>
        </w:rPr>
        <w:t xml:space="preserve"> </w:t>
      </w:r>
      <w:r w:rsidRPr="000A4510">
        <w:rPr>
          <w:rFonts w:eastAsia="Times New Roman"/>
          <w:lang w:val="uk-UA"/>
        </w:rPr>
        <w:t>вчитель християнської етики;</w:t>
      </w:r>
    </w:p>
    <w:p w:rsidR="00275771" w:rsidRPr="000A4510" w:rsidRDefault="00275771" w:rsidP="00275771">
      <w:pPr>
        <w:numPr>
          <w:ilvl w:val="0"/>
          <w:numId w:val="2"/>
        </w:numPr>
        <w:autoSpaceDN w:val="0"/>
        <w:ind w:left="0" w:firstLine="709"/>
        <w:jc w:val="both"/>
        <w:rPr>
          <w:rFonts w:eastAsia="Times New Roman"/>
          <w:lang w:val="uk-UA"/>
        </w:rPr>
      </w:pPr>
      <w:r w:rsidRPr="000A4510">
        <w:rPr>
          <w:rFonts w:eastAsia="Times New Roman"/>
          <w:lang w:val="uk-UA"/>
        </w:rPr>
        <w:t xml:space="preserve">кабінет іноземної мови – </w:t>
      </w:r>
      <w:proofErr w:type="spellStart"/>
      <w:r w:rsidRPr="000A4510">
        <w:rPr>
          <w:rFonts w:eastAsia="Times New Roman"/>
          <w:lang w:val="uk-UA"/>
        </w:rPr>
        <w:t>Цапенко</w:t>
      </w:r>
      <w:proofErr w:type="spellEnd"/>
      <w:r w:rsidRPr="000A4510">
        <w:rPr>
          <w:rFonts w:eastAsia="Times New Roman"/>
          <w:lang w:val="uk-UA"/>
        </w:rPr>
        <w:t xml:space="preserve"> Т.В., вчитель англійської мови;</w:t>
      </w:r>
    </w:p>
    <w:p w:rsidR="00275771" w:rsidRPr="000A4510" w:rsidRDefault="00275771" w:rsidP="00275771">
      <w:pPr>
        <w:numPr>
          <w:ilvl w:val="0"/>
          <w:numId w:val="2"/>
        </w:numPr>
        <w:autoSpaceDN w:val="0"/>
        <w:ind w:left="0" w:firstLine="709"/>
        <w:jc w:val="both"/>
        <w:rPr>
          <w:rFonts w:eastAsia="Times New Roman"/>
          <w:lang w:val="uk-UA"/>
        </w:rPr>
      </w:pPr>
      <w:r w:rsidRPr="000A4510">
        <w:rPr>
          <w:rFonts w:eastAsia="Times New Roman"/>
          <w:lang w:val="uk-UA"/>
        </w:rPr>
        <w:t xml:space="preserve">кабінет математики - </w:t>
      </w:r>
      <w:proofErr w:type="spellStart"/>
      <w:r w:rsidRPr="000A4510">
        <w:rPr>
          <w:rFonts w:eastAsia="Times New Roman"/>
          <w:lang w:val="uk-UA"/>
        </w:rPr>
        <w:t>Лісайчук</w:t>
      </w:r>
      <w:proofErr w:type="spellEnd"/>
      <w:r w:rsidRPr="000A4510">
        <w:rPr>
          <w:rFonts w:eastAsia="Times New Roman"/>
          <w:lang w:val="uk-UA"/>
        </w:rPr>
        <w:t xml:space="preserve"> Н.С., вчитель математики;</w:t>
      </w:r>
    </w:p>
    <w:p w:rsidR="00275771" w:rsidRPr="000A4510" w:rsidRDefault="00275771" w:rsidP="00275771">
      <w:pPr>
        <w:numPr>
          <w:ilvl w:val="0"/>
          <w:numId w:val="2"/>
        </w:numPr>
        <w:autoSpaceDN w:val="0"/>
        <w:ind w:left="0" w:firstLine="709"/>
        <w:jc w:val="both"/>
        <w:rPr>
          <w:rFonts w:eastAsia="Times New Roman"/>
          <w:lang w:val="uk-UA"/>
        </w:rPr>
      </w:pPr>
      <w:r w:rsidRPr="000A4510">
        <w:rPr>
          <w:rFonts w:eastAsia="Times New Roman"/>
          <w:lang w:val="uk-UA"/>
        </w:rPr>
        <w:t>кабінет історії - Дудник Н.В., вчитель історії;</w:t>
      </w:r>
    </w:p>
    <w:p w:rsidR="00275771" w:rsidRPr="000A4510" w:rsidRDefault="00275771" w:rsidP="00275771">
      <w:pPr>
        <w:numPr>
          <w:ilvl w:val="0"/>
          <w:numId w:val="2"/>
        </w:numPr>
        <w:autoSpaceDN w:val="0"/>
        <w:ind w:left="0" w:firstLine="709"/>
        <w:jc w:val="both"/>
        <w:rPr>
          <w:rFonts w:eastAsia="Times New Roman"/>
          <w:lang w:val="uk-UA"/>
        </w:rPr>
      </w:pPr>
      <w:r w:rsidRPr="000A4510">
        <w:rPr>
          <w:rFonts w:eastAsia="Times New Roman"/>
          <w:lang w:val="uk-UA"/>
        </w:rPr>
        <w:lastRenderedPageBreak/>
        <w:t xml:space="preserve">кабінет зарубіжної літератури - </w:t>
      </w:r>
      <w:proofErr w:type="spellStart"/>
      <w:r w:rsidRPr="000A4510">
        <w:rPr>
          <w:rFonts w:eastAsia="Times New Roman"/>
          <w:lang w:val="uk-UA"/>
        </w:rPr>
        <w:t>Рябошапка</w:t>
      </w:r>
      <w:proofErr w:type="spellEnd"/>
      <w:r w:rsidRPr="000A4510">
        <w:rPr>
          <w:rFonts w:eastAsia="Times New Roman"/>
          <w:lang w:val="uk-UA"/>
        </w:rPr>
        <w:t xml:space="preserve"> Ю.В., вчитель української мови та літератури;</w:t>
      </w:r>
    </w:p>
    <w:p w:rsidR="00275771" w:rsidRPr="000A4510" w:rsidRDefault="00275771" w:rsidP="00275771">
      <w:pPr>
        <w:numPr>
          <w:ilvl w:val="0"/>
          <w:numId w:val="2"/>
        </w:numPr>
        <w:autoSpaceDN w:val="0"/>
        <w:ind w:left="0" w:firstLine="709"/>
        <w:jc w:val="both"/>
        <w:rPr>
          <w:rFonts w:eastAsia="Times New Roman"/>
          <w:lang w:val="uk-UA"/>
        </w:rPr>
      </w:pPr>
      <w:r w:rsidRPr="000A4510">
        <w:rPr>
          <w:rFonts w:eastAsia="Times New Roman"/>
          <w:lang w:val="uk-UA"/>
        </w:rPr>
        <w:t>кабінет української мови - Іванова О.В., вчитель української мови та літератури;</w:t>
      </w:r>
    </w:p>
    <w:p w:rsidR="00275771" w:rsidRPr="000A4510" w:rsidRDefault="00275771" w:rsidP="00275771">
      <w:pPr>
        <w:numPr>
          <w:ilvl w:val="0"/>
          <w:numId w:val="2"/>
        </w:numPr>
        <w:autoSpaceDN w:val="0"/>
        <w:ind w:left="0" w:firstLine="709"/>
        <w:jc w:val="both"/>
        <w:rPr>
          <w:rFonts w:eastAsia="Times New Roman"/>
          <w:lang w:val="uk-UA"/>
        </w:rPr>
      </w:pPr>
      <w:r w:rsidRPr="000A4510">
        <w:rPr>
          <w:rFonts w:eastAsia="Times New Roman"/>
          <w:lang w:val="uk-UA"/>
        </w:rPr>
        <w:t>кабінет інформатики - Дудник Н.В., вчитель історії;</w:t>
      </w:r>
    </w:p>
    <w:p w:rsidR="00275771" w:rsidRPr="000A4510" w:rsidRDefault="00275771" w:rsidP="00275771">
      <w:pPr>
        <w:numPr>
          <w:ilvl w:val="0"/>
          <w:numId w:val="2"/>
        </w:numPr>
        <w:autoSpaceDN w:val="0"/>
        <w:ind w:left="0" w:firstLine="709"/>
        <w:jc w:val="both"/>
        <w:rPr>
          <w:rFonts w:eastAsia="Times New Roman"/>
          <w:lang w:val="uk-UA"/>
        </w:rPr>
      </w:pPr>
      <w:r w:rsidRPr="000A4510">
        <w:rPr>
          <w:rFonts w:eastAsia="Times New Roman"/>
          <w:lang w:val="uk-UA"/>
        </w:rPr>
        <w:t xml:space="preserve">навчальна майстерня - </w:t>
      </w:r>
      <w:proofErr w:type="spellStart"/>
      <w:r w:rsidRPr="000A4510">
        <w:rPr>
          <w:rFonts w:eastAsia="Times New Roman"/>
          <w:lang w:val="uk-UA"/>
        </w:rPr>
        <w:t>Шкуратько</w:t>
      </w:r>
      <w:proofErr w:type="spellEnd"/>
      <w:r w:rsidRPr="000A4510">
        <w:rPr>
          <w:rFonts w:eastAsia="Times New Roman"/>
          <w:lang w:val="uk-UA"/>
        </w:rPr>
        <w:t xml:space="preserve"> С.А., вчитель трудового навчання;</w:t>
      </w:r>
    </w:p>
    <w:p w:rsidR="00275771" w:rsidRPr="000A4510" w:rsidRDefault="00275771" w:rsidP="00275771">
      <w:pPr>
        <w:numPr>
          <w:ilvl w:val="0"/>
          <w:numId w:val="2"/>
        </w:numPr>
        <w:autoSpaceDN w:val="0"/>
        <w:ind w:left="0" w:firstLine="709"/>
        <w:jc w:val="both"/>
        <w:rPr>
          <w:rFonts w:eastAsia="Times New Roman"/>
          <w:lang w:val="uk-UA"/>
        </w:rPr>
      </w:pPr>
      <w:r w:rsidRPr="000A4510">
        <w:rPr>
          <w:rFonts w:eastAsia="Times New Roman"/>
          <w:lang w:val="uk-UA"/>
        </w:rPr>
        <w:t xml:space="preserve">спортивна зала - </w:t>
      </w:r>
      <w:proofErr w:type="spellStart"/>
      <w:r w:rsidRPr="000A4510">
        <w:rPr>
          <w:rFonts w:eastAsia="Times New Roman"/>
          <w:lang w:val="uk-UA"/>
        </w:rPr>
        <w:t>Чвалко</w:t>
      </w:r>
      <w:proofErr w:type="spellEnd"/>
      <w:r w:rsidRPr="000A4510">
        <w:rPr>
          <w:rFonts w:eastAsia="Times New Roman"/>
          <w:lang w:val="uk-UA"/>
        </w:rPr>
        <w:t xml:space="preserve"> В.О., вчитель фізичного виховання;</w:t>
      </w:r>
    </w:p>
    <w:p w:rsidR="00275771" w:rsidRPr="000A4510" w:rsidRDefault="00275771" w:rsidP="00275771">
      <w:pPr>
        <w:pStyle w:val="ab"/>
        <w:widowControl/>
        <w:suppressAutoHyphens w:val="0"/>
        <w:ind w:left="0" w:firstLine="709"/>
        <w:jc w:val="both"/>
        <w:textAlignment w:val="auto"/>
        <w:rPr>
          <w:rFonts w:eastAsia="Times New Roman" w:cs="Times New Roman"/>
          <w:b/>
          <w:kern w:val="0"/>
          <w:lang w:val="uk-UA"/>
        </w:rPr>
      </w:pPr>
      <w:r w:rsidRPr="000A4510">
        <w:rPr>
          <w:rFonts w:eastAsia="Times New Roman" w:cs="Times New Roman"/>
          <w:b/>
          <w:kern w:val="0"/>
          <w:lang w:val="uk-UA"/>
        </w:rPr>
        <w:t>класні кімнати:</w:t>
      </w:r>
    </w:p>
    <w:p w:rsidR="00275771" w:rsidRPr="000A4510" w:rsidRDefault="00275771" w:rsidP="00275771">
      <w:pPr>
        <w:numPr>
          <w:ilvl w:val="0"/>
          <w:numId w:val="3"/>
        </w:numPr>
        <w:autoSpaceDN w:val="0"/>
        <w:ind w:left="0" w:firstLine="709"/>
        <w:jc w:val="both"/>
        <w:rPr>
          <w:rFonts w:eastAsia="Times New Roman"/>
          <w:lang w:val="uk-UA"/>
        </w:rPr>
      </w:pPr>
      <w:r w:rsidRPr="000A4510">
        <w:rPr>
          <w:rFonts w:eastAsia="Times New Roman"/>
          <w:lang w:val="uk-UA"/>
        </w:rPr>
        <w:t xml:space="preserve">1 клас </w:t>
      </w:r>
      <w:proofErr w:type="spellStart"/>
      <w:r w:rsidRPr="000A4510">
        <w:rPr>
          <w:rFonts w:eastAsia="Times New Roman"/>
          <w:lang w:val="uk-UA"/>
        </w:rPr>
        <w:t>Кращенко</w:t>
      </w:r>
      <w:proofErr w:type="spellEnd"/>
      <w:r w:rsidRPr="000A4510">
        <w:rPr>
          <w:rFonts w:eastAsia="Times New Roman"/>
          <w:lang w:val="uk-UA"/>
        </w:rPr>
        <w:t xml:space="preserve"> О.В., класний керівник 1 класу;</w:t>
      </w:r>
    </w:p>
    <w:p w:rsidR="00275771" w:rsidRPr="000A4510" w:rsidRDefault="00275771" w:rsidP="00275771">
      <w:pPr>
        <w:numPr>
          <w:ilvl w:val="0"/>
          <w:numId w:val="3"/>
        </w:numPr>
        <w:autoSpaceDN w:val="0"/>
        <w:ind w:left="0" w:firstLine="709"/>
        <w:jc w:val="both"/>
        <w:rPr>
          <w:rFonts w:eastAsia="Times New Roman"/>
          <w:lang w:val="uk-UA"/>
        </w:rPr>
      </w:pPr>
      <w:r w:rsidRPr="000A4510">
        <w:rPr>
          <w:rFonts w:eastAsia="Times New Roman"/>
          <w:lang w:val="uk-UA"/>
        </w:rPr>
        <w:t>2 клас Коломієць О.М., класний керівник 2 класу;</w:t>
      </w:r>
    </w:p>
    <w:p w:rsidR="00275771" w:rsidRPr="000A4510" w:rsidRDefault="00275771" w:rsidP="00275771">
      <w:pPr>
        <w:numPr>
          <w:ilvl w:val="0"/>
          <w:numId w:val="4"/>
        </w:numPr>
        <w:autoSpaceDN w:val="0"/>
        <w:ind w:left="0" w:firstLine="709"/>
        <w:jc w:val="both"/>
        <w:rPr>
          <w:rFonts w:eastAsia="Times New Roman"/>
          <w:lang w:val="uk-UA"/>
        </w:rPr>
      </w:pPr>
      <w:r w:rsidRPr="000A4510">
        <w:rPr>
          <w:rFonts w:eastAsia="Times New Roman"/>
          <w:lang w:val="uk-UA"/>
        </w:rPr>
        <w:t>3 клас Гирик В.І., класний керівник 3 класу;</w:t>
      </w:r>
    </w:p>
    <w:p w:rsidR="00275771" w:rsidRPr="000A4510" w:rsidRDefault="00275771" w:rsidP="00275771">
      <w:pPr>
        <w:numPr>
          <w:ilvl w:val="0"/>
          <w:numId w:val="4"/>
        </w:numPr>
        <w:autoSpaceDN w:val="0"/>
        <w:ind w:left="0" w:firstLine="709"/>
        <w:jc w:val="both"/>
        <w:rPr>
          <w:rFonts w:eastAsia="Times New Roman"/>
          <w:lang w:val="uk-UA"/>
        </w:rPr>
      </w:pPr>
      <w:r w:rsidRPr="000A4510">
        <w:rPr>
          <w:rFonts w:eastAsia="Times New Roman"/>
          <w:lang w:val="uk-UA"/>
        </w:rPr>
        <w:t>4 клас Мовчан Л.В., класний керівник 4 класу;</w:t>
      </w:r>
    </w:p>
    <w:p w:rsidR="00275771" w:rsidRPr="000A4510" w:rsidRDefault="00275771" w:rsidP="00275771">
      <w:pPr>
        <w:pStyle w:val="ab"/>
        <w:widowControl/>
        <w:suppressAutoHyphens w:val="0"/>
        <w:ind w:left="0" w:firstLine="709"/>
        <w:jc w:val="both"/>
        <w:textAlignment w:val="auto"/>
        <w:rPr>
          <w:rFonts w:eastAsia="Times New Roman" w:cs="Times New Roman"/>
          <w:b/>
          <w:kern w:val="0"/>
          <w:lang w:val="uk-UA"/>
        </w:rPr>
      </w:pPr>
      <w:r w:rsidRPr="000A4510">
        <w:rPr>
          <w:rFonts w:eastAsia="Times New Roman" w:cs="Times New Roman"/>
          <w:b/>
          <w:kern w:val="0"/>
          <w:lang w:val="uk-UA"/>
        </w:rPr>
        <w:t>службові приміщення:</w:t>
      </w:r>
    </w:p>
    <w:p w:rsidR="00275771" w:rsidRPr="000A4510" w:rsidRDefault="00275771" w:rsidP="00275771">
      <w:pPr>
        <w:numPr>
          <w:ilvl w:val="1"/>
          <w:numId w:val="5"/>
        </w:numPr>
        <w:autoSpaceDN w:val="0"/>
        <w:ind w:left="0" w:firstLine="709"/>
        <w:jc w:val="both"/>
        <w:rPr>
          <w:rFonts w:eastAsia="Times New Roman"/>
          <w:lang w:val="uk-UA"/>
        </w:rPr>
      </w:pPr>
      <w:r w:rsidRPr="000A4510">
        <w:rPr>
          <w:rFonts w:eastAsia="Times New Roman"/>
          <w:lang w:val="uk-UA"/>
        </w:rPr>
        <w:t>кабінет завідувача філії - Міщенко М.І., завідувач філії;</w:t>
      </w:r>
    </w:p>
    <w:p w:rsidR="00275771" w:rsidRPr="000A4510" w:rsidRDefault="00275771" w:rsidP="00275771">
      <w:pPr>
        <w:numPr>
          <w:ilvl w:val="1"/>
          <w:numId w:val="5"/>
        </w:numPr>
        <w:autoSpaceDN w:val="0"/>
        <w:ind w:left="0" w:firstLine="709"/>
        <w:jc w:val="both"/>
        <w:rPr>
          <w:rFonts w:eastAsia="Times New Roman"/>
          <w:lang w:val="uk-UA"/>
        </w:rPr>
      </w:pPr>
      <w:r w:rsidRPr="000A4510">
        <w:rPr>
          <w:rFonts w:eastAsia="Times New Roman"/>
          <w:lang w:val="uk-UA"/>
        </w:rPr>
        <w:t>приймальня - Іщенко О.І., секретар-друкарка;</w:t>
      </w:r>
    </w:p>
    <w:p w:rsidR="00275771" w:rsidRPr="000A4510" w:rsidRDefault="00275771" w:rsidP="00275771">
      <w:pPr>
        <w:numPr>
          <w:ilvl w:val="1"/>
          <w:numId w:val="5"/>
        </w:numPr>
        <w:autoSpaceDN w:val="0"/>
        <w:ind w:left="0" w:firstLine="709"/>
        <w:jc w:val="both"/>
        <w:rPr>
          <w:rFonts w:eastAsia="Times New Roman"/>
          <w:lang w:val="uk-UA"/>
        </w:rPr>
      </w:pPr>
      <w:r w:rsidRPr="000A4510">
        <w:rPr>
          <w:rFonts w:eastAsia="Times New Roman"/>
          <w:lang w:val="uk-UA"/>
        </w:rPr>
        <w:t xml:space="preserve">методичний кабінет - </w:t>
      </w:r>
      <w:proofErr w:type="spellStart"/>
      <w:r w:rsidRPr="000A4510">
        <w:rPr>
          <w:rFonts w:eastAsia="Times New Roman"/>
          <w:lang w:val="uk-UA"/>
        </w:rPr>
        <w:t>Погорєла</w:t>
      </w:r>
      <w:proofErr w:type="spellEnd"/>
      <w:r w:rsidRPr="000A4510">
        <w:rPr>
          <w:rFonts w:eastAsia="Times New Roman"/>
          <w:lang w:val="uk-UA"/>
        </w:rPr>
        <w:t xml:space="preserve"> Т.М., заступник завідувача з навчально-виховної роботи;</w:t>
      </w:r>
    </w:p>
    <w:p w:rsidR="00275771" w:rsidRPr="000A4510" w:rsidRDefault="00275771" w:rsidP="00275771">
      <w:pPr>
        <w:numPr>
          <w:ilvl w:val="1"/>
          <w:numId w:val="5"/>
        </w:numPr>
        <w:autoSpaceDN w:val="0"/>
        <w:ind w:left="0" w:firstLine="709"/>
        <w:jc w:val="both"/>
        <w:rPr>
          <w:rFonts w:eastAsia="Times New Roman"/>
          <w:lang w:val="uk-UA"/>
        </w:rPr>
      </w:pPr>
      <w:r w:rsidRPr="000A4510">
        <w:rPr>
          <w:rFonts w:eastAsia="Times New Roman"/>
          <w:lang w:val="uk-UA"/>
        </w:rPr>
        <w:t>їдальня - Поліщук О.П., підсобний робітник;</w:t>
      </w:r>
    </w:p>
    <w:p w:rsidR="00275771" w:rsidRPr="000A4510" w:rsidRDefault="00275771" w:rsidP="00275771">
      <w:pPr>
        <w:numPr>
          <w:ilvl w:val="1"/>
          <w:numId w:val="5"/>
        </w:numPr>
        <w:autoSpaceDN w:val="0"/>
        <w:ind w:left="0" w:firstLine="709"/>
        <w:jc w:val="both"/>
        <w:rPr>
          <w:rFonts w:eastAsia="Times New Roman"/>
          <w:lang w:val="uk-UA"/>
        </w:rPr>
      </w:pPr>
      <w:r w:rsidRPr="000A4510">
        <w:rPr>
          <w:rFonts w:eastAsia="Times New Roman"/>
          <w:lang w:val="uk-UA"/>
        </w:rPr>
        <w:t xml:space="preserve">кабінет завгоспа – </w:t>
      </w:r>
      <w:proofErr w:type="spellStart"/>
      <w:r w:rsidRPr="000A4510">
        <w:rPr>
          <w:rFonts w:eastAsia="Times New Roman"/>
          <w:lang w:val="uk-UA"/>
        </w:rPr>
        <w:t>Цендра</w:t>
      </w:r>
      <w:proofErr w:type="spellEnd"/>
      <w:r w:rsidRPr="000A4510">
        <w:rPr>
          <w:rFonts w:eastAsia="Times New Roman"/>
          <w:lang w:val="uk-UA"/>
        </w:rPr>
        <w:t xml:space="preserve"> Е.В., завідувач господарством;</w:t>
      </w:r>
    </w:p>
    <w:p w:rsidR="00275771" w:rsidRPr="000A4510" w:rsidRDefault="00275771" w:rsidP="00275771">
      <w:pPr>
        <w:numPr>
          <w:ilvl w:val="1"/>
          <w:numId w:val="5"/>
        </w:numPr>
        <w:autoSpaceDN w:val="0"/>
        <w:ind w:left="0" w:firstLine="709"/>
        <w:jc w:val="both"/>
        <w:rPr>
          <w:rFonts w:eastAsia="Times New Roman"/>
          <w:lang w:val="uk-UA"/>
        </w:rPr>
      </w:pPr>
      <w:r w:rsidRPr="000A4510">
        <w:rPr>
          <w:rFonts w:eastAsia="Times New Roman"/>
          <w:lang w:val="uk-UA"/>
        </w:rPr>
        <w:t xml:space="preserve">кабінет заступника завідувача з навчально-виховної роботи - </w:t>
      </w:r>
      <w:proofErr w:type="spellStart"/>
      <w:r w:rsidRPr="000A4510">
        <w:rPr>
          <w:rFonts w:eastAsia="Times New Roman"/>
          <w:lang w:val="uk-UA"/>
        </w:rPr>
        <w:t>Погорєла</w:t>
      </w:r>
      <w:proofErr w:type="spellEnd"/>
      <w:r w:rsidRPr="000A4510">
        <w:rPr>
          <w:rFonts w:eastAsia="Times New Roman"/>
          <w:lang w:val="uk-UA"/>
        </w:rPr>
        <w:t xml:space="preserve"> Т.М., заступник завідувача з навчально-виховної роботи;</w:t>
      </w:r>
    </w:p>
    <w:p w:rsidR="00275771" w:rsidRPr="000A4510" w:rsidRDefault="00275771" w:rsidP="00275771">
      <w:pPr>
        <w:pStyle w:val="ab"/>
        <w:widowControl/>
        <w:numPr>
          <w:ilvl w:val="0"/>
          <w:numId w:val="5"/>
        </w:numPr>
        <w:suppressAutoHyphens w:val="0"/>
        <w:ind w:left="0" w:firstLine="709"/>
        <w:jc w:val="both"/>
        <w:textAlignment w:val="auto"/>
        <w:rPr>
          <w:rFonts w:eastAsia="Times New Roman" w:cs="Times New Roman"/>
          <w:kern w:val="0"/>
          <w:lang w:val="uk-UA"/>
        </w:rPr>
      </w:pPr>
      <w:r w:rsidRPr="000A4510">
        <w:rPr>
          <w:rFonts w:eastAsia="Times New Roman" w:cs="Times New Roman"/>
          <w:kern w:val="0"/>
          <w:lang w:val="uk-UA"/>
        </w:rPr>
        <w:t xml:space="preserve">бібліотека - </w:t>
      </w:r>
      <w:proofErr w:type="spellStart"/>
      <w:r w:rsidRPr="000A4510">
        <w:rPr>
          <w:rFonts w:eastAsia="Times New Roman" w:cs="Times New Roman"/>
          <w:kern w:val="0"/>
          <w:lang w:val="uk-UA"/>
        </w:rPr>
        <w:t>Чеча</w:t>
      </w:r>
      <w:proofErr w:type="spellEnd"/>
      <w:r w:rsidRPr="000A4510">
        <w:rPr>
          <w:rFonts w:eastAsia="Times New Roman" w:cs="Times New Roman"/>
          <w:kern w:val="0"/>
          <w:lang w:val="uk-UA"/>
        </w:rPr>
        <w:t xml:space="preserve"> М.О., бібліотекар;</w:t>
      </w:r>
    </w:p>
    <w:p w:rsidR="00275771" w:rsidRPr="000A4510" w:rsidRDefault="00275771" w:rsidP="00275771">
      <w:pPr>
        <w:numPr>
          <w:ilvl w:val="1"/>
          <w:numId w:val="6"/>
        </w:numPr>
        <w:autoSpaceDN w:val="0"/>
        <w:ind w:left="0" w:firstLine="709"/>
        <w:jc w:val="both"/>
        <w:rPr>
          <w:rFonts w:eastAsia="Times New Roman"/>
          <w:lang w:val="uk-UA"/>
        </w:rPr>
      </w:pPr>
      <w:r w:rsidRPr="000A4510">
        <w:rPr>
          <w:rFonts w:eastAsia="Times New Roman"/>
          <w:lang w:val="uk-UA"/>
        </w:rPr>
        <w:t>музейна кімната - Дудник Н.В., вчитель історії;</w:t>
      </w:r>
    </w:p>
    <w:p w:rsidR="00275771" w:rsidRPr="000A4510" w:rsidRDefault="00275771" w:rsidP="00275771">
      <w:pPr>
        <w:numPr>
          <w:ilvl w:val="1"/>
          <w:numId w:val="6"/>
        </w:numPr>
        <w:autoSpaceDN w:val="0"/>
        <w:ind w:left="0" w:firstLine="709"/>
        <w:jc w:val="both"/>
        <w:rPr>
          <w:rFonts w:eastAsia="Times New Roman"/>
          <w:lang w:val="uk-UA"/>
        </w:rPr>
      </w:pPr>
      <w:r w:rsidRPr="000A4510">
        <w:rPr>
          <w:rFonts w:eastAsia="Times New Roman"/>
          <w:lang w:val="uk-UA"/>
        </w:rPr>
        <w:t>актовий зал - Іщенко І.В., вчитель музики;</w:t>
      </w:r>
    </w:p>
    <w:p w:rsidR="00275771" w:rsidRPr="000A4510" w:rsidRDefault="00275771" w:rsidP="00275771">
      <w:pPr>
        <w:numPr>
          <w:ilvl w:val="1"/>
          <w:numId w:val="6"/>
        </w:numPr>
        <w:autoSpaceDN w:val="0"/>
        <w:ind w:left="0" w:firstLine="709"/>
        <w:jc w:val="both"/>
        <w:rPr>
          <w:rFonts w:eastAsia="Times New Roman"/>
          <w:lang w:val="uk-UA"/>
        </w:rPr>
      </w:pPr>
      <w:r w:rsidRPr="000A4510">
        <w:rPr>
          <w:rFonts w:eastAsia="Times New Roman"/>
          <w:lang w:val="uk-UA"/>
        </w:rPr>
        <w:t xml:space="preserve">гардероб - </w:t>
      </w:r>
      <w:proofErr w:type="spellStart"/>
      <w:r w:rsidRPr="000A4510">
        <w:rPr>
          <w:rFonts w:eastAsia="Times New Roman"/>
          <w:lang w:val="uk-UA"/>
        </w:rPr>
        <w:t>Войтко</w:t>
      </w:r>
      <w:proofErr w:type="spellEnd"/>
      <w:r w:rsidRPr="000A4510">
        <w:rPr>
          <w:rFonts w:eastAsia="Times New Roman"/>
          <w:lang w:val="uk-UA"/>
        </w:rPr>
        <w:t xml:space="preserve"> В.І., прибиральниця службових приміщень;</w:t>
      </w:r>
    </w:p>
    <w:p w:rsidR="00275771" w:rsidRPr="000A4510" w:rsidRDefault="00275771" w:rsidP="00275771">
      <w:pPr>
        <w:numPr>
          <w:ilvl w:val="1"/>
          <w:numId w:val="6"/>
        </w:numPr>
        <w:autoSpaceDN w:val="0"/>
        <w:ind w:left="0" w:firstLine="709"/>
        <w:jc w:val="both"/>
        <w:rPr>
          <w:rFonts w:eastAsia="Times New Roman"/>
          <w:lang w:val="uk-UA"/>
        </w:rPr>
      </w:pPr>
      <w:r w:rsidRPr="000A4510">
        <w:rPr>
          <w:rFonts w:eastAsia="Times New Roman"/>
          <w:lang w:val="uk-UA"/>
        </w:rPr>
        <w:t xml:space="preserve">підвальні приміщення - </w:t>
      </w:r>
      <w:proofErr w:type="spellStart"/>
      <w:r w:rsidRPr="000A4510">
        <w:rPr>
          <w:rFonts w:eastAsia="Times New Roman"/>
          <w:lang w:val="uk-UA"/>
        </w:rPr>
        <w:t>Кібукевич</w:t>
      </w:r>
      <w:proofErr w:type="spellEnd"/>
      <w:r w:rsidRPr="000A4510">
        <w:rPr>
          <w:rFonts w:eastAsia="Times New Roman"/>
          <w:lang w:val="uk-UA"/>
        </w:rPr>
        <w:t xml:space="preserve"> М.М., робітник по обслуговуванню будівель і споруд;</w:t>
      </w:r>
    </w:p>
    <w:p w:rsidR="00275771" w:rsidRPr="000A4510" w:rsidRDefault="00275771" w:rsidP="00275771">
      <w:pPr>
        <w:numPr>
          <w:ilvl w:val="1"/>
          <w:numId w:val="6"/>
        </w:numPr>
        <w:autoSpaceDN w:val="0"/>
        <w:ind w:left="0" w:firstLine="709"/>
        <w:jc w:val="both"/>
        <w:rPr>
          <w:rFonts w:eastAsia="Times New Roman"/>
          <w:lang w:val="uk-UA"/>
        </w:rPr>
      </w:pPr>
      <w:r w:rsidRPr="000A4510">
        <w:rPr>
          <w:rFonts w:eastAsia="Times New Roman"/>
          <w:lang w:val="uk-UA"/>
        </w:rPr>
        <w:t xml:space="preserve">допоміжні будівлі – </w:t>
      </w:r>
      <w:proofErr w:type="spellStart"/>
      <w:r w:rsidRPr="000A4510">
        <w:rPr>
          <w:rFonts w:eastAsia="Times New Roman"/>
          <w:lang w:val="uk-UA"/>
        </w:rPr>
        <w:t>Цендра</w:t>
      </w:r>
      <w:proofErr w:type="spellEnd"/>
      <w:r w:rsidRPr="000A4510">
        <w:rPr>
          <w:rFonts w:eastAsia="Times New Roman"/>
          <w:lang w:val="uk-UA"/>
        </w:rPr>
        <w:t xml:space="preserve"> Е.В., завідувач господарством;</w:t>
      </w:r>
    </w:p>
    <w:p w:rsidR="00275771" w:rsidRPr="000A4510" w:rsidRDefault="00275771" w:rsidP="00275771">
      <w:pPr>
        <w:numPr>
          <w:ilvl w:val="1"/>
          <w:numId w:val="6"/>
        </w:numPr>
        <w:autoSpaceDN w:val="0"/>
        <w:ind w:left="0" w:firstLine="709"/>
        <w:jc w:val="both"/>
        <w:rPr>
          <w:rFonts w:eastAsia="Times New Roman"/>
          <w:lang w:val="uk-UA"/>
        </w:rPr>
      </w:pPr>
      <w:proofErr w:type="spellStart"/>
      <w:r w:rsidRPr="000A4510">
        <w:rPr>
          <w:rFonts w:eastAsia="Times New Roman"/>
          <w:lang w:val="uk-UA"/>
        </w:rPr>
        <w:t>харчоблок-</w:t>
      </w:r>
      <w:proofErr w:type="spellEnd"/>
      <w:r w:rsidRPr="000A4510">
        <w:rPr>
          <w:rFonts w:eastAsia="Times New Roman"/>
          <w:lang w:val="uk-UA"/>
        </w:rPr>
        <w:t xml:space="preserve"> </w:t>
      </w:r>
      <w:proofErr w:type="spellStart"/>
      <w:r w:rsidRPr="000A4510">
        <w:rPr>
          <w:rFonts w:eastAsia="Times New Roman"/>
          <w:lang w:val="uk-UA"/>
        </w:rPr>
        <w:t>Полоннікова</w:t>
      </w:r>
      <w:proofErr w:type="spellEnd"/>
      <w:r w:rsidRPr="000A4510">
        <w:rPr>
          <w:rFonts w:eastAsia="Times New Roman"/>
          <w:lang w:val="uk-UA"/>
        </w:rPr>
        <w:t xml:space="preserve"> І.Г., кухар;</w:t>
      </w:r>
    </w:p>
    <w:p w:rsidR="00275771" w:rsidRDefault="00275771" w:rsidP="00275771">
      <w:pPr>
        <w:numPr>
          <w:ilvl w:val="1"/>
          <w:numId w:val="6"/>
        </w:numPr>
        <w:autoSpaceDN w:val="0"/>
        <w:ind w:left="0" w:firstLine="709"/>
        <w:jc w:val="both"/>
        <w:rPr>
          <w:rFonts w:eastAsia="Times New Roman"/>
          <w:lang w:val="uk-UA"/>
        </w:rPr>
      </w:pPr>
      <w:r w:rsidRPr="000A4510">
        <w:rPr>
          <w:rFonts w:eastAsia="Times New Roman"/>
          <w:lang w:val="uk-UA"/>
        </w:rPr>
        <w:t xml:space="preserve">котельня - </w:t>
      </w:r>
      <w:proofErr w:type="spellStart"/>
      <w:r w:rsidRPr="000A4510">
        <w:rPr>
          <w:rFonts w:eastAsia="Times New Roman"/>
          <w:lang w:val="uk-UA"/>
        </w:rPr>
        <w:t>Кібукевич</w:t>
      </w:r>
      <w:proofErr w:type="spellEnd"/>
      <w:r w:rsidRPr="000A4510">
        <w:rPr>
          <w:rFonts w:eastAsia="Times New Roman"/>
          <w:lang w:val="uk-UA"/>
        </w:rPr>
        <w:t xml:space="preserve"> М.М., робітник по обслуговуванню будівель і споруд;</w:t>
      </w:r>
    </w:p>
    <w:p w:rsidR="000A4510" w:rsidRPr="000A4510" w:rsidRDefault="000A4510" w:rsidP="000A4510">
      <w:pPr>
        <w:autoSpaceDN w:val="0"/>
        <w:ind w:left="709"/>
        <w:jc w:val="both"/>
        <w:rPr>
          <w:rFonts w:eastAsia="Times New Roman"/>
          <w:lang w:val="uk-UA"/>
        </w:rPr>
      </w:pPr>
    </w:p>
    <w:p w:rsidR="00275771" w:rsidRPr="000A4510" w:rsidRDefault="00275771" w:rsidP="00275771">
      <w:pPr>
        <w:ind w:firstLine="709"/>
        <w:jc w:val="both"/>
        <w:rPr>
          <w:rFonts w:eastAsia="Times New Roman"/>
          <w:lang w:val="uk-UA"/>
        </w:rPr>
      </w:pPr>
      <w:r w:rsidRPr="000A4510">
        <w:rPr>
          <w:rFonts w:eastAsia="Times New Roman"/>
          <w:lang w:val="uk-UA"/>
        </w:rPr>
        <w:t>- по Іскрівській загальноосвітній школі І-ІІІ ступенів, філії Ганнівської загальноосвітньої школи І-ІІІ ступенів:</w:t>
      </w:r>
    </w:p>
    <w:p w:rsidR="00275771" w:rsidRPr="000A4510" w:rsidRDefault="00275771" w:rsidP="00275771">
      <w:pPr>
        <w:ind w:firstLine="709"/>
        <w:jc w:val="both"/>
        <w:rPr>
          <w:rFonts w:eastAsia="Times New Roman"/>
          <w:lang w:val="uk-UA"/>
        </w:rPr>
      </w:pPr>
      <w:r w:rsidRPr="000A4510">
        <w:rPr>
          <w:rFonts w:eastAsia="Times New Roman"/>
          <w:lang w:val="uk-UA"/>
        </w:rPr>
        <w:t>кабінет фізики – БОНДАРЄВА Н.П., заступника завідувача з навчально-виховної роботи;</w:t>
      </w:r>
    </w:p>
    <w:p w:rsidR="00275771" w:rsidRPr="000A4510" w:rsidRDefault="00275771" w:rsidP="00275771">
      <w:pPr>
        <w:ind w:firstLine="709"/>
        <w:jc w:val="both"/>
        <w:rPr>
          <w:rFonts w:eastAsia="Times New Roman"/>
          <w:lang w:val="uk-UA"/>
        </w:rPr>
      </w:pPr>
      <w:r w:rsidRPr="000A4510">
        <w:rPr>
          <w:rFonts w:eastAsia="Times New Roman"/>
          <w:lang w:val="uk-UA"/>
        </w:rPr>
        <w:t>кабінет інформатики – БОНДАРЄВА Н.П., заступника завідувача з навчально-виховної роботи;</w:t>
      </w:r>
    </w:p>
    <w:p w:rsidR="00275771" w:rsidRPr="000A4510" w:rsidRDefault="00275771" w:rsidP="00275771">
      <w:pPr>
        <w:ind w:firstLine="709"/>
        <w:jc w:val="both"/>
        <w:rPr>
          <w:rFonts w:eastAsia="Times New Roman"/>
          <w:lang w:val="uk-UA"/>
        </w:rPr>
      </w:pPr>
      <w:r w:rsidRPr="000A4510">
        <w:rPr>
          <w:rFonts w:eastAsia="Times New Roman"/>
          <w:lang w:val="uk-UA"/>
        </w:rPr>
        <w:t>кабінет хімії – СИДОРЕНКО Н.М., вчитель хімії;</w:t>
      </w:r>
    </w:p>
    <w:p w:rsidR="00275771" w:rsidRPr="000A4510" w:rsidRDefault="00275771" w:rsidP="00275771">
      <w:pPr>
        <w:ind w:firstLine="709"/>
        <w:jc w:val="both"/>
        <w:rPr>
          <w:rFonts w:eastAsia="Times New Roman"/>
          <w:lang w:val="uk-UA"/>
        </w:rPr>
      </w:pPr>
      <w:r w:rsidRPr="000A4510">
        <w:rPr>
          <w:rFonts w:eastAsia="Times New Roman"/>
          <w:lang w:val="uk-UA"/>
        </w:rPr>
        <w:t>кабінет трудового навчання – БАРАНЬКО О.О., вчитель трудового навчання;</w:t>
      </w:r>
    </w:p>
    <w:p w:rsidR="00275771" w:rsidRPr="000A4510" w:rsidRDefault="00275771" w:rsidP="00275771">
      <w:pPr>
        <w:ind w:firstLine="709"/>
        <w:jc w:val="both"/>
        <w:rPr>
          <w:rFonts w:eastAsia="Times New Roman"/>
          <w:lang w:val="uk-UA"/>
        </w:rPr>
      </w:pPr>
      <w:r w:rsidRPr="000A4510">
        <w:rPr>
          <w:rFonts w:eastAsia="Times New Roman"/>
          <w:lang w:val="uk-UA"/>
        </w:rPr>
        <w:t>спортивний зал – ЯНИШИНА В.М., завідувач філії;</w:t>
      </w:r>
    </w:p>
    <w:p w:rsidR="00275771" w:rsidRPr="000A4510" w:rsidRDefault="00275771" w:rsidP="00275771">
      <w:pPr>
        <w:ind w:firstLine="709"/>
        <w:jc w:val="both"/>
        <w:rPr>
          <w:rFonts w:eastAsia="Times New Roman"/>
          <w:lang w:val="uk-UA"/>
        </w:rPr>
      </w:pPr>
      <w:r w:rsidRPr="000A4510">
        <w:rPr>
          <w:rFonts w:eastAsia="Times New Roman"/>
          <w:lang w:val="uk-UA"/>
        </w:rPr>
        <w:t>бібліотека – БАРАНЬКО О.О., бібліотекар;</w:t>
      </w:r>
    </w:p>
    <w:p w:rsidR="00275771" w:rsidRPr="000A4510" w:rsidRDefault="00275771" w:rsidP="00275771">
      <w:pPr>
        <w:ind w:firstLine="709"/>
        <w:jc w:val="both"/>
        <w:rPr>
          <w:rFonts w:eastAsia="Times New Roman"/>
          <w:lang w:val="uk-UA"/>
        </w:rPr>
      </w:pPr>
      <w:r w:rsidRPr="000A4510">
        <w:rPr>
          <w:rFonts w:eastAsia="Times New Roman"/>
          <w:lang w:val="uk-UA"/>
        </w:rPr>
        <w:t>газова котельня – ЯРЕМЧУКА М.М., машиніст котельні;</w:t>
      </w:r>
    </w:p>
    <w:p w:rsidR="00275771" w:rsidRPr="000A4510" w:rsidRDefault="00275771" w:rsidP="00275771">
      <w:pPr>
        <w:ind w:firstLine="709"/>
        <w:jc w:val="both"/>
        <w:rPr>
          <w:rFonts w:eastAsia="Times New Roman"/>
          <w:lang w:val="uk-UA"/>
        </w:rPr>
      </w:pPr>
      <w:r w:rsidRPr="000A4510">
        <w:rPr>
          <w:rFonts w:eastAsia="Times New Roman"/>
          <w:lang w:val="uk-UA"/>
        </w:rPr>
        <w:t>їдальня – ПАВЛОВСЬКА О. І., кухар;</w:t>
      </w:r>
    </w:p>
    <w:p w:rsidR="00275771" w:rsidRPr="000A4510" w:rsidRDefault="00275771" w:rsidP="00275771">
      <w:pPr>
        <w:ind w:firstLine="709"/>
        <w:jc w:val="both"/>
        <w:rPr>
          <w:rFonts w:eastAsia="Times New Roman"/>
          <w:lang w:val="uk-UA"/>
        </w:rPr>
      </w:pPr>
      <w:r w:rsidRPr="000A4510">
        <w:rPr>
          <w:rFonts w:eastAsia="Times New Roman"/>
          <w:lang w:val="uk-UA"/>
        </w:rPr>
        <w:t>кабінет історії – БАРАНЬКО Т.В., вчитель історії;</w:t>
      </w:r>
    </w:p>
    <w:p w:rsidR="00275771" w:rsidRPr="000A4510" w:rsidRDefault="00275771" w:rsidP="00275771">
      <w:pPr>
        <w:ind w:firstLine="709"/>
        <w:jc w:val="both"/>
        <w:rPr>
          <w:rFonts w:eastAsia="Times New Roman"/>
          <w:lang w:val="uk-UA"/>
        </w:rPr>
      </w:pPr>
      <w:r w:rsidRPr="000A4510">
        <w:rPr>
          <w:rFonts w:eastAsia="Times New Roman"/>
          <w:lang w:val="uk-UA"/>
        </w:rPr>
        <w:t>кабінет математики – ДУСМУРАДОВА Л.Г., вчитель математики;</w:t>
      </w:r>
    </w:p>
    <w:p w:rsidR="00275771" w:rsidRPr="000A4510" w:rsidRDefault="00275771" w:rsidP="00275771">
      <w:pPr>
        <w:ind w:firstLine="709"/>
        <w:jc w:val="both"/>
        <w:rPr>
          <w:rFonts w:eastAsia="Times New Roman"/>
          <w:lang w:val="uk-UA"/>
        </w:rPr>
      </w:pPr>
      <w:r w:rsidRPr="000A4510">
        <w:rPr>
          <w:rFonts w:eastAsia="Times New Roman"/>
          <w:lang w:val="uk-UA"/>
        </w:rPr>
        <w:t>кабінет української мови та літератури – ЗАХАРЧУК М.М., вчитель української мови та літератури;</w:t>
      </w:r>
    </w:p>
    <w:p w:rsidR="00275771" w:rsidRPr="000A4510" w:rsidRDefault="00275771" w:rsidP="00275771">
      <w:pPr>
        <w:ind w:firstLine="709"/>
        <w:jc w:val="both"/>
        <w:rPr>
          <w:rFonts w:eastAsia="Times New Roman"/>
          <w:lang w:val="uk-UA"/>
        </w:rPr>
      </w:pPr>
      <w:r w:rsidRPr="000A4510">
        <w:rPr>
          <w:rFonts w:eastAsia="Times New Roman"/>
          <w:lang w:val="uk-UA"/>
        </w:rPr>
        <w:t>кабінет англійської мови – ЗАХАРЧУК М.М., вчитель української мови та літератури;</w:t>
      </w:r>
    </w:p>
    <w:p w:rsidR="00275771" w:rsidRPr="000A4510" w:rsidRDefault="00275771" w:rsidP="00275771">
      <w:pPr>
        <w:ind w:firstLine="709"/>
        <w:jc w:val="both"/>
        <w:rPr>
          <w:rFonts w:eastAsia="Times New Roman"/>
          <w:lang w:val="uk-UA"/>
        </w:rPr>
      </w:pPr>
      <w:r w:rsidRPr="000A4510">
        <w:rPr>
          <w:rFonts w:eastAsia="Times New Roman"/>
          <w:lang w:val="uk-UA"/>
        </w:rPr>
        <w:t>кабінет початкових класів № 1 – ЄФІМОВА Ю.С., класний керівник 1 класу;</w:t>
      </w:r>
    </w:p>
    <w:p w:rsidR="00275771" w:rsidRPr="000A4510" w:rsidRDefault="00275771" w:rsidP="00275771">
      <w:pPr>
        <w:ind w:firstLine="709"/>
        <w:jc w:val="both"/>
        <w:rPr>
          <w:rFonts w:eastAsia="Times New Roman"/>
          <w:lang w:val="uk-UA"/>
        </w:rPr>
      </w:pPr>
      <w:r w:rsidRPr="000A4510">
        <w:rPr>
          <w:rFonts w:eastAsia="Times New Roman"/>
          <w:lang w:val="uk-UA"/>
        </w:rPr>
        <w:t>кабінет початкових класів № 2 – ТКАЧЕНКО Н.Г., класний керівник 2 класу;</w:t>
      </w:r>
    </w:p>
    <w:p w:rsidR="00275771" w:rsidRPr="000A4510" w:rsidRDefault="00275771" w:rsidP="00275771">
      <w:pPr>
        <w:ind w:firstLine="709"/>
        <w:jc w:val="both"/>
        <w:rPr>
          <w:rFonts w:eastAsia="Times New Roman"/>
          <w:lang w:val="uk-UA"/>
        </w:rPr>
      </w:pPr>
      <w:r w:rsidRPr="000A4510">
        <w:rPr>
          <w:rFonts w:eastAsia="Times New Roman"/>
          <w:lang w:val="uk-UA"/>
        </w:rPr>
        <w:lastRenderedPageBreak/>
        <w:t>кабінет початкових класів № 3 – АМБРОЗЯК І.І., класний керівник 3-4 класу-комплекту;</w:t>
      </w:r>
    </w:p>
    <w:p w:rsidR="00275771" w:rsidRPr="000A4510" w:rsidRDefault="00275771" w:rsidP="00275771">
      <w:pPr>
        <w:ind w:firstLine="709"/>
        <w:jc w:val="both"/>
        <w:rPr>
          <w:rFonts w:eastAsia="Times New Roman"/>
          <w:lang w:val="uk-UA"/>
        </w:rPr>
      </w:pPr>
      <w:r w:rsidRPr="000A4510">
        <w:rPr>
          <w:rFonts w:eastAsia="Times New Roman"/>
          <w:lang w:val="uk-UA"/>
        </w:rPr>
        <w:t>кабінет початкових класів № 4 –</w:t>
      </w:r>
    </w:p>
    <w:p w:rsidR="00275771" w:rsidRPr="000A4510" w:rsidRDefault="00275771" w:rsidP="00FE7B14">
      <w:pPr>
        <w:ind w:firstLine="709"/>
        <w:jc w:val="both"/>
        <w:rPr>
          <w:rFonts w:eastAsia="Times New Roman"/>
          <w:lang w:val="uk-UA"/>
        </w:rPr>
      </w:pPr>
      <w:r w:rsidRPr="000A4510">
        <w:rPr>
          <w:rFonts w:eastAsia="Times New Roman"/>
          <w:lang w:val="uk-UA"/>
        </w:rPr>
        <w:t>ПРУ – ПОЛЯК Р.В., робітник з комплексного об</w:t>
      </w:r>
      <w:r w:rsidR="00FE7B14" w:rsidRPr="000A4510">
        <w:rPr>
          <w:rFonts w:eastAsia="Times New Roman"/>
          <w:lang w:val="uk-UA"/>
        </w:rPr>
        <w:t>слуговування будівель і споруд.</w:t>
      </w:r>
    </w:p>
    <w:p w:rsidR="000A4510" w:rsidRDefault="000A4510" w:rsidP="00C01CCD">
      <w:pPr>
        <w:pStyle w:val="rvps2"/>
        <w:spacing w:before="0" w:beforeAutospacing="0" w:after="0" w:afterAutospacing="0"/>
        <w:jc w:val="both"/>
        <w:textAlignment w:val="baseline"/>
        <w:rPr>
          <w:b/>
          <w:lang w:val="uk-UA"/>
        </w:rPr>
      </w:pPr>
    </w:p>
    <w:p w:rsidR="00C01CCD" w:rsidRPr="000A4510" w:rsidRDefault="00C01CCD" w:rsidP="00C01CCD">
      <w:pPr>
        <w:pStyle w:val="rvps2"/>
        <w:spacing w:before="0" w:beforeAutospacing="0" w:after="0" w:afterAutospacing="0"/>
        <w:jc w:val="both"/>
        <w:textAlignment w:val="baseline"/>
        <w:rPr>
          <w:b/>
          <w:bCs/>
          <w:lang w:val="uk-UA"/>
        </w:rPr>
      </w:pPr>
      <w:r w:rsidRPr="000A4510">
        <w:rPr>
          <w:b/>
          <w:lang w:val="uk-UA"/>
        </w:rPr>
        <w:t xml:space="preserve">Примітка: </w:t>
      </w:r>
    </w:p>
    <w:p w:rsidR="00C01CCD" w:rsidRPr="000A4510" w:rsidRDefault="00C01CCD" w:rsidP="00C01CCD">
      <w:pPr>
        <w:pStyle w:val="rvps2"/>
        <w:spacing w:before="0" w:beforeAutospacing="0" w:after="0" w:afterAutospacing="0"/>
        <w:ind w:firstLine="322"/>
        <w:jc w:val="both"/>
        <w:textAlignment w:val="baseline"/>
        <w:rPr>
          <w:color w:val="000000"/>
          <w:bdr w:val="none" w:sz="0" w:space="0" w:color="auto" w:frame="1"/>
          <w:lang w:val="uk-UA"/>
        </w:rPr>
      </w:pPr>
      <w:r w:rsidRPr="000A4510">
        <w:rPr>
          <w:color w:val="000000"/>
          <w:bdr w:val="none" w:sz="0" w:space="0" w:color="auto" w:frame="1"/>
          <w:lang w:val="uk-UA"/>
        </w:rPr>
        <w:t xml:space="preserve">Для всіх будівель і приміщень виробничого, складського призначення повинні бути визначені категорія щодо </w:t>
      </w:r>
      <w:proofErr w:type="spellStart"/>
      <w:r w:rsidRPr="000A4510">
        <w:rPr>
          <w:color w:val="000000"/>
          <w:bdr w:val="none" w:sz="0" w:space="0" w:color="auto" w:frame="1"/>
          <w:lang w:val="uk-UA"/>
        </w:rPr>
        <w:t>вибухопожежної</w:t>
      </w:r>
      <w:proofErr w:type="spellEnd"/>
      <w:r w:rsidRPr="000A4510">
        <w:rPr>
          <w:color w:val="000000"/>
          <w:bdr w:val="none" w:sz="0" w:space="0" w:color="auto" w:frame="1"/>
          <w:lang w:val="uk-UA"/>
        </w:rPr>
        <w:t xml:space="preserve"> та пожежної небезпеки відповідно до вимог </w:t>
      </w:r>
      <w:bookmarkStart w:id="7" w:name="OLE_LINK1"/>
      <w:bookmarkStart w:id="8" w:name="OLE_LINK2"/>
      <w:r w:rsidRPr="000A4510">
        <w:rPr>
          <w:color w:val="000000"/>
          <w:bdr w:val="none" w:sz="0" w:space="0" w:color="auto" w:frame="1"/>
          <w:lang w:val="uk-UA"/>
        </w:rPr>
        <w:t xml:space="preserve">ДСТУ Б В.1.1-36:2016 «Визначення категорій приміщень, будинків та зовнішніх установок за </w:t>
      </w:r>
      <w:proofErr w:type="spellStart"/>
      <w:r w:rsidRPr="000A4510">
        <w:rPr>
          <w:color w:val="000000"/>
          <w:bdr w:val="none" w:sz="0" w:space="0" w:color="auto" w:frame="1"/>
          <w:lang w:val="uk-UA"/>
        </w:rPr>
        <w:t>вибухопожежною</w:t>
      </w:r>
      <w:proofErr w:type="spellEnd"/>
      <w:r w:rsidRPr="000A4510">
        <w:rPr>
          <w:color w:val="000000"/>
          <w:bdr w:val="none" w:sz="0" w:space="0" w:color="auto" w:frame="1"/>
          <w:lang w:val="uk-UA"/>
        </w:rPr>
        <w:t xml:space="preserve"> та пожежною небезпекою»</w:t>
      </w:r>
      <w:bookmarkEnd w:id="7"/>
      <w:bookmarkEnd w:id="8"/>
      <w:r w:rsidRPr="000A4510">
        <w:rPr>
          <w:color w:val="000000"/>
          <w:bdr w:val="none" w:sz="0" w:space="0" w:color="auto" w:frame="1"/>
          <w:lang w:val="uk-UA"/>
        </w:rPr>
        <w:t>, а також клас зони згідно з «Правилами будови електроустановок. Електрообладнання спеціальних установок» (далі - НПАОП 40.1-1.32-01), у тому числі для зовнішніх виробничих і складських дільниць, які необхідно позначати на вхідних дверях до приміщення, а також у межах зон усередині приміщень та ззовні.</w:t>
      </w:r>
    </w:p>
    <w:p w:rsidR="00C01CCD" w:rsidRPr="000A4510" w:rsidRDefault="00C01CCD" w:rsidP="00C01CCD">
      <w:pPr>
        <w:pStyle w:val="rvps2"/>
        <w:spacing w:before="0" w:beforeAutospacing="0" w:after="0" w:afterAutospacing="0"/>
        <w:ind w:firstLine="322"/>
        <w:jc w:val="both"/>
        <w:textAlignment w:val="baseline"/>
        <w:rPr>
          <w:color w:val="000000"/>
          <w:bdr w:val="none" w:sz="0" w:space="0" w:color="auto" w:frame="1"/>
          <w:lang w:val="uk-UA"/>
        </w:rPr>
      </w:pPr>
      <w:bookmarkStart w:id="9" w:name="n1279"/>
      <w:bookmarkStart w:id="10" w:name="n127"/>
      <w:bookmarkEnd w:id="9"/>
      <w:bookmarkEnd w:id="10"/>
      <w:r w:rsidRPr="000A4510">
        <w:rPr>
          <w:color w:val="000000"/>
          <w:bdr w:val="none" w:sz="0" w:space="0" w:color="auto" w:frame="1"/>
          <w:lang w:val="uk-UA"/>
        </w:rPr>
        <w:t xml:space="preserve">Категорії за </w:t>
      </w:r>
      <w:proofErr w:type="spellStart"/>
      <w:r w:rsidRPr="000A4510">
        <w:rPr>
          <w:color w:val="000000"/>
          <w:bdr w:val="none" w:sz="0" w:space="0" w:color="auto" w:frame="1"/>
          <w:lang w:val="uk-UA"/>
        </w:rPr>
        <w:t>вибухопожежною</w:t>
      </w:r>
      <w:proofErr w:type="spellEnd"/>
      <w:r w:rsidRPr="000A4510">
        <w:rPr>
          <w:color w:val="000000"/>
          <w:bdr w:val="none" w:sz="0" w:space="0" w:color="auto" w:frame="1"/>
          <w:lang w:val="uk-UA"/>
        </w:rPr>
        <w:t xml:space="preserve"> та пожежною небезпекою визначаються керівниками (технологами) об’єктів, або проектувальними організаціями, або спеціалізованими науково-дослідними закладами.</w:t>
      </w:r>
    </w:p>
    <w:p w:rsidR="00C01CCD" w:rsidRPr="000A4510" w:rsidRDefault="00C01CCD" w:rsidP="00C01CCD">
      <w:pPr>
        <w:spacing w:after="200" w:line="276" w:lineRule="auto"/>
        <w:rPr>
          <w:lang w:val="uk-UA"/>
        </w:rPr>
      </w:pPr>
    </w:p>
    <w:p w:rsidR="00275771" w:rsidRPr="000A4510" w:rsidRDefault="00C01CCD" w:rsidP="00275771">
      <w:pPr>
        <w:ind w:left="5670"/>
      </w:pPr>
      <w:r w:rsidRPr="000A4510">
        <w:rPr>
          <w:lang w:val="uk-UA"/>
        </w:rPr>
        <w:br w:type="page"/>
      </w:r>
      <w:r w:rsidR="00275771" w:rsidRPr="000A4510">
        <w:rPr>
          <w:rFonts w:eastAsia="Times New Roman"/>
          <w:color w:val="000000"/>
          <w:lang w:val="uk-UA"/>
        </w:rPr>
        <w:lastRenderedPageBreak/>
        <w:t xml:space="preserve">Додаток 3 </w:t>
      </w:r>
    </w:p>
    <w:p w:rsidR="00275771" w:rsidRPr="000A4510" w:rsidRDefault="00275771" w:rsidP="00275771">
      <w:pPr>
        <w:ind w:left="5670"/>
        <w:rPr>
          <w:rFonts w:eastAsia="Times New Roman"/>
          <w:color w:val="000000"/>
          <w:lang w:val="uk-UA"/>
        </w:rPr>
      </w:pPr>
      <w:r w:rsidRPr="000A4510">
        <w:rPr>
          <w:rFonts w:eastAsia="Times New Roman"/>
          <w:color w:val="000000"/>
          <w:lang w:val="uk-UA"/>
        </w:rPr>
        <w:t>до наказу директора школи</w:t>
      </w:r>
    </w:p>
    <w:p w:rsidR="00C01CCD" w:rsidRPr="00ED1673" w:rsidRDefault="00275771" w:rsidP="00ED1673">
      <w:pPr>
        <w:ind w:left="5670"/>
        <w:rPr>
          <w:lang w:val="uk-UA"/>
        </w:rPr>
      </w:pPr>
      <w:r w:rsidRPr="000A4510">
        <w:rPr>
          <w:rFonts w:eastAsia="Times New Roman"/>
          <w:color w:val="000000"/>
          <w:lang w:val="uk-UA"/>
        </w:rPr>
        <w:t xml:space="preserve">від 28.08.2019 року № 156 </w:t>
      </w:r>
    </w:p>
    <w:p w:rsidR="00C01CCD" w:rsidRPr="000A4510" w:rsidRDefault="00C01CCD" w:rsidP="00C01CCD">
      <w:pPr>
        <w:pStyle w:val="11"/>
        <w:jc w:val="center"/>
        <w:rPr>
          <w:rFonts w:ascii="Times New Roman" w:hAnsi="Times New Roman"/>
          <w:b/>
          <w:sz w:val="24"/>
          <w:szCs w:val="24"/>
          <w:lang w:val="uk-UA"/>
        </w:rPr>
      </w:pPr>
    </w:p>
    <w:p w:rsidR="00C01CCD" w:rsidRPr="000A4510" w:rsidRDefault="00C01CCD" w:rsidP="000A4510">
      <w:pPr>
        <w:pStyle w:val="rvps2"/>
        <w:spacing w:before="0" w:beforeAutospacing="0" w:after="0" w:afterAutospacing="0"/>
        <w:jc w:val="center"/>
        <w:textAlignment w:val="baseline"/>
        <w:rPr>
          <w:b/>
          <w:color w:val="000000"/>
          <w:bdr w:val="none" w:sz="0" w:space="0" w:color="auto" w:frame="1"/>
          <w:lang w:val="uk-UA"/>
        </w:rPr>
      </w:pPr>
      <w:bookmarkStart w:id="11" w:name="n31"/>
      <w:bookmarkEnd w:id="11"/>
      <w:r w:rsidRPr="000A4510">
        <w:rPr>
          <w:b/>
          <w:color w:val="000000"/>
          <w:bdr w:val="none" w:sz="0" w:space="0" w:color="auto" w:frame="1"/>
          <w:lang w:val="uk-UA"/>
        </w:rPr>
        <w:t>Порядок утримання шляхів евакуації</w:t>
      </w:r>
    </w:p>
    <w:p w:rsidR="00C01CCD" w:rsidRPr="00410072" w:rsidRDefault="00C01CCD" w:rsidP="00410072">
      <w:pPr>
        <w:pStyle w:val="rvps2"/>
        <w:spacing w:before="0" w:beforeAutospacing="0" w:after="0" w:afterAutospacing="0"/>
        <w:ind w:firstLine="709"/>
        <w:jc w:val="both"/>
        <w:textAlignment w:val="baseline"/>
        <w:rPr>
          <w:color w:val="000000"/>
          <w:bdr w:val="none" w:sz="0" w:space="0" w:color="auto" w:frame="1"/>
          <w:lang w:val="uk-UA"/>
        </w:rPr>
      </w:pPr>
      <w:r w:rsidRPr="000A4510">
        <w:rPr>
          <w:color w:val="000000"/>
          <w:bdr w:val="none" w:sz="0" w:space="0" w:color="auto" w:frame="1"/>
          <w:lang w:val="uk-UA"/>
        </w:rPr>
        <w:t>Шляхи евакуації з приміщень та території повинні утримуватися вільними не захаращеними.</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r w:rsidRPr="000A4510">
        <w:rPr>
          <w:color w:val="000000"/>
          <w:bdr w:val="none" w:sz="0" w:space="0" w:color="auto" w:frame="1"/>
          <w:lang w:val="uk-UA"/>
        </w:rPr>
        <w:t>Забороняється зменшувати кількість та розміри евакуаційних виходів з будівель і приміщень.</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r w:rsidRPr="000A4510">
        <w:rPr>
          <w:color w:val="000000"/>
          <w:bdr w:val="none" w:sz="0" w:space="0" w:color="auto" w:frame="1"/>
          <w:lang w:val="uk-UA"/>
        </w:rPr>
        <w:t>У приміщенні, яке має один евакуаційний вихід, дозволяється одночасно розміщувати (дозволяється перебування) не більше 50 осіб.</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12" w:name="n166"/>
      <w:bookmarkEnd w:id="12"/>
      <w:r w:rsidRPr="000A4510">
        <w:rPr>
          <w:color w:val="000000"/>
          <w:bdr w:val="none" w:sz="0" w:space="0" w:color="auto" w:frame="1"/>
          <w:lang w:val="uk-UA"/>
        </w:rPr>
        <w:t>Двері на шляхах евакуації повинні відчинятися в напрямку виходу з будівель (приміщень).</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r w:rsidRPr="000A4510">
        <w:rPr>
          <w:color w:val="000000"/>
          <w:bdr w:val="none" w:sz="0" w:space="0" w:color="auto" w:frame="1"/>
          <w:lang w:val="uk-UA"/>
        </w:rPr>
        <w:t>За наявності людей у приміщенні двері евакуаційних виходів можуть зачинятися лише на внутрішні запори, які відчиняються зсередини без ключа.</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r w:rsidRPr="000A4510">
        <w:rPr>
          <w:color w:val="000000"/>
          <w:bdr w:val="none" w:sz="0" w:space="0" w:color="auto" w:frame="1"/>
          <w:lang w:val="uk-UA"/>
        </w:rPr>
        <w:t>Сходові клітки, внутрішні відкриті та зовнішні сходи, коридори, проходи та інші шляхи евакуації мають бути забезпечені евакуаційним освітленням. Світильники евакуаційного освітлення повинні вмикатися з настанням сутінків у разі перебування в будинку людей.</w:t>
      </w:r>
    </w:p>
    <w:p w:rsidR="00C01CCD" w:rsidRPr="000A4510" w:rsidRDefault="00C01CCD" w:rsidP="00C01CCD">
      <w:pPr>
        <w:pStyle w:val="rvps2"/>
        <w:spacing w:before="0" w:beforeAutospacing="0" w:after="0" w:afterAutospacing="0"/>
        <w:ind w:firstLine="709"/>
        <w:jc w:val="both"/>
        <w:textAlignment w:val="baseline"/>
        <w:rPr>
          <w:b/>
          <w:color w:val="000000"/>
          <w:bdr w:val="none" w:sz="0" w:space="0" w:color="auto" w:frame="1"/>
          <w:lang w:val="uk-UA"/>
        </w:rPr>
      </w:pPr>
      <w:r w:rsidRPr="000A4510">
        <w:rPr>
          <w:b/>
          <w:color w:val="000000"/>
          <w:bdr w:val="none" w:sz="0" w:space="0" w:color="auto" w:frame="1"/>
          <w:lang w:val="uk-UA"/>
        </w:rPr>
        <w:t>Не допускається:</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13" w:name="n179"/>
      <w:bookmarkEnd w:id="13"/>
      <w:r w:rsidRPr="000A4510">
        <w:rPr>
          <w:color w:val="000000"/>
          <w:bdr w:val="none" w:sz="0" w:space="0" w:color="auto" w:frame="1"/>
          <w:lang w:val="uk-UA"/>
        </w:rPr>
        <w:t>улаштовувати на шляхах евакуації пороги, виступи, турнікети, двері розсувні, підйомні, такі, що обертаються, та інші пристрої, які перешкоджають вільній евакуації людей;</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14" w:name="n180"/>
      <w:bookmarkEnd w:id="14"/>
      <w:r w:rsidRPr="000A4510">
        <w:rPr>
          <w:color w:val="000000"/>
          <w:bdr w:val="none" w:sz="0" w:space="0" w:color="auto" w:frame="1"/>
          <w:lang w:val="uk-UA"/>
        </w:rPr>
        <w:t>захаращувати шляхи евакуації меблями, обладнанням, різними матеріалами;</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15" w:name="n181"/>
      <w:bookmarkEnd w:id="15"/>
      <w:r w:rsidRPr="000A4510">
        <w:rPr>
          <w:color w:val="000000"/>
          <w:bdr w:val="none" w:sz="0" w:space="0" w:color="auto" w:frame="1"/>
          <w:lang w:val="uk-UA"/>
        </w:rPr>
        <w:t>забивати, заварювати, замикати на замки, болтові з’єднання та інші запори, що важко відчиняються зсередини, двері на шляхах евакуації та евакуаційних виходах;</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r w:rsidRPr="000A4510">
        <w:rPr>
          <w:color w:val="000000"/>
          <w:bdr w:val="none" w:sz="0" w:space="0" w:color="auto" w:frame="1"/>
          <w:lang w:val="uk-UA"/>
        </w:rPr>
        <w:t>Пожежні щити (стенди), інвентар, інструмент, вогнегасники в місцях установлення не повинні створювати перешкоди під час евакуації.</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16" w:name="n626"/>
      <w:bookmarkEnd w:id="16"/>
      <w:r w:rsidRPr="000A4510">
        <w:rPr>
          <w:color w:val="000000"/>
          <w:bdr w:val="none" w:sz="0" w:space="0" w:color="auto" w:frame="1"/>
          <w:lang w:val="uk-UA"/>
        </w:rPr>
        <w:t>У будинках, котрі мають два поверхи і більше, мають бути розроблені і вивішені на видимих місцях схеми евакуації людей на випадок пожежі;</w:t>
      </w:r>
    </w:p>
    <w:p w:rsidR="00C01CCD" w:rsidRPr="000A4510" w:rsidRDefault="00C01CCD" w:rsidP="006E71BB">
      <w:pPr>
        <w:pStyle w:val="rvps2"/>
        <w:spacing w:before="0" w:beforeAutospacing="0" w:after="0" w:afterAutospacing="0"/>
        <w:ind w:firstLine="709"/>
        <w:jc w:val="both"/>
        <w:textAlignment w:val="baseline"/>
        <w:rPr>
          <w:color w:val="000000"/>
          <w:bdr w:val="none" w:sz="0" w:space="0" w:color="auto" w:frame="1"/>
          <w:lang w:val="uk-UA"/>
        </w:rPr>
      </w:pPr>
      <w:bookmarkStart w:id="17" w:name="n627"/>
      <w:bookmarkEnd w:id="17"/>
      <w:r w:rsidRPr="000A4510">
        <w:rPr>
          <w:color w:val="000000"/>
          <w:bdr w:val="none" w:sz="0" w:space="0" w:color="auto" w:frame="1"/>
          <w:lang w:val="uk-UA"/>
        </w:rPr>
        <w:t>шляхи евакуації повинні відповідати вимогам будівельних норм та бути обладнані відповідними знаками безпеки згідно з Національним стандартом України ДСТУ ISO 6309:2007 «Протипожежний захист. Знаки безпеки. Форма та колір» (ISO 6309:1987, IDT);</w:t>
      </w:r>
      <w:bookmarkStart w:id="18" w:name="n628"/>
      <w:bookmarkEnd w:id="18"/>
    </w:p>
    <w:p w:rsidR="006E71BB" w:rsidRPr="000A4510" w:rsidRDefault="00C01CCD" w:rsidP="00410072">
      <w:pPr>
        <w:spacing w:after="200" w:line="276" w:lineRule="auto"/>
        <w:ind w:firstLine="709"/>
        <w:jc w:val="both"/>
        <w:rPr>
          <w:b/>
          <w:color w:val="000000"/>
          <w:bdr w:val="none" w:sz="0" w:space="0" w:color="auto" w:frame="1"/>
          <w:lang w:val="uk-UA"/>
        </w:rPr>
      </w:pPr>
      <w:r w:rsidRPr="000A4510">
        <w:rPr>
          <w:b/>
          <w:color w:val="000000"/>
          <w:bdr w:val="none" w:sz="0" w:space="0" w:color="auto" w:frame="1"/>
          <w:lang w:val="uk-UA"/>
        </w:rPr>
        <w:t>Наприклад (зменшений зразок):</w:t>
      </w:r>
    </w:p>
    <w:p w:rsidR="00C01CCD" w:rsidRPr="000A4510" w:rsidRDefault="00C01CCD" w:rsidP="00C01CCD">
      <w:pPr>
        <w:spacing w:after="200" w:line="276" w:lineRule="auto"/>
        <w:jc w:val="both"/>
        <w:rPr>
          <w:b/>
          <w:color w:val="000000"/>
          <w:bdr w:val="none" w:sz="0" w:space="0" w:color="auto" w:frame="1"/>
          <w:lang w:val="uk-UA"/>
        </w:rPr>
      </w:pPr>
      <w:r w:rsidRPr="000A4510">
        <w:rPr>
          <w:noProof/>
          <w:lang w:bidi="ar-SA"/>
        </w:rPr>
        <w:drawing>
          <wp:inline distT="0" distB="0" distL="0" distR="0" wp14:anchorId="294FEA13" wp14:editId="79D3B650">
            <wp:extent cx="2363224" cy="1080000"/>
            <wp:effectExtent l="0" t="0" r="0" b="6350"/>
            <wp:docPr id="4" name="Рисунок 4" descr="8ec4fd27f6918d96c290cea92e4d2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8ec4fd27f6918d96c290cea92e4d2cdc"/>
                    <pic:cNvPicPr>
                      <a:picLocks noChangeAspect="1" noChangeArrowheads="1"/>
                    </pic:cNvPicPr>
                  </pic:nvPicPr>
                  <pic:blipFill>
                    <a:blip r:embed="rId10" cstate="print">
                      <a:extLst>
                        <a:ext uri="{28A0092B-C50C-407E-A947-70E740481C1C}">
                          <a14:useLocalDpi xmlns:a14="http://schemas.microsoft.com/office/drawing/2010/main" val="0"/>
                        </a:ext>
                      </a:extLst>
                    </a:blip>
                    <a:srcRect l="4362" t="8513" r="5632" b="9505"/>
                    <a:stretch>
                      <a:fillRect/>
                    </a:stretch>
                  </pic:blipFill>
                  <pic:spPr bwMode="auto">
                    <a:xfrm>
                      <a:off x="0" y="0"/>
                      <a:ext cx="2364945" cy="1080786"/>
                    </a:xfrm>
                    <a:prstGeom prst="rect">
                      <a:avLst/>
                    </a:prstGeom>
                    <a:noFill/>
                    <a:ln>
                      <a:noFill/>
                    </a:ln>
                  </pic:spPr>
                </pic:pic>
              </a:graphicData>
            </a:graphic>
          </wp:inline>
        </w:drawing>
      </w:r>
      <w:r w:rsidRPr="000A4510">
        <w:rPr>
          <w:b/>
          <w:color w:val="000000"/>
          <w:bdr w:val="none" w:sz="0" w:space="0" w:color="auto" w:frame="1"/>
          <w:lang w:val="uk-UA"/>
        </w:rPr>
        <w:t xml:space="preserve">  </w:t>
      </w:r>
      <w:r w:rsidRPr="000A4510">
        <w:rPr>
          <w:noProof/>
          <w:lang w:bidi="ar-SA"/>
        </w:rPr>
        <w:drawing>
          <wp:inline distT="0" distB="0" distL="0" distR="0" wp14:anchorId="4A060BFB" wp14:editId="65066BD5">
            <wp:extent cx="1168094" cy="1108800"/>
            <wp:effectExtent l="0" t="0" r="0" b="0"/>
            <wp:docPr id="3" name="Рисунок 3" descr="fire-exit-sign-running-man-right-p8656-10892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fire-exit-sign-running-man-right-p8656-10892_image"/>
                    <pic:cNvPicPr>
                      <a:picLocks noChangeAspect="1" noChangeArrowheads="1"/>
                    </pic:cNvPicPr>
                  </pic:nvPicPr>
                  <pic:blipFill>
                    <a:blip r:embed="rId11" cstate="print">
                      <a:extLst>
                        <a:ext uri="{28A0092B-C50C-407E-A947-70E740481C1C}">
                          <a14:useLocalDpi xmlns:a14="http://schemas.microsoft.com/office/drawing/2010/main" val="0"/>
                        </a:ext>
                      </a:extLst>
                    </a:blip>
                    <a:srcRect l="15700" t="17355" r="15115" b="16316"/>
                    <a:stretch>
                      <a:fillRect/>
                    </a:stretch>
                  </pic:blipFill>
                  <pic:spPr bwMode="auto">
                    <a:xfrm>
                      <a:off x="0" y="0"/>
                      <a:ext cx="1166369" cy="1107163"/>
                    </a:xfrm>
                    <a:prstGeom prst="rect">
                      <a:avLst/>
                    </a:prstGeom>
                    <a:noFill/>
                    <a:ln>
                      <a:noFill/>
                    </a:ln>
                  </pic:spPr>
                </pic:pic>
              </a:graphicData>
            </a:graphic>
          </wp:inline>
        </w:drawing>
      </w:r>
      <w:r w:rsidR="006E71BB" w:rsidRPr="000A4510">
        <w:rPr>
          <w:b/>
          <w:color w:val="000000"/>
          <w:bdr w:val="none" w:sz="0" w:space="0" w:color="auto" w:frame="1"/>
          <w:lang w:val="uk-UA"/>
        </w:rPr>
        <w:t xml:space="preserve">    </w:t>
      </w:r>
      <w:r w:rsidR="006E71BB" w:rsidRPr="000A4510">
        <w:rPr>
          <w:noProof/>
          <w:lang w:bidi="ar-SA"/>
        </w:rPr>
        <w:drawing>
          <wp:inline distT="0" distB="0" distL="0" distR="0" wp14:anchorId="4263A771" wp14:editId="041B6475">
            <wp:extent cx="1274400" cy="1274400"/>
            <wp:effectExtent l="0" t="0" r="254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4582" cy="1274582"/>
                    </a:xfrm>
                    <a:prstGeom prst="rect">
                      <a:avLst/>
                    </a:prstGeom>
                    <a:noFill/>
                    <a:ln>
                      <a:noFill/>
                    </a:ln>
                  </pic:spPr>
                </pic:pic>
              </a:graphicData>
            </a:graphic>
          </wp:inline>
        </w:drawing>
      </w:r>
    </w:p>
    <w:p w:rsidR="006E71BB" w:rsidRPr="000A4510" w:rsidRDefault="006E71BB" w:rsidP="00C01CCD">
      <w:pPr>
        <w:spacing w:after="200" w:line="276" w:lineRule="auto"/>
        <w:jc w:val="both"/>
        <w:rPr>
          <w:b/>
          <w:color w:val="000000"/>
          <w:bdr w:val="none" w:sz="0" w:space="0" w:color="auto" w:frame="1"/>
          <w:lang w:val="uk-UA"/>
        </w:rPr>
      </w:pPr>
    </w:p>
    <w:p w:rsidR="006E71BB" w:rsidRPr="000A4510" w:rsidRDefault="006E71BB" w:rsidP="006E71BB">
      <w:pPr>
        <w:spacing w:after="200" w:line="276" w:lineRule="auto"/>
        <w:jc w:val="center"/>
        <w:rPr>
          <w:b/>
          <w:color w:val="000000"/>
          <w:bdr w:val="none" w:sz="0" w:space="0" w:color="auto" w:frame="1"/>
          <w:lang w:val="uk-UA"/>
        </w:rPr>
      </w:pPr>
      <w:r w:rsidRPr="000A4510">
        <w:rPr>
          <w:b/>
          <w:color w:val="000000"/>
          <w:bdr w:val="none" w:sz="0" w:space="0" w:color="auto" w:frame="1"/>
          <w:lang w:val="uk-UA"/>
        </w:rPr>
        <w:t>Схема евакуації з приміщень</w:t>
      </w:r>
    </w:p>
    <w:p w:rsidR="00C01CCD" w:rsidRPr="000A4510" w:rsidRDefault="00C01CCD" w:rsidP="00410072">
      <w:pPr>
        <w:spacing w:after="200" w:line="276" w:lineRule="auto"/>
        <w:jc w:val="center"/>
        <w:rPr>
          <w:b/>
          <w:bCs/>
          <w:lang w:val="uk-UA"/>
        </w:rPr>
      </w:pPr>
      <w:r w:rsidRPr="000A4510">
        <w:rPr>
          <w:color w:val="000000"/>
          <w:bdr w:val="none" w:sz="0" w:space="0" w:color="auto" w:frame="1"/>
          <w:lang w:val="uk-UA"/>
        </w:rPr>
        <w:br w:type="page"/>
      </w:r>
    </w:p>
    <w:p w:rsidR="006D51D3" w:rsidRPr="000A4510" w:rsidRDefault="006D51D3" w:rsidP="006D51D3">
      <w:pPr>
        <w:ind w:left="5670"/>
      </w:pPr>
      <w:r w:rsidRPr="000A4510">
        <w:rPr>
          <w:rFonts w:eastAsia="Times New Roman"/>
          <w:color w:val="000000"/>
          <w:lang w:val="uk-UA"/>
        </w:rPr>
        <w:lastRenderedPageBreak/>
        <w:t xml:space="preserve">Додаток 4 </w:t>
      </w:r>
    </w:p>
    <w:p w:rsidR="006D51D3" w:rsidRPr="000A4510" w:rsidRDefault="006D51D3" w:rsidP="006D51D3">
      <w:pPr>
        <w:ind w:left="5670"/>
        <w:rPr>
          <w:rFonts w:eastAsia="Times New Roman"/>
          <w:color w:val="000000"/>
          <w:lang w:val="uk-UA"/>
        </w:rPr>
      </w:pPr>
      <w:r w:rsidRPr="000A4510">
        <w:rPr>
          <w:rFonts w:eastAsia="Times New Roman"/>
          <w:color w:val="000000"/>
          <w:lang w:val="uk-UA"/>
        </w:rPr>
        <w:t>до наказу директора школи</w:t>
      </w:r>
    </w:p>
    <w:p w:rsidR="006D51D3" w:rsidRPr="000A4510" w:rsidRDefault="006D51D3" w:rsidP="006D51D3">
      <w:pPr>
        <w:ind w:left="5670"/>
      </w:pPr>
      <w:r w:rsidRPr="000A4510">
        <w:rPr>
          <w:rFonts w:eastAsia="Times New Roman"/>
          <w:color w:val="000000"/>
          <w:lang w:val="uk-UA"/>
        </w:rPr>
        <w:t xml:space="preserve">від 28.08.2019 року № 156 </w:t>
      </w:r>
    </w:p>
    <w:p w:rsidR="00C01CCD" w:rsidRPr="000A4510" w:rsidRDefault="00C01CCD" w:rsidP="00C01CCD">
      <w:pPr>
        <w:spacing w:after="200" w:line="276" w:lineRule="auto"/>
        <w:jc w:val="right"/>
        <w:rPr>
          <w:b/>
          <w:bdr w:val="none" w:sz="0" w:space="0" w:color="auto" w:frame="1"/>
          <w:lang w:val="uk-UA"/>
        </w:rPr>
      </w:pPr>
    </w:p>
    <w:p w:rsidR="00C01CCD" w:rsidRPr="000A4510" w:rsidRDefault="00C01CCD" w:rsidP="00C01CCD">
      <w:pPr>
        <w:pStyle w:val="rvps2"/>
        <w:spacing w:before="0" w:beforeAutospacing="0" w:after="0" w:afterAutospacing="0"/>
        <w:jc w:val="center"/>
        <w:textAlignment w:val="baseline"/>
        <w:rPr>
          <w:b/>
          <w:bdr w:val="none" w:sz="0" w:space="0" w:color="auto" w:frame="1"/>
          <w:lang w:val="uk-UA"/>
        </w:rPr>
      </w:pPr>
      <w:bookmarkStart w:id="19" w:name="n32"/>
      <w:bookmarkStart w:id="20" w:name="n33"/>
      <w:bookmarkEnd w:id="19"/>
      <w:bookmarkEnd w:id="20"/>
    </w:p>
    <w:p w:rsidR="00C01CCD" w:rsidRDefault="00C01CCD" w:rsidP="000A4510">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Порядок застосування відкритого вогню</w:t>
      </w:r>
    </w:p>
    <w:p w:rsidR="000A4510" w:rsidRPr="000A4510" w:rsidRDefault="000A4510" w:rsidP="000A4510">
      <w:pPr>
        <w:pStyle w:val="rvps2"/>
        <w:spacing w:before="0" w:beforeAutospacing="0" w:after="0" w:afterAutospacing="0"/>
        <w:jc w:val="center"/>
        <w:textAlignment w:val="baseline"/>
        <w:rPr>
          <w:b/>
          <w:bdr w:val="none" w:sz="0" w:space="0" w:color="auto" w:frame="1"/>
          <w:lang w:val="uk-UA"/>
        </w:rPr>
      </w:pPr>
    </w:p>
    <w:p w:rsidR="00C01CCD" w:rsidRPr="000A4510" w:rsidRDefault="00C01CCD" w:rsidP="00C01CCD">
      <w:pPr>
        <w:pStyle w:val="rvps2"/>
        <w:spacing w:before="0" w:beforeAutospacing="0" w:after="0" w:afterAutospacing="0"/>
        <w:ind w:firstLine="709"/>
        <w:jc w:val="both"/>
        <w:textAlignment w:val="baseline"/>
        <w:rPr>
          <w:bdr w:val="none" w:sz="0" w:space="0" w:color="auto" w:frame="1"/>
          <w:lang w:val="uk-UA"/>
        </w:rPr>
      </w:pPr>
      <w:r w:rsidRPr="000A4510">
        <w:rPr>
          <w:bdr w:val="none" w:sz="0" w:space="0" w:color="auto" w:frame="1"/>
          <w:lang w:val="uk-UA"/>
        </w:rPr>
        <w:t xml:space="preserve">Розводити багаття, користуватися відкритим вогнем на відстані менше </w:t>
      </w:r>
      <w:smartTag w:uri="urn:schemas-microsoft-com:office:smarttags" w:element="metricconverter">
        <w:smartTagPr>
          <w:attr w:name="ProductID" w:val="30 м"/>
        </w:smartTagPr>
        <w:r w:rsidRPr="000A4510">
          <w:rPr>
            <w:bdr w:val="none" w:sz="0" w:space="0" w:color="auto" w:frame="1"/>
            <w:lang w:val="uk-UA"/>
          </w:rPr>
          <w:t>30 м</w:t>
        </w:r>
      </w:smartTag>
      <w:r w:rsidRPr="000A4510">
        <w:rPr>
          <w:bdr w:val="none" w:sz="0" w:space="0" w:color="auto" w:frame="1"/>
          <w:lang w:val="uk-UA"/>
        </w:rPr>
        <w:t xml:space="preserve"> від будівель та споруд, викидати </w:t>
      </w:r>
      <w:proofErr w:type="spellStart"/>
      <w:r w:rsidRPr="000A4510">
        <w:rPr>
          <w:bdr w:val="none" w:sz="0" w:space="0" w:color="auto" w:frame="1"/>
          <w:lang w:val="uk-UA"/>
        </w:rPr>
        <w:t>незагашене</w:t>
      </w:r>
      <w:proofErr w:type="spellEnd"/>
      <w:r w:rsidRPr="000A4510">
        <w:rPr>
          <w:bdr w:val="none" w:sz="0" w:space="0" w:color="auto" w:frame="1"/>
          <w:lang w:val="uk-UA"/>
        </w:rPr>
        <w:t xml:space="preserve"> вугілля забороняється. В окремих випадках для приготування їжі на відкритому вогні дозволяється зменшувати ці відстані до </w:t>
      </w:r>
      <w:smartTag w:uri="urn:schemas-microsoft-com:office:smarttags" w:element="metricconverter">
        <w:smartTagPr>
          <w:attr w:name="ProductID" w:val="5 м"/>
        </w:smartTagPr>
        <w:r w:rsidRPr="000A4510">
          <w:rPr>
            <w:bdr w:val="none" w:sz="0" w:space="0" w:color="auto" w:frame="1"/>
            <w:lang w:val="uk-UA"/>
          </w:rPr>
          <w:t>5 м</w:t>
        </w:r>
      </w:smartTag>
      <w:r w:rsidRPr="000A4510">
        <w:rPr>
          <w:bdr w:val="none" w:sz="0" w:space="0" w:color="auto" w:frame="1"/>
          <w:lang w:val="uk-UA"/>
        </w:rPr>
        <w:t xml:space="preserve"> за умови наявності спеціально обладнаного вогнища та </w:t>
      </w:r>
      <w:proofErr w:type="spellStart"/>
      <w:r w:rsidRPr="000A4510">
        <w:rPr>
          <w:bdr w:val="none" w:sz="0" w:space="0" w:color="auto" w:frame="1"/>
          <w:lang w:val="uk-UA"/>
        </w:rPr>
        <w:t>вигородження</w:t>
      </w:r>
      <w:proofErr w:type="spellEnd"/>
      <w:r w:rsidRPr="000A4510">
        <w:rPr>
          <w:bdr w:val="none" w:sz="0" w:space="0" w:color="auto" w:frame="1"/>
          <w:lang w:val="uk-UA"/>
        </w:rPr>
        <w:t xml:space="preserve"> місця застосування відкритого вогню негорючими конструкціями (екранами) на максимальну висоту можливого полум’я.</w:t>
      </w:r>
    </w:p>
    <w:p w:rsidR="00C01CCD" w:rsidRPr="000A4510" w:rsidRDefault="00C01CCD" w:rsidP="00C01CCD">
      <w:pPr>
        <w:pStyle w:val="rvps2"/>
        <w:spacing w:before="0" w:beforeAutospacing="0" w:after="0" w:afterAutospacing="0"/>
        <w:ind w:firstLine="709"/>
        <w:jc w:val="both"/>
        <w:textAlignment w:val="baseline"/>
        <w:rPr>
          <w:b/>
          <w:bdr w:val="none" w:sz="0" w:space="0" w:color="auto" w:frame="1"/>
          <w:lang w:val="uk-UA"/>
        </w:rPr>
      </w:pPr>
      <w:bookmarkStart w:id="21" w:name="n107"/>
      <w:bookmarkEnd w:id="21"/>
      <w:r w:rsidRPr="000A4510">
        <w:rPr>
          <w:b/>
          <w:bdr w:val="none" w:sz="0" w:space="0" w:color="auto" w:frame="1"/>
          <w:lang w:val="uk-UA"/>
        </w:rPr>
        <w:t>В усіх випадках забороняється залишати без догляду джерела відкритого вогню.</w:t>
      </w:r>
    </w:p>
    <w:p w:rsidR="00C01CCD" w:rsidRPr="000A4510" w:rsidRDefault="00C01CCD" w:rsidP="00C01CCD">
      <w:pPr>
        <w:pStyle w:val="rvps2"/>
        <w:spacing w:before="0" w:beforeAutospacing="0" w:after="0" w:afterAutospacing="0"/>
        <w:ind w:firstLine="709"/>
        <w:jc w:val="both"/>
        <w:textAlignment w:val="baseline"/>
        <w:rPr>
          <w:bdr w:val="none" w:sz="0" w:space="0" w:color="auto" w:frame="1"/>
          <w:lang w:val="uk-UA"/>
        </w:rPr>
      </w:pPr>
      <w:r w:rsidRPr="000A4510">
        <w:rPr>
          <w:noProof/>
          <w:lang w:bidi="ar-SA"/>
        </w:rPr>
        <w:drawing>
          <wp:anchor distT="0" distB="0" distL="114300" distR="114300" simplePos="0" relativeHeight="251663360" behindDoc="0" locked="0" layoutInCell="1" allowOverlap="1" wp14:anchorId="29E99E25" wp14:editId="0264A96B">
            <wp:simplePos x="0" y="0"/>
            <wp:positionH relativeFrom="column">
              <wp:posOffset>4302125</wp:posOffset>
            </wp:positionH>
            <wp:positionV relativeFrom="paragraph">
              <wp:posOffset>38100</wp:posOffset>
            </wp:positionV>
            <wp:extent cx="1653540" cy="2360930"/>
            <wp:effectExtent l="0" t="0" r="3810" b="1270"/>
            <wp:wrapSquare wrapText="bothSides"/>
            <wp:docPr id="5" name="Рисунок 5" descr="http://aticastar.by/6353-tm_thickbox_default/zapressheno-polzovatsya-otkrytym-ogn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aticastar.by/6353-tm_thickbox_default/zapressheno-polzovatsya-otkrytym-ogne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3540" cy="2360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510">
        <w:rPr>
          <w:bdr w:val="none" w:sz="0" w:space="0" w:color="auto" w:frame="1"/>
          <w:lang w:val="uk-UA"/>
        </w:rPr>
        <w:t xml:space="preserve">У </w:t>
      </w:r>
      <w:proofErr w:type="spellStart"/>
      <w:r w:rsidRPr="000A4510">
        <w:rPr>
          <w:bdr w:val="none" w:sz="0" w:space="0" w:color="auto" w:frame="1"/>
          <w:lang w:val="uk-UA"/>
        </w:rPr>
        <w:t>вибухопожежонебезпечних</w:t>
      </w:r>
      <w:proofErr w:type="spellEnd"/>
      <w:r w:rsidRPr="000A4510">
        <w:rPr>
          <w:bdr w:val="none" w:sz="0" w:space="0" w:color="auto" w:frame="1"/>
          <w:lang w:val="uk-UA"/>
        </w:rPr>
        <w:t xml:space="preserve"> та </w:t>
      </w:r>
      <w:proofErr w:type="spellStart"/>
      <w:r w:rsidRPr="000A4510">
        <w:rPr>
          <w:bdr w:val="none" w:sz="0" w:space="0" w:color="auto" w:frame="1"/>
          <w:lang w:val="uk-UA"/>
        </w:rPr>
        <w:t>пожежонебезпечних</w:t>
      </w:r>
      <w:proofErr w:type="spellEnd"/>
      <w:r w:rsidRPr="000A4510">
        <w:rPr>
          <w:bdr w:val="none" w:sz="0" w:space="0" w:color="auto" w:frame="1"/>
          <w:lang w:val="uk-UA"/>
        </w:rPr>
        <w:t xml:space="preserve"> приміщеннях та на устаткуванні, що становить небезпеку вибуху або займання, необхідно вивішувати знаки, які забороняють користування відкритим вогнем, а також знаки, що попереджають про обережність за наявності займистих та вибухових речовин, за ДСТУ ISO 6309:2007 «Протипожежний захист. Знаки безпеки. Форма та колір» (ISO 6309:1987, IDT) та ГОСТ 12.4.026-76 «ССБТ. </w:t>
      </w:r>
      <w:proofErr w:type="spellStart"/>
      <w:r w:rsidRPr="000A4510">
        <w:rPr>
          <w:bdr w:val="none" w:sz="0" w:space="0" w:color="auto" w:frame="1"/>
          <w:lang w:val="uk-UA"/>
        </w:rPr>
        <w:t>Цвета</w:t>
      </w:r>
      <w:proofErr w:type="spellEnd"/>
      <w:r w:rsidRPr="000A4510">
        <w:rPr>
          <w:bdr w:val="none" w:sz="0" w:space="0" w:color="auto" w:frame="1"/>
          <w:lang w:val="uk-UA"/>
        </w:rPr>
        <w:t xml:space="preserve"> </w:t>
      </w:r>
      <w:proofErr w:type="spellStart"/>
      <w:r w:rsidRPr="000A4510">
        <w:rPr>
          <w:bdr w:val="none" w:sz="0" w:space="0" w:color="auto" w:frame="1"/>
          <w:lang w:val="uk-UA"/>
        </w:rPr>
        <w:t>сигнальные</w:t>
      </w:r>
      <w:proofErr w:type="spellEnd"/>
      <w:r w:rsidRPr="000A4510">
        <w:rPr>
          <w:bdr w:val="none" w:sz="0" w:space="0" w:color="auto" w:frame="1"/>
          <w:lang w:val="uk-UA"/>
        </w:rPr>
        <w:t xml:space="preserve"> и знаки </w:t>
      </w:r>
      <w:proofErr w:type="spellStart"/>
      <w:r w:rsidRPr="000A4510">
        <w:rPr>
          <w:bdr w:val="none" w:sz="0" w:space="0" w:color="auto" w:frame="1"/>
          <w:lang w:val="uk-UA"/>
        </w:rPr>
        <w:t>безопасности</w:t>
      </w:r>
      <w:proofErr w:type="spellEnd"/>
      <w:r w:rsidRPr="000A4510">
        <w:rPr>
          <w:bdr w:val="none" w:sz="0" w:space="0" w:color="auto" w:frame="1"/>
          <w:lang w:val="uk-UA"/>
        </w:rPr>
        <w:t>».</w:t>
      </w:r>
    </w:p>
    <w:p w:rsidR="00C01CCD" w:rsidRPr="000A4510" w:rsidRDefault="00C01CCD" w:rsidP="00C01CCD">
      <w:pPr>
        <w:pStyle w:val="rvps2"/>
        <w:spacing w:before="0" w:beforeAutospacing="0" w:after="0" w:afterAutospacing="0"/>
        <w:ind w:firstLine="709"/>
        <w:jc w:val="both"/>
        <w:textAlignment w:val="baseline"/>
        <w:rPr>
          <w:bdr w:val="none" w:sz="0" w:space="0" w:color="auto" w:frame="1"/>
          <w:lang w:val="uk-UA"/>
        </w:rPr>
      </w:pPr>
    </w:p>
    <w:p w:rsidR="00C01CCD" w:rsidRPr="000A4510" w:rsidRDefault="00C01CCD" w:rsidP="00C01CCD">
      <w:pPr>
        <w:pStyle w:val="rvps2"/>
        <w:spacing w:before="0" w:beforeAutospacing="0" w:after="0" w:afterAutospacing="0"/>
        <w:ind w:firstLine="709"/>
        <w:jc w:val="center"/>
        <w:textAlignment w:val="baseline"/>
        <w:rPr>
          <w:b/>
          <w:bdr w:val="none" w:sz="0" w:space="0" w:color="auto" w:frame="1"/>
          <w:lang w:val="uk-UA"/>
        </w:rPr>
      </w:pPr>
    </w:p>
    <w:p w:rsidR="006D51D3" w:rsidRPr="000A4510" w:rsidRDefault="00C01CCD" w:rsidP="006D51D3">
      <w:pPr>
        <w:ind w:left="5670"/>
      </w:pPr>
      <w:r w:rsidRPr="000A4510">
        <w:rPr>
          <w:bdr w:val="none" w:sz="0" w:space="0" w:color="auto" w:frame="1"/>
          <w:lang w:val="uk-UA"/>
        </w:rPr>
        <w:br w:type="page"/>
      </w:r>
      <w:r w:rsidR="006D51D3" w:rsidRPr="000A4510">
        <w:rPr>
          <w:rFonts w:eastAsia="Times New Roman"/>
          <w:color w:val="000000"/>
          <w:lang w:val="uk-UA"/>
        </w:rPr>
        <w:lastRenderedPageBreak/>
        <w:t xml:space="preserve">Додаток 5 </w:t>
      </w:r>
    </w:p>
    <w:p w:rsidR="006D51D3" w:rsidRPr="000A4510" w:rsidRDefault="006D51D3" w:rsidP="006D51D3">
      <w:pPr>
        <w:ind w:left="5670"/>
        <w:rPr>
          <w:rFonts w:eastAsia="Times New Roman"/>
          <w:color w:val="000000"/>
          <w:lang w:val="uk-UA"/>
        </w:rPr>
      </w:pPr>
      <w:r w:rsidRPr="000A4510">
        <w:rPr>
          <w:rFonts w:eastAsia="Times New Roman"/>
          <w:color w:val="000000"/>
          <w:lang w:val="uk-UA"/>
        </w:rPr>
        <w:t>до наказу директора школи</w:t>
      </w:r>
    </w:p>
    <w:p w:rsidR="006D51D3" w:rsidRPr="000A4510" w:rsidRDefault="006D51D3" w:rsidP="006D51D3">
      <w:pPr>
        <w:ind w:left="5670"/>
      </w:pPr>
      <w:r w:rsidRPr="000A4510">
        <w:rPr>
          <w:rFonts w:eastAsia="Times New Roman"/>
          <w:color w:val="000000"/>
          <w:lang w:val="uk-UA"/>
        </w:rPr>
        <w:t xml:space="preserve">від 28.08.2019 року № 156 </w:t>
      </w:r>
    </w:p>
    <w:p w:rsidR="00C01CCD" w:rsidRPr="000A4510" w:rsidRDefault="00C01CCD" w:rsidP="000A4510">
      <w:pPr>
        <w:pStyle w:val="rvps2"/>
        <w:spacing w:before="0" w:beforeAutospacing="0" w:after="0" w:afterAutospacing="0"/>
        <w:textAlignment w:val="baseline"/>
        <w:rPr>
          <w:b/>
          <w:bdr w:val="none" w:sz="0" w:space="0" w:color="auto" w:frame="1"/>
          <w:lang w:val="uk-UA"/>
        </w:rPr>
      </w:pPr>
      <w:bookmarkStart w:id="22" w:name="n34"/>
      <w:bookmarkEnd w:id="22"/>
    </w:p>
    <w:p w:rsidR="000A4510" w:rsidRDefault="00C01CCD" w:rsidP="00C01CCD">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Порядок використання</w:t>
      </w:r>
    </w:p>
    <w:p w:rsidR="00C01CCD" w:rsidRPr="000A4510" w:rsidRDefault="00C01CCD" w:rsidP="00C01CCD">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 xml:space="preserve"> побутових нагрівальних приладів</w:t>
      </w:r>
    </w:p>
    <w:p w:rsidR="00C01CCD" w:rsidRPr="000A4510" w:rsidRDefault="00C01CCD" w:rsidP="00C01CCD">
      <w:pPr>
        <w:ind w:firstLine="709"/>
        <w:jc w:val="both"/>
        <w:rPr>
          <w:rStyle w:val="a7"/>
          <w:b/>
          <w:bCs/>
          <w:u w:val="single"/>
          <w:lang w:val="uk-UA"/>
        </w:rPr>
      </w:pPr>
    </w:p>
    <w:p w:rsidR="00C01CCD" w:rsidRPr="000A4510" w:rsidRDefault="00C01CCD" w:rsidP="00C01CCD">
      <w:pPr>
        <w:ind w:firstLine="709"/>
        <w:jc w:val="both"/>
        <w:rPr>
          <w:lang w:val="uk-UA"/>
        </w:rPr>
      </w:pPr>
      <w:r w:rsidRPr="000A4510">
        <w:rPr>
          <w:rStyle w:val="a7"/>
          <w:b/>
          <w:bCs/>
          <w:u w:val="single"/>
          <w:lang w:val="uk-UA"/>
        </w:rPr>
        <w:t>При користуванні електричними приладами не можна:</w:t>
      </w:r>
    </w:p>
    <w:p w:rsidR="00C01CCD" w:rsidRPr="000A4510" w:rsidRDefault="00C01CCD" w:rsidP="00C01CCD">
      <w:pPr>
        <w:ind w:firstLine="709"/>
        <w:jc w:val="both"/>
        <w:rPr>
          <w:lang w:val="uk-UA"/>
        </w:rPr>
      </w:pPr>
      <w:r w:rsidRPr="000A4510">
        <w:rPr>
          <w:lang w:val="uk-UA"/>
        </w:rPr>
        <w:t xml:space="preserve">♦        залишати без нагляду </w:t>
      </w:r>
      <w:proofErr w:type="spellStart"/>
      <w:r w:rsidRPr="000A4510">
        <w:rPr>
          <w:lang w:val="uk-UA"/>
        </w:rPr>
        <w:t>ввiмкненi</w:t>
      </w:r>
      <w:proofErr w:type="spellEnd"/>
      <w:r w:rsidRPr="000A4510">
        <w:rPr>
          <w:lang w:val="uk-UA"/>
        </w:rPr>
        <w:t xml:space="preserve"> прилади;</w:t>
      </w:r>
    </w:p>
    <w:p w:rsidR="00C01CCD" w:rsidRPr="000A4510" w:rsidRDefault="00C01CCD" w:rsidP="00C01CCD">
      <w:pPr>
        <w:ind w:firstLine="709"/>
        <w:jc w:val="both"/>
        <w:rPr>
          <w:lang w:val="uk-UA"/>
        </w:rPr>
      </w:pPr>
      <w:r w:rsidRPr="000A4510">
        <w:rPr>
          <w:lang w:val="uk-UA"/>
        </w:rPr>
        <w:t xml:space="preserve">♦        ставити під розеткою </w:t>
      </w:r>
      <w:proofErr w:type="spellStart"/>
      <w:r w:rsidRPr="000A4510">
        <w:rPr>
          <w:lang w:val="uk-UA"/>
        </w:rPr>
        <w:t>електронагрiвальнi</w:t>
      </w:r>
      <w:proofErr w:type="spellEnd"/>
      <w:r w:rsidRPr="000A4510">
        <w:rPr>
          <w:lang w:val="uk-UA"/>
        </w:rPr>
        <w:t xml:space="preserve"> прилади, бо контакти розетки можуть перегрітися;</w:t>
      </w:r>
    </w:p>
    <w:p w:rsidR="00C01CCD" w:rsidRPr="000A4510" w:rsidRDefault="00C01CCD" w:rsidP="00C01CCD">
      <w:pPr>
        <w:ind w:firstLine="709"/>
        <w:jc w:val="both"/>
        <w:rPr>
          <w:lang w:val="uk-UA"/>
        </w:rPr>
      </w:pPr>
      <w:r w:rsidRPr="000A4510">
        <w:rPr>
          <w:lang w:val="uk-UA"/>
        </w:rPr>
        <w:t>♦        вмикати у розетку декілька приладів одночасно;</w:t>
      </w:r>
    </w:p>
    <w:p w:rsidR="00C01CCD" w:rsidRPr="000A4510" w:rsidRDefault="00C01CCD" w:rsidP="00C01CCD">
      <w:pPr>
        <w:ind w:firstLine="709"/>
        <w:jc w:val="both"/>
        <w:rPr>
          <w:lang w:val="uk-UA"/>
        </w:rPr>
      </w:pPr>
      <w:r w:rsidRPr="000A4510">
        <w:rPr>
          <w:lang w:val="uk-UA"/>
        </w:rPr>
        <w:t>♦        торкатися оголених місць при порушенні електропроводки або оголенні електричного проводу, поломці розетки;</w:t>
      </w:r>
    </w:p>
    <w:p w:rsidR="00C01CCD" w:rsidRPr="000A4510" w:rsidRDefault="00C01CCD" w:rsidP="00C01CCD">
      <w:pPr>
        <w:ind w:firstLine="709"/>
        <w:jc w:val="both"/>
        <w:rPr>
          <w:lang w:val="uk-UA"/>
        </w:rPr>
      </w:pPr>
      <w:r w:rsidRPr="000A4510">
        <w:rPr>
          <w:lang w:val="uk-UA"/>
        </w:rPr>
        <w:t>♦        вмикати несправні електричні праски, самовари тощо;</w:t>
      </w:r>
    </w:p>
    <w:p w:rsidR="00C01CCD" w:rsidRPr="000A4510" w:rsidRDefault="00C01CCD" w:rsidP="00C01CCD">
      <w:pPr>
        <w:ind w:firstLine="709"/>
        <w:jc w:val="both"/>
        <w:rPr>
          <w:lang w:val="uk-UA"/>
        </w:rPr>
      </w:pPr>
      <w:r w:rsidRPr="000A4510">
        <w:rPr>
          <w:lang w:val="uk-UA"/>
        </w:rPr>
        <w:t>♦        стукати по екрану телевізора, що згас, він може зайнятися або вибухнути, телевізор необхідно негайно вимкнути;</w:t>
      </w:r>
    </w:p>
    <w:p w:rsidR="00C01CCD" w:rsidRPr="000A4510" w:rsidRDefault="00C01CCD" w:rsidP="00C01CCD">
      <w:pPr>
        <w:ind w:firstLine="709"/>
        <w:jc w:val="both"/>
        <w:rPr>
          <w:lang w:val="uk-UA"/>
        </w:rPr>
      </w:pPr>
      <w:r w:rsidRPr="000A4510">
        <w:rPr>
          <w:lang w:val="uk-UA"/>
        </w:rPr>
        <w:t>♦        використовувати електричні прилади не за призначенням та не ознайомившись попередньо з інструкцією.</w:t>
      </w:r>
    </w:p>
    <w:p w:rsidR="00C01CCD" w:rsidRPr="000A4510" w:rsidRDefault="00C01CCD" w:rsidP="00C01CCD">
      <w:pPr>
        <w:ind w:firstLine="709"/>
        <w:jc w:val="both"/>
        <w:rPr>
          <w:lang w:val="uk-UA"/>
        </w:rPr>
      </w:pPr>
      <w:r w:rsidRPr="000A4510">
        <w:rPr>
          <w:rStyle w:val="a7"/>
          <w:b/>
          <w:bCs/>
          <w:u w:val="single"/>
          <w:lang w:val="uk-UA"/>
        </w:rPr>
        <w:t xml:space="preserve">При користуванні </w:t>
      </w:r>
      <w:proofErr w:type="spellStart"/>
      <w:r w:rsidRPr="000A4510">
        <w:rPr>
          <w:rStyle w:val="a7"/>
          <w:b/>
          <w:bCs/>
          <w:u w:val="single"/>
          <w:lang w:val="uk-UA"/>
        </w:rPr>
        <w:t>нагрiвалъними</w:t>
      </w:r>
      <w:proofErr w:type="spellEnd"/>
      <w:r w:rsidRPr="000A4510">
        <w:rPr>
          <w:rStyle w:val="a7"/>
          <w:b/>
          <w:bCs/>
          <w:u w:val="single"/>
          <w:lang w:val="uk-UA"/>
        </w:rPr>
        <w:t xml:space="preserve"> приладами не можна:</w:t>
      </w:r>
    </w:p>
    <w:p w:rsidR="00C01CCD" w:rsidRPr="000A4510" w:rsidRDefault="00C01CCD" w:rsidP="00C01CCD">
      <w:pPr>
        <w:ind w:firstLine="709"/>
        <w:jc w:val="both"/>
        <w:rPr>
          <w:lang w:val="uk-UA"/>
        </w:rPr>
      </w:pPr>
      <w:r w:rsidRPr="000A4510">
        <w:rPr>
          <w:lang w:val="uk-UA"/>
        </w:rPr>
        <w:t>♦        вмикати їх через трійник та розміщати під розетками;</w:t>
      </w:r>
    </w:p>
    <w:p w:rsidR="00C01CCD" w:rsidRPr="000A4510" w:rsidRDefault="00C01CCD" w:rsidP="00C01CCD">
      <w:pPr>
        <w:ind w:firstLine="709"/>
        <w:jc w:val="both"/>
        <w:rPr>
          <w:lang w:val="uk-UA"/>
        </w:rPr>
      </w:pPr>
      <w:r w:rsidRPr="000A4510">
        <w:rPr>
          <w:lang w:val="uk-UA"/>
        </w:rPr>
        <w:t>♦        накривати, адже прилад перегрівається;</w:t>
      </w:r>
    </w:p>
    <w:p w:rsidR="00C01CCD" w:rsidRPr="000A4510" w:rsidRDefault="00C01CCD" w:rsidP="00C01CCD">
      <w:pPr>
        <w:ind w:firstLine="709"/>
        <w:jc w:val="both"/>
        <w:rPr>
          <w:lang w:val="uk-UA"/>
        </w:rPr>
      </w:pPr>
      <w:r w:rsidRPr="000A4510">
        <w:rPr>
          <w:lang w:val="uk-UA"/>
        </w:rPr>
        <w:t>♦        використовувати у тривалому режимі.</w:t>
      </w:r>
    </w:p>
    <w:p w:rsidR="00C01CCD" w:rsidRPr="000A4510" w:rsidRDefault="00C01CCD" w:rsidP="00C01CCD">
      <w:pPr>
        <w:ind w:firstLine="709"/>
        <w:jc w:val="both"/>
        <w:rPr>
          <w:lang w:val="uk-UA"/>
        </w:rPr>
      </w:pPr>
      <w:r w:rsidRPr="000A4510">
        <w:rPr>
          <w:rStyle w:val="a7"/>
          <w:b/>
          <w:bCs/>
          <w:u w:val="single"/>
          <w:lang w:val="uk-UA"/>
        </w:rPr>
        <w:t xml:space="preserve">Правила поведінки при виявленні обірваного електричного проводу. </w:t>
      </w:r>
      <w:r w:rsidRPr="000A4510">
        <w:rPr>
          <w:lang w:val="uk-UA"/>
        </w:rPr>
        <w:t>Небезпечно наближатися до обірваного електричного проводу. Якщо провід не покрито ізоляцією, то він становить загрозу для життя людини. Доторкнувшись до нього, можна отримати ураження внутрішніх органів. </w:t>
      </w:r>
      <w:r w:rsidRPr="000A4510">
        <w:rPr>
          <w:rStyle w:val="a7"/>
          <w:lang w:val="uk-UA"/>
        </w:rPr>
        <w:t>Відкинути провід можна лише за допомогою сухої деревини чи гуми.</w:t>
      </w:r>
    </w:p>
    <w:p w:rsidR="00C01CCD" w:rsidRPr="000A4510" w:rsidRDefault="00C01CCD" w:rsidP="00C01CCD">
      <w:pPr>
        <w:ind w:firstLine="709"/>
        <w:jc w:val="both"/>
        <w:rPr>
          <w:lang w:val="uk-UA"/>
        </w:rPr>
      </w:pPr>
      <w:r w:rsidRPr="000A4510">
        <w:rPr>
          <w:lang w:val="uk-UA"/>
        </w:rPr>
        <w:t>Якщо ви побачили обірваний електричний провід, не торкайтеся його та не намагайтеся прибрати. Негайно повідомте про місцезнаходження обриву.</w:t>
      </w:r>
    </w:p>
    <w:p w:rsidR="00C01CCD" w:rsidRPr="000A4510" w:rsidRDefault="00C01CCD" w:rsidP="00C01CCD">
      <w:pPr>
        <w:ind w:firstLine="709"/>
        <w:jc w:val="both"/>
        <w:rPr>
          <w:bdr w:val="none" w:sz="0" w:space="0" w:color="auto" w:frame="1"/>
          <w:lang w:val="uk-UA"/>
        </w:rPr>
      </w:pPr>
    </w:p>
    <w:p w:rsidR="00C01CCD" w:rsidRPr="000A4510" w:rsidRDefault="00C01CCD" w:rsidP="00C01CCD">
      <w:pPr>
        <w:pStyle w:val="rvps2"/>
        <w:spacing w:before="0" w:beforeAutospacing="0" w:after="0" w:afterAutospacing="0"/>
        <w:ind w:firstLine="709"/>
        <w:jc w:val="both"/>
        <w:textAlignment w:val="baseline"/>
        <w:rPr>
          <w:bdr w:val="none" w:sz="0" w:space="0" w:color="auto" w:frame="1"/>
          <w:lang w:val="uk-UA"/>
        </w:rPr>
      </w:pPr>
      <w:r w:rsidRPr="000A4510">
        <w:rPr>
          <w:bdr w:val="none" w:sz="0" w:space="0" w:color="auto" w:frame="1"/>
          <w:lang w:val="uk-UA"/>
        </w:rPr>
        <w:t xml:space="preserve">Електророзетки, вимикачі, перемикачі та інші подібні апарати повинні встановлюватися на не горючі основи (конструкції) або з підкладанням під них суцільного негорючого матеріалу, що виступає за габарити апарата не менше ніж на </w:t>
      </w:r>
      <w:smartTag w:uri="urn:schemas-microsoft-com:office:smarttags" w:element="metricconverter">
        <w:smartTagPr>
          <w:attr w:name="ProductID" w:val="0,01 метра"/>
        </w:smartTagPr>
        <w:r w:rsidRPr="000A4510">
          <w:rPr>
            <w:bdr w:val="none" w:sz="0" w:space="0" w:color="auto" w:frame="1"/>
            <w:lang w:val="uk-UA"/>
          </w:rPr>
          <w:t>0,01 метра</w:t>
        </w:r>
      </w:smartTag>
      <w:r w:rsidRPr="000A4510">
        <w:rPr>
          <w:bdr w:val="none" w:sz="0" w:space="0" w:color="auto" w:frame="1"/>
          <w:lang w:val="uk-UA"/>
        </w:rPr>
        <w:t>.</w:t>
      </w:r>
    </w:p>
    <w:p w:rsidR="00C01CCD" w:rsidRPr="000A4510" w:rsidRDefault="00C01CCD" w:rsidP="00C01CCD">
      <w:pPr>
        <w:pStyle w:val="rvps2"/>
        <w:spacing w:before="0" w:beforeAutospacing="0" w:after="0" w:afterAutospacing="0"/>
        <w:ind w:firstLine="709"/>
        <w:jc w:val="both"/>
        <w:textAlignment w:val="baseline"/>
        <w:rPr>
          <w:b/>
          <w:bdr w:val="none" w:sz="0" w:space="0" w:color="auto" w:frame="1"/>
          <w:lang w:val="uk-UA"/>
        </w:rPr>
      </w:pPr>
      <w:bookmarkStart w:id="23" w:name="n224"/>
      <w:bookmarkEnd w:id="23"/>
      <w:r w:rsidRPr="000A4510">
        <w:rPr>
          <w:b/>
          <w:bdr w:val="none" w:sz="0" w:space="0" w:color="auto" w:frame="1"/>
          <w:lang w:val="uk-UA"/>
        </w:rPr>
        <w:t>Забороняється використання побутових електронагрівальних приладів з порушенням встановлених їх виробником правил експлуатації та в місцях (приміщеннях), де їх застосування заборонено.</w:t>
      </w:r>
    </w:p>
    <w:p w:rsidR="00C01CCD" w:rsidRPr="000A4510" w:rsidRDefault="00C01CCD" w:rsidP="00C01CCD">
      <w:pPr>
        <w:pStyle w:val="rvps2"/>
        <w:spacing w:before="0" w:beforeAutospacing="0" w:after="0" w:afterAutospacing="0"/>
        <w:ind w:firstLine="709"/>
        <w:jc w:val="both"/>
        <w:textAlignment w:val="baseline"/>
        <w:rPr>
          <w:b/>
          <w:bdr w:val="none" w:sz="0" w:space="0" w:color="auto" w:frame="1"/>
          <w:lang w:val="uk-UA"/>
        </w:rPr>
      </w:pPr>
    </w:p>
    <w:p w:rsidR="00C01CCD" w:rsidRPr="000A4510" w:rsidRDefault="00C01CCD" w:rsidP="00C01CCD">
      <w:pPr>
        <w:spacing w:after="200" w:line="276" w:lineRule="auto"/>
        <w:rPr>
          <w:b/>
          <w:bdr w:val="none" w:sz="0" w:space="0" w:color="auto" w:frame="1"/>
          <w:lang w:val="uk-UA"/>
        </w:rPr>
      </w:pPr>
      <w:r w:rsidRPr="000A4510">
        <w:rPr>
          <w:b/>
          <w:bdr w:val="none" w:sz="0" w:space="0" w:color="auto" w:frame="1"/>
          <w:lang w:val="uk-UA"/>
        </w:rPr>
        <w:br w:type="page"/>
      </w:r>
    </w:p>
    <w:p w:rsidR="006D51D3" w:rsidRPr="000A4510" w:rsidRDefault="006D51D3" w:rsidP="006D51D3">
      <w:pPr>
        <w:ind w:left="5670"/>
      </w:pPr>
      <w:bookmarkStart w:id="24" w:name="n35"/>
      <w:bookmarkEnd w:id="24"/>
      <w:r w:rsidRPr="000A4510">
        <w:rPr>
          <w:rFonts w:eastAsia="Times New Roman"/>
          <w:color w:val="000000"/>
          <w:lang w:val="uk-UA"/>
        </w:rPr>
        <w:lastRenderedPageBreak/>
        <w:t xml:space="preserve">Додаток 6 </w:t>
      </w:r>
    </w:p>
    <w:p w:rsidR="006D51D3" w:rsidRPr="000A4510" w:rsidRDefault="006D51D3" w:rsidP="006D51D3">
      <w:pPr>
        <w:ind w:left="5670"/>
        <w:rPr>
          <w:rFonts w:eastAsia="Times New Roman"/>
          <w:color w:val="000000"/>
          <w:lang w:val="uk-UA"/>
        </w:rPr>
      </w:pPr>
      <w:r w:rsidRPr="000A4510">
        <w:rPr>
          <w:rFonts w:eastAsia="Times New Roman"/>
          <w:color w:val="000000"/>
          <w:lang w:val="uk-UA"/>
        </w:rPr>
        <w:t>до наказу директора школи</w:t>
      </w:r>
    </w:p>
    <w:p w:rsidR="006D51D3" w:rsidRPr="000A4510" w:rsidRDefault="006D51D3" w:rsidP="006D51D3">
      <w:pPr>
        <w:ind w:left="5670"/>
      </w:pPr>
      <w:r w:rsidRPr="000A4510">
        <w:rPr>
          <w:rFonts w:eastAsia="Times New Roman"/>
          <w:color w:val="000000"/>
          <w:lang w:val="uk-UA"/>
        </w:rPr>
        <w:t xml:space="preserve">від 28.08.2019 року № 156 </w:t>
      </w:r>
    </w:p>
    <w:p w:rsidR="00C01CCD" w:rsidRPr="000A4510" w:rsidRDefault="00C01CCD" w:rsidP="00C01CCD">
      <w:pPr>
        <w:pStyle w:val="rvps2"/>
        <w:spacing w:before="0" w:beforeAutospacing="0" w:after="0" w:afterAutospacing="0"/>
        <w:jc w:val="center"/>
        <w:textAlignment w:val="baseline"/>
        <w:rPr>
          <w:b/>
          <w:bdr w:val="none" w:sz="0" w:space="0" w:color="auto" w:frame="1"/>
          <w:lang w:val="uk-UA"/>
        </w:rPr>
      </w:pPr>
    </w:p>
    <w:p w:rsidR="000A4510" w:rsidRDefault="00C01CCD" w:rsidP="00C01CCD">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 xml:space="preserve">Порядок проведення </w:t>
      </w:r>
    </w:p>
    <w:p w:rsidR="00C01CCD" w:rsidRPr="000A4510" w:rsidRDefault="00C01CCD" w:rsidP="00C01CCD">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 xml:space="preserve">тимчасових </w:t>
      </w:r>
      <w:proofErr w:type="spellStart"/>
      <w:r w:rsidRPr="000A4510">
        <w:rPr>
          <w:b/>
          <w:bdr w:val="none" w:sz="0" w:space="0" w:color="auto" w:frame="1"/>
          <w:lang w:val="uk-UA"/>
        </w:rPr>
        <w:t>пожежонебезпечних</w:t>
      </w:r>
      <w:proofErr w:type="spellEnd"/>
      <w:r w:rsidRPr="000A4510">
        <w:rPr>
          <w:b/>
          <w:bdr w:val="none" w:sz="0" w:space="0" w:color="auto" w:frame="1"/>
          <w:lang w:val="uk-UA"/>
        </w:rPr>
        <w:t xml:space="preserve"> робіт</w:t>
      </w:r>
    </w:p>
    <w:p w:rsidR="00C01CCD" w:rsidRPr="000A4510" w:rsidRDefault="00C01CCD" w:rsidP="00C01CCD">
      <w:pPr>
        <w:pStyle w:val="rvps2"/>
        <w:spacing w:before="0" w:beforeAutospacing="0" w:after="0" w:afterAutospacing="0"/>
        <w:jc w:val="center"/>
        <w:textAlignment w:val="baseline"/>
        <w:rPr>
          <w:b/>
          <w:bdr w:val="none" w:sz="0" w:space="0" w:color="auto" w:frame="1"/>
          <w:lang w:val="uk-UA"/>
        </w:rPr>
      </w:pPr>
    </w:p>
    <w:p w:rsidR="00C01CCD" w:rsidRPr="000A4510" w:rsidRDefault="00C01CCD" w:rsidP="00C01CCD">
      <w:pPr>
        <w:pStyle w:val="rvps2"/>
        <w:spacing w:before="0" w:beforeAutospacing="0" w:after="0" w:afterAutospacing="0"/>
        <w:ind w:firstLine="709"/>
        <w:jc w:val="both"/>
        <w:textAlignment w:val="baseline"/>
        <w:rPr>
          <w:bdr w:val="none" w:sz="0" w:space="0" w:color="auto" w:frame="1"/>
          <w:lang w:val="uk-UA"/>
        </w:rPr>
      </w:pPr>
      <w:r w:rsidRPr="000A4510">
        <w:rPr>
          <w:bdr w:val="none" w:sz="0" w:space="0" w:color="auto" w:frame="1"/>
          <w:lang w:val="uk-UA"/>
        </w:rPr>
        <w:t>Під час підготовки до проведення вогневих робіт необхідно дотримуватися таких загальних вимог:</w:t>
      </w:r>
    </w:p>
    <w:p w:rsidR="00C01CCD" w:rsidRPr="000A4510" w:rsidRDefault="00C01CCD" w:rsidP="00C01CCD">
      <w:pPr>
        <w:pStyle w:val="rvps2"/>
        <w:spacing w:before="0" w:beforeAutospacing="0" w:after="0" w:afterAutospacing="0"/>
        <w:ind w:firstLine="709"/>
        <w:jc w:val="both"/>
        <w:textAlignment w:val="baseline"/>
        <w:rPr>
          <w:bdr w:val="none" w:sz="0" w:space="0" w:color="auto" w:frame="1"/>
          <w:lang w:val="uk-UA"/>
        </w:rPr>
      </w:pPr>
      <w:bookmarkStart w:id="25" w:name="n919"/>
      <w:bookmarkEnd w:id="25"/>
      <w:r w:rsidRPr="000A4510">
        <w:rPr>
          <w:bdr w:val="none" w:sz="0" w:space="0" w:color="auto" w:frame="1"/>
          <w:lang w:val="uk-UA"/>
        </w:rPr>
        <w:t>місця проведення зварювальних та інших вогневих робіт, пов’язаних з нагріванням деталей до температур, спроможних викликати займання матеріалів та конструкцій, можуть бути:</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26" w:name="n920"/>
      <w:bookmarkEnd w:id="26"/>
      <w:r w:rsidRPr="000A4510">
        <w:rPr>
          <w:color w:val="000000"/>
          <w:bdr w:val="none" w:sz="0" w:space="0" w:color="auto" w:frame="1"/>
          <w:lang w:val="uk-UA"/>
        </w:rPr>
        <w:t>постійними, які організовуються у спеціально обладнаних для цієї мети цехах, майстернях чи на відкритих майданчиках;</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27" w:name="n921"/>
      <w:bookmarkEnd w:id="27"/>
      <w:r w:rsidRPr="000A4510">
        <w:rPr>
          <w:color w:val="000000"/>
          <w:bdr w:val="none" w:sz="0" w:space="0" w:color="auto" w:frame="1"/>
          <w:lang w:val="uk-UA"/>
        </w:rPr>
        <w:t>тимчасовими, коли вогневі роботи проводяться безпосередньо в будинках, які зводяться або експлуатуються, спорудах та на території об’єктів при проведенні монтажних робіт;</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28" w:name="n922"/>
      <w:bookmarkEnd w:id="28"/>
      <w:r w:rsidRPr="000A4510">
        <w:rPr>
          <w:color w:val="000000"/>
          <w:bdr w:val="none" w:sz="0" w:space="0" w:color="auto" w:frame="1"/>
          <w:lang w:val="uk-UA"/>
        </w:rPr>
        <w:t xml:space="preserve">постійні місця проведення вогневих робіт визначаються наказами, розпорядженнями, інструкціями власника підприємства. </w:t>
      </w:r>
      <w:proofErr w:type="spellStart"/>
      <w:r w:rsidRPr="000A4510">
        <w:rPr>
          <w:color w:val="000000"/>
          <w:bdr w:val="none" w:sz="0" w:space="0" w:color="auto" w:frame="1"/>
          <w:lang w:val="uk-UA"/>
        </w:rPr>
        <w:t>Обгороджувальні</w:t>
      </w:r>
      <w:proofErr w:type="spellEnd"/>
      <w:r w:rsidRPr="000A4510">
        <w:rPr>
          <w:color w:val="000000"/>
          <w:bdr w:val="none" w:sz="0" w:space="0" w:color="auto" w:frame="1"/>
          <w:lang w:val="uk-UA"/>
        </w:rPr>
        <w:t xml:space="preserve"> конструкції в цих місцях (перегородки, перекриття, підлоги) повинні бути з негорючих матеріалів;</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29" w:name="n923"/>
      <w:bookmarkEnd w:id="29"/>
      <w:r w:rsidRPr="000A4510">
        <w:rPr>
          <w:color w:val="000000"/>
          <w:bdr w:val="none" w:sz="0" w:space="0" w:color="auto" w:frame="1"/>
          <w:lang w:val="uk-UA"/>
        </w:rPr>
        <w:t>керівник підприємства чи структурного підрозділу, де проводяться вогневі роботи на тимчасових місцях (крім будівельних майданчиків та приватних домоволодінь), зобов’язаний оформити наряд-допуск на виконання тимчасових вогневих робіт, форма якого наведена у додатку до цих Правил. За наявності на підприємстві відомчої пожежної охорони або державної пожежної охорони, яка обслуговує підприємство на договірних засадах, наряди-допуски на виконання тимчасових вогневих робіт повинні бути погоджені з ними напередодні виконання робіт з установленням відповідного контролю;</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30" w:name="n1368"/>
      <w:bookmarkStart w:id="31" w:name="n924"/>
      <w:bookmarkEnd w:id="30"/>
      <w:bookmarkEnd w:id="31"/>
      <w:r w:rsidRPr="000A4510">
        <w:rPr>
          <w:color w:val="000000"/>
          <w:bdr w:val="none" w:sz="0" w:space="0" w:color="auto" w:frame="1"/>
          <w:lang w:val="uk-UA"/>
        </w:rPr>
        <w:t>проведення вогневих робіт на постійних та тимчасових місцях дозволяється лише після вжиття заходів, які виключають можливість виникнення пожежі: очищення робочого місця від горючих матеріалів, захисту горючих конструкцій, забезпечення первинними засобами пожежогасіння (вогнегасником, ящиком з піском та лопатою). Вид (тип) та кількість первинних засобів пожежогасіння, якими повинно бути забезпечене місце робіт, визначаються з урахуванням вимог щодо оснащення об’єктів первинними засобами пожежогасіння і вказуються в наряді-допуску на виконання тимчасових вогневих робіт;</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32" w:name="n925"/>
      <w:bookmarkEnd w:id="32"/>
      <w:r w:rsidRPr="000A4510">
        <w:rPr>
          <w:color w:val="000000"/>
          <w:bdr w:val="none" w:sz="0" w:space="0" w:color="auto" w:frame="1"/>
          <w:lang w:val="uk-UA"/>
        </w:rPr>
        <w:t>після закінчення вогневих робіт виконавець зобов’язаний ретельно оглянути місце їх проведення, за наявності горючих конструкцій полити їх водою, усунути можливі причини виникнення пожежі;</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33" w:name="n926"/>
      <w:bookmarkEnd w:id="33"/>
      <w:r w:rsidRPr="000A4510">
        <w:rPr>
          <w:color w:val="000000"/>
          <w:bdr w:val="none" w:sz="0" w:space="0" w:color="auto" w:frame="1"/>
          <w:lang w:val="uk-UA"/>
        </w:rPr>
        <w:t>посадова особа, відповідальна за пожежну безпеку місць, де проводилися вогневі роботи, повинна забезпечити перевірку місця проведення цих робіт упродовж двох годин після їх закінчення. Про приведення місця вогневих робіт у пожежобезпечний стан виконавець та відповідальна за пожежну безпеку посадова особа роблять відповідні позначки у наряді-допуску на виконання тимчасових вогневих робіт;</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34" w:name="n927"/>
      <w:bookmarkEnd w:id="34"/>
      <w:r w:rsidRPr="000A4510">
        <w:rPr>
          <w:color w:val="000000"/>
          <w:bdr w:val="none" w:sz="0" w:space="0" w:color="auto" w:frame="1"/>
          <w:lang w:val="uk-UA"/>
        </w:rPr>
        <w:t xml:space="preserve">технологічне обладнання, на якому передбачається проведення вогневих робіт, повинно бути приведене у </w:t>
      </w:r>
      <w:proofErr w:type="spellStart"/>
      <w:r w:rsidRPr="000A4510">
        <w:rPr>
          <w:color w:val="000000"/>
          <w:bdr w:val="none" w:sz="0" w:space="0" w:color="auto" w:frame="1"/>
          <w:lang w:val="uk-UA"/>
        </w:rPr>
        <w:t>вибухопожежобезпечний</w:t>
      </w:r>
      <w:proofErr w:type="spellEnd"/>
      <w:r w:rsidRPr="000A4510">
        <w:rPr>
          <w:color w:val="000000"/>
          <w:bdr w:val="none" w:sz="0" w:space="0" w:color="auto" w:frame="1"/>
          <w:lang w:val="uk-UA"/>
        </w:rPr>
        <w:t xml:space="preserve"> стан до початку цих робіт;</w:t>
      </w:r>
    </w:p>
    <w:p w:rsidR="00C01CCD" w:rsidRDefault="00C01CCD" w:rsidP="000A4510">
      <w:pPr>
        <w:pStyle w:val="rvps2"/>
        <w:spacing w:before="0" w:beforeAutospacing="0" w:after="0" w:afterAutospacing="0"/>
        <w:ind w:firstLine="709"/>
        <w:jc w:val="both"/>
        <w:textAlignment w:val="baseline"/>
        <w:rPr>
          <w:color w:val="000000"/>
          <w:bdr w:val="none" w:sz="0" w:space="0" w:color="auto" w:frame="1"/>
          <w:lang w:val="uk-UA"/>
        </w:rPr>
      </w:pPr>
      <w:bookmarkStart w:id="35" w:name="n928"/>
      <w:bookmarkEnd w:id="35"/>
      <w:r w:rsidRPr="000A4510">
        <w:rPr>
          <w:color w:val="000000"/>
          <w:bdr w:val="none" w:sz="0" w:space="0" w:color="auto" w:frame="1"/>
          <w:lang w:val="uk-UA"/>
        </w:rPr>
        <w:t>місце проведення вогневих робіт має бути очищене від горючих речовин та матеріалів у радіусі, вказаному у таблиці:</w:t>
      </w:r>
    </w:p>
    <w:p w:rsidR="000A4510" w:rsidRPr="000A4510" w:rsidRDefault="000A4510" w:rsidP="000A4510">
      <w:pPr>
        <w:pStyle w:val="rvps2"/>
        <w:spacing w:before="0" w:beforeAutospacing="0" w:after="0" w:afterAutospacing="0"/>
        <w:ind w:firstLine="709"/>
        <w:jc w:val="both"/>
        <w:textAlignment w:val="baseline"/>
        <w:rPr>
          <w:color w:val="000000"/>
          <w:bdr w:val="none" w:sz="0" w:space="0" w:color="auto" w:frame="1"/>
          <w:lang w:val="uk-UA"/>
        </w:rPr>
      </w:pPr>
    </w:p>
    <w:tbl>
      <w:tblPr>
        <w:tblW w:w="4990" w:type="pct"/>
        <w:tblInd w:w="-137"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3961"/>
        <w:gridCol w:w="590"/>
        <w:gridCol w:w="620"/>
        <w:gridCol w:w="619"/>
        <w:gridCol w:w="621"/>
        <w:gridCol w:w="621"/>
        <w:gridCol w:w="621"/>
        <w:gridCol w:w="621"/>
        <w:gridCol w:w="1072"/>
      </w:tblGrid>
      <w:tr w:rsidR="00C01CCD" w:rsidRPr="000A4510" w:rsidTr="000A4510">
        <w:trPr>
          <w:trHeight w:val="627"/>
        </w:trPr>
        <w:tc>
          <w:tcPr>
            <w:tcW w:w="3961" w:type="dxa"/>
            <w:tcBorders>
              <w:top w:val="single" w:sz="4" w:space="0" w:color="000000"/>
              <w:left w:val="single" w:sz="4" w:space="0" w:color="000000"/>
              <w:bottom w:val="single" w:sz="4" w:space="0" w:color="000000"/>
              <w:right w:val="single" w:sz="4" w:space="0" w:color="000000"/>
            </w:tcBorders>
          </w:tcPr>
          <w:p w:rsidR="00C01CCD" w:rsidRPr="000A4510" w:rsidRDefault="00C01CCD" w:rsidP="000A4510">
            <w:pPr>
              <w:pStyle w:val="rvps14"/>
              <w:spacing w:before="0" w:beforeAutospacing="0" w:after="0" w:afterAutospacing="0"/>
              <w:textAlignment w:val="baseline"/>
              <w:rPr>
                <w:lang w:val="uk-UA"/>
              </w:rPr>
            </w:pPr>
            <w:bookmarkStart w:id="36" w:name="n929"/>
            <w:bookmarkEnd w:id="36"/>
            <w:r w:rsidRPr="000A4510">
              <w:rPr>
                <w:lang w:val="uk-UA"/>
              </w:rPr>
              <w:t>Висота точки зварювання над рівнем підлоги чи прилеглої території, м</w:t>
            </w:r>
          </w:p>
        </w:tc>
        <w:tc>
          <w:tcPr>
            <w:tcW w:w="590" w:type="dxa"/>
            <w:tcBorders>
              <w:top w:val="single" w:sz="4" w:space="0" w:color="000000"/>
              <w:left w:val="single" w:sz="4" w:space="0" w:color="000000"/>
              <w:bottom w:val="single" w:sz="4" w:space="0" w:color="000000"/>
              <w:right w:val="single" w:sz="4" w:space="0" w:color="000000"/>
            </w:tcBorders>
          </w:tcPr>
          <w:p w:rsidR="00C01CCD" w:rsidRPr="000A4510" w:rsidRDefault="00C01CCD" w:rsidP="000A4510">
            <w:pPr>
              <w:pStyle w:val="rvps12"/>
              <w:spacing w:before="0" w:beforeAutospacing="0" w:after="0" w:afterAutospacing="0"/>
              <w:jc w:val="center"/>
              <w:textAlignment w:val="baseline"/>
              <w:rPr>
                <w:lang w:val="uk-UA"/>
              </w:rPr>
            </w:pPr>
            <w:r w:rsidRPr="000A4510">
              <w:rPr>
                <w:lang w:val="uk-UA"/>
              </w:rPr>
              <w:t>0-2</w:t>
            </w:r>
          </w:p>
        </w:tc>
        <w:tc>
          <w:tcPr>
            <w:tcW w:w="620" w:type="dxa"/>
            <w:tcBorders>
              <w:top w:val="single" w:sz="4" w:space="0" w:color="000000"/>
              <w:left w:val="single" w:sz="4" w:space="0" w:color="000000"/>
              <w:bottom w:val="single" w:sz="4" w:space="0" w:color="000000"/>
              <w:right w:val="single" w:sz="4" w:space="0" w:color="000000"/>
            </w:tcBorders>
          </w:tcPr>
          <w:p w:rsidR="00C01CCD" w:rsidRPr="000A4510" w:rsidRDefault="00C01CCD" w:rsidP="000A4510">
            <w:pPr>
              <w:pStyle w:val="rvps12"/>
              <w:spacing w:before="0" w:beforeAutospacing="0" w:after="0" w:afterAutospacing="0"/>
              <w:jc w:val="center"/>
              <w:textAlignment w:val="baseline"/>
              <w:rPr>
                <w:lang w:val="uk-UA"/>
              </w:rPr>
            </w:pPr>
            <w:r w:rsidRPr="000A4510">
              <w:rPr>
                <w:lang w:val="uk-UA"/>
              </w:rPr>
              <w:t>2</w:t>
            </w:r>
          </w:p>
        </w:tc>
        <w:tc>
          <w:tcPr>
            <w:tcW w:w="619" w:type="dxa"/>
            <w:tcBorders>
              <w:top w:val="single" w:sz="4" w:space="0" w:color="000000"/>
              <w:left w:val="single" w:sz="4" w:space="0" w:color="000000"/>
              <w:bottom w:val="single" w:sz="4" w:space="0" w:color="000000"/>
              <w:right w:val="single" w:sz="4" w:space="0" w:color="000000"/>
            </w:tcBorders>
          </w:tcPr>
          <w:p w:rsidR="00C01CCD" w:rsidRPr="000A4510" w:rsidRDefault="00C01CCD" w:rsidP="000A4510">
            <w:pPr>
              <w:pStyle w:val="rvps12"/>
              <w:spacing w:before="0" w:beforeAutospacing="0" w:after="0" w:afterAutospacing="0"/>
              <w:jc w:val="center"/>
              <w:textAlignment w:val="baseline"/>
              <w:rPr>
                <w:lang w:val="uk-UA"/>
              </w:rPr>
            </w:pPr>
            <w:r w:rsidRPr="000A4510">
              <w:rPr>
                <w:lang w:val="uk-UA"/>
              </w:rPr>
              <w:t>3</w:t>
            </w:r>
          </w:p>
        </w:tc>
        <w:tc>
          <w:tcPr>
            <w:tcW w:w="621" w:type="dxa"/>
            <w:tcBorders>
              <w:top w:val="single" w:sz="4" w:space="0" w:color="000000"/>
              <w:left w:val="single" w:sz="4" w:space="0" w:color="000000"/>
              <w:bottom w:val="single" w:sz="4" w:space="0" w:color="000000"/>
              <w:right w:val="single" w:sz="4" w:space="0" w:color="000000"/>
            </w:tcBorders>
          </w:tcPr>
          <w:p w:rsidR="00C01CCD" w:rsidRPr="000A4510" w:rsidRDefault="00C01CCD" w:rsidP="000A4510">
            <w:pPr>
              <w:pStyle w:val="rvps12"/>
              <w:spacing w:before="0" w:beforeAutospacing="0" w:after="0" w:afterAutospacing="0"/>
              <w:jc w:val="center"/>
              <w:textAlignment w:val="baseline"/>
              <w:rPr>
                <w:lang w:val="uk-UA"/>
              </w:rPr>
            </w:pPr>
            <w:r w:rsidRPr="000A4510">
              <w:rPr>
                <w:lang w:val="uk-UA"/>
              </w:rPr>
              <w:t>4</w:t>
            </w:r>
          </w:p>
        </w:tc>
        <w:tc>
          <w:tcPr>
            <w:tcW w:w="621" w:type="dxa"/>
            <w:tcBorders>
              <w:top w:val="single" w:sz="4" w:space="0" w:color="000000"/>
              <w:left w:val="single" w:sz="4" w:space="0" w:color="000000"/>
              <w:bottom w:val="single" w:sz="4" w:space="0" w:color="000000"/>
              <w:right w:val="single" w:sz="4" w:space="0" w:color="000000"/>
            </w:tcBorders>
          </w:tcPr>
          <w:p w:rsidR="00C01CCD" w:rsidRPr="000A4510" w:rsidRDefault="00C01CCD" w:rsidP="000A4510">
            <w:pPr>
              <w:pStyle w:val="rvps12"/>
              <w:spacing w:before="0" w:beforeAutospacing="0" w:after="0" w:afterAutospacing="0"/>
              <w:jc w:val="center"/>
              <w:textAlignment w:val="baseline"/>
              <w:rPr>
                <w:lang w:val="uk-UA"/>
              </w:rPr>
            </w:pPr>
            <w:r w:rsidRPr="000A4510">
              <w:rPr>
                <w:lang w:val="uk-UA"/>
              </w:rPr>
              <w:t>6</w:t>
            </w:r>
          </w:p>
        </w:tc>
        <w:tc>
          <w:tcPr>
            <w:tcW w:w="621" w:type="dxa"/>
            <w:tcBorders>
              <w:top w:val="single" w:sz="4" w:space="0" w:color="000000"/>
              <w:left w:val="single" w:sz="4" w:space="0" w:color="000000"/>
              <w:bottom w:val="single" w:sz="4" w:space="0" w:color="000000"/>
              <w:right w:val="single" w:sz="4" w:space="0" w:color="000000"/>
            </w:tcBorders>
          </w:tcPr>
          <w:p w:rsidR="00C01CCD" w:rsidRPr="000A4510" w:rsidRDefault="00C01CCD" w:rsidP="000A4510">
            <w:pPr>
              <w:pStyle w:val="rvps12"/>
              <w:spacing w:before="0" w:beforeAutospacing="0" w:after="0" w:afterAutospacing="0"/>
              <w:jc w:val="center"/>
              <w:textAlignment w:val="baseline"/>
              <w:rPr>
                <w:lang w:val="uk-UA"/>
              </w:rPr>
            </w:pPr>
            <w:r w:rsidRPr="000A4510">
              <w:rPr>
                <w:lang w:val="uk-UA"/>
              </w:rPr>
              <w:t>8</w:t>
            </w:r>
          </w:p>
        </w:tc>
        <w:tc>
          <w:tcPr>
            <w:tcW w:w="621" w:type="dxa"/>
            <w:tcBorders>
              <w:top w:val="single" w:sz="4" w:space="0" w:color="000000"/>
              <w:left w:val="single" w:sz="4" w:space="0" w:color="000000"/>
              <w:bottom w:val="single" w:sz="4" w:space="0" w:color="000000"/>
              <w:right w:val="single" w:sz="4" w:space="0" w:color="000000"/>
            </w:tcBorders>
          </w:tcPr>
          <w:p w:rsidR="00C01CCD" w:rsidRPr="000A4510" w:rsidRDefault="00C01CCD" w:rsidP="000A4510">
            <w:pPr>
              <w:pStyle w:val="rvps12"/>
              <w:spacing w:before="0" w:beforeAutospacing="0" w:after="0" w:afterAutospacing="0"/>
              <w:jc w:val="center"/>
              <w:textAlignment w:val="baseline"/>
              <w:rPr>
                <w:lang w:val="uk-UA"/>
              </w:rPr>
            </w:pPr>
            <w:r w:rsidRPr="000A4510">
              <w:rPr>
                <w:lang w:val="uk-UA"/>
              </w:rPr>
              <w:t>10</w:t>
            </w:r>
          </w:p>
        </w:tc>
        <w:tc>
          <w:tcPr>
            <w:tcW w:w="1072" w:type="dxa"/>
            <w:tcBorders>
              <w:top w:val="single" w:sz="4" w:space="0" w:color="000000"/>
              <w:left w:val="single" w:sz="4" w:space="0" w:color="000000"/>
              <w:bottom w:val="single" w:sz="4" w:space="0" w:color="000000"/>
              <w:right w:val="single" w:sz="4" w:space="0" w:color="000000"/>
            </w:tcBorders>
          </w:tcPr>
          <w:p w:rsidR="00C01CCD" w:rsidRPr="000A4510" w:rsidRDefault="00C01CCD" w:rsidP="000A4510">
            <w:pPr>
              <w:pStyle w:val="rvps12"/>
              <w:spacing w:before="0" w:beforeAutospacing="0" w:after="0" w:afterAutospacing="0"/>
              <w:jc w:val="center"/>
              <w:textAlignment w:val="baseline"/>
              <w:rPr>
                <w:lang w:val="uk-UA"/>
              </w:rPr>
            </w:pPr>
            <w:r w:rsidRPr="000A4510">
              <w:rPr>
                <w:lang w:val="uk-UA"/>
              </w:rPr>
              <w:t>Понад 10</w:t>
            </w:r>
          </w:p>
        </w:tc>
      </w:tr>
      <w:tr w:rsidR="00C01CCD" w:rsidRPr="000A4510" w:rsidTr="000A4510">
        <w:trPr>
          <w:trHeight w:val="432"/>
        </w:trPr>
        <w:tc>
          <w:tcPr>
            <w:tcW w:w="3961" w:type="dxa"/>
            <w:tcBorders>
              <w:top w:val="single" w:sz="4" w:space="0" w:color="000000"/>
              <w:left w:val="single" w:sz="4" w:space="0" w:color="000000"/>
              <w:bottom w:val="single" w:sz="4" w:space="0" w:color="000000"/>
              <w:right w:val="single" w:sz="4" w:space="0" w:color="000000"/>
            </w:tcBorders>
          </w:tcPr>
          <w:p w:rsidR="00C01CCD" w:rsidRPr="000A4510" w:rsidRDefault="00C01CCD" w:rsidP="000A4510">
            <w:pPr>
              <w:pStyle w:val="rvps14"/>
              <w:spacing w:before="0" w:beforeAutospacing="0" w:after="0" w:afterAutospacing="0"/>
              <w:textAlignment w:val="baseline"/>
              <w:rPr>
                <w:lang w:val="uk-UA"/>
              </w:rPr>
            </w:pPr>
            <w:r w:rsidRPr="000A4510">
              <w:rPr>
                <w:lang w:val="uk-UA"/>
              </w:rPr>
              <w:t>Мінімальний радіус зони, м</w:t>
            </w:r>
          </w:p>
        </w:tc>
        <w:tc>
          <w:tcPr>
            <w:tcW w:w="590" w:type="dxa"/>
            <w:tcBorders>
              <w:top w:val="single" w:sz="4" w:space="0" w:color="000000"/>
              <w:left w:val="single" w:sz="4" w:space="0" w:color="000000"/>
              <w:bottom w:val="single" w:sz="4" w:space="0" w:color="000000"/>
              <w:right w:val="single" w:sz="4" w:space="0" w:color="000000"/>
            </w:tcBorders>
          </w:tcPr>
          <w:p w:rsidR="00C01CCD" w:rsidRPr="000A4510" w:rsidRDefault="00C01CCD" w:rsidP="000A4510">
            <w:pPr>
              <w:pStyle w:val="rvps12"/>
              <w:spacing w:before="0" w:beforeAutospacing="0" w:after="0" w:afterAutospacing="0"/>
              <w:jc w:val="center"/>
              <w:textAlignment w:val="baseline"/>
              <w:rPr>
                <w:lang w:val="uk-UA"/>
              </w:rPr>
            </w:pPr>
            <w:r w:rsidRPr="000A4510">
              <w:rPr>
                <w:lang w:val="uk-UA"/>
              </w:rPr>
              <w:t>5</w:t>
            </w:r>
          </w:p>
        </w:tc>
        <w:tc>
          <w:tcPr>
            <w:tcW w:w="620" w:type="dxa"/>
            <w:tcBorders>
              <w:top w:val="single" w:sz="4" w:space="0" w:color="000000"/>
              <w:left w:val="single" w:sz="4" w:space="0" w:color="000000"/>
              <w:bottom w:val="single" w:sz="4" w:space="0" w:color="000000"/>
              <w:right w:val="single" w:sz="4" w:space="0" w:color="000000"/>
            </w:tcBorders>
          </w:tcPr>
          <w:p w:rsidR="00C01CCD" w:rsidRPr="000A4510" w:rsidRDefault="00C01CCD" w:rsidP="000A4510">
            <w:pPr>
              <w:pStyle w:val="rvps12"/>
              <w:spacing w:before="0" w:beforeAutospacing="0" w:after="0" w:afterAutospacing="0"/>
              <w:jc w:val="center"/>
              <w:textAlignment w:val="baseline"/>
              <w:rPr>
                <w:lang w:val="uk-UA"/>
              </w:rPr>
            </w:pPr>
            <w:r w:rsidRPr="000A4510">
              <w:rPr>
                <w:lang w:val="uk-UA"/>
              </w:rPr>
              <w:t>8</w:t>
            </w:r>
          </w:p>
        </w:tc>
        <w:tc>
          <w:tcPr>
            <w:tcW w:w="619" w:type="dxa"/>
            <w:tcBorders>
              <w:top w:val="single" w:sz="4" w:space="0" w:color="000000"/>
              <w:left w:val="single" w:sz="4" w:space="0" w:color="000000"/>
              <w:bottom w:val="single" w:sz="4" w:space="0" w:color="000000"/>
              <w:right w:val="single" w:sz="4" w:space="0" w:color="000000"/>
            </w:tcBorders>
          </w:tcPr>
          <w:p w:rsidR="00C01CCD" w:rsidRPr="000A4510" w:rsidRDefault="00C01CCD" w:rsidP="000A4510">
            <w:pPr>
              <w:pStyle w:val="rvps12"/>
              <w:spacing w:before="0" w:beforeAutospacing="0" w:after="0" w:afterAutospacing="0"/>
              <w:jc w:val="center"/>
              <w:textAlignment w:val="baseline"/>
              <w:rPr>
                <w:lang w:val="uk-UA"/>
              </w:rPr>
            </w:pPr>
            <w:r w:rsidRPr="000A4510">
              <w:rPr>
                <w:lang w:val="uk-UA"/>
              </w:rPr>
              <w:t>9</w:t>
            </w:r>
          </w:p>
        </w:tc>
        <w:tc>
          <w:tcPr>
            <w:tcW w:w="621" w:type="dxa"/>
            <w:tcBorders>
              <w:top w:val="single" w:sz="4" w:space="0" w:color="000000"/>
              <w:left w:val="single" w:sz="4" w:space="0" w:color="000000"/>
              <w:bottom w:val="single" w:sz="4" w:space="0" w:color="000000"/>
              <w:right w:val="single" w:sz="4" w:space="0" w:color="000000"/>
            </w:tcBorders>
          </w:tcPr>
          <w:p w:rsidR="00C01CCD" w:rsidRPr="000A4510" w:rsidRDefault="00C01CCD" w:rsidP="000A4510">
            <w:pPr>
              <w:pStyle w:val="rvps12"/>
              <w:spacing w:before="0" w:beforeAutospacing="0" w:after="0" w:afterAutospacing="0"/>
              <w:jc w:val="center"/>
              <w:textAlignment w:val="baseline"/>
              <w:rPr>
                <w:lang w:val="uk-UA"/>
              </w:rPr>
            </w:pPr>
            <w:r w:rsidRPr="000A4510">
              <w:rPr>
                <w:lang w:val="uk-UA"/>
              </w:rPr>
              <w:t>10</w:t>
            </w:r>
          </w:p>
        </w:tc>
        <w:tc>
          <w:tcPr>
            <w:tcW w:w="621" w:type="dxa"/>
            <w:tcBorders>
              <w:top w:val="single" w:sz="4" w:space="0" w:color="000000"/>
              <w:left w:val="single" w:sz="4" w:space="0" w:color="000000"/>
              <w:bottom w:val="single" w:sz="4" w:space="0" w:color="000000"/>
              <w:right w:val="single" w:sz="4" w:space="0" w:color="000000"/>
            </w:tcBorders>
          </w:tcPr>
          <w:p w:rsidR="00C01CCD" w:rsidRPr="000A4510" w:rsidRDefault="00C01CCD" w:rsidP="000A4510">
            <w:pPr>
              <w:pStyle w:val="rvps12"/>
              <w:spacing w:before="0" w:beforeAutospacing="0" w:after="0" w:afterAutospacing="0"/>
              <w:jc w:val="center"/>
              <w:textAlignment w:val="baseline"/>
              <w:rPr>
                <w:lang w:val="uk-UA"/>
              </w:rPr>
            </w:pPr>
            <w:r w:rsidRPr="000A4510">
              <w:rPr>
                <w:lang w:val="uk-UA"/>
              </w:rPr>
              <w:t>11</w:t>
            </w:r>
          </w:p>
        </w:tc>
        <w:tc>
          <w:tcPr>
            <w:tcW w:w="621" w:type="dxa"/>
            <w:tcBorders>
              <w:top w:val="single" w:sz="4" w:space="0" w:color="000000"/>
              <w:left w:val="single" w:sz="4" w:space="0" w:color="000000"/>
              <w:bottom w:val="single" w:sz="4" w:space="0" w:color="000000"/>
              <w:right w:val="single" w:sz="4" w:space="0" w:color="000000"/>
            </w:tcBorders>
          </w:tcPr>
          <w:p w:rsidR="00C01CCD" w:rsidRPr="000A4510" w:rsidRDefault="00C01CCD" w:rsidP="000A4510">
            <w:pPr>
              <w:pStyle w:val="rvps12"/>
              <w:spacing w:before="0" w:beforeAutospacing="0" w:after="0" w:afterAutospacing="0"/>
              <w:jc w:val="center"/>
              <w:textAlignment w:val="baseline"/>
              <w:rPr>
                <w:lang w:val="uk-UA"/>
              </w:rPr>
            </w:pPr>
            <w:r w:rsidRPr="000A4510">
              <w:rPr>
                <w:lang w:val="uk-UA"/>
              </w:rPr>
              <w:t>12</w:t>
            </w:r>
          </w:p>
        </w:tc>
        <w:tc>
          <w:tcPr>
            <w:tcW w:w="621" w:type="dxa"/>
            <w:tcBorders>
              <w:top w:val="single" w:sz="4" w:space="0" w:color="000000"/>
              <w:left w:val="single" w:sz="4" w:space="0" w:color="000000"/>
              <w:bottom w:val="single" w:sz="4" w:space="0" w:color="000000"/>
              <w:right w:val="single" w:sz="4" w:space="0" w:color="000000"/>
            </w:tcBorders>
          </w:tcPr>
          <w:p w:rsidR="00C01CCD" w:rsidRPr="000A4510" w:rsidRDefault="00C01CCD" w:rsidP="000A4510">
            <w:pPr>
              <w:pStyle w:val="rvps12"/>
              <w:spacing w:before="0" w:beforeAutospacing="0" w:after="0" w:afterAutospacing="0"/>
              <w:jc w:val="center"/>
              <w:textAlignment w:val="baseline"/>
              <w:rPr>
                <w:lang w:val="uk-UA"/>
              </w:rPr>
            </w:pPr>
            <w:r w:rsidRPr="000A4510">
              <w:rPr>
                <w:lang w:val="uk-UA"/>
              </w:rPr>
              <w:t>13</w:t>
            </w:r>
          </w:p>
        </w:tc>
        <w:tc>
          <w:tcPr>
            <w:tcW w:w="1072" w:type="dxa"/>
            <w:tcBorders>
              <w:top w:val="single" w:sz="4" w:space="0" w:color="000000"/>
              <w:left w:val="single" w:sz="4" w:space="0" w:color="000000"/>
              <w:bottom w:val="single" w:sz="4" w:space="0" w:color="000000"/>
              <w:right w:val="single" w:sz="4" w:space="0" w:color="000000"/>
            </w:tcBorders>
          </w:tcPr>
          <w:p w:rsidR="00C01CCD" w:rsidRPr="000A4510" w:rsidRDefault="00C01CCD" w:rsidP="000A4510">
            <w:pPr>
              <w:pStyle w:val="rvps12"/>
              <w:spacing w:before="0" w:beforeAutospacing="0" w:after="0" w:afterAutospacing="0"/>
              <w:jc w:val="center"/>
              <w:textAlignment w:val="baseline"/>
              <w:rPr>
                <w:lang w:val="uk-UA"/>
              </w:rPr>
            </w:pPr>
            <w:r w:rsidRPr="000A4510">
              <w:rPr>
                <w:lang w:val="uk-UA"/>
              </w:rPr>
              <w:t>14</w:t>
            </w:r>
          </w:p>
        </w:tc>
      </w:tr>
    </w:tbl>
    <w:p w:rsidR="00C01CCD" w:rsidRPr="000A4510" w:rsidRDefault="00C01CCD" w:rsidP="000A4510">
      <w:pPr>
        <w:pStyle w:val="rvps2"/>
        <w:spacing w:before="0" w:beforeAutospacing="0" w:after="0" w:afterAutospacing="0"/>
        <w:jc w:val="both"/>
        <w:textAlignment w:val="baseline"/>
        <w:rPr>
          <w:color w:val="000000"/>
          <w:bdr w:val="none" w:sz="0" w:space="0" w:color="auto" w:frame="1"/>
          <w:lang w:val="uk-UA"/>
        </w:rPr>
      </w:pPr>
      <w:bookmarkStart w:id="37" w:name="n930"/>
      <w:bookmarkEnd w:id="37"/>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r w:rsidRPr="000A4510">
        <w:rPr>
          <w:color w:val="000000"/>
          <w:bdr w:val="none" w:sz="0" w:space="0" w:color="auto" w:frame="1"/>
          <w:lang w:val="uk-UA"/>
        </w:rPr>
        <w:t>розміщені в межах указаних радіусів будівельні конструкції, настили підлог, оздоблення з матеріалів груп горючості Г2, Г3, Г4, а також горючі частини обладнання та ізоляція мають бути захищені від потрапляння на них іскор металевими екранами, покривалами з негорючого теплоізоляційного матеріалу чи в інші способи і в разі необхідності политі водою;</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38" w:name="n931"/>
      <w:bookmarkEnd w:id="38"/>
      <w:r w:rsidRPr="000A4510">
        <w:rPr>
          <w:color w:val="000000"/>
          <w:bdr w:val="none" w:sz="0" w:space="0" w:color="auto" w:frame="1"/>
          <w:lang w:val="uk-UA"/>
        </w:rPr>
        <w:t>з метою виключення потрапляння розпечених часток металу в суміжні приміщення, на сусідні поверхи, близько розташоване устаткування всі оглядові, технологічні й вентиляційні люки, монтажні та інші отвори в перекриттях, стінах і перегородках приміщень, де здійснюються вогневі роботи, повинні бути закриті негорючими матеріалами;</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39" w:name="n932"/>
      <w:bookmarkEnd w:id="39"/>
      <w:r w:rsidRPr="000A4510">
        <w:rPr>
          <w:color w:val="000000"/>
          <w:bdr w:val="none" w:sz="0" w:space="0" w:color="auto" w:frame="1"/>
          <w:lang w:val="uk-UA"/>
        </w:rPr>
        <w:t>приміщення, в яких можливе скупчення парів ЛЗР, ГР та горючих газів, перед проведенням вогневих робіт повинні бути провентильовані;</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40" w:name="n933"/>
      <w:bookmarkEnd w:id="40"/>
      <w:r w:rsidRPr="000A4510">
        <w:rPr>
          <w:color w:val="000000"/>
          <w:bdr w:val="none" w:sz="0" w:space="0" w:color="auto" w:frame="1"/>
          <w:lang w:val="uk-UA"/>
        </w:rPr>
        <w:t>двері, що з’єднують приміщення, де виконуються вогневі роботи, з суміжними приміщеннями, повинні бути зачинені;</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41" w:name="n934"/>
      <w:bookmarkEnd w:id="41"/>
      <w:r w:rsidRPr="000A4510">
        <w:rPr>
          <w:color w:val="000000"/>
          <w:bdr w:val="none" w:sz="0" w:space="0" w:color="auto" w:frame="1"/>
          <w:lang w:val="uk-UA"/>
        </w:rPr>
        <w:t xml:space="preserve">місце для проведення зварювальних та різальних робіт у будинках і приміщеннях, у конструкціях яких використані горючі матеріали, має бути обгороджене суцільною перегородкою з негорючого матеріалу. При цьому висота перегородки повинна бути не менше </w:t>
      </w:r>
      <w:smartTag w:uri="urn:schemas-microsoft-com:office:smarttags" w:element="metricconverter">
        <w:smartTagPr>
          <w:attr w:name="ProductID" w:val="1,8 м"/>
        </w:smartTagPr>
        <w:r w:rsidRPr="000A4510">
          <w:rPr>
            <w:color w:val="000000"/>
            <w:bdr w:val="none" w:sz="0" w:space="0" w:color="auto" w:frame="1"/>
            <w:lang w:val="uk-UA"/>
          </w:rPr>
          <w:t>1,8 м</w:t>
        </w:r>
      </w:smartTag>
      <w:r w:rsidRPr="000A4510">
        <w:rPr>
          <w:color w:val="000000"/>
          <w:bdr w:val="none" w:sz="0" w:space="0" w:color="auto" w:frame="1"/>
          <w:lang w:val="uk-UA"/>
        </w:rPr>
        <w:t xml:space="preserve">, а відстань між перегородкою та підлогою - не більше </w:t>
      </w:r>
      <w:smartTag w:uri="urn:schemas-microsoft-com:office:smarttags" w:element="metricconverter">
        <w:smartTagPr>
          <w:attr w:name="ProductID" w:val="50 мм"/>
        </w:smartTagPr>
        <w:r w:rsidRPr="000A4510">
          <w:rPr>
            <w:color w:val="000000"/>
            <w:bdr w:val="none" w:sz="0" w:space="0" w:color="auto" w:frame="1"/>
            <w:lang w:val="uk-UA"/>
          </w:rPr>
          <w:t>50 мм</w:t>
        </w:r>
      </w:smartTag>
      <w:r w:rsidRPr="000A4510">
        <w:rPr>
          <w:color w:val="000000"/>
          <w:bdr w:val="none" w:sz="0" w:space="0" w:color="auto" w:frame="1"/>
          <w:lang w:val="uk-UA"/>
        </w:rPr>
        <w:t xml:space="preserve">. Для запобігання розлітанню розпечених часток цей зазор повинен бути обгороджений сіткою з негорючого матеріалу з розміром чарунок не більше 1,0 х </w:t>
      </w:r>
      <w:smartTag w:uri="urn:schemas-microsoft-com:office:smarttags" w:element="metricconverter">
        <w:smartTagPr>
          <w:attr w:name="ProductID" w:val="1,0 мм"/>
        </w:smartTagPr>
        <w:r w:rsidRPr="000A4510">
          <w:rPr>
            <w:color w:val="000000"/>
            <w:bdr w:val="none" w:sz="0" w:space="0" w:color="auto" w:frame="1"/>
            <w:lang w:val="uk-UA"/>
          </w:rPr>
          <w:t>1,0 мм</w:t>
        </w:r>
      </w:smartTag>
      <w:r w:rsidRPr="000A4510">
        <w:rPr>
          <w:color w:val="000000"/>
          <w:bdr w:val="none" w:sz="0" w:space="0" w:color="auto" w:frame="1"/>
          <w:lang w:val="uk-UA"/>
        </w:rPr>
        <w:t>;</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42" w:name="n935"/>
      <w:bookmarkEnd w:id="42"/>
      <w:r w:rsidRPr="000A4510">
        <w:rPr>
          <w:color w:val="000000"/>
          <w:bdr w:val="none" w:sz="0" w:space="0" w:color="auto" w:frame="1"/>
          <w:lang w:val="uk-UA"/>
        </w:rPr>
        <w:t xml:space="preserve">під час проведення вогневих робіт у </w:t>
      </w:r>
      <w:proofErr w:type="spellStart"/>
      <w:r w:rsidRPr="000A4510">
        <w:rPr>
          <w:color w:val="000000"/>
          <w:bdr w:val="none" w:sz="0" w:space="0" w:color="auto" w:frame="1"/>
          <w:lang w:val="uk-UA"/>
        </w:rPr>
        <w:t>вибухопожежонебезпечних</w:t>
      </w:r>
      <w:proofErr w:type="spellEnd"/>
      <w:r w:rsidRPr="000A4510">
        <w:rPr>
          <w:color w:val="000000"/>
          <w:bdr w:val="none" w:sz="0" w:space="0" w:color="auto" w:frame="1"/>
          <w:lang w:val="uk-UA"/>
        </w:rPr>
        <w:t xml:space="preserve"> місцях має бути встановлений контроль за станом повітряного середовища шляхом проведення експрес-аналізів із застосуванням газоаналізаторів;</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43" w:name="n936"/>
      <w:bookmarkEnd w:id="43"/>
      <w:r w:rsidRPr="000A4510">
        <w:rPr>
          <w:color w:val="000000"/>
          <w:bdr w:val="none" w:sz="0" w:space="0" w:color="auto" w:frame="1"/>
          <w:lang w:val="uk-UA"/>
        </w:rPr>
        <w:t>під час перерв у роботі, а також у кінці робочої зміни зварювальна апаратура повинна відключатися від електромережі, шланги від’єднуватися і звільнятися від горючих рідин та газів, а у паяльних лампах тиск повинен бути повністю знижений. Після закінчення робіт уся апаратура й устаткування мають бути прибрані в спеціально відведені приміщення (місця);</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44" w:name="n937"/>
      <w:bookmarkEnd w:id="44"/>
      <w:r w:rsidRPr="000A4510">
        <w:rPr>
          <w:color w:val="000000"/>
          <w:bdr w:val="none" w:sz="0" w:space="0" w:color="auto" w:frame="1"/>
          <w:lang w:val="uk-UA"/>
        </w:rPr>
        <w:t xml:space="preserve">якщо організовуються постійні місця проведення вогневих робіт більше ніж на 10 постах (зварювальні, різальні майстерні), має бути передбачене централізоване </w:t>
      </w:r>
      <w:proofErr w:type="spellStart"/>
      <w:r w:rsidRPr="000A4510">
        <w:rPr>
          <w:color w:val="000000"/>
          <w:bdr w:val="none" w:sz="0" w:space="0" w:color="auto" w:frame="1"/>
          <w:lang w:val="uk-UA"/>
        </w:rPr>
        <w:t>електро-</w:t>
      </w:r>
      <w:proofErr w:type="spellEnd"/>
      <w:r w:rsidRPr="000A4510">
        <w:rPr>
          <w:color w:val="000000"/>
          <w:bdr w:val="none" w:sz="0" w:space="0" w:color="auto" w:frame="1"/>
          <w:lang w:val="uk-UA"/>
        </w:rPr>
        <w:t xml:space="preserve"> та газопостачання;</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45" w:name="n938"/>
      <w:bookmarkEnd w:id="45"/>
      <w:r w:rsidRPr="000A4510">
        <w:rPr>
          <w:color w:val="000000"/>
          <w:bdr w:val="none" w:sz="0" w:space="0" w:color="auto" w:frame="1"/>
          <w:lang w:val="uk-UA"/>
        </w:rPr>
        <w:t>у зварювальній майстерні за наявності не більше 10 зварювальних постів для кожного з них дозволяється мати по одному запасному балону з киснем та горючим газом. Запасні балони повинні бути обгороджені щитами з негорючих матеріалів або зберігатися у спеціальних прибудовах до майстерні;</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46" w:name="n939"/>
      <w:bookmarkEnd w:id="46"/>
      <w:r w:rsidRPr="000A4510">
        <w:rPr>
          <w:color w:val="000000"/>
          <w:bdr w:val="none" w:sz="0" w:space="0" w:color="auto" w:frame="1"/>
          <w:lang w:val="uk-UA"/>
        </w:rPr>
        <w:t xml:space="preserve">вогневі роботи дозволяється проводити на відстані не ближче </w:t>
      </w:r>
      <w:smartTag w:uri="urn:schemas-microsoft-com:office:smarttags" w:element="metricconverter">
        <w:smartTagPr>
          <w:attr w:name="ProductID" w:val="15 м"/>
        </w:smartTagPr>
        <w:r w:rsidRPr="000A4510">
          <w:rPr>
            <w:color w:val="000000"/>
            <w:bdr w:val="none" w:sz="0" w:space="0" w:color="auto" w:frame="1"/>
            <w:lang w:val="uk-UA"/>
          </w:rPr>
          <w:t>15 м</w:t>
        </w:r>
      </w:smartTag>
      <w:r w:rsidRPr="000A4510">
        <w:rPr>
          <w:color w:val="000000"/>
          <w:bdr w:val="none" w:sz="0" w:space="0" w:color="auto" w:frame="1"/>
          <w:lang w:val="uk-UA"/>
        </w:rPr>
        <w:t xml:space="preserve"> від відчинених отворів фарбувальних та сушильних камер. Місце зварювання слід обгороджувати захисним екраном;</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47" w:name="n940"/>
      <w:bookmarkEnd w:id="47"/>
      <w:r w:rsidRPr="000A4510">
        <w:rPr>
          <w:color w:val="000000"/>
          <w:bdr w:val="none" w:sz="0" w:space="0" w:color="auto" w:frame="1"/>
          <w:lang w:val="uk-UA"/>
        </w:rPr>
        <w:t>забороняються:</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48" w:name="n941"/>
      <w:bookmarkEnd w:id="48"/>
      <w:r w:rsidRPr="000A4510">
        <w:rPr>
          <w:color w:val="000000"/>
          <w:bdr w:val="none" w:sz="0" w:space="0" w:color="auto" w:frame="1"/>
          <w:lang w:val="uk-UA"/>
        </w:rPr>
        <w:t>приступати до роботи при несправній апаратурі;</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49" w:name="n942"/>
      <w:bookmarkEnd w:id="49"/>
      <w:r w:rsidRPr="000A4510">
        <w:rPr>
          <w:color w:val="000000"/>
          <w:bdr w:val="none" w:sz="0" w:space="0" w:color="auto" w:frame="1"/>
          <w:lang w:val="uk-UA"/>
        </w:rPr>
        <w:t xml:space="preserve">розміщувати постійні місця для проведення вогневих робіт у </w:t>
      </w:r>
      <w:proofErr w:type="spellStart"/>
      <w:r w:rsidRPr="000A4510">
        <w:rPr>
          <w:color w:val="000000"/>
          <w:bdr w:val="none" w:sz="0" w:space="0" w:color="auto" w:frame="1"/>
          <w:lang w:val="uk-UA"/>
        </w:rPr>
        <w:t>пожежонебезпечних</w:t>
      </w:r>
      <w:proofErr w:type="spellEnd"/>
      <w:r w:rsidRPr="000A4510">
        <w:rPr>
          <w:color w:val="000000"/>
          <w:bdr w:val="none" w:sz="0" w:space="0" w:color="auto" w:frame="1"/>
          <w:lang w:val="uk-UA"/>
        </w:rPr>
        <w:t xml:space="preserve"> та </w:t>
      </w:r>
      <w:proofErr w:type="spellStart"/>
      <w:r w:rsidRPr="000A4510">
        <w:rPr>
          <w:color w:val="000000"/>
          <w:bdr w:val="none" w:sz="0" w:space="0" w:color="auto" w:frame="1"/>
          <w:lang w:val="uk-UA"/>
        </w:rPr>
        <w:t>вибухопожежонебезпечних</w:t>
      </w:r>
      <w:proofErr w:type="spellEnd"/>
      <w:r w:rsidRPr="000A4510">
        <w:rPr>
          <w:color w:val="000000"/>
          <w:bdr w:val="none" w:sz="0" w:space="0" w:color="auto" w:frame="1"/>
          <w:lang w:val="uk-UA"/>
        </w:rPr>
        <w:t xml:space="preserve"> приміщеннях;</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50" w:name="n943"/>
      <w:bookmarkEnd w:id="50"/>
      <w:r w:rsidRPr="000A4510">
        <w:rPr>
          <w:color w:val="000000"/>
          <w:bdr w:val="none" w:sz="0" w:space="0" w:color="auto" w:frame="1"/>
          <w:lang w:val="uk-UA"/>
        </w:rPr>
        <w:t>допускати до зварювальних та інших вогневих робіт осіб, які не мають кваліфікаційних посвідчень та не пройшли у встановленому порядку навчання за програмою пожежно-технічного мінімуму та щорічної перевірки знань з одержанням спеціального посвідчення;</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51" w:name="n944"/>
      <w:bookmarkEnd w:id="51"/>
      <w:r w:rsidRPr="000A4510">
        <w:rPr>
          <w:color w:val="000000"/>
          <w:bdr w:val="none" w:sz="0" w:space="0" w:color="auto" w:frame="1"/>
          <w:lang w:val="uk-UA"/>
        </w:rPr>
        <w:t>проводити зварювання, різання або паяння свіжопофарбованих конструкцій та виробів до повного висихання фарби;</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52" w:name="n945"/>
      <w:bookmarkEnd w:id="52"/>
      <w:r w:rsidRPr="000A4510">
        <w:rPr>
          <w:color w:val="000000"/>
          <w:bdr w:val="none" w:sz="0" w:space="0" w:color="auto" w:frame="1"/>
          <w:lang w:val="uk-UA"/>
        </w:rPr>
        <w:t>виконуючи вогневі роботи, користуватися одягом та рукавицями зі слідами масел та жирів, бензину, гасу й інших ГР;</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53" w:name="n946"/>
      <w:bookmarkEnd w:id="53"/>
      <w:r w:rsidRPr="000A4510">
        <w:rPr>
          <w:color w:val="000000"/>
          <w:bdr w:val="none" w:sz="0" w:space="0" w:color="auto" w:frame="1"/>
          <w:lang w:val="uk-UA"/>
        </w:rPr>
        <w:t>зберігати у зварювальних кабінах одяг, ГР та інші горючі предмети і матеріали;</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54" w:name="n947"/>
      <w:bookmarkEnd w:id="54"/>
      <w:r w:rsidRPr="000A4510">
        <w:rPr>
          <w:color w:val="000000"/>
          <w:bdr w:val="none" w:sz="0" w:space="0" w:color="auto" w:frame="1"/>
          <w:lang w:val="uk-UA"/>
        </w:rPr>
        <w:lastRenderedPageBreak/>
        <w:t>допускати стикання електричних проводів з балонами зі стисненими, зрідженими й розчиненими газами;</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55" w:name="n948"/>
      <w:bookmarkEnd w:id="55"/>
      <w:r w:rsidRPr="000A4510">
        <w:rPr>
          <w:color w:val="000000"/>
          <w:bdr w:val="none" w:sz="0" w:space="0" w:color="auto" w:frame="1"/>
          <w:lang w:val="uk-UA"/>
        </w:rPr>
        <w:t>виконувати вогневі роботи на апаратах і комунікаціях, заповнених горючими й токсичними матеріалами, а також на тих, що перебувають під тиском негорючих рідин, газів, парів та повітря або під електричною напругою;</w:t>
      </w:r>
    </w:p>
    <w:p w:rsidR="00C01CCD" w:rsidRPr="000A4510" w:rsidRDefault="00C01CCD" w:rsidP="00C01CCD">
      <w:pPr>
        <w:pStyle w:val="rvps2"/>
        <w:spacing w:before="0" w:beforeAutospacing="0" w:after="0" w:afterAutospacing="0"/>
        <w:ind w:firstLine="709"/>
        <w:jc w:val="both"/>
        <w:textAlignment w:val="baseline"/>
        <w:rPr>
          <w:bdr w:val="none" w:sz="0" w:space="0" w:color="auto" w:frame="1"/>
          <w:lang w:val="uk-UA"/>
        </w:rPr>
      </w:pPr>
      <w:bookmarkStart w:id="56" w:name="n949"/>
      <w:bookmarkEnd w:id="56"/>
      <w:r w:rsidRPr="000A4510">
        <w:rPr>
          <w:bdr w:val="none" w:sz="0" w:space="0" w:color="auto" w:frame="1"/>
          <w:lang w:val="uk-UA"/>
        </w:rPr>
        <w:t xml:space="preserve">проводити вогневі роботи на елементах будинків, виготовлених із металевих конструкцій з горючими й </w:t>
      </w:r>
      <w:proofErr w:type="spellStart"/>
      <w:r w:rsidRPr="000A4510">
        <w:rPr>
          <w:bdr w:val="none" w:sz="0" w:space="0" w:color="auto" w:frame="1"/>
          <w:lang w:val="uk-UA"/>
        </w:rPr>
        <w:t>важкогорючими</w:t>
      </w:r>
      <w:proofErr w:type="spellEnd"/>
      <w:r w:rsidRPr="000A4510">
        <w:rPr>
          <w:bdr w:val="none" w:sz="0" w:space="0" w:color="auto" w:frame="1"/>
          <w:lang w:val="uk-UA"/>
        </w:rPr>
        <w:t xml:space="preserve"> утеплювачами.</w:t>
      </w:r>
    </w:p>
    <w:p w:rsidR="00C01CCD" w:rsidRPr="000A4510" w:rsidRDefault="00C01CCD" w:rsidP="00C01CCD">
      <w:pPr>
        <w:pStyle w:val="rvps2"/>
        <w:spacing w:before="0" w:beforeAutospacing="0" w:after="0" w:afterAutospacing="0"/>
        <w:jc w:val="center"/>
        <w:textAlignment w:val="baseline"/>
        <w:rPr>
          <w:b/>
          <w:bdr w:val="none" w:sz="0" w:space="0" w:color="auto" w:frame="1"/>
          <w:lang w:val="uk-UA"/>
        </w:rPr>
      </w:pPr>
    </w:p>
    <w:p w:rsidR="00C01CCD" w:rsidRPr="000A4510" w:rsidRDefault="00C01CCD" w:rsidP="00C01CCD">
      <w:pPr>
        <w:spacing w:after="200" w:line="276" w:lineRule="auto"/>
        <w:rPr>
          <w:b/>
          <w:bdr w:val="none" w:sz="0" w:space="0" w:color="auto" w:frame="1"/>
          <w:lang w:val="uk-UA"/>
        </w:rPr>
      </w:pPr>
      <w:r w:rsidRPr="000A4510">
        <w:rPr>
          <w:b/>
          <w:bdr w:val="none" w:sz="0" w:space="0" w:color="auto" w:frame="1"/>
          <w:lang w:val="uk-UA"/>
        </w:rPr>
        <w:br w:type="page"/>
      </w:r>
    </w:p>
    <w:p w:rsidR="006D51D3" w:rsidRPr="000A4510" w:rsidRDefault="006D51D3" w:rsidP="006D51D3">
      <w:pPr>
        <w:ind w:left="5670"/>
      </w:pPr>
      <w:bookmarkStart w:id="57" w:name="n36"/>
      <w:bookmarkEnd w:id="57"/>
      <w:r w:rsidRPr="000A4510">
        <w:rPr>
          <w:rFonts w:eastAsia="Times New Roman"/>
          <w:color w:val="000000"/>
          <w:lang w:val="uk-UA"/>
        </w:rPr>
        <w:lastRenderedPageBreak/>
        <w:t xml:space="preserve">Додаток 7 </w:t>
      </w:r>
    </w:p>
    <w:p w:rsidR="006D51D3" w:rsidRPr="000A4510" w:rsidRDefault="006D51D3" w:rsidP="006D51D3">
      <w:pPr>
        <w:ind w:left="5670"/>
        <w:rPr>
          <w:rFonts w:eastAsia="Times New Roman"/>
          <w:color w:val="000000"/>
          <w:lang w:val="uk-UA"/>
        </w:rPr>
      </w:pPr>
      <w:r w:rsidRPr="000A4510">
        <w:rPr>
          <w:rFonts w:eastAsia="Times New Roman"/>
          <w:color w:val="000000"/>
          <w:lang w:val="uk-UA"/>
        </w:rPr>
        <w:t>до наказу директора школи</w:t>
      </w:r>
    </w:p>
    <w:p w:rsidR="006D51D3" w:rsidRPr="000A4510" w:rsidRDefault="006D51D3" w:rsidP="006D51D3">
      <w:pPr>
        <w:ind w:left="5670"/>
      </w:pPr>
      <w:r w:rsidRPr="000A4510">
        <w:rPr>
          <w:rFonts w:eastAsia="Times New Roman"/>
          <w:color w:val="000000"/>
          <w:lang w:val="uk-UA"/>
        </w:rPr>
        <w:t xml:space="preserve">від 28.08.2019 року № 156 </w:t>
      </w:r>
    </w:p>
    <w:p w:rsidR="00C01CCD" w:rsidRPr="000A4510" w:rsidRDefault="00C01CCD" w:rsidP="00C01CCD">
      <w:pPr>
        <w:pStyle w:val="rvps2"/>
        <w:spacing w:before="0" w:beforeAutospacing="0" w:after="0" w:afterAutospacing="0"/>
        <w:jc w:val="center"/>
        <w:textAlignment w:val="baseline"/>
        <w:rPr>
          <w:b/>
          <w:bdr w:val="none" w:sz="0" w:space="0" w:color="auto" w:frame="1"/>
          <w:lang w:val="uk-UA"/>
        </w:rPr>
      </w:pPr>
    </w:p>
    <w:p w:rsidR="00C01CCD" w:rsidRPr="000A4510" w:rsidRDefault="00C01CCD" w:rsidP="00C01CCD">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Правила проїзду та стоянки транспортних засобів</w:t>
      </w:r>
    </w:p>
    <w:p w:rsidR="00C01CCD" w:rsidRPr="000A4510" w:rsidRDefault="00C01CCD" w:rsidP="00C01CCD">
      <w:pPr>
        <w:pStyle w:val="rvps2"/>
        <w:spacing w:before="0" w:beforeAutospacing="0" w:after="0" w:afterAutospacing="0"/>
        <w:ind w:firstLine="709"/>
        <w:jc w:val="center"/>
        <w:textAlignment w:val="baseline"/>
        <w:rPr>
          <w:b/>
          <w:bdr w:val="none" w:sz="0" w:space="0" w:color="auto" w:frame="1"/>
          <w:lang w:val="uk-UA"/>
        </w:rPr>
      </w:pPr>
    </w:p>
    <w:p w:rsidR="00C01CCD" w:rsidRPr="000A4510" w:rsidRDefault="00C01CCD" w:rsidP="00C01CCD">
      <w:pPr>
        <w:pStyle w:val="rvps2"/>
        <w:spacing w:before="0" w:beforeAutospacing="0" w:after="0" w:afterAutospacing="0"/>
        <w:ind w:firstLine="709"/>
        <w:jc w:val="both"/>
        <w:textAlignment w:val="baseline"/>
        <w:rPr>
          <w:bdr w:val="none" w:sz="0" w:space="0" w:color="auto" w:frame="1"/>
          <w:lang w:val="uk-UA"/>
        </w:rPr>
      </w:pPr>
      <w:r w:rsidRPr="000A4510">
        <w:rPr>
          <w:bdr w:val="none" w:sz="0" w:space="0" w:color="auto" w:frame="1"/>
          <w:lang w:val="uk-UA"/>
        </w:rPr>
        <w:t xml:space="preserve">На території об’єкта площею понад </w:t>
      </w:r>
      <w:smartTag w:uri="urn:schemas-microsoft-com:office:smarttags" w:element="metricconverter">
        <w:smartTagPr>
          <w:attr w:name="ProductID" w:val="3 га"/>
        </w:smartTagPr>
        <w:r w:rsidRPr="000A4510">
          <w:rPr>
            <w:bdr w:val="none" w:sz="0" w:space="0" w:color="auto" w:frame="1"/>
            <w:lang w:val="uk-UA"/>
          </w:rPr>
          <w:t>3 га</w:t>
        </w:r>
      </w:smartTag>
      <w:r w:rsidRPr="000A4510">
        <w:rPr>
          <w:bdr w:val="none" w:sz="0" w:space="0" w:color="auto" w:frame="1"/>
          <w:lang w:val="uk-UA"/>
        </w:rPr>
        <w:t xml:space="preserve"> на в’їздах (виїздах) повинні бути встановлені схеми території, в яких слід вказувати розміщення будівель, водойм, гідрантів, пірсів та градирень, під’їздів пожежних автомобілів до них.</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58" w:name="n104"/>
      <w:bookmarkEnd w:id="58"/>
      <w:r w:rsidRPr="000A4510">
        <w:rPr>
          <w:bdr w:val="none" w:sz="0" w:space="0" w:color="auto" w:frame="1"/>
          <w:lang w:val="uk-UA"/>
        </w:rPr>
        <w:t xml:space="preserve">Забороняється стоянка транспорту у наскрізних проїздах будівель, на відстані менше </w:t>
      </w:r>
      <w:smartTag w:uri="urn:schemas-microsoft-com:office:smarttags" w:element="metricconverter">
        <w:smartTagPr>
          <w:attr w:name="ProductID" w:val="10 м"/>
        </w:smartTagPr>
        <w:r w:rsidRPr="000A4510">
          <w:rPr>
            <w:bdr w:val="none" w:sz="0" w:space="0" w:color="auto" w:frame="1"/>
            <w:lang w:val="uk-UA"/>
          </w:rPr>
          <w:t>10 м</w:t>
        </w:r>
      </w:smartTag>
      <w:r w:rsidRPr="000A4510">
        <w:rPr>
          <w:bdr w:val="none" w:sz="0" w:space="0" w:color="auto" w:frame="1"/>
          <w:lang w:val="uk-UA"/>
        </w:rPr>
        <w:t xml:space="preserve"> від в'їзних воріт на територію об'єктів, менше </w:t>
      </w:r>
      <w:smartTag w:uri="urn:schemas-microsoft-com:office:smarttags" w:element="metricconverter">
        <w:smartTagPr>
          <w:attr w:name="ProductID" w:val="5 м"/>
        </w:smartTagPr>
        <w:r w:rsidRPr="000A4510">
          <w:rPr>
            <w:bdr w:val="none" w:sz="0" w:space="0" w:color="auto" w:frame="1"/>
            <w:lang w:val="uk-UA"/>
          </w:rPr>
          <w:t>5 м</w:t>
        </w:r>
      </w:smartTag>
      <w:r w:rsidRPr="000A4510">
        <w:rPr>
          <w:bdr w:val="none" w:sz="0" w:space="0" w:color="auto" w:frame="1"/>
          <w:lang w:val="uk-UA"/>
        </w:rPr>
        <w:t xml:space="preserve"> від пожежних гідрантів, забірних пристроїв </w:t>
      </w:r>
      <w:proofErr w:type="spellStart"/>
      <w:r w:rsidRPr="000A4510">
        <w:rPr>
          <w:bdr w:val="none" w:sz="0" w:space="0" w:color="auto" w:frame="1"/>
          <w:lang w:val="uk-UA"/>
        </w:rPr>
        <w:t>вододжерел</w:t>
      </w:r>
      <w:proofErr w:type="spellEnd"/>
      <w:r w:rsidRPr="000A4510">
        <w:rPr>
          <w:bdr w:val="none" w:sz="0" w:space="0" w:color="auto" w:frame="1"/>
          <w:lang w:val="uk-UA"/>
        </w:rPr>
        <w:t>, пожежного обладнання та інвентарю, на поворотних майданчиках тупикових проїздів. У зазначе</w:t>
      </w:r>
      <w:r w:rsidRPr="000A4510">
        <w:rPr>
          <w:color w:val="000000"/>
          <w:bdr w:val="none" w:sz="0" w:space="0" w:color="auto" w:frame="1"/>
          <w:lang w:val="uk-UA"/>
        </w:rPr>
        <w:t>них місцях встановлюються (вивішуються) відповідні заборонні знаки.</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59" w:name="n105"/>
      <w:bookmarkEnd w:id="59"/>
      <w:r w:rsidRPr="000A4510">
        <w:rPr>
          <w:color w:val="000000"/>
          <w:bdr w:val="none" w:sz="0" w:space="0" w:color="auto" w:frame="1"/>
          <w:lang w:val="uk-UA"/>
        </w:rPr>
        <w:t>На майданчиках та проходах, які використовуються для евакуації людей, біля входів і виходів з будинків забороняється влаштовувати виступи, перешкоди, які заважають руху людей. Також забороняється зниження їх розрахункової ширини, збільшення ухилів, установлення на них тимчасових споруд.</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r w:rsidRPr="000A4510">
        <w:rPr>
          <w:color w:val="000000"/>
          <w:bdr w:val="none" w:sz="0" w:space="0" w:color="auto" w:frame="1"/>
          <w:lang w:val="uk-UA"/>
        </w:rPr>
        <w:t>При цьому, водіям необхідно дотримуватися вимог Правил дорожнього руху, зокрема:</w:t>
      </w:r>
    </w:p>
    <w:p w:rsidR="00C01CCD" w:rsidRPr="000A4510" w:rsidRDefault="00C01CCD" w:rsidP="00C01CCD">
      <w:pPr>
        <w:ind w:firstLine="709"/>
        <w:jc w:val="both"/>
        <w:rPr>
          <w:lang w:val="uk-UA"/>
        </w:rPr>
      </w:pPr>
      <w:r w:rsidRPr="000A4510">
        <w:rPr>
          <w:lang w:val="uk-UA"/>
        </w:rPr>
        <w:t>Зупинка і стоянка транспортних засобів на дорозі повинні здійснюватись у спеціально відведених місцях чи на узбіччі.</w:t>
      </w:r>
    </w:p>
    <w:p w:rsidR="00C01CCD" w:rsidRPr="000A4510" w:rsidRDefault="00C01CCD" w:rsidP="00C01CCD">
      <w:pPr>
        <w:ind w:firstLine="709"/>
        <w:jc w:val="both"/>
        <w:rPr>
          <w:lang w:val="uk-UA"/>
        </w:rPr>
      </w:pPr>
      <w:r w:rsidRPr="000A4510">
        <w:rPr>
          <w:lang w:val="uk-UA"/>
        </w:rPr>
        <w:t>За відсутності спеціально відведених місць чи узбіччя або коли зупинка чи стоянка там неможливі, вони дозволяються біля правого краю проїзної частини (якомога правіше, щоб не перешкоджати іншим учасникам дорожнього руху).</w:t>
      </w:r>
    </w:p>
    <w:p w:rsidR="00C01CCD" w:rsidRPr="000A4510" w:rsidRDefault="00C01CCD" w:rsidP="00C01CCD">
      <w:pPr>
        <w:ind w:firstLine="709"/>
        <w:jc w:val="both"/>
        <w:rPr>
          <w:lang w:val="uk-UA"/>
        </w:rPr>
      </w:pPr>
      <w:r w:rsidRPr="000A4510">
        <w:rPr>
          <w:lang w:val="uk-UA"/>
        </w:rPr>
        <w:t>Якщо дорога має бульвар або розділювальну смугу, зупинка і стоянка транспортних засобів біля них забороняються.</w:t>
      </w:r>
    </w:p>
    <w:p w:rsidR="00C01CCD" w:rsidRPr="000A4510" w:rsidRDefault="00C01CCD" w:rsidP="00C01CCD">
      <w:pPr>
        <w:ind w:firstLine="709"/>
        <w:jc w:val="both"/>
        <w:rPr>
          <w:lang w:val="uk-UA"/>
        </w:rPr>
      </w:pPr>
      <w:r w:rsidRPr="000A4510">
        <w:rPr>
          <w:lang w:val="uk-UA"/>
        </w:rPr>
        <w:t>Транспортні засоби не дозволяється ставити на проїзній частині в два і більше ряди. Велосипеди, мопеди і мотоцикли без бокового причепа дозволяється ставити на проїзній частині не більше ніж у два ряди.</w:t>
      </w:r>
    </w:p>
    <w:p w:rsidR="00C01CCD" w:rsidRPr="000A4510" w:rsidRDefault="00C01CCD" w:rsidP="00C01CCD">
      <w:pPr>
        <w:ind w:firstLine="709"/>
        <w:jc w:val="both"/>
        <w:rPr>
          <w:lang w:val="uk-UA"/>
        </w:rPr>
      </w:pPr>
      <w:r w:rsidRPr="000A4510">
        <w:rPr>
          <w:lang w:val="uk-UA"/>
        </w:rPr>
        <w:t>Ставити транспортні засоби під кутом до краю проїзної частини дозволяється в місцях, де це не буде перешкоджати руху інших транспортних засобів.</w:t>
      </w:r>
    </w:p>
    <w:p w:rsidR="00C01CCD" w:rsidRPr="000A4510" w:rsidRDefault="00C01CCD" w:rsidP="00C01CCD">
      <w:pPr>
        <w:pStyle w:val="rvps2"/>
        <w:spacing w:before="0" w:beforeAutospacing="0" w:after="0" w:afterAutospacing="0"/>
        <w:textAlignment w:val="baseline"/>
        <w:rPr>
          <w:b/>
          <w:bdr w:val="none" w:sz="0" w:space="0" w:color="auto" w:frame="1"/>
          <w:lang w:val="uk-UA"/>
        </w:rPr>
      </w:pPr>
    </w:p>
    <w:p w:rsidR="00C01CCD" w:rsidRPr="000A4510" w:rsidRDefault="00C01CCD" w:rsidP="00C01CCD">
      <w:pPr>
        <w:spacing w:after="200" w:line="276" w:lineRule="auto"/>
        <w:rPr>
          <w:b/>
          <w:bdr w:val="none" w:sz="0" w:space="0" w:color="auto" w:frame="1"/>
          <w:lang w:val="uk-UA"/>
        </w:rPr>
      </w:pPr>
      <w:r w:rsidRPr="000A4510">
        <w:rPr>
          <w:b/>
          <w:color w:val="FF0000"/>
          <w:bdr w:val="none" w:sz="0" w:space="0" w:color="auto" w:frame="1"/>
          <w:lang w:val="uk-UA"/>
        </w:rPr>
        <w:br w:type="page"/>
      </w:r>
    </w:p>
    <w:p w:rsidR="006D51D3" w:rsidRPr="000A4510" w:rsidRDefault="006D51D3" w:rsidP="006D51D3">
      <w:pPr>
        <w:ind w:left="5670"/>
      </w:pPr>
      <w:bookmarkStart w:id="60" w:name="n37"/>
      <w:bookmarkStart w:id="61" w:name="n38"/>
      <w:bookmarkEnd w:id="60"/>
      <w:bookmarkEnd w:id="61"/>
      <w:r w:rsidRPr="000A4510">
        <w:rPr>
          <w:rFonts w:eastAsia="Times New Roman"/>
          <w:color w:val="000000"/>
          <w:lang w:val="uk-UA"/>
        </w:rPr>
        <w:lastRenderedPageBreak/>
        <w:t xml:space="preserve">Додаток </w:t>
      </w:r>
      <w:r w:rsidR="002C029E" w:rsidRPr="000A4510">
        <w:rPr>
          <w:rFonts w:eastAsia="Times New Roman"/>
          <w:color w:val="000000"/>
          <w:lang w:val="uk-UA"/>
        </w:rPr>
        <w:t>8</w:t>
      </w:r>
      <w:r w:rsidRPr="000A4510">
        <w:rPr>
          <w:rFonts w:eastAsia="Times New Roman"/>
          <w:color w:val="000000"/>
          <w:lang w:val="uk-UA"/>
        </w:rPr>
        <w:t xml:space="preserve"> </w:t>
      </w:r>
    </w:p>
    <w:p w:rsidR="006D51D3" w:rsidRPr="000A4510" w:rsidRDefault="006D51D3" w:rsidP="006D51D3">
      <w:pPr>
        <w:ind w:left="5670"/>
        <w:rPr>
          <w:rFonts w:eastAsia="Times New Roman"/>
          <w:color w:val="000000"/>
          <w:lang w:val="uk-UA"/>
        </w:rPr>
      </w:pPr>
      <w:r w:rsidRPr="000A4510">
        <w:rPr>
          <w:rFonts w:eastAsia="Times New Roman"/>
          <w:color w:val="000000"/>
          <w:lang w:val="uk-UA"/>
        </w:rPr>
        <w:t>до наказу директора школи</w:t>
      </w:r>
    </w:p>
    <w:p w:rsidR="006D51D3" w:rsidRPr="000A4510" w:rsidRDefault="006D51D3" w:rsidP="006D51D3">
      <w:pPr>
        <w:ind w:left="5670"/>
      </w:pPr>
      <w:r w:rsidRPr="000A4510">
        <w:rPr>
          <w:rFonts w:eastAsia="Times New Roman"/>
          <w:color w:val="000000"/>
          <w:lang w:val="uk-UA"/>
        </w:rPr>
        <w:t xml:space="preserve">від 28.08.2019 року № 156 </w:t>
      </w:r>
    </w:p>
    <w:p w:rsidR="00C01CCD" w:rsidRPr="000A4510" w:rsidRDefault="00C01CCD" w:rsidP="00C01CCD">
      <w:pPr>
        <w:pStyle w:val="rvps2"/>
        <w:spacing w:before="0" w:beforeAutospacing="0" w:after="0" w:afterAutospacing="0"/>
        <w:jc w:val="center"/>
        <w:textAlignment w:val="baseline"/>
        <w:rPr>
          <w:b/>
          <w:bdr w:val="none" w:sz="0" w:space="0" w:color="auto" w:frame="1"/>
          <w:lang w:val="uk-UA"/>
        </w:rPr>
      </w:pPr>
    </w:p>
    <w:p w:rsidR="000A4510" w:rsidRDefault="00C01CCD" w:rsidP="00C01CCD">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 xml:space="preserve">Порядок прибирання </w:t>
      </w:r>
    </w:p>
    <w:p w:rsidR="00C01CCD" w:rsidRPr="000A4510" w:rsidRDefault="00C01CCD" w:rsidP="00C01CCD">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горючого пилу й відходів, зберігання промасленого спецодягу та ганчір’я, очищення елементів вентиляційних систем від горючих відкладень</w:t>
      </w:r>
    </w:p>
    <w:p w:rsidR="00C01CCD" w:rsidRPr="000A4510" w:rsidRDefault="00C01CCD" w:rsidP="00C01CCD">
      <w:pPr>
        <w:pStyle w:val="rvps2"/>
        <w:spacing w:before="0" w:beforeAutospacing="0" w:after="0" w:afterAutospacing="0"/>
        <w:jc w:val="both"/>
        <w:textAlignment w:val="baseline"/>
        <w:rPr>
          <w:bdr w:val="none" w:sz="0" w:space="0" w:color="auto" w:frame="1"/>
          <w:lang w:val="uk-UA"/>
        </w:rPr>
      </w:pPr>
    </w:p>
    <w:p w:rsidR="00C01CCD" w:rsidRPr="000A4510" w:rsidRDefault="00C01CCD" w:rsidP="00C01CCD">
      <w:pPr>
        <w:pStyle w:val="rvps2"/>
        <w:spacing w:before="0" w:beforeAutospacing="0" w:after="0" w:afterAutospacing="0"/>
        <w:ind w:firstLine="709"/>
        <w:jc w:val="both"/>
        <w:textAlignment w:val="baseline"/>
        <w:rPr>
          <w:bdr w:val="none" w:sz="0" w:space="0" w:color="auto" w:frame="1"/>
          <w:lang w:val="uk-UA"/>
        </w:rPr>
      </w:pPr>
      <w:r w:rsidRPr="000A4510">
        <w:rPr>
          <w:bdr w:val="none" w:sz="0" w:space="0" w:color="auto" w:frame="1"/>
          <w:lang w:val="uk-UA"/>
        </w:rPr>
        <w:t>Виходячи із умов технологічного процесу підприємства та з урахуванням вимог діючих нормативно правових актів у відповідній галузі виробництва визначено найбільш ймовірні місця появи, накопичення горючого пилу й відходів, зберігання промасленого спецодягу та ганчір’я, оцінено стан вентиляційних систем на предмет накопичення горючих відкладень:</w:t>
      </w:r>
    </w:p>
    <w:p w:rsidR="00C01CCD" w:rsidRPr="000A4510" w:rsidRDefault="00C01CCD" w:rsidP="00C01CCD">
      <w:pPr>
        <w:pStyle w:val="rvps2"/>
        <w:spacing w:before="0" w:beforeAutospacing="0" w:after="0" w:afterAutospacing="0"/>
        <w:ind w:firstLine="709"/>
        <w:jc w:val="both"/>
        <w:textAlignment w:val="baseline"/>
        <w:rPr>
          <w:bdr w:val="none" w:sz="0" w:space="0" w:color="auto" w:frame="1"/>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2843"/>
        <w:gridCol w:w="1939"/>
        <w:gridCol w:w="3306"/>
        <w:gridCol w:w="690"/>
      </w:tblGrid>
      <w:tr w:rsidR="00C01CCD" w:rsidRPr="000A4510" w:rsidTr="006E71BB">
        <w:trPr>
          <w:cantSplit/>
          <w:trHeight w:val="1607"/>
        </w:trPr>
        <w:tc>
          <w:tcPr>
            <w:tcW w:w="667" w:type="dxa"/>
            <w:vAlign w:val="center"/>
          </w:tcPr>
          <w:p w:rsidR="00C01CCD" w:rsidRPr="000A4510" w:rsidRDefault="00C01CCD" w:rsidP="00B31A50">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 з/п</w:t>
            </w:r>
          </w:p>
        </w:tc>
        <w:tc>
          <w:tcPr>
            <w:tcW w:w="2843" w:type="dxa"/>
            <w:vAlign w:val="center"/>
          </w:tcPr>
          <w:p w:rsidR="00C01CCD" w:rsidRPr="000A4510" w:rsidRDefault="00C01CCD" w:rsidP="00B31A50">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Місце</w:t>
            </w:r>
          </w:p>
        </w:tc>
        <w:tc>
          <w:tcPr>
            <w:tcW w:w="1939" w:type="dxa"/>
            <w:vAlign w:val="center"/>
          </w:tcPr>
          <w:p w:rsidR="00C01CCD" w:rsidRPr="000A4510" w:rsidRDefault="00C01CCD" w:rsidP="00B31A50">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Може появитися (накопичитися)</w:t>
            </w:r>
          </w:p>
        </w:tc>
        <w:tc>
          <w:tcPr>
            <w:tcW w:w="3306" w:type="dxa"/>
            <w:vAlign w:val="center"/>
          </w:tcPr>
          <w:p w:rsidR="00C01CCD" w:rsidRPr="000A4510" w:rsidRDefault="00C01CCD" w:rsidP="00B31A50">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Порядок прибирання</w:t>
            </w:r>
          </w:p>
        </w:tc>
        <w:tc>
          <w:tcPr>
            <w:tcW w:w="690" w:type="dxa"/>
            <w:textDirection w:val="btLr"/>
            <w:vAlign w:val="center"/>
          </w:tcPr>
          <w:p w:rsidR="00C01CCD" w:rsidRPr="000A4510" w:rsidRDefault="00C01CCD" w:rsidP="00B31A50">
            <w:pPr>
              <w:pStyle w:val="rvps2"/>
              <w:spacing w:before="0" w:beforeAutospacing="0" w:after="0" w:afterAutospacing="0"/>
              <w:ind w:left="113" w:right="113"/>
              <w:jc w:val="center"/>
              <w:textAlignment w:val="baseline"/>
              <w:rPr>
                <w:b/>
                <w:bdr w:val="none" w:sz="0" w:space="0" w:color="auto" w:frame="1"/>
                <w:lang w:val="uk-UA"/>
              </w:rPr>
            </w:pPr>
            <w:r w:rsidRPr="000A4510">
              <w:rPr>
                <w:b/>
                <w:bdr w:val="none" w:sz="0" w:space="0" w:color="auto" w:frame="1"/>
                <w:lang w:val="uk-UA"/>
              </w:rPr>
              <w:t>Примітка</w:t>
            </w:r>
          </w:p>
        </w:tc>
      </w:tr>
      <w:tr w:rsidR="00C01CCD" w:rsidRPr="000A4510" w:rsidTr="006E71BB">
        <w:tc>
          <w:tcPr>
            <w:tcW w:w="667" w:type="dxa"/>
          </w:tcPr>
          <w:p w:rsidR="00C01CCD" w:rsidRPr="000A4510" w:rsidRDefault="00B31A50" w:rsidP="00B31A50">
            <w:pPr>
              <w:pStyle w:val="rvps2"/>
              <w:spacing w:before="0" w:beforeAutospacing="0" w:after="0" w:afterAutospacing="0"/>
              <w:jc w:val="both"/>
              <w:textAlignment w:val="baseline"/>
              <w:rPr>
                <w:bdr w:val="none" w:sz="0" w:space="0" w:color="auto" w:frame="1"/>
                <w:lang w:val="uk-UA"/>
              </w:rPr>
            </w:pPr>
            <w:r w:rsidRPr="000A4510">
              <w:rPr>
                <w:bdr w:val="none" w:sz="0" w:space="0" w:color="auto" w:frame="1"/>
                <w:lang w:val="uk-UA"/>
              </w:rPr>
              <w:t>1</w:t>
            </w:r>
          </w:p>
        </w:tc>
        <w:tc>
          <w:tcPr>
            <w:tcW w:w="2843" w:type="dxa"/>
          </w:tcPr>
          <w:p w:rsidR="00B31A50" w:rsidRPr="000A4510" w:rsidRDefault="00B31A50" w:rsidP="00B31A50">
            <w:pPr>
              <w:pStyle w:val="rvps2"/>
              <w:spacing w:before="0" w:beforeAutospacing="0" w:after="0" w:afterAutospacing="0"/>
              <w:jc w:val="both"/>
              <w:textAlignment w:val="baseline"/>
              <w:rPr>
                <w:bdr w:val="none" w:sz="0" w:space="0" w:color="auto" w:frame="1"/>
                <w:lang w:val="uk-UA"/>
              </w:rPr>
            </w:pPr>
            <w:r w:rsidRPr="000A4510">
              <w:rPr>
                <w:bdr w:val="none" w:sz="0" w:space="0" w:color="auto" w:frame="1"/>
                <w:lang w:val="uk-UA"/>
              </w:rPr>
              <w:t>Ганнівська загальноосвітня школа І-ІІІ ступенів,</w:t>
            </w:r>
          </w:p>
          <w:p w:rsidR="00C01CCD" w:rsidRPr="000A4510" w:rsidRDefault="00B31A50" w:rsidP="00B31A50">
            <w:pPr>
              <w:pStyle w:val="rvps2"/>
              <w:spacing w:before="0" w:beforeAutospacing="0" w:after="0" w:afterAutospacing="0"/>
              <w:jc w:val="both"/>
              <w:textAlignment w:val="baseline"/>
              <w:rPr>
                <w:bdr w:val="none" w:sz="0" w:space="0" w:color="auto" w:frame="1"/>
                <w:lang w:val="uk-UA"/>
              </w:rPr>
            </w:pPr>
            <w:r w:rsidRPr="000A4510">
              <w:rPr>
                <w:bdr w:val="none" w:sz="0" w:space="0" w:color="auto" w:frame="1"/>
                <w:lang w:val="uk-UA"/>
              </w:rPr>
              <w:t xml:space="preserve"> </w:t>
            </w:r>
            <w:r w:rsidRPr="000A4510">
              <w:rPr>
                <w:rFonts w:eastAsia="Times New Roman"/>
                <w:lang w:val="uk-UA"/>
              </w:rPr>
              <w:t>Володимирівська загальноосвітня школа І-ІІ ступенів, філія Ганнівської загальноосвітньої школи І-ІІІ ступенів, Іскрівська загальноосвітня школа І-ІІІ ступенів, філія Ганнівської загальноосвітньої школи І-ІІІ ступенів</w:t>
            </w:r>
          </w:p>
        </w:tc>
        <w:tc>
          <w:tcPr>
            <w:tcW w:w="1939" w:type="dxa"/>
          </w:tcPr>
          <w:p w:rsidR="00C01CCD" w:rsidRPr="000A4510" w:rsidRDefault="00C01CCD" w:rsidP="00B31A50">
            <w:pPr>
              <w:pStyle w:val="rvps2"/>
              <w:spacing w:before="0" w:beforeAutospacing="0" w:after="0" w:afterAutospacing="0"/>
              <w:jc w:val="both"/>
              <w:textAlignment w:val="baseline"/>
              <w:rPr>
                <w:bdr w:val="none" w:sz="0" w:space="0" w:color="auto" w:frame="1"/>
                <w:lang w:val="uk-UA"/>
              </w:rPr>
            </w:pPr>
            <w:r w:rsidRPr="000A4510">
              <w:rPr>
                <w:bdr w:val="none" w:sz="0" w:space="0" w:color="auto" w:frame="1"/>
                <w:lang w:val="uk-UA"/>
              </w:rPr>
              <w:t>Горючий пил</w:t>
            </w:r>
          </w:p>
        </w:tc>
        <w:tc>
          <w:tcPr>
            <w:tcW w:w="3306" w:type="dxa"/>
          </w:tcPr>
          <w:p w:rsidR="00C01CCD" w:rsidRPr="000A4510" w:rsidRDefault="00C01CCD" w:rsidP="00B31A50">
            <w:pPr>
              <w:pStyle w:val="rvps2"/>
              <w:spacing w:before="0" w:beforeAutospacing="0" w:after="0" w:afterAutospacing="0"/>
              <w:jc w:val="both"/>
              <w:textAlignment w:val="baseline"/>
              <w:rPr>
                <w:bdr w:val="none" w:sz="0" w:space="0" w:color="auto" w:frame="1"/>
                <w:lang w:val="uk-UA"/>
              </w:rPr>
            </w:pPr>
            <w:r w:rsidRPr="000A4510">
              <w:rPr>
                <w:bdr w:val="none" w:sz="0" w:space="0" w:color="auto" w:frame="1"/>
                <w:lang w:val="uk-UA"/>
              </w:rPr>
              <w:t>Періодично, у кінці робочого дня (зміни)</w:t>
            </w:r>
          </w:p>
        </w:tc>
        <w:tc>
          <w:tcPr>
            <w:tcW w:w="690" w:type="dxa"/>
          </w:tcPr>
          <w:p w:rsidR="00C01CCD" w:rsidRPr="000A4510" w:rsidRDefault="00C01CCD" w:rsidP="00B31A50">
            <w:pPr>
              <w:pStyle w:val="rvps2"/>
              <w:spacing w:before="0" w:beforeAutospacing="0" w:after="0" w:afterAutospacing="0"/>
              <w:jc w:val="both"/>
              <w:textAlignment w:val="baseline"/>
              <w:rPr>
                <w:bdr w:val="none" w:sz="0" w:space="0" w:color="auto" w:frame="1"/>
                <w:lang w:val="uk-UA"/>
              </w:rPr>
            </w:pPr>
          </w:p>
        </w:tc>
      </w:tr>
      <w:tr w:rsidR="00C01CCD" w:rsidRPr="000A4510" w:rsidTr="006E71BB">
        <w:tc>
          <w:tcPr>
            <w:tcW w:w="667" w:type="dxa"/>
          </w:tcPr>
          <w:p w:rsidR="00C01CCD" w:rsidRPr="000A4510" w:rsidRDefault="00B31A50" w:rsidP="00B31A50">
            <w:pPr>
              <w:pStyle w:val="rvps2"/>
              <w:spacing w:before="0" w:beforeAutospacing="0" w:after="0" w:afterAutospacing="0"/>
              <w:jc w:val="both"/>
              <w:textAlignment w:val="baseline"/>
              <w:rPr>
                <w:bdr w:val="none" w:sz="0" w:space="0" w:color="auto" w:frame="1"/>
                <w:lang w:val="uk-UA"/>
              </w:rPr>
            </w:pPr>
            <w:r w:rsidRPr="000A4510">
              <w:rPr>
                <w:bdr w:val="none" w:sz="0" w:space="0" w:color="auto" w:frame="1"/>
                <w:lang w:val="uk-UA"/>
              </w:rPr>
              <w:t>2</w:t>
            </w:r>
          </w:p>
        </w:tc>
        <w:tc>
          <w:tcPr>
            <w:tcW w:w="2843" w:type="dxa"/>
          </w:tcPr>
          <w:p w:rsidR="00B31A50" w:rsidRPr="000A4510" w:rsidRDefault="00B31A50" w:rsidP="00B31A50">
            <w:pPr>
              <w:pStyle w:val="rvps2"/>
              <w:spacing w:before="0" w:beforeAutospacing="0" w:after="0" w:afterAutospacing="0"/>
              <w:jc w:val="both"/>
              <w:textAlignment w:val="baseline"/>
              <w:rPr>
                <w:bdr w:val="none" w:sz="0" w:space="0" w:color="auto" w:frame="1"/>
                <w:lang w:val="uk-UA"/>
              </w:rPr>
            </w:pPr>
            <w:r w:rsidRPr="000A4510">
              <w:rPr>
                <w:bdr w:val="none" w:sz="0" w:space="0" w:color="auto" w:frame="1"/>
                <w:lang w:val="uk-UA"/>
              </w:rPr>
              <w:t>Ганнівська загальноосвітня школа І-ІІІ ступенів,</w:t>
            </w:r>
          </w:p>
          <w:p w:rsidR="00C01CCD" w:rsidRPr="000A4510" w:rsidRDefault="00B31A50" w:rsidP="00B31A50">
            <w:pPr>
              <w:pStyle w:val="rvps2"/>
              <w:spacing w:before="0" w:beforeAutospacing="0" w:after="0" w:afterAutospacing="0"/>
              <w:jc w:val="both"/>
              <w:textAlignment w:val="baseline"/>
              <w:rPr>
                <w:bdr w:val="none" w:sz="0" w:space="0" w:color="auto" w:frame="1"/>
                <w:lang w:val="uk-UA"/>
              </w:rPr>
            </w:pPr>
            <w:r w:rsidRPr="000A4510">
              <w:rPr>
                <w:bdr w:val="none" w:sz="0" w:space="0" w:color="auto" w:frame="1"/>
                <w:lang w:val="uk-UA"/>
              </w:rPr>
              <w:t xml:space="preserve"> </w:t>
            </w:r>
            <w:r w:rsidRPr="000A4510">
              <w:rPr>
                <w:rFonts w:eastAsia="Times New Roman"/>
                <w:lang w:val="uk-UA"/>
              </w:rPr>
              <w:t>Володимирівська загальноосвітня школа І-ІІ ступенів, філія Ганнівської загальноосвітньої школи І-ІІІ ступенів, Іскрівська загальноосвітня школа І-ІІІ ступенів, філія Ганнівської загальноосвітньої школи І-ІІІ ступенів</w:t>
            </w:r>
          </w:p>
        </w:tc>
        <w:tc>
          <w:tcPr>
            <w:tcW w:w="1939" w:type="dxa"/>
          </w:tcPr>
          <w:p w:rsidR="00C01CCD" w:rsidRPr="000A4510" w:rsidRDefault="00C01CCD" w:rsidP="00B31A50">
            <w:pPr>
              <w:pStyle w:val="rvps2"/>
              <w:spacing w:before="0" w:beforeAutospacing="0" w:after="0" w:afterAutospacing="0"/>
              <w:jc w:val="both"/>
              <w:textAlignment w:val="baseline"/>
              <w:rPr>
                <w:bdr w:val="none" w:sz="0" w:space="0" w:color="auto" w:frame="1"/>
                <w:lang w:val="uk-UA"/>
              </w:rPr>
            </w:pPr>
            <w:r w:rsidRPr="000A4510">
              <w:rPr>
                <w:bdr w:val="none" w:sz="0" w:space="0" w:color="auto" w:frame="1"/>
                <w:lang w:val="uk-UA"/>
              </w:rPr>
              <w:t>Відходи</w:t>
            </w:r>
          </w:p>
        </w:tc>
        <w:tc>
          <w:tcPr>
            <w:tcW w:w="3306" w:type="dxa"/>
          </w:tcPr>
          <w:p w:rsidR="00C01CCD" w:rsidRPr="000A4510" w:rsidRDefault="00C01CCD" w:rsidP="00B31A50">
            <w:pPr>
              <w:pStyle w:val="rvps2"/>
              <w:spacing w:before="0" w:beforeAutospacing="0" w:after="0" w:afterAutospacing="0"/>
              <w:jc w:val="both"/>
              <w:textAlignment w:val="baseline"/>
              <w:rPr>
                <w:bdr w:val="none" w:sz="0" w:space="0" w:color="auto" w:frame="1"/>
                <w:lang w:val="uk-UA"/>
              </w:rPr>
            </w:pPr>
            <w:r w:rsidRPr="000A4510">
              <w:rPr>
                <w:bdr w:val="none" w:sz="0" w:space="0" w:color="auto" w:frame="1"/>
                <w:lang w:val="uk-UA"/>
              </w:rPr>
              <w:t>При накопиченні у допустимих об’ємах, з наступним вивезенням у спеціально відведені місця (за територію)</w:t>
            </w:r>
          </w:p>
        </w:tc>
        <w:tc>
          <w:tcPr>
            <w:tcW w:w="690" w:type="dxa"/>
          </w:tcPr>
          <w:p w:rsidR="00C01CCD" w:rsidRPr="000A4510" w:rsidRDefault="00C01CCD" w:rsidP="00B31A50">
            <w:pPr>
              <w:pStyle w:val="rvps2"/>
              <w:spacing w:before="0" w:beforeAutospacing="0" w:after="0" w:afterAutospacing="0"/>
              <w:jc w:val="both"/>
              <w:textAlignment w:val="baseline"/>
              <w:rPr>
                <w:bdr w:val="none" w:sz="0" w:space="0" w:color="auto" w:frame="1"/>
                <w:lang w:val="uk-UA"/>
              </w:rPr>
            </w:pPr>
          </w:p>
        </w:tc>
      </w:tr>
      <w:tr w:rsidR="00C01CCD" w:rsidRPr="000A4510" w:rsidTr="006E71BB">
        <w:tc>
          <w:tcPr>
            <w:tcW w:w="667" w:type="dxa"/>
          </w:tcPr>
          <w:p w:rsidR="00C01CCD" w:rsidRPr="000A4510" w:rsidRDefault="00B31A50" w:rsidP="00B31A50">
            <w:pPr>
              <w:pStyle w:val="rvps2"/>
              <w:spacing w:before="0" w:beforeAutospacing="0" w:after="0" w:afterAutospacing="0"/>
              <w:jc w:val="both"/>
              <w:textAlignment w:val="baseline"/>
              <w:rPr>
                <w:bdr w:val="none" w:sz="0" w:space="0" w:color="auto" w:frame="1"/>
                <w:lang w:val="uk-UA"/>
              </w:rPr>
            </w:pPr>
            <w:r w:rsidRPr="000A4510">
              <w:rPr>
                <w:bdr w:val="none" w:sz="0" w:space="0" w:color="auto" w:frame="1"/>
                <w:lang w:val="uk-UA"/>
              </w:rPr>
              <w:t>3</w:t>
            </w:r>
          </w:p>
        </w:tc>
        <w:tc>
          <w:tcPr>
            <w:tcW w:w="2843" w:type="dxa"/>
          </w:tcPr>
          <w:p w:rsidR="00B31A50" w:rsidRPr="000A4510" w:rsidRDefault="00B31A50" w:rsidP="00B31A50">
            <w:pPr>
              <w:pStyle w:val="rvps2"/>
              <w:spacing w:before="0" w:beforeAutospacing="0" w:after="0" w:afterAutospacing="0"/>
              <w:jc w:val="both"/>
              <w:textAlignment w:val="baseline"/>
              <w:rPr>
                <w:bdr w:val="none" w:sz="0" w:space="0" w:color="auto" w:frame="1"/>
                <w:lang w:val="uk-UA"/>
              </w:rPr>
            </w:pPr>
            <w:r w:rsidRPr="000A4510">
              <w:rPr>
                <w:bdr w:val="none" w:sz="0" w:space="0" w:color="auto" w:frame="1"/>
                <w:lang w:val="uk-UA"/>
              </w:rPr>
              <w:t>Ганнівська загальноосвітня школа І-ІІІ ступенів,</w:t>
            </w:r>
          </w:p>
          <w:p w:rsidR="00C01CCD" w:rsidRPr="000A4510" w:rsidRDefault="00B31A50" w:rsidP="00B31A50">
            <w:pPr>
              <w:pStyle w:val="rvps2"/>
              <w:spacing w:before="0" w:beforeAutospacing="0" w:after="0" w:afterAutospacing="0"/>
              <w:jc w:val="both"/>
              <w:textAlignment w:val="baseline"/>
              <w:rPr>
                <w:bdr w:val="none" w:sz="0" w:space="0" w:color="auto" w:frame="1"/>
                <w:lang w:val="uk-UA"/>
              </w:rPr>
            </w:pPr>
            <w:r w:rsidRPr="000A4510">
              <w:rPr>
                <w:bdr w:val="none" w:sz="0" w:space="0" w:color="auto" w:frame="1"/>
                <w:lang w:val="uk-UA"/>
              </w:rPr>
              <w:t xml:space="preserve"> </w:t>
            </w:r>
            <w:r w:rsidRPr="000A4510">
              <w:rPr>
                <w:rFonts w:eastAsia="Times New Roman"/>
                <w:lang w:val="uk-UA"/>
              </w:rPr>
              <w:t xml:space="preserve">Володимирівська </w:t>
            </w:r>
            <w:r w:rsidRPr="000A4510">
              <w:rPr>
                <w:rFonts w:eastAsia="Times New Roman"/>
                <w:lang w:val="uk-UA"/>
              </w:rPr>
              <w:lastRenderedPageBreak/>
              <w:t>загальноосвітня школа І-ІІ ступенів, філія Ганнівської загальноосвітньої школи І-ІІІ ступенів, Іскрівська загальноосвітня школа І-ІІІ ступенів, філія Ганнівської загальноосвітньої школи І-ІІІ ступенів</w:t>
            </w:r>
          </w:p>
        </w:tc>
        <w:tc>
          <w:tcPr>
            <w:tcW w:w="1939" w:type="dxa"/>
          </w:tcPr>
          <w:p w:rsidR="00C01CCD" w:rsidRPr="000A4510" w:rsidRDefault="00C01CCD" w:rsidP="00B31A50">
            <w:pPr>
              <w:pStyle w:val="rvps2"/>
              <w:spacing w:before="0" w:beforeAutospacing="0" w:after="0" w:afterAutospacing="0"/>
              <w:jc w:val="both"/>
              <w:textAlignment w:val="baseline"/>
              <w:rPr>
                <w:bdr w:val="none" w:sz="0" w:space="0" w:color="auto" w:frame="1"/>
                <w:lang w:val="uk-UA"/>
              </w:rPr>
            </w:pPr>
            <w:r w:rsidRPr="000A4510">
              <w:rPr>
                <w:bdr w:val="none" w:sz="0" w:space="0" w:color="auto" w:frame="1"/>
                <w:lang w:val="uk-UA"/>
              </w:rPr>
              <w:lastRenderedPageBreak/>
              <w:t>промаслений спецодяг та ганчір’я</w:t>
            </w:r>
          </w:p>
        </w:tc>
        <w:tc>
          <w:tcPr>
            <w:tcW w:w="3306" w:type="dxa"/>
          </w:tcPr>
          <w:p w:rsidR="00C01CCD" w:rsidRPr="000A4510" w:rsidRDefault="00C01CCD" w:rsidP="00B31A50">
            <w:pPr>
              <w:pStyle w:val="rvps2"/>
              <w:spacing w:before="0" w:beforeAutospacing="0" w:after="0" w:afterAutospacing="0"/>
              <w:jc w:val="both"/>
              <w:textAlignment w:val="baseline"/>
              <w:rPr>
                <w:bdr w:val="none" w:sz="0" w:space="0" w:color="auto" w:frame="1"/>
                <w:lang w:val="uk-UA"/>
              </w:rPr>
            </w:pPr>
            <w:r w:rsidRPr="000A4510">
              <w:rPr>
                <w:bdr w:val="none" w:sz="0" w:space="0" w:color="auto" w:frame="1"/>
                <w:lang w:val="uk-UA"/>
              </w:rPr>
              <w:t>Періодично, у кінці робочого дня (зміни)</w:t>
            </w:r>
          </w:p>
        </w:tc>
        <w:tc>
          <w:tcPr>
            <w:tcW w:w="690" w:type="dxa"/>
          </w:tcPr>
          <w:p w:rsidR="00C01CCD" w:rsidRPr="000A4510" w:rsidRDefault="00C01CCD" w:rsidP="00B31A50">
            <w:pPr>
              <w:pStyle w:val="rvps2"/>
              <w:spacing w:before="0" w:beforeAutospacing="0" w:after="0" w:afterAutospacing="0"/>
              <w:jc w:val="both"/>
              <w:textAlignment w:val="baseline"/>
              <w:rPr>
                <w:bdr w:val="none" w:sz="0" w:space="0" w:color="auto" w:frame="1"/>
                <w:lang w:val="uk-UA"/>
              </w:rPr>
            </w:pPr>
          </w:p>
        </w:tc>
      </w:tr>
      <w:tr w:rsidR="00C01CCD" w:rsidRPr="000A4510" w:rsidTr="006E71BB">
        <w:tc>
          <w:tcPr>
            <w:tcW w:w="667" w:type="dxa"/>
          </w:tcPr>
          <w:p w:rsidR="00C01CCD" w:rsidRPr="000A4510" w:rsidRDefault="00B31A50" w:rsidP="00B31A50">
            <w:pPr>
              <w:pStyle w:val="rvps2"/>
              <w:spacing w:before="0" w:beforeAutospacing="0" w:after="0" w:afterAutospacing="0"/>
              <w:jc w:val="both"/>
              <w:textAlignment w:val="baseline"/>
              <w:rPr>
                <w:bdr w:val="none" w:sz="0" w:space="0" w:color="auto" w:frame="1"/>
                <w:lang w:val="uk-UA"/>
              </w:rPr>
            </w:pPr>
            <w:r w:rsidRPr="000A4510">
              <w:rPr>
                <w:bdr w:val="none" w:sz="0" w:space="0" w:color="auto" w:frame="1"/>
                <w:lang w:val="uk-UA"/>
              </w:rPr>
              <w:lastRenderedPageBreak/>
              <w:t>4</w:t>
            </w:r>
          </w:p>
        </w:tc>
        <w:tc>
          <w:tcPr>
            <w:tcW w:w="2843" w:type="dxa"/>
          </w:tcPr>
          <w:p w:rsidR="00B31A50" w:rsidRPr="000A4510" w:rsidRDefault="00B31A50" w:rsidP="00B31A50">
            <w:pPr>
              <w:pStyle w:val="rvps2"/>
              <w:spacing w:before="0" w:beforeAutospacing="0" w:after="0" w:afterAutospacing="0"/>
              <w:jc w:val="both"/>
              <w:textAlignment w:val="baseline"/>
              <w:rPr>
                <w:bdr w:val="none" w:sz="0" w:space="0" w:color="auto" w:frame="1"/>
                <w:lang w:val="uk-UA"/>
              </w:rPr>
            </w:pPr>
            <w:r w:rsidRPr="000A4510">
              <w:rPr>
                <w:bdr w:val="none" w:sz="0" w:space="0" w:color="auto" w:frame="1"/>
                <w:lang w:val="uk-UA"/>
              </w:rPr>
              <w:t>Ганнівська загальноосвітня школа І-ІІІ ступенів,</w:t>
            </w:r>
          </w:p>
          <w:p w:rsidR="00C01CCD" w:rsidRPr="000A4510" w:rsidRDefault="00B31A50" w:rsidP="00B31A50">
            <w:pPr>
              <w:pStyle w:val="rvps2"/>
              <w:spacing w:before="0" w:beforeAutospacing="0" w:after="0" w:afterAutospacing="0"/>
              <w:jc w:val="both"/>
              <w:textAlignment w:val="baseline"/>
              <w:rPr>
                <w:color w:val="FF0000"/>
                <w:bdr w:val="none" w:sz="0" w:space="0" w:color="auto" w:frame="1"/>
                <w:lang w:val="uk-UA"/>
              </w:rPr>
            </w:pPr>
            <w:r w:rsidRPr="000A4510">
              <w:rPr>
                <w:bdr w:val="none" w:sz="0" w:space="0" w:color="auto" w:frame="1"/>
                <w:lang w:val="uk-UA"/>
              </w:rPr>
              <w:t xml:space="preserve"> </w:t>
            </w:r>
            <w:r w:rsidRPr="000A4510">
              <w:rPr>
                <w:rFonts w:eastAsia="Times New Roman"/>
                <w:lang w:val="uk-UA"/>
              </w:rPr>
              <w:t>Володимирівська загальноосвітня школа І-ІІ ступенів, філія Ганнівської загальноосвітньої школи І-ІІІ ступенів, Іскрівська загальноосвітня школа І-ІІІ ступенів, філія Ганнівської загальноосвітньої школи І-ІІІ ступенів</w:t>
            </w:r>
          </w:p>
        </w:tc>
        <w:tc>
          <w:tcPr>
            <w:tcW w:w="1939" w:type="dxa"/>
          </w:tcPr>
          <w:p w:rsidR="00C01CCD" w:rsidRPr="000A4510" w:rsidRDefault="00C01CCD" w:rsidP="00B31A50">
            <w:pPr>
              <w:pStyle w:val="rvps2"/>
              <w:spacing w:before="0" w:beforeAutospacing="0" w:after="0" w:afterAutospacing="0"/>
              <w:jc w:val="both"/>
              <w:textAlignment w:val="baseline"/>
              <w:rPr>
                <w:color w:val="FF0000"/>
                <w:bdr w:val="none" w:sz="0" w:space="0" w:color="auto" w:frame="1"/>
                <w:lang w:val="uk-UA"/>
              </w:rPr>
            </w:pPr>
            <w:r w:rsidRPr="000A4510">
              <w:rPr>
                <w:bdr w:val="none" w:sz="0" w:space="0" w:color="auto" w:frame="1"/>
                <w:lang w:val="uk-UA"/>
              </w:rPr>
              <w:t>горючі відкладення у вентиляційних системах</w:t>
            </w:r>
          </w:p>
        </w:tc>
        <w:tc>
          <w:tcPr>
            <w:tcW w:w="3306" w:type="dxa"/>
          </w:tcPr>
          <w:p w:rsidR="00C01CCD" w:rsidRPr="000A4510" w:rsidRDefault="00C01CCD" w:rsidP="00B31A50">
            <w:pPr>
              <w:pStyle w:val="rvps2"/>
              <w:spacing w:before="0" w:beforeAutospacing="0" w:after="0" w:afterAutospacing="0"/>
              <w:jc w:val="both"/>
              <w:textAlignment w:val="baseline"/>
              <w:rPr>
                <w:bdr w:val="none" w:sz="0" w:space="0" w:color="auto" w:frame="1"/>
                <w:lang w:val="uk-UA"/>
              </w:rPr>
            </w:pPr>
            <w:r w:rsidRPr="000A4510">
              <w:rPr>
                <w:bdr w:val="none" w:sz="0" w:space="0" w:color="auto" w:frame="1"/>
                <w:lang w:val="uk-UA"/>
              </w:rPr>
              <w:t>Періодично, після повної зупинки вентиляційного обладнання</w:t>
            </w:r>
          </w:p>
        </w:tc>
        <w:tc>
          <w:tcPr>
            <w:tcW w:w="690" w:type="dxa"/>
          </w:tcPr>
          <w:p w:rsidR="00C01CCD" w:rsidRPr="000A4510" w:rsidRDefault="00C01CCD" w:rsidP="00B31A50">
            <w:pPr>
              <w:pStyle w:val="rvps2"/>
              <w:spacing w:before="0" w:beforeAutospacing="0" w:after="0" w:afterAutospacing="0"/>
              <w:jc w:val="both"/>
              <w:textAlignment w:val="baseline"/>
              <w:rPr>
                <w:bdr w:val="none" w:sz="0" w:space="0" w:color="auto" w:frame="1"/>
                <w:lang w:val="uk-UA"/>
              </w:rPr>
            </w:pPr>
          </w:p>
        </w:tc>
      </w:tr>
    </w:tbl>
    <w:p w:rsidR="00C01CCD" w:rsidRPr="000A4510" w:rsidRDefault="00C01CCD" w:rsidP="00C01CCD">
      <w:pPr>
        <w:spacing w:after="200" w:line="276" w:lineRule="auto"/>
        <w:rPr>
          <w:b/>
          <w:color w:val="FF0000"/>
          <w:bdr w:val="none" w:sz="0" w:space="0" w:color="auto" w:frame="1"/>
          <w:lang w:val="uk-UA"/>
        </w:rPr>
      </w:pPr>
      <w:r w:rsidRPr="000A4510">
        <w:rPr>
          <w:b/>
          <w:color w:val="FF0000"/>
          <w:bdr w:val="none" w:sz="0" w:space="0" w:color="auto" w:frame="1"/>
          <w:lang w:val="uk-UA"/>
        </w:rPr>
        <w:br w:type="page"/>
      </w:r>
    </w:p>
    <w:p w:rsidR="006D51D3" w:rsidRPr="000A4510" w:rsidRDefault="006D51D3" w:rsidP="006D51D3">
      <w:pPr>
        <w:ind w:left="5670"/>
      </w:pPr>
      <w:bookmarkStart w:id="62" w:name="n39"/>
      <w:bookmarkEnd w:id="62"/>
      <w:r w:rsidRPr="000A4510">
        <w:rPr>
          <w:rFonts w:eastAsia="Times New Roman"/>
          <w:color w:val="000000"/>
          <w:lang w:val="uk-UA"/>
        </w:rPr>
        <w:lastRenderedPageBreak/>
        <w:t xml:space="preserve">Додаток </w:t>
      </w:r>
      <w:r w:rsidR="002C029E" w:rsidRPr="000A4510">
        <w:rPr>
          <w:rFonts w:eastAsia="Times New Roman"/>
          <w:color w:val="000000"/>
          <w:lang w:val="uk-UA"/>
        </w:rPr>
        <w:t>9</w:t>
      </w:r>
      <w:r w:rsidRPr="000A4510">
        <w:rPr>
          <w:rFonts w:eastAsia="Times New Roman"/>
          <w:color w:val="000000"/>
          <w:lang w:val="uk-UA"/>
        </w:rPr>
        <w:t xml:space="preserve"> </w:t>
      </w:r>
    </w:p>
    <w:p w:rsidR="006D51D3" w:rsidRPr="000A4510" w:rsidRDefault="006D51D3" w:rsidP="006D51D3">
      <w:pPr>
        <w:ind w:left="5670"/>
        <w:rPr>
          <w:rFonts w:eastAsia="Times New Roman"/>
          <w:color w:val="000000"/>
          <w:lang w:val="uk-UA"/>
        </w:rPr>
      </w:pPr>
      <w:r w:rsidRPr="000A4510">
        <w:rPr>
          <w:rFonts w:eastAsia="Times New Roman"/>
          <w:color w:val="000000"/>
          <w:lang w:val="uk-UA"/>
        </w:rPr>
        <w:t>до наказу директора школи</w:t>
      </w:r>
    </w:p>
    <w:p w:rsidR="006D51D3" w:rsidRPr="000A4510" w:rsidRDefault="006D51D3" w:rsidP="006D51D3">
      <w:pPr>
        <w:ind w:left="5670"/>
      </w:pPr>
      <w:r w:rsidRPr="000A4510">
        <w:rPr>
          <w:rFonts w:eastAsia="Times New Roman"/>
          <w:color w:val="000000"/>
          <w:lang w:val="uk-UA"/>
        </w:rPr>
        <w:t xml:space="preserve">від 28.08.2019 року № 156 </w:t>
      </w:r>
    </w:p>
    <w:p w:rsidR="00C01CCD" w:rsidRPr="000A4510" w:rsidRDefault="00C01CCD" w:rsidP="00C01CCD">
      <w:pPr>
        <w:pStyle w:val="rvps2"/>
        <w:spacing w:before="0" w:beforeAutospacing="0" w:after="0" w:afterAutospacing="0"/>
        <w:jc w:val="center"/>
        <w:textAlignment w:val="baseline"/>
        <w:rPr>
          <w:b/>
          <w:bdr w:val="none" w:sz="0" w:space="0" w:color="auto" w:frame="1"/>
          <w:lang w:val="uk-UA"/>
        </w:rPr>
      </w:pPr>
    </w:p>
    <w:p w:rsidR="006E71BB" w:rsidRPr="000A4510" w:rsidRDefault="00C01CCD" w:rsidP="00C01CCD">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 xml:space="preserve">Порядок відключення </w:t>
      </w:r>
    </w:p>
    <w:p w:rsidR="006E71BB" w:rsidRPr="000A4510" w:rsidRDefault="00C01CCD" w:rsidP="00C01CCD">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від мережі електроживлення обладнання та вентиляційних</w:t>
      </w:r>
    </w:p>
    <w:p w:rsidR="00C01CCD" w:rsidRPr="000A4510" w:rsidRDefault="00C01CCD" w:rsidP="00C01CCD">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 xml:space="preserve"> систем у разі пожежі</w:t>
      </w:r>
    </w:p>
    <w:p w:rsidR="00C01CCD" w:rsidRPr="000A4510" w:rsidRDefault="00C01CCD" w:rsidP="00C01CCD">
      <w:pPr>
        <w:pStyle w:val="rvps2"/>
        <w:spacing w:before="0" w:beforeAutospacing="0" w:after="0" w:afterAutospacing="0"/>
        <w:ind w:firstLine="709"/>
        <w:jc w:val="both"/>
        <w:textAlignment w:val="baseline"/>
        <w:rPr>
          <w:bdr w:val="none" w:sz="0" w:space="0" w:color="auto" w:frame="1"/>
          <w:lang w:val="uk-UA"/>
        </w:rPr>
      </w:pPr>
    </w:p>
    <w:p w:rsidR="00C01CCD" w:rsidRPr="000A4510" w:rsidRDefault="00C01CCD" w:rsidP="00C01CCD">
      <w:pPr>
        <w:pStyle w:val="rvps2"/>
        <w:spacing w:before="0" w:beforeAutospacing="0" w:after="0" w:afterAutospacing="0"/>
        <w:ind w:firstLine="709"/>
        <w:jc w:val="both"/>
        <w:textAlignment w:val="baseline"/>
        <w:rPr>
          <w:bdr w:val="none" w:sz="0" w:space="0" w:color="auto" w:frame="1"/>
          <w:lang w:val="uk-UA"/>
        </w:rPr>
      </w:pPr>
      <w:r w:rsidRPr="000A4510">
        <w:rPr>
          <w:bdr w:val="none" w:sz="0" w:space="0" w:color="auto" w:frame="1"/>
          <w:lang w:val="uk-UA"/>
        </w:rPr>
        <w:t xml:space="preserve">Уразі пожежі у приміщеннях на території </w:t>
      </w:r>
      <w:r w:rsidR="009F3C98" w:rsidRPr="000A4510">
        <w:rPr>
          <w:bdr w:val="none" w:sz="0" w:space="0" w:color="auto" w:frame="1"/>
          <w:lang w:val="uk-UA"/>
        </w:rPr>
        <w:t xml:space="preserve">навчального закладу </w:t>
      </w:r>
      <w:r w:rsidRPr="000A4510">
        <w:rPr>
          <w:bdr w:val="none" w:sz="0" w:space="0" w:color="auto" w:frame="1"/>
          <w:lang w:val="uk-UA"/>
        </w:rPr>
        <w:t xml:space="preserve">електроживлення можна відключити у кожному приміщенні чи знеструмити </w:t>
      </w:r>
      <w:r w:rsidR="00B31A50" w:rsidRPr="000A4510">
        <w:rPr>
          <w:bdr w:val="none" w:sz="0" w:space="0" w:color="auto" w:frame="1"/>
          <w:lang w:val="uk-UA"/>
        </w:rPr>
        <w:t>на спільному щитку</w:t>
      </w:r>
      <w:r w:rsidRPr="000A4510">
        <w:rPr>
          <w:bdr w:val="none" w:sz="0" w:space="0" w:color="auto" w:frame="1"/>
          <w:lang w:val="uk-UA"/>
        </w:rPr>
        <w:t>.</w:t>
      </w:r>
    </w:p>
    <w:p w:rsidR="00C01CCD" w:rsidRPr="000A4510" w:rsidRDefault="00C01CCD" w:rsidP="00C01CCD">
      <w:pPr>
        <w:pStyle w:val="rvps2"/>
        <w:spacing w:before="0" w:beforeAutospacing="0" w:after="0" w:afterAutospacing="0"/>
        <w:ind w:firstLine="709"/>
        <w:jc w:val="both"/>
        <w:textAlignment w:val="baseline"/>
        <w:rPr>
          <w:bdr w:val="none" w:sz="0" w:space="0" w:color="auto" w:frame="1"/>
          <w:lang w:val="uk-UA"/>
        </w:rPr>
      </w:pPr>
      <w:r w:rsidRPr="000A4510">
        <w:rPr>
          <w:bdr w:val="none" w:sz="0" w:space="0" w:color="auto" w:frame="1"/>
          <w:lang w:val="uk-UA"/>
        </w:rPr>
        <w:t>При цьому необхідно також врахувати, що на випадок відключення електроенергії обслуговуючий персонал будинків (крім житлових), де у вечірній та нічний час можливе перебування людей, повинен мати електричні ліхтарі. Кількість ліхтарів визначається адміністрацією, виходячи з особливостей об’єкта, наявності чергового персоналу, кількості людей у будинку (але не менше одного ліхтаря на кожного працівника, який чергує на об'єкті у вечірній або нічний час).</w:t>
      </w:r>
    </w:p>
    <w:p w:rsidR="00C01CCD" w:rsidRPr="000A4510" w:rsidRDefault="00C01CCD" w:rsidP="00C01CCD">
      <w:pPr>
        <w:pStyle w:val="rvps2"/>
        <w:spacing w:before="0" w:beforeAutospacing="0" w:after="0" w:afterAutospacing="0"/>
        <w:ind w:firstLine="709"/>
        <w:jc w:val="both"/>
        <w:textAlignment w:val="baseline"/>
        <w:rPr>
          <w:bdr w:val="none" w:sz="0" w:space="0" w:color="auto" w:frame="1"/>
          <w:lang w:val="uk-UA"/>
        </w:rPr>
      </w:pPr>
      <w:r w:rsidRPr="000A4510">
        <w:rPr>
          <w:bdr w:val="none" w:sz="0" w:space="0" w:color="auto" w:frame="1"/>
          <w:lang w:val="uk-UA"/>
        </w:rPr>
        <w:t xml:space="preserve">Для загального відключення силових та освітлювальних мереж складських приміщень з вибухонебезпечними і </w:t>
      </w:r>
      <w:proofErr w:type="spellStart"/>
      <w:r w:rsidRPr="000A4510">
        <w:rPr>
          <w:bdr w:val="none" w:sz="0" w:space="0" w:color="auto" w:frame="1"/>
          <w:lang w:val="uk-UA"/>
        </w:rPr>
        <w:t>пожежонебезпечними</w:t>
      </w:r>
      <w:proofErr w:type="spellEnd"/>
      <w:r w:rsidRPr="000A4510">
        <w:rPr>
          <w:bdr w:val="none" w:sz="0" w:space="0" w:color="auto" w:frame="1"/>
          <w:lang w:val="uk-UA"/>
        </w:rPr>
        <w:t xml:space="preserve"> зонами будь-якого класу, архівів, книгосховищ та інших подібних приміщень необхідно передбачати встановлення апаратів відключення (вимикачів) поза межами (ззовні) вказаних приміщень на негорючих стінах (перегородках) або на окремих опорах. Спільні апарати відключення (вимикачі) слід розташовувати в ящиках з негорючих матеріалів або в нішах, які мають пристосування для пломбування та замикання на замок.</w:t>
      </w:r>
    </w:p>
    <w:p w:rsidR="00C01CCD" w:rsidRPr="000A4510" w:rsidRDefault="00C01CCD" w:rsidP="00C01CCD">
      <w:pPr>
        <w:pStyle w:val="rvps2"/>
        <w:spacing w:before="0" w:beforeAutospacing="0" w:after="0" w:afterAutospacing="0"/>
        <w:ind w:firstLine="709"/>
        <w:jc w:val="both"/>
        <w:textAlignment w:val="baseline"/>
        <w:rPr>
          <w:bdr w:val="none" w:sz="0" w:space="0" w:color="auto" w:frame="1"/>
          <w:lang w:val="uk-UA"/>
        </w:rPr>
      </w:pPr>
      <w:bookmarkStart w:id="63" w:name="n222"/>
      <w:bookmarkEnd w:id="63"/>
      <w:r w:rsidRPr="000A4510">
        <w:rPr>
          <w:bdr w:val="none" w:sz="0" w:space="0" w:color="auto" w:frame="1"/>
          <w:lang w:val="uk-UA"/>
        </w:rPr>
        <w:t xml:space="preserve">Електрощити, групові </w:t>
      </w:r>
      <w:proofErr w:type="spellStart"/>
      <w:r w:rsidRPr="000A4510">
        <w:rPr>
          <w:bdr w:val="none" w:sz="0" w:space="0" w:color="auto" w:frame="1"/>
          <w:lang w:val="uk-UA"/>
        </w:rPr>
        <w:t>електрощитки</w:t>
      </w:r>
      <w:proofErr w:type="spellEnd"/>
      <w:r w:rsidRPr="000A4510">
        <w:rPr>
          <w:bdr w:val="none" w:sz="0" w:space="0" w:color="auto" w:frame="1"/>
          <w:lang w:val="uk-UA"/>
        </w:rPr>
        <w:t xml:space="preserve"> повинні оснащуватися схемою підключення споживачів з пояснювальними написами і вказаним значенням номінального струму апарата захисту (плавкої вставки).</w:t>
      </w:r>
    </w:p>
    <w:p w:rsidR="00C01CCD" w:rsidRPr="000A4510" w:rsidRDefault="00C01CCD" w:rsidP="00C01CCD">
      <w:pPr>
        <w:pStyle w:val="rvps2"/>
        <w:spacing w:before="0" w:beforeAutospacing="0" w:after="0" w:afterAutospacing="0"/>
        <w:ind w:firstLine="709"/>
        <w:jc w:val="both"/>
        <w:textAlignment w:val="baseline"/>
        <w:rPr>
          <w:bdr w:val="none" w:sz="0" w:space="0" w:color="auto" w:frame="1"/>
          <w:lang w:val="uk-UA"/>
        </w:rPr>
      </w:pPr>
      <w:r w:rsidRPr="000A4510">
        <w:rPr>
          <w:bdr w:val="none" w:sz="0" w:space="0" w:color="auto" w:frame="1"/>
          <w:lang w:val="uk-UA"/>
        </w:rPr>
        <w:t>У всіх незалежно від призначення приміщеннях, які після закінчення роботи замикаються і не контролюються черговим персоналом, з усіх електроустановок та електроприладів, а також з мереж їх живлення повинна бути відключена напруга (за винятком чергового освітлення, протипожежних та охоронних установок, а також електроустановок, що за вимогами технології працюють цілодобово).</w:t>
      </w:r>
    </w:p>
    <w:p w:rsidR="00C01CCD" w:rsidRPr="000A4510" w:rsidRDefault="00C01CCD" w:rsidP="00C01CCD">
      <w:pPr>
        <w:pStyle w:val="rvps2"/>
        <w:spacing w:before="0" w:beforeAutospacing="0" w:after="0" w:afterAutospacing="0"/>
        <w:ind w:firstLine="709"/>
        <w:jc w:val="both"/>
        <w:textAlignment w:val="baseline"/>
        <w:rPr>
          <w:bdr w:val="none" w:sz="0" w:space="0" w:color="auto" w:frame="1"/>
          <w:lang w:val="uk-UA"/>
        </w:rPr>
      </w:pPr>
      <w:r w:rsidRPr="000A4510">
        <w:rPr>
          <w:bdr w:val="none" w:sz="0" w:space="0" w:color="auto" w:frame="1"/>
          <w:lang w:val="uk-UA"/>
        </w:rPr>
        <w:t>На об’єкті необхідно здійснювати відключення від мережі електрообладнання після закінчення роботи, за винятком обладнання, що за вимогами технології працює цілодобово;</w:t>
      </w:r>
    </w:p>
    <w:p w:rsidR="00C01CCD" w:rsidRPr="000A4510" w:rsidRDefault="00C01CCD" w:rsidP="00C01CCD">
      <w:pPr>
        <w:pStyle w:val="rvps2"/>
        <w:spacing w:before="0" w:beforeAutospacing="0" w:after="0" w:afterAutospacing="0"/>
        <w:ind w:firstLine="709"/>
        <w:jc w:val="both"/>
        <w:textAlignment w:val="baseline"/>
        <w:rPr>
          <w:bdr w:val="none" w:sz="0" w:space="0" w:color="auto" w:frame="1"/>
          <w:lang w:val="uk-UA"/>
        </w:rPr>
      </w:pPr>
      <w:r w:rsidRPr="000A4510">
        <w:rPr>
          <w:bdr w:val="none" w:sz="0" w:space="0" w:color="auto" w:frame="1"/>
          <w:lang w:val="uk-UA"/>
        </w:rPr>
        <w:t>Не допускається виконувати виробничі операції на обладнанні, установках, верстатах з несправностями, які можуть спричинити займання та пожежу, а також коли відключені контрольно-вимірювальні прилади, за якими визначаються технологічні параметри.</w:t>
      </w:r>
    </w:p>
    <w:p w:rsidR="006D51D3" w:rsidRPr="000A4510" w:rsidRDefault="00C01CCD" w:rsidP="006D51D3">
      <w:pPr>
        <w:ind w:left="5670"/>
      </w:pPr>
      <w:r w:rsidRPr="000A4510">
        <w:rPr>
          <w:color w:val="FF0000"/>
          <w:bdr w:val="none" w:sz="0" w:space="0" w:color="auto" w:frame="1"/>
          <w:lang w:val="uk-UA"/>
        </w:rPr>
        <w:br w:type="page"/>
      </w:r>
      <w:r w:rsidR="006D51D3" w:rsidRPr="000A4510">
        <w:rPr>
          <w:rFonts w:eastAsia="Times New Roman"/>
          <w:color w:val="000000"/>
          <w:lang w:val="uk-UA"/>
        </w:rPr>
        <w:lastRenderedPageBreak/>
        <w:t>Додаток 1</w:t>
      </w:r>
      <w:r w:rsidR="002C029E" w:rsidRPr="000A4510">
        <w:rPr>
          <w:rFonts w:eastAsia="Times New Roman"/>
          <w:color w:val="000000"/>
          <w:lang w:val="uk-UA"/>
        </w:rPr>
        <w:t>0</w:t>
      </w:r>
      <w:r w:rsidR="006D51D3" w:rsidRPr="000A4510">
        <w:rPr>
          <w:rFonts w:eastAsia="Times New Roman"/>
          <w:color w:val="000000"/>
          <w:lang w:val="uk-UA"/>
        </w:rPr>
        <w:t xml:space="preserve"> </w:t>
      </w:r>
    </w:p>
    <w:p w:rsidR="006D51D3" w:rsidRPr="000A4510" w:rsidRDefault="006D51D3" w:rsidP="006D51D3">
      <w:pPr>
        <w:ind w:left="5670"/>
        <w:rPr>
          <w:rFonts w:eastAsia="Times New Roman"/>
          <w:color w:val="000000"/>
          <w:lang w:val="uk-UA"/>
        </w:rPr>
      </w:pPr>
      <w:r w:rsidRPr="000A4510">
        <w:rPr>
          <w:rFonts w:eastAsia="Times New Roman"/>
          <w:color w:val="000000"/>
          <w:lang w:val="uk-UA"/>
        </w:rPr>
        <w:t>до наказу директора школи</w:t>
      </w:r>
    </w:p>
    <w:p w:rsidR="006D51D3" w:rsidRPr="000A4510" w:rsidRDefault="006D51D3" w:rsidP="006D51D3">
      <w:pPr>
        <w:ind w:left="5670"/>
      </w:pPr>
      <w:r w:rsidRPr="000A4510">
        <w:rPr>
          <w:rFonts w:eastAsia="Times New Roman"/>
          <w:color w:val="000000"/>
          <w:lang w:val="uk-UA"/>
        </w:rPr>
        <w:t xml:space="preserve">від 28.08.2019 року № 156 </w:t>
      </w:r>
    </w:p>
    <w:p w:rsidR="00C01CCD" w:rsidRPr="000A4510" w:rsidRDefault="00C01CCD" w:rsidP="00C01CCD">
      <w:pPr>
        <w:spacing w:after="200" w:line="276" w:lineRule="auto"/>
        <w:jc w:val="right"/>
        <w:rPr>
          <w:b/>
          <w:bCs/>
          <w:bdr w:val="none" w:sz="0" w:space="0" w:color="auto" w:frame="1"/>
          <w:lang w:val="uk-UA"/>
        </w:rPr>
      </w:pPr>
    </w:p>
    <w:p w:rsidR="00C01CCD" w:rsidRPr="000A4510" w:rsidRDefault="00C01CCD" w:rsidP="00C01CCD">
      <w:pPr>
        <w:pStyle w:val="rvps2"/>
        <w:spacing w:before="0" w:beforeAutospacing="0" w:after="0" w:afterAutospacing="0"/>
        <w:jc w:val="center"/>
        <w:textAlignment w:val="baseline"/>
        <w:rPr>
          <w:b/>
          <w:bdr w:val="none" w:sz="0" w:space="0" w:color="auto" w:frame="1"/>
          <w:lang w:val="uk-UA"/>
        </w:rPr>
      </w:pPr>
      <w:bookmarkStart w:id="64" w:name="n40"/>
      <w:bookmarkEnd w:id="64"/>
    </w:p>
    <w:p w:rsidR="000A4510" w:rsidRDefault="00C01CCD" w:rsidP="006E71BB">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Порядок огляду</w:t>
      </w:r>
    </w:p>
    <w:p w:rsidR="00C01CCD" w:rsidRPr="000A4510" w:rsidRDefault="00C01CCD" w:rsidP="006E71BB">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 xml:space="preserve"> й зачинення пр</w:t>
      </w:r>
      <w:r w:rsidR="006E71BB" w:rsidRPr="000A4510">
        <w:rPr>
          <w:b/>
          <w:bdr w:val="none" w:sz="0" w:space="0" w:color="auto" w:frame="1"/>
          <w:lang w:val="uk-UA"/>
        </w:rPr>
        <w:t>иміщень після закінчення роботи</w:t>
      </w:r>
    </w:p>
    <w:p w:rsidR="00C01CCD" w:rsidRPr="000A4510" w:rsidRDefault="00C01CCD" w:rsidP="00C01CCD">
      <w:pPr>
        <w:pStyle w:val="rvps2"/>
        <w:spacing w:before="0" w:beforeAutospacing="0" w:after="0" w:afterAutospacing="0"/>
        <w:jc w:val="both"/>
        <w:textAlignment w:val="baseline"/>
        <w:rPr>
          <w:bdr w:val="none" w:sz="0" w:space="0" w:color="auto" w:frame="1"/>
          <w:lang w:val="uk-UA"/>
        </w:rPr>
      </w:pPr>
    </w:p>
    <w:p w:rsidR="00C01CCD" w:rsidRPr="000A4510" w:rsidRDefault="00C01CCD" w:rsidP="00C01CCD">
      <w:pPr>
        <w:pStyle w:val="rvps2"/>
        <w:spacing w:before="0" w:beforeAutospacing="0" w:after="0" w:afterAutospacing="0"/>
        <w:ind w:firstLine="709"/>
        <w:jc w:val="both"/>
        <w:textAlignment w:val="baseline"/>
        <w:rPr>
          <w:bdr w:val="none" w:sz="0" w:space="0" w:color="auto" w:frame="1"/>
          <w:lang w:val="uk-UA"/>
        </w:rPr>
      </w:pPr>
      <w:r w:rsidRPr="000A4510">
        <w:rPr>
          <w:bdr w:val="none" w:sz="0" w:space="0" w:color="auto" w:frame="1"/>
          <w:lang w:val="uk-UA"/>
        </w:rPr>
        <w:t xml:space="preserve">Всі працівники ознайомлені із умовами </w:t>
      </w:r>
      <w:r w:rsidR="00B31A50" w:rsidRPr="000A4510">
        <w:rPr>
          <w:bdr w:val="none" w:sz="0" w:space="0" w:color="auto" w:frame="1"/>
          <w:lang w:val="uk-UA"/>
        </w:rPr>
        <w:t>освітнього</w:t>
      </w:r>
      <w:r w:rsidRPr="000A4510">
        <w:rPr>
          <w:bdr w:val="none" w:sz="0" w:space="0" w:color="auto" w:frame="1"/>
          <w:lang w:val="uk-UA"/>
        </w:rPr>
        <w:t xml:space="preserve"> процесу </w:t>
      </w:r>
      <w:r w:rsidR="009F3C98" w:rsidRPr="000A4510">
        <w:rPr>
          <w:bdr w:val="none" w:sz="0" w:space="0" w:color="auto" w:frame="1"/>
          <w:lang w:val="uk-UA"/>
        </w:rPr>
        <w:t>навчального закладу</w:t>
      </w:r>
      <w:r w:rsidRPr="000A4510">
        <w:rPr>
          <w:bdr w:val="none" w:sz="0" w:space="0" w:color="auto" w:frame="1"/>
          <w:lang w:val="uk-UA"/>
        </w:rPr>
        <w:t>, враховують вимоги діючих нормативно правових актів у відповідній галузі, контролюють найбільш ймовірні місця появи, накопичення горючого пилу й відходів, зберігання промасленого спецодягу та ганчір’я, стан вентиляційних систем на предмет накопичення горючих відкладень.</w:t>
      </w:r>
    </w:p>
    <w:p w:rsidR="00C01CCD" w:rsidRPr="000A4510" w:rsidRDefault="00C01CCD" w:rsidP="00C01CCD">
      <w:pPr>
        <w:pStyle w:val="rvps2"/>
        <w:spacing w:before="0" w:beforeAutospacing="0" w:after="0" w:afterAutospacing="0"/>
        <w:ind w:firstLine="709"/>
        <w:jc w:val="both"/>
        <w:textAlignment w:val="baseline"/>
        <w:rPr>
          <w:bdr w:val="none" w:sz="0" w:space="0" w:color="auto" w:frame="1"/>
          <w:lang w:val="uk-UA"/>
        </w:rPr>
      </w:pPr>
      <w:r w:rsidRPr="000A4510">
        <w:rPr>
          <w:bdr w:val="none" w:sz="0" w:space="0" w:color="auto" w:frame="1"/>
          <w:lang w:val="uk-UA"/>
        </w:rPr>
        <w:t xml:space="preserve">По завершенню </w:t>
      </w:r>
      <w:r w:rsidR="00B31A50" w:rsidRPr="000A4510">
        <w:rPr>
          <w:bdr w:val="none" w:sz="0" w:space="0" w:color="auto" w:frame="1"/>
          <w:lang w:val="uk-UA"/>
        </w:rPr>
        <w:t>роботи</w:t>
      </w:r>
      <w:r w:rsidRPr="000A4510">
        <w:rPr>
          <w:bdr w:val="none" w:sz="0" w:space="0" w:color="auto" w:frame="1"/>
          <w:lang w:val="uk-UA"/>
        </w:rPr>
        <w:t xml:space="preserve"> </w:t>
      </w:r>
      <w:r w:rsidR="00B31A50" w:rsidRPr="000A4510">
        <w:rPr>
          <w:bdr w:val="none" w:sz="0" w:space="0" w:color="auto" w:frame="1"/>
          <w:lang w:val="uk-UA"/>
        </w:rPr>
        <w:t>завідувачі господарством</w:t>
      </w:r>
      <w:r w:rsidRPr="000A4510">
        <w:rPr>
          <w:bdr w:val="none" w:sz="0" w:space="0" w:color="auto" w:frame="1"/>
          <w:lang w:val="uk-UA"/>
        </w:rPr>
        <w:t xml:space="preserve"> на робочих місцях роблять обхід закріпленої території, контролюють стан електрообладнання, устаткування, утримання евакуаційних виходів.</w:t>
      </w:r>
    </w:p>
    <w:p w:rsidR="00C01CCD" w:rsidRPr="000A4510" w:rsidRDefault="00C01CCD" w:rsidP="00C01CCD">
      <w:pPr>
        <w:pStyle w:val="rvps2"/>
        <w:spacing w:before="0" w:beforeAutospacing="0" w:after="0" w:afterAutospacing="0"/>
        <w:ind w:firstLine="709"/>
        <w:jc w:val="both"/>
        <w:textAlignment w:val="baseline"/>
        <w:rPr>
          <w:bdr w:val="none" w:sz="0" w:space="0" w:color="auto" w:frame="1"/>
          <w:lang w:val="uk-UA"/>
        </w:rPr>
      </w:pPr>
      <w:r w:rsidRPr="000A4510">
        <w:rPr>
          <w:bdr w:val="none" w:sz="0" w:space="0" w:color="auto" w:frame="1"/>
          <w:lang w:val="uk-UA"/>
        </w:rPr>
        <w:t>Результати фіксуються у журналі огляду приміщень.</w:t>
      </w:r>
    </w:p>
    <w:p w:rsidR="00C01CCD" w:rsidRPr="000A4510" w:rsidRDefault="00B31A50" w:rsidP="00C01CCD">
      <w:pPr>
        <w:pStyle w:val="rvps2"/>
        <w:spacing w:before="0" w:beforeAutospacing="0" w:after="0" w:afterAutospacing="0"/>
        <w:ind w:firstLine="709"/>
        <w:jc w:val="both"/>
        <w:textAlignment w:val="baseline"/>
        <w:rPr>
          <w:bdr w:val="none" w:sz="0" w:space="0" w:color="auto" w:frame="1"/>
          <w:lang w:val="uk-UA"/>
        </w:rPr>
      </w:pPr>
      <w:r w:rsidRPr="000A4510">
        <w:rPr>
          <w:bdr w:val="none" w:sz="0" w:space="0" w:color="auto" w:frame="1"/>
          <w:lang w:val="uk-UA"/>
        </w:rPr>
        <w:t>Зачиняю</w:t>
      </w:r>
      <w:r w:rsidR="00C01CCD" w:rsidRPr="000A4510">
        <w:rPr>
          <w:bdr w:val="none" w:sz="0" w:space="0" w:color="auto" w:frame="1"/>
          <w:lang w:val="uk-UA"/>
        </w:rPr>
        <w:t>ться на замки приміщення, будівлі:</w:t>
      </w:r>
    </w:p>
    <w:p w:rsidR="00C01CCD" w:rsidRPr="000A4510" w:rsidRDefault="00C01CCD" w:rsidP="00C01CCD">
      <w:pPr>
        <w:pStyle w:val="rvps2"/>
        <w:spacing w:before="0" w:beforeAutospacing="0" w:after="0" w:afterAutospacing="0"/>
        <w:ind w:firstLine="709"/>
        <w:jc w:val="both"/>
        <w:textAlignment w:val="baseline"/>
        <w:rPr>
          <w:bdr w:val="none" w:sz="0" w:space="0" w:color="auto" w:frame="1"/>
          <w:lang w:val="uk-UA"/>
        </w:rPr>
      </w:pPr>
      <w:r w:rsidRPr="000A4510">
        <w:rPr>
          <w:bdr w:val="none" w:sz="0" w:space="0" w:color="auto" w:frame="1"/>
          <w:lang w:val="uk-UA"/>
        </w:rPr>
        <w:tab/>
      </w:r>
    </w:p>
    <w:p w:rsidR="00C01CCD" w:rsidRPr="000A4510" w:rsidRDefault="00C01CCD" w:rsidP="00C01CCD">
      <w:pPr>
        <w:pStyle w:val="rvps2"/>
        <w:spacing w:before="0" w:beforeAutospacing="0" w:after="0" w:afterAutospacing="0"/>
        <w:ind w:firstLine="709"/>
        <w:jc w:val="both"/>
        <w:textAlignment w:val="baseline"/>
        <w:rPr>
          <w:bdr w:val="none" w:sz="0" w:space="0" w:color="auto" w:frame="1"/>
          <w:lang w:val="uk-UA"/>
        </w:rPr>
      </w:pPr>
      <w:r w:rsidRPr="000A4510">
        <w:rPr>
          <w:bdr w:val="none" w:sz="0" w:space="0" w:color="auto" w:frame="1"/>
          <w:lang w:val="uk-UA"/>
        </w:rPr>
        <w:t xml:space="preserve">Ключі зберігаються у </w:t>
      </w:r>
      <w:r w:rsidR="00B31A50" w:rsidRPr="000A4510">
        <w:rPr>
          <w:bdr w:val="none" w:sz="0" w:space="0" w:color="auto" w:frame="1"/>
          <w:lang w:val="uk-UA"/>
        </w:rPr>
        <w:t>сторожа</w:t>
      </w:r>
      <w:r w:rsidRPr="000A4510">
        <w:rPr>
          <w:bdr w:val="none" w:sz="0" w:space="0" w:color="auto" w:frame="1"/>
          <w:lang w:val="uk-UA"/>
        </w:rPr>
        <w:t>.</w:t>
      </w:r>
    </w:p>
    <w:p w:rsidR="00C01CCD" w:rsidRPr="000A4510" w:rsidRDefault="00C01CCD" w:rsidP="00C01CCD">
      <w:pPr>
        <w:pStyle w:val="rvps2"/>
        <w:spacing w:before="0" w:beforeAutospacing="0" w:after="0" w:afterAutospacing="0"/>
        <w:jc w:val="both"/>
        <w:textAlignment w:val="baseline"/>
        <w:rPr>
          <w:bCs/>
          <w:bdr w:val="none" w:sz="0" w:space="0" w:color="auto" w:frame="1"/>
          <w:lang w:val="uk-UA"/>
        </w:rPr>
      </w:pPr>
    </w:p>
    <w:p w:rsidR="00C01CCD" w:rsidRPr="000A4510" w:rsidRDefault="00C01CCD" w:rsidP="00C01CCD">
      <w:pPr>
        <w:spacing w:after="200" w:line="276" w:lineRule="auto"/>
        <w:rPr>
          <w:b/>
          <w:bdr w:val="none" w:sz="0" w:space="0" w:color="auto" w:frame="1"/>
          <w:lang w:val="uk-UA"/>
        </w:rPr>
      </w:pPr>
      <w:r w:rsidRPr="000A4510">
        <w:rPr>
          <w:b/>
          <w:color w:val="FF0000"/>
          <w:bdr w:val="none" w:sz="0" w:space="0" w:color="auto" w:frame="1"/>
          <w:lang w:val="uk-UA"/>
        </w:rPr>
        <w:br w:type="page"/>
      </w:r>
    </w:p>
    <w:p w:rsidR="006D51D3" w:rsidRPr="000A4510" w:rsidRDefault="006D51D3" w:rsidP="006D51D3">
      <w:pPr>
        <w:ind w:left="5670"/>
      </w:pPr>
      <w:bookmarkStart w:id="65" w:name="n41"/>
      <w:bookmarkEnd w:id="65"/>
      <w:r w:rsidRPr="000A4510">
        <w:rPr>
          <w:rFonts w:eastAsia="Times New Roman"/>
          <w:color w:val="000000"/>
          <w:lang w:val="uk-UA"/>
        </w:rPr>
        <w:lastRenderedPageBreak/>
        <w:t>Додаток 1</w:t>
      </w:r>
      <w:r w:rsidR="002C029E" w:rsidRPr="000A4510">
        <w:rPr>
          <w:rFonts w:eastAsia="Times New Roman"/>
          <w:color w:val="000000"/>
          <w:lang w:val="uk-UA"/>
        </w:rPr>
        <w:t>1</w:t>
      </w:r>
      <w:r w:rsidRPr="000A4510">
        <w:rPr>
          <w:rFonts w:eastAsia="Times New Roman"/>
          <w:color w:val="000000"/>
          <w:lang w:val="uk-UA"/>
        </w:rPr>
        <w:t xml:space="preserve"> </w:t>
      </w:r>
    </w:p>
    <w:p w:rsidR="006D51D3" w:rsidRPr="000A4510" w:rsidRDefault="006D51D3" w:rsidP="006D51D3">
      <w:pPr>
        <w:ind w:left="5670"/>
        <w:rPr>
          <w:rFonts w:eastAsia="Times New Roman"/>
          <w:color w:val="000000"/>
          <w:lang w:val="uk-UA"/>
        </w:rPr>
      </w:pPr>
      <w:r w:rsidRPr="000A4510">
        <w:rPr>
          <w:rFonts w:eastAsia="Times New Roman"/>
          <w:color w:val="000000"/>
          <w:lang w:val="uk-UA"/>
        </w:rPr>
        <w:t>до наказу директора школи</w:t>
      </w:r>
    </w:p>
    <w:p w:rsidR="006D51D3" w:rsidRPr="000A4510" w:rsidRDefault="006D51D3" w:rsidP="006D51D3">
      <w:pPr>
        <w:ind w:left="5670"/>
      </w:pPr>
      <w:r w:rsidRPr="000A4510">
        <w:rPr>
          <w:rFonts w:eastAsia="Times New Roman"/>
          <w:color w:val="000000"/>
          <w:lang w:val="uk-UA"/>
        </w:rPr>
        <w:t xml:space="preserve">від 28.08.2019 року № 156 </w:t>
      </w:r>
    </w:p>
    <w:p w:rsidR="00C01CCD" w:rsidRPr="000A4510" w:rsidRDefault="00C01CCD" w:rsidP="00C01CCD">
      <w:pPr>
        <w:pStyle w:val="rvps2"/>
        <w:spacing w:before="0" w:beforeAutospacing="0" w:after="0" w:afterAutospacing="0"/>
        <w:jc w:val="center"/>
        <w:textAlignment w:val="baseline"/>
        <w:rPr>
          <w:b/>
          <w:bdr w:val="none" w:sz="0" w:space="0" w:color="auto" w:frame="1"/>
          <w:lang w:val="uk-UA"/>
        </w:rPr>
      </w:pPr>
    </w:p>
    <w:p w:rsidR="000A4510" w:rsidRDefault="00C01CCD" w:rsidP="00C01CCD">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Порядок проходження</w:t>
      </w:r>
    </w:p>
    <w:p w:rsidR="00C01CCD" w:rsidRPr="000A4510" w:rsidRDefault="00C01CCD" w:rsidP="00C01CCD">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 xml:space="preserve"> посадовими особами навчання й перевірки знань з питань пожежної безпеки, а також проведення з працівниками протипожежних інструктажів та занять з пожежно-технічного мінімуму з призначенням відповідальних за їх проведення</w:t>
      </w:r>
    </w:p>
    <w:p w:rsidR="00C01CCD" w:rsidRPr="000A4510" w:rsidRDefault="00C01CCD" w:rsidP="00C01CCD">
      <w:pPr>
        <w:pStyle w:val="rvps2"/>
        <w:spacing w:before="0" w:beforeAutospacing="0" w:after="0" w:afterAutospacing="0"/>
        <w:jc w:val="both"/>
        <w:textAlignment w:val="baseline"/>
        <w:rPr>
          <w:bCs/>
          <w:bdr w:val="none" w:sz="0" w:space="0" w:color="auto" w:frame="1"/>
          <w:lang w:val="uk-UA"/>
        </w:rPr>
      </w:pPr>
    </w:p>
    <w:p w:rsidR="00B31A50" w:rsidRPr="000A4510" w:rsidRDefault="00B31A50" w:rsidP="006E71BB">
      <w:pPr>
        <w:pStyle w:val="11"/>
        <w:ind w:firstLine="709"/>
        <w:jc w:val="both"/>
        <w:rPr>
          <w:rFonts w:ascii="Times New Roman" w:hAnsi="Times New Roman"/>
          <w:b/>
          <w:sz w:val="24"/>
          <w:szCs w:val="24"/>
          <w:lang w:val="uk-UA"/>
        </w:rPr>
      </w:pPr>
      <w:r w:rsidRPr="000A4510">
        <w:rPr>
          <w:rFonts w:ascii="Times New Roman" w:hAnsi="Times New Roman"/>
          <w:bCs/>
          <w:sz w:val="24"/>
          <w:szCs w:val="24"/>
          <w:bdr w:val="none" w:sz="0" w:space="0" w:color="auto" w:frame="1"/>
          <w:lang w:val="uk-UA"/>
        </w:rPr>
        <w:t>У</w:t>
      </w:r>
      <w:r w:rsidR="00C01CCD" w:rsidRPr="000A4510">
        <w:rPr>
          <w:rFonts w:ascii="Times New Roman" w:hAnsi="Times New Roman"/>
          <w:bCs/>
          <w:sz w:val="24"/>
          <w:szCs w:val="24"/>
          <w:bdr w:val="none" w:sz="0" w:space="0" w:color="auto" w:frame="1"/>
          <w:lang w:val="uk-UA"/>
        </w:rPr>
        <w:t xml:space="preserve"> </w:t>
      </w:r>
      <w:r w:rsidRPr="000A4510">
        <w:rPr>
          <w:rFonts w:ascii="Times New Roman" w:hAnsi="Times New Roman"/>
          <w:sz w:val="24"/>
          <w:szCs w:val="24"/>
          <w:bdr w:val="none" w:sz="0" w:space="0" w:color="auto" w:frame="1"/>
          <w:lang w:val="uk-UA"/>
        </w:rPr>
        <w:t xml:space="preserve">Ганнівській загальноосвітній школі І-ІІІ ступенів, </w:t>
      </w:r>
      <w:r w:rsidRPr="000A4510">
        <w:rPr>
          <w:rFonts w:ascii="Times New Roman" w:hAnsi="Times New Roman"/>
          <w:sz w:val="24"/>
          <w:szCs w:val="24"/>
          <w:lang w:val="uk-UA"/>
        </w:rPr>
        <w:t>Володимирівській загальноосвітній школі І-ІІ ступенів, філії Ганнівської загальноосвітньої школи І-ІІІ ступенів, Іскрівській загальноосвітній школі І-ІІІ ступенів, філії Ганнівської загальноосвітньої школи І-ІІІ ступенів</w:t>
      </w:r>
    </w:p>
    <w:p w:rsidR="00C01CCD" w:rsidRPr="000A4510" w:rsidRDefault="00C01CCD" w:rsidP="006E71BB">
      <w:pPr>
        <w:pStyle w:val="rvps2"/>
        <w:spacing w:before="0" w:beforeAutospacing="0" w:after="0" w:afterAutospacing="0"/>
        <w:ind w:firstLine="709"/>
        <w:jc w:val="both"/>
        <w:textAlignment w:val="baseline"/>
        <w:rPr>
          <w:lang w:val="uk-UA"/>
        </w:rPr>
      </w:pPr>
      <w:r w:rsidRPr="000A4510">
        <w:rPr>
          <w:bCs/>
          <w:bdr w:val="none" w:sz="0" w:space="0" w:color="auto" w:frame="1"/>
          <w:lang w:val="uk-UA"/>
        </w:rPr>
        <w:t>посадові особи пройшли (мають пройти) навчання та перевірку знань з питань пожежної безпеки (1 раз на три роки) та с</w:t>
      </w:r>
      <w:r w:rsidRPr="000A4510">
        <w:rPr>
          <w:bCs/>
          <w:lang w:val="uk-UA"/>
        </w:rPr>
        <w:t xml:space="preserve">пеціальну підготовку </w:t>
      </w:r>
      <w:r w:rsidRPr="000A4510">
        <w:rPr>
          <w:lang w:val="uk-UA"/>
        </w:rPr>
        <w:t>осіб, які залучаються до проведення інструктажів, навчання і перевірки знань з питань цивільного захисту, пожежної та техногенної безпеки.</w:t>
      </w:r>
    </w:p>
    <w:p w:rsidR="00C01CCD" w:rsidRPr="000A4510" w:rsidRDefault="00C01CCD" w:rsidP="006E71BB">
      <w:pPr>
        <w:pStyle w:val="rvps2"/>
        <w:spacing w:before="0" w:beforeAutospacing="0" w:after="0" w:afterAutospacing="0"/>
        <w:ind w:firstLine="709"/>
        <w:jc w:val="both"/>
        <w:textAlignment w:val="baseline"/>
        <w:rPr>
          <w:color w:val="0000FF"/>
          <w:bdr w:val="none" w:sz="0" w:space="0" w:color="auto" w:frame="1"/>
          <w:lang w:val="uk-UA"/>
        </w:rPr>
      </w:pPr>
      <w:r w:rsidRPr="000A4510">
        <w:rPr>
          <w:bdr w:val="none" w:sz="0" w:space="0" w:color="auto" w:frame="1"/>
          <w:lang w:val="uk-UA"/>
        </w:rPr>
        <w:t xml:space="preserve">З працівниками проводяться протипожежні інструктажі та заняття з пожежно-технічного мінімуму. </w:t>
      </w:r>
    </w:p>
    <w:p w:rsidR="00C01CCD" w:rsidRPr="000A4510" w:rsidRDefault="00C01CCD" w:rsidP="006E71BB">
      <w:pPr>
        <w:pStyle w:val="rvps2"/>
        <w:spacing w:before="0" w:beforeAutospacing="0" w:after="0" w:afterAutospacing="0"/>
        <w:ind w:firstLine="709"/>
        <w:jc w:val="both"/>
        <w:textAlignment w:val="baseline"/>
        <w:rPr>
          <w:bdr w:val="none" w:sz="0" w:space="0" w:color="auto" w:frame="1"/>
          <w:lang w:val="uk-UA"/>
        </w:rPr>
      </w:pPr>
      <w:r w:rsidRPr="000A4510">
        <w:rPr>
          <w:bdr w:val="none" w:sz="0" w:space="0" w:color="auto" w:frame="1"/>
          <w:lang w:val="uk-UA"/>
        </w:rPr>
        <w:t>Тематика занять:</w:t>
      </w:r>
    </w:p>
    <w:p w:rsidR="00C01CCD" w:rsidRPr="000A4510" w:rsidRDefault="00C01CCD" w:rsidP="00C01CCD">
      <w:pPr>
        <w:pStyle w:val="rvps2"/>
        <w:spacing w:before="0" w:beforeAutospacing="0" w:after="0" w:afterAutospacing="0"/>
        <w:ind w:firstLine="720"/>
        <w:jc w:val="both"/>
        <w:textAlignment w:val="baseline"/>
        <w:rPr>
          <w:bdr w:val="none" w:sz="0" w:space="0" w:color="auto" w:frame="1"/>
          <w:lang w:val="uk-UA"/>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9"/>
        <w:gridCol w:w="4120"/>
        <w:gridCol w:w="846"/>
        <w:gridCol w:w="1134"/>
        <w:gridCol w:w="1168"/>
        <w:gridCol w:w="1597"/>
      </w:tblGrid>
      <w:tr w:rsidR="00C01CCD" w:rsidRPr="000A4510" w:rsidTr="00B31A50">
        <w:trPr>
          <w:trHeight w:val="640"/>
        </w:trPr>
        <w:tc>
          <w:tcPr>
            <w:tcW w:w="659" w:type="dxa"/>
            <w:vMerge w:val="restart"/>
            <w:tcBorders>
              <w:top w:val="single" w:sz="4" w:space="0" w:color="auto"/>
              <w:left w:val="single" w:sz="4" w:space="0" w:color="auto"/>
              <w:right w:val="single" w:sz="4" w:space="0" w:color="auto"/>
            </w:tcBorders>
            <w:vAlign w:val="center"/>
          </w:tcPr>
          <w:p w:rsidR="00C01CCD" w:rsidRPr="000A4510" w:rsidRDefault="00C01CCD" w:rsidP="00B31A50">
            <w:pPr>
              <w:jc w:val="center"/>
              <w:rPr>
                <w:b/>
                <w:bCs/>
                <w:lang w:val="uk-UA"/>
              </w:rPr>
            </w:pPr>
            <w:r w:rsidRPr="000A4510">
              <w:rPr>
                <w:b/>
                <w:bCs/>
                <w:lang w:val="uk-UA"/>
              </w:rPr>
              <w:t>№</w:t>
            </w:r>
          </w:p>
          <w:p w:rsidR="00C01CCD" w:rsidRPr="000A4510" w:rsidRDefault="00C01CCD" w:rsidP="00B31A50">
            <w:pPr>
              <w:jc w:val="center"/>
              <w:rPr>
                <w:b/>
                <w:bCs/>
                <w:lang w:val="uk-UA"/>
              </w:rPr>
            </w:pPr>
            <w:r w:rsidRPr="000A4510">
              <w:rPr>
                <w:b/>
                <w:bCs/>
                <w:lang w:val="uk-UA"/>
              </w:rPr>
              <w:t>з/п</w:t>
            </w:r>
          </w:p>
        </w:tc>
        <w:tc>
          <w:tcPr>
            <w:tcW w:w="4129" w:type="dxa"/>
            <w:gridSpan w:val="2"/>
            <w:vMerge w:val="restart"/>
            <w:tcBorders>
              <w:top w:val="single" w:sz="4" w:space="0" w:color="auto"/>
              <w:left w:val="single" w:sz="4" w:space="0" w:color="auto"/>
              <w:right w:val="single" w:sz="4" w:space="0" w:color="auto"/>
            </w:tcBorders>
            <w:vAlign w:val="center"/>
          </w:tcPr>
          <w:p w:rsidR="00C01CCD" w:rsidRPr="000A4510" w:rsidRDefault="00C01CCD" w:rsidP="00B31A50">
            <w:pPr>
              <w:jc w:val="center"/>
              <w:rPr>
                <w:b/>
                <w:bCs/>
                <w:lang w:val="uk-UA"/>
              </w:rPr>
            </w:pPr>
            <w:r w:rsidRPr="000A4510">
              <w:rPr>
                <w:b/>
                <w:bCs/>
                <w:lang w:val="uk-UA"/>
              </w:rPr>
              <w:t>Розділи і теми</w:t>
            </w:r>
          </w:p>
        </w:tc>
        <w:tc>
          <w:tcPr>
            <w:tcW w:w="4745" w:type="dxa"/>
            <w:gridSpan w:val="4"/>
            <w:tcBorders>
              <w:top w:val="single" w:sz="4" w:space="0" w:color="auto"/>
              <w:left w:val="single" w:sz="4" w:space="0" w:color="auto"/>
              <w:bottom w:val="single" w:sz="4" w:space="0" w:color="auto"/>
              <w:right w:val="single" w:sz="4" w:space="0" w:color="auto"/>
            </w:tcBorders>
            <w:vAlign w:val="center"/>
          </w:tcPr>
          <w:p w:rsidR="00C01CCD" w:rsidRPr="000A4510" w:rsidRDefault="00C01CCD" w:rsidP="00B31A50">
            <w:pPr>
              <w:jc w:val="center"/>
              <w:rPr>
                <w:b/>
                <w:bCs/>
                <w:lang w:val="uk-UA"/>
              </w:rPr>
            </w:pPr>
            <w:r w:rsidRPr="000A4510">
              <w:rPr>
                <w:b/>
                <w:bCs/>
                <w:lang w:val="uk-UA"/>
              </w:rPr>
              <w:t>Кількість годин</w:t>
            </w:r>
          </w:p>
        </w:tc>
      </w:tr>
      <w:tr w:rsidR="00C01CCD" w:rsidRPr="000A4510" w:rsidTr="00B31A50">
        <w:trPr>
          <w:trHeight w:val="480"/>
        </w:trPr>
        <w:tc>
          <w:tcPr>
            <w:tcW w:w="659" w:type="dxa"/>
            <w:vMerge/>
            <w:tcBorders>
              <w:left w:val="single" w:sz="4" w:space="0" w:color="auto"/>
              <w:right w:val="single" w:sz="4" w:space="0" w:color="auto"/>
            </w:tcBorders>
            <w:vAlign w:val="center"/>
          </w:tcPr>
          <w:p w:rsidR="00C01CCD" w:rsidRPr="000A4510" w:rsidRDefault="00C01CCD" w:rsidP="00B31A50">
            <w:pPr>
              <w:jc w:val="center"/>
              <w:rPr>
                <w:b/>
                <w:bCs/>
                <w:lang w:val="uk-UA"/>
              </w:rPr>
            </w:pPr>
          </w:p>
        </w:tc>
        <w:tc>
          <w:tcPr>
            <w:tcW w:w="4129" w:type="dxa"/>
            <w:gridSpan w:val="2"/>
            <w:vMerge/>
            <w:tcBorders>
              <w:left w:val="single" w:sz="4" w:space="0" w:color="auto"/>
              <w:right w:val="single" w:sz="4" w:space="0" w:color="auto"/>
            </w:tcBorders>
            <w:vAlign w:val="center"/>
          </w:tcPr>
          <w:p w:rsidR="00C01CCD" w:rsidRPr="000A4510" w:rsidRDefault="00C01CCD" w:rsidP="00B31A50">
            <w:pPr>
              <w:jc w:val="center"/>
              <w:rPr>
                <w:b/>
                <w:bCs/>
                <w:lang w:val="uk-UA"/>
              </w:rPr>
            </w:pPr>
          </w:p>
        </w:tc>
        <w:tc>
          <w:tcPr>
            <w:tcW w:w="846" w:type="dxa"/>
            <w:vMerge w:val="restart"/>
            <w:tcBorders>
              <w:top w:val="single" w:sz="4" w:space="0" w:color="auto"/>
              <w:left w:val="single" w:sz="4" w:space="0" w:color="auto"/>
              <w:right w:val="single" w:sz="4" w:space="0" w:color="auto"/>
            </w:tcBorders>
            <w:vAlign w:val="center"/>
          </w:tcPr>
          <w:p w:rsidR="00C01CCD" w:rsidRPr="000A4510" w:rsidRDefault="00C01CCD" w:rsidP="00B31A50">
            <w:pPr>
              <w:ind w:left="-102"/>
              <w:jc w:val="center"/>
              <w:rPr>
                <w:b/>
                <w:bCs/>
                <w:lang w:val="uk-UA"/>
              </w:rPr>
            </w:pPr>
            <w:r w:rsidRPr="000A4510">
              <w:rPr>
                <w:b/>
                <w:bCs/>
                <w:lang w:val="uk-UA"/>
              </w:rPr>
              <w:t>Разом</w:t>
            </w:r>
          </w:p>
        </w:tc>
        <w:tc>
          <w:tcPr>
            <w:tcW w:w="2302" w:type="dxa"/>
            <w:gridSpan w:val="2"/>
            <w:tcBorders>
              <w:top w:val="single" w:sz="4" w:space="0" w:color="auto"/>
              <w:left w:val="single" w:sz="4" w:space="0" w:color="auto"/>
              <w:bottom w:val="single" w:sz="4" w:space="0" w:color="auto"/>
              <w:right w:val="single" w:sz="4" w:space="0" w:color="auto"/>
            </w:tcBorders>
            <w:vAlign w:val="center"/>
          </w:tcPr>
          <w:p w:rsidR="00C01CCD" w:rsidRPr="000A4510" w:rsidRDefault="00C01CCD" w:rsidP="00B31A50">
            <w:pPr>
              <w:jc w:val="center"/>
              <w:rPr>
                <w:b/>
                <w:bCs/>
                <w:lang w:val="uk-UA"/>
              </w:rPr>
            </w:pPr>
            <w:r w:rsidRPr="000A4510">
              <w:rPr>
                <w:b/>
                <w:bCs/>
                <w:lang w:val="uk-UA"/>
              </w:rPr>
              <w:t>Аудиторні заняття</w:t>
            </w:r>
          </w:p>
        </w:tc>
        <w:tc>
          <w:tcPr>
            <w:tcW w:w="1597" w:type="dxa"/>
            <w:vMerge w:val="restart"/>
            <w:tcBorders>
              <w:left w:val="single" w:sz="4" w:space="0" w:color="auto"/>
              <w:right w:val="single" w:sz="4" w:space="0" w:color="auto"/>
            </w:tcBorders>
            <w:shd w:val="clear" w:color="auto" w:fill="auto"/>
            <w:vAlign w:val="center"/>
          </w:tcPr>
          <w:p w:rsidR="00C01CCD" w:rsidRPr="000A4510" w:rsidRDefault="00C01CCD" w:rsidP="00B31A50">
            <w:pPr>
              <w:ind w:right="-71"/>
              <w:jc w:val="center"/>
              <w:rPr>
                <w:b/>
                <w:bCs/>
                <w:lang w:val="uk-UA"/>
              </w:rPr>
            </w:pPr>
            <w:r w:rsidRPr="000A4510">
              <w:rPr>
                <w:b/>
                <w:bCs/>
                <w:lang w:val="uk-UA"/>
              </w:rPr>
              <w:t>Самостійна робота</w:t>
            </w:r>
          </w:p>
        </w:tc>
      </w:tr>
      <w:tr w:rsidR="00C01CCD" w:rsidRPr="000A4510" w:rsidTr="00B31A50">
        <w:trPr>
          <w:trHeight w:val="480"/>
        </w:trPr>
        <w:tc>
          <w:tcPr>
            <w:tcW w:w="659" w:type="dxa"/>
            <w:vMerge/>
            <w:tcBorders>
              <w:left w:val="single" w:sz="4" w:space="0" w:color="auto"/>
              <w:bottom w:val="single" w:sz="4" w:space="0" w:color="auto"/>
              <w:right w:val="single" w:sz="4" w:space="0" w:color="auto"/>
            </w:tcBorders>
            <w:vAlign w:val="center"/>
          </w:tcPr>
          <w:p w:rsidR="00C01CCD" w:rsidRPr="000A4510" w:rsidRDefault="00C01CCD" w:rsidP="00B31A50">
            <w:pPr>
              <w:jc w:val="center"/>
              <w:rPr>
                <w:b/>
                <w:bCs/>
                <w:lang w:val="uk-UA"/>
              </w:rPr>
            </w:pPr>
          </w:p>
        </w:tc>
        <w:tc>
          <w:tcPr>
            <w:tcW w:w="4129" w:type="dxa"/>
            <w:gridSpan w:val="2"/>
            <w:vMerge/>
            <w:tcBorders>
              <w:left w:val="single" w:sz="4" w:space="0" w:color="auto"/>
              <w:bottom w:val="single" w:sz="4" w:space="0" w:color="auto"/>
              <w:right w:val="single" w:sz="4" w:space="0" w:color="auto"/>
            </w:tcBorders>
            <w:vAlign w:val="center"/>
          </w:tcPr>
          <w:p w:rsidR="00C01CCD" w:rsidRPr="000A4510" w:rsidRDefault="00C01CCD" w:rsidP="00B31A50">
            <w:pPr>
              <w:jc w:val="center"/>
              <w:rPr>
                <w:b/>
                <w:bCs/>
                <w:lang w:val="uk-UA"/>
              </w:rPr>
            </w:pPr>
          </w:p>
        </w:tc>
        <w:tc>
          <w:tcPr>
            <w:tcW w:w="846" w:type="dxa"/>
            <w:vMerge/>
            <w:tcBorders>
              <w:left w:val="single" w:sz="4" w:space="0" w:color="auto"/>
              <w:bottom w:val="single" w:sz="4" w:space="0" w:color="auto"/>
              <w:right w:val="single" w:sz="4" w:space="0" w:color="auto"/>
            </w:tcBorders>
            <w:vAlign w:val="center"/>
          </w:tcPr>
          <w:p w:rsidR="00C01CCD" w:rsidRPr="000A4510" w:rsidRDefault="00C01CCD" w:rsidP="00B31A50">
            <w:pPr>
              <w:jc w:val="center"/>
              <w:rPr>
                <w:b/>
                <w:bCs/>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01CCD" w:rsidRPr="000A4510" w:rsidRDefault="00C01CCD" w:rsidP="00B31A50">
            <w:pPr>
              <w:ind w:left="-112"/>
              <w:jc w:val="center"/>
              <w:rPr>
                <w:b/>
                <w:bCs/>
                <w:lang w:val="uk-UA"/>
              </w:rPr>
            </w:pPr>
            <w:r w:rsidRPr="000A4510">
              <w:rPr>
                <w:b/>
                <w:bCs/>
                <w:lang w:val="uk-UA"/>
              </w:rPr>
              <w:t>Групові заняття</w:t>
            </w:r>
          </w:p>
        </w:tc>
        <w:tc>
          <w:tcPr>
            <w:tcW w:w="1168" w:type="dxa"/>
            <w:tcBorders>
              <w:left w:val="single" w:sz="4" w:space="0" w:color="auto"/>
              <w:right w:val="single" w:sz="4" w:space="0" w:color="auto"/>
            </w:tcBorders>
            <w:shd w:val="clear" w:color="auto" w:fill="auto"/>
            <w:vAlign w:val="center"/>
          </w:tcPr>
          <w:p w:rsidR="00C01CCD" w:rsidRPr="000A4510" w:rsidRDefault="00C01CCD" w:rsidP="00B31A50">
            <w:pPr>
              <w:ind w:left="-140" w:right="-108"/>
              <w:jc w:val="center"/>
              <w:rPr>
                <w:b/>
                <w:bCs/>
                <w:lang w:val="uk-UA"/>
              </w:rPr>
            </w:pPr>
            <w:r w:rsidRPr="000A4510">
              <w:rPr>
                <w:b/>
                <w:bCs/>
                <w:lang w:val="uk-UA"/>
              </w:rPr>
              <w:t>Тренінги</w:t>
            </w:r>
          </w:p>
        </w:tc>
        <w:tc>
          <w:tcPr>
            <w:tcW w:w="1597" w:type="dxa"/>
            <w:vMerge/>
            <w:tcBorders>
              <w:left w:val="single" w:sz="4" w:space="0" w:color="auto"/>
              <w:right w:val="single" w:sz="4" w:space="0" w:color="auto"/>
            </w:tcBorders>
            <w:shd w:val="clear" w:color="auto" w:fill="auto"/>
            <w:vAlign w:val="center"/>
          </w:tcPr>
          <w:p w:rsidR="00C01CCD" w:rsidRPr="000A4510" w:rsidRDefault="00C01CCD" w:rsidP="00B31A50">
            <w:pPr>
              <w:jc w:val="center"/>
              <w:rPr>
                <w:b/>
                <w:bCs/>
                <w:lang w:val="uk-UA"/>
              </w:rPr>
            </w:pPr>
          </w:p>
        </w:tc>
      </w:tr>
      <w:tr w:rsidR="00C01CCD" w:rsidRPr="000A4510" w:rsidTr="00B31A50">
        <w:tc>
          <w:tcPr>
            <w:tcW w:w="659" w:type="dxa"/>
            <w:tcBorders>
              <w:top w:val="single" w:sz="4" w:space="0" w:color="auto"/>
              <w:left w:val="single" w:sz="4" w:space="0" w:color="auto"/>
              <w:bottom w:val="single" w:sz="4" w:space="0" w:color="auto"/>
              <w:right w:val="single" w:sz="4" w:space="0" w:color="auto"/>
            </w:tcBorders>
            <w:vAlign w:val="center"/>
          </w:tcPr>
          <w:p w:rsidR="00C01CCD" w:rsidRPr="000A4510" w:rsidRDefault="00C01CCD" w:rsidP="00B31A50">
            <w:pPr>
              <w:jc w:val="center"/>
              <w:rPr>
                <w:b/>
                <w:bCs/>
                <w:lang w:val="uk-UA"/>
              </w:rPr>
            </w:pPr>
            <w:r w:rsidRPr="000A4510">
              <w:rPr>
                <w:b/>
                <w:bCs/>
                <w:lang w:val="uk-UA"/>
              </w:rPr>
              <w:t>1</w:t>
            </w:r>
          </w:p>
        </w:tc>
        <w:tc>
          <w:tcPr>
            <w:tcW w:w="4129" w:type="dxa"/>
            <w:gridSpan w:val="2"/>
            <w:tcBorders>
              <w:top w:val="single" w:sz="4" w:space="0" w:color="auto"/>
              <w:left w:val="single" w:sz="4" w:space="0" w:color="auto"/>
              <w:bottom w:val="single" w:sz="4" w:space="0" w:color="auto"/>
              <w:right w:val="single" w:sz="4" w:space="0" w:color="auto"/>
            </w:tcBorders>
            <w:vAlign w:val="center"/>
          </w:tcPr>
          <w:p w:rsidR="00C01CCD" w:rsidRPr="000A4510" w:rsidRDefault="00C01CCD" w:rsidP="00B31A50">
            <w:pPr>
              <w:jc w:val="center"/>
              <w:rPr>
                <w:b/>
                <w:bCs/>
                <w:lang w:val="uk-UA"/>
              </w:rPr>
            </w:pPr>
            <w:r w:rsidRPr="000A4510">
              <w:rPr>
                <w:b/>
                <w:bCs/>
                <w:lang w:val="uk-UA"/>
              </w:rPr>
              <w:t>2</w:t>
            </w:r>
          </w:p>
        </w:tc>
        <w:tc>
          <w:tcPr>
            <w:tcW w:w="846" w:type="dxa"/>
            <w:tcBorders>
              <w:top w:val="single" w:sz="4" w:space="0" w:color="auto"/>
              <w:left w:val="single" w:sz="4" w:space="0" w:color="auto"/>
              <w:bottom w:val="single" w:sz="4" w:space="0" w:color="auto"/>
              <w:right w:val="single" w:sz="4" w:space="0" w:color="auto"/>
            </w:tcBorders>
            <w:vAlign w:val="center"/>
          </w:tcPr>
          <w:p w:rsidR="00C01CCD" w:rsidRPr="000A4510" w:rsidRDefault="00C01CCD" w:rsidP="00B31A50">
            <w:pPr>
              <w:jc w:val="center"/>
              <w:rPr>
                <w:b/>
                <w:bCs/>
                <w:lang w:val="uk-UA"/>
              </w:rPr>
            </w:pPr>
            <w:r w:rsidRPr="000A4510">
              <w:rPr>
                <w:b/>
                <w:bCs/>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C01CCD" w:rsidRPr="000A4510" w:rsidRDefault="00C01CCD" w:rsidP="00B31A50">
            <w:pPr>
              <w:jc w:val="center"/>
              <w:rPr>
                <w:b/>
                <w:bCs/>
                <w:lang w:val="uk-UA"/>
              </w:rPr>
            </w:pPr>
            <w:r w:rsidRPr="000A4510">
              <w:rPr>
                <w:b/>
                <w:bCs/>
                <w:lang w:val="uk-UA"/>
              </w:rPr>
              <w:t>4</w:t>
            </w:r>
          </w:p>
        </w:tc>
        <w:tc>
          <w:tcPr>
            <w:tcW w:w="1168" w:type="dxa"/>
            <w:tcBorders>
              <w:left w:val="single" w:sz="4" w:space="0" w:color="auto"/>
              <w:right w:val="single" w:sz="4" w:space="0" w:color="auto"/>
            </w:tcBorders>
            <w:shd w:val="clear" w:color="auto" w:fill="auto"/>
            <w:vAlign w:val="center"/>
          </w:tcPr>
          <w:p w:rsidR="00C01CCD" w:rsidRPr="000A4510" w:rsidRDefault="00C01CCD" w:rsidP="00B31A50">
            <w:pPr>
              <w:jc w:val="center"/>
              <w:rPr>
                <w:b/>
                <w:bCs/>
                <w:lang w:val="uk-UA"/>
              </w:rPr>
            </w:pPr>
            <w:r w:rsidRPr="000A4510">
              <w:rPr>
                <w:b/>
                <w:bCs/>
                <w:lang w:val="uk-UA"/>
              </w:rPr>
              <w:t>5</w:t>
            </w:r>
          </w:p>
        </w:tc>
        <w:tc>
          <w:tcPr>
            <w:tcW w:w="1597" w:type="dxa"/>
            <w:tcBorders>
              <w:left w:val="single" w:sz="4" w:space="0" w:color="auto"/>
              <w:right w:val="single" w:sz="4" w:space="0" w:color="auto"/>
            </w:tcBorders>
            <w:shd w:val="clear" w:color="auto" w:fill="auto"/>
            <w:vAlign w:val="center"/>
          </w:tcPr>
          <w:p w:rsidR="00C01CCD" w:rsidRPr="000A4510" w:rsidRDefault="00C01CCD" w:rsidP="00B31A50">
            <w:pPr>
              <w:jc w:val="center"/>
              <w:rPr>
                <w:b/>
                <w:bCs/>
                <w:lang w:val="uk-UA"/>
              </w:rPr>
            </w:pPr>
            <w:r w:rsidRPr="000A4510">
              <w:rPr>
                <w:b/>
                <w:bCs/>
                <w:lang w:val="uk-UA"/>
              </w:rPr>
              <w:t>6</w:t>
            </w:r>
          </w:p>
        </w:tc>
      </w:tr>
      <w:tr w:rsidR="00C01CCD" w:rsidRPr="000A4510" w:rsidTr="00B31A50">
        <w:tc>
          <w:tcPr>
            <w:tcW w:w="659" w:type="dxa"/>
            <w:tcBorders>
              <w:top w:val="single" w:sz="4" w:space="0" w:color="auto"/>
              <w:left w:val="single" w:sz="4" w:space="0" w:color="auto"/>
              <w:bottom w:val="single" w:sz="4" w:space="0" w:color="auto"/>
              <w:right w:val="single" w:sz="4" w:space="0" w:color="auto"/>
            </w:tcBorders>
          </w:tcPr>
          <w:p w:rsidR="00C01CCD" w:rsidRPr="000A4510" w:rsidRDefault="00C01CCD" w:rsidP="00B31A50">
            <w:pPr>
              <w:jc w:val="center"/>
              <w:rPr>
                <w:lang w:val="uk-UA"/>
              </w:rPr>
            </w:pPr>
            <w:r w:rsidRPr="000A4510">
              <w:rPr>
                <w:lang w:val="uk-UA"/>
              </w:rPr>
              <w:t>1.</w:t>
            </w:r>
          </w:p>
        </w:tc>
        <w:tc>
          <w:tcPr>
            <w:tcW w:w="4129" w:type="dxa"/>
            <w:gridSpan w:val="2"/>
            <w:tcBorders>
              <w:top w:val="single" w:sz="4" w:space="0" w:color="auto"/>
              <w:left w:val="single" w:sz="4" w:space="0" w:color="auto"/>
              <w:bottom w:val="single" w:sz="4" w:space="0" w:color="auto"/>
              <w:right w:val="single" w:sz="4" w:space="0" w:color="auto"/>
            </w:tcBorders>
          </w:tcPr>
          <w:p w:rsidR="00C01CCD" w:rsidRPr="000A4510" w:rsidRDefault="00C01CCD" w:rsidP="00B31A50">
            <w:pPr>
              <w:spacing w:line="240" w:lineRule="atLeast"/>
              <w:jc w:val="both"/>
              <w:rPr>
                <w:color w:val="000000"/>
                <w:lang w:val="uk-UA"/>
              </w:rPr>
            </w:pPr>
            <w:r w:rsidRPr="000A4510">
              <w:rPr>
                <w:color w:val="000000"/>
                <w:lang w:val="uk-UA"/>
              </w:rPr>
              <w:t xml:space="preserve">Причини виникнення пожеж на підприємствах, установах та організаціях. </w:t>
            </w:r>
            <w:r w:rsidRPr="000A4510">
              <w:rPr>
                <w:lang w:val="uk-UA"/>
              </w:rPr>
              <w:t>Заходи пожежної безпеки на об'єкті.</w:t>
            </w:r>
            <w:r w:rsidRPr="000A4510">
              <w:rPr>
                <w:color w:val="000000"/>
                <w:lang w:val="uk-UA"/>
              </w:rPr>
              <w:t xml:space="preserve"> Відповідальність за порушення вимог нормативно-правових актів з питань пожежної безпеки.</w:t>
            </w:r>
          </w:p>
        </w:tc>
        <w:tc>
          <w:tcPr>
            <w:tcW w:w="846" w:type="dxa"/>
            <w:tcBorders>
              <w:top w:val="single" w:sz="4" w:space="0" w:color="auto"/>
              <w:left w:val="single" w:sz="4" w:space="0" w:color="auto"/>
              <w:bottom w:val="single" w:sz="4" w:space="0" w:color="auto"/>
              <w:right w:val="single" w:sz="4" w:space="0" w:color="auto"/>
            </w:tcBorders>
            <w:vAlign w:val="center"/>
          </w:tcPr>
          <w:p w:rsidR="00C01CCD" w:rsidRPr="000A4510" w:rsidRDefault="00C01CCD" w:rsidP="00B31A50">
            <w:pPr>
              <w:jc w:val="center"/>
              <w:rPr>
                <w:lang w:val="uk-UA"/>
              </w:rPr>
            </w:pPr>
            <w:r w:rsidRPr="000A4510">
              <w:rPr>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C01CCD" w:rsidRPr="000A4510" w:rsidRDefault="00C01CCD" w:rsidP="00B31A50">
            <w:pPr>
              <w:jc w:val="center"/>
              <w:rPr>
                <w:lang w:val="uk-UA"/>
              </w:rPr>
            </w:pPr>
            <w:r w:rsidRPr="000A4510">
              <w:rPr>
                <w:lang w:val="uk-UA"/>
              </w:rPr>
              <w:t>2</w:t>
            </w:r>
          </w:p>
        </w:tc>
        <w:tc>
          <w:tcPr>
            <w:tcW w:w="1168" w:type="dxa"/>
            <w:tcBorders>
              <w:left w:val="single" w:sz="4" w:space="0" w:color="auto"/>
              <w:right w:val="single" w:sz="4" w:space="0" w:color="auto"/>
            </w:tcBorders>
            <w:shd w:val="clear" w:color="auto" w:fill="auto"/>
            <w:vAlign w:val="center"/>
          </w:tcPr>
          <w:p w:rsidR="00C01CCD" w:rsidRPr="000A4510" w:rsidRDefault="00C01CCD" w:rsidP="00B31A50">
            <w:pPr>
              <w:jc w:val="center"/>
              <w:rPr>
                <w:lang w:val="uk-UA"/>
              </w:rPr>
            </w:pPr>
            <w:r w:rsidRPr="000A4510">
              <w:rPr>
                <w:lang w:val="uk-UA"/>
              </w:rPr>
              <w:t>1</w:t>
            </w:r>
          </w:p>
        </w:tc>
        <w:tc>
          <w:tcPr>
            <w:tcW w:w="1597" w:type="dxa"/>
            <w:tcBorders>
              <w:left w:val="single" w:sz="4" w:space="0" w:color="auto"/>
              <w:right w:val="single" w:sz="4" w:space="0" w:color="auto"/>
            </w:tcBorders>
            <w:shd w:val="clear" w:color="auto" w:fill="auto"/>
            <w:vAlign w:val="center"/>
          </w:tcPr>
          <w:p w:rsidR="00C01CCD" w:rsidRPr="000A4510" w:rsidRDefault="00C01CCD" w:rsidP="00B31A50">
            <w:pPr>
              <w:jc w:val="center"/>
              <w:rPr>
                <w:lang w:val="uk-UA"/>
              </w:rPr>
            </w:pPr>
          </w:p>
        </w:tc>
      </w:tr>
      <w:tr w:rsidR="00C01CCD" w:rsidRPr="000A4510" w:rsidTr="00B31A50">
        <w:tc>
          <w:tcPr>
            <w:tcW w:w="659" w:type="dxa"/>
            <w:tcBorders>
              <w:top w:val="single" w:sz="4" w:space="0" w:color="auto"/>
              <w:left w:val="single" w:sz="4" w:space="0" w:color="auto"/>
              <w:bottom w:val="single" w:sz="4" w:space="0" w:color="auto"/>
              <w:right w:val="single" w:sz="4" w:space="0" w:color="auto"/>
            </w:tcBorders>
          </w:tcPr>
          <w:p w:rsidR="00C01CCD" w:rsidRPr="000A4510" w:rsidRDefault="00C01CCD" w:rsidP="00B31A50">
            <w:pPr>
              <w:jc w:val="center"/>
              <w:rPr>
                <w:lang w:val="uk-UA"/>
              </w:rPr>
            </w:pPr>
            <w:r w:rsidRPr="000A4510">
              <w:rPr>
                <w:lang w:val="uk-UA"/>
              </w:rPr>
              <w:t>2.</w:t>
            </w:r>
          </w:p>
        </w:tc>
        <w:tc>
          <w:tcPr>
            <w:tcW w:w="4129" w:type="dxa"/>
            <w:gridSpan w:val="2"/>
            <w:tcBorders>
              <w:top w:val="single" w:sz="4" w:space="0" w:color="auto"/>
              <w:left w:val="single" w:sz="4" w:space="0" w:color="auto"/>
              <w:bottom w:val="single" w:sz="4" w:space="0" w:color="auto"/>
              <w:right w:val="single" w:sz="4" w:space="0" w:color="auto"/>
            </w:tcBorders>
          </w:tcPr>
          <w:p w:rsidR="00C01CCD" w:rsidRPr="000A4510" w:rsidRDefault="00C01CCD" w:rsidP="00B3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Cs/>
                <w:lang w:val="uk-UA"/>
              </w:rPr>
            </w:pPr>
            <w:r w:rsidRPr="000A4510">
              <w:rPr>
                <w:bCs/>
                <w:lang w:val="uk-UA"/>
              </w:rPr>
              <w:t>Заходи пожежної безпеки на робочому місці.</w:t>
            </w:r>
          </w:p>
        </w:tc>
        <w:tc>
          <w:tcPr>
            <w:tcW w:w="846" w:type="dxa"/>
            <w:tcBorders>
              <w:top w:val="single" w:sz="4" w:space="0" w:color="auto"/>
              <w:left w:val="single" w:sz="4" w:space="0" w:color="auto"/>
              <w:bottom w:val="single" w:sz="4" w:space="0" w:color="auto"/>
              <w:right w:val="single" w:sz="4" w:space="0" w:color="auto"/>
            </w:tcBorders>
            <w:vAlign w:val="center"/>
          </w:tcPr>
          <w:p w:rsidR="00C01CCD" w:rsidRPr="000A4510" w:rsidRDefault="00C01CCD" w:rsidP="00B31A50">
            <w:pPr>
              <w:jc w:val="center"/>
              <w:rPr>
                <w:lang w:val="uk-UA"/>
              </w:rPr>
            </w:pPr>
            <w:r w:rsidRPr="000A4510">
              <w:rPr>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rsidR="00C01CCD" w:rsidRPr="000A4510" w:rsidRDefault="00C01CCD" w:rsidP="00B31A50">
            <w:pPr>
              <w:jc w:val="center"/>
              <w:rPr>
                <w:lang w:val="uk-UA"/>
              </w:rPr>
            </w:pPr>
            <w:r w:rsidRPr="000A4510">
              <w:rPr>
                <w:lang w:val="uk-UA"/>
              </w:rPr>
              <w:t>1</w:t>
            </w:r>
          </w:p>
        </w:tc>
        <w:tc>
          <w:tcPr>
            <w:tcW w:w="1168" w:type="dxa"/>
            <w:tcBorders>
              <w:left w:val="single" w:sz="4" w:space="0" w:color="auto"/>
              <w:right w:val="single" w:sz="4" w:space="0" w:color="auto"/>
            </w:tcBorders>
            <w:shd w:val="clear" w:color="auto" w:fill="auto"/>
            <w:vAlign w:val="center"/>
          </w:tcPr>
          <w:p w:rsidR="00C01CCD" w:rsidRPr="000A4510" w:rsidRDefault="00C01CCD" w:rsidP="00B31A50">
            <w:pPr>
              <w:jc w:val="center"/>
              <w:rPr>
                <w:lang w:val="uk-UA"/>
              </w:rPr>
            </w:pPr>
            <w:r w:rsidRPr="000A4510">
              <w:rPr>
                <w:lang w:val="uk-UA"/>
              </w:rPr>
              <w:t>3</w:t>
            </w:r>
          </w:p>
        </w:tc>
        <w:tc>
          <w:tcPr>
            <w:tcW w:w="1597" w:type="dxa"/>
            <w:tcBorders>
              <w:left w:val="single" w:sz="4" w:space="0" w:color="auto"/>
              <w:right w:val="single" w:sz="4" w:space="0" w:color="auto"/>
            </w:tcBorders>
            <w:shd w:val="clear" w:color="auto" w:fill="auto"/>
            <w:vAlign w:val="center"/>
          </w:tcPr>
          <w:p w:rsidR="00C01CCD" w:rsidRPr="000A4510" w:rsidRDefault="00C01CCD" w:rsidP="00B31A50">
            <w:pPr>
              <w:jc w:val="center"/>
              <w:rPr>
                <w:lang w:val="uk-UA"/>
              </w:rPr>
            </w:pPr>
          </w:p>
        </w:tc>
      </w:tr>
      <w:tr w:rsidR="00C01CCD" w:rsidRPr="000A4510" w:rsidTr="00B31A50">
        <w:tc>
          <w:tcPr>
            <w:tcW w:w="659" w:type="dxa"/>
            <w:tcBorders>
              <w:top w:val="single" w:sz="4" w:space="0" w:color="auto"/>
              <w:left w:val="single" w:sz="4" w:space="0" w:color="auto"/>
              <w:bottom w:val="single" w:sz="4" w:space="0" w:color="auto"/>
              <w:right w:val="single" w:sz="4" w:space="0" w:color="auto"/>
            </w:tcBorders>
          </w:tcPr>
          <w:p w:rsidR="00C01CCD" w:rsidRPr="000A4510" w:rsidRDefault="00C01CCD" w:rsidP="00B31A50">
            <w:pPr>
              <w:jc w:val="center"/>
              <w:rPr>
                <w:lang w:val="uk-UA"/>
              </w:rPr>
            </w:pPr>
            <w:r w:rsidRPr="000A4510">
              <w:rPr>
                <w:lang w:val="uk-UA"/>
              </w:rPr>
              <w:t>3.</w:t>
            </w:r>
          </w:p>
        </w:tc>
        <w:tc>
          <w:tcPr>
            <w:tcW w:w="4129" w:type="dxa"/>
            <w:gridSpan w:val="2"/>
            <w:tcBorders>
              <w:top w:val="single" w:sz="4" w:space="0" w:color="auto"/>
              <w:left w:val="single" w:sz="4" w:space="0" w:color="auto"/>
              <w:bottom w:val="single" w:sz="4" w:space="0" w:color="auto"/>
              <w:right w:val="single" w:sz="4" w:space="0" w:color="auto"/>
            </w:tcBorders>
          </w:tcPr>
          <w:p w:rsidR="00C01CCD" w:rsidRPr="000A4510" w:rsidRDefault="00C01CCD" w:rsidP="00B3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0A4510">
              <w:rPr>
                <w:bCs/>
                <w:lang w:val="uk-UA"/>
              </w:rPr>
              <w:t xml:space="preserve">Сповіщення про пожежу та виклик оперативно-рятувальної служби цивільного захисту </w:t>
            </w:r>
          </w:p>
        </w:tc>
        <w:tc>
          <w:tcPr>
            <w:tcW w:w="846" w:type="dxa"/>
            <w:tcBorders>
              <w:top w:val="single" w:sz="4" w:space="0" w:color="auto"/>
              <w:left w:val="single" w:sz="4" w:space="0" w:color="auto"/>
              <w:bottom w:val="single" w:sz="4" w:space="0" w:color="auto"/>
              <w:right w:val="single" w:sz="4" w:space="0" w:color="auto"/>
            </w:tcBorders>
            <w:vAlign w:val="center"/>
          </w:tcPr>
          <w:p w:rsidR="00C01CCD" w:rsidRPr="000A4510" w:rsidRDefault="00C01CCD" w:rsidP="00B31A50">
            <w:pPr>
              <w:jc w:val="center"/>
              <w:rPr>
                <w:lang w:val="uk-UA"/>
              </w:rPr>
            </w:pPr>
            <w:r w:rsidRPr="000A4510">
              <w:rPr>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C01CCD" w:rsidRPr="000A4510" w:rsidRDefault="00C01CCD" w:rsidP="00B31A50">
            <w:pPr>
              <w:jc w:val="center"/>
              <w:rPr>
                <w:lang w:val="uk-UA"/>
              </w:rPr>
            </w:pPr>
            <w:r w:rsidRPr="000A4510">
              <w:rPr>
                <w:lang w:val="uk-UA"/>
              </w:rPr>
              <w:t>1</w:t>
            </w:r>
          </w:p>
        </w:tc>
        <w:tc>
          <w:tcPr>
            <w:tcW w:w="1168" w:type="dxa"/>
            <w:tcBorders>
              <w:left w:val="single" w:sz="4" w:space="0" w:color="auto"/>
              <w:right w:val="single" w:sz="4" w:space="0" w:color="auto"/>
            </w:tcBorders>
            <w:shd w:val="clear" w:color="auto" w:fill="auto"/>
            <w:vAlign w:val="center"/>
          </w:tcPr>
          <w:p w:rsidR="00C01CCD" w:rsidRPr="000A4510" w:rsidRDefault="00C01CCD" w:rsidP="00B31A50">
            <w:pPr>
              <w:jc w:val="center"/>
              <w:rPr>
                <w:lang w:val="uk-UA"/>
              </w:rPr>
            </w:pPr>
          </w:p>
        </w:tc>
        <w:tc>
          <w:tcPr>
            <w:tcW w:w="1597" w:type="dxa"/>
            <w:tcBorders>
              <w:left w:val="single" w:sz="4" w:space="0" w:color="auto"/>
              <w:right w:val="single" w:sz="4" w:space="0" w:color="auto"/>
            </w:tcBorders>
            <w:shd w:val="clear" w:color="auto" w:fill="auto"/>
            <w:vAlign w:val="center"/>
          </w:tcPr>
          <w:p w:rsidR="00C01CCD" w:rsidRPr="000A4510" w:rsidRDefault="00C01CCD" w:rsidP="00B31A50">
            <w:pPr>
              <w:jc w:val="center"/>
              <w:rPr>
                <w:lang w:val="uk-UA"/>
              </w:rPr>
            </w:pPr>
          </w:p>
        </w:tc>
      </w:tr>
      <w:tr w:rsidR="00C01CCD" w:rsidRPr="000A4510" w:rsidTr="00B31A50">
        <w:tc>
          <w:tcPr>
            <w:tcW w:w="659" w:type="dxa"/>
            <w:tcBorders>
              <w:top w:val="single" w:sz="4" w:space="0" w:color="auto"/>
              <w:left w:val="single" w:sz="4" w:space="0" w:color="auto"/>
              <w:bottom w:val="single" w:sz="4" w:space="0" w:color="auto"/>
              <w:right w:val="single" w:sz="4" w:space="0" w:color="auto"/>
            </w:tcBorders>
          </w:tcPr>
          <w:p w:rsidR="00C01CCD" w:rsidRPr="000A4510" w:rsidRDefault="00C01CCD" w:rsidP="00B31A50">
            <w:pPr>
              <w:jc w:val="center"/>
              <w:rPr>
                <w:lang w:val="uk-UA"/>
              </w:rPr>
            </w:pPr>
            <w:r w:rsidRPr="000A4510">
              <w:rPr>
                <w:lang w:val="uk-UA"/>
              </w:rPr>
              <w:t>4.</w:t>
            </w:r>
          </w:p>
        </w:tc>
        <w:tc>
          <w:tcPr>
            <w:tcW w:w="4129" w:type="dxa"/>
            <w:gridSpan w:val="2"/>
            <w:tcBorders>
              <w:top w:val="single" w:sz="4" w:space="0" w:color="auto"/>
              <w:left w:val="single" w:sz="4" w:space="0" w:color="auto"/>
              <w:bottom w:val="single" w:sz="4" w:space="0" w:color="auto"/>
              <w:right w:val="single" w:sz="4" w:space="0" w:color="auto"/>
            </w:tcBorders>
          </w:tcPr>
          <w:p w:rsidR="00C01CCD" w:rsidRPr="000A4510" w:rsidRDefault="00C01CCD" w:rsidP="00B3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sidRPr="000A4510">
              <w:rPr>
                <w:bCs/>
                <w:lang w:val="uk-UA"/>
              </w:rPr>
              <w:t>Засоби пожежогасіння, протипожежне устаткування та інвентар, порядок їх використання під час пожежі.</w:t>
            </w:r>
          </w:p>
        </w:tc>
        <w:tc>
          <w:tcPr>
            <w:tcW w:w="846" w:type="dxa"/>
            <w:tcBorders>
              <w:top w:val="single" w:sz="4" w:space="0" w:color="auto"/>
              <w:left w:val="single" w:sz="4" w:space="0" w:color="auto"/>
              <w:bottom w:val="single" w:sz="4" w:space="0" w:color="auto"/>
              <w:right w:val="single" w:sz="4" w:space="0" w:color="auto"/>
            </w:tcBorders>
            <w:vAlign w:val="center"/>
          </w:tcPr>
          <w:p w:rsidR="00C01CCD" w:rsidRPr="000A4510" w:rsidRDefault="00C01CCD" w:rsidP="00B31A50">
            <w:pPr>
              <w:jc w:val="center"/>
              <w:rPr>
                <w:lang w:val="uk-UA"/>
              </w:rPr>
            </w:pPr>
            <w:r w:rsidRPr="000A4510">
              <w:rPr>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C01CCD" w:rsidRPr="000A4510" w:rsidRDefault="00C01CCD" w:rsidP="00B31A50">
            <w:pPr>
              <w:jc w:val="center"/>
              <w:rPr>
                <w:lang w:val="uk-UA"/>
              </w:rPr>
            </w:pPr>
          </w:p>
        </w:tc>
        <w:tc>
          <w:tcPr>
            <w:tcW w:w="1168" w:type="dxa"/>
            <w:tcBorders>
              <w:left w:val="single" w:sz="4" w:space="0" w:color="auto"/>
              <w:right w:val="single" w:sz="4" w:space="0" w:color="auto"/>
            </w:tcBorders>
            <w:shd w:val="clear" w:color="auto" w:fill="auto"/>
            <w:vAlign w:val="center"/>
          </w:tcPr>
          <w:p w:rsidR="00C01CCD" w:rsidRPr="000A4510" w:rsidRDefault="00C01CCD" w:rsidP="00B31A50">
            <w:pPr>
              <w:jc w:val="center"/>
              <w:rPr>
                <w:lang w:val="uk-UA"/>
              </w:rPr>
            </w:pPr>
            <w:r w:rsidRPr="000A4510">
              <w:rPr>
                <w:lang w:val="uk-UA"/>
              </w:rPr>
              <w:t>2</w:t>
            </w:r>
          </w:p>
        </w:tc>
        <w:tc>
          <w:tcPr>
            <w:tcW w:w="1597" w:type="dxa"/>
            <w:tcBorders>
              <w:left w:val="single" w:sz="4" w:space="0" w:color="auto"/>
              <w:right w:val="single" w:sz="4" w:space="0" w:color="auto"/>
            </w:tcBorders>
            <w:shd w:val="clear" w:color="auto" w:fill="auto"/>
            <w:vAlign w:val="center"/>
          </w:tcPr>
          <w:p w:rsidR="00C01CCD" w:rsidRPr="000A4510" w:rsidRDefault="00C01CCD" w:rsidP="00B31A50">
            <w:pPr>
              <w:jc w:val="center"/>
              <w:rPr>
                <w:lang w:val="uk-UA"/>
              </w:rPr>
            </w:pPr>
          </w:p>
        </w:tc>
      </w:tr>
      <w:tr w:rsidR="00C01CCD" w:rsidRPr="000A4510" w:rsidTr="00B31A50">
        <w:tc>
          <w:tcPr>
            <w:tcW w:w="659" w:type="dxa"/>
            <w:tcBorders>
              <w:top w:val="single" w:sz="4" w:space="0" w:color="auto"/>
              <w:left w:val="single" w:sz="4" w:space="0" w:color="auto"/>
              <w:bottom w:val="single" w:sz="4" w:space="0" w:color="auto"/>
              <w:right w:val="single" w:sz="4" w:space="0" w:color="auto"/>
            </w:tcBorders>
          </w:tcPr>
          <w:p w:rsidR="00C01CCD" w:rsidRPr="000A4510" w:rsidRDefault="00C01CCD" w:rsidP="00B31A50">
            <w:pPr>
              <w:jc w:val="center"/>
              <w:rPr>
                <w:lang w:val="uk-UA"/>
              </w:rPr>
            </w:pPr>
            <w:r w:rsidRPr="000A4510">
              <w:rPr>
                <w:lang w:val="uk-UA"/>
              </w:rPr>
              <w:t>5.</w:t>
            </w:r>
          </w:p>
        </w:tc>
        <w:tc>
          <w:tcPr>
            <w:tcW w:w="4129" w:type="dxa"/>
            <w:gridSpan w:val="2"/>
            <w:tcBorders>
              <w:top w:val="single" w:sz="4" w:space="0" w:color="auto"/>
              <w:left w:val="single" w:sz="4" w:space="0" w:color="auto"/>
              <w:bottom w:val="single" w:sz="4" w:space="0" w:color="auto"/>
              <w:right w:val="single" w:sz="4" w:space="0" w:color="auto"/>
            </w:tcBorders>
          </w:tcPr>
          <w:p w:rsidR="00C01CCD" w:rsidRPr="000A4510" w:rsidRDefault="00C01CCD" w:rsidP="00B31A50">
            <w:pPr>
              <w:jc w:val="both"/>
              <w:rPr>
                <w:bCs/>
                <w:lang w:val="uk-UA"/>
              </w:rPr>
            </w:pPr>
            <w:r w:rsidRPr="000A4510">
              <w:rPr>
                <w:bCs/>
                <w:lang w:val="uk-UA"/>
              </w:rPr>
              <w:t>Дії під час пожежі.</w:t>
            </w:r>
          </w:p>
        </w:tc>
        <w:tc>
          <w:tcPr>
            <w:tcW w:w="846" w:type="dxa"/>
            <w:tcBorders>
              <w:top w:val="single" w:sz="4" w:space="0" w:color="auto"/>
              <w:left w:val="single" w:sz="4" w:space="0" w:color="auto"/>
              <w:bottom w:val="single" w:sz="4" w:space="0" w:color="auto"/>
              <w:right w:val="single" w:sz="4" w:space="0" w:color="auto"/>
            </w:tcBorders>
            <w:vAlign w:val="center"/>
          </w:tcPr>
          <w:p w:rsidR="00C01CCD" w:rsidRPr="000A4510" w:rsidRDefault="00C01CCD" w:rsidP="00B31A50">
            <w:pPr>
              <w:jc w:val="center"/>
              <w:rPr>
                <w:lang w:val="uk-UA"/>
              </w:rPr>
            </w:pPr>
            <w:r w:rsidRPr="000A4510">
              <w:rPr>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C01CCD" w:rsidRPr="000A4510" w:rsidRDefault="00C01CCD" w:rsidP="00B31A50">
            <w:pPr>
              <w:jc w:val="center"/>
              <w:rPr>
                <w:lang w:val="uk-UA"/>
              </w:rPr>
            </w:pPr>
            <w:r w:rsidRPr="000A4510">
              <w:rPr>
                <w:lang w:val="uk-UA"/>
              </w:rPr>
              <w:t>1</w:t>
            </w:r>
          </w:p>
        </w:tc>
        <w:tc>
          <w:tcPr>
            <w:tcW w:w="1168" w:type="dxa"/>
            <w:tcBorders>
              <w:left w:val="single" w:sz="4" w:space="0" w:color="auto"/>
              <w:right w:val="single" w:sz="4" w:space="0" w:color="auto"/>
            </w:tcBorders>
            <w:shd w:val="clear" w:color="auto" w:fill="auto"/>
            <w:vAlign w:val="center"/>
          </w:tcPr>
          <w:p w:rsidR="00C01CCD" w:rsidRPr="000A4510" w:rsidRDefault="00C01CCD" w:rsidP="00B31A50">
            <w:pPr>
              <w:jc w:val="center"/>
              <w:rPr>
                <w:lang w:val="uk-UA"/>
              </w:rPr>
            </w:pPr>
            <w:r w:rsidRPr="000A4510">
              <w:rPr>
                <w:lang w:val="uk-UA"/>
              </w:rPr>
              <w:t>1</w:t>
            </w:r>
          </w:p>
        </w:tc>
        <w:tc>
          <w:tcPr>
            <w:tcW w:w="1597" w:type="dxa"/>
            <w:tcBorders>
              <w:left w:val="single" w:sz="4" w:space="0" w:color="auto"/>
              <w:right w:val="single" w:sz="4" w:space="0" w:color="auto"/>
            </w:tcBorders>
            <w:shd w:val="clear" w:color="auto" w:fill="auto"/>
            <w:vAlign w:val="center"/>
          </w:tcPr>
          <w:p w:rsidR="00C01CCD" w:rsidRPr="000A4510" w:rsidRDefault="00C01CCD" w:rsidP="00B31A50">
            <w:pPr>
              <w:jc w:val="center"/>
              <w:rPr>
                <w:lang w:val="uk-UA"/>
              </w:rPr>
            </w:pPr>
          </w:p>
        </w:tc>
      </w:tr>
      <w:tr w:rsidR="00C01CCD" w:rsidRPr="000A4510" w:rsidTr="00B31A50">
        <w:tc>
          <w:tcPr>
            <w:tcW w:w="659" w:type="dxa"/>
            <w:tcBorders>
              <w:top w:val="single" w:sz="4" w:space="0" w:color="auto"/>
              <w:left w:val="single" w:sz="4" w:space="0" w:color="auto"/>
              <w:bottom w:val="single" w:sz="4" w:space="0" w:color="auto"/>
              <w:right w:val="single" w:sz="4" w:space="0" w:color="auto"/>
            </w:tcBorders>
          </w:tcPr>
          <w:p w:rsidR="00C01CCD" w:rsidRPr="000A4510" w:rsidRDefault="00C01CCD" w:rsidP="00B31A50">
            <w:pPr>
              <w:jc w:val="center"/>
              <w:rPr>
                <w:lang w:val="uk-UA"/>
              </w:rPr>
            </w:pPr>
            <w:r w:rsidRPr="000A4510">
              <w:rPr>
                <w:lang w:val="uk-UA"/>
              </w:rPr>
              <w:t>6.</w:t>
            </w:r>
          </w:p>
        </w:tc>
        <w:tc>
          <w:tcPr>
            <w:tcW w:w="4129" w:type="dxa"/>
            <w:gridSpan w:val="2"/>
            <w:tcBorders>
              <w:top w:val="single" w:sz="4" w:space="0" w:color="auto"/>
              <w:left w:val="single" w:sz="4" w:space="0" w:color="auto"/>
              <w:bottom w:val="single" w:sz="4" w:space="0" w:color="auto"/>
              <w:right w:val="single" w:sz="4" w:space="0" w:color="auto"/>
            </w:tcBorders>
          </w:tcPr>
          <w:p w:rsidR="00C01CCD" w:rsidRPr="000A4510" w:rsidRDefault="00C01CCD" w:rsidP="00B31A50">
            <w:pPr>
              <w:jc w:val="both"/>
              <w:rPr>
                <w:bCs/>
                <w:lang w:val="uk-UA"/>
              </w:rPr>
            </w:pPr>
            <w:r w:rsidRPr="000A4510">
              <w:rPr>
                <w:bCs/>
                <w:lang w:val="uk-UA"/>
              </w:rPr>
              <w:t xml:space="preserve">Заходи пожежної безпеки в побуті. </w:t>
            </w:r>
          </w:p>
        </w:tc>
        <w:tc>
          <w:tcPr>
            <w:tcW w:w="846" w:type="dxa"/>
            <w:tcBorders>
              <w:top w:val="single" w:sz="4" w:space="0" w:color="auto"/>
              <w:left w:val="single" w:sz="4" w:space="0" w:color="auto"/>
              <w:bottom w:val="single" w:sz="4" w:space="0" w:color="auto"/>
              <w:right w:val="single" w:sz="4" w:space="0" w:color="auto"/>
            </w:tcBorders>
            <w:vAlign w:val="center"/>
          </w:tcPr>
          <w:p w:rsidR="00C01CCD" w:rsidRPr="000A4510" w:rsidRDefault="00C01CCD" w:rsidP="00B31A50">
            <w:pPr>
              <w:jc w:val="center"/>
              <w:rPr>
                <w:lang w:val="uk-UA"/>
              </w:rPr>
            </w:pPr>
            <w:r w:rsidRPr="000A4510">
              <w:rPr>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C01CCD" w:rsidRPr="000A4510" w:rsidRDefault="00C01CCD" w:rsidP="00B31A50">
            <w:pPr>
              <w:jc w:val="center"/>
              <w:rPr>
                <w:lang w:val="uk-UA"/>
              </w:rPr>
            </w:pPr>
            <w:r w:rsidRPr="000A4510">
              <w:rPr>
                <w:lang w:val="uk-UA"/>
              </w:rPr>
              <w:t>1</w:t>
            </w:r>
          </w:p>
        </w:tc>
        <w:tc>
          <w:tcPr>
            <w:tcW w:w="1168" w:type="dxa"/>
            <w:tcBorders>
              <w:left w:val="single" w:sz="4" w:space="0" w:color="auto"/>
              <w:right w:val="single" w:sz="4" w:space="0" w:color="auto"/>
            </w:tcBorders>
            <w:shd w:val="clear" w:color="auto" w:fill="auto"/>
            <w:vAlign w:val="center"/>
          </w:tcPr>
          <w:p w:rsidR="00C01CCD" w:rsidRPr="000A4510" w:rsidRDefault="00C01CCD" w:rsidP="00B31A50">
            <w:pPr>
              <w:jc w:val="center"/>
              <w:rPr>
                <w:lang w:val="uk-UA"/>
              </w:rPr>
            </w:pPr>
          </w:p>
        </w:tc>
        <w:tc>
          <w:tcPr>
            <w:tcW w:w="1597" w:type="dxa"/>
            <w:tcBorders>
              <w:left w:val="single" w:sz="4" w:space="0" w:color="auto"/>
              <w:right w:val="single" w:sz="4" w:space="0" w:color="auto"/>
            </w:tcBorders>
            <w:shd w:val="clear" w:color="auto" w:fill="auto"/>
            <w:vAlign w:val="center"/>
          </w:tcPr>
          <w:p w:rsidR="00C01CCD" w:rsidRPr="000A4510" w:rsidRDefault="00C01CCD" w:rsidP="00B31A50">
            <w:pPr>
              <w:jc w:val="center"/>
              <w:rPr>
                <w:lang w:val="uk-UA"/>
              </w:rPr>
            </w:pPr>
            <w:r w:rsidRPr="000A4510">
              <w:rPr>
                <w:lang w:val="uk-UA"/>
              </w:rPr>
              <w:t>1</w:t>
            </w:r>
          </w:p>
        </w:tc>
      </w:tr>
      <w:tr w:rsidR="00C01CCD" w:rsidRPr="000A4510" w:rsidTr="00B31A50">
        <w:trPr>
          <w:trHeight w:val="296"/>
        </w:trPr>
        <w:tc>
          <w:tcPr>
            <w:tcW w:w="668" w:type="dxa"/>
            <w:gridSpan w:val="2"/>
            <w:tcBorders>
              <w:top w:val="single" w:sz="4" w:space="0" w:color="auto"/>
              <w:left w:val="single" w:sz="4" w:space="0" w:color="auto"/>
              <w:right w:val="single" w:sz="4" w:space="0" w:color="auto"/>
            </w:tcBorders>
            <w:shd w:val="clear" w:color="auto" w:fill="auto"/>
            <w:vAlign w:val="center"/>
          </w:tcPr>
          <w:p w:rsidR="00C01CCD" w:rsidRPr="000A4510" w:rsidRDefault="00C01CCD" w:rsidP="00B31A50">
            <w:pPr>
              <w:jc w:val="center"/>
              <w:rPr>
                <w:lang w:val="uk-UA"/>
              </w:rPr>
            </w:pPr>
            <w:r w:rsidRPr="000A4510">
              <w:rPr>
                <w:lang w:val="uk-UA"/>
              </w:rPr>
              <w:t>ПК</w:t>
            </w:r>
          </w:p>
        </w:tc>
        <w:tc>
          <w:tcPr>
            <w:tcW w:w="4120" w:type="dxa"/>
            <w:tcBorders>
              <w:top w:val="single" w:sz="4" w:space="0" w:color="auto"/>
              <w:left w:val="single" w:sz="4" w:space="0" w:color="auto"/>
              <w:right w:val="single" w:sz="4" w:space="0" w:color="auto"/>
            </w:tcBorders>
            <w:shd w:val="clear" w:color="auto" w:fill="auto"/>
          </w:tcPr>
          <w:p w:rsidR="00C01CCD" w:rsidRPr="000A4510" w:rsidRDefault="00C01CCD" w:rsidP="00B31A50">
            <w:pPr>
              <w:jc w:val="both"/>
              <w:rPr>
                <w:lang w:val="uk-UA"/>
              </w:rPr>
            </w:pPr>
            <w:r w:rsidRPr="000A4510">
              <w:rPr>
                <w:lang w:val="uk-UA"/>
              </w:rPr>
              <w:t>Підсумковий контроль:</w:t>
            </w:r>
          </w:p>
        </w:tc>
        <w:tc>
          <w:tcPr>
            <w:tcW w:w="846" w:type="dxa"/>
            <w:tcBorders>
              <w:top w:val="single" w:sz="4" w:space="0" w:color="auto"/>
              <w:left w:val="single" w:sz="4" w:space="0" w:color="auto"/>
              <w:bottom w:val="single" w:sz="4" w:space="0" w:color="auto"/>
              <w:right w:val="single" w:sz="4" w:space="0" w:color="auto"/>
            </w:tcBorders>
            <w:vAlign w:val="center"/>
          </w:tcPr>
          <w:p w:rsidR="00C01CCD" w:rsidRPr="000A4510" w:rsidRDefault="00C01CCD" w:rsidP="00B31A50">
            <w:pPr>
              <w:jc w:val="center"/>
              <w:rPr>
                <w:lang w:val="uk-UA"/>
              </w:rPr>
            </w:pPr>
            <w:r w:rsidRPr="000A4510">
              <w:rPr>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C01CCD" w:rsidRPr="000A4510" w:rsidRDefault="00C01CCD" w:rsidP="00B31A50">
            <w:pPr>
              <w:jc w:val="center"/>
              <w:rPr>
                <w:lang w:val="uk-UA"/>
              </w:rPr>
            </w:pPr>
          </w:p>
        </w:tc>
        <w:tc>
          <w:tcPr>
            <w:tcW w:w="1168" w:type="dxa"/>
            <w:tcBorders>
              <w:left w:val="single" w:sz="4" w:space="0" w:color="auto"/>
              <w:right w:val="single" w:sz="4" w:space="0" w:color="auto"/>
            </w:tcBorders>
            <w:shd w:val="clear" w:color="auto" w:fill="auto"/>
            <w:vAlign w:val="center"/>
          </w:tcPr>
          <w:p w:rsidR="00C01CCD" w:rsidRPr="000A4510" w:rsidRDefault="00C01CCD" w:rsidP="00B31A50">
            <w:pPr>
              <w:jc w:val="center"/>
              <w:rPr>
                <w:lang w:val="uk-UA"/>
              </w:rPr>
            </w:pPr>
            <w:r w:rsidRPr="000A4510">
              <w:rPr>
                <w:lang w:val="uk-UA"/>
              </w:rPr>
              <w:t>2</w:t>
            </w:r>
          </w:p>
        </w:tc>
        <w:tc>
          <w:tcPr>
            <w:tcW w:w="1597" w:type="dxa"/>
            <w:tcBorders>
              <w:left w:val="single" w:sz="4" w:space="0" w:color="auto"/>
              <w:right w:val="single" w:sz="4" w:space="0" w:color="auto"/>
            </w:tcBorders>
            <w:shd w:val="clear" w:color="auto" w:fill="auto"/>
            <w:vAlign w:val="center"/>
          </w:tcPr>
          <w:p w:rsidR="00C01CCD" w:rsidRPr="000A4510" w:rsidRDefault="00C01CCD" w:rsidP="00B31A50">
            <w:pPr>
              <w:jc w:val="center"/>
              <w:rPr>
                <w:lang w:val="uk-UA"/>
              </w:rPr>
            </w:pPr>
          </w:p>
        </w:tc>
      </w:tr>
      <w:tr w:rsidR="00C01CCD" w:rsidRPr="000A4510" w:rsidTr="00B31A50">
        <w:tc>
          <w:tcPr>
            <w:tcW w:w="4788" w:type="dxa"/>
            <w:gridSpan w:val="3"/>
            <w:tcBorders>
              <w:top w:val="single" w:sz="4" w:space="0" w:color="auto"/>
              <w:left w:val="single" w:sz="4" w:space="0" w:color="auto"/>
              <w:bottom w:val="single" w:sz="4" w:space="0" w:color="auto"/>
              <w:right w:val="single" w:sz="4" w:space="0" w:color="auto"/>
            </w:tcBorders>
          </w:tcPr>
          <w:p w:rsidR="00C01CCD" w:rsidRPr="000A4510" w:rsidRDefault="00C01CCD" w:rsidP="00B31A50">
            <w:pPr>
              <w:rPr>
                <w:b/>
                <w:bCs/>
                <w:lang w:val="uk-UA"/>
              </w:rPr>
            </w:pPr>
            <w:r w:rsidRPr="000A4510">
              <w:rPr>
                <w:b/>
                <w:bCs/>
                <w:lang w:val="uk-UA"/>
              </w:rPr>
              <w:t>ВСЬОГО</w:t>
            </w:r>
          </w:p>
        </w:tc>
        <w:tc>
          <w:tcPr>
            <w:tcW w:w="846" w:type="dxa"/>
            <w:tcBorders>
              <w:top w:val="single" w:sz="4" w:space="0" w:color="auto"/>
              <w:left w:val="single" w:sz="4" w:space="0" w:color="auto"/>
              <w:bottom w:val="single" w:sz="4" w:space="0" w:color="auto"/>
              <w:right w:val="single" w:sz="4" w:space="0" w:color="auto"/>
            </w:tcBorders>
            <w:vAlign w:val="center"/>
          </w:tcPr>
          <w:p w:rsidR="00C01CCD" w:rsidRPr="000A4510" w:rsidRDefault="00C01CCD" w:rsidP="00B31A50">
            <w:pPr>
              <w:jc w:val="center"/>
              <w:rPr>
                <w:b/>
                <w:bCs/>
                <w:lang w:val="uk-UA"/>
              </w:rPr>
            </w:pPr>
            <w:r w:rsidRPr="000A4510">
              <w:rPr>
                <w:b/>
                <w:bCs/>
                <w:lang w:val="uk-UA"/>
              </w:rPr>
              <w:t>16</w:t>
            </w:r>
          </w:p>
        </w:tc>
        <w:tc>
          <w:tcPr>
            <w:tcW w:w="1134" w:type="dxa"/>
            <w:tcBorders>
              <w:top w:val="single" w:sz="4" w:space="0" w:color="auto"/>
              <w:left w:val="single" w:sz="4" w:space="0" w:color="auto"/>
              <w:bottom w:val="single" w:sz="4" w:space="0" w:color="auto"/>
              <w:right w:val="single" w:sz="4" w:space="0" w:color="auto"/>
            </w:tcBorders>
            <w:vAlign w:val="center"/>
          </w:tcPr>
          <w:p w:rsidR="00C01CCD" w:rsidRPr="000A4510" w:rsidRDefault="00C01CCD" w:rsidP="00B31A50">
            <w:pPr>
              <w:jc w:val="center"/>
              <w:rPr>
                <w:b/>
                <w:bCs/>
                <w:lang w:val="uk-UA"/>
              </w:rPr>
            </w:pPr>
            <w:r w:rsidRPr="000A4510">
              <w:rPr>
                <w:b/>
                <w:bCs/>
                <w:lang w:val="uk-UA"/>
              </w:rPr>
              <w:t>6</w:t>
            </w:r>
          </w:p>
        </w:tc>
        <w:tc>
          <w:tcPr>
            <w:tcW w:w="1168" w:type="dxa"/>
            <w:tcBorders>
              <w:left w:val="single" w:sz="4" w:space="0" w:color="auto"/>
              <w:bottom w:val="single" w:sz="4" w:space="0" w:color="auto"/>
              <w:right w:val="single" w:sz="4" w:space="0" w:color="auto"/>
            </w:tcBorders>
            <w:shd w:val="clear" w:color="auto" w:fill="auto"/>
            <w:vAlign w:val="center"/>
          </w:tcPr>
          <w:p w:rsidR="00C01CCD" w:rsidRPr="000A4510" w:rsidRDefault="00C01CCD" w:rsidP="00B31A50">
            <w:pPr>
              <w:jc w:val="center"/>
              <w:rPr>
                <w:b/>
                <w:bCs/>
                <w:lang w:val="uk-UA"/>
              </w:rPr>
            </w:pPr>
            <w:r w:rsidRPr="000A4510">
              <w:rPr>
                <w:b/>
                <w:bCs/>
                <w:lang w:val="uk-UA"/>
              </w:rPr>
              <w:t>9</w:t>
            </w:r>
          </w:p>
        </w:tc>
        <w:tc>
          <w:tcPr>
            <w:tcW w:w="1597" w:type="dxa"/>
            <w:tcBorders>
              <w:left w:val="single" w:sz="4" w:space="0" w:color="auto"/>
              <w:bottom w:val="single" w:sz="4" w:space="0" w:color="auto"/>
              <w:right w:val="single" w:sz="4" w:space="0" w:color="auto"/>
            </w:tcBorders>
            <w:shd w:val="clear" w:color="auto" w:fill="auto"/>
            <w:vAlign w:val="center"/>
          </w:tcPr>
          <w:p w:rsidR="00C01CCD" w:rsidRPr="000A4510" w:rsidRDefault="00C01CCD" w:rsidP="00B31A50">
            <w:pPr>
              <w:jc w:val="center"/>
              <w:rPr>
                <w:b/>
                <w:bCs/>
                <w:lang w:val="uk-UA"/>
              </w:rPr>
            </w:pPr>
            <w:r w:rsidRPr="000A4510">
              <w:rPr>
                <w:b/>
                <w:bCs/>
                <w:lang w:val="uk-UA"/>
              </w:rPr>
              <w:t>1</w:t>
            </w:r>
          </w:p>
        </w:tc>
      </w:tr>
    </w:tbl>
    <w:p w:rsidR="00C01CCD" w:rsidRPr="000A4510" w:rsidRDefault="00C01CCD" w:rsidP="00C01CCD">
      <w:pPr>
        <w:pStyle w:val="rvps2"/>
        <w:spacing w:before="0" w:beforeAutospacing="0" w:after="0" w:afterAutospacing="0"/>
        <w:ind w:firstLine="720"/>
        <w:jc w:val="both"/>
        <w:textAlignment w:val="baseline"/>
        <w:rPr>
          <w:bdr w:val="none" w:sz="0" w:space="0" w:color="auto" w:frame="1"/>
          <w:lang w:val="uk-UA"/>
        </w:rPr>
      </w:pPr>
    </w:p>
    <w:p w:rsidR="00C01CCD" w:rsidRPr="000A4510" w:rsidRDefault="00C01CCD" w:rsidP="00C01CCD">
      <w:pPr>
        <w:ind w:firstLine="720"/>
        <w:jc w:val="both"/>
        <w:rPr>
          <w:lang w:val="uk-UA"/>
        </w:rPr>
      </w:pPr>
      <w:r w:rsidRPr="000A4510">
        <w:rPr>
          <w:lang w:val="uk-UA"/>
        </w:rPr>
        <w:t xml:space="preserve">Зміст навчального матеріалу програми спрямований на вирішення завдань з послідовного підвищення рівня знань та умінь працівників, зайнятих на роботах з </w:t>
      </w:r>
      <w:r w:rsidRPr="000A4510">
        <w:rPr>
          <w:lang w:val="uk-UA"/>
        </w:rPr>
        <w:lastRenderedPageBreak/>
        <w:t>підвищеною пожежною небезпекою та розроблений з урахуванням посадових обов'язків працівників і галузевих особливостей їхньої професійної діяльності та включає вивчення нормативно-правових документів, що містять вимоги пожежної безпеки та практичних дій для запобігання виникненню пожежі або під час її виникнення</w:t>
      </w:r>
    </w:p>
    <w:p w:rsidR="00C01CCD" w:rsidRPr="000A4510" w:rsidRDefault="00C01CCD" w:rsidP="00E90FD3">
      <w:pPr>
        <w:pStyle w:val="a3"/>
        <w:spacing w:before="0" w:beforeAutospacing="0" w:after="0" w:afterAutospacing="0"/>
        <w:ind w:firstLine="720"/>
        <w:jc w:val="both"/>
        <w:rPr>
          <w:bCs/>
          <w:iCs/>
          <w:bdr w:val="none" w:sz="0" w:space="0" w:color="auto" w:frame="1"/>
          <w:lang w:val="uk-UA"/>
        </w:rPr>
      </w:pPr>
      <w:r w:rsidRPr="000A4510">
        <w:rPr>
          <w:lang w:val="uk-UA"/>
        </w:rPr>
        <w:t xml:space="preserve">Проведення занять за програмою пожежно-технічного мінімуму працівників, зайнятих на роботах з підвищеною пожежною небезпекою підприємств навчання здійснюється з використанням словесних, наочних та практичних методів навчання. Залежно від мети використовуються методи здобуття нових знань, метод формування умінь і навичок, метод застосування знань на практиці. Застосовуються </w:t>
      </w:r>
      <w:proofErr w:type="spellStart"/>
      <w:r w:rsidRPr="000A4510">
        <w:rPr>
          <w:rStyle w:val="a8"/>
          <w:b w:val="0"/>
          <w:iCs/>
          <w:bdr w:val="none" w:sz="0" w:space="0" w:color="auto" w:frame="1"/>
          <w:lang w:val="uk-UA"/>
        </w:rPr>
        <w:t>інформаційно-повідомляючий</w:t>
      </w:r>
      <w:proofErr w:type="spellEnd"/>
      <w:r w:rsidRPr="000A4510">
        <w:rPr>
          <w:rStyle w:val="a8"/>
          <w:b w:val="0"/>
          <w:iCs/>
          <w:bdr w:val="none" w:sz="0" w:space="0" w:color="auto" w:frame="1"/>
          <w:lang w:val="uk-UA"/>
        </w:rPr>
        <w:t xml:space="preserve"> метод викладання і виконавчий метод навчання, пояснювальний метод викладання і репродуктивний метод навчання,</w:t>
      </w:r>
      <w:r w:rsidRPr="000A4510">
        <w:rPr>
          <w:rStyle w:val="10"/>
          <w:rFonts w:ascii="Times New Roman" w:hAnsi="Times New Roman" w:cs="Times New Roman"/>
          <w:i/>
          <w:iCs/>
          <w:color w:val="333333"/>
          <w:sz w:val="24"/>
          <w:szCs w:val="24"/>
          <w:bdr w:val="none" w:sz="0" w:space="0" w:color="auto" w:frame="1"/>
        </w:rPr>
        <w:t xml:space="preserve"> </w:t>
      </w:r>
      <w:r w:rsidRPr="000A4510">
        <w:rPr>
          <w:rStyle w:val="a8"/>
          <w:b w:val="0"/>
          <w:iCs/>
          <w:bdr w:val="none" w:sz="0" w:space="0" w:color="auto" w:frame="1"/>
          <w:lang w:val="uk-UA"/>
        </w:rPr>
        <w:t>інструктивно-практичний метод викладання і продукт</w:t>
      </w:r>
      <w:r w:rsidR="00E90FD3" w:rsidRPr="000A4510">
        <w:rPr>
          <w:rStyle w:val="a8"/>
          <w:b w:val="0"/>
          <w:iCs/>
          <w:bdr w:val="none" w:sz="0" w:space="0" w:color="auto" w:frame="1"/>
          <w:lang w:val="uk-UA"/>
        </w:rPr>
        <w:t>ивно-практичний метод навчання.</w:t>
      </w:r>
    </w:p>
    <w:p w:rsidR="00C01CCD" w:rsidRPr="000A4510" w:rsidRDefault="00C01CCD" w:rsidP="00C01CCD">
      <w:pPr>
        <w:pStyle w:val="rvps2"/>
        <w:spacing w:before="0" w:beforeAutospacing="0" w:after="0" w:afterAutospacing="0"/>
        <w:ind w:firstLine="720"/>
        <w:jc w:val="both"/>
        <w:textAlignment w:val="baseline"/>
        <w:rPr>
          <w:bdr w:val="none" w:sz="0" w:space="0" w:color="auto" w:frame="1"/>
          <w:lang w:val="uk-UA"/>
        </w:rPr>
      </w:pPr>
      <w:r w:rsidRPr="000A4510">
        <w:rPr>
          <w:bdr w:val="none" w:sz="0" w:space="0" w:color="auto" w:frame="1"/>
          <w:lang w:val="uk-UA"/>
        </w:rPr>
        <w:t>Відповідальні за проведення з працівниками протипожежних інструктажів та занять з пожежно-технічного мінімуму:</w:t>
      </w:r>
    </w:p>
    <w:p w:rsidR="00E90FD3" w:rsidRPr="000A4510" w:rsidRDefault="00E90FD3" w:rsidP="00E90FD3">
      <w:pPr>
        <w:pStyle w:val="rvps2"/>
        <w:numPr>
          <w:ilvl w:val="0"/>
          <w:numId w:val="7"/>
        </w:numPr>
        <w:spacing w:before="0" w:beforeAutospacing="0" w:after="0" w:afterAutospacing="0"/>
        <w:jc w:val="both"/>
        <w:textAlignment w:val="baseline"/>
        <w:rPr>
          <w:bdr w:val="none" w:sz="0" w:space="0" w:color="auto" w:frame="1"/>
          <w:lang w:val="uk-UA"/>
        </w:rPr>
      </w:pPr>
      <w:r w:rsidRPr="000A4510">
        <w:rPr>
          <w:bdr w:val="none" w:sz="0" w:space="0" w:color="auto" w:frame="1"/>
          <w:lang w:val="uk-UA"/>
        </w:rPr>
        <w:t xml:space="preserve"> - Худик О.О., </w:t>
      </w:r>
      <w:proofErr w:type="spellStart"/>
      <w:r w:rsidRPr="000A4510">
        <w:rPr>
          <w:bdr w:val="none" w:sz="0" w:space="0" w:color="auto" w:frame="1"/>
          <w:lang w:val="uk-UA"/>
        </w:rPr>
        <w:t>Цендра</w:t>
      </w:r>
      <w:proofErr w:type="spellEnd"/>
      <w:r w:rsidRPr="000A4510">
        <w:rPr>
          <w:bdr w:val="none" w:sz="0" w:space="0" w:color="auto" w:frame="1"/>
          <w:lang w:val="uk-UA"/>
        </w:rPr>
        <w:t xml:space="preserve"> Е.В., </w:t>
      </w:r>
      <w:proofErr w:type="spellStart"/>
      <w:r w:rsidRPr="000A4510">
        <w:rPr>
          <w:bdr w:val="none" w:sz="0" w:space="0" w:color="auto" w:frame="1"/>
          <w:lang w:val="uk-UA"/>
        </w:rPr>
        <w:t>Манько</w:t>
      </w:r>
      <w:proofErr w:type="spellEnd"/>
      <w:r w:rsidRPr="000A4510">
        <w:rPr>
          <w:bdr w:val="none" w:sz="0" w:space="0" w:color="auto" w:frame="1"/>
          <w:lang w:val="uk-UA"/>
        </w:rPr>
        <w:t xml:space="preserve"> О.О., завідувачі господарством.</w:t>
      </w:r>
    </w:p>
    <w:p w:rsidR="00E90FD3" w:rsidRPr="000A4510" w:rsidRDefault="00E90FD3" w:rsidP="00E90FD3">
      <w:pPr>
        <w:pStyle w:val="rvps2"/>
        <w:numPr>
          <w:ilvl w:val="0"/>
          <w:numId w:val="7"/>
        </w:numPr>
        <w:spacing w:before="0" w:beforeAutospacing="0" w:after="0" w:afterAutospacing="0"/>
        <w:jc w:val="both"/>
        <w:textAlignment w:val="baseline"/>
        <w:rPr>
          <w:bdr w:val="none" w:sz="0" w:space="0" w:color="auto" w:frame="1"/>
          <w:lang w:val="uk-UA"/>
        </w:rPr>
      </w:pPr>
      <w:r w:rsidRPr="000A4510">
        <w:rPr>
          <w:bdr w:val="none" w:sz="0" w:space="0" w:color="auto" w:frame="1"/>
          <w:lang w:val="uk-UA"/>
        </w:rPr>
        <w:t>- Гришаєва О.О., заступник директора з навчально-виховної роботи.</w:t>
      </w:r>
    </w:p>
    <w:p w:rsidR="00E90FD3" w:rsidRPr="000A4510" w:rsidRDefault="00E90FD3" w:rsidP="00E90FD3">
      <w:pPr>
        <w:pStyle w:val="rvps2"/>
        <w:numPr>
          <w:ilvl w:val="0"/>
          <w:numId w:val="7"/>
        </w:numPr>
        <w:spacing w:before="0" w:beforeAutospacing="0" w:after="0" w:afterAutospacing="0"/>
        <w:jc w:val="both"/>
        <w:textAlignment w:val="baseline"/>
        <w:rPr>
          <w:bdr w:val="none" w:sz="0" w:space="0" w:color="auto" w:frame="1"/>
          <w:lang w:val="uk-UA"/>
        </w:rPr>
      </w:pPr>
      <w:r w:rsidRPr="000A4510">
        <w:rPr>
          <w:bdr w:val="none" w:sz="0" w:space="0" w:color="auto" w:frame="1"/>
          <w:lang w:val="uk-UA"/>
        </w:rPr>
        <w:t xml:space="preserve">- </w:t>
      </w:r>
      <w:proofErr w:type="spellStart"/>
      <w:r w:rsidRPr="000A4510">
        <w:rPr>
          <w:bdr w:val="none" w:sz="0" w:space="0" w:color="auto" w:frame="1"/>
          <w:lang w:val="uk-UA"/>
        </w:rPr>
        <w:t>Погорєла</w:t>
      </w:r>
      <w:proofErr w:type="spellEnd"/>
      <w:r w:rsidRPr="000A4510">
        <w:rPr>
          <w:bdr w:val="none" w:sz="0" w:space="0" w:color="auto" w:frame="1"/>
          <w:lang w:val="uk-UA"/>
        </w:rPr>
        <w:t xml:space="preserve"> Т.М., </w:t>
      </w:r>
      <w:proofErr w:type="spellStart"/>
      <w:r w:rsidRPr="000A4510">
        <w:rPr>
          <w:bdr w:val="none" w:sz="0" w:space="0" w:color="auto" w:frame="1"/>
          <w:lang w:val="uk-UA"/>
        </w:rPr>
        <w:t>Бондарєва</w:t>
      </w:r>
      <w:proofErr w:type="spellEnd"/>
      <w:r w:rsidRPr="000A4510">
        <w:rPr>
          <w:bdr w:val="none" w:sz="0" w:space="0" w:color="auto" w:frame="1"/>
          <w:lang w:val="uk-UA"/>
        </w:rPr>
        <w:t xml:space="preserve"> Н.П., заступники завідувачів філій. </w:t>
      </w:r>
    </w:p>
    <w:p w:rsidR="00C01CCD" w:rsidRPr="000A4510" w:rsidRDefault="00C01CCD" w:rsidP="00C01CCD">
      <w:pPr>
        <w:pStyle w:val="rvps2"/>
        <w:spacing w:before="0" w:beforeAutospacing="0" w:after="0" w:afterAutospacing="0"/>
        <w:jc w:val="both"/>
        <w:textAlignment w:val="baseline"/>
        <w:rPr>
          <w:bCs/>
          <w:bdr w:val="none" w:sz="0" w:space="0" w:color="auto" w:frame="1"/>
          <w:lang w:val="uk-UA"/>
        </w:rPr>
      </w:pPr>
    </w:p>
    <w:p w:rsidR="00C01CCD" w:rsidRPr="000A4510" w:rsidRDefault="00C01CCD" w:rsidP="00C01CCD">
      <w:pPr>
        <w:spacing w:after="200" w:line="276" w:lineRule="auto"/>
        <w:rPr>
          <w:b/>
          <w:bdr w:val="none" w:sz="0" w:space="0" w:color="auto" w:frame="1"/>
          <w:lang w:val="uk-UA"/>
        </w:rPr>
      </w:pPr>
      <w:r w:rsidRPr="000A4510">
        <w:rPr>
          <w:b/>
          <w:color w:val="FF0000"/>
          <w:bdr w:val="none" w:sz="0" w:space="0" w:color="auto" w:frame="1"/>
          <w:lang w:val="uk-UA"/>
        </w:rPr>
        <w:br w:type="page"/>
      </w:r>
    </w:p>
    <w:p w:rsidR="006D51D3" w:rsidRPr="000A4510" w:rsidRDefault="006D51D3" w:rsidP="006D51D3">
      <w:pPr>
        <w:ind w:left="5670"/>
      </w:pPr>
      <w:bookmarkStart w:id="66" w:name="n42"/>
      <w:bookmarkEnd w:id="66"/>
      <w:r w:rsidRPr="000A4510">
        <w:rPr>
          <w:rFonts w:eastAsia="Times New Roman"/>
          <w:color w:val="000000"/>
          <w:lang w:val="uk-UA"/>
        </w:rPr>
        <w:lastRenderedPageBreak/>
        <w:t>Додаток 1</w:t>
      </w:r>
      <w:r w:rsidR="002C029E" w:rsidRPr="000A4510">
        <w:rPr>
          <w:rFonts w:eastAsia="Times New Roman"/>
          <w:color w:val="000000"/>
          <w:lang w:val="uk-UA"/>
        </w:rPr>
        <w:t>2</w:t>
      </w:r>
      <w:r w:rsidRPr="000A4510">
        <w:rPr>
          <w:rFonts w:eastAsia="Times New Roman"/>
          <w:color w:val="000000"/>
          <w:lang w:val="uk-UA"/>
        </w:rPr>
        <w:t xml:space="preserve"> </w:t>
      </w:r>
    </w:p>
    <w:p w:rsidR="006D51D3" w:rsidRPr="000A4510" w:rsidRDefault="006D51D3" w:rsidP="006D51D3">
      <w:pPr>
        <w:ind w:left="5670"/>
        <w:rPr>
          <w:rFonts w:eastAsia="Times New Roman"/>
          <w:color w:val="000000"/>
          <w:lang w:val="uk-UA"/>
        </w:rPr>
      </w:pPr>
      <w:r w:rsidRPr="000A4510">
        <w:rPr>
          <w:rFonts w:eastAsia="Times New Roman"/>
          <w:color w:val="000000"/>
          <w:lang w:val="uk-UA"/>
        </w:rPr>
        <w:t>до наказу директора школи</w:t>
      </w:r>
    </w:p>
    <w:p w:rsidR="006D51D3" w:rsidRPr="000A4510" w:rsidRDefault="006D51D3" w:rsidP="006D51D3">
      <w:pPr>
        <w:ind w:left="5670"/>
      </w:pPr>
      <w:r w:rsidRPr="000A4510">
        <w:rPr>
          <w:rFonts w:eastAsia="Times New Roman"/>
          <w:color w:val="000000"/>
          <w:lang w:val="uk-UA"/>
        </w:rPr>
        <w:t xml:space="preserve">від 28.08.2019 року № 156 </w:t>
      </w:r>
    </w:p>
    <w:p w:rsidR="00C01CCD" w:rsidRPr="000A4510" w:rsidRDefault="00C01CCD" w:rsidP="00C01CCD">
      <w:pPr>
        <w:pStyle w:val="rvps2"/>
        <w:spacing w:before="0" w:beforeAutospacing="0" w:after="0" w:afterAutospacing="0"/>
        <w:jc w:val="center"/>
        <w:textAlignment w:val="baseline"/>
        <w:rPr>
          <w:b/>
          <w:bdr w:val="none" w:sz="0" w:space="0" w:color="auto" w:frame="1"/>
          <w:lang w:val="uk-UA"/>
        </w:rPr>
      </w:pPr>
    </w:p>
    <w:p w:rsidR="000A4510" w:rsidRDefault="00C01CCD" w:rsidP="00C01CCD">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 xml:space="preserve">Порядок організації </w:t>
      </w:r>
    </w:p>
    <w:p w:rsidR="00C01CCD" w:rsidRPr="000A4510" w:rsidRDefault="00C01CCD" w:rsidP="00C01CCD">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експлуатації і обслуговування наявних засобів протипожежного захисту</w:t>
      </w:r>
    </w:p>
    <w:p w:rsidR="00C01CCD" w:rsidRPr="000A4510" w:rsidRDefault="00C01CCD" w:rsidP="00C01CCD">
      <w:pPr>
        <w:pStyle w:val="rvps2"/>
        <w:spacing w:before="0" w:beforeAutospacing="0" w:after="0" w:afterAutospacing="0"/>
        <w:jc w:val="center"/>
        <w:textAlignment w:val="baseline"/>
        <w:rPr>
          <w:b/>
          <w:bdr w:val="none" w:sz="0" w:space="0" w:color="auto" w:frame="1"/>
          <w:lang w:val="uk-UA"/>
        </w:rPr>
      </w:pPr>
    </w:p>
    <w:p w:rsidR="00C01CCD" w:rsidRPr="000A4510" w:rsidRDefault="001D6A6C" w:rsidP="006E71BB">
      <w:pPr>
        <w:pStyle w:val="rvps2"/>
        <w:spacing w:before="0" w:beforeAutospacing="0" w:after="0" w:afterAutospacing="0"/>
        <w:ind w:firstLine="709"/>
        <w:jc w:val="both"/>
        <w:textAlignment w:val="baseline"/>
        <w:rPr>
          <w:bCs/>
          <w:bdr w:val="none" w:sz="0" w:space="0" w:color="auto" w:frame="1"/>
          <w:lang w:val="uk-UA"/>
        </w:rPr>
      </w:pPr>
      <w:r w:rsidRPr="000A4510">
        <w:rPr>
          <w:bCs/>
          <w:bdr w:val="none" w:sz="0" w:space="0" w:color="auto" w:frame="1"/>
          <w:lang w:val="uk-UA"/>
        </w:rPr>
        <w:t>У</w:t>
      </w:r>
      <w:r w:rsidR="00C01CCD" w:rsidRPr="000A4510">
        <w:rPr>
          <w:bCs/>
          <w:bdr w:val="none" w:sz="0" w:space="0" w:color="auto" w:frame="1"/>
          <w:lang w:val="uk-UA"/>
        </w:rPr>
        <w:t xml:space="preserve"> </w:t>
      </w:r>
      <w:r w:rsidRPr="000A4510">
        <w:rPr>
          <w:bdr w:val="none" w:sz="0" w:space="0" w:color="auto" w:frame="1"/>
          <w:lang w:val="uk-UA"/>
        </w:rPr>
        <w:t>Ганнівській загальноосвітній школі І-ІІІ ступенів</w:t>
      </w:r>
      <w:r w:rsidR="00C01CCD" w:rsidRPr="000A4510">
        <w:rPr>
          <w:bCs/>
          <w:bdr w:val="none" w:sz="0" w:space="0" w:color="auto" w:frame="1"/>
          <w:lang w:val="uk-UA"/>
        </w:rPr>
        <w:t xml:space="preserve"> у наявності такі засоби протипожежного захисту:</w:t>
      </w:r>
    </w:p>
    <w:p w:rsidR="00C01CCD" w:rsidRPr="000A4510" w:rsidRDefault="00C01CCD" w:rsidP="006E71BB">
      <w:pPr>
        <w:pStyle w:val="rvps2"/>
        <w:numPr>
          <w:ilvl w:val="0"/>
          <w:numId w:val="1"/>
        </w:numPr>
        <w:spacing w:before="0" w:beforeAutospacing="0" w:after="0" w:afterAutospacing="0"/>
        <w:ind w:left="0" w:firstLine="709"/>
        <w:jc w:val="both"/>
        <w:textAlignment w:val="baseline"/>
        <w:rPr>
          <w:bCs/>
          <w:bdr w:val="none" w:sz="0" w:space="0" w:color="auto" w:frame="1"/>
          <w:lang w:val="uk-UA"/>
        </w:rPr>
      </w:pPr>
      <w:r w:rsidRPr="000A4510">
        <w:rPr>
          <w:lang w:val="uk-UA"/>
        </w:rPr>
        <w:t>первинні засоби пожежогасінн</w:t>
      </w:r>
      <w:r w:rsidR="009F3C98" w:rsidRPr="000A4510">
        <w:rPr>
          <w:lang w:val="uk-UA"/>
        </w:rPr>
        <w:t xml:space="preserve">я (вогнегасники у кількості </w:t>
      </w:r>
      <w:r w:rsidR="009F3C98" w:rsidRPr="000A4510">
        <w:rPr>
          <w:u w:val="single"/>
          <w:lang w:val="uk-UA"/>
        </w:rPr>
        <w:t>11</w:t>
      </w:r>
      <w:r w:rsidRPr="000A4510">
        <w:rPr>
          <w:lang w:val="uk-UA"/>
        </w:rPr>
        <w:t>, ша</w:t>
      </w:r>
      <w:r w:rsidR="00C331DB">
        <w:rPr>
          <w:lang w:val="uk-UA"/>
        </w:rPr>
        <w:t>нцевий інструмент, пісок, вода);</w:t>
      </w:r>
      <w:r w:rsidRPr="000A4510">
        <w:rPr>
          <w:lang w:val="uk-UA"/>
        </w:rPr>
        <w:t xml:space="preserve"> </w:t>
      </w:r>
    </w:p>
    <w:p w:rsidR="00C01CCD" w:rsidRPr="000A4510" w:rsidRDefault="00C331DB" w:rsidP="006E71BB">
      <w:pPr>
        <w:pStyle w:val="rvps2"/>
        <w:numPr>
          <w:ilvl w:val="0"/>
          <w:numId w:val="1"/>
        </w:numPr>
        <w:spacing w:before="0" w:beforeAutospacing="0" w:after="0" w:afterAutospacing="0"/>
        <w:ind w:left="0" w:firstLine="709"/>
        <w:jc w:val="both"/>
        <w:textAlignment w:val="baseline"/>
        <w:rPr>
          <w:bCs/>
          <w:bdr w:val="none" w:sz="0" w:space="0" w:color="auto" w:frame="1"/>
          <w:lang w:val="uk-UA"/>
        </w:rPr>
      </w:pPr>
      <w:proofErr w:type="spellStart"/>
      <w:r>
        <w:rPr>
          <w:lang w:val="uk-UA"/>
        </w:rPr>
        <w:t>блискавкозахист</w:t>
      </w:r>
      <w:proofErr w:type="spellEnd"/>
      <w:r>
        <w:rPr>
          <w:lang w:val="uk-UA"/>
        </w:rPr>
        <w:t>;</w:t>
      </w:r>
      <w:r w:rsidR="00C01CCD" w:rsidRPr="000A4510">
        <w:rPr>
          <w:lang w:val="uk-UA"/>
        </w:rPr>
        <w:t xml:space="preserve"> </w:t>
      </w:r>
    </w:p>
    <w:p w:rsidR="00C01CCD" w:rsidRPr="000A4510" w:rsidRDefault="009F3C98" w:rsidP="006E71BB">
      <w:pPr>
        <w:pStyle w:val="rvps2"/>
        <w:numPr>
          <w:ilvl w:val="0"/>
          <w:numId w:val="1"/>
        </w:numPr>
        <w:spacing w:before="0" w:beforeAutospacing="0" w:after="0" w:afterAutospacing="0"/>
        <w:ind w:left="0" w:firstLine="709"/>
        <w:jc w:val="both"/>
        <w:textAlignment w:val="baseline"/>
        <w:rPr>
          <w:bCs/>
          <w:bdr w:val="none" w:sz="0" w:space="0" w:color="auto" w:frame="1"/>
          <w:lang w:val="uk-UA"/>
        </w:rPr>
      </w:pPr>
      <w:r w:rsidRPr="000A4510">
        <w:rPr>
          <w:lang w:val="uk-UA"/>
        </w:rPr>
        <w:t>вогнезахист конструкцій.</w:t>
      </w:r>
      <w:r w:rsidR="00C01CCD" w:rsidRPr="000A4510">
        <w:rPr>
          <w:lang w:val="uk-UA"/>
        </w:rPr>
        <w:t xml:space="preserve"> </w:t>
      </w:r>
    </w:p>
    <w:p w:rsidR="00C01CCD" w:rsidRPr="001A6306" w:rsidRDefault="006E71BB" w:rsidP="006E71BB">
      <w:pPr>
        <w:pStyle w:val="rvps2"/>
        <w:spacing w:before="0" w:beforeAutospacing="0" w:after="0" w:afterAutospacing="0"/>
        <w:ind w:firstLine="709"/>
        <w:jc w:val="both"/>
        <w:textAlignment w:val="baseline"/>
        <w:rPr>
          <w:bCs/>
          <w:bdr w:val="none" w:sz="0" w:space="0" w:color="auto" w:frame="1"/>
          <w:lang w:val="uk-UA"/>
        </w:rPr>
      </w:pPr>
      <w:r w:rsidRPr="001A6306">
        <w:rPr>
          <w:bCs/>
          <w:bdr w:val="none" w:sz="0" w:space="0" w:color="auto" w:frame="1"/>
          <w:lang w:val="uk-UA"/>
        </w:rPr>
        <w:t>У Володимирівській загальноосвітній школі І-ІІ ступенів, філії Ганнівської загальноосвітньої школи І-ІІІ ступенів:</w:t>
      </w:r>
    </w:p>
    <w:p w:rsidR="001A6306" w:rsidRPr="001A6306" w:rsidRDefault="001A6306" w:rsidP="001A6306">
      <w:pPr>
        <w:pStyle w:val="rvps2"/>
        <w:numPr>
          <w:ilvl w:val="0"/>
          <w:numId w:val="1"/>
        </w:numPr>
        <w:spacing w:before="0" w:beforeAutospacing="0" w:after="0" w:afterAutospacing="0"/>
        <w:ind w:left="0" w:firstLine="709"/>
        <w:jc w:val="both"/>
        <w:textAlignment w:val="baseline"/>
        <w:rPr>
          <w:bCs/>
          <w:bdr w:val="none" w:sz="0" w:space="0" w:color="auto" w:frame="1"/>
          <w:lang w:val="uk-UA"/>
        </w:rPr>
      </w:pPr>
      <w:r w:rsidRPr="000A4510">
        <w:rPr>
          <w:lang w:val="uk-UA"/>
        </w:rPr>
        <w:t xml:space="preserve">первинні засоби пожежогасіння (вогнегасники у кількості </w:t>
      </w:r>
      <w:r>
        <w:rPr>
          <w:u w:val="single"/>
          <w:lang w:val="uk-UA"/>
        </w:rPr>
        <w:t>13</w:t>
      </w:r>
      <w:r w:rsidRPr="000A4510">
        <w:rPr>
          <w:lang w:val="uk-UA"/>
        </w:rPr>
        <w:t>, шанцевий інструмент, пісок,</w:t>
      </w:r>
      <w:r>
        <w:rPr>
          <w:lang w:val="uk-UA"/>
        </w:rPr>
        <w:t xml:space="preserve"> кошма,</w:t>
      </w:r>
      <w:r w:rsidRPr="000A4510">
        <w:rPr>
          <w:lang w:val="uk-UA"/>
        </w:rPr>
        <w:t xml:space="preserve"> вода), </w:t>
      </w:r>
    </w:p>
    <w:p w:rsidR="006E71BB" w:rsidRPr="001A6306" w:rsidRDefault="00C331DB" w:rsidP="001A6306">
      <w:pPr>
        <w:pStyle w:val="rvps2"/>
        <w:numPr>
          <w:ilvl w:val="0"/>
          <w:numId w:val="1"/>
        </w:numPr>
        <w:spacing w:before="0" w:beforeAutospacing="0" w:after="0" w:afterAutospacing="0"/>
        <w:ind w:left="0" w:firstLine="709"/>
        <w:jc w:val="both"/>
        <w:textAlignment w:val="baseline"/>
        <w:rPr>
          <w:bCs/>
          <w:bdr w:val="none" w:sz="0" w:space="0" w:color="auto" w:frame="1"/>
          <w:lang w:val="uk-UA"/>
        </w:rPr>
      </w:pPr>
      <w:r>
        <w:rPr>
          <w:lang w:val="uk-UA"/>
        </w:rPr>
        <w:t>пожежна водойма.</w:t>
      </w:r>
    </w:p>
    <w:p w:rsidR="006E71BB" w:rsidRPr="00ED1673" w:rsidRDefault="006E71BB" w:rsidP="006E71BB">
      <w:pPr>
        <w:pStyle w:val="rvps2"/>
        <w:spacing w:before="0" w:beforeAutospacing="0" w:after="0" w:afterAutospacing="0"/>
        <w:ind w:firstLine="709"/>
        <w:jc w:val="both"/>
        <w:textAlignment w:val="baseline"/>
        <w:rPr>
          <w:bCs/>
          <w:bdr w:val="none" w:sz="0" w:space="0" w:color="auto" w:frame="1"/>
          <w:lang w:val="uk-UA"/>
        </w:rPr>
      </w:pPr>
      <w:r w:rsidRPr="00ED1673">
        <w:rPr>
          <w:bCs/>
          <w:bdr w:val="none" w:sz="0" w:space="0" w:color="auto" w:frame="1"/>
          <w:lang w:val="uk-UA"/>
        </w:rPr>
        <w:t>В Іскрівській загальноосвітній школі І-ІІІ ступенів, філії Ганнівської загальноосвітньої школи І-ІІІ ступенів:</w:t>
      </w:r>
    </w:p>
    <w:p w:rsidR="001A6306" w:rsidRPr="000A4510" w:rsidRDefault="001A6306" w:rsidP="001A6306">
      <w:pPr>
        <w:pStyle w:val="rvps2"/>
        <w:numPr>
          <w:ilvl w:val="0"/>
          <w:numId w:val="1"/>
        </w:numPr>
        <w:spacing w:before="0" w:beforeAutospacing="0" w:after="0" w:afterAutospacing="0"/>
        <w:ind w:left="0" w:firstLine="709"/>
        <w:jc w:val="both"/>
        <w:textAlignment w:val="baseline"/>
        <w:rPr>
          <w:bCs/>
          <w:bdr w:val="none" w:sz="0" w:space="0" w:color="auto" w:frame="1"/>
          <w:lang w:val="uk-UA"/>
        </w:rPr>
      </w:pPr>
      <w:r w:rsidRPr="000A4510">
        <w:rPr>
          <w:lang w:val="uk-UA"/>
        </w:rPr>
        <w:t xml:space="preserve">первинні засоби пожежогасіння (вогнегасники у кількості </w:t>
      </w:r>
      <w:r w:rsidR="00ED1673">
        <w:rPr>
          <w:u w:val="single"/>
          <w:lang w:val="uk-UA"/>
        </w:rPr>
        <w:t>18</w:t>
      </w:r>
      <w:r w:rsidRPr="000A4510">
        <w:rPr>
          <w:lang w:val="uk-UA"/>
        </w:rPr>
        <w:t>, шанцевий інструмент</w:t>
      </w:r>
      <w:r w:rsidR="00ED1673">
        <w:rPr>
          <w:lang w:val="uk-UA"/>
        </w:rPr>
        <w:t xml:space="preserve"> 3 </w:t>
      </w:r>
      <w:proofErr w:type="spellStart"/>
      <w:r w:rsidR="00ED1673">
        <w:rPr>
          <w:lang w:val="uk-UA"/>
        </w:rPr>
        <w:t>шт</w:t>
      </w:r>
      <w:proofErr w:type="spellEnd"/>
      <w:r w:rsidRPr="000A4510">
        <w:rPr>
          <w:lang w:val="uk-UA"/>
        </w:rPr>
        <w:t xml:space="preserve">, пісок, вода), </w:t>
      </w:r>
    </w:p>
    <w:p w:rsidR="001A6306" w:rsidRPr="000A4510" w:rsidRDefault="001A6306" w:rsidP="001A6306">
      <w:pPr>
        <w:pStyle w:val="rvps2"/>
        <w:numPr>
          <w:ilvl w:val="0"/>
          <w:numId w:val="1"/>
        </w:numPr>
        <w:spacing w:before="0" w:beforeAutospacing="0" w:after="0" w:afterAutospacing="0"/>
        <w:ind w:left="0" w:firstLine="709"/>
        <w:jc w:val="both"/>
        <w:textAlignment w:val="baseline"/>
        <w:rPr>
          <w:bCs/>
          <w:bdr w:val="none" w:sz="0" w:space="0" w:color="auto" w:frame="1"/>
          <w:lang w:val="uk-UA"/>
        </w:rPr>
      </w:pPr>
      <w:proofErr w:type="spellStart"/>
      <w:r w:rsidRPr="000A4510">
        <w:rPr>
          <w:lang w:val="uk-UA"/>
        </w:rPr>
        <w:t>блискавкозахист</w:t>
      </w:r>
      <w:proofErr w:type="spellEnd"/>
      <w:r w:rsidRPr="000A4510">
        <w:rPr>
          <w:lang w:val="uk-UA"/>
        </w:rPr>
        <w:t xml:space="preserve">, </w:t>
      </w:r>
    </w:p>
    <w:p w:rsidR="006E71BB" w:rsidRPr="00ED1673" w:rsidRDefault="001A6306" w:rsidP="00ED1673">
      <w:pPr>
        <w:pStyle w:val="rvps2"/>
        <w:numPr>
          <w:ilvl w:val="0"/>
          <w:numId w:val="1"/>
        </w:numPr>
        <w:spacing w:before="0" w:beforeAutospacing="0" w:after="0" w:afterAutospacing="0"/>
        <w:ind w:left="0" w:firstLine="709"/>
        <w:jc w:val="both"/>
        <w:textAlignment w:val="baseline"/>
        <w:rPr>
          <w:bCs/>
          <w:bdr w:val="none" w:sz="0" w:space="0" w:color="auto" w:frame="1"/>
          <w:lang w:val="uk-UA"/>
        </w:rPr>
      </w:pPr>
      <w:r w:rsidRPr="000A4510">
        <w:rPr>
          <w:lang w:val="uk-UA"/>
        </w:rPr>
        <w:t xml:space="preserve">вогнезахист конструкцій. </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r w:rsidRPr="000A4510">
        <w:rPr>
          <w:color w:val="000000"/>
          <w:bdr w:val="none" w:sz="0" w:space="0" w:color="auto" w:frame="1"/>
          <w:lang w:val="uk-UA"/>
        </w:rPr>
        <w:t>Усі системи, засоби протипожежного захисту мають бути справними і утримуватися в постійній готовності до виконання роботи. Несправності, які впливають на їх працездатність, повинні усуватися негайно, інші несправності усуваються в передбачені регламентом терміни, при цьому необхідно робити записи у відповідних журналах.</w:t>
      </w:r>
    </w:p>
    <w:p w:rsidR="00C01CCD" w:rsidRPr="000A4510" w:rsidRDefault="00C01CCD" w:rsidP="00C01CCD">
      <w:pPr>
        <w:pStyle w:val="rvps2"/>
        <w:spacing w:before="0" w:beforeAutospacing="0" w:after="0" w:afterAutospacing="0"/>
        <w:ind w:firstLine="720"/>
        <w:jc w:val="both"/>
        <w:textAlignment w:val="baseline"/>
        <w:rPr>
          <w:lang w:val="uk-UA"/>
        </w:rPr>
      </w:pPr>
      <w:r w:rsidRPr="000A4510">
        <w:rPr>
          <w:bdr w:val="none" w:sz="0" w:space="0" w:color="auto" w:frame="1"/>
          <w:lang w:val="uk-UA"/>
        </w:rPr>
        <w:t xml:space="preserve">Під час вибору первинних засобів пожежогасіння потрібно враховувати фізико-хімічні та </w:t>
      </w:r>
      <w:proofErr w:type="spellStart"/>
      <w:r w:rsidRPr="000A4510">
        <w:rPr>
          <w:bdr w:val="none" w:sz="0" w:space="0" w:color="auto" w:frame="1"/>
          <w:lang w:val="uk-UA"/>
        </w:rPr>
        <w:t>пожежонебезпечні</w:t>
      </w:r>
      <w:proofErr w:type="spellEnd"/>
      <w:r w:rsidRPr="000A4510">
        <w:rPr>
          <w:bdr w:val="none" w:sz="0" w:space="0" w:color="auto" w:frame="1"/>
          <w:lang w:val="uk-UA"/>
        </w:rPr>
        <w:t xml:space="preserve"> властивості горючих речовин і матеріалів, їх взаємодію з вогнегасними речовинами, а також площу виробничих приміщень, відкритих майданчиків та установок із врахуванням вимог </w:t>
      </w:r>
      <w:r w:rsidRPr="000A4510">
        <w:rPr>
          <w:lang w:val="uk-UA"/>
        </w:rPr>
        <w:t>Про затвердження «Правил експлуатації та типових норм належності вогнегасників», затверджених наказом ВМС України від 15.01.2018</w:t>
      </w:r>
      <w:r w:rsidRPr="000A4510">
        <w:t> </w:t>
      </w:r>
      <w:r w:rsidRPr="000A4510">
        <w:rPr>
          <w:lang w:val="uk-UA"/>
        </w:rPr>
        <w:t xml:space="preserve"> № 25 (Зареєстровані в Міністерстві юстиції України 23 лютого 2018 р. за №225/31677).</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r w:rsidRPr="000A4510">
        <w:rPr>
          <w:color w:val="000000"/>
          <w:bdr w:val="none" w:sz="0" w:space="0" w:color="auto" w:frame="1"/>
          <w:lang w:val="uk-UA"/>
        </w:rPr>
        <w:t>Особа, відповідальна за пожежну безпеку, обов’язково проводить огляд вогнегасників перед розміщенням їх на об’єкті. Під час огляду встановлюються:</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67" w:name="n68"/>
      <w:bookmarkEnd w:id="67"/>
      <w:r w:rsidRPr="000A4510">
        <w:rPr>
          <w:color w:val="000000"/>
          <w:bdr w:val="none" w:sz="0" w:space="0" w:color="auto" w:frame="1"/>
          <w:lang w:val="uk-UA"/>
        </w:rPr>
        <w:t>1) наявність сертифіката відповідності;</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68" w:name="n69"/>
      <w:bookmarkEnd w:id="68"/>
      <w:r w:rsidRPr="000A4510">
        <w:rPr>
          <w:color w:val="000000"/>
          <w:bdr w:val="none" w:sz="0" w:space="0" w:color="auto" w:frame="1"/>
          <w:lang w:val="uk-UA"/>
        </w:rPr>
        <w:t>2) наявність інструкції з експлуатації та паспорта на кожний вогнегасник;</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69" w:name="n70"/>
      <w:bookmarkEnd w:id="69"/>
      <w:r w:rsidRPr="000A4510">
        <w:rPr>
          <w:color w:val="000000"/>
          <w:bdr w:val="none" w:sz="0" w:space="0" w:color="auto" w:frame="1"/>
          <w:lang w:val="uk-UA"/>
        </w:rPr>
        <w:t>3) цілісність пломб на запірних пристроях;</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70" w:name="n71"/>
      <w:bookmarkEnd w:id="70"/>
      <w:r w:rsidRPr="000A4510">
        <w:rPr>
          <w:color w:val="000000"/>
          <w:bdr w:val="none" w:sz="0" w:space="0" w:color="auto" w:frame="1"/>
          <w:lang w:val="uk-UA"/>
        </w:rPr>
        <w:t>4) наявність чи відсутність зовнішніх пошкоджень на корпусах вогнегасників;</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71" w:name="n72"/>
      <w:bookmarkEnd w:id="71"/>
      <w:r w:rsidRPr="000A4510">
        <w:rPr>
          <w:color w:val="000000"/>
          <w:bdr w:val="none" w:sz="0" w:space="0" w:color="auto" w:frame="1"/>
          <w:lang w:val="uk-UA"/>
        </w:rPr>
        <w:t xml:space="preserve">5) положення стрілок індикаторів тиску </w:t>
      </w:r>
      <w:proofErr w:type="spellStart"/>
      <w:r w:rsidRPr="000A4510">
        <w:rPr>
          <w:color w:val="000000"/>
          <w:bdr w:val="none" w:sz="0" w:space="0" w:color="auto" w:frame="1"/>
          <w:lang w:val="uk-UA"/>
        </w:rPr>
        <w:t>закачних</w:t>
      </w:r>
      <w:proofErr w:type="spellEnd"/>
      <w:r w:rsidRPr="000A4510">
        <w:rPr>
          <w:color w:val="000000"/>
          <w:bdr w:val="none" w:sz="0" w:space="0" w:color="auto" w:frame="1"/>
          <w:lang w:val="uk-UA"/>
        </w:rPr>
        <w:t xml:space="preserve"> вогнегасників (у межах робочого діапазону);</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72" w:name="n73"/>
      <w:bookmarkEnd w:id="72"/>
      <w:r w:rsidRPr="000A4510">
        <w:rPr>
          <w:color w:val="000000"/>
          <w:bdr w:val="none" w:sz="0" w:space="0" w:color="auto" w:frame="1"/>
          <w:lang w:val="uk-UA"/>
        </w:rPr>
        <w:t>6) наявність у маркуванні та в експлуатаційній документації відомостей про виробника, дату виготовлення (продажу) і технічного обслуговування.</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73" w:name="n74"/>
      <w:bookmarkEnd w:id="73"/>
      <w:r w:rsidRPr="000A4510">
        <w:rPr>
          <w:color w:val="000000"/>
          <w:bdr w:val="none" w:sz="0" w:space="0" w:color="auto" w:frame="1"/>
          <w:lang w:val="uk-UA"/>
        </w:rPr>
        <w:t>Після проведення огляду вогнегасникам присвоюються облікові (інвентарні) номери за прийнятою на об’єкті системою нумерації.</w:t>
      </w:r>
      <w:bookmarkStart w:id="74" w:name="n75"/>
      <w:bookmarkEnd w:id="74"/>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r w:rsidRPr="000A4510">
        <w:rPr>
          <w:color w:val="000000"/>
          <w:bdr w:val="none" w:sz="0" w:space="0" w:color="auto" w:frame="1"/>
          <w:lang w:val="uk-UA"/>
        </w:rPr>
        <w:t>Особа, відповідальна за пожежну безпеку на об’єкті, веде журнал обліку вогнегасників</w:t>
      </w:r>
    </w:p>
    <w:p w:rsidR="00C331DB" w:rsidRDefault="00C331DB">
      <w:pPr>
        <w:spacing w:after="200" w:line="276" w:lineRule="auto"/>
        <w:rPr>
          <w:rStyle w:val="rvts15"/>
          <w:b/>
          <w:bCs/>
          <w:color w:val="000000"/>
          <w:bdr w:val="none" w:sz="0" w:space="0" w:color="auto" w:frame="1"/>
          <w:lang w:val="uk-UA"/>
        </w:rPr>
      </w:pPr>
      <w:r>
        <w:rPr>
          <w:rStyle w:val="rvts15"/>
          <w:b/>
          <w:bCs/>
          <w:color w:val="000000"/>
          <w:bdr w:val="none" w:sz="0" w:space="0" w:color="auto" w:frame="1"/>
          <w:lang w:val="uk-UA"/>
        </w:rPr>
        <w:br w:type="page"/>
      </w:r>
    </w:p>
    <w:p w:rsidR="00C01CCD" w:rsidRPr="000A4510" w:rsidRDefault="00C01CCD" w:rsidP="00C01CCD">
      <w:pPr>
        <w:pStyle w:val="rvps7"/>
        <w:spacing w:before="0" w:beforeAutospacing="0" w:after="0" w:afterAutospacing="0"/>
        <w:ind w:left="450" w:right="450"/>
        <w:jc w:val="center"/>
        <w:textAlignment w:val="baseline"/>
        <w:rPr>
          <w:color w:val="000000"/>
          <w:bdr w:val="none" w:sz="0" w:space="0" w:color="auto" w:frame="1"/>
          <w:lang w:val="uk-UA"/>
        </w:rPr>
      </w:pPr>
      <w:r w:rsidRPr="000A4510">
        <w:rPr>
          <w:rStyle w:val="rvts15"/>
          <w:b/>
          <w:bCs/>
          <w:color w:val="000000"/>
          <w:bdr w:val="none" w:sz="0" w:space="0" w:color="auto" w:frame="1"/>
          <w:lang w:val="uk-UA"/>
        </w:rPr>
        <w:lastRenderedPageBreak/>
        <w:t>ЖУРНАЛ </w:t>
      </w:r>
      <w:r w:rsidRPr="000A4510">
        <w:rPr>
          <w:color w:val="000000"/>
          <w:bdr w:val="none" w:sz="0" w:space="0" w:color="auto" w:frame="1"/>
          <w:lang w:val="uk-UA"/>
        </w:rPr>
        <w:br/>
      </w:r>
      <w:r w:rsidRPr="000A4510">
        <w:rPr>
          <w:rStyle w:val="rvts15"/>
          <w:b/>
          <w:bCs/>
          <w:color w:val="000000"/>
          <w:bdr w:val="none" w:sz="0" w:space="0" w:color="auto" w:frame="1"/>
          <w:lang w:val="uk-UA"/>
        </w:rPr>
        <w:t>обліку вогнегасників</w:t>
      </w:r>
    </w:p>
    <w:p w:rsidR="00C01CCD" w:rsidRPr="000A4510" w:rsidRDefault="00C01CCD" w:rsidP="00C01CCD">
      <w:pPr>
        <w:pStyle w:val="rvps3"/>
        <w:spacing w:before="0" w:beforeAutospacing="0" w:after="0" w:afterAutospacing="0"/>
        <w:ind w:left="450" w:right="450"/>
        <w:jc w:val="center"/>
        <w:textAlignment w:val="baseline"/>
        <w:rPr>
          <w:color w:val="000000"/>
          <w:bdr w:val="none" w:sz="0" w:space="0" w:color="auto" w:frame="1"/>
          <w:lang w:val="uk-UA"/>
        </w:rPr>
      </w:pPr>
      <w:bookmarkStart w:id="75" w:name="n167"/>
      <w:bookmarkEnd w:id="75"/>
      <w:r w:rsidRPr="000A4510">
        <w:rPr>
          <w:color w:val="000000"/>
          <w:bdr w:val="none" w:sz="0" w:space="0" w:color="auto" w:frame="1"/>
          <w:lang w:val="uk-UA"/>
        </w:rPr>
        <w:t>_________________________________ </w:t>
      </w:r>
      <w:r w:rsidRPr="000A4510">
        <w:rPr>
          <w:color w:val="000000"/>
          <w:bdr w:val="none" w:sz="0" w:space="0" w:color="auto" w:frame="1"/>
          <w:lang w:val="uk-UA"/>
        </w:rPr>
        <w:br/>
      </w:r>
      <w:r w:rsidRPr="000A4510">
        <w:rPr>
          <w:rStyle w:val="rvts82"/>
          <w:color w:val="000000"/>
          <w:bdr w:val="none" w:sz="0" w:space="0" w:color="auto" w:frame="1"/>
          <w:lang w:val="uk-UA"/>
        </w:rPr>
        <w:t>(найменування об’єкта)</w:t>
      </w:r>
    </w:p>
    <w:tbl>
      <w:tblPr>
        <w:tblW w:w="5214"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726"/>
        <w:gridCol w:w="901"/>
        <w:gridCol w:w="1214"/>
        <w:gridCol w:w="1002"/>
        <w:gridCol w:w="1025"/>
        <w:gridCol w:w="906"/>
        <w:gridCol w:w="1254"/>
        <w:gridCol w:w="1372"/>
        <w:gridCol w:w="1372"/>
      </w:tblGrid>
      <w:tr w:rsidR="00C01CCD" w:rsidRPr="000A4510" w:rsidTr="00B31A50">
        <w:tc>
          <w:tcPr>
            <w:tcW w:w="726"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pStyle w:val="rvps12"/>
              <w:spacing w:before="0" w:beforeAutospacing="0" w:after="0" w:afterAutospacing="0"/>
              <w:jc w:val="center"/>
              <w:textAlignment w:val="baseline"/>
              <w:rPr>
                <w:lang w:val="uk-UA"/>
              </w:rPr>
            </w:pPr>
            <w:bookmarkStart w:id="76" w:name="n168"/>
            <w:bookmarkEnd w:id="76"/>
            <w:r w:rsidRPr="000A4510">
              <w:rPr>
                <w:rStyle w:val="rvts82"/>
                <w:color w:val="000000"/>
                <w:bdr w:val="none" w:sz="0" w:space="0" w:color="auto" w:frame="1"/>
                <w:lang w:val="uk-UA"/>
              </w:rPr>
              <w:t>Обліковий №</w:t>
            </w:r>
          </w:p>
        </w:tc>
        <w:tc>
          <w:tcPr>
            <w:tcW w:w="901"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pStyle w:val="rvps12"/>
              <w:spacing w:before="0" w:beforeAutospacing="0" w:after="0" w:afterAutospacing="0"/>
              <w:jc w:val="center"/>
              <w:textAlignment w:val="baseline"/>
              <w:rPr>
                <w:lang w:val="uk-UA"/>
              </w:rPr>
            </w:pPr>
            <w:r w:rsidRPr="000A4510">
              <w:rPr>
                <w:rStyle w:val="rvts82"/>
                <w:color w:val="000000"/>
                <w:bdr w:val="none" w:sz="0" w:space="0" w:color="auto" w:frame="1"/>
                <w:lang w:val="uk-UA"/>
              </w:rPr>
              <w:t>Тип вогнегасника</w:t>
            </w:r>
          </w:p>
        </w:tc>
        <w:tc>
          <w:tcPr>
            <w:tcW w:w="1214"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pStyle w:val="rvps12"/>
              <w:spacing w:before="0" w:beforeAutospacing="0" w:after="0" w:afterAutospacing="0"/>
              <w:jc w:val="center"/>
              <w:textAlignment w:val="baseline"/>
              <w:rPr>
                <w:lang w:val="uk-UA"/>
              </w:rPr>
            </w:pPr>
            <w:r w:rsidRPr="000A4510">
              <w:rPr>
                <w:rStyle w:val="rvts82"/>
                <w:color w:val="000000"/>
                <w:bdr w:val="none" w:sz="0" w:space="0" w:color="auto" w:frame="1"/>
                <w:lang w:val="uk-UA"/>
              </w:rPr>
              <w:t>Місце розташування вогнегасника</w:t>
            </w:r>
          </w:p>
        </w:tc>
        <w:tc>
          <w:tcPr>
            <w:tcW w:w="1002"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pStyle w:val="rvps12"/>
              <w:spacing w:before="0" w:beforeAutospacing="0" w:after="0" w:afterAutospacing="0"/>
              <w:jc w:val="center"/>
              <w:textAlignment w:val="baseline"/>
              <w:rPr>
                <w:lang w:val="uk-UA"/>
              </w:rPr>
            </w:pPr>
            <w:r w:rsidRPr="000A4510">
              <w:rPr>
                <w:rStyle w:val="rvts82"/>
                <w:color w:val="000000"/>
                <w:bdr w:val="none" w:sz="0" w:space="0" w:color="auto" w:frame="1"/>
                <w:lang w:val="uk-UA"/>
              </w:rPr>
              <w:t>Дата проведення огляду</w:t>
            </w:r>
          </w:p>
        </w:tc>
        <w:tc>
          <w:tcPr>
            <w:tcW w:w="1025"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pStyle w:val="rvps12"/>
              <w:spacing w:before="0" w:beforeAutospacing="0" w:after="0" w:afterAutospacing="0"/>
              <w:jc w:val="center"/>
              <w:textAlignment w:val="baseline"/>
              <w:rPr>
                <w:lang w:val="uk-UA"/>
              </w:rPr>
            </w:pPr>
            <w:r w:rsidRPr="000A4510">
              <w:rPr>
                <w:rStyle w:val="rvts82"/>
                <w:color w:val="000000"/>
                <w:bdr w:val="none" w:sz="0" w:space="0" w:color="auto" w:frame="1"/>
                <w:lang w:val="uk-UA"/>
              </w:rPr>
              <w:t>Висновки за результатами огляду</w:t>
            </w:r>
          </w:p>
        </w:tc>
        <w:tc>
          <w:tcPr>
            <w:tcW w:w="906"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pStyle w:val="rvps12"/>
              <w:spacing w:before="0" w:beforeAutospacing="0" w:after="0" w:afterAutospacing="0"/>
              <w:jc w:val="center"/>
              <w:textAlignment w:val="baseline"/>
              <w:rPr>
                <w:lang w:val="uk-UA"/>
              </w:rPr>
            </w:pPr>
            <w:r w:rsidRPr="000A4510">
              <w:rPr>
                <w:rStyle w:val="rvts82"/>
                <w:color w:val="000000"/>
                <w:bdr w:val="none" w:sz="0" w:space="0" w:color="auto" w:frame="1"/>
                <w:lang w:val="uk-UA"/>
              </w:rPr>
              <w:t>Перелік вжитих заходів щодо усунення виявлених недоліків</w:t>
            </w:r>
          </w:p>
        </w:tc>
        <w:tc>
          <w:tcPr>
            <w:tcW w:w="1254"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pStyle w:val="rvps12"/>
              <w:spacing w:before="0" w:beforeAutospacing="0" w:after="0" w:afterAutospacing="0"/>
              <w:jc w:val="center"/>
              <w:textAlignment w:val="baseline"/>
              <w:rPr>
                <w:lang w:val="uk-UA"/>
              </w:rPr>
            </w:pPr>
            <w:r w:rsidRPr="000A4510">
              <w:rPr>
                <w:rStyle w:val="rvts82"/>
                <w:color w:val="000000"/>
                <w:bdr w:val="none" w:sz="0" w:space="0" w:color="auto" w:frame="1"/>
                <w:lang w:val="uk-UA"/>
              </w:rPr>
              <w:t>Дата направлення вогнегасника на технічне обслуговування</w:t>
            </w:r>
          </w:p>
        </w:tc>
        <w:tc>
          <w:tcPr>
            <w:tcW w:w="1372"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pStyle w:val="rvps12"/>
              <w:spacing w:before="0" w:beforeAutospacing="0" w:after="0" w:afterAutospacing="0"/>
              <w:jc w:val="center"/>
              <w:textAlignment w:val="baseline"/>
              <w:rPr>
                <w:lang w:val="uk-UA"/>
              </w:rPr>
            </w:pPr>
            <w:r w:rsidRPr="000A4510">
              <w:rPr>
                <w:rStyle w:val="rvts82"/>
                <w:color w:val="000000"/>
                <w:bdr w:val="none" w:sz="0" w:space="0" w:color="auto" w:frame="1"/>
                <w:lang w:val="uk-UA"/>
              </w:rPr>
              <w:t>Дата повернення вогнегасника з технічного обслуговування</w:t>
            </w:r>
          </w:p>
        </w:tc>
        <w:tc>
          <w:tcPr>
            <w:tcW w:w="1372"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pStyle w:val="rvps12"/>
              <w:spacing w:before="0" w:beforeAutospacing="0" w:after="0" w:afterAutospacing="0"/>
              <w:jc w:val="center"/>
              <w:textAlignment w:val="baseline"/>
              <w:rPr>
                <w:lang w:val="uk-UA"/>
              </w:rPr>
            </w:pPr>
            <w:r w:rsidRPr="000A4510">
              <w:rPr>
                <w:rStyle w:val="rvts82"/>
                <w:color w:val="000000"/>
                <w:bdr w:val="none" w:sz="0" w:space="0" w:color="auto" w:frame="1"/>
                <w:lang w:val="uk-UA"/>
              </w:rPr>
              <w:t>Найменування організації, яка здійснила технічне обслуговування</w:t>
            </w:r>
          </w:p>
        </w:tc>
      </w:tr>
      <w:tr w:rsidR="00C01CCD" w:rsidRPr="000A4510" w:rsidTr="00B31A50">
        <w:trPr>
          <w:trHeight w:val="400"/>
        </w:trPr>
        <w:tc>
          <w:tcPr>
            <w:tcW w:w="726"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jc w:val="center"/>
            </w:pPr>
            <w:r w:rsidRPr="000A4510">
              <w:t>1</w:t>
            </w:r>
          </w:p>
        </w:tc>
        <w:tc>
          <w:tcPr>
            <w:tcW w:w="901"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jc w:val="center"/>
            </w:pPr>
            <w:r w:rsidRPr="000A4510">
              <w:t>2</w:t>
            </w:r>
          </w:p>
        </w:tc>
        <w:tc>
          <w:tcPr>
            <w:tcW w:w="1214"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jc w:val="center"/>
            </w:pPr>
            <w:r w:rsidRPr="000A4510">
              <w:t>3</w:t>
            </w:r>
          </w:p>
        </w:tc>
        <w:tc>
          <w:tcPr>
            <w:tcW w:w="1002"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jc w:val="center"/>
            </w:pPr>
            <w:r w:rsidRPr="000A4510">
              <w:t>4</w:t>
            </w:r>
          </w:p>
        </w:tc>
        <w:tc>
          <w:tcPr>
            <w:tcW w:w="1025"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jc w:val="center"/>
            </w:pPr>
            <w:r w:rsidRPr="000A4510">
              <w:t>5</w:t>
            </w:r>
          </w:p>
        </w:tc>
        <w:tc>
          <w:tcPr>
            <w:tcW w:w="906"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jc w:val="center"/>
            </w:pPr>
            <w:r w:rsidRPr="000A4510">
              <w:t>6</w:t>
            </w:r>
          </w:p>
        </w:tc>
        <w:tc>
          <w:tcPr>
            <w:tcW w:w="1254"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jc w:val="center"/>
            </w:pPr>
            <w:r w:rsidRPr="000A4510">
              <w:t>7</w:t>
            </w:r>
          </w:p>
        </w:tc>
        <w:tc>
          <w:tcPr>
            <w:tcW w:w="1372"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jc w:val="center"/>
            </w:pPr>
            <w:r w:rsidRPr="000A4510">
              <w:t>8</w:t>
            </w:r>
          </w:p>
        </w:tc>
        <w:tc>
          <w:tcPr>
            <w:tcW w:w="1372"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jc w:val="center"/>
            </w:pPr>
            <w:r w:rsidRPr="000A4510">
              <w:t>9</w:t>
            </w:r>
          </w:p>
        </w:tc>
      </w:tr>
      <w:tr w:rsidR="00C01CCD" w:rsidRPr="000A4510" w:rsidTr="00B31A50">
        <w:trPr>
          <w:trHeight w:val="352"/>
        </w:trPr>
        <w:tc>
          <w:tcPr>
            <w:tcW w:w="726"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jc w:val="center"/>
            </w:pPr>
          </w:p>
        </w:tc>
        <w:tc>
          <w:tcPr>
            <w:tcW w:w="901"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jc w:val="center"/>
            </w:pPr>
          </w:p>
        </w:tc>
        <w:tc>
          <w:tcPr>
            <w:tcW w:w="1214"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jc w:val="center"/>
            </w:pPr>
          </w:p>
        </w:tc>
        <w:tc>
          <w:tcPr>
            <w:tcW w:w="1002"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jc w:val="center"/>
            </w:pPr>
          </w:p>
        </w:tc>
        <w:tc>
          <w:tcPr>
            <w:tcW w:w="1025"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jc w:val="center"/>
            </w:pPr>
          </w:p>
        </w:tc>
        <w:tc>
          <w:tcPr>
            <w:tcW w:w="906"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jc w:val="center"/>
            </w:pPr>
          </w:p>
        </w:tc>
        <w:tc>
          <w:tcPr>
            <w:tcW w:w="1254"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jc w:val="center"/>
            </w:pPr>
          </w:p>
        </w:tc>
        <w:tc>
          <w:tcPr>
            <w:tcW w:w="1372"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jc w:val="center"/>
            </w:pPr>
          </w:p>
        </w:tc>
        <w:tc>
          <w:tcPr>
            <w:tcW w:w="1372" w:type="dxa"/>
            <w:tcBorders>
              <w:top w:val="single" w:sz="6" w:space="0" w:color="000000"/>
              <w:left w:val="single" w:sz="6" w:space="0" w:color="000000"/>
              <w:bottom w:val="single" w:sz="6" w:space="0" w:color="000000"/>
              <w:right w:val="single" w:sz="6" w:space="0" w:color="000000"/>
            </w:tcBorders>
          </w:tcPr>
          <w:p w:rsidR="00C01CCD" w:rsidRPr="000A4510" w:rsidRDefault="00C01CCD" w:rsidP="00B31A50">
            <w:pPr>
              <w:jc w:val="center"/>
            </w:pPr>
          </w:p>
        </w:tc>
      </w:tr>
    </w:tbl>
    <w:p w:rsidR="00C01CCD" w:rsidRPr="000A4510" w:rsidRDefault="00C01CCD" w:rsidP="00C01CCD">
      <w:pPr>
        <w:pStyle w:val="rvps12"/>
        <w:spacing w:before="0" w:beforeAutospacing="0" w:after="0" w:afterAutospacing="0"/>
        <w:jc w:val="center"/>
        <w:textAlignment w:val="baseline"/>
        <w:rPr>
          <w:color w:val="000000"/>
          <w:bdr w:val="none" w:sz="0" w:space="0" w:color="auto" w:frame="1"/>
          <w:lang w:val="uk-UA"/>
        </w:rPr>
      </w:pPr>
      <w:bookmarkStart w:id="77" w:name="n209"/>
      <w:bookmarkStart w:id="78" w:name="n169"/>
      <w:bookmarkStart w:id="79" w:name="n220"/>
      <w:bookmarkEnd w:id="77"/>
      <w:bookmarkEnd w:id="78"/>
      <w:bookmarkEnd w:id="79"/>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r w:rsidRPr="000A4510">
        <w:rPr>
          <w:color w:val="000000"/>
          <w:bdr w:val="none" w:sz="0" w:space="0" w:color="auto" w:frame="1"/>
          <w:lang w:val="uk-UA"/>
        </w:rPr>
        <w:t>Вогнегасники спеціального призначення, зняті з експлуатації або надані на технічне обслуговування (ремонт, проведення випробувань або перезарядження), мають бути замінені на резервні вогнегасники спеціального призначення з технічними характеристиками, які не можуть мати нижчі технічні характеристики знятих з експлуатації або наданих на технічне обслуговування.</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r w:rsidRPr="000A4510">
        <w:rPr>
          <w:color w:val="000000"/>
          <w:bdr w:val="none" w:sz="0" w:space="0" w:color="auto" w:frame="1"/>
          <w:lang w:val="uk-UA"/>
        </w:rPr>
        <w:t xml:space="preserve">У приміщеннях з технологічними процесами, внаслідок яких при аварійному режимі можуть утворюватися </w:t>
      </w:r>
      <w:proofErr w:type="spellStart"/>
      <w:r w:rsidRPr="000A4510">
        <w:rPr>
          <w:color w:val="000000"/>
          <w:bdr w:val="none" w:sz="0" w:space="0" w:color="auto" w:frame="1"/>
          <w:lang w:val="uk-UA"/>
        </w:rPr>
        <w:t>газо-</w:t>
      </w:r>
      <w:proofErr w:type="spellEnd"/>
      <w:r w:rsidRPr="000A4510">
        <w:rPr>
          <w:color w:val="000000"/>
          <w:bdr w:val="none" w:sz="0" w:space="0" w:color="auto" w:frame="1"/>
          <w:lang w:val="uk-UA"/>
        </w:rPr>
        <w:t xml:space="preserve">, </w:t>
      </w:r>
      <w:proofErr w:type="spellStart"/>
      <w:r w:rsidRPr="000A4510">
        <w:rPr>
          <w:color w:val="000000"/>
          <w:bdr w:val="none" w:sz="0" w:space="0" w:color="auto" w:frame="1"/>
          <w:lang w:val="uk-UA"/>
        </w:rPr>
        <w:t>пило-</w:t>
      </w:r>
      <w:proofErr w:type="spellEnd"/>
      <w:r w:rsidRPr="000A4510">
        <w:rPr>
          <w:color w:val="000000"/>
          <w:bdr w:val="none" w:sz="0" w:space="0" w:color="auto" w:frame="1"/>
          <w:lang w:val="uk-UA"/>
        </w:rPr>
        <w:t xml:space="preserve"> або пароповітряні суміші, вогнегасники слід розміщувати за межами приміщень з урахуванням безпечних відстаней.</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80" w:name="n79"/>
      <w:bookmarkEnd w:id="80"/>
      <w:r w:rsidRPr="000A4510">
        <w:rPr>
          <w:color w:val="000000"/>
          <w:bdr w:val="none" w:sz="0" w:space="0" w:color="auto" w:frame="1"/>
          <w:lang w:val="uk-UA"/>
        </w:rPr>
        <w:t>Вогнегасники в місцях розміщення (всередині будинків і приміщень, біля входів або виходів з них, у коридорах) не мають створювати перешкод під час евакуації людей.</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81" w:name="n80"/>
      <w:bookmarkEnd w:id="81"/>
      <w:r w:rsidRPr="000A4510">
        <w:rPr>
          <w:color w:val="000000"/>
          <w:bdr w:val="none" w:sz="0" w:space="0" w:color="auto" w:frame="1"/>
          <w:lang w:val="uk-UA"/>
        </w:rPr>
        <w:t>У приміщеннях з тимчасовим перебуванням людей вогнегасники слід розміщувати ззовні приміщення або біля входу (виходу).</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82" w:name="n81"/>
      <w:bookmarkEnd w:id="82"/>
      <w:r w:rsidRPr="000A4510">
        <w:rPr>
          <w:color w:val="000000"/>
          <w:bdr w:val="none" w:sz="0" w:space="0" w:color="auto" w:frame="1"/>
          <w:lang w:val="uk-UA"/>
        </w:rPr>
        <w:t>У приміщеннях з постійним перебуванням людей вогнегасники потрібно розміщувати всередині приміщення, запобігаючи створенню перешкод для евакуації людей.</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83" w:name="n82"/>
      <w:bookmarkEnd w:id="83"/>
      <w:r w:rsidRPr="000A4510">
        <w:rPr>
          <w:color w:val="000000"/>
          <w:bdr w:val="none" w:sz="0" w:space="0" w:color="auto" w:frame="1"/>
          <w:lang w:val="uk-UA"/>
        </w:rPr>
        <w:t xml:space="preserve">Переносні вогнегасники розміщують шляхом навішування за допомогою кронштейнів на вертикальні конструкції на висоті не більше </w:t>
      </w:r>
      <w:smartTag w:uri="urn:schemas-microsoft-com:office:smarttags" w:element="metricconverter">
        <w:smartTagPr>
          <w:attr w:name="ProductID" w:val="1,5 м"/>
        </w:smartTagPr>
        <w:r w:rsidRPr="000A4510">
          <w:rPr>
            <w:color w:val="000000"/>
            <w:bdr w:val="none" w:sz="0" w:space="0" w:color="auto" w:frame="1"/>
            <w:lang w:val="uk-UA"/>
          </w:rPr>
          <w:t>1,5 м</w:t>
        </w:r>
      </w:smartTag>
      <w:r w:rsidRPr="000A4510">
        <w:rPr>
          <w:color w:val="000000"/>
          <w:bdr w:val="none" w:sz="0" w:space="0" w:color="auto" w:frame="1"/>
          <w:lang w:val="uk-UA"/>
        </w:rPr>
        <w:t xml:space="preserve"> від рівня підлоги до нижнього торця вогнегасника і на відстані від дверей, достатній для їх повного відчинення, або встановлюють у пожежні шафи пожежних кран-комплектів, на пожежні щити, стенди, підставки та спеціальні тумби.</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84" w:name="n83"/>
      <w:bookmarkEnd w:id="84"/>
      <w:r w:rsidRPr="000A4510">
        <w:rPr>
          <w:color w:val="000000"/>
          <w:bdr w:val="none" w:sz="0" w:space="0" w:color="auto" w:frame="1"/>
          <w:lang w:val="uk-UA"/>
        </w:rPr>
        <w:t>Для зазначення місцезнаходження вогнегасників на об’єктах мають встановлюватися вказівні знаки згідно з ДСТУ ISO 6309:2007 «Протипожежний захист. Знаки безпеки. Форма та колір» (ISO 6309:1987, IDT). Знаки розташовуються на видимих місцях на висоті 2-</w:t>
      </w:r>
      <w:smartTag w:uri="urn:schemas-microsoft-com:office:smarttags" w:element="metricconverter">
        <w:smartTagPr>
          <w:attr w:name="ProductID" w:val="2,5 м"/>
        </w:smartTagPr>
        <w:r w:rsidRPr="000A4510">
          <w:rPr>
            <w:color w:val="000000"/>
            <w:bdr w:val="none" w:sz="0" w:space="0" w:color="auto" w:frame="1"/>
            <w:lang w:val="uk-UA"/>
          </w:rPr>
          <w:t>2,5 м</w:t>
        </w:r>
      </w:smartTag>
      <w:r w:rsidRPr="000A4510">
        <w:rPr>
          <w:color w:val="000000"/>
          <w:bdr w:val="none" w:sz="0" w:space="0" w:color="auto" w:frame="1"/>
          <w:lang w:val="uk-UA"/>
        </w:rPr>
        <w:t xml:space="preserve"> від рівня підлоги як всередині, так і за межами приміщень.</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85" w:name="n84"/>
      <w:bookmarkEnd w:id="85"/>
      <w:r w:rsidRPr="000A4510">
        <w:rPr>
          <w:color w:val="000000"/>
          <w:bdr w:val="none" w:sz="0" w:space="0" w:color="auto" w:frame="1"/>
          <w:lang w:val="uk-UA"/>
        </w:rPr>
        <w:t xml:space="preserve">Розміщувати вогнегасники слід таким чином, щоб забезпечити можливість </w:t>
      </w:r>
      <w:proofErr w:type="spellStart"/>
      <w:r w:rsidRPr="000A4510">
        <w:rPr>
          <w:color w:val="000000"/>
          <w:bdr w:val="none" w:sz="0" w:space="0" w:color="auto" w:frame="1"/>
          <w:lang w:val="uk-UA"/>
        </w:rPr>
        <w:t>прочитування</w:t>
      </w:r>
      <w:proofErr w:type="spellEnd"/>
      <w:r w:rsidRPr="000A4510">
        <w:rPr>
          <w:color w:val="000000"/>
          <w:bdr w:val="none" w:sz="0" w:space="0" w:color="auto" w:frame="1"/>
          <w:lang w:val="uk-UA"/>
        </w:rPr>
        <w:t xml:space="preserve"> маркувальних написів на їх корпусах.</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86" w:name="n85"/>
      <w:bookmarkEnd w:id="86"/>
      <w:r w:rsidRPr="000A4510">
        <w:rPr>
          <w:color w:val="000000"/>
          <w:bdr w:val="none" w:sz="0" w:space="0" w:color="auto" w:frame="1"/>
          <w:lang w:val="uk-UA"/>
        </w:rPr>
        <w:t>При цьому необхідно забезпечити їх захист від дії механічних пошкоджень, сонячних променів, опалювальних і нагрівальних приладів, а також хімічно агресивних речовин (середовищ), які можуть негативно вплинути на їх роботу.</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87" w:name="n86"/>
      <w:bookmarkEnd w:id="87"/>
      <w:r w:rsidRPr="000A4510">
        <w:rPr>
          <w:color w:val="000000"/>
          <w:bdr w:val="none" w:sz="0" w:space="0" w:color="auto" w:frame="1"/>
          <w:lang w:val="uk-UA"/>
        </w:rPr>
        <w:t>На механічних транспортних засобах вогнегасник має бути в закріпленому стані в місцях, визначених підприємством-виробником. У разі якщо конструкцією транспортного засобу зазначене місце не передбачено, вогнегасник слід розташовувати в легкодоступному місці.</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88" w:name="n87"/>
      <w:bookmarkEnd w:id="88"/>
      <w:r w:rsidRPr="000A4510">
        <w:rPr>
          <w:color w:val="000000"/>
          <w:bdr w:val="none" w:sz="0" w:space="0" w:color="auto" w:frame="1"/>
          <w:lang w:val="uk-UA"/>
        </w:rPr>
        <w:lastRenderedPageBreak/>
        <w:t>Вогнегасники, що розміщуються за межами кабін, потрібно захищати від впливу атмосферних опадів, сонячних променів і бруду. Забороняється зберігання вогнегасника в багажнику механічного транспортного засобу (крім легкового автомобіля), кузові вантажного автомобіля та інших місцях, доступ до яких обмежено.</w:t>
      </w:r>
      <w:bookmarkStart w:id="89" w:name="n88"/>
      <w:bookmarkEnd w:id="89"/>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r w:rsidRPr="000A4510">
        <w:rPr>
          <w:color w:val="000000"/>
          <w:bdr w:val="none" w:sz="0" w:space="0" w:color="auto" w:frame="1"/>
          <w:lang w:val="uk-UA"/>
        </w:rPr>
        <w:t>Вогнегасники, які розміщуються за межами приміщень або в неопалювальних приміщеннях та не призначені для експлуатації за температури нижче 5 °С, на холодний період року необхідно переносити в опалюване приміщення. У таких випадках на пожежних щитах та стендах має розміщуватись інформація про місцезнаходження вогнегасників. Інформація стосовно перенесення вогнегасників відображається в журналі обліку вогнегасників.</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90" w:name="n89"/>
      <w:bookmarkEnd w:id="90"/>
      <w:r w:rsidRPr="000A4510">
        <w:rPr>
          <w:color w:val="000000"/>
          <w:bdr w:val="none" w:sz="0" w:space="0" w:color="auto" w:frame="1"/>
          <w:lang w:val="uk-UA"/>
        </w:rPr>
        <w:t>Огляд вогнегасників при їх експлуатації здійснюється особою, відповідальною за пожежну безпеку на об’єкті, не рідше одного разу на місяць.</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91" w:name="n90"/>
      <w:bookmarkEnd w:id="91"/>
      <w:r w:rsidRPr="000A4510">
        <w:rPr>
          <w:color w:val="000000"/>
          <w:bdr w:val="none" w:sz="0" w:space="0" w:color="auto" w:frame="1"/>
          <w:lang w:val="uk-UA"/>
        </w:rPr>
        <w:t>Під час огляду перевіряються:</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92" w:name="n91"/>
      <w:bookmarkEnd w:id="92"/>
      <w:r w:rsidRPr="000A4510">
        <w:rPr>
          <w:color w:val="000000"/>
          <w:bdr w:val="none" w:sz="0" w:space="0" w:color="auto" w:frame="1"/>
          <w:lang w:val="uk-UA"/>
        </w:rPr>
        <w:t>1) відповідність типу і заводського номера вогнегасника зареєстрованому обліковому номеру та місцезнаходженню на об’єкті;</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93" w:name="n92"/>
      <w:bookmarkEnd w:id="93"/>
      <w:r w:rsidRPr="000A4510">
        <w:rPr>
          <w:color w:val="000000"/>
          <w:bdr w:val="none" w:sz="0" w:space="0" w:color="auto" w:frame="1"/>
          <w:lang w:val="uk-UA"/>
        </w:rPr>
        <w:t>2) наявність інструкції з експлуатації та паспорта на вогнегасник;</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94" w:name="n93"/>
      <w:bookmarkEnd w:id="94"/>
      <w:r w:rsidRPr="000A4510">
        <w:rPr>
          <w:color w:val="000000"/>
          <w:bdr w:val="none" w:sz="0" w:space="0" w:color="auto" w:frame="1"/>
          <w:lang w:val="uk-UA"/>
        </w:rPr>
        <w:t>3) дата проведення технічного обслуговування, яка має відповідати вимогам експлуатаційної документації;</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95" w:name="n94"/>
      <w:bookmarkEnd w:id="95"/>
      <w:r w:rsidRPr="000A4510">
        <w:rPr>
          <w:color w:val="000000"/>
          <w:bdr w:val="none" w:sz="0" w:space="0" w:color="auto" w:frame="1"/>
          <w:lang w:val="uk-UA"/>
        </w:rPr>
        <w:t>4) наявність та цілісність пломби, пристрою блокування (запобіжної чеки), розтруба або гнучкого рукава (відповідно до типу вогнегасника) та кронштейна (якщо передбачено конструкцією);</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96" w:name="n95"/>
      <w:bookmarkEnd w:id="96"/>
      <w:r w:rsidRPr="000A4510">
        <w:rPr>
          <w:color w:val="000000"/>
          <w:bdr w:val="none" w:sz="0" w:space="0" w:color="auto" w:frame="1"/>
          <w:lang w:val="uk-UA"/>
        </w:rPr>
        <w:t>5) наявність зовнішніх пошкоджень вогнегасників та слідів корозії на них;</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97" w:name="n96"/>
      <w:bookmarkEnd w:id="97"/>
      <w:r w:rsidRPr="000A4510">
        <w:rPr>
          <w:color w:val="000000"/>
          <w:bdr w:val="none" w:sz="0" w:space="0" w:color="auto" w:frame="1"/>
          <w:lang w:val="uk-UA"/>
        </w:rPr>
        <w:t xml:space="preserve">6) положення стрілки індикатора тиску кожного </w:t>
      </w:r>
      <w:proofErr w:type="spellStart"/>
      <w:r w:rsidRPr="000A4510">
        <w:rPr>
          <w:color w:val="000000"/>
          <w:bdr w:val="none" w:sz="0" w:space="0" w:color="auto" w:frame="1"/>
          <w:lang w:val="uk-UA"/>
        </w:rPr>
        <w:t>закачного</w:t>
      </w:r>
      <w:proofErr w:type="spellEnd"/>
      <w:r w:rsidRPr="000A4510">
        <w:rPr>
          <w:color w:val="000000"/>
          <w:bdr w:val="none" w:sz="0" w:space="0" w:color="auto" w:frame="1"/>
          <w:lang w:val="uk-UA"/>
        </w:rPr>
        <w:t xml:space="preserve"> вогнегасника (крім газового та ВВПА), яка має бути в межах робочого діапазону (у зеленому секторі шкали індикатора), залежно від температури експлуатації;</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98" w:name="n97"/>
      <w:bookmarkEnd w:id="98"/>
      <w:r w:rsidRPr="000A4510">
        <w:rPr>
          <w:color w:val="000000"/>
          <w:bdr w:val="none" w:sz="0" w:space="0" w:color="auto" w:frame="1"/>
          <w:lang w:val="uk-UA"/>
        </w:rPr>
        <w:t>7) наявність пошкоджень маркування (етикетки) кожного вогнегасника.</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99" w:name="n98"/>
      <w:bookmarkEnd w:id="99"/>
      <w:r w:rsidRPr="000A4510">
        <w:rPr>
          <w:color w:val="000000"/>
          <w:bdr w:val="none" w:sz="0" w:space="0" w:color="auto" w:frame="1"/>
          <w:lang w:val="uk-UA"/>
        </w:rPr>
        <w:t>Результати оглядів реєструються особою, відповідальною за пожежну безпеку на об’єкті, в журналі обліку вогнегасників.</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100" w:name="n99"/>
      <w:bookmarkEnd w:id="100"/>
      <w:r w:rsidRPr="000A4510">
        <w:rPr>
          <w:color w:val="000000"/>
          <w:bdr w:val="none" w:sz="0" w:space="0" w:color="auto" w:frame="1"/>
          <w:lang w:val="uk-UA"/>
        </w:rPr>
        <w:t>Особа, відповідальна за пожежну безпеку на об’єкті, зобов’язана організувати технічне обслуговування вогнегасників у таких випадках:</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101" w:name="n100"/>
      <w:bookmarkEnd w:id="101"/>
      <w:r w:rsidRPr="000A4510">
        <w:rPr>
          <w:color w:val="000000"/>
          <w:bdr w:val="none" w:sz="0" w:space="0" w:color="auto" w:frame="1"/>
          <w:lang w:val="uk-UA"/>
        </w:rPr>
        <w:t>пошкодження або відсутність маркування, пломб або пристроїв блокування на них;</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102" w:name="n101"/>
      <w:bookmarkEnd w:id="102"/>
      <w:r w:rsidRPr="000A4510">
        <w:rPr>
          <w:color w:val="000000"/>
          <w:bdr w:val="none" w:sz="0" w:space="0" w:color="auto" w:frame="1"/>
          <w:lang w:val="uk-UA"/>
        </w:rPr>
        <w:t>наявність механічних пошкоджень і слідів корозії на їх корпусах або запірно-пускових пристроях;</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103" w:name="n102"/>
      <w:bookmarkEnd w:id="103"/>
      <w:r w:rsidRPr="000A4510">
        <w:rPr>
          <w:color w:val="000000"/>
          <w:bdr w:val="none" w:sz="0" w:space="0" w:color="auto" w:frame="1"/>
          <w:lang w:val="uk-UA"/>
        </w:rPr>
        <w:t xml:space="preserve">відсутність робочого тиску в корпусі та (або) наявність надмірного тиску (для вогнегасників </w:t>
      </w:r>
      <w:proofErr w:type="spellStart"/>
      <w:r w:rsidRPr="000A4510">
        <w:rPr>
          <w:color w:val="000000"/>
          <w:bdr w:val="none" w:sz="0" w:space="0" w:color="auto" w:frame="1"/>
          <w:lang w:val="uk-UA"/>
        </w:rPr>
        <w:t>закачного</w:t>
      </w:r>
      <w:proofErr w:type="spellEnd"/>
      <w:r w:rsidRPr="000A4510">
        <w:rPr>
          <w:color w:val="000000"/>
          <w:bdr w:val="none" w:sz="0" w:space="0" w:color="auto" w:frame="1"/>
          <w:lang w:val="uk-UA"/>
        </w:rPr>
        <w:t xml:space="preserve"> типу);</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bookmarkStart w:id="104" w:name="n103"/>
      <w:bookmarkEnd w:id="104"/>
      <w:r w:rsidRPr="000A4510">
        <w:rPr>
          <w:color w:val="000000"/>
          <w:bdr w:val="none" w:sz="0" w:space="0" w:color="auto" w:frame="1"/>
          <w:lang w:val="uk-UA"/>
        </w:rPr>
        <w:t>після використання за призначенням;</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r w:rsidRPr="000A4510">
        <w:rPr>
          <w:color w:val="000000"/>
          <w:bdr w:val="none" w:sz="0" w:space="0" w:color="auto" w:frame="1"/>
          <w:lang w:val="uk-UA"/>
        </w:rPr>
        <w:t>після закінчення гарантійного терміну експлуатації, передбаченого експлуатаційною документацією виробника.</w:t>
      </w:r>
    </w:p>
    <w:p w:rsidR="00C01CCD" w:rsidRPr="000A4510" w:rsidRDefault="00C01CCD" w:rsidP="00C01CCD">
      <w:pPr>
        <w:pStyle w:val="rvps2"/>
        <w:spacing w:before="0" w:beforeAutospacing="0" w:after="0" w:afterAutospacing="0"/>
        <w:ind w:firstLine="720"/>
        <w:jc w:val="both"/>
        <w:textAlignment w:val="baseline"/>
        <w:rPr>
          <w:color w:val="000000"/>
          <w:bdr w:val="none" w:sz="0" w:space="0" w:color="auto" w:frame="1"/>
          <w:lang w:val="uk-UA"/>
        </w:rPr>
      </w:pPr>
      <w:r w:rsidRPr="000A4510">
        <w:rPr>
          <w:color w:val="000000"/>
          <w:bdr w:val="none" w:sz="0" w:space="0" w:color="auto" w:frame="1"/>
          <w:lang w:val="uk-UA"/>
        </w:rPr>
        <w:t>Технічне обслуговування вогнегасників здійснюється ПТОВ, що мають відповідну ліцензію з надання послуг і виконання робіт протипожежного призначення відповідно до вимог ДСТУ 4297:2004 «Пожежна техніка. Технічне обслуговування вогнегасників. Загальні технічні вимоги», норм, правил (настанови з технічного обслуговування вогнегасників), установлених їх виробником, та інших нормативних документів і нормативно-правових актів з питань пожежної безпеки.</w:t>
      </w:r>
    </w:p>
    <w:p w:rsidR="00C01CCD" w:rsidRPr="000A4510" w:rsidRDefault="00C01CCD" w:rsidP="00C01CCD">
      <w:pPr>
        <w:jc w:val="both"/>
        <w:rPr>
          <w:lang w:val="uk-UA"/>
        </w:rPr>
      </w:pPr>
    </w:p>
    <w:p w:rsidR="00C01CCD" w:rsidRPr="000A4510" w:rsidRDefault="00C01CCD" w:rsidP="00C01CCD">
      <w:pPr>
        <w:spacing w:after="200" w:line="276" w:lineRule="auto"/>
        <w:rPr>
          <w:b/>
          <w:bdr w:val="none" w:sz="0" w:space="0" w:color="auto" w:frame="1"/>
          <w:lang w:val="uk-UA"/>
        </w:rPr>
      </w:pPr>
      <w:r w:rsidRPr="000A4510">
        <w:rPr>
          <w:b/>
          <w:color w:val="FF0000"/>
          <w:bdr w:val="none" w:sz="0" w:space="0" w:color="auto" w:frame="1"/>
          <w:lang w:val="uk-UA"/>
        </w:rPr>
        <w:br w:type="page"/>
      </w:r>
    </w:p>
    <w:p w:rsidR="006D51D3" w:rsidRPr="000A4510" w:rsidRDefault="006D51D3" w:rsidP="006D51D3">
      <w:pPr>
        <w:ind w:left="5670"/>
      </w:pPr>
      <w:bookmarkStart w:id="105" w:name="n43"/>
      <w:bookmarkEnd w:id="105"/>
      <w:r w:rsidRPr="000A4510">
        <w:rPr>
          <w:rFonts w:eastAsia="Times New Roman"/>
          <w:color w:val="000000"/>
          <w:lang w:val="uk-UA"/>
        </w:rPr>
        <w:lastRenderedPageBreak/>
        <w:t>Додаток 1</w:t>
      </w:r>
      <w:r w:rsidR="002C029E" w:rsidRPr="000A4510">
        <w:rPr>
          <w:rFonts w:eastAsia="Times New Roman"/>
          <w:color w:val="000000"/>
          <w:lang w:val="uk-UA"/>
        </w:rPr>
        <w:t>3</w:t>
      </w:r>
    </w:p>
    <w:p w:rsidR="006D51D3" w:rsidRPr="000A4510" w:rsidRDefault="006D51D3" w:rsidP="006D51D3">
      <w:pPr>
        <w:ind w:left="5670"/>
        <w:rPr>
          <w:rFonts w:eastAsia="Times New Roman"/>
          <w:color w:val="000000"/>
          <w:lang w:val="uk-UA"/>
        </w:rPr>
      </w:pPr>
      <w:r w:rsidRPr="000A4510">
        <w:rPr>
          <w:rFonts w:eastAsia="Times New Roman"/>
          <w:color w:val="000000"/>
          <w:lang w:val="uk-UA"/>
        </w:rPr>
        <w:t>до наказу директора школи</w:t>
      </w:r>
    </w:p>
    <w:p w:rsidR="006D51D3" w:rsidRPr="000A4510" w:rsidRDefault="006D51D3" w:rsidP="006D51D3">
      <w:pPr>
        <w:ind w:left="5670"/>
      </w:pPr>
      <w:r w:rsidRPr="000A4510">
        <w:rPr>
          <w:rFonts w:eastAsia="Times New Roman"/>
          <w:color w:val="000000"/>
          <w:lang w:val="uk-UA"/>
        </w:rPr>
        <w:t xml:space="preserve">від 28.08.2019 року № 156 </w:t>
      </w:r>
    </w:p>
    <w:p w:rsidR="00C01CCD" w:rsidRPr="000A4510" w:rsidRDefault="00C01CCD" w:rsidP="00C01CCD">
      <w:pPr>
        <w:pStyle w:val="rvps2"/>
        <w:spacing w:before="0" w:beforeAutospacing="0" w:after="0" w:afterAutospacing="0"/>
        <w:jc w:val="center"/>
        <w:textAlignment w:val="baseline"/>
        <w:rPr>
          <w:b/>
          <w:bdr w:val="none" w:sz="0" w:space="0" w:color="auto" w:frame="1"/>
          <w:lang w:val="uk-UA"/>
        </w:rPr>
      </w:pPr>
    </w:p>
    <w:p w:rsidR="000A4510" w:rsidRDefault="00C01CCD" w:rsidP="00C01CCD">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Порядок проведення</w:t>
      </w:r>
    </w:p>
    <w:p w:rsidR="00C01CCD" w:rsidRPr="000A4510" w:rsidRDefault="00C01CCD" w:rsidP="00C01CCD">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 xml:space="preserve"> планово-попереджувальних ремонтів та оглядів електроустановок, опалювального, вентиляційного, технологічного та іншого інженерного обладнання</w:t>
      </w:r>
    </w:p>
    <w:p w:rsidR="00C01CCD" w:rsidRPr="000A4510" w:rsidRDefault="00C01CCD" w:rsidP="00C01CCD">
      <w:pPr>
        <w:pStyle w:val="rvps2"/>
        <w:spacing w:before="0" w:beforeAutospacing="0" w:after="0" w:afterAutospacing="0"/>
        <w:jc w:val="both"/>
        <w:textAlignment w:val="baseline"/>
        <w:rPr>
          <w:bCs/>
          <w:bdr w:val="none" w:sz="0" w:space="0" w:color="auto" w:frame="1"/>
          <w:lang w:val="uk-UA"/>
        </w:rPr>
      </w:pPr>
    </w:p>
    <w:p w:rsidR="00C01CCD" w:rsidRPr="000A4510" w:rsidRDefault="00C01CCD" w:rsidP="00C01CCD">
      <w:pPr>
        <w:pStyle w:val="rvps2"/>
        <w:spacing w:before="0" w:beforeAutospacing="0" w:after="0" w:afterAutospacing="0"/>
        <w:ind w:firstLine="720"/>
        <w:jc w:val="both"/>
        <w:textAlignment w:val="baseline"/>
        <w:rPr>
          <w:bCs/>
          <w:bdr w:val="none" w:sz="0" w:space="0" w:color="auto" w:frame="1"/>
          <w:lang w:val="uk-UA"/>
        </w:rPr>
      </w:pPr>
      <w:r w:rsidRPr="000A4510">
        <w:rPr>
          <w:bCs/>
          <w:bdr w:val="none" w:sz="0" w:space="0" w:color="auto" w:frame="1"/>
          <w:lang w:val="uk-UA"/>
        </w:rPr>
        <w:t xml:space="preserve">В </w:t>
      </w:r>
      <w:r w:rsidR="006E71BB" w:rsidRPr="000A4510">
        <w:rPr>
          <w:bdr w:val="none" w:sz="0" w:space="0" w:color="auto" w:frame="1"/>
          <w:lang w:val="uk-UA"/>
        </w:rPr>
        <w:t xml:space="preserve">Ганнівській загальноосвітній школі І-ІІІ ступенів, </w:t>
      </w:r>
      <w:r w:rsidR="006E71BB" w:rsidRPr="000A4510">
        <w:rPr>
          <w:rFonts w:eastAsia="Times New Roman"/>
          <w:lang w:val="uk-UA"/>
        </w:rPr>
        <w:t xml:space="preserve">Володимирівській загальноосвітній школі І-ІІ ступенів, філії Ганнівської загальноосвітньої школи І-ІІІ ступенів, Іскрівській загальноосвітній школі І-ІІІ ступенів, філії Ганнівської загальноосвітньої школи І-ІІІ ступенів </w:t>
      </w:r>
      <w:r w:rsidRPr="000A4510">
        <w:rPr>
          <w:bCs/>
          <w:bdr w:val="none" w:sz="0" w:space="0" w:color="auto" w:frame="1"/>
          <w:lang w:val="uk-UA"/>
        </w:rPr>
        <w:t>встановлено порядок проведення планово-попереджувальних ремонтів та оглядів електроустановок, опалювального, вентиляційного, технологічного та іншого інженерного обладнання:</w:t>
      </w:r>
    </w:p>
    <w:p w:rsidR="00C01CCD" w:rsidRPr="000A4510" w:rsidRDefault="00C01CCD" w:rsidP="00C01CCD">
      <w:pPr>
        <w:pStyle w:val="rvps2"/>
        <w:spacing w:before="0" w:beforeAutospacing="0" w:after="0" w:afterAutospacing="0"/>
        <w:ind w:firstLine="720"/>
        <w:jc w:val="both"/>
        <w:textAlignment w:val="baseline"/>
        <w:rPr>
          <w:bCs/>
          <w:bdr w:val="none" w:sz="0" w:space="0" w:color="auto" w:frame="1"/>
          <w:lang w:val="uk-UA"/>
        </w:rPr>
      </w:pPr>
    </w:p>
    <w:tbl>
      <w:tblPr>
        <w:tblStyle w:val="a6"/>
        <w:tblW w:w="0" w:type="auto"/>
        <w:tblLook w:val="01E0" w:firstRow="1" w:lastRow="1" w:firstColumn="1" w:lastColumn="1" w:noHBand="0" w:noVBand="0"/>
      </w:tblPr>
      <w:tblGrid>
        <w:gridCol w:w="648"/>
        <w:gridCol w:w="2880"/>
        <w:gridCol w:w="1914"/>
        <w:gridCol w:w="2406"/>
        <w:gridCol w:w="1507"/>
      </w:tblGrid>
      <w:tr w:rsidR="00C01CCD" w:rsidRPr="000A4510" w:rsidTr="00B31A50">
        <w:tc>
          <w:tcPr>
            <w:tcW w:w="648" w:type="dxa"/>
          </w:tcPr>
          <w:p w:rsidR="00C01CCD" w:rsidRPr="000A4510" w:rsidRDefault="00C01CCD" w:rsidP="00B31A50">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 з/п</w:t>
            </w:r>
          </w:p>
        </w:tc>
        <w:tc>
          <w:tcPr>
            <w:tcW w:w="2880" w:type="dxa"/>
          </w:tcPr>
          <w:p w:rsidR="00C01CCD" w:rsidRPr="000A4510" w:rsidRDefault="00C01CCD" w:rsidP="00B31A50">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Перелік робіт</w:t>
            </w:r>
          </w:p>
        </w:tc>
        <w:tc>
          <w:tcPr>
            <w:tcW w:w="1914" w:type="dxa"/>
          </w:tcPr>
          <w:p w:rsidR="00C01CCD" w:rsidRPr="000A4510" w:rsidRDefault="00C01CCD" w:rsidP="00B31A50">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Терміни проведення</w:t>
            </w:r>
          </w:p>
        </w:tc>
        <w:tc>
          <w:tcPr>
            <w:tcW w:w="2406" w:type="dxa"/>
          </w:tcPr>
          <w:p w:rsidR="00C01CCD" w:rsidRPr="000A4510" w:rsidRDefault="00C01CCD" w:rsidP="00B31A50">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Відповідальні за виконання</w:t>
            </w:r>
          </w:p>
        </w:tc>
        <w:tc>
          <w:tcPr>
            <w:tcW w:w="1507" w:type="dxa"/>
          </w:tcPr>
          <w:p w:rsidR="00C01CCD" w:rsidRPr="000A4510" w:rsidRDefault="00C01CCD" w:rsidP="00B31A50">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Примітка</w:t>
            </w:r>
          </w:p>
        </w:tc>
      </w:tr>
      <w:tr w:rsidR="00C01CCD" w:rsidRPr="000A4510" w:rsidTr="00B31A50">
        <w:tc>
          <w:tcPr>
            <w:tcW w:w="648" w:type="dxa"/>
          </w:tcPr>
          <w:p w:rsidR="00C01CCD" w:rsidRPr="000A4510" w:rsidRDefault="00C01CCD" w:rsidP="00B31A50">
            <w:pPr>
              <w:pStyle w:val="rvps2"/>
              <w:spacing w:before="0" w:beforeAutospacing="0" w:after="0" w:afterAutospacing="0"/>
              <w:jc w:val="both"/>
              <w:textAlignment w:val="baseline"/>
              <w:rPr>
                <w:bCs/>
                <w:bdr w:val="none" w:sz="0" w:space="0" w:color="auto" w:frame="1"/>
                <w:lang w:val="uk-UA"/>
              </w:rPr>
            </w:pPr>
            <w:r w:rsidRPr="000A4510">
              <w:rPr>
                <w:bCs/>
                <w:bdr w:val="none" w:sz="0" w:space="0" w:color="auto" w:frame="1"/>
                <w:lang w:val="uk-UA"/>
              </w:rPr>
              <w:t>1</w:t>
            </w:r>
          </w:p>
        </w:tc>
        <w:tc>
          <w:tcPr>
            <w:tcW w:w="2880" w:type="dxa"/>
          </w:tcPr>
          <w:p w:rsidR="00C01CCD" w:rsidRPr="000A4510" w:rsidRDefault="00C01CCD" w:rsidP="00B31A50">
            <w:pPr>
              <w:pStyle w:val="rvps2"/>
              <w:spacing w:before="0" w:beforeAutospacing="0" w:after="0" w:afterAutospacing="0"/>
              <w:jc w:val="both"/>
              <w:textAlignment w:val="baseline"/>
              <w:rPr>
                <w:bCs/>
                <w:bdr w:val="none" w:sz="0" w:space="0" w:color="auto" w:frame="1"/>
                <w:lang w:val="uk-UA"/>
              </w:rPr>
            </w:pPr>
            <w:r w:rsidRPr="000A4510">
              <w:rPr>
                <w:bCs/>
                <w:bdr w:val="none" w:sz="0" w:space="0" w:color="auto" w:frame="1"/>
                <w:lang w:val="uk-UA"/>
              </w:rPr>
              <w:t>планово-попереджувальні ремонти електроустановок</w:t>
            </w:r>
          </w:p>
        </w:tc>
        <w:tc>
          <w:tcPr>
            <w:tcW w:w="1914" w:type="dxa"/>
          </w:tcPr>
          <w:p w:rsidR="00C01CCD" w:rsidRPr="000A4510" w:rsidRDefault="00C01CCD" w:rsidP="00B31A50">
            <w:pPr>
              <w:pStyle w:val="rvps2"/>
              <w:spacing w:before="0" w:beforeAutospacing="0" w:after="0" w:afterAutospacing="0"/>
              <w:jc w:val="center"/>
              <w:textAlignment w:val="baseline"/>
              <w:rPr>
                <w:bCs/>
                <w:bdr w:val="none" w:sz="0" w:space="0" w:color="auto" w:frame="1"/>
                <w:lang w:val="uk-UA"/>
              </w:rPr>
            </w:pPr>
            <w:r w:rsidRPr="000A4510">
              <w:rPr>
                <w:bCs/>
                <w:bdr w:val="none" w:sz="0" w:space="0" w:color="auto" w:frame="1"/>
                <w:lang w:val="uk-UA"/>
              </w:rPr>
              <w:t>Що кварталу</w:t>
            </w:r>
          </w:p>
        </w:tc>
        <w:tc>
          <w:tcPr>
            <w:tcW w:w="2406" w:type="dxa"/>
          </w:tcPr>
          <w:p w:rsidR="00C01CCD" w:rsidRPr="000A4510" w:rsidRDefault="00E90FD3" w:rsidP="00B31A50">
            <w:pPr>
              <w:pStyle w:val="rvps2"/>
              <w:spacing w:before="0" w:beforeAutospacing="0" w:after="0" w:afterAutospacing="0"/>
              <w:jc w:val="both"/>
              <w:textAlignment w:val="baseline"/>
              <w:rPr>
                <w:bCs/>
                <w:bdr w:val="none" w:sz="0" w:space="0" w:color="auto" w:frame="1"/>
                <w:lang w:val="uk-UA"/>
              </w:rPr>
            </w:pPr>
            <w:r w:rsidRPr="000A4510">
              <w:rPr>
                <w:bCs/>
                <w:bdr w:val="none" w:sz="0" w:space="0" w:color="auto" w:frame="1"/>
                <w:lang w:val="uk-UA"/>
              </w:rPr>
              <w:t xml:space="preserve">Завідувач господарством </w:t>
            </w:r>
          </w:p>
        </w:tc>
        <w:tc>
          <w:tcPr>
            <w:tcW w:w="1507" w:type="dxa"/>
          </w:tcPr>
          <w:p w:rsidR="00C01CCD" w:rsidRPr="000A4510" w:rsidRDefault="00C01CCD" w:rsidP="00B31A50">
            <w:pPr>
              <w:pStyle w:val="rvps2"/>
              <w:spacing w:before="0" w:beforeAutospacing="0" w:after="0" w:afterAutospacing="0"/>
              <w:jc w:val="both"/>
              <w:textAlignment w:val="baseline"/>
              <w:rPr>
                <w:bCs/>
                <w:bdr w:val="none" w:sz="0" w:space="0" w:color="auto" w:frame="1"/>
                <w:lang w:val="uk-UA"/>
              </w:rPr>
            </w:pPr>
          </w:p>
        </w:tc>
      </w:tr>
      <w:tr w:rsidR="00C01CCD" w:rsidRPr="000A4510" w:rsidTr="00B31A50">
        <w:tc>
          <w:tcPr>
            <w:tcW w:w="648" w:type="dxa"/>
          </w:tcPr>
          <w:p w:rsidR="00C01CCD" w:rsidRPr="000A4510" w:rsidRDefault="00C01CCD" w:rsidP="00B31A50">
            <w:pPr>
              <w:pStyle w:val="rvps2"/>
              <w:spacing w:before="0" w:beforeAutospacing="0" w:after="0" w:afterAutospacing="0"/>
              <w:jc w:val="both"/>
              <w:textAlignment w:val="baseline"/>
              <w:rPr>
                <w:bCs/>
                <w:bdr w:val="none" w:sz="0" w:space="0" w:color="auto" w:frame="1"/>
                <w:lang w:val="uk-UA"/>
              </w:rPr>
            </w:pPr>
            <w:r w:rsidRPr="000A4510">
              <w:rPr>
                <w:bCs/>
                <w:bdr w:val="none" w:sz="0" w:space="0" w:color="auto" w:frame="1"/>
                <w:lang w:val="uk-UA"/>
              </w:rPr>
              <w:t>2</w:t>
            </w:r>
          </w:p>
        </w:tc>
        <w:tc>
          <w:tcPr>
            <w:tcW w:w="2880" w:type="dxa"/>
          </w:tcPr>
          <w:p w:rsidR="00C01CCD" w:rsidRPr="000A4510" w:rsidRDefault="00C01CCD" w:rsidP="00B31A50">
            <w:pPr>
              <w:pStyle w:val="rvps2"/>
              <w:spacing w:before="0" w:beforeAutospacing="0" w:after="0" w:afterAutospacing="0"/>
              <w:jc w:val="both"/>
              <w:textAlignment w:val="baseline"/>
              <w:rPr>
                <w:bCs/>
                <w:bdr w:val="none" w:sz="0" w:space="0" w:color="auto" w:frame="1"/>
                <w:lang w:val="uk-UA"/>
              </w:rPr>
            </w:pPr>
            <w:r w:rsidRPr="000A4510">
              <w:rPr>
                <w:bCs/>
                <w:bdr w:val="none" w:sz="0" w:space="0" w:color="auto" w:frame="1"/>
                <w:lang w:val="uk-UA"/>
              </w:rPr>
              <w:t>огляди електроустановок</w:t>
            </w:r>
          </w:p>
        </w:tc>
        <w:tc>
          <w:tcPr>
            <w:tcW w:w="1914" w:type="dxa"/>
          </w:tcPr>
          <w:p w:rsidR="00C01CCD" w:rsidRPr="000A4510" w:rsidRDefault="00C01CCD" w:rsidP="00B31A50">
            <w:pPr>
              <w:pStyle w:val="rvps2"/>
              <w:spacing w:before="0" w:beforeAutospacing="0" w:after="0" w:afterAutospacing="0"/>
              <w:jc w:val="center"/>
              <w:textAlignment w:val="baseline"/>
              <w:rPr>
                <w:bCs/>
                <w:bdr w:val="none" w:sz="0" w:space="0" w:color="auto" w:frame="1"/>
                <w:lang w:val="uk-UA"/>
              </w:rPr>
            </w:pPr>
            <w:r w:rsidRPr="000A4510">
              <w:rPr>
                <w:bCs/>
                <w:bdr w:val="none" w:sz="0" w:space="0" w:color="auto" w:frame="1"/>
                <w:lang w:val="uk-UA"/>
              </w:rPr>
              <w:t>щодня</w:t>
            </w:r>
          </w:p>
        </w:tc>
        <w:tc>
          <w:tcPr>
            <w:tcW w:w="2406" w:type="dxa"/>
          </w:tcPr>
          <w:p w:rsidR="00C01CCD" w:rsidRPr="000A4510" w:rsidRDefault="00C01CCD" w:rsidP="00B31A50">
            <w:pPr>
              <w:pStyle w:val="rvps2"/>
              <w:spacing w:before="0" w:beforeAutospacing="0" w:after="0" w:afterAutospacing="0"/>
              <w:jc w:val="both"/>
              <w:textAlignment w:val="baseline"/>
              <w:rPr>
                <w:bCs/>
                <w:bdr w:val="none" w:sz="0" w:space="0" w:color="auto" w:frame="1"/>
                <w:lang w:val="uk-UA"/>
              </w:rPr>
            </w:pPr>
            <w:r w:rsidRPr="000A4510">
              <w:rPr>
                <w:bCs/>
                <w:bdr w:val="none" w:sz="0" w:space="0" w:color="auto" w:frame="1"/>
                <w:lang w:val="uk-UA"/>
              </w:rPr>
              <w:t>Працівники на робочих місцях</w:t>
            </w:r>
          </w:p>
        </w:tc>
        <w:tc>
          <w:tcPr>
            <w:tcW w:w="1507" w:type="dxa"/>
          </w:tcPr>
          <w:p w:rsidR="00C01CCD" w:rsidRPr="000A4510" w:rsidRDefault="00C01CCD" w:rsidP="00B31A50">
            <w:pPr>
              <w:pStyle w:val="rvps2"/>
              <w:spacing w:before="0" w:beforeAutospacing="0" w:after="0" w:afterAutospacing="0"/>
              <w:jc w:val="both"/>
              <w:textAlignment w:val="baseline"/>
              <w:rPr>
                <w:bCs/>
                <w:bdr w:val="none" w:sz="0" w:space="0" w:color="auto" w:frame="1"/>
                <w:lang w:val="uk-UA"/>
              </w:rPr>
            </w:pPr>
          </w:p>
        </w:tc>
      </w:tr>
      <w:tr w:rsidR="00C01CCD" w:rsidRPr="000A4510" w:rsidTr="00B31A50">
        <w:tc>
          <w:tcPr>
            <w:tcW w:w="648" w:type="dxa"/>
          </w:tcPr>
          <w:p w:rsidR="00C01CCD" w:rsidRPr="000A4510" w:rsidRDefault="00C01CCD" w:rsidP="00B31A50">
            <w:pPr>
              <w:pStyle w:val="rvps2"/>
              <w:spacing w:before="0" w:beforeAutospacing="0" w:after="0" w:afterAutospacing="0"/>
              <w:jc w:val="both"/>
              <w:textAlignment w:val="baseline"/>
              <w:rPr>
                <w:bCs/>
                <w:bdr w:val="none" w:sz="0" w:space="0" w:color="auto" w:frame="1"/>
                <w:lang w:val="uk-UA"/>
              </w:rPr>
            </w:pPr>
            <w:r w:rsidRPr="000A4510">
              <w:rPr>
                <w:bCs/>
                <w:bdr w:val="none" w:sz="0" w:space="0" w:color="auto" w:frame="1"/>
                <w:lang w:val="uk-UA"/>
              </w:rPr>
              <w:t>3</w:t>
            </w:r>
          </w:p>
        </w:tc>
        <w:tc>
          <w:tcPr>
            <w:tcW w:w="2880" w:type="dxa"/>
          </w:tcPr>
          <w:p w:rsidR="00C01CCD" w:rsidRPr="000A4510" w:rsidRDefault="00C01CCD" w:rsidP="00B31A50">
            <w:pPr>
              <w:pStyle w:val="rvps2"/>
              <w:spacing w:before="0" w:beforeAutospacing="0" w:after="0" w:afterAutospacing="0"/>
              <w:jc w:val="both"/>
              <w:textAlignment w:val="baseline"/>
              <w:rPr>
                <w:bCs/>
                <w:bdr w:val="none" w:sz="0" w:space="0" w:color="auto" w:frame="1"/>
                <w:lang w:val="uk-UA"/>
              </w:rPr>
            </w:pPr>
            <w:r w:rsidRPr="000A4510">
              <w:rPr>
                <w:bCs/>
                <w:bdr w:val="none" w:sz="0" w:space="0" w:color="auto" w:frame="1"/>
                <w:lang w:val="uk-UA"/>
              </w:rPr>
              <w:t>планово-попереджувальні ремонти опалювального обладнання</w:t>
            </w:r>
          </w:p>
        </w:tc>
        <w:tc>
          <w:tcPr>
            <w:tcW w:w="1914" w:type="dxa"/>
          </w:tcPr>
          <w:p w:rsidR="00C01CCD" w:rsidRPr="000A4510" w:rsidRDefault="00C01CCD" w:rsidP="00B31A50">
            <w:pPr>
              <w:pStyle w:val="rvps2"/>
              <w:spacing w:before="0" w:beforeAutospacing="0" w:after="0" w:afterAutospacing="0"/>
              <w:jc w:val="center"/>
              <w:textAlignment w:val="baseline"/>
              <w:rPr>
                <w:bCs/>
                <w:bdr w:val="none" w:sz="0" w:space="0" w:color="auto" w:frame="1"/>
                <w:lang w:val="uk-UA"/>
              </w:rPr>
            </w:pPr>
            <w:r w:rsidRPr="000A4510">
              <w:rPr>
                <w:bCs/>
                <w:bdr w:val="none" w:sz="0" w:space="0" w:color="auto" w:frame="1"/>
                <w:lang w:val="uk-UA"/>
              </w:rPr>
              <w:t xml:space="preserve">На початку опалювального сезону, далі – що тижня </w:t>
            </w:r>
          </w:p>
        </w:tc>
        <w:tc>
          <w:tcPr>
            <w:tcW w:w="2406" w:type="dxa"/>
          </w:tcPr>
          <w:p w:rsidR="00C01CCD" w:rsidRPr="000A4510" w:rsidRDefault="00E90FD3" w:rsidP="00B31A50">
            <w:pPr>
              <w:pStyle w:val="rvps2"/>
              <w:spacing w:before="0" w:beforeAutospacing="0" w:after="0" w:afterAutospacing="0"/>
              <w:jc w:val="both"/>
              <w:textAlignment w:val="baseline"/>
              <w:rPr>
                <w:bCs/>
                <w:color w:val="FF0000"/>
                <w:bdr w:val="none" w:sz="0" w:space="0" w:color="auto" w:frame="1"/>
                <w:lang w:val="uk-UA"/>
              </w:rPr>
            </w:pPr>
            <w:r w:rsidRPr="000A4510">
              <w:rPr>
                <w:bCs/>
                <w:bdr w:val="none" w:sz="0" w:space="0" w:color="auto" w:frame="1"/>
                <w:lang w:val="uk-UA"/>
              </w:rPr>
              <w:t>Завідувач господарством</w:t>
            </w:r>
          </w:p>
        </w:tc>
        <w:tc>
          <w:tcPr>
            <w:tcW w:w="1507" w:type="dxa"/>
          </w:tcPr>
          <w:p w:rsidR="00C01CCD" w:rsidRPr="000A4510" w:rsidRDefault="00C01CCD" w:rsidP="00B31A50">
            <w:pPr>
              <w:pStyle w:val="rvps2"/>
              <w:spacing w:before="0" w:beforeAutospacing="0" w:after="0" w:afterAutospacing="0"/>
              <w:jc w:val="both"/>
              <w:textAlignment w:val="baseline"/>
              <w:rPr>
                <w:bCs/>
                <w:color w:val="FF0000"/>
                <w:bdr w:val="none" w:sz="0" w:space="0" w:color="auto" w:frame="1"/>
                <w:lang w:val="uk-UA"/>
              </w:rPr>
            </w:pPr>
          </w:p>
        </w:tc>
      </w:tr>
      <w:tr w:rsidR="00C01CCD" w:rsidRPr="000A4510" w:rsidTr="00B31A50">
        <w:tc>
          <w:tcPr>
            <w:tcW w:w="648" w:type="dxa"/>
          </w:tcPr>
          <w:p w:rsidR="00C01CCD" w:rsidRPr="000A4510" w:rsidRDefault="00C01CCD" w:rsidP="00B31A50">
            <w:pPr>
              <w:pStyle w:val="rvps2"/>
              <w:spacing w:before="0" w:beforeAutospacing="0" w:after="0" w:afterAutospacing="0"/>
              <w:jc w:val="both"/>
              <w:textAlignment w:val="baseline"/>
              <w:rPr>
                <w:bCs/>
                <w:bdr w:val="none" w:sz="0" w:space="0" w:color="auto" w:frame="1"/>
                <w:lang w:val="uk-UA"/>
              </w:rPr>
            </w:pPr>
            <w:r w:rsidRPr="000A4510">
              <w:rPr>
                <w:bCs/>
                <w:bdr w:val="none" w:sz="0" w:space="0" w:color="auto" w:frame="1"/>
                <w:lang w:val="uk-UA"/>
              </w:rPr>
              <w:t>4</w:t>
            </w:r>
          </w:p>
        </w:tc>
        <w:tc>
          <w:tcPr>
            <w:tcW w:w="2880" w:type="dxa"/>
          </w:tcPr>
          <w:p w:rsidR="00C01CCD" w:rsidRPr="000A4510" w:rsidRDefault="00C01CCD" w:rsidP="00B31A50">
            <w:pPr>
              <w:pStyle w:val="rvps2"/>
              <w:spacing w:before="0" w:beforeAutospacing="0" w:after="0" w:afterAutospacing="0"/>
              <w:jc w:val="both"/>
              <w:textAlignment w:val="baseline"/>
              <w:rPr>
                <w:bCs/>
                <w:bdr w:val="none" w:sz="0" w:space="0" w:color="auto" w:frame="1"/>
                <w:lang w:val="uk-UA"/>
              </w:rPr>
            </w:pPr>
            <w:r w:rsidRPr="000A4510">
              <w:rPr>
                <w:bCs/>
                <w:bdr w:val="none" w:sz="0" w:space="0" w:color="auto" w:frame="1"/>
                <w:lang w:val="uk-UA"/>
              </w:rPr>
              <w:t>планово-попереджувальні ремонти вентиляційного обладнання</w:t>
            </w:r>
          </w:p>
        </w:tc>
        <w:tc>
          <w:tcPr>
            <w:tcW w:w="1914" w:type="dxa"/>
          </w:tcPr>
          <w:p w:rsidR="00C01CCD" w:rsidRPr="000A4510" w:rsidRDefault="00C01CCD" w:rsidP="00B31A50">
            <w:pPr>
              <w:jc w:val="center"/>
              <w:rPr>
                <w:lang w:val="uk-UA"/>
              </w:rPr>
            </w:pPr>
            <w:r w:rsidRPr="000A4510">
              <w:rPr>
                <w:lang w:val="uk-UA"/>
              </w:rPr>
              <w:t>Що кварталу</w:t>
            </w:r>
          </w:p>
        </w:tc>
        <w:tc>
          <w:tcPr>
            <w:tcW w:w="2406" w:type="dxa"/>
          </w:tcPr>
          <w:p w:rsidR="00C01CCD" w:rsidRPr="000A4510" w:rsidRDefault="00E90FD3" w:rsidP="00B31A50">
            <w:pPr>
              <w:pStyle w:val="rvps2"/>
              <w:spacing w:before="0" w:beforeAutospacing="0" w:after="0" w:afterAutospacing="0"/>
              <w:jc w:val="both"/>
              <w:textAlignment w:val="baseline"/>
              <w:rPr>
                <w:bCs/>
                <w:color w:val="FF0000"/>
                <w:bdr w:val="none" w:sz="0" w:space="0" w:color="auto" w:frame="1"/>
                <w:lang w:val="uk-UA"/>
              </w:rPr>
            </w:pPr>
            <w:r w:rsidRPr="000A4510">
              <w:rPr>
                <w:bCs/>
                <w:bdr w:val="none" w:sz="0" w:space="0" w:color="auto" w:frame="1"/>
                <w:lang w:val="uk-UA"/>
              </w:rPr>
              <w:t>Завідувач господарством</w:t>
            </w:r>
          </w:p>
        </w:tc>
        <w:tc>
          <w:tcPr>
            <w:tcW w:w="1507" w:type="dxa"/>
          </w:tcPr>
          <w:p w:rsidR="00C01CCD" w:rsidRPr="000A4510" w:rsidRDefault="00C01CCD" w:rsidP="00B31A50">
            <w:pPr>
              <w:pStyle w:val="rvps2"/>
              <w:spacing w:before="0" w:beforeAutospacing="0" w:after="0" w:afterAutospacing="0"/>
              <w:jc w:val="both"/>
              <w:textAlignment w:val="baseline"/>
              <w:rPr>
                <w:bCs/>
                <w:color w:val="FF0000"/>
                <w:bdr w:val="none" w:sz="0" w:space="0" w:color="auto" w:frame="1"/>
                <w:lang w:val="uk-UA"/>
              </w:rPr>
            </w:pPr>
          </w:p>
        </w:tc>
      </w:tr>
      <w:tr w:rsidR="00C01CCD" w:rsidRPr="000A4510" w:rsidTr="00B31A50">
        <w:tc>
          <w:tcPr>
            <w:tcW w:w="648" w:type="dxa"/>
          </w:tcPr>
          <w:p w:rsidR="00C01CCD" w:rsidRPr="000A4510" w:rsidRDefault="00C01CCD" w:rsidP="00B31A50">
            <w:pPr>
              <w:pStyle w:val="rvps2"/>
              <w:spacing w:before="0" w:beforeAutospacing="0" w:after="0" w:afterAutospacing="0"/>
              <w:jc w:val="both"/>
              <w:textAlignment w:val="baseline"/>
              <w:rPr>
                <w:bCs/>
                <w:bdr w:val="none" w:sz="0" w:space="0" w:color="auto" w:frame="1"/>
                <w:lang w:val="uk-UA"/>
              </w:rPr>
            </w:pPr>
            <w:r w:rsidRPr="000A4510">
              <w:rPr>
                <w:bCs/>
                <w:bdr w:val="none" w:sz="0" w:space="0" w:color="auto" w:frame="1"/>
                <w:lang w:val="uk-UA"/>
              </w:rPr>
              <w:t>5</w:t>
            </w:r>
          </w:p>
        </w:tc>
        <w:tc>
          <w:tcPr>
            <w:tcW w:w="2880" w:type="dxa"/>
          </w:tcPr>
          <w:p w:rsidR="00C01CCD" w:rsidRPr="000A4510" w:rsidRDefault="00C01CCD" w:rsidP="00B31A50">
            <w:pPr>
              <w:pStyle w:val="rvps2"/>
              <w:spacing w:before="0" w:beforeAutospacing="0" w:after="0" w:afterAutospacing="0"/>
              <w:jc w:val="both"/>
              <w:textAlignment w:val="baseline"/>
              <w:rPr>
                <w:bCs/>
                <w:bdr w:val="none" w:sz="0" w:space="0" w:color="auto" w:frame="1"/>
                <w:lang w:val="uk-UA"/>
              </w:rPr>
            </w:pPr>
            <w:r w:rsidRPr="000A4510">
              <w:rPr>
                <w:bCs/>
                <w:bdr w:val="none" w:sz="0" w:space="0" w:color="auto" w:frame="1"/>
                <w:lang w:val="uk-UA"/>
              </w:rPr>
              <w:t>планово-попереджувальні ремонти технологічного та іншого інженерного обладнання</w:t>
            </w:r>
          </w:p>
        </w:tc>
        <w:tc>
          <w:tcPr>
            <w:tcW w:w="1914" w:type="dxa"/>
          </w:tcPr>
          <w:p w:rsidR="00C01CCD" w:rsidRPr="000A4510" w:rsidRDefault="00C01CCD" w:rsidP="00B31A50">
            <w:pPr>
              <w:pStyle w:val="rvps2"/>
              <w:spacing w:before="0" w:beforeAutospacing="0" w:after="0" w:afterAutospacing="0"/>
              <w:jc w:val="center"/>
              <w:textAlignment w:val="baseline"/>
              <w:rPr>
                <w:bCs/>
                <w:bdr w:val="none" w:sz="0" w:space="0" w:color="auto" w:frame="1"/>
                <w:lang w:val="uk-UA"/>
              </w:rPr>
            </w:pPr>
            <w:r w:rsidRPr="000A4510">
              <w:rPr>
                <w:bCs/>
                <w:bdr w:val="none" w:sz="0" w:space="0" w:color="auto" w:frame="1"/>
                <w:lang w:val="uk-UA"/>
              </w:rPr>
              <w:t>Згідно інструкцій з експлуатації технологічного та іншого інженерного обладнання</w:t>
            </w:r>
          </w:p>
        </w:tc>
        <w:tc>
          <w:tcPr>
            <w:tcW w:w="2406" w:type="dxa"/>
          </w:tcPr>
          <w:p w:rsidR="00C01CCD" w:rsidRPr="000A4510" w:rsidRDefault="00E90FD3" w:rsidP="00B31A50">
            <w:pPr>
              <w:pStyle w:val="rvps2"/>
              <w:spacing w:before="0" w:beforeAutospacing="0" w:after="0" w:afterAutospacing="0"/>
              <w:jc w:val="both"/>
              <w:textAlignment w:val="baseline"/>
              <w:rPr>
                <w:bCs/>
                <w:color w:val="FF0000"/>
                <w:bdr w:val="none" w:sz="0" w:space="0" w:color="auto" w:frame="1"/>
                <w:lang w:val="uk-UA"/>
              </w:rPr>
            </w:pPr>
            <w:r w:rsidRPr="000A4510">
              <w:rPr>
                <w:bCs/>
                <w:bdr w:val="none" w:sz="0" w:space="0" w:color="auto" w:frame="1"/>
                <w:lang w:val="uk-UA"/>
              </w:rPr>
              <w:t>Завідувач господарством</w:t>
            </w:r>
          </w:p>
        </w:tc>
        <w:tc>
          <w:tcPr>
            <w:tcW w:w="1507" w:type="dxa"/>
          </w:tcPr>
          <w:p w:rsidR="00C01CCD" w:rsidRPr="000A4510" w:rsidRDefault="00C01CCD" w:rsidP="00B31A50">
            <w:pPr>
              <w:pStyle w:val="rvps2"/>
              <w:spacing w:before="0" w:beforeAutospacing="0" w:after="0" w:afterAutospacing="0"/>
              <w:jc w:val="both"/>
              <w:textAlignment w:val="baseline"/>
              <w:rPr>
                <w:bCs/>
                <w:color w:val="FF0000"/>
                <w:bdr w:val="none" w:sz="0" w:space="0" w:color="auto" w:frame="1"/>
                <w:lang w:val="uk-UA"/>
              </w:rPr>
            </w:pPr>
          </w:p>
        </w:tc>
      </w:tr>
    </w:tbl>
    <w:p w:rsidR="00C01CCD" w:rsidRPr="000A4510" w:rsidRDefault="00C01CCD" w:rsidP="00C01CCD">
      <w:pPr>
        <w:pStyle w:val="rvps2"/>
        <w:spacing w:before="0" w:beforeAutospacing="0" w:after="0" w:afterAutospacing="0"/>
        <w:jc w:val="both"/>
        <w:textAlignment w:val="baseline"/>
        <w:rPr>
          <w:bCs/>
          <w:color w:val="FF0000"/>
          <w:bdr w:val="none" w:sz="0" w:space="0" w:color="auto" w:frame="1"/>
          <w:lang w:val="uk-UA"/>
        </w:rPr>
      </w:pPr>
    </w:p>
    <w:p w:rsidR="00C01CCD" w:rsidRPr="000A4510" w:rsidRDefault="00C01CCD" w:rsidP="00C01CCD">
      <w:pPr>
        <w:spacing w:after="200" w:line="276" w:lineRule="auto"/>
        <w:rPr>
          <w:b/>
          <w:bdr w:val="none" w:sz="0" w:space="0" w:color="auto" w:frame="1"/>
          <w:lang w:val="uk-UA"/>
        </w:rPr>
      </w:pPr>
      <w:r w:rsidRPr="000A4510">
        <w:rPr>
          <w:b/>
          <w:color w:val="000000"/>
          <w:bdr w:val="none" w:sz="0" w:space="0" w:color="auto" w:frame="1"/>
          <w:lang w:val="uk-UA"/>
        </w:rPr>
        <w:br w:type="page"/>
      </w:r>
    </w:p>
    <w:p w:rsidR="006D51D3" w:rsidRPr="000A4510" w:rsidRDefault="006D51D3" w:rsidP="006D51D3">
      <w:pPr>
        <w:ind w:left="5670"/>
      </w:pPr>
      <w:bookmarkStart w:id="106" w:name="n44"/>
      <w:bookmarkEnd w:id="106"/>
      <w:r w:rsidRPr="000A4510">
        <w:rPr>
          <w:rFonts w:eastAsia="Times New Roman"/>
          <w:color w:val="000000"/>
          <w:lang w:val="uk-UA"/>
        </w:rPr>
        <w:lastRenderedPageBreak/>
        <w:t>Додаток 1</w:t>
      </w:r>
      <w:r w:rsidR="002C029E" w:rsidRPr="000A4510">
        <w:rPr>
          <w:rFonts w:eastAsia="Times New Roman"/>
          <w:color w:val="000000"/>
          <w:lang w:val="uk-UA"/>
        </w:rPr>
        <w:t>4</w:t>
      </w:r>
    </w:p>
    <w:p w:rsidR="006D51D3" w:rsidRPr="000A4510" w:rsidRDefault="006D51D3" w:rsidP="006D51D3">
      <w:pPr>
        <w:ind w:left="5670"/>
        <w:rPr>
          <w:rFonts w:eastAsia="Times New Roman"/>
          <w:color w:val="000000"/>
          <w:lang w:val="uk-UA"/>
        </w:rPr>
      </w:pPr>
      <w:r w:rsidRPr="000A4510">
        <w:rPr>
          <w:rFonts w:eastAsia="Times New Roman"/>
          <w:color w:val="000000"/>
          <w:lang w:val="uk-UA"/>
        </w:rPr>
        <w:t>до наказу директора школи</w:t>
      </w:r>
    </w:p>
    <w:p w:rsidR="006D51D3" w:rsidRPr="000A4510" w:rsidRDefault="006D51D3" w:rsidP="006D51D3">
      <w:pPr>
        <w:ind w:left="5670"/>
      </w:pPr>
      <w:r w:rsidRPr="000A4510">
        <w:rPr>
          <w:rFonts w:eastAsia="Times New Roman"/>
          <w:color w:val="000000"/>
          <w:lang w:val="uk-UA"/>
        </w:rPr>
        <w:t xml:space="preserve">від 28.08.2019 року № 156 </w:t>
      </w:r>
    </w:p>
    <w:p w:rsidR="00C01CCD" w:rsidRPr="000A4510" w:rsidRDefault="00C01CCD" w:rsidP="00C01CCD">
      <w:pPr>
        <w:pStyle w:val="rvps2"/>
        <w:spacing w:before="0" w:beforeAutospacing="0" w:after="0" w:afterAutospacing="0"/>
        <w:jc w:val="center"/>
        <w:textAlignment w:val="baseline"/>
        <w:rPr>
          <w:b/>
          <w:bdr w:val="none" w:sz="0" w:space="0" w:color="auto" w:frame="1"/>
          <w:lang w:val="uk-UA"/>
        </w:rPr>
      </w:pPr>
    </w:p>
    <w:p w:rsidR="000A4510" w:rsidRDefault="00C01CCD" w:rsidP="00C01CCD">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Порядок збирання</w:t>
      </w:r>
    </w:p>
    <w:p w:rsidR="00C01CCD" w:rsidRPr="000A4510" w:rsidRDefault="00C01CCD" w:rsidP="00C01CCD">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 xml:space="preserve"> членів пожежно-рятувального підрозділу добровільної пожежної охорони та посадових осіб, відповідальних за пожежну безпеку, у разі виникнення пожежі, виклику вночі, у вихідні й святкові дні</w:t>
      </w:r>
    </w:p>
    <w:p w:rsidR="00C01CCD" w:rsidRPr="000A4510" w:rsidRDefault="00C01CCD" w:rsidP="00C01CCD">
      <w:pPr>
        <w:pStyle w:val="rvps2"/>
        <w:spacing w:before="0" w:beforeAutospacing="0" w:after="0" w:afterAutospacing="0"/>
        <w:ind w:firstLine="720"/>
        <w:jc w:val="both"/>
        <w:textAlignment w:val="baseline"/>
        <w:rPr>
          <w:bCs/>
          <w:bdr w:val="none" w:sz="0" w:space="0" w:color="auto" w:frame="1"/>
          <w:lang w:val="uk-UA"/>
        </w:rPr>
      </w:pPr>
    </w:p>
    <w:p w:rsidR="00C01CCD" w:rsidRDefault="00C01CCD" w:rsidP="00C01CCD">
      <w:pPr>
        <w:pStyle w:val="rvps2"/>
        <w:spacing w:before="0" w:beforeAutospacing="0" w:after="0" w:afterAutospacing="0"/>
        <w:ind w:firstLine="720"/>
        <w:jc w:val="both"/>
        <w:textAlignment w:val="baseline"/>
        <w:rPr>
          <w:bCs/>
          <w:bdr w:val="none" w:sz="0" w:space="0" w:color="auto" w:frame="1"/>
          <w:lang w:val="uk-UA"/>
        </w:rPr>
      </w:pPr>
      <w:r w:rsidRPr="000A4510">
        <w:rPr>
          <w:bCs/>
          <w:bdr w:val="none" w:sz="0" w:space="0" w:color="auto" w:frame="1"/>
          <w:lang w:val="uk-UA"/>
        </w:rPr>
        <w:t xml:space="preserve">У разі виникнення пожежі в </w:t>
      </w:r>
      <w:r w:rsidR="006E71BB" w:rsidRPr="000A4510">
        <w:rPr>
          <w:bdr w:val="none" w:sz="0" w:space="0" w:color="auto" w:frame="1"/>
          <w:lang w:val="uk-UA"/>
        </w:rPr>
        <w:t xml:space="preserve">Ганнівській загальноосвітній школі І-ІІІ ступенів, </w:t>
      </w:r>
      <w:r w:rsidR="006E71BB" w:rsidRPr="000A4510">
        <w:rPr>
          <w:rFonts w:eastAsia="Times New Roman"/>
          <w:lang w:val="uk-UA"/>
        </w:rPr>
        <w:t xml:space="preserve">Володимирівській загальноосвітній школі І-ІІ ступенів, філії Ганнівської загальноосвітньої школи І-ІІІ ступенів, Іскрівській загальноосвітній школі І-ІІІ ступенів, філії Ганнівської загальноосвітньої школи І-ІІІ ступенів </w:t>
      </w:r>
      <w:r w:rsidRPr="000A4510">
        <w:rPr>
          <w:bCs/>
          <w:bdr w:val="none" w:sz="0" w:space="0" w:color="auto" w:frame="1"/>
          <w:lang w:val="uk-UA"/>
        </w:rPr>
        <w:t>до місця події збираються посадові особи відповідальні за пожежну безпеку, здійснюється виклик вночі, у вихідні й святкові дні через чергову охорону виробництва. Для цього використовуються відомості схеми оповіщення:</w:t>
      </w:r>
    </w:p>
    <w:p w:rsidR="00410072" w:rsidRDefault="00410072" w:rsidP="00410072">
      <w:pPr>
        <w:pStyle w:val="rvps2"/>
        <w:spacing w:before="0" w:beforeAutospacing="0" w:after="0" w:afterAutospacing="0"/>
        <w:ind w:firstLine="720"/>
        <w:jc w:val="center"/>
        <w:textAlignment w:val="baseline"/>
        <w:rPr>
          <w:bCs/>
          <w:bdr w:val="none" w:sz="0" w:space="0" w:color="auto" w:frame="1"/>
          <w:lang w:val="uk-UA"/>
        </w:rPr>
      </w:pPr>
    </w:p>
    <w:p w:rsidR="00410072" w:rsidRPr="00CB1123" w:rsidRDefault="00410072" w:rsidP="00410072">
      <w:pPr>
        <w:jc w:val="center"/>
      </w:pPr>
      <w:r w:rsidRPr="00CB1123">
        <w:rPr>
          <w:rFonts w:eastAsia="Times New Roman"/>
          <w:bCs/>
          <w:color w:val="000000"/>
          <w:lang w:val="uk-UA"/>
        </w:rPr>
        <w:t>СКЛАД</w:t>
      </w:r>
    </w:p>
    <w:p w:rsidR="00410072" w:rsidRPr="00CB1123" w:rsidRDefault="00410072" w:rsidP="00410072">
      <w:pPr>
        <w:jc w:val="center"/>
        <w:rPr>
          <w:rFonts w:eastAsia="Times New Roman"/>
          <w:bCs/>
          <w:color w:val="000000"/>
          <w:lang w:val="uk-UA"/>
        </w:rPr>
      </w:pPr>
      <w:r w:rsidRPr="00CB1123">
        <w:rPr>
          <w:rFonts w:eastAsia="Times New Roman"/>
          <w:bCs/>
          <w:color w:val="000000"/>
          <w:lang w:val="uk-UA"/>
        </w:rPr>
        <w:t xml:space="preserve">Добровільної пожежної дружини (ДПД) </w:t>
      </w:r>
    </w:p>
    <w:p w:rsidR="00C01CCD" w:rsidRPr="00410072" w:rsidRDefault="00410072" w:rsidP="00410072">
      <w:pPr>
        <w:spacing w:after="198"/>
        <w:jc w:val="center"/>
      </w:pPr>
      <w:r w:rsidRPr="00CB1123">
        <w:rPr>
          <w:rFonts w:eastAsia="Times New Roman"/>
          <w:bCs/>
          <w:color w:val="000000"/>
          <w:lang w:val="uk-UA"/>
        </w:rPr>
        <w:t>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w:t>
      </w:r>
    </w:p>
    <w:tbl>
      <w:tblPr>
        <w:tblStyle w:val="a6"/>
        <w:tblW w:w="0" w:type="auto"/>
        <w:tblLook w:val="01E0" w:firstRow="1" w:lastRow="1" w:firstColumn="1" w:lastColumn="1" w:noHBand="0" w:noVBand="0"/>
      </w:tblPr>
      <w:tblGrid>
        <w:gridCol w:w="675"/>
        <w:gridCol w:w="2977"/>
        <w:gridCol w:w="3119"/>
        <w:gridCol w:w="2268"/>
      </w:tblGrid>
      <w:tr w:rsidR="006D2F12" w:rsidRPr="000A4510" w:rsidTr="00B26CEA">
        <w:trPr>
          <w:trHeight w:val="562"/>
        </w:trPr>
        <w:tc>
          <w:tcPr>
            <w:tcW w:w="675" w:type="dxa"/>
            <w:vAlign w:val="center"/>
          </w:tcPr>
          <w:p w:rsidR="006D2F12" w:rsidRPr="000A4510" w:rsidRDefault="006D2F12" w:rsidP="00B31A50">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 з/п</w:t>
            </w:r>
          </w:p>
        </w:tc>
        <w:tc>
          <w:tcPr>
            <w:tcW w:w="2977" w:type="dxa"/>
            <w:vAlign w:val="center"/>
          </w:tcPr>
          <w:p w:rsidR="006D2F12" w:rsidRPr="000A4510" w:rsidRDefault="006D2F12" w:rsidP="00B31A50">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ПІБ</w:t>
            </w:r>
          </w:p>
        </w:tc>
        <w:tc>
          <w:tcPr>
            <w:tcW w:w="3119" w:type="dxa"/>
            <w:vAlign w:val="center"/>
          </w:tcPr>
          <w:p w:rsidR="006D2F12" w:rsidRPr="000A4510" w:rsidRDefault="006D2F12" w:rsidP="00B31A50">
            <w:pPr>
              <w:pStyle w:val="rvps2"/>
              <w:tabs>
                <w:tab w:val="left" w:pos="318"/>
              </w:tabs>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Посада</w:t>
            </w:r>
          </w:p>
        </w:tc>
        <w:tc>
          <w:tcPr>
            <w:tcW w:w="2268" w:type="dxa"/>
            <w:vAlign w:val="center"/>
          </w:tcPr>
          <w:p w:rsidR="006D2F12" w:rsidRPr="000A4510" w:rsidRDefault="006D2F12" w:rsidP="00B31A50">
            <w:pPr>
              <w:pStyle w:val="rvps2"/>
              <w:spacing w:before="0" w:beforeAutospacing="0" w:after="0" w:afterAutospacing="0"/>
              <w:jc w:val="center"/>
              <w:textAlignment w:val="baseline"/>
              <w:rPr>
                <w:b/>
                <w:bdr w:val="none" w:sz="0" w:space="0" w:color="auto" w:frame="1"/>
                <w:lang w:val="uk-UA"/>
              </w:rPr>
            </w:pPr>
            <w:r w:rsidRPr="000A4510">
              <w:rPr>
                <w:b/>
                <w:bdr w:val="none" w:sz="0" w:space="0" w:color="auto" w:frame="1"/>
                <w:lang w:val="uk-UA"/>
              </w:rPr>
              <w:t>Телефони</w:t>
            </w:r>
          </w:p>
        </w:tc>
      </w:tr>
      <w:tr w:rsidR="006D2F12" w:rsidRPr="000A4510" w:rsidTr="00B26CEA">
        <w:tc>
          <w:tcPr>
            <w:tcW w:w="675" w:type="dxa"/>
          </w:tcPr>
          <w:p w:rsidR="006D2F12" w:rsidRPr="000A4510" w:rsidRDefault="00B26CEA" w:rsidP="00B26CEA">
            <w:pPr>
              <w:pStyle w:val="rvps2"/>
              <w:spacing w:before="0" w:beforeAutospacing="0" w:after="0" w:afterAutospacing="0"/>
              <w:jc w:val="center"/>
              <w:textAlignment w:val="baseline"/>
              <w:rPr>
                <w:bCs/>
                <w:color w:val="000000"/>
                <w:bdr w:val="none" w:sz="0" w:space="0" w:color="auto" w:frame="1"/>
                <w:lang w:val="uk-UA"/>
              </w:rPr>
            </w:pPr>
            <w:r w:rsidRPr="000A4510">
              <w:rPr>
                <w:bCs/>
                <w:color w:val="000000"/>
                <w:bdr w:val="none" w:sz="0" w:space="0" w:color="auto" w:frame="1"/>
                <w:lang w:val="uk-UA"/>
              </w:rPr>
              <w:t>1</w:t>
            </w:r>
          </w:p>
        </w:tc>
        <w:tc>
          <w:tcPr>
            <w:tcW w:w="2977" w:type="dxa"/>
          </w:tcPr>
          <w:p w:rsidR="006D2F12" w:rsidRPr="000A4510" w:rsidRDefault="006E71BB" w:rsidP="00B31A50">
            <w:pPr>
              <w:pStyle w:val="rvps2"/>
              <w:spacing w:before="0" w:beforeAutospacing="0" w:after="0" w:afterAutospacing="0"/>
              <w:jc w:val="both"/>
              <w:textAlignment w:val="baseline"/>
              <w:rPr>
                <w:bCs/>
                <w:color w:val="000000"/>
                <w:bdr w:val="none" w:sz="0" w:space="0" w:color="auto" w:frame="1"/>
                <w:lang w:val="uk-UA"/>
              </w:rPr>
            </w:pPr>
            <w:r w:rsidRPr="000A4510">
              <w:rPr>
                <w:rFonts w:eastAsia="Times New Roman"/>
                <w:lang w:val="uk-UA"/>
              </w:rPr>
              <w:t>ЩУРИК О.О</w:t>
            </w:r>
          </w:p>
        </w:tc>
        <w:tc>
          <w:tcPr>
            <w:tcW w:w="3119" w:type="dxa"/>
          </w:tcPr>
          <w:p w:rsidR="006D2F12" w:rsidRPr="000A4510" w:rsidRDefault="00B26CEA" w:rsidP="00B31A50">
            <w:pPr>
              <w:pStyle w:val="rvps2"/>
              <w:spacing w:before="0" w:beforeAutospacing="0" w:after="0" w:afterAutospacing="0"/>
              <w:jc w:val="both"/>
              <w:textAlignment w:val="baseline"/>
              <w:rPr>
                <w:bCs/>
                <w:color w:val="000000"/>
                <w:bdr w:val="none" w:sz="0" w:space="0" w:color="auto" w:frame="1"/>
                <w:lang w:val="uk-UA"/>
              </w:rPr>
            </w:pPr>
            <w:r w:rsidRPr="000A4510">
              <w:rPr>
                <w:rFonts w:eastAsia="Times New Roman"/>
                <w:lang w:val="uk-UA"/>
              </w:rPr>
              <w:t>Начальник ДПД</w:t>
            </w:r>
          </w:p>
        </w:tc>
        <w:tc>
          <w:tcPr>
            <w:tcW w:w="2268" w:type="dxa"/>
          </w:tcPr>
          <w:p w:rsidR="006D2F12" w:rsidRPr="000A4510" w:rsidRDefault="00B26CEA" w:rsidP="00B31A50">
            <w:pPr>
              <w:pStyle w:val="rvps2"/>
              <w:spacing w:before="0" w:beforeAutospacing="0" w:after="0" w:afterAutospacing="0"/>
              <w:jc w:val="both"/>
              <w:textAlignment w:val="baseline"/>
              <w:rPr>
                <w:bCs/>
                <w:color w:val="000000"/>
                <w:bdr w:val="none" w:sz="0" w:space="0" w:color="auto" w:frame="1"/>
                <w:lang w:val="uk-UA"/>
              </w:rPr>
            </w:pPr>
            <w:r w:rsidRPr="000A4510">
              <w:rPr>
                <w:bCs/>
                <w:color w:val="000000"/>
                <w:bdr w:val="none" w:sz="0" w:space="0" w:color="auto" w:frame="1"/>
                <w:lang w:val="uk-UA"/>
              </w:rPr>
              <w:t>0965386249</w:t>
            </w:r>
          </w:p>
        </w:tc>
      </w:tr>
      <w:tr w:rsidR="006D2F12" w:rsidRPr="000A4510" w:rsidTr="00B26CEA">
        <w:tc>
          <w:tcPr>
            <w:tcW w:w="675" w:type="dxa"/>
          </w:tcPr>
          <w:p w:rsidR="006D2F12" w:rsidRPr="000A4510" w:rsidRDefault="00B26CEA" w:rsidP="00B26CEA">
            <w:pPr>
              <w:pStyle w:val="rvps2"/>
              <w:spacing w:before="0" w:beforeAutospacing="0" w:after="0" w:afterAutospacing="0"/>
              <w:jc w:val="center"/>
              <w:textAlignment w:val="baseline"/>
              <w:rPr>
                <w:bCs/>
                <w:color w:val="000000"/>
                <w:bdr w:val="none" w:sz="0" w:space="0" w:color="auto" w:frame="1"/>
                <w:lang w:val="uk-UA"/>
              </w:rPr>
            </w:pPr>
            <w:r w:rsidRPr="000A4510">
              <w:rPr>
                <w:bCs/>
                <w:color w:val="000000"/>
                <w:bdr w:val="none" w:sz="0" w:space="0" w:color="auto" w:frame="1"/>
                <w:lang w:val="uk-UA"/>
              </w:rPr>
              <w:t>2</w:t>
            </w:r>
          </w:p>
        </w:tc>
        <w:tc>
          <w:tcPr>
            <w:tcW w:w="2977" w:type="dxa"/>
          </w:tcPr>
          <w:p w:rsidR="006D2F12" w:rsidRPr="000A4510" w:rsidRDefault="006E71BB" w:rsidP="00B31A50">
            <w:pPr>
              <w:pStyle w:val="rvps2"/>
              <w:spacing w:before="0" w:beforeAutospacing="0" w:after="0" w:afterAutospacing="0"/>
              <w:jc w:val="both"/>
              <w:textAlignment w:val="baseline"/>
              <w:rPr>
                <w:bCs/>
                <w:color w:val="000000"/>
                <w:bdr w:val="none" w:sz="0" w:space="0" w:color="auto" w:frame="1"/>
                <w:lang w:val="uk-UA"/>
              </w:rPr>
            </w:pPr>
            <w:r w:rsidRPr="000A4510">
              <w:rPr>
                <w:rFonts w:eastAsia="Times New Roman"/>
                <w:lang w:val="uk-UA"/>
              </w:rPr>
              <w:t>ПОГОРЄЛА Т.М.,</w:t>
            </w:r>
          </w:p>
        </w:tc>
        <w:tc>
          <w:tcPr>
            <w:tcW w:w="3119" w:type="dxa"/>
          </w:tcPr>
          <w:p w:rsidR="006D2F12" w:rsidRPr="000A4510" w:rsidRDefault="00B26CEA" w:rsidP="00B31A50">
            <w:pPr>
              <w:pStyle w:val="rvps2"/>
              <w:spacing w:before="0" w:beforeAutospacing="0" w:after="0" w:afterAutospacing="0"/>
              <w:jc w:val="both"/>
              <w:textAlignment w:val="baseline"/>
              <w:rPr>
                <w:bCs/>
                <w:color w:val="000000"/>
                <w:bdr w:val="none" w:sz="0" w:space="0" w:color="auto" w:frame="1"/>
                <w:lang w:val="uk-UA"/>
              </w:rPr>
            </w:pPr>
            <w:r w:rsidRPr="000A4510">
              <w:rPr>
                <w:rFonts w:eastAsia="Times New Roman"/>
                <w:lang w:val="uk-UA"/>
              </w:rPr>
              <w:t>Начальник ДПД</w:t>
            </w:r>
          </w:p>
        </w:tc>
        <w:tc>
          <w:tcPr>
            <w:tcW w:w="2268" w:type="dxa"/>
          </w:tcPr>
          <w:p w:rsidR="006D2F12" w:rsidRPr="000A4510" w:rsidRDefault="00410072" w:rsidP="00B31A50">
            <w:pPr>
              <w:pStyle w:val="rvps2"/>
              <w:spacing w:before="0" w:beforeAutospacing="0" w:after="0" w:afterAutospacing="0"/>
              <w:jc w:val="both"/>
              <w:textAlignment w:val="baseline"/>
              <w:rPr>
                <w:bCs/>
                <w:color w:val="000000"/>
                <w:bdr w:val="none" w:sz="0" w:space="0" w:color="auto" w:frame="1"/>
                <w:lang w:val="uk-UA"/>
              </w:rPr>
            </w:pPr>
            <w:r>
              <w:rPr>
                <w:bCs/>
                <w:color w:val="000000"/>
                <w:bdr w:val="none" w:sz="0" w:space="0" w:color="auto" w:frame="1"/>
                <w:lang w:val="uk-UA"/>
              </w:rPr>
              <w:t>0664180217</w:t>
            </w:r>
          </w:p>
        </w:tc>
      </w:tr>
      <w:tr w:rsidR="006D2F12" w:rsidRPr="000A4510" w:rsidTr="00B26CEA">
        <w:tc>
          <w:tcPr>
            <w:tcW w:w="675" w:type="dxa"/>
          </w:tcPr>
          <w:p w:rsidR="006D2F12" w:rsidRPr="000A4510" w:rsidRDefault="00B26CEA" w:rsidP="00B26CEA">
            <w:pPr>
              <w:pStyle w:val="rvps2"/>
              <w:spacing w:before="0" w:beforeAutospacing="0" w:after="0" w:afterAutospacing="0"/>
              <w:jc w:val="center"/>
              <w:textAlignment w:val="baseline"/>
              <w:rPr>
                <w:bCs/>
                <w:color w:val="000000"/>
                <w:bdr w:val="none" w:sz="0" w:space="0" w:color="auto" w:frame="1"/>
                <w:lang w:val="uk-UA"/>
              </w:rPr>
            </w:pPr>
            <w:r w:rsidRPr="000A4510">
              <w:rPr>
                <w:bCs/>
                <w:color w:val="000000"/>
                <w:bdr w:val="none" w:sz="0" w:space="0" w:color="auto" w:frame="1"/>
                <w:lang w:val="uk-UA"/>
              </w:rPr>
              <w:t>3</w:t>
            </w:r>
          </w:p>
        </w:tc>
        <w:tc>
          <w:tcPr>
            <w:tcW w:w="2977" w:type="dxa"/>
          </w:tcPr>
          <w:p w:rsidR="006D2F12" w:rsidRPr="000A4510" w:rsidRDefault="006E71BB" w:rsidP="00B31A50">
            <w:pPr>
              <w:pStyle w:val="rvps2"/>
              <w:spacing w:before="0" w:beforeAutospacing="0" w:after="0" w:afterAutospacing="0"/>
              <w:jc w:val="both"/>
              <w:textAlignment w:val="baseline"/>
              <w:rPr>
                <w:bCs/>
                <w:color w:val="000000"/>
                <w:bdr w:val="none" w:sz="0" w:space="0" w:color="auto" w:frame="1"/>
                <w:lang w:val="uk-UA"/>
              </w:rPr>
            </w:pPr>
            <w:r w:rsidRPr="000A4510">
              <w:rPr>
                <w:rFonts w:eastAsia="Times New Roman"/>
                <w:lang w:val="uk-UA"/>
              </w:rPr>
              <w:t>БОНДАРЄВА Н.П</w:t>
            </w:r>
          </w:p>
        </w:tc>
        <w:tc>
          <w:tcPr>
            <w:tcW w:w="3119" w:type="dxa"/>
          </w:tcPr>
          <w:p w:rsidR="006D2F12" w:rsidRPr="000A4510" w:rsidRDefault="00B26CEA" w:rsidP="00B31A50">
            <w:pPr>
              <w:pStyle w:val="rvps2"/>
              <w:spacing w:before="0" w:beforeAutospacing="0" w:after="0" w:afterAutospacing="0"/>
              <w:jc w:val="both"/>
              <w:textAlignment w:val="baseline"/>
              <w:rPr>
                <w:bCs/>
                <w:color w:val="000000"/>
                <w:bdr w:val="none" w:sz="0" w:space="0" w:color="auto" w:frame="1"/>
                <w:lang w:val="uk-UA"/>
              </w:rPr>
            </w:pPr>
            <w:r w:rsidRPr="000A4510">
              <w:rPr>
                <w:rFonts w:eastAsia="Times New Roman"/>
                <w:lang w:val="uk-UA"/>
              </w:rPr>
              <w:t>Начальник ДПД</w:t>
            </w:r>
          </w:p>
        </w:tc>
        <w:tc>
          <w:tcPr>
            <w:tcW w:w="2268" w:type="dxa"/>
          </w:tcPr>
          <w:p w:rsidR="006D2F12" w:rsidRPr="000A4510" w:rsidRDefault="00410072" w:rsidP="00B31A50">
            <w:pPr>
              <w:pStyle w:val="rvps2"/>
              <w:spacing w:before="0" w:beforeAutospacing="0" w:after="0" w:afterAutospacing="0"/>
              <w:jc w:val="both"/>
              <w:textAlignment w:val="baseline"/>
              <w:rPr>
                <w:bCs/>
                <w:color w:val="000000"/>
                <w:bdr w:val="none" w:sz="0" w:space="0" w:color="auto" w:frame="1"/>
                <w:lang w:val="uk-UA"/>
              </w:rPr>
            </w:pPr>
            <w:r>
              <w:rPr>
                <w:bCs/>
                <w:color w:val="000000"/>
                <w:bdr w:val="none" w:sz="0" w:space="0" w:color="auto" w:frame="1"/>
                <w:lang w:val="uk-UA"/>
              </w:rPr>
              <w:t>0966176638</w:t>
            </w:r>
          </w:p>
        </w:tc>
      </w:tr>
      <w:tr w:rsidR="006D2F12" w:rsidRPr="000A4510" w:rsidTr="00B26CEA">
        <w:tc>
          <w:tcPr>
            <w:tcW w:w="675" w:type="dxa"/>
          </w:tcPr>
          <w:p w:rsidR="006D2F12" w:rsidRPr="000A4510" w:rsidRDefault="00B26CEA" w:rsidP="00B26CEA">
            <w:pPr>
              <w:pStyle w:val="rvps2"/>
              <w:spacing w:before="0" w:beforeAutospacing="0" w:after="0" w:afterAutospacing="0"/>
              <w:jc w:val="center"/>
              <w:textAlignment w:val="baseline"/>
              <w:rPr>
                <w:bCs/>
                <w:color w:val="000000"/>
                <w:bdr w:val="none" w:sz="0" w:space="0" w:color="auto" w:frame="1"/>
                <w:lang w:val="uk-UA"/>
              </w:rPr>
            </w:pPr>
            <w:r w:rsidRPr="000A4510">
              <w:rPr>
                <w:bCs/>
                <w:color w:val="000000"/>
                <w:bdr w:val="none" w:sz="0" w:space="0" w:color="auto" w:frame="1"/>
                <w:lang w:val="uk-UA"/>
              </w:rPr>
              <w:t>4</w:t>
            </w:r>
          </w:p>
        </w:tc>
        <w:tc>
          <w:tcPr>
            <w:tcW w:w="2977" w:type="dxa"/>
          </w:tcPr>
          <w:p w:rsidR="006D2F12" w:rsidRPr="000A4510" w:rsidRDefault="006E71BB" w:rsidP="00B31A50">
            <w:pPr>
              <w:pStyle w:val="rvps2"/>
              <w:spacing w:before="0" w:beforeAutospacing="0" w:after="0" w:afterAutospacing="0"/>
              <w:jc w:val="both"/>
              <w:textAlignment w:val="baseline"/>
              <w:rPr>
                <w:bCs/>
                <w:color w:val="000000"/>
                <w:bdr w:val="none" w:sz="0" w:space="0" w:color="auto" w:frame="1"/>
                <w:lang w:val="uk-UA"/>
              </w:rPr>
            </w:pPr>
            <w:r w:rsidRPr="000A4510">
              <w:rPr>
                <w:rFonts w:eastAsia="Times New Roman"/>
                <w:lang w:val="uk-UA"/>
              </w:rPr>
              <w:t>МАЗНИЧКА Т.Л</w:t>
            </w:r>
          </w:p>
        </w:tc>
        <w:tc>
          <w:tcPr>
            <w:tcW w:w="3119" w:type="dxa"/>
          </w:tcPr>
          <w:p w:rsidR="006D2F12" w:rsidRPr="000A4510" w:rsidRDefault="00B26CEA" w:rsidP="00B31A50">
            <w:pPr>
              <w:pStyle w:val="rvps2"/>
              <w:spacing w:before="0" w:beforeAutospacing="0" w:after="0" w:afterAutospacing="0"/>
              <w:jc w:val="both"/>
              <w:textAlignment w:val="baseline"/>
              <w:rPr>
                <w:bCs/>
                <w:color w:val="000000"/>
                <w:bdr w:val="none" w:sz="0" w:space="0" w:color="auto" w:frame="1"/>
                <w:lang w:val="uk-UA"/>
              </w:rPr>
            </w:pPr>
            <w:r w:rsidRPr="000A4510">
              <w:rPr>
                <w:rFonts w:eastAsia="Times New Roman"/>
                <w:lang w:val="uk-UA"/>
              </w:rPr>
              <w:t>Член ДПД</w:t>
            </w:r>
          </w:p>
        </w:tc>
        <w:tc>
          <w:tcPr>
            <w:tcW w:w="2268" w:type="dxa"/>
          </w:tcPr>
          <w:p w:rsidR="006D2F12" w:rsidRPr="000A4510" w:rsidRDefault="00B26CEA" w:rsidP="00B31A50">
            <w:pPr>
              <w:pStyle w:val="rvps2"/>
              <w:spacing w:before="0" w:beforeAutospacing="0" w:after="0" w:afterAutospacing="0"/>
              <w:jc w:val="both"/>
              <w:textAlignment w:val="baseline"/>
              <w:rPr>
                <w:bCs/>
                <w:color w:val="000000"/>
                <w:bdr w:val="none" w:sz="0" w:space="0" w:color="auto" w:frame="1"/>
                <w:lang w:val="uk-UA"/>
              </w:rPr>
            </w:pPr>
            <w:r w:rsidRPr="000A4510">
              <w:rPr>
                <w:bCs/>
                <w:color w:val="000000"/>
                <w:bdr w:val="none" w:sz="0" w:space="0" w:color="auto" w:frame="1"/>
                <w:lang w:val="uk-UA"/>
              </w:rPr>
              <w:t>0988259044</w:t>
            </w:r>
          </w:p>
        </w:tc>
      </w:tr>
      <w:tr w:rsidR="006D2F12" w:rsidRPr="000A4510" w:rsidTr="00B26CEA">
        <w:tc>
          <w:tcPr>
            <w:tcW w:w="675" w:type="dxa"/>
          </w:tcPr>
          <w:p w:rsidR="006D2F12" w:rsidRPr="000A4510" w:rsidRDefault="00B26CEA" w:rsidP="00B26CEA">
            <w:pPr>
              <w:pStyle w:val="rvps2"/>
              <w:spacing w:before="0" w:beforeAutospacing="0" w:after="0" w:afterAutospacing="0"/>
              <w:jc w:val="center"/>
              <w:textAlignment w:val="baseline"/>
              <w:rPr>
                <w:bCs/>
                <w:color w:val="000000"/>
                <w:bdr w:val="none" w:sz="0" w:space="0" w:color="auto" w:frame="1"/>
                <w:lang w:val="uk-UA"/>
              </w:rPr>
            </w:pPr>
            <w:r w:rsidRPr="000A4510">
              <w:rPr>
                <w:bCs/>
                <w:color w:val="000000"/>
                <w:bdr w:val="none" w:sz="0" w:space="0" w:color="auto" w:frame="1"/>
                <w:lang w:val="uk-UA"/>
              </w:rPr>
              <w:t>5</w:t>
            </w:r>
          </w:p>
        </w:tc>
        <w:tc>
          <w:tcPr>
            <w:tcW w:w="2977" w:type="dxa"/>
          </w:tcPr>
          <w:p w:rsidR="006D2F12" w:rsidRPr="000A4510" w:rsidRDefault="006E71BB" w:rsidP="00B31A50">
            <w:pPr>
              <w:pStyle w:val="rvps2"/>
              <w:spacing w:before="0" w:beforeAutospacing="0" w:after="0" w:afterAutospacing="0"/>
              <w:jc w:val="both"/>
              <w:textAlignment w:val="baseline"/>
              <w:rPr>
                <w:bCs/>
                <w:color w:val="000000"/>
                <w:bdr w:val="none" w:sz="0" w:space="0" w:color="auto" w:frame="1"/>
                <w:lang w:val="uk-UA"/>
              </w:rPr>
            </w:pPr>
            <w:r w:rsidRPr="000A4510">
              <w:rPr>
                <w:rFonts w:eastAsia="Times New Roman"/>
                <w:lang w:val="uk-UA"/>
              </w:rPr>
              <w:t>КІБУКЕВИЧ М.М</w:t>
            </w:r>
          </w:p>
        </w:tc>
        <w:tc>
          <w:tcPr>
            <w:tcW w:w="3119" w:type="dxa"/>
          </w:tcPr>
          <w:p w:rsidR="006D2F12" w:rsidRPr="000A4510" w:rsidRDefault="00B26CEA" w:rsidP="00B31A50">
            <w:pPr>
              <w:pStyle w:val="rvps2"/>
              <w:spacing w:before="0" w:beforeAutospacing="0" w:after="0" w:afterAutospacing="0"/>
              <w:jc w:val="both"/>
              <w:textAlignment w:val="baseline"/>
              <w:rPr>
                <w:bCs/>
                <w:color w:val="000000"/>
                <w:bdr w:val="none" w:sz="0" w:space="0" w:color="auto" w:frame="1"/>
                <w:lang w:val="uk-UA"/>
              </w:rPr>
            </w:pPr>
            <w:r w:rsidRPr="000A4510">
              <w:rPr>
                <w:rFonts w:eastAsia="Times New Roman"/>
                <w:lang w:val="uk-UA"/>
              </w:rPr>
              <w:t>Член ДПД</w:t>
            </w:r>
          </w:p>
        </w:tc>
        <w:tc>
          <w:tcPr>
            <w:tcW w:w="2268" w:type="dxa"/>
          </w:tcPr>
          <w:p w:rsidR="006D2F12" w:rsidRPr="000A4510" w:rsidRDefault="001A6306" w:rsidP="00B31A50">
            <w:pPr>
              <w:pStyle w:val="rvps2"/>
              <w:spacing w:before="0" w:beforeAutospacing="0" w:after="0" w:afterAutospacing="0"/>
              <w:jc w:val="both"/>
              <w:textAlignment w:val="baseline"/>
              <w:rPr>
                <w:bCs/>
                <w:color w:val="000000"/>
                <w:bdr w:val="none" w:sz="0" w:space="0" w:color="auto" w:frame="1"/>
                <w:lang w:val="uk-UA"/>
              </w:rPr>
            </w:pPr>
            <w:r>
              <w:rPr>
                <w:bCs/>
                <w:color w:val="000000"/>
                <w:bdr w:val="none" w:sz="0" w:space="0" w:color="auto" w:frame="1"/>
                <w:lang w:val="uk-UA"/>
              </w:rPr>
              <w:t>0685226942</w:t>
            </w:r>
          </w:p>
        </w:tc>
      </w:tr>
      <w:tr w:rsidR="006D2F12" w:rsidRPr="000A4510" w:rsidTr="00B26CEA">
        <w:tc>
          <w:tcPr>
            <w:tcW w:w="675" w:type="dxa"/>
          </w:tcPr>
          <w:p w:rsidR="006D2F12" w:rsidRPr="000A4510" w:rsidRDefault="00B26CEA" w:rsidP="00B26CEA">
            <w:pPr>
              <w:pStyle w:val="rvps2"/>
              <w:spacing w:before="0" w:beforeAutospacing="0" w:after="0" w:afterAutospacing="0"/>
              <w:jc w:val="center"/>
              <w:textAlignment w:val="baseline"/>
              <w:rPr>
                <w:bCs/>
                <w:color w:val="000000"/>
                <w:bdr w:val="none" w:sz="0" w:space="0" w:color="auto" w:frame="1"/>
                <w:lang w:val="uk-UA"/>
              </w:rPr>
            </w:pPr>
            <w:r w:rsidRPr="000A4510">
              <w:rPr>
                <w:bCs/>
                <w:color w:val="000000"/>
                <w:bdr w:val="none" w:sz="0" w:space="0" w:color="auto" w:frame="1"/>
                <w:lang w:val="uk-UA"/>
              </w:rPr>
              <w:t>6</w:t>
            </w:r>
          </w:p>
        </w:tc>
        <w:tc>
          <w:tcPr>
            <w:tcW w:w="2977" w:type="dxa"/>
          </w:tcPr>
          <w:p w:rsidR="006D2F12" w:rsidRPr="000A4510" w:rsidRDefault="006E71BB" w:rsidP="00B31A50">
            <w:pPr>
              <w:pStyle w:val="rvps2"/>
              <w:spacing w:before="0" w:beforeAutospacing="0" w:after="0" w:afterAutospacing="0"/>
              <w:jc w:val="both"/>
              <w:textAlignment w:val="baseline"/>
              <w:rPr>
                <w:bCs/>
                <w:color w:val="000000"/>
                <w:bdr w:val="none" w:sz="0" w:space="0" w:color="auto" w:frame="1"/>
                <w:lang w:val="uk-UA"/>
              </w:rPr>
            </w:pPr>
            <w:r w:rsidRPr="000A4510">
              <w:rPr>
                <w:rFonts w:eastAsia="Times New Roman"/>
                <w:lang w:val="uk-UA"/>
              </w:rPr>
              <w:t>ПОЛЯК Р.В</w:t>
            </w:r>
          </w:p>
        </w:tc>
        <w:tc>
          <w:tcPr>
            <w:tcW w:w="3119" w:type="dxa"/>
          </w:tcPr>
          <w:p w:rsidR="006D2F12" w:rsidRPr="000A4510" w:rsidRDefault="00B26CEA" w:rsidP="00B31A50">
            <w:pPr>
              <w:pStyle w:val="rvps2"/>
              <w:spacing w:before="0" w:beforeAutospacing="0" w:after="0" w:afterAutospacing="0"/>
              <w:jc w:val="both"/>
              <w:textAlignment w:val="baseline"/>
              <w:rPr>
                <w:bCs/>
                <w:color w:val="000000"/>
                <w:bdr w:val="none" w:sz="0" w:space="0" w:color="auto" w:frame="1"/>
                <w:lang w:val="uk-UA"/>
              </w:rPr>
            </w:pPr>
            <w:r w:rsidRPr="000A4510">
              <w:rPr>
                <w:rFonts w:eastAsia="Times New Roman"/>
                <w:lang w:val="uk-UA"/>
              </w:rPr>
              <w:t>Член ДПД</w:t>
            </w:r>
          </w:p>
        </w:tc>
        <w:tc>
          <w:tcPr>
            <w:tcW w:w="2268" w:type="dxa"/>
          </w:tcPr>
          <w:p w:rsidR="006D2F12" w:rsidRPr="000A4510" w:rsidRDefault="001A6306" w:rsidP="00B31A50">
            <w:pPr>
              <w:pStyle w:val="rvps2"/>
              <w:spacing w:before="0" w:beforeAutospacing="0" w:after="0" w:afterAutospacing="0"/>
              <w:jc w:val="both"/>
              <w:textAlignment w:val="baseline"/>
              <w:rPr>
                <w:bCs/>
                <w:color w:val="000000"/>
                <w:bdr w:val="none" w:sz="0" w:space="0" w:color="auto" w:frame="1"/>
                <w:lang w:val="uk-UA"/>
              </w:rPr>
            </w:pPr>
            <w:r>
              <w:rPr>
                <w:bCs/>
                <w:color w:val="000000"/>
                <w:bdr w:val="none" w:sz="0" w:space="0" w:color="auto" w:frame="1"/>
                <w:lang w:val="uk-UA"/>
              </w:rPr>
              <w:t>0967527465</w:t>
            </w:r>
          </w:p>
        </w:tc>
      </w:tr>
      <w:tr w:rsidR="006D2F12" w:rsidRPr="000A4510" w:rsidTr="00B26CEA">
        <w:tc>
          <w:tcPr>
            <w:tcW w:w="675" w:type="dxa"/>
          </w:tcPr>
          <w:p w:rsidR="006D2F12" w:rsidRPr="000A4510" w:rsidRDefault="00B26CEA" w:rsidP="00B26CEA">
            <w:pPr>
              <w:pStyle w:val="rvps2"/>
              <w:spacing w:before="0" w:beforeAutospacing="0" w:after="0" w:afterAutospacing="0"/>
              <w:jc w:val="center"/>
              <w:textAlignment w:val="baseline"/>
              <w:rPr>
                <w:bCs/>
                <w:color w:val="000000"/>
                <w:bdr w:val="none" w:sz="0" w:space="0" w:color="auto" w:frame="1"/>
                <w:lang w:val="uk-UA"/>
              </w:rPr>
            </w:pPr>
            <w:r w:rsidRPr="000A4510">
              <w:rPr>
                <w:bCs/>
                <w:color w:val="000000"/>
                <w:bdr w:val="none" w:sz="0" w:space="0" w:color="auto" w:frame="1"/>
                <w:lang w:val="uk-UA"/>
              </w:rPr>
              <w:t>7</w:t>
            </w:r>
          </w:p>
        </w:tc>
        <w:tc>
          <w:tcPr>
            <w:tcW w:w="2977" w:type="dxa"/>
          </w:tcPr>
          <w:p w:rsidR="006D2F12" w:rsidRPr="000A4510" w:rsidRDefault="006E71BB" w:rsidP="00B31A50">
            <w:pPr>
              <w:pStyle w:val="rvps2"/>
              <w:spacing w:before="0" w:beforeAutospacing="0" w:after="0" w:afterAutospacing="0"/>
              <w:jc w:val="both"/>
              <w:textAlignment w:val="baseline"/>
              <w:rPr>
                <w:bCs/>
                <w:color w:val="000000"/>
                <w:bdr w:val="none" w:sz="0" w:space="0" w:color="auto" w:frame="1"/>
                <w:lang w:val="uk-UA"/>
              </w:rPr>
            </w:pPr>
            <w:r w:rsidRPr="000A4510">
              <w:rPr>
                <w:rFonts w:eastAsia="Times New Roman"/>
                <w:lang w:val="uk-UA"/>
              </w:rPr>
              <w:t>ХУДИК О.О.</w:t>
            </w:r>
          </w:p>
        </w:tc>
        <w:tc>
          <w:tcPr>
            <w:tcW w:w="3119" w:type="dxa"/>
          </w:tcPr>
          <w:p w:rsidR="006D2F12" w:rsidRPr="000A4510" w:rsidRDefault="00B26CEA" w:rsidP="00B31A50">
            <w:pPr>
              <w:pStyle w:val="rvps2"/>
              <w:spacing w:before="0" w:beforeAutospacing="0" w:after="0" w:afterAutospacing="0"/>
              <w:jc w:val="both"/>
              <w:textAlignment w:val="baseline"/>
              <w:rPr>
                <w:bCs/>
                <w:color w:val="000000"/>
                <w:bdr w:val="none" w:sz="0" w:space="0" w:color="auto" w:frame="1"/>
                <w:lang w:val="uk-UA"/>
              </w:rPr>
            </w:pPr>
            <w:r w:rsidRPr="000A4510">
              <w:rPr>
                <w:rFonts w:eastAsia="Times New Roman"/>
                <w:lang w:val="uk-UA"/>
              </w:rPr>
              <w:t>Член ДПД</w:t>
            </w:r>
          </w:p>
        </w:tc>
        <w:tc>
          <w:tcPr>
            <w:tcW w:w="2268" w:type="dxa"/>
          </w:tcPr>
          <w:p w:rsidR="006D2F12" w:rsidRPr="000A4510" w:rsidRDefault="001A6306" w:rsidP="00B31A50">
            <w:pPr>
              <w:pStyle w:val="rvps2"/>
              <w:spacing w:before="0" w:beforeAutospacing="0" w:after="0" w:afterAutospacing="0"/>
              <w:jc w:val="both"/>
              <w:textAlignment w:val="baseline"/>
              <w:rPr>
                <w:bCs/>
                <w:color w:val="000000"/>
                <w:bdr w:val="none" w:sz="0" w:space="0" w:color="auto" w:frame="1"/>
                <w:lang w:val="uk-UA"/>
              </w:rPr>
            </w:pPr>
            <w:r>
              <w:rPr>
                <w:bCs/>
                <w:color w:val="000000"/>
                <w:bdr w:val="none" w:sz="0" w:space="0" w:color="auto" w:frame="1"/>
                <w:lang w:val="uk-UA"/>
              </w:rPr>
              <w:t>09717</w:t>
            </w:r>
            <w:r w:rsidR="00B26CEA" w:rsidRPr="000A4510">
              <w:rPr>
                <w:bCs/>
                <w:color w:val="000000"/>
                <w:bdr w:val="none" w:sz="0" w:space="0" w:color="auto" w:frame="1"/>
                <w:lang w:val="uk-UA"/>
              </w:rPr>
              <w:t>36293</w:t>
            </w:r>
          </w:p>
        </w:tc>
      </w:tr>
      <w:tr w:rsidR="006D2F12" w:rsidRPr="000A4510" w:rsidTr="00B26CEA">
        <w:tc>
          <w:tcPr>
            <w:tcW w:w="675" w:type="dxa"/>
          </w:tcPr>
          <w:p w:rsidR="006D2F12" w:rsidRPr="000A4510" w:rsidRDefault="00B26CEA" w:rsidP="00B26CEA">
            <w:pPr>
              <w:pStyle w:val="rvps2"/>
              <w:spacing w:before="0" w:beforeAutospacing="0" w:after="0" w:afterAutospacing="0"/>
              <w:jc w:val="center"/>
              <w:textAlignment w:val="baseline"/>
              <w:rPr>
                <w:bCs/>
                <w:color w:val="000000"/>
                <w:bdr w:val="none" w:sz="0" w:space="0" w:color="auto" w:frame="1"/>
                <w:lang w:val="uk-UA"/>
              </w:rPr>
            </w:pPr>
            <w:r w:rsidRPr="000A4510">
              <w:rPr>
                <w:bCs/>
                <w:color w:val="000000"/>
                <w:bdr w:val="none" w:sz="0" w:space="0" w:color="auto" w:frame="1"/>
                <w:lang w:val="uk-UA"/>
              </w:rPr>
              <w:t>8</w:t>
            </w:r>
          </w:p>
        </w:tc>
        <w:tc>
          <w:tcPr>
            <w:tcW w:w="2977" w:type="dxa"/>
          </w:tcPr>
          <w:p w:rsidR="006D2F12" w:rsidRPr="000A4510" w:rsidRDefault="006E71BB" w:rsidP="00B31A50">
            <w:pPr>
              <w:pStyle w:val="rvps2"/>
              <w:spacing w:before="0" w:beforeAutospacing="0" w:after="0" w:afterAutospacing="0"/>
              <w:jc w:val="both"/>
              <w:textAlignment w:val="baseline"/>
              <w:rPr>
                <w:bCs/>
                <w:color w:val="000000"/>
                <w:bdr w:val="none" w:sz="0" w:space="0" w:color="auto" w:frame="1"/>
                <w:lang w:val="uk-UA"/>
              </w:rPr>
            </w:pPr>
            <w:r w:rsidRPr="000A4510">
              <w:rPr>
                <w:rFonts w:eastAsia="Times New Roman"/>
                <w:lang w:val="uk-UA"/>
              </w:rPr>
              <w:t>ЦЕНДРА Е.В.</w:t>
            </w:r>
          </w:p>
        </w:tc>
        <w:tc>
          <w:tcPr>
            <w:tcW w:w="3119" w:type="dxa"/>
          </w:tcPr>
          <w:p w:rsidR="006D2F12" w:rsidRPr="000A4510" w:rsidRDefault="00B26CEA" w:rsidP="00B31A50">
            <w:pPr>
              <w:pStyle w:val="rvps2"/>
              <w:spacing w:before="0" w:beforeAutospacing="0" w:after="0" w:afterAutospacing="0"/>
              <w:jc w:val="both"/>
              <w:textAlignment w:val="baseline"/>
              <w:rPr>
                <w:bCs/>
                <w:color w:val="000000"/>
                <w:bdr w:val="none" w:sz="0" w:space="0" w:color="auto" w:frame="1"/>
                <w:lang w:val="uk-UA"/>
              </w:rPr>
            </w:pPr>
            <w:r w:rsidRPr="000A4510">
              <w:rPr>
                <w:rFonts w:eastAsia="Times New Roman"/>
                <w:lang w:val="uk-UA"/>
              </w:rPr>
              <w:t>Член ДПД</w:t>
            </w:r>
          </w:p>
        </w:tc>
        <w:tc>
          <w:tcPr>
            <w:tcW w:w="2268" w:type="dxa"/>
          </w:tcPr>
          <w:p w:rsidR="006D2F12" w:rsidRPr="000A4510" w:rsidRDefault="001A6306" w:rsidP="00B31A50">
            <w:pPr>
              <w:pStyle w:val="rvps2"/>
              <w:spacing w:before="0" w:beforeAutospacing="0" w:after="0" w:afterAutospacing="0"/>
              <w:jc w:val="both"/>
              <w:textAlignment w:val="baseline"/>
              <w:rPr>
                <w:bCs/>
                <w:color w:val="000000"/>
                <w:bdr w:val="none" w:sz="0" w:space="0" w:color="auto" w:frame="1"/>
                <w:lang w:val="uk-UA"/>
              </w:rPr>
            </w:pPr>
            <w:r>
              <w:rPr>
                <w:bCs/>
                <w:color w:val="000000"/>
                <w:bdr w:val="none" w:sz="0" w:space="0" w:color="auto" w:frame="1"/>
                <w:lang w:val="uk-UA"/>
              </w:rPr>
              <w:t>0688502595</w:t>
            </w:r>
          </w:p>
        </w:tc>
      </w:tr>
      <w:tr w:rsidR="006D2F12" w:rsidRPr="000A4510" w:rsidTr="00B26CEA">
        <w:tc>
          <w:tcPr>
            <w:tcW w:w="675" w:type="dxa"/>
          </w:tcPr>
          <w:p w:rsidR="006D2F12" w:rsidRPr="000A4510" w:rsidRDefault="00B26CEA" w:rsidP="00B26CEA">
            <w:pPr>
              <w:pStyle w:val="rvps2"/>
              <w:spacing w:before="0" w:beforeAutospacing="0" w:after="0" w:afterAutospacing="0"/>
              <w:jc w:val="center"/>
              <w:textAlignment w:val="baseline"/>
              <w:rPr>
                <w:bCs/>
                <w:color w:val="000000"/>
                <w:bdr w:val="none" w:sz="0" w:space="0" w:color="auto" w:frame="1"/>
                <w:lang w:val="uk-UA"/>
              </w:rPr>
            </w:pPr>
            <w:r w:rsidRPr="000A4510">
              <w:rPr>
                <w:bCs/>
                <w:color w:val="000000"/>
                <w:bdr w:val="none" w:sz="0" w:space="0" w:color="auto" w:frame="1"/>
                <w:lang w:val="uk-UA"/>
              </w:rPr>
              <w:t>9</w:t>
            </w:r>
          </w:p>
        </w:tc>
        <w:tc>
          <w:tcPr>
            <w:tcW w:w="2977" w:type="dxa"/>
          </w:tcPr>
          <w:p w:rsidR="006D2F12" w:rsidRPr="000A4510" w:rsidRDefault="006E71BB" w:rsidP="00B31A50">
            <w:pPr>
              <w:pStyle w:val="rvps2"/>
              <w:spacing w:before="0" w:beforeAutospacing="0" w:after="0" w:afterAutospacing="0"/>
              <w:jc w:val="both"/>
              <w:textAlignment w:val="baseline"/>
              <w:rPr>
                <w:bCs/>
                <w:color w:val="000000"/>
                <w:bdr w:val="none" w:sz="0" w:space="0" w:color="auto" w:frame="1"/>
                <w:lang w:val="uk-UA"/>
              </w:rPr>
            </w:pPr>
            <w:r w:rsidRPr="000A4510">
              <w:rPr>
                <w:rFonts w:eastAsia="Times New Roman"/>
                <w:lang w:val="uk-UA"/>
              </w:rPr>
              <w:t>МАНЬКО О.А.</w:t>
            </w:r>
          </w:p>
        </w:tc>
        <w:tc>
          <w:tcPr>
            <w:tcW w:w="3119" w:type="dxa"/>
          </w:tcPr>
          <w:p w:rsidR="006D2F12" w:rsidRPr="000A4510" w:rsidRDefault="00B26CEA" w:rsidP="00B31A50">
            <w:pPr>
              <w:pStyle w:val="rvps2"/>
              <w:spacing w:before="0" w:beforeAutospacing="0" w:after="0" w:afterAutospacing="0"/>
              <w:jc w:val="both"/>
              <w:textAlignment w:val="baseline"/>
              <w:rPr>
                <w:bCs/>
                <w:color w:val="000000"/>
                <w:bdr w:val="none" w:sz="0" w:space="0" w:color="auto" w:frame="1"/>
                <w:lang w:val="uk-UA"/>
              </w:rPr>
            </w:pPr>
            <w:r w:rsidRPr="000A4510">
              <w:rPr>
                <w:rFonts w:eastAsia="Times New Roman"/>
                <w:lang w:val="uk-UA"/>
              </w:rPr>
              <w:t>Член ДПД</w:t>
            </w:r>
          </w:p>
        </w:tc>
        <w:tc>
          <w:tcPr>
            <w:tcW w:w="2268" w:type="dxa"/>
          </w:tcPr>
          <w:p w:rsidR="006D2F12" w:rsidRPr="000A4510" w:rsidRDefault="001A6306" w:rsidP="00B31A50">
            <w:pPr>
              <w:pStyle w:val="rvps2"/>
              <w:spacing w:before="0" w:beforeAutospacing="0" w:after="0" w:afterAutospacing="0"/>
              <w:jc w:val="both"/>
              <w:textAlignment w:val="baseline"/>
              <w:rPr>
                <w:bCs/>
                <w:color w:val="000000"/>
                <w:bdr w:val="none" w:sz="0" w:space="0" w:color="auto" w:frame="1"/>
                <w:lang w:val="uk-UA"/>
              </w:rPr>
            </w:pPr>
            <w:r>
              <w:rPr>
                <w:bCs/>
                <w:color w:val="000000"/>
                <w:bdr w:val="none" w:sz="0" w:space="0" w:color="auto" w:frame="1"/>
                <w:lang w:val="uk-UA"/>
              </w:rPr>
              <w:t>0687684697</w:t>
            </w:r>
          </w:p>
        </w:tc>
      </w:tr>
      <w:tr w:rsidR="00B26CEA" w:rsidRPr="000A4510" w:rsidTr="00B26CEA">
        <w:tc>
          <w:tcPr>
            <w:tcW w:w="675" w:type="dxa"/>
          </w:tcPr>
          <w:p w:rsidR="00B26CEA" w:rsidRPr="000A4510" w:rsidRDefault="00B26CEA" w:rsidP="00B26CEA">
            <w:pPr>
              <w:pStyle w:val="rvps2"/>
              <w:spacing w:before="0" w:beforeAutospacing="0" w:after="0" w:afterAutospacing="0"/>
              <w:jc w:val="center"/>
              <w:textAlignment w:val="baseline"/>
              <w:rPr>
                <w:bCs/>
                <w:color w:val="000000"/>
                <w:bdr w:val="none" w:sz="0" w:space="0" w:color="auto" w:frame="1"/>
                <w:lang w:val="uk-UA"/>
              </w:rPr>
            </w:pPr>
            <w:r w:rsidRPr="000A4510">
              <w:rPr>
                <w:bCs/>
                <w:color w:val="000000"/>
                <w:bdr w:val="none" w:sz="0" w:space="0" w:color="auto" w:frame="1"/>
                <w:lang w:val="uk-UA"/>
              </w:rPr>
              <w:t>10</w:t>
            </w:r>
          </w:p>
        </w:tc>
        <w:tc>
          <w:tcPr>
            <w:tcW w:w="2977" w:type="dxa"/>
          </w:tcPr>
          <w:p w:rsidR="00B26CEA" w:rsidRPr="000A4510" w:rsidRDefault="00B26CEA" w:rsidP="00B31A50">
            <w:pPr>
              <w:pStyle w:val="rvps2"/>
              <w:spacing w:before="0" w:beforeAutospacing="0" w:after="0" w:afterAutospacing="0"/>
              <w:jc w:val="both"/>
              <w:textAlignment w:val="baseline"/>
              <w:rPr>
                <w:rFonts w:eastAsia="Times New Roman"/>
                <w:lang w:val="uk-UA"/>
              </w:rPr>
            </w:pPr>
            <w:r w:rsidRPr="000A4510">
              <w:rPr>
                <w:rFonts w:eastAsia="Times New Roman"/>
                <w:lang w:val="uk-UA"/>
              </w:rPr>
              <w:t>ПИЛИПЕНКО О.В.</w:t>
            </w:r>
          </w:p>
        </w:tc>
        <w:tc>
          <w:tcPr>
            <w:tcW w:w="3119" w:type="dxa"/>
          </w:tcPr>
          <w:p w:rsidR="00B26CEA" w:rsidRPr="000A4510" w:rsidRDefault="00B26CEA" w:rsidP="00B31A50">
            <w:pPr>
              <w:pStyle w:val="rvps2"/>
              <w:spacing w:before="0" w:beforeAutospacing="0" w:after="0" w:afterAutospacing="0"/>
              <w:jc w:val="both"/>
              <w:textAlignment w:val="baseline"/>
              <w:rPr>
                <w:rFonts w:eastAsia="Times New Roman"/>
                <w:lang w:val="uk-UA"/>
              </w:rPr>
            </w:pPr>
            <w:r w:rsidRPr="000A4510">
              <w:rPr>
                <w:rFonts w:eastAsia="Times New Roman"/>
                <w:lang w:val="uk-UA"/>
              </w:rPr>
              <w:t>Член ДПД</w:t>
            </w:r>
          </w:p>
        </w:tc>
        <w:tc>
          <w:tcPr>
            <w:tcW w:w="2268" w:type="dxa"/>
          </w:tcPr>
          <w:p w:rsidR="00B26CEA" w:rsidRPr="000A4510" w:rsidRDefault="00B26CEA" w:rsidP="00B31A50">
            <w:pPr>
              <w:pStyle w:val="rvps2"/>
              <w:spacing w:before="0" w:beforeAutospacing="0" w:after="0" w:afterAutospacing="0"/>
              <w:jc w:val="both"/>
              <w:textAlignment w:val="baseline"/>
              <w:rPr>
                <w:bCs/>
                <w:color w:val="000000"/>
                <w:bdr w:val="none" w:sz="0" w:space="0" w:color="auto" w:frame="1"/>
                <w:lang w:val="uk-UA"/>
              </w:rPr>
            </w:pPr>
            <w:r w:rsidRPr="000A4510">
              <w:rPr>
                <w:bCs/>
                <w:color w:val="000000"/>
                <w:bdr w:val="none" w:sz="0" w:space="0" w:color="auto" w:frame="1"/>
                <w:lang w:val="uk-UA"/>
              </w:rPr>
              <w:t>0664566431</w:t>
            </w:r>
          </w:p>
        </w:tc>
      </w:tr>
      <w:tr w:rsidR="00B26CEA" w:rsidRPr="000A4510" w:rsidTr="00B26CEA">
        <w:tc>
          <w:tcPr>
            <w:tcW w:w="675" w:type="dxa"/>
          </w:tcPr>
          <w:p w:rsidR="00B26CEA" w:rsidRPr="000A4510" w:rsidRDefault="00B26CEA" w:rsidP="00B26CEA">
            <w:pPr>
              <w:pStyle w:val="rvps2"/>
              <w:spacing w:before="0" w:beforeAutospacing="0" w:after="0" w:afterAutospacing="0"/>
              <w:jc w:val="center"/>
              <w:textAlignment w:val="baseline"/>
              <w:rPr>
                <w:bCs/>
                <w:color w:val="000000"/>
                <w:bdr w:val="none" w:sz="0" w:space="0" w:color="auto" w:frame="1"/>
                <w:lang w:val="uk-UA"/>
              </w:rPr>
            </w:pPr>
            <w:r w:rsidRPr="000A4510">
              <w:rPr>
                <w:bCs/>
                <w:color w:val="000000"/>
                <w:bdr w:val="none" w:sz="0" w:space="0" w:color="auto" w:frame="1"/>
                <w:lang w:val="uk-UA"/>
              </w:rPr>
              <w:t>11</w:t>
            </w:r>
          </w:p>
        </w:tc>
        <w:tc>
          <w:tcPr>
            <w:tcW w:w="2977" w:type="dxa"/>
          </w:tcPr>
          <w:p w:rsidR="00B26CEA" w:rsidRPr="000A4510" w:rsidRDefault="00B26CEA" w:rsidP="00B31A50">
            <w:pPr>
              <w:pStyle w:val="rvps2"/>
              <w:spacing w:before="0" w:beforeAutospacing="0" w:after="0" w:afterAutospacing="0"/>
              <w:jc w:val="both"/>
              <w:textAlignment w:val="baseline"/>
              <w:rPr>
                <w:rFonts w:eastAsia="Times New Roman"/>
                <w:lang w:val="uk-UA"/>
              </w:rPr>
            </w:pPr>
            <w:r w:rsidRPr="000A4510">
              <w:rPr>
                <w:rFonts w:eastAsia="Times New Roman"/>
                <w:lang w:val="uk-UA"/>
              </w:rPr>
              <w:t>ЧВАЛКО В.О</w:t>
            </w:r>
          </w:p>
        </w:tc>
        <w:tc>
          <w:tcPr>
            <w:tcW w:w="3119" w:type="dxa"/>
          </w:tcPr>
          <w:p w:rsidR="00B26CEA" w:rsidRPr="000A4510" w:rsidRDefault="00B26CEA" w:rsidP="00B31A50">
            <w:pPr>
              <w:pStyle w:val="rvps2"/>
              <w:spacing w:before="0" w:beforeAutospacing="0" w:after="0" w:afterAutospacing="0"/>
              <w:jc w:val="both"/>
              <w:textAlignment w:val="baseline"/>
              <w:rPr>
                <w:rFonts w:eastAsia="Times New Roman"/>
                <w:lang w:val="uk-UA"/>
              </w:rPr>
            </w:pPr>
            <w:r w:rsidRPr="000A4510">
              <w:rPr>
                <w:rFonts w:eastAsia="Times New Roman"/>
                <w:lang w:val="uk-UA"/>
              </w:rPr>
              <w:t>Член ДПД</w:t>
            </w:r>
          </w:p>
        </w:tc>
        <w:tc>
          <w:tcPr>
            <w:tcW w:w="2268" w:type="dxa"/>
          </w:tcPr>
          <w:p w:rsidR="00B26CEA" w:rsidRPr="000A4510" w:rsidRDefault="001A6306" w:rsidP="00B31A50">
            <w:pPr>
              <w:pStyle w:val="rvps2"/>
              <w:spacing w:before="0" w:beforeAutospacing="0" w:after="0" w:afterAutospacing="0"/>
              <w:jc w:val="both"/>
              <w:textAlignment w:val="baseline"/>
              <w:rPr>
                <w:bCs/>
                <w:color w:val="000000"/>
                <w:bdr w:val="none" w:sz="0" w:space="0" w:color="auto" w:frame="1"/>
                <w:lang w:val="uk-UA"/>
              </w:rPr>
            </w:pPr>
            <w:r>
              <w:rPr>
                <w:bCs/>
                <w:color w:val="000000"/>
                <w:bdr w:val="none" w:sz="0" w:space="0" w:color="auto" w:frame="1"/>
                <w:lang w:val="uk-UA"/>
              </w:rPr>
              <w:t>0968619207</w:t>
            </w:r>
          </w:p>
        </w:tc>
      </w:tr>
      <w:tr w:rsidR="00B26CEA" w:rsidRPr="000A4510" w:rsidTr="00B26CEA">
        <w:tc>
          <w:tcPr>
            <w:tcW w:w="675" w:type="dxa"/>
          </w:tcPr>
          <w:p w:rsidR="00B26CEA" w:rsidRPr="000A4510" w:rsidRDefault="00B26CEA" w:rsidP="00B26CEA">
            <w:pPr>
              <w:pStyle w:val="rvps2"/>
              <w:spacing w:before="0" w:beforeAutospacing="0" w:after="0" w:afterAutospacing="0"/>
              <w:jc w:val="center"/>
              <w:textAlignment w:val="baseline"/>
              <w:rPr>
                <w:bCs/>
                <w:color w:val="000000"/>
                <w:bdr w:val="none" w:sz="0" w:space="0" w:color="auto" w:frame="1"/>
                <w:lang w:val="uk-UA"/>
              </w:rPr>
            </w:pPr>
            <w:r w:rsidRPr="000A4510">
              <w:rPr>
                <w:bCs/>
                <w:color w:val="000000"/>
                <w:bdr w:val="none" w:sz="0" w:space="0" w:color="auto" w:frame="1"/>
                <w:lang w:val="uk-UA"/>
              </w:rPr>
              <w:t>12</w:t>
            </w:r>
          </w:p>
        </w:tc>
        <w:tc>
          <w:tcPr>
            <w:tcW w:w="2977" w:type="dxa"/>
          </w:tcPr>
          <w:p w:rsidR="00B26CEA" w:rsidRPr="000A4510" w:rsidRDefault="00B26CEA" w:rsidP="00B31A50">
            <w:pPr>
              <w:pStyle w:val="rvps2"/>
              <w:spacing w:before="0" w:beforeAutospacing="0" w:after="0" w:afterAutospacing="0"/>
              <w:jc w:val="both"/>
              <w:textAlignment w:val="baseline"/>
              <w:rPr>
                <w:rFonts w:eastAsia="Times New Roman"/>
                <w:lang w:val="uk-UA"/>
              </w:rPr>
            </w:pPr>
            <w:r w:rsidRPr="000A4510">
              <w:rPr>
                <w:rFonts w:eastAsia="Times New Roman"/>
                <w:lang w:val="uk-UA"/>
              </w:rPr>
              <w:t>ЯРЕМЧУК М.М</w:t>
            </w:r>
          </w:p>
        </w:tc>
        <w:tc>
          <w:tcPr>
            <w:tcW w:w="3119" w:type="dxa"/>
          </w:tcPr>
          <w:p w:rsidR="00B26CEA" w:rsidRPr="000A4510" w:rsidRDefault="00B26CEA" w:rsidP="00B31A50">
            <w:pPr>
              <w:pStyle w:val="rvps2"/>
              <w:spacing w:before="0" w:beforeAutospacing="0" w:after="0" w:afterAutospacing="0"/>
              <w:jc w:val="both"/>
              <w:textAlignment w:val="baseline"/>
              <w:rPr>
                <w:rFonts w:eastAsia="Times New Roman"/>
                <w:lang w:val="uk-UA"/>
              </w:rPr>
            </w:pPr>
            <w:r w:rsidRPr="000A4510">
              <w:rPr>
                <w:rFonts w:eastAsia="Times New Roman"/>
                <w:lang w:val="uk-UA"/>
              </w:rPr>
              <w:t>Член ДПД</w:t>
            </w:r>
          </w:p>
        </w:tc>
        <w:tc>
          <w:tcPr>
            <w:tcW w:w="2268" w:type="dxa"/>
          </w:tcPr>
          <w:p w:rsidR="00B26CEA" w:rsidRPr="000A4510" w:rsidRDefault="001A6306" w:rsidP="00B31A50">
            <w:pPr>
              <w:pStyle w:val="rvps2"/>
              <w:spacing w:before="0" w:beforeAutospacing="0" w:after="0" w:afterAutospacing="0"/>
              <w:jc w:val="both"/>
              <w:textAlignment w:val="baseline"/>
              <w:rPr>
                <w:bCs/>
                <w:color w:val="000000"/>
                <w:bdr w:val="none" w:sz="0" w:space="0" w:color="auto" w:frame="1"/>
                <w:lang w:val="uk-UA"/>
              </w:rPr>
            </w:pPr>
            <w:r>
              <w:rPr>
                <w:bCs/>
                <w:color w:val="000000"/>
                <w:bdr w:val="none" w:sz="0" w:space="0" w:color="auto" w:frame="1"/>
                <w:lang w:val="uk-UA"/>
              </w:rPr>
              <w:t>0687684697</w:t>
            </w:r>
          </w:p>
        </w:tc>
      </w:tr>
    </w:tbl>
    <w:p w:rsidR="00C01CCD" w:rsidRPr="000A4510" w:rsidRDefault="00C01CCD" w:rsidP="00C01CCD">
      <w:pPr>
        <w:pStyle w:val="rvps2"/>
        <w:spacing w:before="0" w:beforeAutospacing="0" w:after="0" w:afterAutospacing="0"/>
        <w:jc w:val="both"/>
        <w:textAlignment w:val="baseline"/>
        <w:rPr>
          <w:bCs/>
          <w:color w:val="000000"/>
          <w:bdr w:val="none" w:sz="0" w:space="0" w:color="auto" w:frame="1"/>
          <w:lang w:val="uk-UA"/>
        </w:rPr>
      </w:pPr>
    </w:p>
    <w:p w:rsidR="00E90FD3" w:rsidRPr="000A4510" w:rsidRDefault="00B26CEA" w:rsidP="00B26CEA">
      <w:pPr>
        <w:spacing w:after="200" w:line="276" w:lineRule="auto"/>
        <w:rPr>
          <w:bCs/>
          <w:color w:val="000000"/>
          <w:bdr w:val="none" w:sz="0" w:space="0" w:color="auto" w:frame="1"/>
          <w:lang w:val="uk-UA"/>
        </w:rPr>
      </w:pPr>
      <w:r w:rsidRPr="000A4510">
        <w:rPr>
          <w:bCs/>
          <w:color w:val="000000"/>
          <w:bdr w:val="none" w:sz="0" w:space="0" w:color="auto" w:frame="1"/>
          <w:lang w:val="uk-UA"/>
        </w:rPr>
        <w:br w:type="page"/>
      </w:r>
    </w:p>
    <w:p w:rsidR="006D51D3" w:rsidRPr="000A4510" w:rsidRDefault="006D51D3" w:rsidP="006D51D3">
      <w:pPr>
        <w:ind w:left="5670"/>
      </w:pPr>
      <w:r w:rsidRPr="000A4510">
        <w:rPr>
          <w:rFonts w:eastAsia="Times New Roman"/>
          <w:color w:val="000000"/>
          <w:lang w:val="uk-UA"/>
        </w:rPr>
        <w:lastRenderedPageBreak/>
        <w:t>Додаток 1</w:t>
      </w:r>
      <w:r w:rsidR="002C029E" w:rsidRPr="000A4510">
        <w:rPr>
          <w:rFonts w:eastAsia="Times New Roman"/>
          <w:color w:val="000000"/>
          <w:lang w:val="uk-UA"/>
        </w:rPr>
        <w:t>5</w:t>
      </w:r>
      <w:r w:rsidRPr="000A4510">
        <w:rPr>
          <w:rFonts w:eastAsia="Times New Roman"/>
          <w:color w:val="000000"/>
          <w:lang w:val="uk-UA"/>
        </w:rPr>
        <w:t xml:space="preserve"> </w:t>
      </w:r>
    </w:p>
    <w:p w:rsidR="006D51D3" w:rsidRPr="000A4510" w:rsidRDefault="006D51D3" w:rsidP="006D51D3">
      <w:pPr>
        <w:ind w:left="5670"/>
        <w:rPr>
          <w:rFonts w:eastAsia="Times New Roman"/>
          <w:color w:val="000000"/>
          <w:lang w:val="uk-UA"/>
        </w:rPr>
      </w:pPr>
      <w:r w:rsidRPr="000A4510">
        <w:rPr>
          <w:rFonts w:eastAsia="Times New Roman"/>
          <w:color w:val="000000"/>
          <w:lang w:val="uk-UA"/>
        </w:rPr>
        <w:t>до наказу директора школи</w:t>
      </w:r>
    </w:p>
    <w:p w:rsidR="006D51D3" w:rsidRPr="000A4510" w:rsidRDefault="006D51D3" w:rsidP="006D51D3">
      <w:pPr>
        <w:ind w:left="5670"/>
      </w:pPr>
      <w:r w:rsidRPr="000A4510">
        <w:rPr>
          <w:rFonts w:eastAsia="Times New Roman"/>
          <w:color w:val="000000"/>
          <w:lang w:val="uk-UA"/>
        </w:rPr>
        <w:t xml:space="preserve">від 28.08.2019 року № 156 </w:t>
      </w:r>
    </w:p>
    <w:p w:rsidR="00C01CCD" w:rsidRPr="000A4510" w:rsidRDefault="00C01CCD" w:rsidP="00C01CCD">
      <w:pPr>
        <w:pStyle w:val="rvps2"/>
        <w:spacing w:before="0" w:beforeAutospacing="0" w:after="0" w:afterAutospacing="0"/>
        <w:jc w:val="right"/>
        <w:textAlignment w:val="baseline"/>
        <w:rPr>
          <w:b/>
          <w:color w:val="000000"/>
          <w:bdr w:val="none" w:sz="0" w:space="0" w:color="auto" w:frame="1"/>
          <w:lang w:val="uk-UA"/>
        </w:rPr>
      </w:pPr>
    </w:p>
    <w:p w:rsidR="00C01CCD" w:rsidRPr="000A4510" w:rsidRDefault="00C01CCD" w:rsidP="00C01CCD">
      <w:pPr>
        <w:pStyle w:val="rvps2"/>
        <w:spacing w:before="0" w:beforeAutospacing="0" w:after="0" w:afterAutospacing="0"/>
        <w:jc w:val="center"/>
        <w:textAlignment w:val="baseline"/>
        <w:rPr>
          <w:b/>
          <w:color w:val="000000"/>
          <w:bdr w:val="none" w:sz="0" w:space="0" w:color="auto" w:frame="1"/>
          <w:lang w:val="uk-UA"/>
        </w:rPr>
      </w:pPr>
      <w:bookmarkStart w:id="107" w:name="n45"/>
      <w:bookmarkEnd w:id="107"/>
    </w:p>
    <w:p w:rsidR="00C01CCD" w:rsidRPr="000A4510" w:rsidRDefault="00C01CCD" w:rsidP="00C01CCD">
      <w:pPr>
        <w:pStyle w:val="rvps2"/>
        <w:spacing w:before="0" w:beforeAutospacing="0" w:after="0" w:afterAutospacing="0"/>
        <w:jc w:val="center"/>
        <w:textAlignment w:val="baseline"/>
        <w:rPr>
          <w:b/>
          <w:color w:val="000000"/>
          <w:bdr w:val="none" w:sz="0" w:space="0" w:color="auto" w:frame="1"/>
          <w:lang w:val="uk-UA"/>
        </w:rPr>
      </w:pPr>
      <w:r w:rsidRPr="000A4510">
        <w:rPr>
          <w:b/>
          <w:color w:val="000000"/>
          <w:bdr w:val="none" w:sz="0" w:space="0" w:color="auto" w:frame="1"/>
          <w:lang w:val="uk-UA"/>
        </w:rPr>
        <w:t>Порядок дій у разі виникнення пожежі</w:t>
      </w:r>
    </w:p>
    <w:p w:rsidR="00C01CCD" w:rsidRPr="000A4510" w:rsidRDefault="00C01CCD" w:rsidP="00C01CCD">
      <w:pPr>
        <w:pStyle w:val="rvps2"/>
        <w:spacing w:before="0" w:beforeAutospacing="0" w:after="0" w:afterAutospacing="0"/>
        <w:ind w:firstLine="709"/>
        <w:jc w:val="both"/>
        <w:textAlignment w:val="baseline"/>
        <w:rPr>
          <w:b/>
          <w:color w:val="000000"/>
          <w:bdr w:val="none" w:sz="0" w:space="0" w:color="auto" w:frame="1"/>
          <w:lang w:val="uk-UA"/>
        </w:rPr>
      </w:pP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r w:rsidRPr="000A4510">
        <w:rPr>
          <w:color w:val="000000"/>
          <w:bdr w:val="none" w:sz="0" w:space="0" w:color="auto" w:frame="1"/>
          <w:lang w:val="uk-UA"/>
        </w:rPr>
        <w:t>1.</w:t>
      </w:r>
      <w:r w:rsidRPr="000A4510">
        <w:rPr>
          <w:color w:val="000000"/>
          <w:bdr w:val="none" w:sz="0" w:space="0" w:color="auto" w:frame="1"/>
          <w:lang w:val="uk-UA"/>
        </w:rPr>
        <w:tab/>
        <w:t>У разі виявлення ознак пожежі (горіння) кожний працівник зобов’язаний:</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108" w:name="n1226"/>
      <w:bookmarkEnd w:id="108"/>
      <w:r w:rsidRPr="000A4510">
        <w:rPr>
          <w:color w:val="000000"/>
          <w:bdr w:val="none" w:sz="0" w:space="0" w:color="auto" w:frame="1"/>
          <w:lang w:val="uk-UA"/>
        </w:rPr>
        <w:t>негайно повідомити про це за телефоном 101. При цьому необхідно назвати місцезнаходження об’єкта, вказати кількість поверхів будинку, місце виникнення пожежі, обстановку на пожежі, наявність людей, а також повідомити своє прізвище;</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109" w:name="n1227"/>
      <w:bookmarkEnd w:id="109"/>
      <w:r w:rsidRPr="000A4510">
        <w:rPr>
          <w:color w:val="000000"/>
          <w:bdr w:val="none" w:sz="0" w:space="0" w:color="auto" w:frame="1"/>
          <w:lang w:val="uk-UA"/>
        </w:rPr>
        <w:t xml:space="preserve">вжити (за можливості) заходів щодо </w:t>
      </w:r>
      <w:proofErr w:type="spellStart"/>
      <w:r w:rsidRPr="000A4510">
        <w:rPr>
          <w:color w:val="000000"/>
          <w:bdr w:val="none" w:sz="0" w:space="0" w:color="auto" w:frame="1"/>
          <w:lang w:val="uk-UA"/>
        </w:rPr>
        <w:t>евакуювання</w:t>
      </w:r>
      <w:proofErr w:type="spellEnd"/>
      <w:r w:rsidRPr="000A4510">
        <w:rPr>
          <w:color w:val="000000"/>
          <w:bdr w:val="none" w:sz="0" w:space="0" w:color="auto" w:frame="1"/>
          <w:lang w:val="uk-UA"/>
        </w:rPr>
        <w:t xml:space="preserve"> людей, гасіння (локалізації) пожежі первинними засобами пожежогасіння та збереження матеріальних цінностей;</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110" w:name="n1228"/>
      <w:bookmarkEnd w:id="110"/>
      <w:r w:rsidRPr="000A4510">
        <w:rPr>
          <w:color w:val="000000"/>
          <w:bdr w:val="none" w:sz="0" w:space="0" w:color="auto" w:frame="1"/>
          <w:lang w:val="uk-UA"/>
        </w:rPr>
        <w:t>якщо пожежа виникла на підприємстві, повідомити про неї керівника чи відповідну компетентну посадову особу та (або) чергового на об’єкті;</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111" w:name="n1229"/>
      <w:bookmarkEnd w:id="111"/>
      <w:r w:rsidRPr="000A4510">
        <w:rPr>
          <w:color w:val="000000"/>
          <w:bdr w:val="none" w:sz="0" w:space="0" w:color="auto" w:frame="1"/>
          <w:lang w:val="uk-UA"/>
        </w:rPr>
        <w:t>у разі необхідності викликати інші аварійно-рятувальні служби.</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112" w:name="n1230"/>
      <w:bookmarkEnd w:id="112"/>
      <w:r w:rsidRPr="000A4510">
        <w:rPr>
          <w:color w:val="000000"/>
          <w:bdr w:val="none" w:sz="0" w:space="0" w:color="auto" w:frame="1"/>
          <w:lang w:val="uk-UA"/>
        </w:rPr>
        <w:t>2.</w:t>
      </w:r>
      <w:r w:rsidRPr="000A4510">
        <w:rPr>
          <w:color w:val="000000"/>
          <w:bdr w:val="none" w:sz="0" w:space="0" w:color="auto" w:frame="1"/>
          <w:lang w:val="uk-UA"/>
        </w:rPr>
        <w:tab/>
        <w:t>Посадова особа об’єкта, що прибула на місце пожежі, зобов’язана:</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113" w:name="n1231"/>
      <w:bookmarkEnd w:id="113"/>
      <w:r w:rsidRPr="000A4510">
        <w:rPr>
          <w:color w:val="000000"/>
          <w:bdr w:val="none" w:sz="0" w:space="0" w:color="auto" w:frame="1"/>
          <w:lang w:val="uk-UA"/>
        </w:rPr>
        <w:t>перевірити, чи викликана Оперативно-рятувальна служба цивільного захисту (продублювати повідомлення), довести подію до відома власника підприємства;</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114" w:name="n1232"/>
      <w:bookmarkEnd w:id="114"/>
      <w:r w:rsidRPr="000A4510">
        <w:rPr>
          <w:color w:val="000000"/>
          <w:bdr w:val="none" w:sz="0" w:space="0" w:color="auto" w:frame="1"/>
          <w:lang w:val="uk-UA"/>
        </w:rPr>
        <w:t>у разі загрози життю людей негайно організувати їх рятування (евакуацію), використовуючи для цього наявні сили й засоби;</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115" w:name="n1233"/>
      <w:bookmarkEnd w:id="115"/>
      <w:r w:rsidRPr="000A4510">
        <w:rPr>
          <w:color w:val="000000"/>
          <w:bdr w:val="none" w:sz="0" w:space="0" w:color="auto" w:frame="1"/>
          <w:lang w:val="uk-UA"/>
        </w:rPr>
        <w:t>видалити за межі небезпечної зони всіх працівників, не пов’язаних з ліквідуванням пожежі;</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116" w:name="n1234"/>
      <w:bookmarkEnd w:id="116"/>
      <w:r w:rsidRPr="000A4510">
        <w:rPr>
          <w:color w:val="000000"/>
          <w:bdr w:val="none" w:sz="0" w:space="0" w:color="auto" w:frame="1"/>
          <w:lang w:val="uk-UA"/>
        </w:rPr>
        <w:t>припинити роботи в будинку (якщо це допускається технологічним процесом виробництва), крім робіт, пов’язаних із заходами щодо ліквідування пожежі;</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117" w:name="n1235"/>
      <w:bookmarkEnd w:id="117"/>
      <w:r w:rsidRPr="000A4510">
        <w:rPr>
          <w:color w:val="000000"/>
          <w:bdr w:val="none" w:sz="0" w:space="0" w:color="auto" w:frame="1"/>
          <w:lang w:val="uk-UA"/>
        </w:rPr>
        <w:t>здійснити в разі необхідності відключення електроенергії (за винятком систем протипожежного захисту), зупинення транспортуючих пристроїв, агрегатів, апаратів, перекриття сировинних, газових, парових та водяних комунікацій, зупинення систем вентиляції в аварійному та суміжних з ним приміщеннях (за винятком пристроїв протидимового захисту) та здійснити інші заходи, що сприяють запобіганню розвитку пожежі та задимленню будинку;</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118" w:name="n1236"/>
      <w:bookmarkEnd w:id="118"/>
      <w:r w:rsidRPr="000A4510">
        <w:rPr>
          <w:color w:val="000000"/>
          <w:bdr w:val="none" w:sz="0" w:space="0" w:color="auto" w:frame="1"/>
          <w:lang w:val="uk-UA"/>
        </w:rPr>
        <w:t>перевірити включення оповіщення людей про пожежу, установок пожежогасіння, протидимового захисту;</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119" w:name="n1237"/>
      <w:bookmarkEnd w:id="119"/>
      <w:r w:rsidRPr="000A4510">
        <w:rPr>
          <w:color w:val="000000"/>
          <w:bdr w:val="none" w:sz="0" w:space="0" w:color="auto" w:frame="1"/>
          <w:lang w:val="uk-UA"/>
        </w:rPr>
        <w:t>організувати зустріч підрозділів Оперативно-рятувальної служби цивільного захисту, надати їм допомогу у виборі найкоротшого шляху для під’їзду до осередку пожежі та в установці техніки на зовнішні джерела водопостачання;</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120" w:name="n1238"/>
      <w:bookmarkEnd w:id="120"/>
      <w:r w:rsidRPr="000A4510">
        <w:rPr>
          <w:color w:val="000000"/>
          <w:bdr w:val="none" w:sz="0" w:space="0" w:color="auto" w:frame="1"/>
          <w:lang w:val="uk-UA"/>
        </w:rPr>
        <w:t>одночасно з гасінням пожежі організувати евакуацію і захист матеріальних цінностей;</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121" w:name="n1239"/>
      <w:bookmarkEnd w:id="121"/>
      <w:r w:rsidRPr="000A4510">
        <w:rPr>
          <w:color w:val="000000"/>
          <w:bdr w:val="none" w:sz="0" w:space="0" w:color="auto" w:frame="1"/>
          <w:lang w:val="uk-UA"/>
        </w:rPr>
        <w:t>забезпечити дотримання безпеки праці працівниками, які беруть участь у гасінні пожежі.</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bookmarkStart w:id="122" w:name="n1240"/>
      <w:bookmarkEnd w:id="122"/>
      <w:r w:rsidRPr="000A4510">
        <w:rPr>
          <w:color w:val="000000"/>
          <w:bdr w:val="none" w:sz="0" w:space="0" w:color="auto" w:frame="1"/>
          <w:lang w:val="uk-UA"/>
        </w:rPr>
        <w:t>3.</w:t>
      </w:r>
      <w:r w:rsidRPr="000A4510">
        <w:rPr>
          <w:color w:val="000000"/>
          <w:bdr w:val="none" w:sz="0" w:space="0" w:color="auto" w:frame="1"/>
          <w:lang w:val="uk-UA"/>
        </w:rPr>
        <w:tab/>
        <w:t>З прибуттям на пожежу пожежно-рятувальних підрозділів повинен бути забезпечений безперешкодний доступ їх на територію об’єкта, за винятком випадків, коли чинним законодавством встановлений особливий порядок допуску.</w:t>
      </w:r>
    </w:p>
    <w:p w:rsidR="00C01CCD" w:rsidRPr="000A4510" w:rsidRDefault="00C01CCD" w:rsidP="00C01CCD">
      <w:pPr>
        <w:pStyle w:val="rvps2"/>
        <w:spacing w:before="0" w:beforeAutospacing="0" w:after="0" w:afterAutospacing="0"/>
        <w:ind w:firstLine="709"/>
        <w:jc w:val="both"/>
        <w:textAlignment w:val="baseline"/>
        <w:rPr>
          <w:color w:val="000000"/>
          <w:bdr w:val="none" w:sz="0" w:space="0" w:color="auto" w:frame="1"/>
          <w:lang w:val="uk-UA"/>
        </w:rPr>
      </w:pPr>
    </w:p>
    <w:p w:rsidR="00C01CCD" w:rsidRPr="000A4510" w:rsidRDefault="00C01CCD" w:rsidP="006D2F12">
      <w:pPr>
        <w:pStyle w:val="rvps2"/>
        <w:spacing w:before="0" w:beforeAutospacing="0" w:after="0" w:afterAutospacing="0"/>
        <w:ind w:firstLine="709"/>
        <w:jc w:val="both"/>
        <w:textAlignment w:val="baseline"/>
        <w:rPr>
          <w:color w:val="000000"/>
          <w:bdr w:val="none" w:sz="0" w:space="0" w:color="auto" w:frame="1"/>
          <w:lang w:val="uk-UA"/>
        </w:rPr>
      </w:pPr>
      <w:bookmarkStart w:id="123" w:name="n1241"/>
      <w:bookmarkEnd w:id="123"/>
      <w:r w:rsidRPr="000A4510">
        <w:rPr>
          <w:color w:val="000000"/>
          <w:bdr w:val="none" w:sz="0" w:space="0" w:color="auto" w:frame="1"/>
          <w:lang w:val="uk-UA"/>
        </w:rPr>
        <w:t>4.</w:t>
      </w:r>
      <w:r w:rsidRPr="000A4510">
        <w:rPr>
          <w:color w:val="000000"/>
          <w:bdr w:val="none" w:sz="0" w:space="0" w:color="auto" w:frame="1"/>
          <w:lang w:val="uk-UA"/>
        </w:rPr>
        <w:tab/>
        <w:t>Після прибуття пожежно-рятувальних підрозділів адміністрація та інженерно-технічний персонал підприємства, будинку чи споруди зобов’язані брати участь у консультуванні керівника гасіння пожежі з приводу конструктивних і технологічних особливостей об’єкта, де виникла пожежа, прилеглих будівель та пристроїв, організувати залучення сил та засобів об’єкта до вжиття необхідних заходів, пов’язаних із ліквідацією пожежі та попередженням її поширенню.</w:t>
      </w:r>
    </w:p>
    <w:sectPr w:rsidR="00C01CCD" w:rsidRPr="000A4510" w:rsidSect="00B31A50">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36" w:rsidRDefault="00143F36">
      <w:r>
        <w:separator/>
      </w:r>
    </w:p>
  </w:endnote>
  <w:endnote w:type="continuationSeparator" w:id="0">
    <w:p w:rsidR="00143F36" w:rsidRDefault="0014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B6" w:rsidRDefault="00DD18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36" w:rsidRDefault="00143F36">
      <w:r>
        <w:separator/>
      </w:r>
    </w:p>
  </w:footnote>
  <w:footnote w:type="continuationSeparator" w:id="0">
    <w:p w:rsidR="00143F36" w:rsidRDefault="00143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03CD"/>
    <w:multiLevelType w:val="multilevel"/>
    <w:tmpl w:val="058299D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2F9652AD"/>
    <w:multiLevelType w:val="multilevel"/>
    <w:tmpl w:val="FADC6532"/>
    <w:lvl w:ilvl="0">
      <w:start w:val="18"/>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BF14F57"/>
    <w:multiLevelType w:val="multilevel"/>
    <w:tmpl w:val="216C752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3EFA50BD"/>
    <w:multiLevelType w:val="hybridMultilevel"/>
    <w:tmpl w:val="EA6AA516"/>
    <w:lvl w:ilvl="0" w:tplc="F4F4F19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321F1C"/>
    <w:multiLevelType w:val="multilevel"/>
    <w:tmpl w:val="1196E836"/>
    <w:lvl w:ilvl="0">
      <w:start w:val="1"/>
      <w:numFmt w:val="bullet"/>
      <w:lvlText w:val=""/>
      <w:lvlJc w:val="left"/>
      <w:pPr>
        <w:ind w:left="720" w:hanging="360"/>
      </w:pPr>
      <w:rPr>
        <w:rFonts w:ascii="Symbol" w:hAnsi="Symbol" w:hint="default"/>
      </w:rPr>
    </w:lvl>
    <w:lvl w:ilvl="1">
      <w:start w:val="1"/>
      <w:numFmt w:val="bullet"/>
      <w:lvlText w:val=""/>
      <w:lvlJc w:val="left"/>
      <w:pPr>
        <w:ind w:left="502" w:hanging="360"/>
      </w:pPr>
      <w:rPr>
        <w:rFonts w:ascii="Symbol" w:hAnsi="Symbol"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D2E4AC3"/>
    <w:multiLevelType w:val="multilevel"/>
    <w:tmpl w:val="CEDC48A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716F75F3"/>
    <w:multiLevelType w:val="hybridMultilevel"/>
    <w:tmpl w:val="EA3A3D34"/>
    <w:lvl w:ilvl="0" w:tplc="5936E2B6">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B704F52"/>
    <w:multiLevelType w:val="multilevel"/>
    <w:tmpl w:val="8338993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5"/>
  </w:num>
  <w:num w:numId="4">
    <w:abstractNumId w:val="0"/>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CD"/>
    <w:rsid w:val="00011F88"/>
    <w:rsid w:val="00071705"/>
    <w:rsid w:val="000A4510"/>
    <w:rsid w:val="00143F36"/>
    <w:rsid w:val="001A6306"/>
    <w:rsid w:val="001D6A6C"/>
    <w:rsid w:val="00275771"/>
    <w:rsid w:val="002C029E"/>
    <w:rsid w:val="00410072"/>
    <w:rsid w:val="0050142D"/>
    <w:rsid w:val="00504B48"/>
    <w:rsid w:val="0052254C"/>
    <w:rsid w:val="006352E1"/>
    <w:rsid w:val="006D2F12"/>
    <w:rsid w:val="006D51D3"/>
    <w:rsid w:val="006E71BB"/>
    <w:rsid w:val="007056DD"/>
    <w:rsid w:val="008342CF"/>
    <w:rsid w:val="009F3C98"/>
    <w:rsid w:val="00A00C4E"/>
    <w:rsid w:val="00A07FB1"/>
    <w:rsid w:val="00B018AA"/>
    <w:rsid w:val="00B26CEA"/>
    <w:rsid w:val="00B31A50"/>
    <w:rsid w:val="00B966FB"/>
    <w:rsid w:val="00C01CCD"/>
    <w:rsid w:val="00C331DB"/>
    <w:rsid w:val="00D942C8"/>
    <w:rsid w:val="00DD18B6"/>
    <w:rsid w:val="00E56CD7"/>
    <w:rsid w:val="00E90FD3"/>
    <w:rsid w:val="00ED1673"/>
    <w:rsid w:val="00FE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CCD"/>
    <w:pPr>
      <w:spacing w:after="0" w:line="240" w:lineRule="auto"/>
    </w:pPr>
    <w:rPr>
      <w:rFonts w:ascii="Times New Roman" w:eastAsia="Calibri" w:hAnsi="Times New Roman" w:cs="Times New Roman"/>
      <w:sz w:val="24"/>
      <w:szCs w:val="24"/>
      <w:lang w:eastAsia="ru-RU" w:bidi="he-IL"/>
    </w:rPr>
  </w:style>
  <w:style w:type="paragraph" w:styleId="1">
    <w:name w:val="heading 1"/>
    <w:basedOn w:val="a"/>
    <w:next w:val="a"/>
    <w:link w:val="10"/>
    <w:qFormat/>
    <w:rsid w:val="00C01CC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1CCD"/>
    <w:rPr>
      <w:rFonts w:ascii="Arial" w:eastAsia="Calibri" w:hAnsi="Arial" w:cs="Arial"/>
      <w:b/>
      <w:bCs/>
      <w:kern w:val="32"/>
      <w:sz w:val="32"/>
      <w:szCs w:val="32"/>
      <w:lang w:eastAsia="ru-RU" w:bidi="he-IL"/>
    </w:rPr>
  </w:style>
  <w:style w:type="paragraph" w:styleId="a3">
    <w:name w:val="Normal (Web)"/>
    <w:basedOn w:val="a"/>
    <w:rsid w:val="00C01CCD"/>
    <w:pPr>
      <w:spacing w:before="100" w:beforeAutospacing="1" w:after="100" w:afterAutospacing="1"/>
    </w:pPr>
    <w:rPr>
      <w:lang w:bidi="ar-SA"/>
    </w:rPr>
  </w:style>
  <w:style w:type="paragraph" w:customStyle="1" w:styleId="11">
    <w:name w:val="Без интервала1"/>
    <w:rsid w:val="00C01CCD"/>
    <w:pPr>
      <w:spacing w:after="0" w:line="240" w:lineRule="auto"/>
    </w:pPr>
    <w:rPr>
      <w:rFonts w:ascii="Calibri" w:eastAsia="Times New Roman" w:hAnsi="Calibri" w:cs="Times New Roman"/>
    </w:rPr>
  </w:style>
  <w:style w:type="character" w:customStyle="1" w:styleId="rvts23">
    <w:name w:val="rvts23"/>
    <w:basedOn w:val="a0"/>
    <w:rsid w:val="00C01CCD"/>
    <w:rPr>
      <w:rFonts w:cs="Times New Roman"/>
    </w:rPr>
  </w:style>
  <w:style w:type="paragraph" w:customStyle="1" w:styleId="rvps7">
    <w:name w:val="rvps7"/>
    <w:basedOn w:val="a"/>
    <w:rsid w:val="00C01CCD"/>
    <w:pPr>
      <w:spacing w:before="100" w:beforeAutospacing="1" w:after="100" w:afterAutospacing="1"/>
    </w:pPr>
  </w:style>
  <w:style w:type="character" w:customStyle="1" w:styleId="rvts9">
    <w:name w:val="rvts9"/>
    <w:basedOn w:val="a0"/>
    <w:rsid w:val="00C01CCD"/>
    <w:rPr>
      <w:rFonts w:cs="Times New Roman"/>
    </w:rPr>
  </w:style>
  <w:style w:type="paragraph" w:customStyle="1" w:styleId="rvps14">
    <w:name w:val="rvps14"/>
    <w:basedOn w:val="a"/>
    <w:rsid w:val="00C01CCD"/>
    <w:pPr>
      <w:spacing w:before="100" w:beforeAutospacing="1" w:after="100" w:afterAutospacing="1"/>
    </w:pPr>
  </w:style>
  <w:style w:type="paragraph" w:customStyle="1" w:styleId="rvps2">
    <w:name w:val="rvps2"/>
    <w:basedOn w:val="a"/>
    <w:rsid w:val="00C01CCD"/>
    <w:pPr>
      <w:spacing w:before="100" w:beforeAutospacing="1" w:after="100" w:afterAutospacing="1"/>
    </w:pPr>
  </w:style>
  <w:style w:type="character" w:customStyle="1" w:styleId="rvts15">
    <w:name w:val="rvts15"/>
    <w:basedOn w:val="a0"/>
    <w:rsid w:val="00C01CCD"/>
    <w:rPr>
      <w:rFonts w:cs="Times New Roman"/>
    </w:rPr>
  </w:style>
  <w:style w:type="paragraph" w:styleId="a4">
    <w:name w:val="footer"/>
    <w:basedOn w:val="a"/>
    <w:link w:val="a5"/>
    <w:rsid w:val="00C01CCD"/>
    <w:pPr>
      <w:tabs>
        <w:tab w:val="center" w:pos="4677"/>
        <w:tab w:val="right" w:pos="9355"/>
      </w:tabs>
    </w:pPr>
  </w:style>
  <w:style w:type="character" w:customStyle="1" w:styleId="a5">
    <w:name w:val="Нижний колонтитул Знак"/>
    <w:basedOn w:val="a0"/>
    <w:link w:val="a4"/>
    <w:rsid w:val="00C01CCD"/>
    <w:rPr>
      <w:rFonts w:ascii="Times New Roman" w:eastAsia="Calibri" w:hAnsi="Times New Roman" w:cs="Times New Roman"/>
      <w:sz w:val="24"/>
      <w:szCs w:val="24"/>
      <w:lang w:eastAsia="ru-RU" w:bidi="he-IL"/>
    </w:rPr>
  </w:style>
  <w:style w:type="table" w:styleId="a6">
    <w:name w:val="Table Grid"/>
    <w:basedOn w:val="a1"/>
    <w:rsid w:val="00C01C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C01CCD"/>
    <w:pPr>
      <w:ind w:left="720"/>
      <w:contextualSpacing/>
    </w:pPr>
  </w:style>
  <w:style w:type="paragraph" w:customStyle="1" w:styleId="rvps12">
    <w:name w:val="rvps12"/>
    <w:basedOn w:val="a"/>
    <w:rsid w:val="00C01CCD"/>
    <w:pPr>
      <w:spacing w:before="100" w:beforeAutospacing="1" w:after="100" w:afterAutospacing="1"/>
    </w:pPr>
  </w:style>
  <w:style w:type="character" w:styleId="a7">
    <w:name w:val="Emphasis"/>
    <w:basedOn w:val="a0"/>
    <w:qFormat/>
    <w:rsid w:val="00C01CCD"/>
    <w:rPr>
      <w:rFonts w:cs="Times New Roman"/>
      <w:i/>
      <w:iCs/>
    </w:rPr>
  </w:style>
  <w:style w:type="paragraph" w:customStyle="1" w:styleId="rvps3">
    <w:name w:val="rvps3"/>
    <w:basedOn w:val="a"/>
    <w:rsid w:val="00C01CCD"/>
    <w:pPr>
      <w:spacing w:before="100" w:beforeAutospacing="1" w:after="100" w:afterAutospacing="1"/>
    </w:pPr>
    <w:rPr>
      <w:rFonts w:eastAsia="Times New Roman"/>
    </w:rPr>
  </w:style>
  <w:style w:type="character" w:customStyle="1" w:styleId="rvts82">
    <w:name w:val="rvts82"/>
    <w:basedOn w:val="a0"/>
    <w:rsid w:val="00C01CCD"/>
  </w:style>
  <w:style w:type="character" w:styleId="a8">
    <w:name w:val="Strong"/>
    <w:basedOn w:val="a0"/>
    <w:qFormat/>
    <w:rsid w:val="00C01CCD"/>
    <w:rPr>
      <w:b/>
      <w:bCs/>
    </w:rPr>
  </w:style>
  <w:style w:type="paragraph" w:styleId="a9">
    <w:name w:val="Balloon Text"/>
    <w:basedOn w:val="a"/>
    <w:link w:val="aa"/>
    <w:uiPriority w:val="99"/>
    <w:semiHidden/>
    <w:unhideWhenUsed/>
    <w:rsid w:val="00C01CCD"/>
    <w:rPr>
      <w:rFonts w:ascii="Tahoma" w:hAnsi="Tahoma" w:cs="Tahoma"/>
      <w:sz w:val="16"/>
      <w:szCs w:val="16"/>
    </w:rPr>
  </w:style>
  <w:style w:type="character" w:customStyle="1" w:styleId="aa">
    <w:name w:val="Текст выноски Знак"/>
    <w:basedOn w:val="a0"/>
    <w:link w:val="a9"/>
    <w:uiPriority w:val="99"/>
    <w:semiHidden/>
    <w:rsid w:val="00C01CCD"/>
    <w:rPr>
      <w:rFonts w:ascii="Tahoma" w:eastAsia="Calibri" w:hAnsi="Tahoma" w:cs="Tahoma"/>
      <w:sz w:val="16"/>
      <w:szCs w:val="16"/>
      <w:lang w:eastAsia="ru-RU" w:bidi="he-IL"/>
    </w:rPr>
  </w:style>
  <w:style w:type="paragraph" w:styleId="ab">
    <w:name w:val="List Paragraph"/>
    <w:basedOn w:val="a"/>
    <w:rsid w:val="00275771"/>
    <w:pPr>
      <w:widowControl w:val="0"/>
      <w:suppressAutoHyphens/>
      <w:autoSpaceDN w:val="0"/>
      <w:ind w:left="720"/>
      <w:textAlignment w:val="baseline"/>
    </w:pPr>
    <w:rPr>
      <w:rFonts w:eastAsia="Andale Sans UI" w:cs="Tahoma"/>
      <w:kern w:val="3"/>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CCD"/>
    <w:pPr>
      <w:spacing w:after="0" w:line="240" w:lineRule="auto"/>
    </w:pPr>
    <w:rPr>
      <w:rFonts w:ascii="Times New Roman" w:eastAsia="Calibri" w:hAnsi="Times New Roman" w:cs="Times New Roman"/>
      <w:sz w:val="24"/>
      <w:szCs w:val="24"/>
      <w:lang w:eastAsia="ru-RU" w:bidi="he-IL"/>
    </w:rPr>
  </w:style>
  <w:style w:type="paragraph" w:styleId="1">
    <w:name w:val="heading 1"/>
    <w:basedOn w:val="a"/>
    <w:next w:val="a"/>
    <w:link w:val="10"/>
    <w:qFormat/>
    <w:rsid w:val="00C01CC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1CCD"/>
    <w:rPr>
      <w:rFonts w:ascii="Arial" w:eastAsia="Calibri" w:hAnsi="Arial" w:cs="Arial"/>
      <w:b/>
      <w:bCs/>
      <w:kern w:val="32"/>
      <w:sz w:val="32"/>
      <w:szCs w:val="32"/>
      <w:lang w:eastAsia="ru-RU" w:bidi="he-IL"/>
    </w:rPr>
  </w:style>
  <w:style w:type="paragraph" w:styleId="a3">
    <w:name w:val="Normal (Web)"/>
    <w:basedOn w:val="a"/>
    <w:rsid w:val="00C01CCD"/>
    <w:pPr>
      <w:spacing w:before="100" w:beforeAutospacing="1" w:after="100" w:afterAutospacing="1"/>
    </w:pPr>
    <w:rPr>
      <w:lang w:bidi="ar-SA"/>
    </w:rPr>
  </w:style>
  <w:style w:type="paragraph" w:customStyle="1" w:styleId="11">
    <w:name w:val="Без интервала1"/>
    <w:rsid w:val="00C01CCD"/>
    <w:pPr>
      <w:spacing w:after="0" w:line="240" w:lineRule="auto"/>
    </w:pPr>
    <w:rPr>
      <w:rFonts w:ascii="Calibri" w:eastAsia="Times New Roman" w:hAnsi="Calibri" w:cs="Times New Roman"/>
    </w:rPr>
  </w:style>
  <w:style w:type="character" w:customStyle="1" w:styleId="rvts23">
    <w:name w:val="rvts23"/>
    <w:basedOn w:val="a0"/>
    <w:rsid w:val="00C01CCD"/>
    <w:rPr>
      <w:rFonts w:cs="Times New Roman"/>
    </w:rPr>
  </w:style>
  <w:style w:type="paragraph" w:customStyle="1" w:styleId="rvps7">
    <w:name w:val="rvps7"/>
    <w:basedOn w:val="a"/>
    <w:rsid w:val="00C01CCD"/>
    <w:pPr>
      <w:spacing w:before="100" w:beforeAutospacing="1" w:after="100" w:afterAutospacing="1"/>
    </w:pPr>
  </w:style>
  <w:style w:type="character" w:customStyle="1" w:styleId="rvts9">
    <w:name w:val="rvts9"/>
    <w:basedOn w:val="a0"/>
    <w:rsid w:val="00C01CCD"/>
    <w:rPr>
      <w:rFonts w:cs="Times New Roman"/>
    </w:rPr>
  </w:style>
  <w:style w:type="paragraph" w:customStyle="1" w:styleId="rvps14">
    <w:name w:val="rvps14"/>
    <w:basedOn w:val="a"/>
    <w:rsid w:val="00C01CCD"/>
    <w:pPr>
      <w:spacing w:before="100" w:beforeAutospacing="1" w:after="100" w:afterAutospacing="1"/>
    </w:pPr>
  </w:style>
  <w:style w:type="paragraph" w:customStyle="1" w:styleId="rvps2">
    <w:name w:val="rvps2"/>
    <w:basedOn w:val="a"/>
    <w:rsid w:val="00C01CCD"/>
    <w:pPr>
      <w:spacing w:before="100" w:beforeAutospacing="1" w:after="100" w:afterAutospacing="1"/>
    </w:pPr>
  </w:style>
  <w:style w:type="character" w:customStyle="1" w:styleId="rvts15">
    <w:name w:val="rvts15"/>
    <w:basedOn w:val="a0"/>
    <w:rsid w:val="00C01CCD"/>
    <w:rPr>
      <w:rFonts w:cs="Times New Roman"/>
    </w:rPr>
  </w:style>
  <w:style w:type="paragraph" w:styleId="a4">
    <w:name w:val="footer"/>
    <w:basedOn w:val="a"/>
    <w:link w:val="a5"/>
    <w:rsid w:val="00C01CCD"/>
    <w:pPr>
      <w:tabs>
        <w:tab w:val="center" w:pos="4677"/>
        <w:tab w:val="right" w:pos="9355"/>
      </w:tabs>
    </w:pPr>
  </w:style>
  <w:style w:type="character" w:customStyle="1" w:styleId="a5">
    <w:name w:val="Нижний колонтитул Знак"/>
    <w:basedOn w:val="a0"/>
    <w:link w:val="a4"/>
    <w:rsid w:val="00C01CCD"/>
    <w:rPr>
      <w:rFonts w:ascii="Times New Roman" w:eastAsia="Calibri" w:hAnsi="Times New Roman" w:cs="Times New Roman"/>
      <w:sz w:val="24"/>
      <w:szCs w:val="24"/>
      <w:lang w:eastAsia="ru-RU" w:bidi="he-IL"/>
    </w:rPr>
  </w:style>
  <w:style w:type="table" w:styleId="a6">
    <w:name w:val="Table Grid"/>
    <w:basedOn w:val="a1"/>
    <w:rsid w:val="00C01CC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C01CCD"/>
    <w:pPr>
      <w:ind w:left="720"/>
      <w:contextualSpacing/>
    </w:pPr>
  </w:style>
  <w:style w:type="paragraph" w:customStyle="1" w:styleId="rvps12">
    <w:name w:val="rvps12"/>
    <w:basedOn w:val="a"/>
    <w:rsid w:val="00C01CCD"/>
    <w:pPr>
      <w:spacing w:before="100" w:beforeAutospacing="1" w:after="100" w:afterAutospacing="1"/>
    </w:pPr>
  </w:style>
  <w:style w:type="character" w:styleId="a7">
    <w:name w:val="Emphasis"/>
    <w:basedOn w:val="a0"/>
    <w:qFormat/>
    <w:rsid w:val="00C01CCD"/>
    <w:rPr>
      <w:rFonts w:cs="Times New Roman"/>
      <w:i/>
      <w:iCs/>
    </w:rPr>
  </w:style>
  <w:style w:type="paragraph" w:customStyle="1" w:styleId="rvps3">
    <w:name w:val="rvps3"/>
    <w:basedOn w:val="a"/>
    <w:rsid w:val="00C01CCD"/>
    <w:pPr>
      <w:spacing w:before="100" w:beforeAutospacing="1" w:after="100" w:afterAutospacing="1"/>
    </w:pPr>
    <w:rPr>
      <w:rFonts w:eastAsia="Times New Roman"/>
    </w:rPr>
  </w:style>
  <w:style w:type="character" w:customStyle="1" w:styleId="rvts82">
    <w:name w:val="rvts82"/>
    <w:basedOn w:val="a0"/>
    <w:rsid w:val="00C01CCD"/>
  </w:style>
  <w:style w:type="character" w:styleId="a8">
    <w:name w:val="Strong"/>
    <w:basedOn w:val="a0"/>
    <w:qFormat/>
    <w:rsid w:val="00C01CCD"/>
    <w:rPr>
      <w:b/>
      <w:bCs/>
    </w:rPr>
  </w:style>
  <w:style w:type="paragraph" w:styleId="a9">
    <w:name w:val="Balloon Text"/>
    <w:basedOn w:val="a"/>
    <w:link w:val="aa"/>
    <w:uiPriority w:val="99"/>
    <w:semiHidden/>
    <w:unhideWhenUsed/>
    <w:rsid w:val="00C01CCD"/>
    <w:rPr>
      <w:rFonts w:ascii="Tahoma" w:hAnsi="Tahoma" w:cs="Tahoma"/>
      <w:sz w:val="16"/>
      <w:szCs w:val="16"/>
    </w:rPr>
  </w:style>
  <w:style w:type="character" w:customStyle="1" w:styleId="aa">
    <w:name w:val="Текст выноски Знак"/>
    <w:basedOn w:val="a0"/>
    <w:link w:val="a9"/>
    <w:uiPriority w:val="99"/>
    <w:semiHidden/>
    <w:rsid w:val="00C01CCD"/>
    <w:rPr>
      <w:rFonts w:ascii="Tahoma" w:eastAsia="Calibri" w:hAnsi="Tahoma" w:cs="Tahoma"/>
      <w:sz w:val="16"/>
      <w:szCs w:val="16"/>
      <w:lang w:eastAsia="ru-RU" w:bidi="he-IL"/>
    </w:rPr>
  </w:style>
  <w:style w:type="paragraph" w:styleId="ab">
    <w:name w:val="List Paragraph"/>
    <w:basedOn w:val="a"/>
    <w:rsid w:val="00275771"/>
    <w:pPr>
      <w:widowControl w:val="0"/>
      <w:suppressAutoHyphens/>
      <w:autoSpaceDN w:val="0"/>
      <w:ind w:left="720"/>
      <w:textAlignment w:val="baseline"/>
    </w:pPr>
    <w:rPr>
      <w:rFonts w:eastAsia="Andale Sans UI" w:cs="Tahoma"/>
      <w:kern w:val="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27</Pages>
  <Words>8058</Words>
  <Characters>45937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8</cp:revision>
  <cp:lastPrinted>2020-01-22T07:05:00Z</cp:lastPrinted>
  <dcterms:created xsi:type="dcterms:W3CDTF">2020-01-14T06:31:00Z</dcterms:created>
  <dcterms:modified xsi:type="dcterms:W3CDTF">2020-01-22T07:05:00Z</dcterms:modified>
</cp:coreProperties>
</file>