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756" w:rsidRDefault="002C7756" w:rsidP="002C7756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2C7756" w:rsidRPr="001C75A6" w:rsidRDefault="002C7756" w:rsidP="002C7756">
      <w:pPr>
        <w:spacing w:after="0" w:line="240" w:lineRule="auto"/>
        <w:ind w:right="99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1C75A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object w:dxaOrig="810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40.5pt;height:54pt;visibility:visible;mso-wrap-style:square" o:ole="">
            <v:imagedata r:id="rId7" o:title=""/>
          </v:shape>
          <o:OLEObject Type="Embed" ProgID="PBrush" ShapeID="Picture 1" DrawAspect="Content" ObjectID="_1738653665" r:id="rId8"/>
        </w:object>
      </w:r>
    </w:p>
    <w:p w:rsidR="002C7756" w:rsidRPr="001C75A6" w:rsidRDefault="002C7756" w:rsidP="002C775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1C75A6">
        <w:rPr>
          <w:rFonts w:ascii="Times New Roman" w:eastAsia="Calibri" w:hAnsi="Times New Roman" w:cs="Times New Roman"/>
          <w:b/>
          <w:sz w:val="24"/>
          <w:szCs w:val="24"/>
          <w:lang w:val="uk-UA"/>
        </w:rPr>
        <w:t>ГАННІВСЬКА ЗАГАЛЬНООСВІТНЯ ШКОЛА І-ІІІ СТУПЕНІВ</w:t>
      </w:r>
    </w:p>
    <w:p w:rsidR="002C7756" w:rsidRPr="001C75A6" w:rsidRDefault="002C7756" w:rsidP="002C775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1C75A6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ПЕТРІВСЬКОЇ СЕЛИЩНОЇ РАДИ ОЛЕКСАНДРІЙСЬКОГО РАЙОНУ</w:t>
      </w:r>
    </w:p>
    <w:p w:rsidR="002C7756" w:rsidRPr="001C75A6" w:rsidRDefault="002C7756" w:rsidP="002C775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1C75A6">
        <w:rPr>
          <w:rFonts w:ascii="Times New Roman" w:eastAsia="Calibri" w:hAnsi="Times New Roman" w:cs="Times New Roman"/>
          <w:b/>
          <w:sz w:val="24"/>
          <w:szCs w:val="24"/>
          <w:lang w:val="uk-UA"/>
        </w:rPr>
        <w:t>КІРОВОГРАДСЬКОЇ ОБЛАСТІ</w:t>
      </w:r>
    </w:p>
    <w:p w:rsidR="002C7756" w:rsidRPr="001C75A6" w:rsidRDefault="002C7756" w:rsidP="002C775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2C7756" w:rsidRPr="001C75A6" w:rsidRDefault="002C7756" w:rsidP="002C775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1C75A6">
        <w:rPr>
          <w:rFonts w:ascii="Times New Roman" w:eastAsia="Calibri" w:hAnsi="Times New Roman" w:cs="Times New Roman"/>
          <w:b/>
          <w:sz w:val="24"/>
          <w:szCs w:val="24"/>
          <w:lang w:val="uk-UA"/>
        </w:rPr>
        <w:t>НАКАЗ</w:t>
      </w:r>
    </w:p>
    <w:p w:rsidR="002C7756" w:rsidRPr="001C75A6" w:rsidRDefault="002C7756" w:rsidP="002C775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2C7756" w:rsidRPr="001C75A6" w:rsidRDefault="002C7756" w:rsidP="002C775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2C7756" w:rsidRPr="001C75A6" w:rsidRDefault="002C7756" w:rsidP="002C77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21.01.2022</w:t>
      </w:r>
      <w:r w:rsidRPr="001C75A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</w:t>
      </w:r>
      <w:r w:rsidR="005D380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№ 6</w:t>
      </w:r>
    </w:p>
    <w:p w:rsidR="002C7756" w:rsidRPr="001C75A6" w:rsidRDefault="002C7756" w:rsidP="002C775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C75A6">
        <w:rPr>
          <w:rFonts w:ascii="Times New Roman" w:eastAsia="Calibri" w:hAnsi="Times New Roman" w:cs="Times New Roman"/>
          <w:sz w:val="24"/>
          <w:szCs w:val="24"/>
          <w:lang w:val="uk-UA"/>
        </w:rPr>
        <w:t>с. Ганнівка</w:t>
      </w:r>
    </w:p>
    <w:p w:rsidR="002C7756" w:rsidRPr="001C75A6" w:rsidRDefault="002C7756" w:rsidP="002C7756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2C7756" w:rsidRPr="001C75A6" w:rsidRDefault="002C7756" w:rsidP="002C77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2C7756" w:rsidRPr="005D3800" w:rsidRDefault="002C7756" w:rsidP="005D380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5D3800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Про участь у відбіркового етапі конкурсу </w:t>
      </w:r>
    </w:p>
    <w:p w:rsidR="002C7756" w:rsidRPr="005D3800" w:rsidRDefault="002C7756" w:rsidP="005D380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5D3800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дитячого малюнку «Охорона праці очима дітей»</w:t>
      </w:r>
    </w:p>
    <w:p w:rsidR="002C7756" w:rsidRPr="00452C88" w:rsidRDefault="002C7756" w:rsidP="002C77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C7756" w:rsidRPr="00452C88" w:rsidRDefault="002C7756" w:rsidP="002C77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C7756" w:rsidRDefault="002C7756" w:rsidP="002C77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52C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Відповідно до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наказу відділу</w:t>
      </w:r>
      <w:r w:rsidRPr="00452C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освіти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№ 205 від 30 листопада 2021 року </w:t>
      </w:r>
      <w:r w:rsidRPr="00452C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«Про проведення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відбіркового етапу конкурсу дитячого малюнку «Охорона праці очима дітей</w:t>
      </w:r>
      <w:r w:rsidRPr="00452C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»  та з метою </w:t>
      </w:r>
      <w:r w:rsidRPr="002C775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 метою привернення уваги суспільства, формування свідомо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2C775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активної позиції молоді щодо значення і місця здорових та безпечних умов праці у різних аспектах духовного, соціально-економічного, політичного та культурного життя суспільства, виховання культури безпеки праці на виробництвах України у підростаючого покоління, як майбутніх роботодавців та працівників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</w:p>
    <w:p w:rsidR="002C7756" w:rsidRPr="00452C88" w:rsidRDefault="002C7756" w:rsidP="002C77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C7756" w:rsidRPr="005D3800" w:rsidRDefault="002C7756" w:rsidP="002C775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5D3800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НАКАЗУЮ:</w:t>
      </w:r>
    </w:p>
    <w:p w:rsidR="002C7756" w:rsidRPr="00452C88" w:rsidRDefault="002C7756" w:rsidP="002C77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C7756" w:rsidRPr="00452C88" w:rsidRDefault="002C7756" w:rsidP="002C7756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52C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1. </w:t>
      </w:r>
      <w:r w:rsidRPr="001C75A6">
        <w:rPr>
          <w:rFonts w:ascii="Times New Roman" w:eastAsia="Times New Roman" w:hAnsi="Times New Roman" w:cs="Times New Roman"/>
          <w:spacing w:val="3"/>
          <w:sz w:val="24"/>
          <w:szCs w:val="24"/>
          <w:lang w:val="uk-UA" w:eastAsia="ru-RU"/>
        </w:rPr>
        <w:t>Заступнику директора Ганнівської загальноосвітньої школи І-ІІІ ступенів з навчально-виховної роботи ОСАДЧЕНКО Н.М</w:t>
      </w:r>
      <w:r w:rsidRPr="001C75A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., завідувачу філії Володимирівської загальноосвітньої школи І-ІІ ступенів, філії Ганнівської загальноосвітньої школи І-ІІІ ступенів МІШЕНКО М.І., завідувачу філії Іскрівської загальноосвітньої школи І-ІІІ ступенів, філії Ганнівської загальноосвітньої школи І-ІІІ ступенів ЯНИШИНУ В.М. 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провести до 23.01.2022</w:t>
      </w:r>
      <w:r w:rsidRPr="002C775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року шкільний етап конкурсу дитячого малюнку «Охорона праці очима дітей» відповідно до умов конкурсу</w:t>
      </w:r>
      <w:r w:rsidR="004477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(додаток</w:t>
      </w:r>
      <w:r w:rsidRPr="00452C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).</w:t>
      </w:r>
    </w:p>
    <w:p w:rsidR="002C7756" w:rsidRPr="00452C88" w:rsidRDefault="002C7756" w:rsidP="002C77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52C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2.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 30 січня 2022</w:t>
      </w:r>
      <w:r w:rsidRPr="00452C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року забезпечити участь учнів у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конкурсі</w:t>
      </w:r>
      <w:r w:rsidRPr="00452C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Матеріали </w:t>
      </w:r>
      <w:r w:rsidRPr="00452C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надіслати на електронну адресу Петрівського районного центру дитячої та юнацької творчості </w:t>
      </w:r>
      <w:hyperlink r:id="rId9" w:tgtFrame="_blank" w:history="1">
        <w:r w:rsidRPr="00452C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pozashkila-petrovo@ukr.net</w:t>
        </w:r>
      </w:hyperlink>
    </w:p>
    <w:p w:rsidR="002C7756" w:rsidRPr="00452C88" w:rsidRDefault="0090605A" w:rsidP="002C7756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="002C7756" w:rsidRPr="00452C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Контроль за виконанням даного наказу </w:t>
      </w:r>
      <w:r w:rsidR="002C775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залишаю за собою.</w:t>
      </w:r>
    </w:p>
    <w:p w:rsidR="002C7756" w:rsidRPr="00452C88" w:rsidRDefault="002C7756" w:rsidP="002C77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C7756" w:rsidRPr="00452C88" w:rsidRDefault="002C7756" w:rsidP="002C77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C7756" w:rsidRPr="001C75A6" w:rsidRDefault="002C7756" w:rsidP="002C77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C7756" w:rsidRPr="001C75A6" w:rsidRDefault="002C7756" w:rsidP="002C77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1C75A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Директор школи                                                                                      О.Канівець</w:t>
      </w:r>
    </w:p>
    <w:p w:rsidR="002C7756" w:rsidRPr="001C75A6" w:rsidRDefault="002C7756" w:rsidP="002C77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2C7756" w:rsidRPr="001C75A6" w:rsidRDefault="002C7756" w:rsidP="002C77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1C75A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З наказом ознайомлені:                                                                         </w:t>
      </w:r>
    </w:p>
    <w:p w:rsidR="002C7756" w:rsidRPr="001C75A6" w:rsidRDefault="002C7756" w:rsidP="002C7756">
      <w:pPr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C75A6">
        <w:rPr>
          <w:rFonts w:ascii="Times New Roman" w:eastAsia="Times New Roman" w:hAnsi="Times New Roman" w:cs="Times New Roman"/>
          <w:sz w:val="24"/>
          <w:szCs w:val="24"/>
          <w:lang w:val="uk-UA"/>
        </w:rPr>
        <w:t>Н.Осадченко</w:t>
      </w:r>
    </w:p>
    <w:p w:rsidR="002C7756" w:rsidRPr="001C75A6" w:rsidRDefault="002C7756" w:rsidP="002C7756">
      <w:pPr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C75A6">
        <w:rPr>
          <w:rFonts w:ascii="Times New Roman" w:eastAsia="Times New Roman" w:hAnsi="Times New Roman" w:cs="Times New Roman"/>
          <w:sz w:val="24"/>
          <w:szCs w:val="24"/>
          <w:lang w:val="uk-UA"/>
        </w:rPr>
        <w:t>В.</w:t>
      </w:r>
      <w:proofErr w:type="spellStart"/>
      <w:r w:rsidRPr="001C75A6">
        <w:rPr>
          <w:rFonts w:ascii="Times New Roman" w:eastAsia="Times New Roman" w:hAnsi="Times New Roman" w:cs="Times New Roman"/>
          <w:sz w:val="24"/>
          <w:szCs w:val="24"/>
          <w:lang w:val="uk-UA"/>
        </w:rPr>
        <w:t>Янишин</w:t>
      </w:r>
      <w:proofErr w:type="spellEnd"/>
    </w:p>
    <w:p w:rsidR="002C7756" w:rsidRPr="001C75A6" w:rsidRDefault="002C7756" w:rsidP="002C7756">
      <w:pPr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C75A6">
        <w:rPr>
          <w:rFonts w:ascii="Times New Roman" w:eastAsia="Times New Roman" w:hAnsi="Times New Roman" w:cs="Times New Roman"/>
          <w:sz w:val="24"/>
          <w:szCs w:val="24"/>
          <w:lang w:val="uk-UA"/>
        </w:rPr>
        <w:t>М.Міщенко</w:t>
      </w:r>
    </w:p>
    <w:p w:rsidR="00E50CE1" w:rsidRDefault="00E50CE1">
      <w:pPr>
        <w:rPr>
          <w:lang w:val="uk-UA"/>
        </w:rPr>
      </w:pPr>
      <w:r>
        <w:rPr>
          <w:lang w:val="uk-UA"/>
        </w:rPr>
        <w:br w:type="page"/>
      </w:r>
    </w:p>
    <w:p w:rsidR="00E50CE1" w:rsidRPr="000C103B" w:rsidRDefault="00E50CE1" w:rsidP="00E50CE1">
      <w:pPr>
        <w:shd w:val="clear" w:color="auto" w:fill="FFFFFF"/>
        <w:tabs>
          <w:tab w:val="left" w:pos="8647"/>
        </w:tabs>
        <w:spacing w:after="0" w:line="240" w:lineRule="auto"/>
        <w:ind w:left="6237"/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uk-UA" w:bidi="en-US"/>
        </w:rPr>
      </w:pPr>
      <w:r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uk-UA" w:bidi="en-US"/>
        </w:rPr>
        <w:lastRenderedPageBreak/>
        <w:t xml:space="preserve">Додаток </w:t>
      </w:r>
    </w:p>
    <w:p w:rsidR="00E50CE1" w:rsidRPr="000C103B" w:rsidRDefault="00E50CE1" w:rsidP="00E50CE1">
      <w:pPr>
        <w:shd w:val="clear" w:color="auto" w:fill="FFFFFF"/>
        <w:tabs>
          <w:tab w:val="left" w:pos="8647"/>
        </w:tabs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0C103B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uk-UA" w:bidi="en-US"/>
        </w:rPr>
        <w:t xml:space="preserve">до наказу директора </w:t>
      </w:r>
    </w:p>
    <w:p w:rsidR="0019590F" w:rsidRPr="00E50CE1" w:rsidRDefault="00E50CE1" w:rsidP="00E50CE1">
      <w:pPr>
        <w:shd w:val="clear" w:color="auto" w:fill="FFFFFF"/>
        <w:tabs>
          <w:tab w:val="left" w:pos="8647"/>
        </w:tabs>
        <w:spacing w:after="0" w:line="240" w:lineRule="auto"/>
        <w:ind w:left="6237"/>
        <w:rPr>
          <w:rFonts w:ascii="Times New Roman" w:eastAsia="Times New Roman" w:hAnsi="Times New Roman" w:cs="Times New Roman"/>
          <w:iCs/>
          <w:color w:val="000000" w:themeColor="text1"/>
          <w:spacing w:val="2"/>
          <w:sz w:val="24"/>
          <w:szCs w:val="24"/>
          <w:lang w:val="uk-UA" w:bidi="en-US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pacing w:val="2"/>
          <w:sz w:val="24"/>
          <w:szCs w:val="24"/>
          <w:lang w:val="uk-UA" w:bidi="en-US"/>
        </w:rPr>
        <w:t>від 21</w:t>
      </w:r>
      <w:r w:rsidRPr="00824F04">
        <w:rPr>
          <w:rFonts w:ascii="Times New Roman" w:eastAsia="Times New Roman" w:hAnsi="Times New Roman" w:cs="Times New Roman"/>
          <w:iCs/>
          <w:color w:val="000000" w:themeColor="text1"/>
          <w:spacing w:val="2"/>
          <w:sz w:val="24"/>
          <w:szCs w:val="24"/>
          <w:lang w:val="uk-UA" w:bidi="en-US"/>
        </w:rPr>
        <w:t>.01.2022</w:t>
      </w:r>
      <w:r>
        <w:rPr>
          <w:rFonts w:ascii="Times New Roman" w:eastAsia="Times New Roman" w:hAnsi="Times New Roman" w:cs="Times New Roman"/>
          <w:iCs/>
          <w:color w:val="000000" w:themeColor="text1"/>
          <w:spacing w:val="2"/>
          <w:sz w:val="24"/>
          <w:szCs w:val="24"/>
          <w:lang w:val="uk-UA" w:bidi="en-US"/>
        </w:rPr>
        <w:t xml:space="preserve"> року №</w:t>
      </w:r>
      <w:r w:rsidR="005D3800">
        <w:rPr>
          <w:rFonts w:ascii="Times New Roman" w:eastAsia="Times New Roman" w:hAnsi="Times New Roman" w:cs="Times New Roman"/>
          <w:iCs/>
          <w:color w:val="000000" w:themeColor="text1"/>
          <w:spacing w:val="2"/>
          <w:sz w:val="24"/>
          <w:szCs w:val="24"/>
          <w:lang w:val="uk-UA" w:bidi="en-US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 w:themeColor="text1"/>
          <w:spacing w:val="2"/>
          <w:sz w:val="24"/>
          <w:szCs w:val="24"/>
          <w:lang w:val="uk-UA" w:bidi="en-US"/>
        </w:rPr>
        <w:t>6</w:t>
      </w:r>
    </w:p>
    <w:p w:rsidR="00E50CE1" w:rsidRPr="001F3260" w:rsidRDefault="00E50CE1" w:rsidP="00E50CE1">
      <w:pPr>
        <w:spacing w:after="0"/>
        <w:rPr>
          <w:rFonts w:ascii="Times New Roman" w:hAnsi="Times New Roman" w:cs="Times New Roman"/>
          <w:lang w:val="uk-UA"/>
        </w:rPr>
      </w:pPr>
    </w:p>
    <w:p w:rsidR="00E50CE1" w:rsidRPr="001F3260" w:rsidRDefault="00E50CE1" w:rsidP="00E50CE1">
      <w:pPr>
        <w:spacing w:after="0"/>
        <w:ind w:left="57"/>
        <w:jc w:val="center"/>
        <w:rPr>
          <w:rFonts w:ascii="Times New Roman" w:hAnsi="Times New Roman" w:cs="Times New Roman"/>
          <w:b/>
          <w:lang w:val="uk-UA"/>
        </w:rPr>
      </w:pPr>
    </w:p>
    <w:p w:rsidR="00E50CE1" w:rsidRPr="001F3260" w:rsidRDefault="00E50CE1" w:rsidP="00E50C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F3260">
        <w:rPr>
          <w:rFonts w:ascii="Times New Roman" w:hAnsi="Times New Roman" w:cs="Times New Roman"/>
          <w:b/>
          <w:sz w:val="24"/>
          <w:szCs w:val="24"/>
          <w:lang w:val="uk-UA"/>
        </w:rPr>
        <w:t>Умови</w:t>
      </w:r>
      <w:bookmarkStart w:id="0" w:name="_GoBack"/>
      <w:bookmarkEnd w:id="0"/>
    </w:p>
    <w:p w:rsidR="00E50CE1" w:rsidRDefault="00E50CE1" w:rsidP="00E50C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F3260">
        <w:rPr>
          <w:rFonts w:ascii="Times New Roman" w:hAnsi="Times New Roman" w:cs="Times New Roman"/>
          <w:b/>
          <w:sz w:val="24"/>
          <w:szCs w:val="24"/>
          <w:lang w:val="uk-UA"/>
        </w:rPr>
        <w:t>конкурсу дитячого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1F3260">
        <w:rPr>
          <w:rFonts w:ascii="Times New Roman" w:hAnsi="Times New Roman" w:cs="Times New Roman"/>
          <w:b/>
          <w:sz w:val="24"/>
          <w:szCs w:val="24"/>
          <w:lang w:val="uk-UA"/>
        </w:rPr>
        <w:t>малюнка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1F3260">
        <w:rPr>
          <w:rFonts w:ascii="Times New Roman" w:hAnsi="Times New Roman" w:cs="Times New Roman"/>
          <w:b/>
          <w:sz w:val="24"/>
          <w:szCs w:val="24"/>
          <w:lang w:val="uk-UA"/>
        </w:rPr>
        <w:t>«Охорона праці очима дітей»</w:t>
      </w:r>
    </w:p>
    <w:p w:rsidR="00E50CE1" w:rsidRDefault="00E50CE1" w:rsidP="00E50CE1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1. Цілі та завдання Конкурсу</w:t>
      </w:r>
    </w:p>
    <w:p w:rsidR="00E50CE1" w:rsidRPr="00C37246" w:rsidRDefault="00E50CE1" w:rsidP="00E50CE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37246">
        <w:rPr>
          <w:rFonts w:ascii="Times New Roman" w:hAnsi="Times New Roman" w:cs="Times New Roman"/>
          <w:sz w:val="24"/>
          <w:szCs w:val="24"/>
          <w:lang w:val="uk-UA"/>
        </w:rPr>
        <w:t>1.1 Головною метою Конкурсу є привернення уваги суспільства, зокрема дітей і молоді, до питань охорони праці.</w:t>
      </w:r>
    </w:p>
    <w:p w:rsidR="00E50CE1" w:rsidRPr="00C37246" w:rsidRDefault="00E50CE1" w:rsidP="00E50CE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37246">
        <w:rPr>
          <w:rFonts w:ascii="Times New Roman" w:hAnsi="Times New Roman" w:cs="Times New Roman"/>
          <w:sz w:val="24"/>
          <w:szCs w:val="24"/>
          <w:lang w:val="uk-UA"/>
        </w:rPr>
        <w:t>1.2. Основними завданнями Конкурсу є:</w:t>
      </w:r>
    </w:p>
    <w:p w:rsidR="00E50CE1" w:rsidRDefault="00E50CE1" w:rsidP="00E50CE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37246">
        <w:rPr>
          <w:rFonts w:ascii="Times New Roman" w:hAnsi="Times New Roman" w:cs="Times New Roman"/>
          <w:sz w:val="24"/>
          <w:szCs w:val="24"/>
          <w:lang w:val="uk-UA"/>
        </w:rPr>
        <w:t>1.2.1 формування свідомої позиції молоді щодо значення та місця здорових і безпечних умов праці в р</w:t>
      </w:r>
      <w:r>
        <w:rPr>
          <w:rFonts w:ascii="Times New Roman" w:hAnsi="Times New Roman" w:cs="Times New Roman"/>
          <w:sz w:val="24"/>
          <w:szCs w:val="24"/>
          <w:lang w:val="uk-UA"/>
        </w:rPr>
        <w:t>ізних сферах суспільного життя.;</w:t>
      </w:r>
    </w:p>
    <w:p w:rsidR="00E50CE1" w:rsidRDefault="00E50CE1" w:rsidP="00E50CE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1.2.2 акцентування уваги дітей та молоді як майбутніх працівників на виробничих небезпеках і ризиках;</w:t>
      </w:r>
    </w:p>
    <w:p w:rsidR="00E50CE1" w:rsidRDefault="00E50CE1" w:rsidP="00E50CE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1.2.3профілактика виробничого травматизму за допомогою наголошення на важливості формування високої культури безпеки праці та оцінки ризиків, що супроводжують трудову діяльність дорослих;</w:t>
      </w:r>
    </w:p>
    <w:p w:rsidR="00E50CE1" w:rsidRDefault="00E50CE1" w:rsidP="00E50CE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1.2.4 активізація творчого потенціалу дітей і молоді, сприяння розвитку дитячої творчості;</w:t>
      </w:r>
    </w:p>
    <w:p w:rsidR="00E50CE1" w:rsidRDefault="00E50CE1" w:rsidP="00E50CE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Виявлення, відбір та підтримка талановитої молоді.</w:t>
      </w:r>
    </w:p>
    <w:p w:rsidR="00E50CE1" w:rsidRDefault="00E50CE1" w:rsidP="00E50CE1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94345">
        <w:rPr>
          <w:rFonts w:ascii="Times New Roman" w:hAnsi="Times New Roman" w:cs="Times New Roman"/>
          <w:b/>
          <w:sz w:val="24"/>
          <w:szCs w:val="24"/>
          <w:lang w:val="uk-UA"/>
        </w:rPr>
        <w:t>2. Умови участі у Конкурсі</w:t>
      </w:r>
    </w:p>
    <w:p w:rsidR="00E50CE1" w:rsidRDefault="00E50CE1" w:rsidP="00E50CE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2.1. У</w:t>
      </w:r>
      <w:r w:rsidRPr="00594345">
        <w:rPr>
          <w:rFonts w:ascii="Times New Roman" w:hAnsi="Times New Roman" w:cs="Times New Roman"/>
          <w:sz w:val="24"/>
          <w:szCs w:val="24"/>
          <w:lang w:val="uk-UA"/>
        </w:rPr>
        <w:t>часниками Конкурсу є учні закладів загальної середньої освіти та позашкільного навчального закладу у трьох вікових групах:</w:t>
      </w:r>
    </w:p>
    <w:p w:rsidR="00E50CE1" w:rsidRDefault="00E50CE1" w:rsidP="00E50CE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перша група – віком від 6 до 10 років;</w:t>
      </w:r>
    </w:p>
    <w:p w:rsidR="00E50CE1" w:rsidRDefault="00E50CE1" w:rsidP="00E50CE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друга група – віком від 11 до 14 років;</w:t>
      </w:r>
    </w:p>
    <w:p w:rsidR="00E50CE1" w:rsidRDefault="00E50CE1" w:rsidP="00E50CE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третя група – віком від 15 до 18 років.</w:t>
      </w:r>
    </w:p>
    <w:p w:rsidR="00E50CE1" w:rsidRDefault="00E50CE1" w:rsidP="00E50CE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2.2. Конкурс проводиться за напрямком художньої творчості – малюнок.</w:t>
      </w:r>
    </w:p>
    <w:p w:rsidR="00E50CE1" w:rsidRDefault="00E50CE1" w:rsidP="00E50CE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2.3. Конкурсні роботи мають висвітлювати тему охорони праці та промислової безпеки, а саме: безпечного ведення робіт у вугільній, деревообробній промисловості, сільському, лісовому та ліфтовому господарствах, медичній сфері, будівництві, на транспорті тощо.</w:t>
      </w:r>
    </w:p>
    <w:p w:rsidR="00E50CE1" w:rsidRDefault="00E50CE1" w:rsidP="00E50CE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2.4 Приймаються лише індивідуальні оригінальні авторські роботи, що відповідають Умовам Конкурсу.</w:t>
      </w:r>
    </w:p>
    <w:p w:rsidR="00E50CE1" w:rsidRPr="004F6005" w:rsidRDefault="00E50CE1" w:rsidP="00E50CE1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F6005">
        <w:rPr>
          <w:rFonts w:ascii="Times New Roman" w:hAnsi="Times New Roman" w:cs="Times New Roman"/>
          <w:b/>
          <w:sz w:val="24"/>
          <w:szCs w:val="24"/>
          <w:lang w:val="uk-UA"/>
        </w:rPr>
        <w:t>3. Вимоги до малюнків</w:t>
      </w:r>
    </w:p>
    <w:p w:rsidR="00E50CE1" w:rsidRDefault="00E50CE1" w:rsidP="00E50CE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3.1 На конкурс подають малюнки у довільній графічній, живописній формах, виконані олівцями, олійними, акварельними фарбами чи гуашшю.</w:t>
      </w:r>
    </w:p>
    <w:p w:rsidR="00E50CE1" w:rsidRDefault="00E50CE1" w:rsidP="00E50CE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3.2. Розмір роботи не має бути більшим за формат А-2.</w:t>
      </w:r>
    </w:p>
    <w:p w:rsidR="00E50CE1" w:rsidRDefault="00E50CE1" w:rsidP="00E50CE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3.3. Роботи не потрібно оформлювати рамкою, наклейками тощо.</w:t>
      </w:r>
    </w:p>
    <w:p w:rsidR="00E50CE1" w:rsidRDefault="00E50CE1" w:rsidP="00E50CE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3.3. На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зворотньому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боці кожної конкурсної роботи потрібно зазначити розбірливо українською мовою:</w:t>
      </w:r>
    </w:p>
    <w:p w:rsidR="00E50CE1" w:rsidRDefault="00E50CE1" w:rsidP="00E50CE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3.3.1. назву роботи;</w:t>
      </w:r>
    </w:p>
    <w:p w:rsidR="00E50CE1" w:rsidRPr="000934C8" w:rsidRDefault="00E50CE1" w:rsidP="00E50C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3.3.2. прізвище,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ім’</w:t>
      </w:r>
      <w:proofErr w:type="spellEnd"/>
      <w:r w:rsidRPr="000934C8">
        <w:rPr>
          <w:rFonts w:ascii="Times New Roman" w:hAnsi="Times New Roman" w:cs="Times New Roman"/>
          <w:sz w:val="24"/>
          <w:szCs w:val="24"/>
        </w:rPr>
        <w:t xml:space="preserve">я, по </w:t>
      </w:r>
      <w:proofErr w:type="spellStart"/>
      <w:r w:rsidRPr="000934C8">
        <w:rPr>
          <w:rFonts w:ascii="Times New Roman" w:hAnsi="Times New Roman" w:cs="Times New Roman"/>
          <w:sz w:val="24"/>
          <w:szCs w:val="24"/>
        </w:rPr>
        <w:t>батькові</w:t>
      </w:r>
      <w:proofErr w:type="spellEnd"/>
      <w:r w:rsidRPr="000934C8">
        <w:rPr>
          <w:rFonts w:ascii="Times New Roman" w:hAnsi="Times New Roman" w:cs="Times New Roman"/>
          <w:sz w:val="24"/>
          <w:szCs w:val="24"/>
        </w:rPr>
        <w:t xml:space="preserve"> та дату </w:t>
      </w:r>
      <w:proofErr w:type="spellStart"/>
      <w:r w:rsidRPr="000934C8">
        <w:rPr>
          <w:rFonts w:ascii="Times New Roman" w:hAnsi="Times New Roman" w:cs="Times New Roman"/>
          <w:sz w:val="24"/>
          <w:szCs w:val="24"/>
        </w:rPr>
        <w:t>народження</w:t>
      </w:r>
      <w:proofErr w:type="spellEnd"/>
      <w:r w:rsidRPr="000934C8">
        <w:rPr>
          <w:rFonts w:ascii="Times New Roman" w:hAnsi="Times New Roman" w:cs="Times New Roman"/>
          <w:sz w:val="24"/>
          <w:szCs w:val="24"/>
        </w:rPr>
        <w:t xml:space="preserve"> автора;</w:t>
      </w:r>
    </w:p>
    <w:p w:rsidR="00E50CE1" w:rsidRDefault="00E50CE1" w:rsidP="00E50CE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3.3.3. місце проживання (повну адресу) автора, контактний телефон, електронну адресу;</w:t>
      </w:r>
    </w:p>
    <w:p w:rsidR="00E50CE1" w:rsidRDefault="00E50CE1" w:rsidP="00E50CE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3.3.4. сферу діяльності батьків;</w:t>
      </w:r>
    </w:p>
    <w:p w:rsidR="00E50CE1" w:rsidRDefault="00E50CE1" w:rsidP="00E50CE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3.3.5 назву навчального закладу;</w:t>
      </w:r>
    </w:p>
    <w:p w:rsidR="00E50CE1" w:rsidRDefault="00E50CE1" w:rsidP="00E50CE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3.3.6. прізвище,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ім’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я,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батькові</w:t>
      </w:r>
      <w:proofErr w:type="spellEnd"/>
      <w:r w:rsidRPr="005F0B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0BEA">
        <w:rPr>
          <w:rFonts w:ascii="Times New Roman" w:hAnsi="Times New Roman" w:cs="Times New Roman"/>
          <w:sz w:val="24"/>
          <w:szCs w:val="24"/>
        </w:rPr>
        <w:t>керівника</w:t>
      </w:r>
      <w:proofErr w:type="spellEnd"/>
      <w:r w:rsidRPr="005F0BEA">
        <w:rPr>
          <w:rFonts w:ascii="Times New Roman" w:hAnsi="Times New Roman" w:cs="Times New Roman"/>
          <w:sz w:val="24"/>
          <w:szCs w:val="24"/>
        </w:rPr>
        <w:t>.</w:t>
      </w:r>
    </w:p>
    <w:p w:rsidR="00E50CE1" w:rsidRPr="004F6005" w:rsidRDefault="00E50CE1" w:rsidP="00E50CE1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F6005">
        <w:rPr>
          <w:rFonts w:ascii="Times New Roman" w:hAnsi="Times New Roman" w:cs="Times New Roman"/>
          <w:b/>
          <w:sz w:val="24"/>
          <w:szCs w:val="24"/>
          <w:lang w:val="uk-UA"/>
        </w:rPr>
        <w:t>4. Критерії оцінювання конкурсних робіт</w:t>
      </w:r>
    </w:p>
    <w:p w:rsidR="00E50CE1" w:rsidRDefault="00E50CE1" w:rsidP="00E50CE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4.1.1. відповідність роботи тематиці конкурсу;</w:t>
      </w:r>
    </w:p>
    <w:p w:rsidR="00E50CE1" w:rsidRDefault="00E50CE1" w:rsidP="00E50CE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4.1.2 актуальність теми;</w:t>
      </w:r>
    </w:p>
    <w:p w:rsidR="00E50CE1" w:rsidRDefault="00E50CE1" w:rsidP="00E50CE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4.1.3. практичне значення;</w:t>
      </w:r>
    </w:p>
    <w:p w:rsidR="00E50CE1" w:rsidRDefault="00E50CE1" w:rsidP="00E50CE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4.1.4. втілення творчої ідеї та задуму автора;</w:t>
      </w:r>
    </w:p>
    <w:p w:rsidR="00E50CE1" w:rsidRDefault="00E50CE1" w:rsidP="00E50CE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4.1.5. оригінальність та оформлення;</w:t>
      </w:r>
    </w:p>
    <w:p w:rsidR="00E50CE1" w:rsidRDefault="00E50CE1" w:rsidP="00E50CE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4.1.6. ступінь самостійності автора під час виконання роботи. </w:t>
      </w:r>
    </w:p>
    <w:p w:rsidR="00E50CE1" w:rsidRPr="00C533AD" w:rsidRDefault="00E50CE1" w:rsidP="00E50CE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533AD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:rsidR="00E50CE1" w:rsidRDefault="00E50CE1" w:rsidP="00E50CE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50CE1" w:rsidRPr="00C37246" w:rsidRDefault="00E50CE1" w:rsidP="00E50CE1">
      <w:pPr>
        <w:spacing w:after="0"/>
        <w:ind w:left="57"/>
        <w:jc w:val="both"/>
        <w:rPr>
          <w:rFonts w:ascii="Times New Roman" w:hAnsi="Times New Roman" w:cs="Times New Roman"/>
          <w:lang w:val="uk-UA"/>
        </w:rPr>
      </w:pPr>
    </w:p>
    <w:p w:rsidR="00E50CE1" w:rsidRPr="002C7756" w:rsidRDefault="00E50CE1">
      <w:pPr>
        <w:rPr>
          <w:lang w:val="uk-UA"/>
        </w:rPr>
      </w:pPr>
    </w:p>
    <w:sectPr w:rsidR="00E50CE1" w:rsidRPr="002C7756" w:rsidSect="000301A3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90D" w:rsidRDefault="00AC390D" w:rsidP="000301A3">
      <w:pPr>
        <w:spacing w:after="0" w:line="240" w:lineRule="auto"/>
      </w:pPr>
      <w:r>
        <w:separator/>
      </w:r>
    </w:p>
  </w:endnote>
  <w:endnote w:type="continuationSeparator" w:id="0">
    <w:p w:rsidR="00AC390D" w:rsidRDefault="00AC390D" w:rsidP="00030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90D" w:rsidRDefault="00AC390D" w:rsidP="000301A3">
      <w:pPr>
        <w:spacing w:after="0" w:line="240" w:lineRule="auto"/>
      </w:pPr>
      <w:r>
        <w:separator/>
      </w:r>
    </w:p>
  </w:footnote>
  <w:footnote w:type="continuationSeparator" w:id="0">
    <w:p w:rsidR="00AC390D" w:rsidRDefault="00AC390D" w:rsidP="000301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6084500"/>
      <w:docPartObj>
        <w:docPartGallery w:val="Page Numbers (Top of Page)"/>
        <w:docPartUnique/>
      </w:docPartObj>
    </w:sdtPr>
    <w:sdtContent>
      <w:p w:rsidR="000301A3" w:rsidRDefault="000301A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0301A3" w:rsidRDefault="000301A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B14"/>
    <w:rsid w:val="000301A3"/>
    <w:rsid w:val="0019590F"/>
    <w:rsid w:val="002C7756"/>
    <w:rsid w:val="0044777F"/>
    <w:rsid w:val="005D3800"/>
    <w:rsid w:val="0090605A"/>
    <w:rsid w:val="009D521A"/>
    <w:rsid w:val="00AC390D"/>
    <w:rsid w:val="00DF3B14"/>
    <w:rsid w:val="00E50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7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0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01A3"/>
  </w:style>
  <w:style w:type="paragraph" w:styleId="a5">
    <w:name w:val="footer"/>
    <w:basedOn w:val="a"/>
    <w:link w:val="a6"/>
    <w:uiPriority w:val="99"/>
    <w:unhideWhenUsed/>
    <w:rsid w:val="00030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01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7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0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01A3"/>
  </w:style>
  <w:style w:type="paragraph" w:styleId="a5">
    <w:name w:val="footer"/>
    <w:basedOn w:val="a"/>
    <w:link w:val="a6"/>
    <w:uiPriority w:val="99"/>
    <w:unhideWhenUsed/>
    <w:rsid w:val="00030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01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ozashkila-petrovo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679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</dc:creator>
  <cp:lastModifiedBy>BioStar</cp:lastModifiedBy>
  <cp:revision>5</cp:revision>
  <dcterms:created xsi:type="dcterms:W3CDTF">2022-10-26T10:11:00Z</dcterms:created>
  <dcterms:modified xsi:type="dcterms:W3CDTF">2023-02-23T08:35:00Z</dcterms:modified>
</cp:coreProperties>
</file>