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2ABC">
        <w:rPr>
          <w:rFonts w:ascii="Times New Roman" w:eastAsia="Calibri" w:hAnsi="Times New Roman" w:cs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798448530" r:id="rId7"/>
        </w:object>
      </w: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ABC">
        <w:rPr>
          <w:rFonts w:ascii="Times New Roman" w:eastAsia="Calibri" w:hAnsi="Times New Roman" w:cs="Times New Roman"/>
          <w:b/>
          <w:sz w:val="24"/>
          <w:szCs w:val="24"/>
        </w:rPr>
        <w:t>ГАННІВСЬКИЙ ЛІЦЕЙ</w:t>
      </w: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ABC">
        <w:rPr>
          <w:rFonts w:ascii="Times New Roman" w:eastAsia="Calibri" w:hAnsi="Times New Roman" w:cs="Times New Roman"/>
          <w:b/>
          <w:sz w:val="24"/>
          <w:szCs w:val="24"/>
        </w:rPr>
        <w:t xml:space="preserve">ПЕТРІВСЬКОЇ СЕЛИЩНОЇ РАДИ </w:t>
      </w: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ABC">
        <w:rPr>
          <w:rFonts w:ascii="Times New Roman" w:eastAsia="Calibri" w:hAnsi="Times New Roman" w:cs="Times New Roman"/>
          <w:b/>
          <w:sz w:val="24"/>
          <w:szCs w:val="24"/>
        </w:rPr>
        <w:t>ОЛЕКСАНДРІЙСЬКОГО РАЙОНУ</w:t>
      </w: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ABC">
        <w:rPr>
          <w:rFonts w:ascii="Times New Roman" w:eastAsia="Calibri" w:hAnsi="Times New Roman" w:cs="Times New Roman"/>
          <w:b/>
          <w:sz w:val="24"/>
          <w:szCs w:val="24"/>
        </w:rPr>
        <w:t>КІРОВОГРАДСЬКОЇ ОБЛАСТІ</w:t>
      </w: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712" w:rsidRPr="003B2ABC" w:rsidRDefault="00281712" w:rsidP="00281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ABC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281712" w:rsidRPr="003B2ABC" w:rsidRDefault="00281712" w:rsidP="0028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970051" w:rsidP="009F7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30.12.2024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F7EE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Default="00281712" w:rsidP="004F6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с. Ганнівка</w:t>
      </w:r>
    </w:p>
    <w:p w:rsidR="009F7EEB" w:rsidRPr="003B2ABC" w:rsidRDefault="009F7EEB" w:rsidP="004F6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F7EEB" w:rsidRDefault="00281712" w:rsidP="009F7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Про затвердження номенклатури</w:t>
      </w:r>
      <w:r w:rsidR="009F7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1712" w:rsidRPr="003B2ABC" w:rsidRDefault="00281712" w:rsidP="009F7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справ </w:t>
      </w:r>
    </w:p>
    <w:p w:rsidR="00281712" w:rsidRPr="003B2ABC" w:rsidRDefault="00281712" w:rsidP="0096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D73B4B" w:rsidRDefault="00281712" w:rsidP="00D7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Переліку типових документів, що утворюються в діяльності органів державної влади та місцевого самоврядування, інших підприємств, установ та організацій із зазначенням строків зберігання документів, затвердженого наказом Міністерства юстиції України від 12.04.2012 №578/5; Правил організації діловодства та архівного зберігання документів у державних органах, </w:t>
      </w:r>
      <w:proofErr w:type="spellStart"/>
      <w:r w:rsidRPr="003B2ABC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proofErr w:type="spellEnd"/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самоврядування, на підприємствах, в установах і організаціях», затверджених наказом Міністерства юстиції</w:t>
      </w:r>
      <w:r w:rsidR="00D73B4B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18.06.2015 №1000/5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D73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B4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D73B4B" w:rsidRPr="00A245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 затвердження </w:t>
      </w:r>
      <w:r w:rsidR="00D73B4B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D73B4B" w:rsidRPr="00A245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 до Правил організації діловодства та архівного зберігання документів у державних органах, </w:t>
      </w:r>
      <w:proofErr w:type="spellStart"/>
      <w:r w:rsidR="00D73B4B" w:rsidRPr="00A24540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органах</w:t>
      </w:r>
      <w:proofErr w:type="spellEnd"/>
      <w:r w:rsidR="00D73B4B" w:rsidRPr="00A245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місцевого самоврядування, на підприємствах, в установах і організаціях</w:t>
      </w:r>
      <w:r w:rsidR="00D73B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1581/5 від 21.04.2022  та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з метою встановлення єдиних вимог до документування управлінської інформації та організації роботи з документами в закладі освіти</w:t>
      </w:r>
    </w:p>
    <w:p w:rsidR="00281712" w:rsidRPr="003B2ABC" w:rsidRDefault="00281712" w:rsidP="0096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96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281712" w:rsidRPr="003B2ABC" w:rsidRDefault="00281712" w:rsidP="0096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Default="00281712" w:rsidP="009655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Затвердити номенклатуру справ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Петрівської селищної ради Олександрійського району Кіровоградської області (додаток</w:t>
      </w:r>
      <w:r w:rsidR="009F7EEB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F7EEB" w:rsidRDefault="009F7EEB" w:rsidP="009F7E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Затвердити номенклатуру справ Володимирівській філії Ганнівського ліцею Петрівської селищної ради Олександрійського району Кіровоградської області (додаток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F7EEB" w:rsidRPr="009F7EEB" w:rsidRDefault="009F7EEB" w:rsidP="009F7E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номенклатуру справ </w:t>
      </w:r>
      <w:r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філії Ганнівського ліцею Петрівської селищної ради Олександрійського району Кіровоградської області (додаток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81712" w:rsidRPr="003B2ABC" w:rsidRDefault="00281712" w:rsidP="009655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Установити відповідальними за формування та зберігання справ</w:t>
      </w:r>
      <w:r w:rsidR="00A24540">
        <w:rPr>
          <w:rFonts w:ascii="Times New Roman" w:hAnsi="Times New Roman" w:cs="Times New Roman"/>
          <w:sz w:val="24"/>
          <w:szCs w:val="24"/>
          <w:lang w:val="uk-UA"/>
        </w:rPr>
        <w:t xml:space="preserve"> секретарів-друкарок по опорному закладу та філіях.</w:t>
      </w:r>
    </w:p>
    <w:p w:rsidR="00281712" w:rsidRPr="003B2ABC" w:rsidRDefault="00281712" w:rsidP="009655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за формування та зберігання справ: </w:t>
      </w:r>
    </w:p>
    <w:p w:rsidR="00281712" w:rsidRPr="003B2ABC" w:rsidRDefault="00281712" w:rsidP="009655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забезпечити упорядкування справ відповідно до затверд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>женої номенклатури справ за 202</w:t>
      </w:r>
      <w:r w:rsidR="00A245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рік до </w:t>
      </w:r>
      <w:r w:rsidR="00A2454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січня 202</w:t>
      </w:r>
      <w:r w:rsidR="0097005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1712" w:rsidRPr="003B2ABC" w:rsidRDefault="00281712" w:rsidP="009655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вести справи згідно з функціональними обов’язками відповідно до затвердженої н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>оменклатури справ, упродовж 202</w:t>
      </w:r>
      <w:r w:rsidR="0097005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281712" w:rsidRPr="003B2ABC" w:rsidRDefault="00281712" w:rsidP="009655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9F7EEB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наказу залишаю за собою.</w:t>
      </w:r>
    </w:p>
    <w:p w:rsidR="00281712" w:rsidRPr="003B2ABC" w:rsidRDefault="00281712" w:rsidP="002817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281712" w:rsidRPr="003B2ABC" w:rsidRDefault="00281712" w:rsidP="002817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05C3A" w:rsidRDefault="00281712" w:rsidP="00970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</w:t>
      </w:r>
      <w:r w:rsidR="00A245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 xml:space="preserve"> Тетяна ЄФІМОВА</w:t>
      </w:r>
    </w:p>
    <w:p w:rsidR="00F05C3A" w:rsidRDefault="00F05C3A" w:rsidP="00970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Анастасія КОВАЛЬЧУК</w:t>
      </w:r>
    </w:p>
    <w:p w:rsidR="00281712" w:rsidRPr="00A24540" w:rsidRDefault="00F05C3A" w:rsidP="00970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Катерина РОВІНСЬКА</w:t>
      </w:r>
      <w:r w:rsidR="00A2454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9F7EEB" w:rsidRDefault="009F7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81712" w:rsidRPr="003B2ABC" w:rsidRDefault="00281712" w:rsidP="00281712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4F6444" w:rsidRPr="003B2ABC" w:rsidRDefault="00281712" w:rsidP="00281712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до наказу директора </w:t>
      </w:r>
    </w:p>
    <w:p w:rsidR="00281712" w:rsidRPr="003B2ABC" w:rsidRDefault="004F6444" w:rsidP="00281712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70051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970051">
        <w:rPr>
          <w:rFonts w:ascii="Times New Roman" w:hAnsi="Times New Roman" w:cs="Times New Roman"/>
          <w:sz w:val="24"/>
          <w:szCs w:val="24"/>
          <w:lang w:val="uk-UA"/>
        </w:rPr>
        <w:t>4 року № 161</w:t>
      </w:r>
    </w:p>
    <w:p w:rsidR="00281712" w:rsidRPr="003B2ABC" w:rsidRDefault="00281712" w:rsidP="00281712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4F6444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Ганнівський ліцей               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ЗАТВЕРДЖУЮ</w:t>
      </w:r>
    </w:p>
    <w:p w:rsidR="00281712" w:rsidRPr="003B2ABC" w:rsidRDefault="004F6444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Петрівської селищної ради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1712" w:rsidRPr="003B2ABC" w:rsidRDefault="004F6444" w:rsidP="0028171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Олександрійського району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1712" w:rsidRPr="003B2ABC" w:rsidRDefault="004F6444" w:rsidP="0028171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>Кіровоградської області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Петрівської селищної ради</w:t>
      </w:r>
    </w:p>
    <w:p w:rsidR="00281712" w:rsidRPr="003B2ABC" w:rsidRDefault="004F6444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281712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Олександрійського району</w:t>
      </w: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Кіровоградської області                                                                                  </w:t>
      </w: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>__________ Ольга КАНІВЕЦЬ</w:t>
      </w: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4F6444"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C3A">
        <w:rPr>
          <w:rFonts w:ascii="Times New Roman" w:hAnsi="Times New Roman" w:cs="Times New Roman"/>
          <w:sz w:val="24"/>
          <w:szCs w:val="24"/>
          <w:u w:val="single"/>
          <w:lang w:val="uk-UA"/>
        </w:rPr>
        <w:t>30</w:t>
      </w:r>
      <w:r w:rsidR="004F6444" w:rsidRPr="003B2AB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грудня 202</w:t>
      </w:r>
      <w:r w:rsidR="00F05C3A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="004F6444" w:rsidRPr="003B2AB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р.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right="-365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left="5664" w:right="-365" w:firstLine="276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НОМЕНКЛАТУРА СПРАВ                                  </w:t>
      </w: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 </w:t>
      </w:r>
      <w:r w:rsidR="004F6444" w:rsidRPr="003B2A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202</w:t>
      </w:r>
      <w:r w:rsidR="00F05C3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3B2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281712" w:rsidRPr="003B2ABC" w:rsidRDefault="00281712" w:rsidP="002817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05" w:type="dxa"/>
        <w:tblInd w:w="-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47"/>
        <w:gridCol w:w="33"/>
        <w:gridCol w:w="4119"/>
        <w:gridCol w:w="240"/>
        <w:gridCol w:w="6"/>
        <w:gridCol w:w="1240"/>
        <w:gridCol w:w="62"/>
        <w:gridCol w:w="37"/>
        <w:gridCol w:w="38"/>
        <w:gridCol w:w="18"/>
        <w:gridCol w:w="1280"/>
        <w:gridCol w:w="153"/>
        <w:gridCol w:w="7"/>
        <w:gridCol w:w="20"/>
        <w:gridCol w:w="20"/>
        <w:gridCol w:w="98"/>
        <w:gridCol w:w="180"/>
        <w:gridCol w:w="1095"/>
        <w:gridCol w:w="12"/>
      </w:tblGrid>
      <w:tr w:rsidR="00281712" w:rsidRPr="003B2ABC" w:rsidTr="00D63B88">
        <w:trPr>
          <w:cantSplit/>
          <w:trHeight w:val="101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Індекс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справи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Заголовок справи (тому, частини)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Кількість справ (томів, частин)</w:t>
            </w: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pStyle w:val="3"/>
              <w:numPr>
                <w:ilvl w:val="2"/>
                <w:numId w:val="4"/>
              </w:numPr>
              <w:spacing w:line="276" w:lineRule="auto"/>
              <w:rPr>
                <w:szCs w:val="24"/>
              </w:rPr>
            </w:pPr>
            <w:r w:rsidRPr="003B2ABC">
              <w:rPr>
                <w:b w:val="0"/>
                <w:szCs w:val="24"/>
              </w:rPr>
              <w:t>Примітка</w:t>
            </w:r>
          </w:p>
        </w:tc>
      </w:tr>
      <w:tr w:rsidR="00281712" w:rsidRPr="003B2ABC" w:rsidTr="00D63B88">
        <w:trPr>
          <w:cantSplit/>
          <w:trHeight w:val="2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281712" w:rsidRPr="003B2ABC" w:rsidTr="00D63B88">
        <w:trPr>
          <w:trHeight w:val="290"/>
        </w:trPr>
        <w:tc>
          <w:tcPr>
            <w:tcW w:w="97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>01 – Система управління закладом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3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01-01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Статут  закладу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закладу, ст.30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3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01-02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Міністерства освіти і науки України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Доки не мине потреба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16-а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3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01-03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Департаменту освіти і науки Кіровоградської обласної державної адміністрації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Доки не мине потреба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16-а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84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01-04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начальника   відділу освіти Петрівської селищної ради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Доки не мине потреба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16-а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411"/>
        </w:trPr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Паспорт  закладу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1р.,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ст.541</w:t>
            </w: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01-06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Положення  про філії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 р. ст.39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ind w:left="-400" w:firstLine="40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96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01-07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директора школи з основної діяльності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ст.16-а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4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01-08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Накази директора школи з руху учнів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15р. ЕК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5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01-09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Накази директора школи з адміністративно-господарських питань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5р.,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16-в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01-10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Звернення (пропозиції, заяви, скарги) громадян та документи (листи довідки, акти) з їх розгляду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1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82-а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1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 разі неодноразового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звернення – 5 р. після останнього розгляду</w:t>
            </w: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01-11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Правила внутрішнього розпорядку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 рік після заміни новими,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ст.397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01-12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Статистичні звіти з питань загальної середньої освіти (ф. 83 – РВК,  ф.ЗНЗ-1, ф. 1ЗСО)  за 2021 рік  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закладу, ст.. 302 -б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87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01-13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наказів   з адміністративно - господарських питань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р.</w:t>
            </w:r>
          </w:p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22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01-14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Журнал реєстрації 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наказів  з руху учнів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р.</w:t>
            </w:r>
          </w:p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23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01-15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Листування із відділом освіти Петрівської селищної ради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р.</w:t>
            </w:r>
          </w:p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23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01-16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Листування із селищною радою, закладами освіти та установами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р. ст.23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Візитаційний журнал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ст.86</w:t>
            </w: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79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01-18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Листування із філіями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15р.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01-19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Листування з прокуратурою та поліцією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ст.121-в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5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01-20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вхідних документів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27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01-21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вихідних документів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59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01-22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 наказів з основної діяльності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62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01-23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Журнал  реєстрації звернень громадян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ст.124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62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01-24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запитів на публічну  інформацію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ст.124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43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01-25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A24540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Журнал реєстрації </w:t>
            </w:r>
            <w:r w:rsidR="00281712"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внутрішніх (заяв, довідок, доповідних і пояснювальних записок тощо працівників) документів</w:t>
            </w:r>
          </w:p>
          <w:p w:rsidR="00281712" w:rsidRPr="003B2ABC" w:rsidRDefault="00281712" w:rsidP="00D63B88">
            <w:pPr>
              <w:spacing w:after="0" w:line="24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закладу, ст.121-а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trHeight w:val="43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D87B27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</w:t>
            </w:r>
            <w:r w:rsidR="00281712"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обліку робочого часу працівників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ст.124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92618" w:rsidRPr="003B2ABC" w:rsidTr="00D63B88">
        <w:trPr>
          <w:trHeight w:val="43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92618" w:rsidRDefault="00C92618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01-27</w:t>
            </w:r>
          </w:p>
        </w:tc>
        <w:tc>
          <w:tcPr>
            <w:tcW w:w="4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92618" w:rsidRPr="003B2ABC" w:rsidRDefault="00C92618" w:rsidP="00C92618">
            <w:pPr>
              <w:spacing w:after="0" w:line="24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Внутрішні документи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(заяв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и, довідки, доповідні і пояснювальні записки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тощо працівників)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92618" w:rsidRPr="003B2ABC" w:rsidRDefault="00C92618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6B0" w:rsidRPr="003B2ABC" w:rsidRDefault="00BC26B0" w:rsidP="00BC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р.,</w:t>
            </w:r>
          </w:p>
          <w:p w:rsidR="00C92618" w:rsidRPr="003B2ABC" w:rsidRDefault="00BC26B0" w:rsidP="00BC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18" w:rsidRPr="003B2ABC" w:rsidRDefault="00C92618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>02 -  Освітня діяльність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План роботи закладу на 2020/2021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навчальний рік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ст. 157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02-02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Протоколи засідань педагогічної ради навчального закладу та документи до них (доповідні записки, довідки та ін.)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 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14-а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Протоколи загальних зборів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(конференції)  колективу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До ліквідації,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ст.12-а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Протоколи засідань  комісій про  результати </w:t>
            </w: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державної підсумкової атестації учнів та документи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( учнівські роботи)  атестації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>3р.,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>ст. 567-а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Журнал реєстрації документів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 (довідки, заяви) про прийняття, навчання та переведення учнів до інших навчальних закладів.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432"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 роки ст. 548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від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су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т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ності наказів про за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ра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ху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ван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ня, відра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ху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ван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ня, ви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пуск, а та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кож осо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бо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вих справ – 75 р.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02-06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Документи ( довідки, інформації)  з питань працевлаштування випускників закладу. Журнал реєстрації документів (довідки, інформації)  з питань працевлаштування випускників закладу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 роки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432"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ст. 603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02-07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Розклад навчальних занять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152"/>
                <w:tab w:val="left" w:pos="1332"/>
                <w:tab w:val="left" w:pos="1404"/>
              </w:tabs>
              <w:spacing w:after="0" w:line="240" w:lineRule="auto"/>
              <w:ind w:left="432" w:right="7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Доки не мине потреба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02-08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Розклади, графіки проведення державної підсумкової атестації учнів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 рік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ст. 586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02-09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Особові справи  учнів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152"/>
              </w:tabs>
              <w:spacing w:after="0" w:line="240" w:lineRule="auto"/>
              <w:ind w:left="432" w:right="252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 роки*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ст. 494-б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02-10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Звіт про роботу закладу за 202</w:t>
            </w:r>
            <w:r w:rsidR="00A24540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3</w:t>
            </w: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 рік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-108" w:hanging="34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>До ліквідації закладу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-108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>ст. 296-б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02-11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Книга обліку та видачі  ( реєстрації) свідоцтв  і додатків  до свідоцтв про базову загальну середню освіту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 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531-а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Після за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кінчення або ви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буття</w:t>
            </w:r>
            <w:r w:rsidRPr="003B2ABC"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02-12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Книга обліку та видачі  ( реєстрації) свідоцтв  та додатків   до свідоцтв  про повну загальну середню освіту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 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531-а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02-13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Книга обліку та видачі похвальних листів «За високі досягнення у навчанні» та похвальних грамот «За особливі досягнення  у вивченні  окремих предметів» «За  досягнення  у навчанні»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 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02-14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Алфавітна книга  учнів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525-є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02-15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Книга обліку руху учнів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en-US"/>
              </w:rPr>
              <w:t xml:space="preserve">3 р.,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en-US"/>
              </w:rPr>
              <w:t>ст. 548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lastRenderedPageBreak/>
              <w:t>02-16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Класні журнали  ( 1-4 та  5-11 класів)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en-US"/>
              </w:rPr>
              <w:t>5 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en-US"/>
              </w:rPr>
              <w:t>ст. 590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02-17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Журнал реєстрації протоколів  атестаційної комісії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02-18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Журнал планування та обліку роботи гуртка, факультативу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5 р.,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ст. 590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02-19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Журнал групи подовженого дня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5 р.,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ст. 590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02-20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Журнал обліку  пропущених та замінених уроків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5 р.,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ст. 590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02-21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 Журнал реєстрації  протоколів  педагогічної ради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3р.,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02-22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Журнал реєстрації  протоколів   загальних зборів ( конференції) колективу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63B88" w:rsidRPr="003B2ABC" w:rsidTr="00D63B88">
        <w:trPr>
          <w:gridAfter w:val="1"/>
          <w:wAfter w:w="12" w:type="dxa"/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8" w:rsidRPr="003B2ABC" w:rsidRDefault="00D63B88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02-23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8" w:rsidRPr="003B2ABC" w:rsidRDefault="00D63B88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Документи (довідки, заяви) про прийняття, навчання та переведення учн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ів до інших навчальних закладів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8" w:rsidRPr="003B2ABC" w:rsidRDefault="00D63B88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8" w:rsidRPr="003B2ABC" w:rsidRDefault="00D63B88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3р.,</w:t>
            </w:r>
          </w:p>
          <w:p w:rsidR="00D63B88" w:rsidRPr="003B2ABC" w:rsidRDefault="00D63B88" w:rsidP="00D63B88">
            <w:pPr>
              <w:shd w:val="clear" w:color="auto" w:fill="FFFFFF"/>
              <w:tabs>
                <w:tab w:val="left" w:pos="1910"/>
              </w:tabs>
              <w:spacing w:after="0" w:line="240" w:lineRule="auto"/>
              <w:ind w:left="446" w:right="72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ст. 122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88" w:rsidRPr="003B2ABC" w:rsidRDefault="00D63B88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383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single"/>
                <w:lang w:val="uk-UA" w:eastAsia="en-US"/>
              </w:rPr>
              <w:t>03 - Кадрове забезпечення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03-01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директора з кадрових питань   тривалого зберігання (особового складу) (про прийняття на роботу , переміщення за посадою, переведення на іншу роботу, сумісництво, звільнення; атестація, підвищення  кваліфікації, стажування, зміна біографічних даних; заохочення ( нагородження, преміювання), оплата праці, нарахування різних надбавок, доплат, матеріальної допомоги; всі види  відпусток  працівників з важкими, шкідливими та небезпечними умовами  праці, відпусток щодо догляду  за дитиною,  відпусток без збереження заробітної  плати)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 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директора  з кадрових питань особового складу тимчасового  зберігання (про відрядження; стягнення)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16-б</w:t>
            </w:r>
          </w:p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Накази директора  з кадрових питань особового складу тимчасового  зберігання (надання щорічних   оплачуваних відпусток та відпусток  у зв’язку  з навчанням)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16-б</w:t>
            </w:r>
          </w:p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03-04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Посадові інструкції  працівників закладу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5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230"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ст. 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*Після заміни новими</w:t>
            </w:r>
          </w:p>
        </w:tc>
      </w:tr>
      <w:tr w:rsidR="00281712" w:rsidRPr="003B2ABC" w:rsidTr="00D63B88">
        <w:trPr>
          <w:gridAfter w:val="1"/>
          <w:wAfter w:w="12" w:type="dxa"/>
          <w:trHeight w:val="6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03-05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61" w:hanging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Документи (протоколи засідань та рішення атестаційних комісій, характеристики, атестаційні листи)  про проведення атестацій і встановлення кваліфікацій, журнали обліку навчальних досягнень учнів, які перебувають на індивідуальному </w:t>
            </w: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lastRenderedPageBreak/>
              <w:t>навчанні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543"/>
              </w:tabs>
              <w:spacing w:after="0" w:line="240" w:lineRule="auto"/>
              <w:ind w:left="24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р.,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543"/>
              </w:tabs>
              <w:spacing w:after="0" w:line="240" w:lineRule="auto"/>
              <w:ind w:left="24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636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5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lastRenderedPageBreak/>
              <w:t>03-06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Списки працівників школи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525-б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03 -07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Трудові книжки працівників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запитання, не затребувані - не менше 50 років ст. 508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03-08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Книга обліку видачі трудових книжок і вкладишів до них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530-а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03-09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Журнал  обліку руху  трудових книжок і вкладок  до них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ст.530-а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03-10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 наказів  з кадрових питань (особового складу) тривалого зберігання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 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ст.121-б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03-11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наказів з кадрових питань (особового складу) тимчасового строку зберігання (про відрядження; стягнення)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ст.121-в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03-12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 наказів  з кадрових питань (особового складу) тимчасового строку зберігання (надання щорічних оплачуваних відпусток та відпусток  у зв’язку  з навчанням)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ст.121-в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A24540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540" w:rsidRPr="003B2ABC" w:rsidRDefault="00A24540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03-13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540" w:rsidRPr="003B2ABC" w:rsidRDefault="00A24540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Військовий облік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540" w:rsidRPr="003B2ABC" w:rsidRDefault="00A24540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540" w:rsidRPr="003B2ABC" w:rsidRDefault="00A24540" w:rsidP="00A2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 років</w:t>
            </w:r>
          </w:p>
          <w:p w:rsidR="00A24540" w:rsidRPr="003B2ABC" w:rsidRDefault="00A24540" w:rsidP="00A2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530-а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0" w:rsidRPr="003B2ABC" w:rsidRDefault="00A24540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340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>04 – Адміністративно-господарська діяльність</w:t>
            </w: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04-01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Акти про технічний і санітарний стан будівель, подвір'їв до нового навчального року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3 роки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1053, 1179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04-02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контролю з вивозу сміття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 рік 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¹ Після закінчення журналу</w:t>
            </w:r>
          </w:p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Протокол ЕПК № 19 від 29.10.2009</w:t>
            </w: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04-03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Журнали записів, відомості показників засобів вимірювання та електролічильників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 рік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1905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04-04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Журнали приймання-передавання чергувань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 рік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1171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8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04-05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Листування про паспортизацію будівель і споруд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 ЕПК ст. 1057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311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>05 – Соціально-психологічна діяльність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lastRenderedPageBreak/>
              <w:t>05-01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Інструкції,методичні рекомендації ,листи Міністерства освіти і науки України,Департаменту освіти  і науки Кіровоградської області державної адміністрації,Кіровоградського обласного інституту післядипломної педагогічної освіти з питань психологічної служби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Протоколи психологічних  та соціально-педагогічних діагностик           ( за потреби)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Листування із соціальними службами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т..150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Документи (доповідні записки, листування, інформації) про стан психологічної допомоги учням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 років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560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Графік роботи практичного психолога та соціального педагога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т..586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4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Соціальний паспорт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5р.ст.560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4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Акти обстеження житлово-побутових умов проживання здобувача освіти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т..756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Банк даних учнів (списки дітей по категоріях)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525-є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від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су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т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ності наказів про за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ра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ху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ван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ня, відра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ху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ван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ня, ви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пуск, а та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кож осо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бо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т. справ – 75 р.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05-09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обліку годин роботи соціального педагога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630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до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мо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с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ті обліку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годин – 1 р.</w:t>
            </w: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05-10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Журнал відвідування занять учнями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   5 років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 xml:space="preserve"> т.. 590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05-11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щоденного обліку  роботи практичного психолога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630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мо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с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ті обліку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годин – 1 р.</w:t>
            </w:r>
          </w:p>
        </w:tc>
      </w:tr>
      <w:tr w:rsidR="00281712" w:rsidRPr="003B2ABC" w:rsidTr="00D63B88">
        <w:trPr>
          <w:gridAfter w:val="1"/>
          <w:wAfter w:w="12" w:type="dxa"/>
          <w:trHeight w:val="9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05-13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обліку  роботи соціального педагога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630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Відомості обліку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годин – 1 р.</w:t>
            </w:r>
          </w:p>
        </w:tc>
      </w:tr>
      <w:tr w:rsidR="00281712" w:rsidRPr="003B2ABC" w:rsidTr="00D63B88">
        <w:trPr>
          <w:gridAfter w:val="1"/>
          <w:wAfter w:w="12" w:type="dxa"/>
          <w:trHeight w:val="9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05-14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звернень до соціального педагога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років*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630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Відомості обліку</w:t>
            </w:r>
          </w:p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годин – 1 р.</w:t>
            </w:r>
          </w:p>
        </w:tc>
      </w:tr>
      <w:tr w:rsidR="00281712" w:rsidRPr="003B2ABC" w:rsidTr="00D63B88">
        <w:trPr>
          <w:gridAfter w:val="1"/>
          <w:wAfter w:w="12" w:type="dxa"/>
          <w:trHeight w:val="9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05-15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Перспективний план роботи практичного психолога та соціального педагога на 2020/2021 навчальний рік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  <w:lang w:val="uk-UA" w:eastAsia="en-US"/>
              </w:rPr>
              <w:t>06 – Шкільна   бібліотека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Картотека обліку формулярів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3 роки*                 </w:t>
            </w: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lastRenderedPageBreak/>
              <w:t>т.. 826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*Після пе-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реєстрації читачів і повернення книг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lastRenderedPageBreak/>
              <w:t>06-02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Акти на списання навчальної та художньої літератури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            т.. 812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Акти списання книг і періодичних видань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      т.. 812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 роки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813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Вимоги читачів на літературу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 рік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822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Списки літератури, вилученої з обігу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-108" w:right="-288" w:firstLine="108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До  ліквідації бібліотеки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-108" w:right="-288" w:firstLine="108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  т.. 805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Картотека обліку періодичних видань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До ліквідації бібліотеки   т.. 807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Щоденник обліку роботи бібліотеки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 роки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804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Книга підсумкового  обліку бібліотечного фонду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15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До ліквідації бібліотеки 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15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806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06-09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4085"/>
              </w:tabs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Книга обліку літератури, загубленої читачами, і тієї, що прийнята замість неї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3 роки            т.. 809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06-10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4085"/>
              </w:tabs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Інвентарна  книга бібліотечного фонду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15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До ліквідації бібліотеки 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15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805</w:t>
            </w:r>
          </w:p>
        </w:tc>
        <w:tc>
          <w:tcPr>
            <w:tcW w:w="1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 xml:space="preserve">07 – Охорона праці та життєдіяльності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>учасників освітнього  процесу. Цивільний захист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9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07-01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Постанови Кабінету Міністрів України, листи, правила, інструкції, методичні рекомендації   з питань охорони праці та безпеки життєдіяльності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До заміни новими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20-б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9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158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Правила, Інструкції, методичні вказівки та рекомендації з техніки безпеки, пожежної безпеки, цивільного захисту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uk-UA" w:eastAsia="en-US"/>
              </w:rPr>
              <w:t xml:space="preserve">До заміни новими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uk-UA" w:eastAsia="en-US"/>
              </w:rPr>
              <w:t>т.. 20- б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0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Документи (акти, доповіді, огляди, повідомлення про санітарний стан освітнього  закладу)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447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Документи (довідки, звіти, інформації) про виконання вказівок вищестоящих органів з техніки безпеки та санітарії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5 років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437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Документи (акти, висновки, протоколи) про розслідування нещасних випадків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45 років*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453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1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Пов’язані із значними матеріаль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ними зби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тками та людськими жерт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 xml:space="preserve">вами –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пост.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07-06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0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Акти, приписи з питань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протипожежної </w:t>
            </w: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>охорони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190" w:right="-46" w:hanging="180"/>
              <w:jc w:val="center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uk-UA" w:eastAsia="en-US"/>
              </w:rPr>
              <w:t>3 роки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190" w:right="-46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uk-UA" w:eastAsia="en-US"/>
              </w:rPr>
              <w:t>т.. 1183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07-07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Акти, приписи Держспоживслужби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>5 років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10" w:right="-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uk-UA" w:eastAsia="en-US"/>
              </w:rPr>
              <w:t>т.. 451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>07-08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Плани проведення заходів з цивільного захисту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1 рік   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 т.. 1190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07-09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Матеріали навчання з техніки безпеки та зі збереження життя та здоров’я 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1177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418" w:hanging="14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Журнал реєстрації осіб, потерпілих  від  нещасних випадків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 xml:space="preserve"> </w:t>
            </w: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45 років*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т.. 477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  <w:t>*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інструктажів з електробезпеки на першу кваліфікаційну групу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протоколів перевірки знань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Документи по підвозу учнів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 р. т..1094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інструкцій з охорони праці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обліку видачі інструкцій з охорони праці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вступного інструктажу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інструктажів з питань охорони праці на робочому місці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оперативного адміністративно-громадського контролю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07-19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інструктажів з питань техногенної безпеки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07-20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мікротравм, що сталися з учасниками освітнього процесу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Технічний журнал з експлуатації будівлі (споруд)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Журнал реєстрації інструктажів з питань пожежної безпеки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>10 років*  т.. 480-482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обліку природного газу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122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температури в холодильнику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р.,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122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07-25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температурного скринінгу працівників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1 рік       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 т.. 1190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температурного скринінгу учнів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1 рік   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 т.. 1190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07-27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фіксації провітрювання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1 рік   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uk-UA" w:eastAsia="en-US"/>
              </w:rPr>
              <w:t xml:space="preserve"> т.. 1190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закінчення журналу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single"/>
                <w:lang w:val="uk-UA" w:eastAsia="en-US"/>
              </w:rPr>
              <w:t xml:space="preserve">08 -  Бухгалтерська діяльність 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2C4EB2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C4E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Звітність та реєстрація забов</w:t>
            </w:r>
            <w:r w:rsidRPr="002C4E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’</w:t>
            </w:r>
            <w:r w:rsidRPr="002C4E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язань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Баланс (форма №1- дс 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37а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Звіт про Фінансові роботи (форма №2-дс)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33а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Звіт про рух грошових коштів (форма №3-дс)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заміни на нові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1.4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Звіт про власний капітал (форма №4-дс)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років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415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Примітки до річної фінансової звітності (форма №5-дс)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ст. 408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Звіт про заборгованість за бюджетними коштами (форма №7-д,№7-м)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роки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ст. 351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position w:val="4"/>
                <w:sz w:val="24"/>
                <w:szCs w:val="24"/>
                <w:vertAlign w:val="superscript"/>
                <w:lang w:eastAsia="en-US"/>
              </w:rPr>
              <w:t>1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умови завершення пе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ревірки 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Реєстр бюджетних забов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’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язань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роки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ст. 122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-0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Реєстр бюджетних,фінансових </w:t>
            </w:r>
            <w:proofErr w:type="spellStart"/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забов</w:t>
            </w:r>
            <w:proofErr w:type="spellEnd"/>
            <w:r w:rsidRPr="00A24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’</w:t>
            </w:r>
            <w:proofErr w:type="spellStart"/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язань</w:t>
            </w:r>
            <w:proofErr w:type="spellEnd"/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розпорядників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роки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1062-а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08-01.9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договорів (угод)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5років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C4EB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EB2" w:rsidRPr="003B2ABC" w:rsidRDefault="002C4EB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08-01.10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EB2" w:rsidRPr="003B2ABC" w:rsidRDefault="002C4EB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Листування з казначейством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EB2" w:rsidRPr="003B2ABC" w:rsidRDefault="002C4EB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EB2" w:rsidRPr="003B2ABC" w:rsidRDefault="002C4EB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B2" w:rsidRPr="003B2ABC" w:rsidRDefault="002C4EB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 Облік та інвентаризація основних засобів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введення в експлуатації основних засобів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809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приймання-передачі основних засобів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внутрішнього переміщення основних засобів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передачі на ремонт,реконструкції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ст.740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приймання відремонтованого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738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списання основних засобів (часткової ліквідації)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809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02.7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Акт списання групи основних засобів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 рік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ст.809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списання транспортних засобів</w:t>
            </w:r>
          </w:p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р.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08-02.9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списання вилучених документів з бібліотечного фонду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08-02.10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Опис на вилучення документів з бібліотечного фонду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Інвентарна картка обліку об’єкта основних засобів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Інвентарна картка групового обліку основних засобів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 років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560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Інвентарна картка тварин і багаторічних насаджень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т..586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переоцінки основних засобів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5р.ст.560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Заява про видалення дерев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т..756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08-02.16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обстеження земельних насаджень,що підлягають видаленню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6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 Інвентаризаційний опис</w:t>
            </w: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Інвентаризаційний опис необоротних актів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Інвентаризаційний опис запасів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 років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560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Інвентаризаційний опис матеріальних цінностей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т..586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Інвентаризаційний опис об’єктів права інтелектуальної власності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809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Звіряльна відомість результатів утилізації необоротних активів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Звіряльна відомість результатів утилізації запасів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про результати інвентаризації грошових коштів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ст.740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про результати інвентаризації наявних коштів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738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інвентаризації наявності грошових документів,бланків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809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08-03.10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Акт інвентаризації наявності фінансових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інвестиції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A24540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 рік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ст.809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08-03.11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інвентаризації розрахунків з дебіторами і кредиторами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809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Довідка до акта інвентаризації розрахунків з дебіторами і кредиторами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Акта інвентаризації дебіторської або кредиторської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A24540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інвентаризації розрахунків щодо відшкодування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A24540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809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Протокол інвентаризаційної комісії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08-03.16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про притягнення до матеріальної відповідальності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рік</w:t>
            </w:r>
          </w:p>
          <w:p w:rsidR="00281712" w:rsidRPr="003B2ABC" w:rsidRDefault="00281712" w:rsidP="00D63B88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1788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 Організація роботи бухгалтера</w:t>
            </w: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ятка «Кваліфікаційні вимоги»</w:t>
            </w:r>
          </w:p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ст.740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бухгалтерську  службу</w:t>
            </w:r>
          </w:p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ст.740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Посадова інструкція</w:t>
            </w:r>
          </w:p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 ст.740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08-04.4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Кошторис 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 про заміни до кошторису</w:t>
            </w:r>
          </w:p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асигнувань загального фонду,використання бюджетних коштів, помісячний план використання бюджетних коштів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ст.740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Зведення наказів спец.фонду кошторису</w:t>
            </w:r>
          </w:p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ст.150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Штатний розпис </w:t>
            </w:r>
          </w:p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років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ст.740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08-04.9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Тарифікаційний список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 Організація проведення інвентаризації</w:t>
            </w: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про затвердження Положення про облікову політику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 ст.16-а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Положення про облікову політику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 ст.16-а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08-05.3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Перелік національних положень бухгалтерського обліку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Робочий план рахунків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Типова кореспонденція субрахунків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Порядок відкриття аналітичних рахунків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 років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560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Наказ про проведення річної інвентаризації 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т..586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про створення інвентаризаційної комісії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5р.ст.560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Політика «Випадки  проведення  інвентаризації»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т..756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08-05.10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Памятка « Матеріальної відповідальності працівників »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08-05.11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Договір про повну майнову відповідальність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299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08-05.12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реєстрації договорів про повну матеріальну відповідальність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 Облік інвентаризації нематеріальних актів і запасів</w:t>
            </w: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Акт введення в господарський оборот об’єкта права 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Інвентарна картка обліку об’єкта права інтелектуальної власності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вибуття (ліквідації ) об’єкта права інтелектуальної власності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про списання матеріалів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 років   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 560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Акт про списання матеріалів 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т..586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про  приймання матеріалів ( форма № 3-1)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5р.ст.560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 списання (форма 3-2)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т..756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з надходження продуктів харчування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08-06.9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з витрачання продуктів харчування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 Меморіальні ордера</w:t>
            </w: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за коловими операціями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руху грошових коштів загального фонду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за розрахунками  з дебіторами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Накопичувальна відомість руху грошових коштів спец фонду 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Зведення розрахункових відомостей із заробітної плати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Накопичувальна відомість за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розрахунками  з кредиторами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08-07.7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за розрахунками в порядку планових платежів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08-07.8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за розрахунками з підзвітними особами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08-07.9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про вибуття та переміщення необоротних актів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08-07.10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Накопичувальна відомість про вибуття та переміщення малоцінних предметів  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Зведення накопичувальної відомості про надходження продуктів харчування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Зведення накопичувальної відомості про витрачання продуктів харчування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про витрачання виробничих запасів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про нарахування  доходів спец фонду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Зведення відомостей за розрахунками з батьками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Накопичувальна відомість позабалансового обліку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08-07.17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Книга «Журнал головна»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 Додаткові послуги</w:t>
            </w: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08-08.1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Договір оренди земельної ділянки 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08-08.2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Договір оренди приміщень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08-08.3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Договір про надання додаткових освітніх послуг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08-08.4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відвідування гуртків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 рік 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ст.809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08-08.5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Загальна інструкція про кадрове забезпечення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08-08.6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Заява замовлення додаткових освітніх послуг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08-08.7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Картка контролю за якістю надання додаткових освітніх  послуг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08-08.8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Кошторис послуг за місяць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08-08.9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про організацію додаткових освітніх  послуг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08-08.10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Положення про надання додаткових освітніх  послуг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08-08.11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Порядок надання платних послуг з виро</w:t>
            </w:r>
            <w:r w:rsidR="003B2ABC"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бництва та реалізації продуктів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08-08.12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Програма організація харчування учнів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ст.150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08-08.13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Розклад занять з додаткових освітніх послуг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3р. т..756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180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09 – Профспілкова діяльність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09-01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Документи (протоколи, постанови, резолюції) загальних звітно-виборчих </w:t>
            </w: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зборів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216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>До ліквідації закладу    ст. 1220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09-02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>Протоколи засідань профкому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396" w:right="72" w:hanging="32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10 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396" w:right="72" w:hanging="32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>ст. 1227-а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 w:eastAsia="en-US"/>
              </w:rPr>
              <w:t>09-03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Колективний договір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tabs>
                <w:tab w:val="left" w:pos="1404"/>
              </w:tabs>
              <w:spacing w:after="0" w:line="240" w:lineRule="auto"/>
              <w:ind w:firstLine="195"/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 w:eastAsia="en-US"/>
              </w:rPr>
              <w:t xml:space="preserve">  </w:t>
            </w: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До ліквідації закладу,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left="396" w:right="7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>ст. 395-а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09-04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Листування з профспілковими організаціями вищого рівня про організацію профспілкової діяльності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 ст. 22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09-05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Документи (заяви, довідки) про надання матеріальної допомоги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роки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1245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09-06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A24540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Кошторис витрат на 202</w:t>
            </w:r>
            <w:r w:rsidR="00A2454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рік, фінансовий звіт за 202</w:t>
            </w:r>
            <w:r w:rsidR="00A2454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рік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 р.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193-а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ст. 311-б 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09-07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Бюлетені таємного голосування, списки кандидатів висунутих до нового складу.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 період строку повноважень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1222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397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en-US"/>
              </w:rPr>
              <w:t>10- Медичне обслуговування</w:t>
            </w: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10-01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Медичні картки учнів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р., ст. 721-б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10-02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Журнал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реєстрації мікротравм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р., ст. 745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10-03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Амбулаторний журнал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р., ст. 743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10-04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Журнал профілактичного огляду учнів на  педикульоз та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коросту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р., ст. 745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10-05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обліку інфекційних захворювань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р., ст. 745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10-06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Диспансерний журнал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р., ст. 721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10-07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Журнал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нагляду спостереження за класом, який був у контакті з хворою дитиною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р., ст. 724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10-08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обліку травм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атизму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р.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10-09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реєстрації медичних довідок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р.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397"/>
        </w:trPr>
        <w:tc>
          <w:tcPr>
            <w:tcW w:w="9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single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single"/>
                <w:lang w:val="uk-UA" w:eastAsia="en-US"/>
              </w:rPr>
              <w:t>11 -  Архів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11-01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Паспорт архіву закладу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 роки*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131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*Після заміни 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новим</w:t>
            </w: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lastRenderedPageBreak/>
              <w:t>11-02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Положення про експертну комісію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заміни новим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828"/>
              </w:tabs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20-б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11-03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Положення про архів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заміни новим</w:t>
            </w:r>
          </w:p>
          <w:p w:rsidR="00281712" w:rsidRPr="003B2ABC" w:rsidRDefault="00281712" w:rsidP="00D63B88">
            <w:pPr>
              <w:shd w:val="clear" w:color="auto" w:fill="FFFFFF"/>
              <w:tabs>
                <w:tab w:val="left" w:pos="1828"/>
              </w:tabs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20-б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11-04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Зведена  номенклатура справ  закладу 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 років*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112-а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* Після заміни но</w:t>
            </w: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softHyphen/>
              <w:t>вими та за умови складання зведених описів справ</w:t>
            </w:r>
          </w:p>
        </w:tc>
      </w:tr>
      <w:tr w:rsidR="00281712" w:rsidRPr="003B2ABC" w:rsidTr="00D63B88">
        <w:trPr>
          <w:gridAfter w:val="1"/>
          <w:wAfter w:w="12" w:type="dxa"/>
          <w:trHeight w:val="7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11-05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Протоколи засідань експертної комісії 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закладу,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121а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7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11-06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Інструкція з діловодства 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заміни   новою  </w:t>
            </w:r>
          </w:p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ст. 20-б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11-07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Справа фонду (історична довідка, акти перевірки наявності та стану документів,</w:t>
            </w:r>
          </w:p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акти про вилучення для знищення документів, акти приймання-передавання документів на постійне зберігання)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ліквідації закладу*</w:t>
            </w:r>
          </w:p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ст. 130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81712" w:rsidRPr="003B2ABC" w:rsidTr="00D63B88">
        <w:trPr>
          <w:gridAfter w:val="1"/>
          <w:wAfter w:w="12" w:type="dxa"/>
          <w:trHeight w:val="6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 w:eastAsia="en-US"/>
              </w:rPr>
              <w:t>11-08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712" w:rsidRPr="003B2ABC" w:rsidRDefault="00281712" w:rsidP="00D6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B2A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Журнал протоколів, засідань, нарад при директорові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712" w:rsidRPr="003B2ABC" w:rsidRDefault="00281712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12" w:rsidRPr="003B2ABC" w:rsidRDefault="00281712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5C3A" w:rsidRPr="006A2F6D" w:rsidRDefault="00F05C3A" w:rsidP="00F05C3A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u w:val="single"/>
          <w:lang w:val="uk-UA"/>
        </w:rPr>
        <w:t>Секретар-друкарка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F05C3A" w:rsidRPr="006A2F6D" w:rsidRDefault="00F05C3A" w:rsidP="00F05C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F6D">
        <w:rPr>
          <w:rFonts w:ascii="Times New Roman" w:hAnsi="Times New Roman"/>
          <w:sz w:val="24"/>
          <w:szCs w:val="24"/>
          <w:lang w:val="uk-UA"/>
        </w:rPr>
        <w:t xml:space="preserve">Посада особи,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6A2F6D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підпис)                             (ініціали, прізвище)</w:t>
      </w:r>
    </w:p>
    <w:p w:rsidR="00F05C3A" w:rsidRPr="006A2F6D" w:rsidRDefault="00F05C3A" w:rsidP="00F05C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F6D">
        <w:rPr>
          <w:rFonts w:ascii="Times New Roman" w:hAnsi="Times New Roman"/>
          <w:sz w:val="24"/>
          <w:szCs w:val="24"/>
          <w:lang w:val="uk-UA"/>
        </w:rPr>
        <w:t>за діловодство</w:t>
      </w:r>
    </w:p>
    <w:p w:rsidR="00F05C3A" w:rsidRPr="006A2F6D" w:rsidRDefault="00F05C3A" w:rsidP="00F05C3A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</w:p>
    <w:p w:rsidR="00F05C3A" w:rsidRPr="006A2F6D" w:rsidRDefault="00F05C3A" w:rsidP="00F05C3A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грудня 2024 року                               </w:t>
      </w:r>
    </w:p>
    <w:p w:rsidR="00F05C3A" w:rsidRPr="006A2F6D" w:rsidRDefault="00F05C3A" w:rsidP="00F05C3A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5C3A" w:rsidRPr="006A2F6D" w:rsidRDefault="00F05C3A" w:rsidP="00F05C3A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>Віза посадової особи,</w:t>
      </w:r>
    </w:p>
    <w:p w:rsidR="00F05C3A" w:rsidRPr="006A2F6D" w:rsidRDefault="00F05C3A" w:rsidP="00F05C3A">
      <w:pPr>
        <w:pStyle w:val="1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>відповідальної за архів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6A2F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         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6A2F6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281712" w:rsidRPr="003B2ABC" w:rsidRDefault="00281712" w:rsidP="00281712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</w:t>
      </w: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3B2ABC" w:rsidRPr="003B2ABC" w:rsidRDefault="00281712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</w:t>
      </w:r>
      <w:r w:rsidR="003B2ABC" w:rsidRPr="003B2ABC">
        <w:rPr>
          <w:rFonts w:ascii="Times New Roman" w:hAnsi="Times New Roman" w:cs="Times New Roman"/>
          <w:sz w:val="24"/>
          <w:szCs w:val="24"/>
          <w:lang w:val="uk-UA"/>
        </w:rPr>
        <w:t>Додаток №2</w:t>
      </w:r>
    </w:p>
    <w:p w:rsidR="003B2ABC" w:rsidRPr="003B2ABC" w:rsidRDefault="003B2ABC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до наказу директора </w:t>
      </w:r>
    </w:p>
    <w:p w:rsidR="003B2ABC" w:rsidRPr="003B2ABC" w:rsidRDefault="003B2ABC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>61</w:t>
      </w:r>
    </w:p>
    <w:p w:rsidR="00281712" w:rsidRPr="003B2ABC" w:rsidRDefault="00281712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Ганнівський ліцей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Петрівської селищної ради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Директор Ганнівського ліцею 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Олександрійського району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Петрівської селищної ради 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Кіровоградської області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>Олександрійського району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Кіровоградської області 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u w:val="single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__________ </w:t>
      </w:r>
      <w:r w:rsidRPr="00CD4C14">
        <w:rPr>
          <w:rFonts w:ascii="Times New Roman" w:hAnsi="Times New Roman"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/>
          <w:sz w:val="24"/>
          <w:szCs w:val="24"/>
          <w:u w:val="single"/>
          <w:lang w:val="uk-UA"/>
        </w:rPr>
        <w:t>льга КАНІВЕЦЬ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>___</w:t>
      </w:r>
      <w:r w:rsidR="00F05C3A">
        <w:rPr>
          <w:rFonts w:ascii="Times New Roman" w:hAnsi="Times New Roman"/>
          <w:sz w:val="24"/>
          <w:szCs w:val="24"/>
          <w:u w:val="single"/>
          <w:lang w:val="uk-UA"/>
        </w:rPr>
        <w:t>30</w:t>
      </w:r>
      <w:r w:rsidRPr="00CD4C14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4C14">
        <w:rPr>
          <w:rFonts w:ascii="Times New Roman" w:hAnsi="Times New Roman"/>
          <w:sz w:val="24"/>
          <w:szCs w:val="24"/>
          <w:u w:val="single"/>
          <w:lang w:val="uk-UA"/>
        </w:rPr>
        <w:t xml:space="preserve">грудня 2024 р.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70051" w:rsidRPr="00E6339A" w:rsidRDefault="00970051" w:rsidP="00970051">
      <w:pPr>
        <w:tabs>
          <w:tab w:val="left" w:pos="5940"/>
        </w:tabs>
        <w:spacing w:after="0" w:line="240" w:lineRule="auto"/>
        <w:ind w:left="5664" w:right="-365" w:firstLine="276"/>
        <w:rPr>
          <w:rFonts w:ascii="Times New Roman" w:hAnsi="Times New Roman"/>
          <w:sz w:val="24"/>
          <w:szCs w:val="24"/>
          <w:lang w:val="uk-UA"/>
        </w:rPr>
      </w:pPr>
    </w:p>
    <w:p w:rsidR="00970051" w:rsidRPr="00E22C64" w:rsidRDefault="00970051" w:rsidP="0097005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22C6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2C64">
        <w:rPr>
          <w:rFonts w:ascii="Times New Roman" w:hAnsi="Times New Roman"/>
          <w:b/>
          <w:sz w:val="24"/>
          <w:szCs w:val="24"/>
          <w:lang w:val="uk-UA"/>
        </w:rPr>
        <w:t xml:space="preserve">ЗВЕДЕННА НОМЕНКЛАТУРА СПРАВ                                  </w:t>
      </w:r>
    </w:p>
    <w:p w:rsidR="00970051" w:rsidRPr="00E6339A" w:rsidRDefault="00970051" w:rsidP="0097005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339A">
        <w:rPr>
          <w:rFonts w:ascii="Times New Roman" w:hAnsi="Times New Roman"/>
          <w:b/>
          <w:sz w:val="24"/>
          <w:szCs w:val="24"/>
          <w:lang w:val="uk-UA"/>
        </w:rPr>
        <w:t xml:space="preserve">  на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2025</w:t>
      </w:r>
      <w:r w:rsidRPr="00E6339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pPr w:leftFromText="180" w:rightFromText="180" w:vertAnchor="text" w:horzAnchor="margin" w:tblpX="-34" w:tblpY="20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4"/>
        <w:gridCol w:w="4320"/>
        <w:gridCol w:w="15"/>
        <w:gridCol w:w="1084"/>
        <w:gridCol w:w="35"/>
        <w:gridCol w:w="1735"/>
        <w:gridCol w:w="12"/>
        <w:gridCol w:w="1513"/>
      </w:tblGrid>
      <w:tr w:rsidR="00970051" w:rsidRPr="00614925" w:rsidTr="00970051">
        <w:trPr>
          <w:trHeight w:val="1021"/>
        </w:trPr>
        <w:tc>
          <w:tcPr>
            <w:tcW w:w="106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Індекс</w:t>
            </w:r>
          </w:p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справи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Заголовок справи (тому, частини)</w:t>
            </w:r>
          </w:p>
        </w:tc>
        <w:tc>
          <w:tcPr>
            <w:tcW w:w="1084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справ (томів, частин)</w:t>
            </w:r>
          </w:p>
        </w:tc>
        <w:tc>
          <w:tcPr>
            <w:tcW w:w="1782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pStyle w:val="3"/>
              <w:numPr>
                <w:ilvl w:val="2"/>
                <w:numId w:val="3"/>
              </w:numPr>
              <w:rPr>
                <w:szCs w:val="24"/>
              </w:rPr>
            </w:pPr>
            <w:r w:rsidRPr="00E9781C">
              <w:rPr>
                <w:b w:val="0"/>
                <w:szCs w:val="24"/>
              </w:rPr>
              <w:t>Примітка</w:t>
            </w:r>
          </w:p>
        </w:tc>
      </w:tr>
      <w:tr w:rsidR="00970051" w:rsidRPr="00614925" w:rsidTr="00970051">
        <w:trPr>
          <w:trHeight w:val="247"/>
        </w:trPr>
        <w:tc>
          <w:tcPr>
            <w:tcW w:w="106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82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614925" w:rsidTr="00970051">
        <w:trPr>
          <w:trHeight w:val="292"/>
        </w:trPr>
        <w:tc>
          <w:tcPr>
            <w:tcW w:w="9781" w:type="dxa"/>
            <w:gridSpan w:val="9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E9781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01 </w:t>
            </w:r>
            <w:proofErr w:type="spellStart"/>
            <w:r w:rsidRPr="00E9781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–Організація</w:t>
            </w:r>
            <w:proofErr w:type="spellEnd"/>
            <w:r w:rsidRPr="00E9781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системи управління</w:t>
            </w:r>
          </w:p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14925" w:rsidTr="00970051">
        <w:trPr>
          <w:trHeight w:val="537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01-01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Рішення,постанови,розпорядження органів місцевого самоврядування(копії)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Доки не мине </w:t>
            </w: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потреба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614925" w:rsidTr="00970051">
        <w:trPr>
          <w:trHeight w:val="537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01-02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Накази директора ліцею з основної діяльності(копії)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ст.16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614925" w:rsidTr="00970051">
        <w:trPr>
          <w:trHeight w:val="537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01-03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Накази директора ліцею з адміністративно-господарських питань(копії)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5р. ст.16-в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14925" w:rsidTr="00970051">
        <w:trPr>
          <w:trHeight w:val="541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01-04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філію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*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ст.30 </w:t>
            </w:r>
          </w:p>
        </w:tc>
        <w:tc>
          <w:tcPr>
            <w:tcW w:w="1513" w:type="dxa"/>
            <w:shd w:val="clear" w:color="auto" w:fill="auto"/>
          </w:tcPr>
          <w:p w:rsidR="00970051" w:rsidRPr="00466661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Надіслані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до відома-1р. після заміни новими</w:t>
            </w:r>
          </w:p>
        </w:tc>
      </w:tr>
      <w:tr w:rsidR="00970051" w:rsidRPr="00614925" w:rsidTr="00970051">
        <w:trPr>
          <w:trHeight w:val="414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01-05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Інструкці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діловодства філії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ст.20-а</w:t>
            </w:r>
          </w:p>
        </w:tc>
        <w:tc>
          <w:tcPr>
            <w:tcW w:w="1513" w:type="dxa"/>
            <w:shd w:val="clear" w:color="auto" w:fill="auto"/>
          </w:tcPr>
          <w:p w:rsidR="00970051" w:rsidRPr="00466661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051" w:rsidRPr="00614925" w:rsidTr="00970051">
        <w:trPr>
          <w:trHeight w:val="400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01-06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Колективний договір укладений між адміністраці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єю філії та трудовим колективом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ст.395-а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70051" w:rsidRPr="00614925" w:rsidTr="00970051">
        <w:trPr>
          <w:trHeight w:val="713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01-07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Накази директора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адміністративно-господарських питань 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5р., </w:t>
            </w:r>
          </w:p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ст. 16-в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970051" w:rsidRPr="00E9781C" w:rsidTr="00970051">
        <w:trPr>
          <w:trHeight w:val="413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01-08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вила внутрішнього трудового розп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орядку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1 р. ст.397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9781C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E9781C" w:rsidTr="00970051">
        <w:trPr>
          <w:trHeight w:val="560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01-09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Положення про академічну доброчесність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</w:t>
            </w:r>
          </w:p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ст. 20 - 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614925" w:rsidTr="00970051">
        <w:trPr>
          <w:trHeight w:val="346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01-10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Положення про внутрішню систему забезпечення якості освіти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ст.20-а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781C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70051" w:rsidRPr="00614925" w:rsidTr="00970051">
        <w:trPr>
          <w:trHeight w:val="740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01-11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Протокол загальних зборів (конференції)колективу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9A3EF2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  <w:vertAlign w:val="superscript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36"/>
                <w:szCs w:val="36"/>
                <w:vertAlign w:val="superscript"/>
                <w:lang w:val="uk-UA" w:eastAsia="ar-SA"/>
              </w:rPr>
              <w:t xml:space="preserve">Постійно </w:t>
            </w:r>
            <w:r w:rsidRPr="00E9781C">
              <w:rPr>
                <w:rFonts w:ascii="Times New Roman" w:hAnsi="Times New Roman"/>
                <w:bCs/>
                <w:sz w:val="36"/>
                <w:szCs w:val="36"/>
                <w:vertAlign w:val="superscript"/>
                <w:lang w:val="uk-UA" w:eastAsia="ar-SA"/>
              </w:rPr>
              <w:t>ст.12-а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</w:p>
        </w:tc>
      </w:tr>
      <w:tr w:rsidR="00970051" w:rsidRPr="00614925" w:rsidTr="00970051">
        <w:trPr>
          <w:trHeight w:val="794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01-12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Річний план роботи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ст.157а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970051" w:rsidRPr="00614925" w:rsidTr="00970051">
        <w:trPr>
          <w:trHeight w:val="413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01-013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Приймал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ьно-здавальні акти з усіма додат</w:t>
            </w: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ками,складені у разі зміни керівника філії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ст.45-а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051" w:rsidRPr="00614925" w:rsidTr="00970051">
        <w:trPr>
          <w:trHeight w:val="346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01-14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Приймально-здавальні акти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 з усіма додатками ,складені у разі зміни посадових та матеріально-відповідальних осіб.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CD1A5A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CD1A5A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3р. ст.45-а</w:t>
            </w:r>
          </w:p>
        </w:tc>
        <w:tc>
          <w:tcPr>
            <w:tcW w:w="1513" w:type="dxa"/>
            <w:shd w:val="clear" w:color="auto" w:fill="auto"/>
          </w:tcPr>
          <w:p w:rsidR="00970051" w:rsidRPr="00CD1A5A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  <w:t>Після зміни посадових та матеріально-відповідальних осіб</w:t>
            </w: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Паспорт філії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ст.541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rPr>
          <w:trHeight w:val="248"/>
        </w:trPr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наслідків внутрішнього контролю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 ст.86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Звернення (пропозиції,заяви,скарги) громадян та документи (листи,довідки,акти)з їх розгляду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ст.82-а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перевірок,ревізій та контролю за виконанням їх рекомендацій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контрольно-візитаційний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журнал)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5р.ст.86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прийому відвідувачів завідувачем філії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 ст.125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вхідної документації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 ст.122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вихідної документації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3р.ст.122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протоколів загальних зборів (конференції)колективу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ст.121-а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Зведена номенклатура справ філії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 ст.112-а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с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ля заміни новою та за умови скла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дення зведених описів справ філ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ії</w:t>
            </w: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 щодо звітування завідувача філією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р. ст.638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Pr="00675EA0" w:rsidRDefault="00970051" w:rsidP="00970051">
      <w:pPr>
        <w:spacing w:after="0"/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1134"/>
        <w:gridCol w:w="1701"/>
        <w:gridCol w:w="1559"/>
      </w:tblGrid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01-25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облік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01-26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Листуван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я з відділом освіти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5р.ЕПК, ст.23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01-27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іншими організаціями та установами,фізичними та юридичними особами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5р.ЕПК,ст.23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01-28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опорним закладом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5р. ЕПК,ст.23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Pr="00CD1A5A" w:rsidRDefault="00970051" w:rsidP="00970051">
      <w:pPr>
        <w:spacing w:after="0" w:line="240" w:lineRule="auto"/>
        <w:ind w:left="360"/>
        <w:rPr>
          <w:rFonts w:ascii="Times New Roman" w:hAnsi="Times New Roman"/>
          <w:sz w:val="16"/>
          <w:szCs w:val="16"/>
          <w:lang w:val="uk-UA"/>
        </w:rPr>
      </w:pPr>
      <w:r w:rsidRPr="00CD1A5A">
        <w:rPr>
          <w:rFonts w:ascii="Times New Roman" w:hAnsi="Times New Roman"/>
          <w:sz w:val="16"/>
          <w:szCs w:val="16"/>
          <w:lang w:val="uk-UA"/>
        </w:rPr>
        <w:t>*Перелік типових документів,що створюються під час діяльності державних органів та місцевого самоврядування,інших установ,підприємств та організацій,із зазначенням строків зберігання документів,затверджений наказом Мініст</w:t>
      </w:r>
      <w:r>
        <w:rPr>
          <w:rFonts w:ascii="Times New Roman" w:hAnsi="Times New Roman"/>
          <w:sz w:val="16"/>
          <w:szCs w:val="16"/>
          <w:lang w:val="uk-UA"/>
        </w:rPr>
        <w:t>е</w:t>
      </w:r>
      <w:r w:rsidRPr="00CD1A5A">
        <w:rPr>
          <w:rFonts w:ascii="Times New Roman" w:hAnsi="Times New Roman"/>
          <w:sz w:val="16"/>
          <w:szCs w:val="16"/>
          <w:lang w:val="uk-UA"/>
        </w:rPr>
        <w:t>рства юстиції  України від 12.04.2012 №578/5,зареєс</w:t>
      </w:r>
      <w:r>
        <w:rPr>
          <w:rFonts w:ascii="Times New Roman" w:hAnsi="Times New Roman"/>
          <w:sz w:val="16"/>
          <w:szCs w:val="16"/>
          <w:lang w:val="uk-UA"/>
        </w:rPr>
        <w:t xml:space="preserve">трований в Міністерстві юстиції </w:t>
      </w:r>
      <w:r w:rsidRPr="00CD1A5A">
        <w:rPr>
          <w:rFonts w:ascii="Times New Roman" w:hAnsi="Times New Roman"/>
          <w:sz w:val="16"/>
          <w:szCs w:val="16"/>
          <w:lang w:val="uk-UA"/>
        </w:rPr>
        <w:t>України 17.04.2012 за№571/20884</w:t>
      </w:r>
    </w:p>
    <w:p w:rsidR="00970051" w:rsidRPr="00094F43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094F43">
        <w:rPr>
          <w:rFonts w:ascii="Times New Roman" w:hAnsi="Times New Roman" w:cs="Times New Roman"/>
          <w:sz w:val="24"/>
          <w:szCs w:val="24"/>
          <w:lang w:val="uk-UA"/>
        </w:rPr>
        <w:t>__________________          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02.О</w:t>
            </w:r>
            <w:r w:rsidRPr="00675E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рганізація системи шкільної освіти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02-01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директора ліцею щодо руху учнів 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75р. ст.16б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02-02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 ліцею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тійно 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ст.553а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02-03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план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ст.552б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 місцем складан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я,в інших організаці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ях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-доки не мине потреба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02-04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Річні статистичні звіти з питань загальної  середньої освіти (форми №ЗНЗ-1 №ЗНЗ-2,№83-РВК тощо)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ст.302б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02-05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навчальних занять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1р.ст.586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02-06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(заяви,доповідні,довідки тощо) до наказів щодо руху учнів.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 учнів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02-07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Особові справи учнів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ст.494-б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після закінчення або вибуття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02-08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засідань комісій про результати 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ржавної підсумкової атестації уч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та документи (учнівські роботи)атестація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ст.572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Після закінчен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навчання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02-09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Документи(довідки,звіти,інформації тощо)про працевлаштування випускників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3р. ЕПК ст.603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02-10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(інформації,довідки тощо) з інклюзивного навчання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ЕПК ст.298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02-11 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(листи,копії наказів,плани,інформації тощо) щодо організації відпочинку та оздоровлення дітей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5р.ст.794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02-12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(заяви,накази,індивідуальні освітні траєкторії,розклад,рішення органів вищого рівня ) з питань організації дистанційного навчання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3р. ст.624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02-13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Документи(замовлення,списки,підтвердження,анкети) щодо виготовлення документів про базову загальну середню освіту.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ст.132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02-14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журнали та журнали обліку (навчальних досягнень учнів,які перебувають на індивідуальному навчанні, планування та обліку роботи гуртка,факультативу тощо,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продовженого дня,пропущен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та змінених уроків)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ст.590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02-15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дітей,які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роживають чи перебувають на тери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обслуговування закладу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заміни нових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02-16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робочого часу вчителів під час канікул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02-17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організаційно-педагогічної роботи вчителів під час канікул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02-18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робочого часу адміністрації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02-19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 обліку робочого часу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обслуговуючого персоналу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9F3299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ст.630</w:t>
            </w:r>
          </w:p>
        </w:tc>
        <w:tc>
          <w:tcPr>
            <w:tcW w:w="1559" w:type="dxa"/>
            <w:shd w:val="clear" w:color="auto" w:fill="auto"/>
          </w:tcPr>
          <w:p w:rsidR="00970051" w:rsidRPr="009F3299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1відомості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02-20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робочого часу асистентів  вчителя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3C5C2A" w:rsidRDefault="00970051" w:rsidP="00970051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02-21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відвідування учнями навчальних занять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р. ст.590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02-22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Номенклатура справ з організації системи шкільної освіти 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72136C" w:rsidRDefault="00970051" w:rsidP="00970051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72136C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після заміни новою та за умови передавання справ до 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66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03.Організація цивільного захисту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03-01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Нормативно-правові документи з питань організації цивільного захисту 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03-02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Докуме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ти(звіти,інформації тощо) щодо основних заходів з цивільного захисту 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5р. ст.1192</w:t>
            </w: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03-03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організації цивільного захисту (витяг зі зведеної 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DB32E6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передавання спр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ав до архівного підрозділу ліцей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424"/>
        <w:gridCol w:w="1134"/>
        <w:gridCol w:w="1701"/>
        <w:gridCol w:w="1559"/>
      </w:tblGrid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04.Охорона дитинства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оціальний паспорт школи (список дітей пільгових категорій)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 заміни новими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Строк зберігання встановл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ено на засіданні ЕПК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Держархіву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Харків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ської області (протокол від 01.03.2011 №2)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04-02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(довідки,інформація тощо) щодо роботи з дітьм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сиротами та позбавленими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 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04-03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(списки та соціальний паспорт сім`ї) про роботу з багатодітними сім`ями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 заміни новими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Строк зберігання встановлено на засідання ЕПК </w:t>
            </w:r>
            <w:proofErr w:type="spellStart"/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Держархіву</w:t>
            </w:r>
            <w:proofErr w:type="spellEnd"/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Харківської області(протокол від 16.03.2011 №2)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04-04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(довідки,інформації тощо) щодо організації харчування дітей в навчальному закладі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 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(копії наказів,довідки,інформації тощо) щодо профілактики дитячого травматизму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04-06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Акти розслідування нещасних випадків з дітьми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45р.ЕПК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ст.453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пов`язані із значними матеріальними збитками та людськими жертвами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04-07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органами і службами,причетними до захисту прав дітей з загальних питань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04-08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нещасних та смертельних випадків з дітьми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45р.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ст.477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04-09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охорони дитинства(витяг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ст.112в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зміни новою та за умови передавання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05.Охорона праці,техніка безпеки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05-01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Документи(протоколи,звіти,довідки,інформації тощо)з охорони праці та техніки безпеки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5р.ЕПК ст.437</w:t>
            </w: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05-02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Документи(відомості,звіти,довідки тощо)про нещасні випадки та травматизм в закладі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45р.ЕПК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ст.453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пов`язані із значними матеріальними збитками та людськими жертвами-постійно</w:t>
            </w: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05-03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Документи(акти,довідки,інформації тощо)щодо дотримання санітарно-гігієнічного режиму в закладі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 ЕПКст.434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rPr>
                <w:lang w:val="uk-UA"/>
              </w:rPr>
            </w:pPr>
            <w:r w:rsidRPr="00094F43">
              <w:rPr>
                <w:lang w:val="uk-UA"/>
              </w:rPr>
              <w:t>05-04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F43">
              <w:rPr>
                <w:rFonts w:ascii="Times New Roman" w:hAnsi="Times New Roman"/>
                <w:sz w:val="24"/>
                <w:szCs w:val="24"/>
                <w:lang w:val="uk-UA"/>
              </w:rPr>
              <w:t>Акт розслідування нещасних випадкі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94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4F43">
              <w:rPr>
                <w:rFonts w:ascii="Times New Roman" w:hAnsi="Times New Roman"/>
                <w:sz w:val="24"/>
                <w:szCs w:val="24"/>
                <w:lang w:val="uk-UA"/>
              </w:rPr>
              <w:t>працівниками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45р. ЕПК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СТ.453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пов`язані із значними матеріальними збитками та людськими жертвами-постійно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05-05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осіб,потерпілих від нещасних випадків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ст.477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05-06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ст.481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05-07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Журнали реєстрації інструктажів (первинного,повторного,позапланового,цільового) з питань охорони праці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F69D5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ст.482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05-08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охорони праці,техніки безпеки(витяги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F69D5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06.Науково-методична робота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Діючі навчальні програми інваріантної складової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1р. ст.553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06-02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Діючі навчальні програми варіативної складової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1р.ст.553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06-03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План підвищення кваліфікації педагогічних кадрів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ЕНК ст.537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06-04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 (рішення атестаційних комісій,характеристики,атестаційні листи)про проведення атестацій і встановлення кваліфікації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5р.т.636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06-05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Документи(звіти,інформації тощо)щодо організації методичної роботи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5р.ст.303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06-06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Документи(накази,розпорядження,листи тощо)щодо здійснення виховної роботи 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06-07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Документи(плани,протоколи,довідки,інформації тощо)щодо роботи шкільних методичних об`єднань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ст.14-а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06-08 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 копії наказів,плани-графіки,листування тощо) про підвищення кваліфікації педагогічних кадрів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5р.ЕПКст.618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06-09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Документи(акти,довідки,інформація)про стан викладання базових дисциплін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5р.ЕПКст.298</w:t>
            </w:r>
          </w:p>
        </w:tc>
        <w:tc>
          <w:tcPr>
            <w:tcW w:w="1559" w:type="dxa"/>
            <w:shd w:val="clear" w:color="auto" w:fill="auto"/>
          </w:tcPr>
          <w:p w:rsidR="0097005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005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06-10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звіти,інформації,листування)щодо навчальних досягнень учнів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 ст.44-б,ст.303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Документи(інформації,звіти,дові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ки тощо)щодо проведення державної підсумкової атестації учнів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ст.575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06-12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Документи(програми,звіти,інформації,доповіді,довідки тощо)щодо роботи з обдарованими дітьми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5р.ЕПКст.44-б,ст.298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06-13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Документи(плани,акти,довідки,інформації тощо)щодо роботи з дітьми схильними до правопорушень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ЕПКст.44-б,ст.298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06-14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Документи(заяви,умови проведення,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довідки,програми,звіти тощо) про 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ів,фестивалів,виставок,учнівських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олімпіад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ст.64-б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06-15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 довідки,звіти,відомості,і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формації тощо) про організацію дозвілля під час шкільних канікул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 ст.796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06-16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науково-методичної роботи(витяги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DB627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передавання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07.Зміцнення навчально-матеріальної бази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 перевірок готовності філії до навчального року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5р.ЕПКст.77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07-02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Документи(інформації,звіти,довідки,акт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 тощо)щодо проведення у філії ремонтних робіт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5р.ЕПКст.298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07-03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Документи(звіти,інформація тощо)щодо використання енергоносіїв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3р.ст.1904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07-04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Дефектні акти обстеження філії. Клопотання,вжиті заходи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3р.ст.1053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07-05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Документи(акти,відомості)по аварійним деревам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23DD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ст.345</w:t>
            </w:r>
          </w:p>
        </w:tc>
        <w:tc>
          <w:tcPr>
            <w:tcW w:w="1559" w:type="dxa"/>
            <w:shd w:val="clear" w:color="auto" w:fill="auto"/>
          </w:tcPr>
          <w:p w:rsidR="00970051" w:rsidRPr="00623DD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 умови завершення ревізії,прове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ден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ї орга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ми </w:t>
            </w:r>
            <w:proofErr w:type="spellStart"/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Держ-аудитслужби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за сук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упними показниками фінансово-гос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подарської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діяльності.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У разі виникнення спорів(суперечок),порушення кримінальн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х,справ відкриття судами проваджень у справах зберігаються до ухвалення основного рішен</w:t>
            </w:r>
            <w:r w:rsidRPr="00623DD6">
              <w:rPr>
                <w:rFonts w:ascii="Times New Roman" w:hAnsi="Times New Roman"/>
                <w:sz w:val="16"/>
                <w:szCs w:val="16"/>
                <w:lang w:val="uk-UA"/>
              </w:rPr>
              <w:t>ня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07-06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використання енергоносіїв,теплоносіїв та водопостачання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3р.ст.1904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07-07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зміцненню навчально-матеріальної бази(витяг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A7D67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передавання справ до архівного підрозділу ліцею</w:t>
            </w:r>
          </w:p>
        </w:tc>
      </w:tr>
    </w:tbl>
    <w:p w:rsidR="00970051" w:rsidRPr="00094F43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08.Робота з кадрами та громадянами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Накази директора ліцею з кадрових питань тривалого зберігання:(про прийняття на роботу,переміщення за посадою,переведення на іншу роботу,сумісництво,звільнення;атестація,підвищення кваліфікації,стажування,зміна біографічних даних;заохочення(нагородження,преміювання),оплата праці,нарахування різних надбавок,доплат,матеріальної допомоги;всі види відпусток працівників з важкими, шкідливими та небезпечними умовами праці,відпусток щодо догляду за дитиною,відпусток без збереження заробітної плати)(копії)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75р.ст.16-б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08-02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Накази директора ліцею з кадрових питань особового складу(про короткострокові 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відрядження,стягнення,надання щорічних оплачуваних відпусток та відпусток у зв`язку з навчанням)(копії)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5р.ст.16-б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08-03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Посадові інструкції працівників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ст.43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08-04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Особові справи працівників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75р.ст.493-в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08-05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Список військовозобов`язаних працівників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1р.ст.669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08-06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звернень громадян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5р.ст.124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08-07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особових справ працівників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75р.ст.528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08-08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зобов`язань про нерозголошення персональних даних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5р.ст.124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08-09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Журнал обліку результатів перевірок стану військового обліку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5р.ст.86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08-10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роботі з кадрами та громадянами(витяги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 умови передавання справ до архівного підрозділу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70051" w:rsidRPr="00094F43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09.Бухгартерські документи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Штатний розпис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ст.37-а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09-02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Тарифікаційні списки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25р.ст.415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09-03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Графік відпрацювання робочого часу технічним персоналом(сторожів)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3р.ст.391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09-04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Акти на оприбуткування 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1,2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ст.345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за умови завершення ревізії,проведеної органами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Держ-аудитслужби</w:t>
            </w:r>
            <w:proofErr w:type="spellEnd"/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 сукупними показниками фінансово-господарської діяльності.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У разі виникнення спорів(суперечок),порушення кримінальних справ,відкриття судами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провадження у справах зберігаються до ухвалення остаточного рішення.</w:t>
            </w:r>
          </w:p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Документи,які містять інформацію 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фінансові операції,що підлягають фінансовому моніторингу-5р.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09-05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роботі з бухгалтерськими документами(витяг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передавання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430"/>
        <w:gridCol w:w="1134"/>
        <w:gridCol w:w="1701"/>
        <w:gridCol w:w="1559"/>
      </w:tblGrid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10.Профспілкова діяльність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10-01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(протоколи,постанови,резолюції)загальних звітно-виробничих зборів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закладу ст.1120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10-02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 профкому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10р. ст.1227-а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10-03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Колективний договір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закладу ст.395-а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 профспілковими                   організаціями вищого рівня про організацію профспілкової діяльності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 ст.22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(заяви,довідки)про надання матеріальної допомоги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ст.1245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Кошторис витрат на 2024 рік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10р. ст.193-а до ліквідації закладу ст.311-б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546"/>
        <w:gridCol w:w="1136"/>
        <w:gridCol w:w="1705"/>
        <w:gridCol w:w="1562"/>
      </w:tblGrid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11.Медичне обслуговування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rPr>
          <w:trHeight w:val="1671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11-01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Документи(постанови,рішення,інструкції та інші нормативно методичні документи),що надійшли з Кабінету Міністрів України,Міністерства освіти і науки,молоді та спорту України,відділу освіти,культури,молоді та спорту(копії)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Доки не  мине потреба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ст.1-б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ст.2-б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ст.3-б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Що стосується діяльності організації постійно</w:t>
            </w:r>
          </w:p>
        </w:tc>
      </w:tr>
      <w:tr w:rsidR="00970051" w:rsidRPr="00E43E9C" w:rsidTr="00970051">
        <w:trPr>
          <w:trHeight w:val="83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Медичні картки учнів,картки профілактичних щеплень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ст.721-б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закладу</w:t>
            </w: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11-03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Особові медичні книжки працівників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ст.707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11-04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профілактичних щеплень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ст.745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286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11-05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інфекційних захворювань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ст.745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11-06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захворюваності дітей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ст.745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549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11-07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медичного контролю за проведенням уроків фізичного виховання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5р.ст.86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83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11-08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огляду дітей на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педикульоз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шкіряні хвороби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.ст.741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E43E9C" w:rsidTr="00970051">
        <w:trPr>
          <w:trHeight w:val="560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11-09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реєстрації температурного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скринінгу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працівників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9т..1190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549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11-10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реєстрації температурного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скринінгу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10т..1190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701"/>
        <w:gridCol w:w="1559"/>
      </w:tblGrid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12.Бібліотека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Інвентарні книги обліку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ліквідації бібліотеки ст.805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12-02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Сумарна книга обліку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бібліотеки ст.808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12-03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(списки,звіти,інформації)про  вибір та замовлення підручників)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ст.801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після отримання підручників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12-04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Супровідні документи(накладні,описи,списки) на літературу,що надходять до бібліотеки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бібліотеки ст.808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12-05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Формуляри читачів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Доки не мине потреба ст.825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12-06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Акти списання книг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10р. ст.812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701"/>
        <w:gridCol w:w="1559"/>
      </w:tblGrid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13.Організація харчування дітей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Нормативно-правові та інструктивно-методичні документи та матеріали щодо організації харчування дітей(копії)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13-02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та матеріали про стан організації харчування дітей у закладі освіти(довідки,звіти ,доповідні записки,інформації,акти)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 ст.303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13-03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Списки дітей закладу освіти,які потребують дієтичного харчування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13-04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Перспективне меню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ст.336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за умови завершення перевірки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13-05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Примірне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чотирьохти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жневе меню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заміни новими  ст.20-б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13-06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бракеражної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ст.1747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13-07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Книга заявок на продукти харчування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 р. ст. 463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13-08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Зошит обліку відходів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ст.1684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 умови завершення перевірки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13-09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виконання норм харчування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 ст.1683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13-10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бракеражу сирих продуктів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ст.1690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бракеражу готової продукції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ст.1690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13-12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здоров`я працівників харчоблоку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5р.ст.724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13-13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Книга складського обліку харчової продукції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. ст.1007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за умови завершення перевірки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Картотека справ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ст.1686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13-15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Система управління безпечністю харчових продуктів(НАССР)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Доки не мене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13-16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.Архів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Справа фонду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ст.130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Описи справ постійного зберігання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ст.137а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Описи справ з кадрового питання(особового складу)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ст.137б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знищення справ</w:t>
            </w:r>
          </w:p>
        </w:tc>
      </w:tr>
      <w:tr w:rsidR="00970051" w:rsidRPr="00A5633B" w:rsidTr="00970051">
        <w:trPr>
          <w:trHeight w:val="420"/>
        </w:trPr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Описи справ тривалого зберігання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ст.137б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знищення справ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Паспорт архіву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ст.131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Протокол засідань експертної комісії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ст.14-а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роботі з архівом 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після заміни новою та за умови передавання справ до архівного підрозділу ліцею</w:t>
            </w:r>
          </w:p>
        </w:tc>
      </w:tr>
    </w:tbl>
    <w:p w:rsidR="00970051" w:rsidRPr="00D30738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u w:val="single"/>
          <w:lang w:val="uk-UA"/>
        </w:rPr>
        <w:t>Секретар-друкарка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970051" w:rsidRPr="006A2F6D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F6D">
        <w:rPr>
          <w:rFonts w:ascii="Times New Roman" w:hAnsi="Times New Roman"/>
          <w:sz w:val="24"/>
          <w:szCs w:val="24"/>
          <w:lang w:val="uk-UA"/>
        </w:rPr>
        <w:t xml:space="preserve">Посада особи,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6A2F6D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підпис)                             (ініціали, прізвище)</w:t>
      </w:r>
    </w:p>
    <w:p w:rsidR="00970051" w:rsidRPr="006A2F6D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F6D">
        <w:rPr>
          <w:rFonts w:ascii="Times New Roman" w:hAnsi="Times New Roman"/>
          <w:sz w:val="24"/>
          <w:szCs w:val="24"/>
          <w:lang w:val="uk-UA"/>
        </w:rPr>
        <w:t>за діловодство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грудня 2024 року                               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>Віза посадової особи,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>відповідальної за архів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6A2F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         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6A2F6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(підпи</w:t>
      </w:r>
      <w:r>
        <w:rPr>
          <w:rFonts w:ascii="Times New Roman" w:hAnsi="Times New Roman" w:cs="Times New Roman"/>
          <w:sz w:val="24"/>
          <w:szCs w:val="24"/>
          <w:lang w:val="uk-UA"/>
        </w:rPr>
        <w:t>с)                                  (ініціали, прізвище)</w:t>
      </w:r>
    </w:p>
    <w:p w:rsidR="00970051" w:rsidRPr="009A3EF2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Default="00970051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3B2ABC" w:rsidRPr="003B2ABC" w:rsidRDefault="003B2ABC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№3</w:t>
      </w:r>
    </w:p>
    <w:p w:rsidR="003B2ABC" w:rsidRPr="003B2ABC" w:rsidRDefault="003B2ABC" w:rsidP="003B2ABC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до наказу директора </w:t>
      </w:r>
    </w:p>
    <w:p w:rsidR="00281712" w:rsidRDefault="003B2ABC" w:rsidP="00F05C3A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B2ABC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F05C3A">
        <w:rPr>
          <w:rFonts w:ascii="Times New Roman" w:hAnsi="Times New Roman" w:cs="Times New Roman"/>
          <w:sz w:val="24"/>
          <w:szCs w:val="24"/>
          <w:lang w:val="uk-UA"/>
        </w:rPr>
        <w:t>61</w:t>
      </w:r>
    </w:p>
    <w:p w:rsidR="00F05C3A" w:rsidRDefault="00F05C3A" w:rsidP="00F05C3A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F05C3A" w:rsidRPr="003B2ABC" w:rsidRDefault="00F05C3A" w:rsidP="00F05C3A">
      <w:pPr>
        <w:tabs>
          <w:tab w:val="left" w:pos="960"/>
          <w:tab w:val="center" w:pos="4677"/>
        </w:tabs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Ганнівський ліцей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Петрівської селищної ради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Директор Ганнівського ліцею 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Олександрійського району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Петрівської селищної ради 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Кіровоградської області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>Олександрійського району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Кіровоградської області 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u w:val="single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__________ </w:t>
      </w:r>
      <w:r w:rsidRPr="00CD4C14">
        <w:rPr>
          <w:rFonts w:ascii="Times New Roman" w:hAnsi="Times New Roman"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/>
          <w:sz w:val="24"/>
          <w:szCs w:val="24"/>
          <w:u w:val="single"/>
          <w:lang w:val="uk-UA"/>
        </w:rPr>
        <w:t>льга КАНІВЕЦЬ</w:t>
      </w:r>
    </w:p>
    <w:p w:rsidR="00970051" w:rsidRPr="00CD4C14" w:rsidRDefault="00970051" w:rsidP="00970051">
      <w:pPr>
        <w:tabs>
          <w:tab w:val="left" w:pos="5940"/>
        </w:tabs>
        <w:spacing w:after="0" w:line="240" w:lineRule="auto"/>
        <w:ind w:right="-725"/>
        <w:rPr>
          <w:rFonts w:ascii="Times New Roman" w:hAnsi="Times New Roman"/>
          <w:sz w:val="24"/>
          <w:szCs w:val="24"/>
          <w:lang w:val="uk-UA"/>
        </w:rPr>
      </w:pPr>
      <w:r w:rsidRPr="00CD4C1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CD4C14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4C14">
        <w:rPr>
          <w:rFonts w:ascii="Times New Roman" w:hAnsi="Times New Roman"/>
          <w:sz w:val="24"/>
          <w:szCs w:val="24"/>
          <w:u w:val="single"/>
          <w:lang w:val="uk-UA"/>
        </w:rPr>
        <w:t xml:space="preserve">грудня 2024 р.  </w:t>
      </w:r>
      <w:r w:rsidRPr="00CD4C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70051" w:rsidRPr="00E6339A" w:rsidRDefault="00970051" w:rsidP="00970051">
      <w:pPr>
        <w:tabs>
          <w:tab w:val="left" w:pos="5940"/>
        </w:tabs>
        <w:spacing w:after="0" w:line="240" w:lineRule="auto"/>
        <w:ind w:left="5664" w:right="-365" w:firstLine="276"/>
        <w:rPr>
          <w:rFonts w:ascii="Times New Roman" w:hAnsi="Times New Roman"/>
          <w:sz w:val="24"/>
          <w:szCs w:val="24"/>
          <w:lang w:val="uk-UA"/>
        </w:rPr>
      </w:pPr>
    </w:p>
    <w:p w:rsidR="00970051" w:rsidRPr="00E22C64" w:rsidRDefault="00970051" w:rsidP="0097005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22C6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2C64">
        <w:rPr>
          <w:rFonts w:ascii="Times New Roman" w:hAnsi="Times New Roman"/>
          <w:b/>
          <w:sz w:val="24"/>
          <w:szCs w:val="24"/>
          <w:lang w:val="uk-UA"/>
        </w:rPr>
        <w:t xml:space="preserve">ЗВЕДЕННА НОМЕНКЛАТУРА СПРАВ                                  </w:t>
      </w:r>
    </w:p>
    <w:p w:rsidR="00970051" w:rsidRPr="00E6339A" w:rsidRDefault="00970051" w:rsidP="0097005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339A">
        <w:rPr>
          <w:rFonts w:ascii="Times New Roman" w:hAnsi="Times New Roman"/>
          <w:b/>
          <w:sz w:val="24"/>
          <w:szCs w:val="24"/>
          <w:lang w:val="uk-UA"/>
        </w:rPr>
        <w:t xml:space="preserve">  на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2025</w:t>
      </w:r>
      <w:r w:rsidRPr="00E6339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pPr w:leftFromText="180" w:rightFromText="180" w:vertAnchor="text" w:horzAnchor="margin" w:tblpX="-34" w:tblpY="20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4"/>
        <w:gridCol w:w="4320"/>
        <w:gridCol w:w="15"/>
        <w:gridCol w:w="1084"/>
        <w:gridCol w:w="35"/>
        <w:gridCol w:w="1735"/>
        <w:gridCol w:w="12"/>
        <w:gridCol w:w="1513"/>
      </w:tblGrid>
      <w:tr w:rsidR="00970051" w:rsidRPr="00614925" w:rsidTr="00970051">
        <w:trPr>
          <w:trHeight w:val="1021"/>
        </w:trPr>
        <w:tc>
          <w:tcPr>
            <w:tcW w:w="106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Індекс</w:t>
            </w:r>
          </w:p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справи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Заголовок справи (тому, частини)</w:t>
            </w:r>
          </w:p>
        </w:tc>
        <w:tc>
          <w:tcPr>
            <w:tcW w:w="1084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справ (томів, частин)</w:t>
            </w:r>
          </w:p>
        </w:tc>
        <w:tc>
          <w:tcPr>
            <w:tcW w:w="1782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pStyle w:val="3"/>
              <w:numPr>
                <w:ilvl w:val="2"/>
                <w:numId w:val="3"/>
              </w:numPr>
              <w:rPr>
                <w:szCs w:val="24"/>
              </w:rPr>
            </w:pPr>
            <w:r w:rsidRPr="00E9781C">
              <w:rPr>
                <w:b w:val="0"/>
                <w:szCs w:val="24"/>
              </w:rPr>
              <w:t>Примітка</w:t>
            </w:r>
          </w:p>
        </w:tc>
      </w:tr>
      <w:tr w:rsidR="00970051" w:rsidRPr="00614925" w:rsidTr="00970051">
        <w:trPr>
          <w:trHeight w:val="247"/>
        </w:trPr>
        <w:tc>
          <w:tcPr>
            <w:tcW w:w="106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82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614925" w:rsidTr="00970051">
        <w:trPr>
          <w:trHeight w:val="292"/>
        </w:trPr>
        <w:tc>
          <w:tcPr>
            <w:tcW w:w="9781" w:type="dxa"/>
            <w:gridSpan w:val="9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E9781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01 </w:t>
            </w:r>
            <w:proofErr w:type="spellStart"/>
            <w:r w:rsidRPr="00E9781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–Організація</w:t>
            </w:r>
            <w:proofErr w:type="spellEnd"/>
            <w:r w:rsidRPr="00E9781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системи управління</w:t>
            </w:r>
          </w:p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14925" w:rsidTr="00970051">
        <w:trPr>
          <w:trHeight w:val="537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01-01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Рішення,постанови,розпорядження органів місцевого самоврядування(копії)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Доки не мине </w:t>
            </w: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потреба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614925" w:rsidTr="00970051">
        <w:trPr>
          <w:trHeight w:val="537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01-02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Накази директора ліцею з основної діяльності(копії)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ст.16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614925" w:rsidTr="00970051">
        <w:trPr>
          <w:trHeight w:val="537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01-03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Накази директора ліцею з адміністративно-господарських питань(копії)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5р. ст.16-в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14925" w:rsidTr="00970051">
        <w:trPr>
          <w:trHeight w:val="541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01-04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філію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*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ст.30 </w:t>
            </w:r>
          </w:p>
        </w:tc>
        <w:tc>
          <w:tcPr>
            <w:tcW w:w="1513" w:type="dxa"/>
            <w:shd w:val="clear" w:color="auto" w:fill="auto"/>
          </w:tcPr>
          <w:p w:rsidR="00970051" w:rsidRPr="00466661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Надіслані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до відома-1р. після заміни новими</w:t>
            </w:r>
          </w:p>
        </w:tc>
      </w:tr>
      <w:tr w:rsidR="00970051" w:rsidRPr="00614925" w:rsidTr="00970051">
        <w:trPr>
          <w:trHeight w:val="414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01-05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Інструкці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діловодства філії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ст.20-а</w:t>
            </w:r>
          </w:p>
        </w:tc>
        <w:tc>
          <w:tcPr>
            <w:tcW w:w="1513" w:type="dxa"/>
            <w:shd w:val="clear" w:color="auto" w:fill="auto"/>
          </w:tcPr>
          <w:p w:rsidR="00970051" w:rsidRPr="00466661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051" w:rsidRPr="00614925" w:rsidTr="00970051">
        <w:trPr>
          <w:trHeight w:val="400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01-06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Колективний договір укладений між адміністраці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єю філії та трудовим колективом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ст.395-а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70051" w:rsidRPr="00614925" w:rsidTr="00970051">
        <w:trPr>
          <w:trHeight w:val="713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01-07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Накази директора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адміністративно-господарських питань (копії)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5р., </w:t>
            </w:r>
          </w:p>
          <w:p w:rsidR="00970051" w:rsidRPr="00E9781C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ст. 16-в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970051" w:rsidRPr="00E9781C" w:rsidTr="00970051">
        <w:trPr>
          <w:trHeight w:val="413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01-08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вила внутрішнього трудового розп</w:t>
            </w: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орядку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1C">
              <w:rPr>
                <w:rFonts w:ascii="Times New Roman" w:hAnsi="Times New Roman"/>
                <w:sz w:val="24"/>
                <w:szCs w:val="24"/>
                <w:lang w:val="uk-UA"/>
              </w:rPr>
              <w:t>1 р. ст.397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9781C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E9781C" w:rsidTr="00970051">
        <w:trPr>
          <w:trHeight w:val="560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01-09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Положення про академічну доброчесність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</w:t>
            </w:r>
          </w:p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ст. 20 - 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614925" w:rsidTr="00970051">
        <w:trPr>
          <w:trHeight w:val="346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01-10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Положення про внутрішню систему забезпечення якості освіти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ст.20-а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781C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70051" w:rsidRPr="00614925" w:rsidTr="00970051">
        <w:trPr>
          <w:trHeight w:val="740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01-11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Протокол загальних зборів (конференції)колективу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9A3EF2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  <w:vertAlign w:val="superscript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36"/>
                <w:szCs w:val="36"/>
                <w:vertAlign w:val="superscript"/>
                <w:lang w:val="uk-UA" w:eastAsia="ar-SA"/>
              </w:rPr>
              <w:t xml:space="preserve">Постійно </w:t>
            </w:r>
            <w:r w:rsidRPr="00E9781C">
              <w:rPr>
                <w:rFonts w:ascii="Times New Roman" w:hAnsi="Times New Roman"/>
                <w:bCs/>
                <w:sz w:val="36"/>
                <w:szCs w:val="36"/>
                <w:vertAlign w:val="superscript"/>
                <w:lang w:val="uk-UA" w:eastAsia="ar-SA"/>
              </w:rPr>
              <w:t>ст.12-а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</w:p>
        </w:tc>
      </w:tr>
      <w:tr w:rsidR="00970051" w:rsidRPr="00614925" w:rsidTr="00970051">
        <w:trPr>
          <w:trHeight w:val="794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01-12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Річний план роботи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ст.157а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970051" w:rsidRPr="00614925" w:rsidTr="00970051">
        <w:trPr>
          <w:trHeight w:val="413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01-013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Приймал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ьно-здавальні акти з усіма додат</w:t>
            </w: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ками,складені у разі зміни керівника філії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Постійно ст.45-а</w:t>
            </w:r>
          </w:p>
        </w:tc>
        <w:tc>
          <w:tcPr>
            <w:tcW w:w="1513" w:type="dxa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051" w:rsidRPr="00614925" w:rsidTr="00970051">
        <w:trPr>
          <w:trHeight w:val="346"/>
        </w:trPr>
        <w:tc>
          <w:tcPr>
            <w:tcW w:w="993" w:type="dxa"/>
            <w:shd w:val="clear" w:color="auto" w:fill="auto"/>
          </w:tcPr>
          <w:p w:rsidR="00970051" w:rsidRPr="00C85EFF" w:rsidRDefault="00970051" w:rsidP="00970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5EFF">
              <w:rPr>
                <w:rFonts w:ascii="Times New Roman" w:hAnsi="Times New Roman"/>
                <w:sz w:val="24"/>
                <w:szCs w:val="24"/>
                <w:lang w:val="uk-UA"/>
              </w:rPr>
              <w:t>01-14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70051" w:rsidRPr="00E9781C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E9781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Приймально-здавальні акти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 з усіма додатками ,складені у разі зміни посадових та матеріально-відповідальних осіб.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970051" w:rsidRPr="00CD1A5A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970051" w:rsidRPr="00CD1A5A" w:rsidRDefault="00970051" w:rsidP="0097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3р. ст.45-а</w:t>
            </w:r>
          </w:p>
        </w:tc>
        <w:tc>
          <w:tcPr>
            <w:tcW w:w="1513" w:type="dxa"/>
            <w:shd w:val="clear" w:color="auto" w:fill="auto"/>
          </w:tcPr>
          <w:p w:rsidR="00970051" w:rsidRPr="00CD1A5A" w:rsidRDefault="00970051" w:rsidP="0097005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ar-SA"/>
              </w:rPr>
              <w:t>Після зміни посадових та матеріально-відповідальних осіб</w:t>
            </w: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Паспорт філії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ст.541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rPr>
          <w:trHeight w:val="248"/>
        </w:trPr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наслідків внутрішнього контролю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 ст.86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Звернення (пропозиції,заяви,скарги) громадян та документи (листи,довідки,акти)з їх розгляду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ст.82-а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перевірок,ревізій та контролю за виконанням їх рекомендацій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контрольно-візитаційний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журнал)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5р.ст.86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01-19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прийому відвідувачів завідувачем філії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 ст.125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вхідної документації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 ст.122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вихідної документації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3р.ст.122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протоколів загальних зборів (конференції)колективу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ст.121-а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Зведена номенклатура справ філії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 ст.112-а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с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ля заміни новою та за умови скла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дення зведених описів справ філ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ії</w:t>
            </w:r>
          </w:p>
        </w:tc>
      </w:tr>
      <w:tr w:rsidR="00970051" w:rsidRPr="00E9781C" w:rsidTr="00970051">
        <w:tc>
          <w:tcPr>
            <w:tcW w:w="993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 щодо звітування завідувача філією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р. ст.638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70051" w:rsidRPr="00E9781C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Pr="00675EA0" w:rsidRDefault="00970051" w:rsidP="00970051">
      <w:pPr>
        <w:spacing w:after="0"/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1134"/>
        <w:gridCol w:w="1701"/>
        <w:gridCol w:w="1559"/>
      </w:tblGrid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01-25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облік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01-26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Листуван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я з відділом освіти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5р.ЕПК, ст.23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01-27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іншими організаціями та установами,фізичними та юридичними особами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5р.ЕПК,ст.23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93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01-28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опорним закладом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/>
                <w:sz w:val="24"/>
                <w:szCs w:val="24"/>
                <w:lang w:val="uk-UA"/>
              </w:rPr>
              <w:t>5р. ЕПК,ст.23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Pr="00CD1A5A" w:rsidRDefault="00970051" w:rsidP="00970051">
      <w:pPr>
        <w:spacing w:after="0" w:line="240" w:lineRule="auto"/>
        <w:ind w:left="360"/>
        <w:rPr>
          <w:rFonts w:ascii="Times New Roman" w:hAnsi="Times New Roman"/>
          <w:sz w:val="16"/>
          <w:szCs w:val="16"/>
          <w:lang w:val="uk-UA"/>
        </w:rPr>
      </w:pPr>
      <w:r w:rsidRPr="00CD1A5A">
        <w:rPr>
          <w:rFonts w:ascii="Times New Roman" w:hAnsi="Times New Roman"/>
          <w:sz w:val="16"/>
          <w:szCs w:val="16"/>
          <w:lang w:val="uk-UA"/>
        </w:rPr>
        <w:t>*Перелік типових документів,що створюються під час діяльності державних органів та місцевого самоврядування,інших установ,підприємств та організацій,із зазначенням строків зберігання документів,затверджений наказом Мініст</w:t>
      </w:r>
      <w:r>
        <w:rPr>
          <w:rFonts w:ascii="Times New Roman" w:hAnsi="Times New Roman"/>
          <w:sz w:val="16"/>
          <w:szCs w:val="16"/>
          <w:lang w:val="uk-UA"/>
        </w:rPr>
        <w:t>е</w:t>
      </w:r>
      <w:r w:rsidRPr="00CD1A5A">
        <w:rPr>
          <w:rFonts w:ascii="Times New Roman" w:hAnsi="Times New Roman"/>
          <w:sz w:val="16"/>
          <w:szCs w:val="16"/>
          <w:lang w:val="uk-UA"/>
        </w:rPr>
        <w:t>рства юстиції  України від 12.04.2012 №578/5,зареєс</w:t>
      </w:r>
      <w:r>
        <w:rPr>
          <w:rFonts w:ascii="Times New Roman" w:hAnsi="Times New Roman"/>
          <w:sz w:val="16"/>
          <w:szCs w:val="16"/>
          <w:lang w:val="uk-UA"/>
        </w:rPr>
        <w:t xml:space="preserve">трований в Міністерстві юстиції </w:t>
      </w:r>
      <w:r w:rsidRPr="00CD1A5A">
        <w:rPr>
          <w:rFonts w:ascii="Times New Roman" w:hAnsi="Times New Roman"/>
          <w:sz w:val="16"/>
          <w:szCs w:val="16"/>
          <w:lang w:val="uk-UA"/>
        </w:rPr>
        <w:t>України 17.04.2012 за№571/20884</w:t>
      </w:r>
    </w:p>
    <w:p w:rsidR="00970051" w:rsidRPr="00094F43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094F43">
        <w:rPr>
          <w:rFonts w:ascii="Times New Roman" w:hAnsi="Times New Roman" w:cs="Times New Roman"/>
          <w:sz w:val="24"/>
          <w:szCs w:val="24"/>
          <w:lang w:val="uk-UA"/>
        </w:rPr>
        <w:t>__________________          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02.О</w:t>
            </w:r>
            <w:r w:rsidRPr="00675E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рганізація системи шкільної освіти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02-01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директора ліцею щодо руху учнів 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75р. ст.16б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02-02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 ліцею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тійно 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ст.553а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02-03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план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ст.552б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 місцем складан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я,в інших організаці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ях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-доки не мине потреба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02-04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Річні статистичні звіти з питань загальної  середньої освіти (форми №ЗНЗ-1 №ЗНЗ-2,№83-РВК тощо)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ст.302б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02-05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навчальних занять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1р.ст.586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02-06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(заяви,доповідні,довідки тощо) до наказів щодо руху учнів.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 учнів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02-07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Особові справи учнів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ст.494-б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5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після закінчення або вибуття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02-08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засідань комісій про результати 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ржавної підсумкової атестації уч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та документи (учнівські роботи)атестація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ст.572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Після закінчен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навчання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02-09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Документи(довідки,звіти,інформації тощо)про працевлаштування випускників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3р. ЕПК ст.603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02-10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(інформації,довідки тощо) з інклюзивного навчання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ЕПК ст.298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02-11 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(листи,копії наказів,плани,інформації тощо) щодо організації відпочинку та оздоровлення дітей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5р.ст.794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02-12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(заяви,накази,індивідуальні освітні траєкторії,розклад,рішення органів вищого рівня ) з питань організації дистанційного навчання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3р. ст.624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02-13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Документи(замовлення,списки,підтвердження,анкети) щодо виготовлення документів про базову загальну середню освіту.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ст.132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02-14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журнали та журнали обліку (навчальних досягнень учнів,які перебувають на індивідуальному навчанні, планування та обліку роботи гуртка,факультативу тощо,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продовженого дня,пропущен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та змінених уроків)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 ст.590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02-15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дітей,які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роживають чи перебувають на тери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обслуговування закладу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заміни нових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02-16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робочого часу вчителів під час канікул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02-17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організаційно-педагогічної роботи вчителів під час канікул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02-18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робочого часу адміністрації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67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02-19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 обліку робочого часу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обслуговуючого персоналу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9F3299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ст.630</w:t>
            </w:r>
          </w:p>
        </w:tc>
        <w:tc>
          <w:tcPr>
            <w:tcW w:w="1559" w:type="dxa"/>
            <w:shd w:val="clear" w:color="auto" w:fill="auto"/>
          </w:tcPr>
          <w:p w:rsidR="00970051" w:rsidRPr="009F3299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1відомості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02-20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робочого часу асистентів  вчителя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3C5C2A" w:rsidRDefault="00970051" w:rsidP="00970051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ст.630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відомості обліку годин-1р.</w:t>
            </w: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02-21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відвідування учнями навчальних занять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75EA0" w:rsidRDefault="00970051" w:rsidP="00970051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р. ст.590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0051" w:rsidRPr="00675EA0" w:rsidTr="00970051">
        <w:tc>
          <w:tcPr>
            <w:tcW w:w="959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02-22</w:t>
            </w:r>
          </w:p>
        </w:tc>
        <w:tc>
          <w:tcPr>
            <w:tcW w:w="439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Номенклатура справ з організації системи шкільної освіти 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675EA0" w:rsidRDefault="00970051" w:rsidP="009700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72136C" w:rsidRDefault="00970051" w:rsidP="00970051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72136C" w:rsidRDefault="00970051" w:rsidP="0097005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після заміни новою та за умови передавання справ до 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66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03.Організація цивільного захисту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03-01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Нормативно-правові документи з питань організації цивільного захисту 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03-02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Докуме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ти(звіти,інформації тощо) щодо основних заходів з цивільного захисту 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5р. ст.1192</w:t>
            </w:r>
          </w:p>
        </w:tc>
        <w:tc>
          <w:tcPr>
            <w:tcW w:w="15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DB32E6" w:rsidTr="00970051">
        <w:tc>
          <w:tcPr>
            <w:tcW w:w="959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03-03</w:t>
            </w:r>
          </w:p>
        </w:tc>
        <w:tc>
          <w:tcPr>
            <w:tcW w:w="439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організації цивільного захисту (витяг зі зведеної 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32E6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DB32E6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DB32E6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передавання спр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ав до архівного підрозділу ліцей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424"/>
        <w:gridCol w:w="1134"/>
        <w:gridCol w:w="1701"/>
        <w:gridCol w:w="1559"/>
      </w:tblGrid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04.Охорона дитинства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оціальний паспорт школи (список дітей пільгових категорій)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 заміни новими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Строк зберігання встановл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ено на засіданні ЕПК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Держархіву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Харків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ської області (протокол від 01.03.2011 №2)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04-02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(довідки,інформація тощо) щодо роботи з дітьм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сиротами та позбавленими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 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04-03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(списки та соціальний паспорт сім`ї) про роботу з багатодітними сім`ями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 заміни новими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Строк зберігання встановлено на засідання ЕПК </w:t>
            </w:r>
            <w:proofErr w:type="spellStart"/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Держархіву</w:t>
            </w:r>
            <w:proofErr w:type="spellEnd"/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Харківської області(протокол від 16.03.2011 №2)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04-04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(довідки,інформації тощо) щодо організації харчування дітей в навчальному закладі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 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(копії наказів,довідки,інформації тощо) щодо профілактики дитячого травматизму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5р.ЕПК ст.44-б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04-06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Акти розслідування нещасних випадків з дітьми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45р.ЕПК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ст.453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пов`язані із значними матеріальними збитками та людськими жертвами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постійно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04-07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органами і службами,причетними до захисту прав дітей з загальних питань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04-08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нещасних та смертельних випадків з дітьми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45р.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ст.477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40553B" w:rsidTr="00970051">
        <w:tc>
          <w:tcPr>
            <w:tcW w:w="92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04-09</w:t>
            </w:r>
          </w:p>
        </w:tc>
        <w:tc>
          <w:tcPr>
            <w:tcW w:w="442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охорони дитинства(витяг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ст.112в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зміни новою та за умови передавання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05.Охорона праці,техніка безпеки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05-01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Документи(протоколи,звіти,довідки,інформації тощо)з охорони праці та техніки безпеки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5р.ЕПК ст.437</w:t>
            </w:r>
          </w:p>
        </w:tc>
        <w:tc>
          <w:tcPr>
            <w:tcW w:w="15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05-02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Документи(відомості,звіти,довідки тощо)про нещасні випадки та травматизм в закладі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45р.ЕПК</w:t>
            </w:r>
            <w:r w:rsidRPr="004055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ст.453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пов`язані із значними матеріальними збитками та людськими жертвами-постійно</w:t>
            </w:r>
          </w:p>
        </w:tc>
      </w:tr>
      <w:tr w:rsidR="00970051" w:rsidRPr="0040553B" w:rsidTr="00970051">
        <w:tc>
          <w:tcPr>
            <w:tcW w:w="959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05-03</w:t>
            </w:r>
          </w:p>
        </w:tc>
        <w:tc>
          <w:tcPr>
            <w:tcW w:w="439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53B">
              <w:rPr>
                <w:rFonts w:ascii="Times New Roman" w:hAnsi="Times New Roman"/>
                <w:sz w:val="24"/>
                <w:szCs w:val="24"/>
                <w:lang w:val="uk-UA"/>
              </w:rPr>
              <w:t>Документи(акти,довідки,інформації тощо)щодо дотримання санітарно-гігієнічного режиму в закладі</w:t>
            </w:r>
          </w:p>
        </w:tc>
        <w:tc>
          <w:tcPr>
            <w:tcW w:w="1134" w:type="dxa"/>
            <w:shd w:val="clear" w:color="auto" w:fill="auto"/>
          </w:tcPr>
          <w:p w:rsidR="00970051" w:rsidRPr="004055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 ЕПКст.434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rPr>
                <w:lang w:val="uk-UA"/>
              </w:rPr>
            </w:pPr>
            <w:r w:rsidRPr="00094F43">
              <w:rPr>
                <w:lang w:val="uk-UA"/>
              </w:rPr>
              <w:t>05-04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F43">
              <w:rPr>
                <w:rFonts w:ascii="Times New Roman" w:hAnsi="Times New Roman"/>
                <w:sz w:val="24"/>
                <w:szCs w:val="24"/>
                <w:lang w:val="uk-UA"/>
              </w:rPr>
              <w:t>Акт розслідування нещасних випадкі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94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4F43">
              <w:rPr>
                <w:rFonts w:ascii="Times New Roman" w:hAnsi="Times New Roman"/>
                <w:sz w:val="24"/>
                <w:szCs w:val="24"/>
                <w:lang w:val="uk-UA"/>
              </w:rPr>
              <w:t>працівниками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45р. ЕПК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СТ.453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пов`язані із значними матеріальними збитками та людськими жертвами-постійно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05-05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осіб,потерпілих від нещасних випадків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ст.477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05-06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ст.481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05-07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Журнали реєстрації інструктажів (первинного,повторного,позапланового,цільового) з питань охорони праці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F69D5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ст.482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094F43" w:rsidTr="00970051">
        <w:tc>
          <w:tcPr>
            <w:tcW w:w="959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05-08</w:t>
            </w:r>
          </w:p>
        </w:tc>
        <w:tc>
          <w:tcPr>
            <w:tcW w:w="439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охорони праці,техніки безпеки(витяги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094F43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0F69D5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06.Науково-методична робота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Діючі навчальні програми інваріантної складової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1р. ст.553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06-02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Діючі навчальні програми варіативної складової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1р.ст.553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06-03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План підвищення кваліфікації педагогічних кадрів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ЕНК ст.537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06-04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 (рішення атестаційних комісій,характеристики,атестаційні листи)про проведення атестацій і встановлення кваліфікації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5р.т.636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06-05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Документи(звіти,інформації тощо)щодо організації методичної роботи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5р.ст.303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06-06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Документи(накази,розпорядження,листи тощо)щодо здійснення виховної роботи 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06-07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Документи(плани,протоколи,довідки,інформації тощо)щодо роботи шкільних методичних об`єднань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ст.14-а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06-08 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 копії наказів,плани-графіки,листування тощо) про підвищення кваліфікації педагогічних кадрів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5р.ЕПКст.618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06-09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Документи(акти,довідки,інформація)про стан викладання базових дисциплін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5р.ЕПКст.298</w:t>
            </w:r>
          </w:p>
        </w:tc>
        <w:tc>
          <w:tcPr>
            <w:tcW w:w="1559" w:type="dxa"/>
            <w:shd w:val="clear" w:color="auto" w:fill="auto"/>
          </w:tcPr>
          <w:p w:rsidR="0097005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005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06-10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звіти,інформації,листування)щодо навчальних досягнень учнів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 ст.44-б,ст.303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Документи(інформації,звіти,дові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ки тощо)щодо проведення державної підсумкової атестації учнів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ст.575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06-12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Документи(програми,звіти,інформації,доповіді,довідки тощо)щодо роботи з обдарованими дітьми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5р.ЕПКст.44-б,ст.298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06-13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Документи(плани,акти,довідки,інформації тощо)щодо роботи з дітьми схильними до правопорушень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ЕПКст.44-б,ст.298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06-14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Документи(заяви,умови проведення,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довідки,програми,звіти тощо) про 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ів,фестивалів,виставок,учнівських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олімпіад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 ст.64-б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06-15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Документи( довідки,звіти,відомості,і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формації тощо) про організацію дозвілля під час шкільних канікул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5р.ЕПК ст.796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06-16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з науково-методичної роботи(витяги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DB627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передавання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27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07.Зміцнення навчально-матеріальної бази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07-01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 перевірок готовності філії до навчального року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5р.ЕПКст.77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07-02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Документи(інформації,звіти,довідки,акт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 тощо)щодо проведення у філії ремонтних робіт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5р.ЕПКст.298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07-03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Документи(звіти,інформація тощо)щодо використання енергоносіїв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3р.ст.1904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07-04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Дефектні акти обстеження філії. Клопотання,вжиті заходи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3р.ст.1053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07-05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Документи(акти,відомості)по аварійним деревам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623DD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ст.345</w:t>
            </w:r>
          </w:p>
        </w:tc>
        <w:tc>
          <w:tcPr>
            <w:tcW w:w="1559" w:type="dxa"/>
            <w:shd w:val="clear" w:color="auto" w:fill="auto"/>
          </w:tcPr>
          <w:p w:rsidR="00970051" w:rsidRPr="00623DD6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 умови завершення ревізії,прове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ден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ї орга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ми </w:t>
            </w:r>
            <w:proofErr w:type="spellStart"/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Держ-аудитслужби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за сук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упними показниками фінансово-гос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подарської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діяльності.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У разі виникнення спорів(суперечок),порушення кримінальн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х,справ відкриття судами проваджень у справах зберігаються до ухвалення основного рішен</w:t>
            </w:r>
            <w:r w:rsidRPr="00623DD6">
              <w:rPr>
                <w:rFonts w:ascii="Times New Roman" w:hAnsi="Times New Roman"/>
                <w:sz w:val="16"/>
                <w:szCs w:val="16"/>
                <w:lang w:val="uk-UA"/>
              </w:rPr>
              <w:t>ня</w:t>
            </w: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07-06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використання енергоносіїв,теплоносіїв та водопостачання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3р.ст.1904</w:t>
            </w:r>
          </w:p>
        </w:tc>
        <w:tc>
          <w:tcPr>
            <w:tcW w:w="15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DB6279" w:rsidTr="00970051">
        <w:tc>
          <w:tcPr>
            <w:tcW w:w="959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07-07</w:t>
            </w:r>
          </w:p>
        </w:tc>
        <w:tc>
          <w:tcPr>
            <w:tcW w:w="439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зміцненню навчально-матеріальної бази(витяг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DB6279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A7D67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466661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66661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466661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передавання справ до архівного підрозділу ліцею</w:t>
            </w:r>
          </w:p>
        </w:tc>
      </w:tr>
    </w:tbl>
    <w:p w:rsidR="00970051" w:rsidRPr="00094F43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08.Робота з кадрами та громадянами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Накази директора ліцею з кадрових питань тривалого зберігання:(про прийняття на роботу,переміщення за посадою,переведення на іншу роботу,сумісництво,звільнення;атестація,підвищення кваліфікації,стажування,зміна біографічних даних;заохочення(нагородження,преміювання),оплата праці,нарахування різних надбавок,доплат,матеріальної допомоги;всі види відпусток працівників з важкими, шкідливими та небезпечними умовами праці,відпусток щодо догляду за дитиною,відпусток без збереження заробітної плати)(копії)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75р.ст.16-б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08-02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Накази директора ліцею з кадрових питань особового складу(про короткострокові 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відрядження,стягнення,надання щорічних оплачуваних відпусток та відпусток у зв`язку з навчанням)(копії)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5р.ст.16-б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08-03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Посадові інструкції працівників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ст.43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08-04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Особові справи працівників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75р.ст.493-в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08-05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Список військовозобов`язаних працівників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1р.ст.669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08-06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звернень громадян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5р.ст.124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08-07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особових справ працівників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75р.ст.528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08-08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зобов`язань про нерозголошення персональних даних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5р.ст.124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08-09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Журнал обліку результатів перевірок стану військового обліку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5р.ст.86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08-10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роботі з кадрами та громадянами(витяги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 умови передавання справ до архівного підрозділу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70051" w:rsidRPr="00094F43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09.Бухгартерські документи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Штатний розпис школи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ст.37-а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09-02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Тарифікаційні списки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25р.ст.415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09-03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Графік відпрацювання робочого часу технічним персоналом(сторожів)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3р.ст.391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09-04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Акти на оприбуткування 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1,2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ст.345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за умови завершення ревізії,проведеної органами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Держ-аудитслужби</w:t>
            </w:r>
            <w:proofErr w:type="spellEnd"/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 сукупними показниками фінансово-господарської діяльності.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У разі виникнення спорів(суперечок),порушення кримінальних справ,відкриття судами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провадження у справах зберігаються до ухвалення остаточного рішення.</w:t>
            </w:r>
          </w:p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Документи,які містять інформацію 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фінансові операції,що підлягають фінансовому моніторингу-5р.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09-05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роботі з бухгалтерськими документами(витяг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новою та за умови передавання справ до архівного підрозділу ліцею</w:t>
            </w: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430"/>
        <w:gridCol w:w="1134"/>
        <w:gridCol w:w="1701"/>
        <w:gridCol w:w="1559"/>
      </w:tblGrid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10.Профспілкова діяльність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10-01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(протоколи,постанови,резолюції)загальних звітно-виробничих зборів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закладу ст.1120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10-02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 профкому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10р. ст.1227-а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10-03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Колективний договір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закладу ст.395-а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з  профспілковими                   організаціями вищого рівня про організацію профспілкової діяльності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 ст.22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(заяви,довідки)про надання матеріальної допомоги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ст.1245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923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4430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Кошторис витрат на 2024 рік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10р. ст.193-а до ліквідації закладу ст.311-б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546"/>
        <w:gridCol w:w="1136"/>
        <w:gridCol w:w="1705"/>
        <w:gridCol w:w="1562"/>
      </w:tblGrid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11.Медичне обслуговування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rPr>
          <w:trHeight w:val="1671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11-01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Документи(постанови,рішення,інструкції та інші нормативно методичні документи),що надійшли з Кабінету Міністрів України,Міністерства освіти і науки,молоді та спорту України,відділу освіти,культури,молоді та спорту(копії)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Доки не  мине потреба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ст.1-б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ст.2-б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ст.3-б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Що стосується діяльності організації постійно</w:t>
            </w:r>
          </w:p>
        </w:tc>
      </w:tr>
      <w:tr w:rsidR="00970051" w:rsidRPr="00E43E9C" w:rsidTr="00970051">
        <w:trPr>
          <w:trHeight w:val="83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Медичні картки учнів,картки профілактичних щеплень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ст.721-б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закладу</w:t>
            </w: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11-03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Особові медичні книжки працівників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ст.707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11-04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профілактичних щеплень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ст.745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286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11-05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інфекційних захворювань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ст.745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27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11-06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захворюваності дітей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ст.745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549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11-07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медичного контролю за проведенням уроків фізичного виховання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5р.ст.86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835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11-08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огляду дітей на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педикульоз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шкіряні хвороби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.ст.741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після закінчення журналу</w:t>
            </w:r>
          </w:p>
        </w:tc>
      </w:tr>
      <w:tr w:rsidR="00970051" w:rsidRPr="00E43E9C" w:rsidTr="00970051">
        <w:trPr>
          <w:trHeight w:val="560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11-09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реєстрації температурного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скринінгу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працівників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9т..1190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rPr>
          <w:trHeight w:val="549"/>
        </w:trPr>
        <w:tc>
          <w:tcPr>
            <w:tcW w:w="81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11-10</w:t>
            </w:r>
          </w:p>
        </w:tc>
        <w:tc>
          <w:tcPr>
            <w:tcW w:w="454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реєстрації температурного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скринінгу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1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10т..1190</w:t>
            </w:r>
          </w:p>
        </w:tc>
        <w:tc>
          <w:tcPr>
            <w:tcW w:w="1562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701"/>
        <w:gridCol w:w="1559"/>
      </w:tblGrid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12.Бібліотека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Інвентарні книги обліку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ліквідації бібліотеки ст.805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12-02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Сумарна книга обліку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бібліотеки ст.808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12-03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(списки,звіти,інформації)про  вибір та замовлення підручників)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ст.801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після отримання підручників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12-04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Супровідні документи(накладні,описи,списки) на літературу,що надходять до бібліотеки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бібліотеки ст.808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12-05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Формуляри читачів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Доки не мине потреба ст.825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12-06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Акти списання книг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10р. ст.812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701"/>
        <w:gridCol w:w="1559"/>
      </w:tblGrid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13.Організація харчування дітей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Нормативно-правові та інструктивно-методичні документи та матеріали щодо організації харчування дітей(копії)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13-02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Документи та матеріали про стан організації харчування дітей у закладі освіти(довідки,звіти ,доповідні записки,інформації,акти)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 ст.303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13-03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Списки дітей закладу освіти,які потребують дієтичного харчування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Доки не мине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13-04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Перспективне меню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ст.336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за умови завершення перевірки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13-05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Примірне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чотирьохти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жневе меню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До заміни новими  ст.20-б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13-06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 </w:t>
            </w:r>
            <w:proofErr w:type="spellStart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бракеражної</w:t>
            </w:r>
            <w:proofErr w:type="spellEnd"/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ст.1747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13-07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Книга заявок на продукти харчування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 р. ст. 463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13-08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Зошит обліку відходів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ст.1684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 умови завершення перевірки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13-09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виконання норм харчування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 ст.1683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13-10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бракеражу сирих продуктів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ст.1690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13-11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бракеражу готової продукції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1р. ст.1690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13-12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Журнал здоров`я працівників харчоблоку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5р.ст.724</w:t>
            </w: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13-13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Книга складського обліку харчової продукції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</w:t>
            </w:r>
            <w:r w:rsidRPr="00E43E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. ст.1007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85EFF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C85EFF">
              <w:rPr>
                <w:rFonts w:ascii="Times New Roman" w:hAnsi="Times New Roman"/>
                <w:sz w:val="18"/>
                <w:szCs w:val="18"/>
                <w:lang w:val="uk-UA"/>
              </w:rPr>
              <w:t>за умови завершення перевірки</w:t>
            </w: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Картотека справ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3р. ст.1686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13-15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>Система управління безпечністю харчових продуктів(НАССР)</w:t>
            </w: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Доки не мене потреба</w:t>
            </w:r>
          </w:p>
        </w:tc>
        <w:tc>
          <w:tcPr>
            <w:tcW w:w="1559" w:type="dxa"/>
            <w:shd w:val="clear" w:color="auto" w:fill="auto"/>
          </w:tcPr>
          <w:p w:rsidR="00970051" w:rsidRPr="00C85EFF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E43E9C" w:rsidTr="00970051">
        <w:tc>
          <w:tcPr>
            <w:tcW w:w="817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E9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13-16</w:t>
            </w:r>
          </w:p>
        </w:tc>
        <w:tc>
          <w:tcPr>
            <w:tcW w:w="4536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E43E9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0051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701"/>
        <w:gridCol w:w="1559"/>
      </w:tblGrid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70051" w:rsidRPr="009C174C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Pr="009C1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.Архів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Справа фонду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ст.130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Описи справ постійного зберігання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ст.137а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Описи справ з кадрового питання(особового складу)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ст.137б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знищення справ</w:t>
            </w:r>
          </w:p>
        </w:tc>
      </w:tr>
      <w:tr w:rsidR="00970051" w:rsidRPr="00A5633B" w:rsidTr="00970051">
        <w:trPr>
          <w:trHeight w:val="420"/>
        </w:trPr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Описи справ тривалого зберігання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ст.137б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знищення справ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Паспорт архіву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ст.131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>після заміни новим</w:t>
            </w: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Протокол засідань експертної комісії філії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Постійно ст.14-а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70051" w:rsidRPr="00A5633B" w:rsidTr="00970051">
        <w:tc>
          <w:tcPr>
            <w:tcW w:w="9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439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Номенклатура справ по роботі з архівом (витяг зі зведеної номенклатури справ)</w:t>
            </w:r>
          </w:p>
        </w:tc>
        <w:tc>
          <w:tcPr>
            <w:tcW w:w="1134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>3р.</w:t>
            </w:r>
            <w:r w:rsidRPr="00A5633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ст.112-в</w:t>
            </w:r>
          </w:p>
        </w:tc>
        <w:tc>
          <w:tcPr>
            <w:tcW w:w="1559" w:type="dxa"/>
            <w:shd w:val="clear" w:color="auto" w:fill="auto"/>
          </w:tcPr>
          <w:p w:rsidR="00970051" w:rsidRPr="00A5633B" w:rsidRDefault="00970051" w:rsidP="009700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3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</w:t>
            </w:r>
            <w:r w:rsidRPr="00A563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після заміни новою та за умови передавання справ до архівного підрозділу ліцею</w:t>
            </w:r>
          </w:p>
        </w:tc>
      </w:tr>
    </w:tbl>
    <w:p w:rsidR="00970051" w:rsidRPr="00D30738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u w:val="single"/>
          <w:lang w:val="uk-UA"/>
        </w:rPr>
        <w:t>Секретар-друкарка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970051" w:rsidRPr="006A2F6D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F6D">
        <w:rPr>
          <w:rFonts w:ascii="Times New Roman" w:hAnsi="Times New Roman"/>
          <w:sz w:val="24"/>
          <w:szCs w:val="24"/>
          <w:lang w:val="uk-UA"/>
        </w:rPr>
        <w:t xml:space="preserve">Посада особи,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6A2F6D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підпис)                             (ініціали, прізвище)</w:t>
      </w:r>
    </w:p>
    <w:p w:rsidR="00970051" w:rsidRPr="006A2F6D" w:rsidRDefault="00970051" w:rsidP="00970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F6D">
        <w:rPr>
          <w:rFonts w:ascii="Times New Roman" w:hAnsi="Times New Roman"/>
          <w:sz w:val="24"/>
          <w:szCs w:val="24"/>
          <w:lang w:val="uk-UA"/>
        </w:rPr>
        <w:t>за діловодство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грудня 2024 року                               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>Віза посадової особи,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>відповідальної за архів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6A2F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         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6A2F6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70051" w:rsidRPr="006A2F6D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6A2F6D">
        <w:rPr>
          <w:rFonts w:ascii="Times New Roman" w:hAnsi="Times New Roman" w:cs="Times New Roman"/>
          <w:sz w:val="24"/>
          <w:szCs w:val="24"/>
          <w:lang w:val="uk-UA"/>
        </w:rPr>
        <w:t>(підпи</w:t>
      </w:r>
      <w:r>
        <w:rPr>
          <w:rFonts w:ascii="Times New Roman" w:hAnsi="Times New Roman" w:cs="Times New Roman"/>
          <w:sz w:val="24"/>
          <w:szCs w:val="24"/>
          <w:lang w:val="uk-UA"/>
        </w:rPr>
        <w:t>с)                                  (ініціали, прізвище)</w:t>
      </w:r>
    </w:p>
    <w:p w:rsidR="00970051" w:rsidRPr="009A3EF2" w:rsidRDefault="00970051" w:rsidP="00970051">
      <w:pPr>
        <w:pStyle w:val="10"/>
        <w:rPr>
          <w:rFonts w:ascii="Times New Roman" w:hAnsi="Times New Roman" w:cs="Times New Roman"/>
          <w:sz w:val="24"/>
          <w:szCs w:val="24"/>
          <w:lang w:val="uk-UA"/>
        </w:rPr>
      </w:pPr>
      <w:r w:rsidRPr="006A2F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712" w:rsidRPr="003B2ABC" w:rsidRDefault="00281712" w:rsidP="00281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3B88" w:rsidRPr="00A24540" w:rsidRDefault="00D63B8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63B88" w:rsidRPr="00A24540" w:rsidSect="00281712">
      <w:pgSz w:w="11907" w:h="16840" w:code="9"/>
      <w:pgMar w:top="1134" w:right="850" w:bottom="1134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03FA5"/>
    <w:multiLevelType w:val="multilevel"/>
    <w:tmpl w:val="BA10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5981"/>
    <w:multiLevelType w:val="hybridMultilevel"/>
    <w:tmpl w:val="EF08AB0E"/>
    <w:lvl w:ilvl="0" w:tplc="893058B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C42A84"/>
    <w:multiLevelType w:val="hybridMultilevel"/>
    <w:tmpl w:val="464E84CC"/>
    <w:lvl w:ilvl="0" w:tplc="0BAC1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37D40"/>
    <w:multiLevelType w:val="hybridMultilevel"/>
    <w:tmpl w:val="1EB421A4"/>
    <w:lvl w:ilvl="0" w:tplc="63A2B7BC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5373A0C"/>
    <w:multiLevelType w:val="hybridMultilevel"/>
    <w:tmpl w:val="1BBE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46E77"/>
    <w:multiLevelType w:val="hybridMultilevel"/>
    <w:tmpl w:val="9828A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81BCB"/>
    <w:multiLevelType w:val="hybridMultilevel"/>
    <w:tmpl w:val="E0748816"/>
    <w:lvl w:ilvl="0" w:tplc="E1306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0C2C81"/>
    <w:multiLevelType w:val="hybridMultilevel"/>
    <w:tmpl w:val="1DF0FDD8"/>
    <w:lvl w:ilvl="0" w:tplc="25AEC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12"/>
    <w:rsid w:val="000053A9"/>
    <w:rsid w:val="00223758"/>
    <w:rsid w:val="00281712"/>
    <w:rsid w:val="002C4EB2"/>
    <w:rsid w:val="003B2ABC"/>
    <w:rsid w:val="004F6444"/>
    <w:rsid w:val="00673953"/>
    <w:rsid w:val="00740BCD"/>
    <w:rsid w:val="008348CA"/>
    <w:rsid w:val="0096552B"/>
    <w:rsid w:val="00970051"/>
    <w:rsid w:val="009A5055"/>
    <w:rsid w:val="009F7EEB"/>
    <w:rsid w:val="00A24540"/>
    <w:rsid w:val="00A9067D"/>
    <w:rsid w:val="00AD68E9"/>
    <w:rsid w:val="00BC26B0"/>
    <w:rsid w:val="00C92618"/>
    <w:rsid w:val="00D63B88"/>
    <w:rsid w:val="00D73B4B"/>
    <w:rsid w:val="00D87B27"/>
    <w:rsid w:val="00E65336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1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1712"/>
    <w:pPr>
      <w:keepNext/>
      <w:suppressAutoHyphens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1712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a3">
    <w:name w:val="List Paragraph"/>
    <w:basedOn w:val="a"/>
    <w:uiPriority w:val="34"/>
    <w:qFormat/>
    <w:rsid w:val="002817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7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28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nhideWhenUsed/>
    <w:rsid w:val="0028171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28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caption"/>
    <w:basedOn w:val="a"/>
    <w:unhideWhenUsed/>
    <w:qFormat/>
    <w:rsid w:val="002817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9">
    <w:name w:val="Body Text"/>
    <w:basedOn w:val="a"/>
    <w:link w:val="aa"/>
    <w:unhideWhenUsed/>
    <w:rsid w:val="002817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8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unhideWhenUsed/>
    <w:rsid w:val="00281712"/>
    <w:rPr>
      <w:rFonts w:cs="Mangal"/>
    </w:rPr>
  </w:style>
  <w:style w:type="paragraph" w:styleId="ac">
    <w:name w:val="Balloon Text"/>
    <w:basedOn w:val="a"/>
    <w:link w:val="ad"/>
    <w:uiPriority w:val="99"/>
    <w:semiHidden/>
    <w:unhideWhenUsed/>
    <w:rsid w:val="002817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28171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Заголовок"/>
    <w:basedOn w:val="a"/>
    <w:next w:val="a9"/>
    <w:rsid w:val="002817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">
    <w:name w:val="Указатель1"/>
    <w:basedOn w:val="a"/>
    <w:rsid w:val="002817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0">
    <w:name w:val="Текст1"/>
    <w:basedOn w:val="a"/>
    <w:rsid w:val="0028171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">
    <w:name w:val="Содержимое таблицы"/>
    <w:basedOn w:val="a"/>
    <w:rsid w:val="00281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281712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281712"/>
  </w:style>
  <w:style w:type="character" w:customStyle="1" w:styleId="Absatz-Standardschriftart">
    <w:name w:val="Absatz-Standardschriftart"/>
    <w:rsid w:val="00281712"/>
  </w:style>
  <w:style w:type="character" w:customStyle="1" w:styleId="af2">
    <w:name w:val="Шрифт абзацу за промовчанням"/>
    <w:rsid w:val="00281712"/>
  </w:style>
  <w:style w:type="paragraph" w:styleId="af3">
    <w:name w:val="No Spacing"/>
    <w:uiPriority w:val="1"/>
    <w:qFormat/>
    <w:rsid w:val="00281712"/>
    <w:pPr>
      <w:spacing w:after="0" w:line="240" w:lineRule="auto"/>
    </w:pPr>
    <w:rPr>
      <w:rFonts w:eastAsiaTheme="minorEastAsia"/>
      <w:lang w:eastAsia="ru-RU"/>
    </w:rPr>
  </w:style>
  <w:style w:type="character" w:styleId="af4">
    <w:name w:val="page number"/>
    <w:basedOn w:val="af2"/>
    <w:rsid w:val="00281712"/>
  </w:style>
  <w:style w:type="numbering" w:customStyle="1" w:styleId="11">
    <w:name w:val="Нет списка1"/>
    <w:next w:val="a2"/>
    <w:uiPriority w:val="99"/>
    <w:semiHidden/>
    <w:unhideWhenUsed/>
    <w:rsid w:val="00A24540"/>
  </w:style>
  <w:style w:type="character" w:styleId="af5">
    <w:name w:val="Hyperlink"/>
    <w:basedOn w:val="a0"/>
    <w:uiPriority w:val="99"/>
    <w:semiHidden/>
    <w:unhideWhenUsed/>
    <w:rsid w:val="00A24540"/>
    <w:rPr>
      <w:color w:val="000080"/>
      <w:u w:val="single"/>
    </w:rPr>
  </w:style>
  <w:style w:type="character" w:styleId="af6">
    <w:name w:val="FollowedHyperlink"/>
    <w:basedOn w:val="a0"/>
    <w:uiPriority w:val="99"/>
    <w:semiHidden/>
    <w:unhideWhenUsed/>
    <w:rsid w:val="00A24540"/>
    <w:rPr>
      <w:color w:val="800000"/>
      <w:u w:val="single"/>
    </w:rPr>
  </w:style>
  <w:style w:type="paragraph" w:styleId="af7">
    <w:name w:val="Normal (Web)"/>
    <w:basedOn w:val="a"/>
    <w:uiPriority w:val="99"/>
    <w:unhideWhenUsed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1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1712"/>
    <w:pPr>
      <w:keepNext/>
      <w:suppressAutoHyphens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1712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a3">
    <w:name w:val="List Paragraph"/>
    <w:basedOn w:val="a"/>
    <w:uiPriority w:val="34"/>
    <w:qFormat/>
    <w:rsid w:val="002817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7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28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nhideWhenUsed/>
    <w:rsid w:val="0028171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28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caption"/>
    <w:basedOn w:val="a"/>
    <w:unhideWhenUsed/>
    <w:qFormat/>
    <w:rsid w:val="002817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9">
    <w:name w:val="Body Text"/>
    <w:basedOn w:val="a"/>
    <w:link w:val="aa"/>
    <w:unhideWhenUsed/>
    <w:rsid w:val="002817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8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unhideWhenUsed/>
    <w:rsid w:val="00281712"/>
    <w:rPr>
      <w:rFonts w:cs="Mangal"/>
    </w:rPr>
  </w:style>
  <w:style w:type="paragraph" w:styleId="ac">
    <w:name w:val="Balloon Text"/>
    <w:basedOn w:val="a"/>
    <w:link w:val="ad"/>
    <w:uiPriority w:val="99"/>
    <w:semiHidden/>
    <w:unhideWhenUsed/>
    <w:rsid w:val="002817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28171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Заголовок"/>
    <w:basedOn w:val="a"/>
    <w:next w:val="a9"/>
    <w:rsid w:val="002817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">
    <w:name w:val="Указатель1"/>
    <w:basedOn w:val="a"/>
    <w:rsid w:val="002817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0">
    <w:name w:val="Текст1"/>
    <w:basedOn w:val="a"/>
    <w:rsid w:val="0028171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">
    <w:name w:val="Содержимое таблицы"/>
    <w:basedOn w:val="a"/>
    <w:rsid w:val="00281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281712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281712"/>
  </w:style>
  <w:style w:type="character" w:customStyle="1" w:styleId="Absatz-Standardschriftart">
    <w:name w:val="Absatz-Standardschriftart"/>
    <w:rsid w:val="00281712"/>
  </w:style>
  <w:style w:type="character" w:customStyle="1" w:styleId="af2">
    <w:name w:val="Шрифт абзацу за промовчанням"/>
    <w:rsid w:val="00281712"/>
  </w:style>
  <w:style w:type="paragraph" w:styleId="af3">
    <w:name w:val="No Spacing"/>
    <w:uiPriority w:val="1"/>
    <w:qFormat/>
    <w:rsid w:val="00281712"/>
    <w:pPr>
      <w:spacing w:after="0" w:line="240" w:lineRule="auto"/>
    </w:pPr>
    <w:rPr>
      <w:rFonts w:eastAsiaTheme="minorEastAsia"/>
      <w:lang w:eastAsia="ru-RU"/>
    </w:rPr>
  </w:style>
  <w:style w:type="character" w:styleId="af4">
    <w:name w:val="page number"/>
    <w:basedOn w:val="af2"/>
    <w:rsid w:val="00281712"/>
  </w:style>
  <w:style w:type="numbering" w:customStyle="1" w:styleId="11">
    <w:name w:val="Нет списка1"/>
    <w:next w:val="a2"/>
    <w:uiPriority w:val="99"/>
    <w:semiHidden/>
    <w:unhideWhenUsed/>
    <w:rsid w:val="00A24540"/>
  </w:style>
  <w:style w:type="character" w:styleId="af5">
    <w:name w:val="Hyperlink"/>
    <w:basedOn w:val="a0"/>
    <w:uiPriority w:val="99"/>
    <w:semiHidden/>
    <w:unhideWhenUsed/>
    <w:rsid w:val="00A24540"/>
    <w:rPr>
      <w:color w:val="000080"/>
      <w:u w:val="single"/>
    </w:rPr>
  </w:style>
  <w:style w:type="character" w:styleId="af6">
    <w:name w:val="FollowedHyperlink"/>
    <w:basedOn w:val="a0"/>
    <w:uiPriority w:val="99"/>
    <w:semiHidden/>
    <w:unhideWhenUsed/>
    <w:rsid w:val="00A24540"/>
    <w:rPr>
      <w:color w:val="800000"/>
      <w:u w:val="single"/>
    </w:rPr>
  </w:style>
  <w:style w:type="paragraph" w:styleId="af7">
    <w:name w:val="Normal (Web)"/>
    <w:basedOn w:val="a"/>
    <w:uiPriority w:val="99"/>
    <w:unhideWhenUsed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A2454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9697</Words>
  <Characters>55273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</cp:revision>
  <cp:lastPrinted>2023-01-18T06:26:00Z</cp:lastPrinted>
  <dcterms:created xsi:type="dcterms:W3CDTF">2025-01-15T10:16:00Z</dcterms:created>
  <dcterms:modified xsi:type="dcterms:W3CDTF">2025-01-15T10:16:00Z</dcterms:modified>
</cp:coreProperties>
</file>