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45957265"/>
    <w:p w:rsidR="007A4EEB" w:rsidRPr="00EC2EF1" w:rsidRDefault="007A4EEB" w:rsidP="007A4EE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C2EF1">
        <w:rPr>
          <w:rFonts w:ascii="Times New Roman" w:hAnsi="Times New Roman"/>
          <w:color w:val="FF0000"/>
          <w:sz w:val="24"/>
          <w:szCs w:val="24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4" o:title=""/>
          </v:shape>
          <o:OLEObject Type="Embed" ProgID="PBrush" ShapeID="_x0000_i1025" DrawAspect="Content" ObjectID="_1793099952" r:id="rId5"/>
        </w:objec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2EF1">
        <w:rPr>
          <w:rFonts w:ascii="Times New Roman" w:hAnsi="Times New Roman"/>
          <w:b/>
          <w:sz w:val="24"/>
          <w:szCs w:val="24"/>
          <w:lang w:val="uk-UA"/>
        </w:rPr>
        <w:t>ГАННІВСЬКИЙ ЛІЦЕЙ</w: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2EF1">
        <w:rPr>
          <w:rFonts w:ascii="Times New Roman" w:hAnsi="Times New Roman"/>
          <w:b/>
          <w:sz w:val="24"/>
          <w:szCs w:val="24"/>
          <w:lang w:val="uk-UA"/>
        </w:rPr>
        <w:t xml:space="preserve">ПЕТРІВСЬКОЇ СЕЛИЩНОЇ РАДИ </w: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2EF1">
        <w:rPr>
          <w:rFonts w:ascii="Times New Roman" w:hAnsi="Times New Roman"/>
          <w:b/>
          <w:sz w:val="24"/>
          <w:szCs w:val="24"/>
          <w:lang w:val="uk-UA"/>
        </w:rPr>
        <w:t>ОЛЕКСАНДРІЙСЬКОГО РАЙОНУ</w: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2EF1">
        <w:rPr>
          <w:rFonts w:ascii="Times New Roman" w:hAnsi="Times New Roman"/>
          <w:b/>
          <w:sz w:val="24"/>
          <w:szCs w:val="24"/>
          <w:lang w:val="uk-UA"/>
        </w:rPr>
        <w:t>КІРОВОГРАДСЬКОЇ ОБЛАСТІ</w: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15.11.2024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uk-UA"/>
        </w:rPr>
        <w:t>142</w:t>
      </w:r>
    </w:p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 w:rsidRPr="00EC2EF1">
        <w:rPr>
          <w:rFonts w:ascii="Times New Roman" w:hAnsi="Times New Roman"/>
          <w:sz w:val="24"/>
          <w:szCs w:val="24"/>
          <w:lang w:val="uk-UA"/>
        </w:rPr>
        <w:t>Ганнівка</w:t>
      </w:r>
      <w:proofErr w:type="spellEnd"/>
    </w:p>
    <w:bookmarkEnd w:id="0"/>
    <w:p w:rsidR="007A4EEB" w:rsidRPr="00EC2EF1" w:rsidRDefault="007A4EEB" w:rsidP="007A4E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4EEB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eastAsia="Times New Roman" w:hAnsi="Times New Roman"/>
          <w:sz w:val="24"/>
          <w:szCs w:val="24"/>
          <w:lang w:val="uk-UA" w:eastAsia="ru-RU"/>
        </w:rPr>
        <w:t>Про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проведення Тижн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знань безпеки</w:t>
      </w:r>
    </w:p>
    <w:p w:rsidR="007A4EEB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>на тему «</w:t>
      </w:r>
      <w:r>
        <w:rPr>
          <w:rFonts w:ascii="Times New Roman" w:hAnsi="Times New Roman"/>
          <w:sz w:val="24"/>
          <w:szCs w:val="24"/>
          <w:lang w:val="uk-UA"/>
        </w:rPr>
        <w:t>Абетка пожежної безпеки:</w:t>
      </w:r>
    </w:p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зрозумій, застосуй, запам’ятай</w:t>
      </w:r>
      <w:r w:rsidRPr="00EC2EF1">
        <w:rPr>
          <w:rFonts w:ascii="Times New Roman" w:hAnsi="Times New Roman"/>
          <w:sz w:val="24"/>
          <w:szCs w:val="24"/>
          <w:lang w:val="uk-UA"/>
        </w:rPr>
        <w:t>»</w:t>
      </w:r>
    </w:p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45957307"/>
      <w:r w:rsidRPr="00EC2EF1">
        <w:rPr>
          <w:rFonts w:ascii="Times New Roman" w:hAnsi="Times New Roman"/>
          <w:sz w:val="24"/>
          <w:szCs w:val="24"/>
          <w:lang w:val="uk-UA"/>
        </w:rPr>
        <w:t xml:space="preserve">На виконання наказу </w:t>
      </w:r>
      <w:r>
        <w:rPr>
          <w:rFonts w:ascii="Times New Roman" w:hAnsi="Times New Roman"/>
          <w:sz w:val="24"/>
          <w:szCs w:val="24"/>
          <w:lang w:val="uk-UA"/>
        </w:rPr>
        <w:t xml:space="preserve">директора 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від </w:t>
      </w:r>
      <w:bookmarkEnd w:id="1"/>
      <w:r>
        <w:rPr>
          <w:rFonts w:ascii="Times New Roman" w:hAnsi="Times New Roman"/>
          <w:sz w:val="24"/>
          <w:szCs w:val="24"/>
          <w:lang w:val="uk-UA"/>
        </w:rPr>
        <w:t>11 верес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ня </w:t>
      </w:r>
      <w:r>
        <w:rPr>
          <w:rFonts w:ascii="Times New Roman" w:hAnsi="Times New Roman"/>
          <w:spacing w:val="30"/>
          <w:sz w:val="24"/>
          <w:szCs w:val="24"/>
          <w:lang w:val="uk-UA"/>
        </w:rPr>
        <w:t>2024</w:t>
      </w:r>
      <w:r w:rsidRPr="00EC2EF1">
        <w:rPr>
          <w:rFonts w:ascii="Times New Roman" w:hAnsi="Times New Roman"/>
          <w:spacing w:val="30"/>
          <w:sz w:val="24"/>
          <w:szCs w:val="24"/>
          <w:lang w:val="uk-UA"/>
        </w:rPr>
        <w:t xml:space="preserve"> року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pacing w:val="30"/>
          <w:sz w:val="24"/>
          <w:szCs w:val="24"/>
          <w:lang w:val="uk-UA"/>
        </w:rPr>
        <w:t>102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C2EF1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проведення Тижнів знань безпеки життєдіяльності в закладах освіти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Петрівської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селищної ради у 2024</w:t>
      </w:r>
      <w:r w:rsidRPr="00EC2EF1"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навчальному році</w:t>
      </w:r>
      <w:r w:rsidRPr="00EC2EF1">
        <w:rPr>
          <w:rFonts w:ascii="Times New Roman" w:hAnsi="Times New Roman"/>
          <w:bCs/>
          <w:sz w:val="24"/>
          <w:szCs w:val="24"/>
          <w:lang w:val="uk-UA"/>
        </w:rPr>
        <w:t>» та з метою проведення цілеспрямованої профілактичної роботи серед учасників освітнього процесу з питань безпеки життєдіяльності, підвищення рівня інформаційно-роз’яснювальної роботи з окремого напряму, виховання поважного ставлення до здорового способу життя та гармонійного розвитку, збереження та поліпшення власного здоров’я, створення і підтримки здорових та безпечних умов життя і діяльності людини як у повсякденному житті, так і в умовах надзвичайних ситуацій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4EEB" w:rsidRPr="00EC2EF1" w:rsidRDefault="007A4EEB" w:rsidP="007A4E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" w:name="_GoBack"/>
      <w:bookmarkStart w:id="3" w:name="_Hlk145957439"/>
      <w:bookmarkEnd w:id="2"/>
      <w:r w:rsidRPr="00EC2EF1"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4EEB" w:rsidRPr="00EC2EF1" w:rsidRDefault="007A4EEB" w:rsidP="007A4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Pr="00EC2EF1">
        <w:rPr>
          <w:rFonts w:ascii="Times New Roman" w:hAnsi="Times New Roman"/>
          <w:color w:val="000000"/>
          <w:sz w:val="24"/>
          <w:szCs w:val="24"/>
          <w:lang w:val="uk-UA"/>
        </w:rPr>
        <w:t xml:space="preserve">Заступнику директора з навчально-виховної роботи </w:t>
      </w:r>
      <w:proofErr w:type="spellStart"/>
      <w:r w:rsidRPr="00EC2EF1">
        <w:rPr>
          <w:rFonts w:ascii="Times New Roman" w:hAnsi="Times New Roman"/>
          <w:color w:val="000000"/>
          <w:sz w:val="24"/>
          <w:szCs w:val="24"/>
          <w:lang w:val="uk-UA"/>
        </w:rPr>
        <w:t>Ганнівського</w:t>
      </w:r>
      <w:proofErr w:type="spellEnd"/>
      <w:r w:rsidRPr="00EC2EF1">
        <w:rPr>
          <w:rFonts w:ascii="Times New Roman" w:hAnsi="Times New Roman"/>
          <w:color w:val="000000"/>
          <w:sz w:val="24"/>
          <w:szCs w:val="24"/>
          <w:lang w:val="uk-UA"/>
        </w:rPr>
        <w:t xml:space="preserve"> ліцею 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ОСАДЧЕНКО Н.М., заступнику завідувача з навчально-виховної роботи </w:t>
      </w:r>
      <w:proofErr w:type="spellStart"/>
      <w:r w:rsidRPr="00EC2EF1">
        <w:rPr>
          <w:rFonts w:ascii="Times New Roman" w:hAnsi="Times New Roman"/>
          <w:sz w:val="24"/>
          <w:szCs w:val="24"/>
          <w:lang w:val="uk-UA"/>
        </w:rPr>
        <w:t>Володимирівської</w:t>
      </w:r>
      <w:proofErr w:type="spellEnd"/>
      <w:r w:rsidRPr="00EC2EF1">
        <w:rPr>
          <w:rFonts w:ascii="Times New Roman" w:hAnsi="Times New Roman"/>
          <w:sz w:val="24"/>
          <w:szCs w:val="24"/>
          <w:lang w:val="uk-UA"/>
        </w:rPr>
        <w:t xml:space="preserve"> філії </w:t>
      </w:r>
      <w:proofErr w:type="spellStart"/>
      <w:r w:rsidRPr="00EC2EF1">
        <w:rPr>
          <w:rFonts w:ascii="Times New Roman" w:hAnsi="Times New Roman"/>
          <w:sz w:val="24"/>
          <w:szCs w:val="24"/>
          <w:lang w:val="uk-UA"/>
        </w:rPr>
        <w:t>Ганнівського</w:t>
      </w:r>
      <w:proofErr w:type="spellEnd"/>
      <w:r w:rsidRPr="00EC2EF1">
        <w:rPr>
          <w:rFonts w:ascii="Times New Roman" w:hAnsi="Times New Roman"/>
          <w:sz w:val="24"/>
          <w:szCs w:val="24"/>
          <w:lang w:val="uk-UA"/>
        </w:rPr>
        <w:t xml:space="preserve"> ліцею ПОГОРЄЛІЙ Т.М., заступнику завідувача з навчально-виховної роботи Іскрівської філії </w:t>
      </w:r>
      <w:proofErr w:type="spellStart"/>
      <w:r w:rsidRPr="00EC2EF1">
        <w:rPr>
          <w:rFonts w:ascii="Times New Roman" w:hAnsi="Times New Roman"/>
          <w:sz w:val="24"/>
          <w:szCs w:val="24"/>
          <w:lang w:val="uk-UA"/>
        </w:rPr>
        <w:t>Ганнівського</w:t>
      </w:r>
      <w:proofErr w:type="spellEnd"/>
      <w:r w:rsidRPr="00EC2EF1">
        <w:rPr>
          <w:rFonts w:ascii="Times New Roman" w:hAnsi="Times New Roman"/>
          <w:sz w:val="24"/>
          <w:szCs w:val="24"/>
          <w:lang w:val="uk-UA"/>
        </w:rPr>
        <w:t xml:space="preserve"> ліцею </w:t>
      </w:r>
      <w:r>
        <w:rPr>
          <w:rFonts w:ascii="Times New Roman" w:hAnsi="Times New Roman"/>
          <w:sz w:val="24"/>
          <w:szCs w:val="24"/>
          <w:lang w:val="uk-UA"/>
        </w:rPr>
        <w:t>БАРАНЬКО Т.В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.: </w:t>
      </w:r>
    </w:p>
    <w:bookmarkEnd w:id="3"/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EC2EF1">
        <w:rPr>
          <w:rFonts w:ascii="Times New Roman" w:hAnsi="Times New Roman"/>
          <w:sz w:val="24"/>
          <w:szCs w:val="24"/>
          <w:lang w:val="uk-UA"/>
        </w:rPr>
        <w:t>1) провести Тиж</w:t>
      </w:r>
      <w:r>
        <w:rPr>
          <w:rFonts w:ascii="Times New Roman" w:hAnsi="Times New Roman"/>
          <w:sz w:val="24"/>
          <w:szCs w:val="24"/>
          <w:lang w:val="uk-UA"/>
        </w:rPr>
        <w:t>день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знань безпеки життєдіяльності в закладах освіти на тему «</w:t>
      </w:r>
      <w:r>
        <w:rPr>
          <w:rFonts w:ascii="Times New Roman" w:hAnsi="Times New Roman"/>
          <w:sz w:val="24"/>
          <w:szCs w:val="24"/>
          <w:lang w:val="uk-UA"/>
        </w:rPr>
        <w:t>Абетка пожежної безпеки: зрозумій, застосуй, запам’ятай</w:t>
      </w:r>
      <w:r w:rsidRPr="00EC2EF1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з 18 до 22 листопада 2024</w:t>
      </w:r>
      <w:r w:rsidRPr="00EC2EF1">
        <w:rPr>
          <w:rFonts w:ascii="Times New Roman" w:hAnsi="Times New Roman"/>
          <w:b/>
          <w:sz w:val="24"/>
          <w:szCs w:val="24"/>
          <w:lang w:val="uk-UA"/>
        </w:rPr>
        <w:t xml:space="preserve"> року;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>2) під час проведення Тижн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знань безпеки життєдія</w:t>
      </w:r>
      <w:r>
        <w:rPr>
          <w:rFonts w:ascii="Times New Roman" w:hAnsi="Times New Roman"/>
          <w:sz w:val="24"/>
          <w:szCs w:val="24"/>
          <w:lang w:val="uk-UA"/>
        </w:rPr>
        <w:t>льності в закладах освіти у 2024/2025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навчальному році керуватися Методичними рекомендаціями комунального закладу «Кіровоградський обласний інститут післядипломної педагогічної освіти імені Василя Су</w:t>
      </w:r>
      <w:r>
        <w:rPr>
          <w:rFonts w:ascii="Times New Roman" w:hAnsi="Times New Roman"/>
          <w:sz w:val="24"/>
          <w:szCs w:val="24"/>
          <w:lang w:val="uk-UA"/>
        </w:rPr>
        <w:t>хомлинського» від 22 серпня 2024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року №351/18-09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 xml:space="preserve">3) організувати проведення відкритих уроків із питань безпечної життєдіяльності та </w:t>
      </w:r>
      <w:r>
        <w:rPr>
          <w:rFonts w:ascii="Times New Roman" w:hAnsi="Times New Roman"/>
          <w:sz w:val="24"/>
          <w:szCs w:val="24"/>
          <w:lang w:val="uk-UA"/>
        </w:rPr>
        <w:t>дорожнього руху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із працівниками поліції 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C2EF1">
        <w:rPr>
          <w:rFonts w:ascii="Times New Roman" w:hAnsi="Times New Roman"/>
          <w:sz w:val="24"/>
          <w:szCs w:val="24"/>
          <w:lang w:val="uk-UA"/>
        </w:rPr>
        <w:t>Петрівського</w:t>
      </w:r>
      <w:proofErr w:type="spellEnd"/>
      <w:r w:rsidRPr="00EC2EF1">
        <w:rPr>
          <w:rFonts w:ascii="Times New Roman" w:hAnsi="Times New Roman"/>
          <w:sz w:val="24"/>
          <w:szCs w:val="24"/>
          <w:lang w:val="uk-UA"/>
        </w:rPr>
        <w:t xml:space="preserve"> районного сектору УДСНС України у Кіровоградській області;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 xml:space="preserve">4) проводити відпрацювання з учнями практичних дій </w:t>
      </w:r>
      <w:r>
        <w:rPr>
          <w:rFonts w:ascii="Times New Roman" w:hAnsi="Times New Roman"/>
          <w:sz w:val="24"/>
          <w:szCs w:val="24"/>
          <w:lang w:val="uk-UA"/>
        </w:rPr>
        <w:t xml:space="preserve"> під час </w:t>
      </w:r>
      <w:r w:rsidRPr="00EC2EF1">
        <w:rPr>
          <w:rFonts w:ascii="Times New Roman" w:hAnsi="Times New Roman"/>
          <w:sz w:val="24"/>
          <w:szCs w:val="24"/>
          <w:lang w:val="uk-UA"/>
        </w:rPr>
        <w:t>надзвичайних ситуацій та з надання першої допомоги травмованим та потерпілим;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 xml:space="preserve">5) проводити конкурси, вікторини на знання правил </w:t>
      </w:r>
      <w:r>
        <w:rPr>
          <w:rFonts w:ascii="Times New Roman" w:hAnsi="Times New Roman"/>
          <w:sz w:val="24"/>
          <w:szCs w:val="24"/>
          <w:lang w:val="uk-UA"/>
        </w:rPr>
        <w:t>дорожнього руху</w:t>
      </w:r>
      <w:r w:rsidRPr="00EC2EF1">
        <w:rPr>
          <w:rFonts w:ascii="Times New Roman" w:hAnsi="Times New Roman"/>
          <w:sz w:val="24"/>
          <w:szCs w:val="24"/>
          <w:lang w:val="uk-UA"/>
        </w:rPr>
        <w:t>;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EC2EF1">
        <w:rPr>
          <w:rFonts w:ascii="Times New Roman" w:hAnsi="Times New Roman"/>
          <w:sz w:val="24"/>
          <w:szCs w:val="24"/>
          <w:lang w:val="uk-UA"/>
        </w:rPr>
        <w:t>) відзначити найактивніших учасників освітнього процесу, які брали участь у проведенні заходів Тижн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знань безпеки життєдіяльності;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7</w:t>
      </w:r>
      <w:r w:rsidRPr="00EC2EF1">
        <w:rPr>
          <w:rFonts w:ascii="Times New Roman" w:hAnsi="Times New Roman"/>
          <w:sz w:val="24"/>
          <w:szCs w:val="24"/>
          <w:lang w:val="uk-UA"/>
        </w:rPr>
        <w:t>) розміщувати матеріали про проведення Тижн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знань безпеки життєдіяльності на сайтах закладів освіти;</w:t>
      </w:r>
    </w:p>
    <w:p w:rsidR="007A4EEB" w:rsidRPr="00EC2EF1" w:rsidRDefault="007A4EEB" w:rsidP="007A4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EC2EF1">
        <w:rPr>
          <w:rFonts w:ascii="Times New Roman" w:hAnsi="Times New Roman"/>
          <w:sz w:val="24"/>
          <w:szCs w:val="24"/>
          <w:lang w:val="uk-UA"/>
        </w:rPr>
        <w:t>) матеріали про проведення Тижн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EC2EF1">
        <w:rPr>
          <w:rFonts w:ascii="Times New Roman" w:hAnsi="Times New Roman"/>
          <w:sz w:val="24"/>
          <w:szCs w:val="24"/>
          <w:lang w:val="uk-UA"/>
        </w:rPr>
        <w:t xml:space="preserve"> знань безпеки життєдіяльності (інформації про проведення, накази про проведення  та підсумки, плани-сітки та плани-графіки, кращі роботи учнів та вихованців, фото-звіти) надсилати до відділу освіти </w:t>
      </w:r>
      <w:proofErr w:type="spellStart"/>
      <w:r w:rsidRPr="00EC2EF1">
        <w:rPr>
          <w:rFonts w:ascii="Times New Roman" w:hAnsi="Times New Roman"/>
          <w:sz w:val="24"/>
          <w:szCs w:val="24"/>
          <w:lang w:val="uk-UA"/>
        </w:rPr>
        <w:t>Петрівської</w:t>
      </w:r>
      <w:proofErr w:type="spellEnd"/>
      <w:r w:rsidRPr="00EC2EF1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до 26 листопада 2024</w:t>
      </w:r>
      <w:r w:rsidRPr="00EC2EF1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Pr="00EC2EF1">
        <w:rPr>
          <w:rFonts w:ascii="Times New Roman" w:hAnsi="Times New Roman"/>
          <w:sz w:val="24"/>
          <w:szCs w:val="24"/>
          <w:lang w:val="uk-UA"/>
        </w:rPr>
        <w:t>;</w:t>
      </w:r>
    </w:p>
    <w:p w:rsidR="007A4EEB" w:rsidRPr="00EC2EF1" w:rsidRDefault="007A4EEB" w:rsidP="007A4EE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bookmarkStart w:id="4" w:name="_Hlk145957062"/>
      <w:r w:rsidRPr="00EC2EF1"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Pr="00EC2EF1">
        <w:rPr>
          <w:rFonts w:ascii="Times New Roman" w:eastAsia="Times New Roman" w:hAnsi="Times New Roman"/>
          <w:sz w:val="24"/>
          <w:szCs w:val="24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  <w:lang w:val="uk-UA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  <w:lang w:val="uk-UA"/>
        </w:rPr>
        <w:t xml:space="preserve"> ліцею СОЛОМКУ Т.В., завідувача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  <w:lang w:val="uk-UA"/>
        </w:rPr>
        <w:t>Володимирівської</w:t>
      </w:r>
      <w:proofErr w:type="spellEnd"/>
      <w:r w:rsidRPr="00EC2EF1">
        <w:rPr>
          <w:rFonts w:ascii="Times New Roman" w:eastAsia="Times New Roman" w:hAnsi="Times New Roman"/>
          <w:sz w:val="24"/>
          <w:szCs w:val="24"/>
          <w:lang w:val="uk-UA"/>
        </w:rPr>
        <w:t xml:space="preserve"> філії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  <w:lang w:val="uk-UA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  <w:lang w:val="uk-UA"/>
        </w:rPr>
        <w:t xml:space="preserve"> ліцею МІЩЕНКО М. І.,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Pr="00EC2EF1">
        <w:rPr>
          <w:rFonts w:ascii="Times New Roman" w:eastAsia="Times New Roman" w:hAnsi="Times New Roman"/>
          <w:sz w:val="24"/>
          <w:szCs w:val="24"/>
          <w:lang w:val="uk-UA"/>
        </w:rPr>
        <w:t xml:space="preserve"> завідувача Іскрівської філії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  <w:lang w:val="uk-UA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  <w:lang w:val="uk-UA"/>
        </w:rPr>
        <w:t xml:space="preserve"> ліцею БАРАНЬКО Т.В. </w:t>
      </w:r>
    </w:p>
    <w:p w:rsidR="007A4EEB" w:rsidRPr="00EC2EF1" w:rsidRDefault="007A4EEB" w:rsidP="007A4E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7A4EEB" w:rsidP="007A4E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>Директор                                                                                                 Ольга КАНІВЕЦЬ</w:t>
      </w:r>
    </w:p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 xml:space="preserve">З наказом ознайомлені: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Наталія </w:t>
      </w:r>
      <w:r w:rsidRPr="00EC2EF1">
        <w:rPr>
          <w:rFonts w:ascii="Times New Roman" w:hAnsi="Times New Roman"/>
          <w:sz w:val="24"/>
          <w:szCs w:val="24"/>
          <w:lang w:val="uk-UA"/>
        </w:rPr>
        <w:t>ОСАДЧЕНКО</w:t>
      </w:r>
    </w:p>
    <w:p w:rsidR="007A4EEB" w:rsidRPr="00EC2EF1" w:rsidRDefault="007A4EEB" w:rsidP="007A4EEB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Тетяна </w:t>
      </w:r>
      <w:r w:rsidRPr="00EC2EF1">
        <w:rPr>
          <w:rFonts w:ascii="Times New Roman" w:eastAsia="Times New Roman" w:hAnsi="Times New Roman"/>
          <w:sz w:val="24"/>
          <w:szCs w:val="24"/>
          <w:lang w:val="uk-UA"/>
        </w:rPr>
        <w:t>СОЛОМКА</w:t>
      </w:r>
    </w:p>
    <w:p w:rsidR="007A4EEB" w:rsidRPr="00EC2EF1" w:rsidRDefault="007A4EEB" w:rsidP="007A4EEB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Тетяна </w:t>
      </w:r>
      <w:r w:rsidRPr="00EC2EF1">
        <w:rPr>
          <w:rFonts w:ascii="Times New Roman" w:eastAsia="Times New Roman" w:hAnsi="Times New Roman"/>
          <w:sz w:val="24"/>
          <w:szCs w:val="24"/>
          <w:lang w:val="uk-UA"/>
        </w:rPr>
        <w:t>БАРАНЬКО</w:t>
      </w:r>
    </w:p>
    <w:p w:rsidR="007A4EEB" w:rsidRDefault="007A4EEB" w:rsidP="007A4EEB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Марина </w:t>
      </w:r>
      <w:r w:rsidRPr="00EC2EF1">
        <w:rPr>
          <w:rFonts w:ascii="Times New Roman" w:eastAsia="Times New Roman" w:hAnsi="Times New Roman"/>
          <w:sz w:val="24"/>
          <w:szCs w:val="24"/>
          <w:lang w:val="uk-UA"/>
        </w:rPr>
        <w:t>МІЩЕНКО</w:t>
      </w:r>
    </w:p>
    <w:p w:rsidR="007A4EEB" w:rsidRDefault="007A4EEB" w:rsidP="007A4EEB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Тетяна ПОГОРЄЛА</w:t>
      </w:r>
    </w:p>
    <w:p w:rsidR="007A4EEB" w:rsidRPr="00EC2EF1" w:rsidRDefault="007A4EEB" w:rsidP="007A4EE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bookmarkEnd w:id="4"/>
    <w:p w:rsidR="007A4EEB" w:rsidRPr="00EC2EF1" w:rsidRDefault="007A4EEB" w:rsidP="007A4EEB">
      <w:pPr>
        <w:rPr>
          <w:lang w:val="uk-UA"/>
        </w:rPr>
      </w:pPr>
      <w:r>
        <w:rPr>
          <w:lang w:val="uk-UA"/>
        </w:rPr>
        <w:t xml:space="preserve"> </w:t>
      </w:r>
    </w:p>
    <w:p w:rsidR="008771C7" w:rsidRDefault="008771C7"/>
    <w:sectPr w:rsidR="008771C7" w:rsidSect="00B2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EEB"/>
    <w:rsid w:val="007A4EEB"/>
    <w:rsid w:val="0087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EB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2108</Words>
  <Characters>1202</Characters>
  <Application>Microsoft Office Word</Application>
  <DocSecurity>0</DocSecurity>
  <Lines>10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2024-11-14T12:23:00Z</dcterms:created>
  <dcterms:modified xsi:type="dcterms:W3CDTF">2024-11-14T12:33:00Z</dcterms:modified>
</cp:coreProperties>
</file>