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7D" w:rsidRPr="00A347FF" w:rsidRDefault="001A727D" w:rsidP="001A727D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7B065E7" wp14:editId="4542557D">
            <wp:extent cx="4953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7D" w:rsidRPr="00D14F01" w:rsidRDefault="001A727D" w:rsidP="001A727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4F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ГАННІВСЬКИЙ ЛІЦЕЙ</w:t>
      </w:r>
    </w:p>
    <w:p w:rsidR="001A727D" w:rsidRPr="00D14F01" w:rsidRDefault="001A727D" w:rsidP="001A727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4F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1A727D" w:rsidRPr="00D14F01" w:rsidRDefault="001A727D" w:rsidP="001A727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4F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1A727D" w:rsidRPr="00D14F01" w:rsidRDefault="001A727D" w:rsidP="001A727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A727D" w:rsidRPr="00D14F01" w:rsidRDefault="001A727D" w:rsidP="001A727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A727D" w:rsidRPr="00D14F01" w:rsidRDefault="001A727D" w:rsidP="001A727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4F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1A727D" w:rsidRPr="00D14F01" w:rsidRDefault="001A727D" w:rsidP="001A7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A727D" w:rsidRPr="00D14F01" w:rsidRDefault="001A727D" w:rsidP="001A7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A727D" w:rsidRPr="00D14F01" w:rsidRDefault="0006660E" w:rsidP="001A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31.08.2023</w:t>
      </w:r>
      <w:r w:rsidR="001A727D"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</w:t>
      </w:r>
      <w:r w:rsidR="001A72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</w:t>
      </w:r>
      <w:r w:rsidR="001A727D"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№ </w:t>
      </w:r>
      <w:r w:rsidR="001A727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</w:t>
      </w:r>
      <w:r w:rsidR="002668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</w:p>
    <w:p w:rsidR="001A727D" w:rsidRPr="00D14F01" w:rsidRDefault="001A727D" w:rsidP="001A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A727D" w:rsidRPr="00D14F01" w:rsidRDefault="001A727D" w:rsidP="001A7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 Ганнівка</w:t>
      </w:r>
    </w:p>
    <w:p w:rsidR="001A727D" w:rsidRDefault="001A727D" w:rsidP="001A7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 закріплення робочих місць </w:t>
      </w:r>
    </w:p>
    <w:p w:rsidR="001A727D" w:rsidRDefault="001A727D" w:rsidP="001A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A727D" w:rsidRDefault="001A727D" w:rsidP="001A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З метою збереження належних умов освітнього процесу в 2023/2024 навчальному році та забезпечення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саніторно-гігієнічних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вимог у кабінетах </w:t>
      </w:r>
    </w:p>
    <w:p w:rsidR="001A727D" w:rsidRDefault="001A727D" w:rsidP="001A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A727D" w:rsidRDefault="001A727D" w:rsidP="001A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НАКАЗУЮ:</w:t>
      </w:r>
    </w:p>
    <w:p w:rsidR="001A727D" w:rsidRDefault="001A727D" w:rsidP="001A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A727D" w:rsidRPr="00EC2548" w:rsidRDefault="001A727D" w:rsidP="001A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1.Закріпити робочі місця</w:t>
      </w:r>
      <w:r w:rsidRPr="00EC25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Ганнівському ліцеї </w:t>
      </w:r>
      <w:r w:rsidR="000666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згідно з додатком (д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одаток 1</w:t>
      </w:r>
      <w:r w:rsidR="000666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,прим.1,стр.1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</w:t>
      </w:r>
    </w:p>
    <w:p w:rsidR="001A727D" w:rsidRDefault="001A727D" w:rsidP="001A72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A727D" w:rsidRDefault="001A727D" w:rsidP="001A72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Закріпити робочі місця</w:t>
      </w:r>
      <w:r w:rsidRPr="00EC25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Володимирівській філії Ганнівс</w:t>
      </w:r>
      <w:r w:rsidR="000666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ького ліцею згідно з додатком (д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одаток 2</w:t>
      </w:r>
      <w:r w:rsidR="000666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,прим.1,стр.1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</w:t>
      </w:r>
    </w:p>
    <w:p w:rsidR="001A727D" w:rsidRDefault="001A727D" w:rsidP="001A72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A727D" w:rsidRDefault="001A727D" w:rsidP="001A72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</w:t>
      </w:r>
      <w:r w:rsidRPr="00EC25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Закріпити робочі місця</w:t>
      </w:r>
      <w:r w:rsidRPr="00EC25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Іскрівській філії </w:t>
      </w:r>
      <w:r w:rsidR="000666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Ганнівського ліцею з додатком (д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одаток 3</w:t>
      </w:r>
      <w:r w:rsidR="000666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,прим.1,стр.1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</w:t>
      </w:r>
    </w:p>
    <w:p w:rsidR="001A727D" w:rsidRDefault="001A727D" w:rsidP="001A72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A727D" w:rsidRDefault="001A727D" w:rsidP="001A72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Відповідальність та матеріальне забезпечення кабінетів покласти на відпов</w:t>
      </w:r>
      <w:r w:rsidR="000666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ідальних осіб згідно додатків (д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одатки 1,2,3).</w:t>
      </w:r>
    </w:p>
    <w:p w:rsidR="001A727D" w:rsidRDefault="001A727D" w:rsidP="001A72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A727D" w:rsidRDefault="001A727D" w:rsidP="001A72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5.Завгоспам Ганнівського ліцею ХУДИК О.О., Володимирівської філії Ганнівського ліцею ЦЕНДРІ Я.Є., Іскрівської філії Ганнівського ліцею ФРЕСИНЯК М.М. здійснювати інвентаризацію згідно річного плану роботи ліцею.</w:t>
      </w:r>
    </w:p>
    <w:p w:rsidR="00A347FF" w:rsidRDefault="00A347FF" w:rsidP="00EC2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347FF" w:rsidRDefault="007A6EB9" w:rsidP="00EC2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="00A347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.Відповідальність за виконання даного наказу покласти по Володимирівській філії  Ганнівського ліцею на завідувача Володимирівській філії Ганнівського ліцею МІЩЕНКО М.І., по Іскрівській філії  Ганнівського ліцею на </w:t>
      </w:r>
      <w:proofErr w:type="spellStart"/>
      <w:r w:rsidR="00A347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т.в.о</w:t>
      </w:r>
      <w:proofErr w:type="spellEnd"/>
      <w:r w:rsidR="00A347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завідувача Іскрівської філії Ганнівського ліцею БАРАНЬКО Т.В., по Ганнівському ліцею на заступника директора з навчально-виховної роботи Ганнівського ліцею СОЛОМКУ Т.В.</w:t>
      </w:r>
    </w:p>
    <w:p w:rsidR="00EC2548" w:rsidRPr="00EC2548" w:rsidRDefault="00EC2548" w:rsidP="00EC2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C2548" w:rsidRPr="00EC2548" w:rsidRDefault="00EC2548" w:rsidP="00EC2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4F01" w:rsidRPr="00D14F01" w:rsidRDefault="00D14F01" w:rsidP="00D14F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4F01" w:rsidRPr="00D14F01" w:rsidRDefault="00D14F01" w:rsidP="00A34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                                                                                       Ольга КАНІВЕЦЬ</w:t>
      </w:r>
    </w:p>
    <w:p w:rsidR="00D14F01" w:rsidRPr="00D14F01" w:rsidRDefault="00D14F01" w:rsidP="00D14F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70E70" w:rsidRDefault="00D14F01" w:rsidP="0077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наказом ознайомлені:                                                                </w:t>
      </w:r>
      <w:r w:rsidR="00770E7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Аліна </w:t>
      </w:r>
      <w:r w:rsidR="00770E70" w:rsidRPr="001A72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ТКАЧ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Альона МАРЧЕНКО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Антоніна </w:t>
      </w:r>
      <w:r w:rsidRPr="009437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ЯСИНСЬКА 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Анжела КОХАНОВСЬКА</w:t>
      </w:r>
    </w:p>
    <w:p w:rsidR="00770E70" w:rsidRPr="0094375F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37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Вадим АЛЬОШИН 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Валентина ВОЙТКО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Валентина ГИРИК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Валентина КРАМАРЕНКО             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Валентина ТУЗНІЧЕНКО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Вікторія ОПАЛАТЕНКО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37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Вікторія РЕШЕТНІК </w:t>
      </w:r>
    </w:p>
    <w:p w:rsidR="00D14F01" w:rsidRPr="00D14F01" w:rsidRDefault="00A347FF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Марина МІЩЕНКО</w:t>
      </w:r>
    </w:p>
    <w:p w:rsidR="00770E70" w:rsidRPr="0094375F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37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Ірина АМБРОЗЯК 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Ірина ЛЯХОВИЧ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Катерина МІЛЯР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Людмила ГРИШАЄВА</w:t>
      </w:r>
    </w:p>
    <w:p w:rsidR="00770E70" w:rsidRPr="0094375F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37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Людмила ДУСМУРАДОВА 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Людмила </w:t>
      </w:r>
      <w:r w:rsidRPr="001A72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ХОМИЧ </w:t>
      </w:r>
    </w:p>
    <w:p w:rsidR="00D14F01" w:rsidRDefault="00A347FF" w:rsidP="00A347F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Тетяна БАРАНЬКО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Майя САРОСІЯН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Марина ЧЕЧА</w:t>
      </w:r>
    </w:p>
    <w:p w:rsidR="0037740E" w:rsidRDefault="0037740E" w:rsidP="0037740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Микола </w:t>
      </w:r>
      <w:r w:rsidRPr="001A72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КІБУКЕВИЧ </w:t>
      </w:r>
    </w:p>
    <w:p w:rsidR="00770E70" w:rsidRPr="0094375F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37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Мирослава ЮРЧЕНКО 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Наталія </w:t>
      </w:r>
      <w:r w:rsidRPr="009437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ЛІСАЙЧУК 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Наталія ОСАДЧЕНКО</w:t>
      </w:r>
    </w:p>
    <w:p w:rsidR="00770E70" w:rsidRPr="0094375F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37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Наталія СИДОРЕНКО </w:t>
      </w:r>
    </w:p>
    <w:p w:rsidR="00770E70" w:rsidRPr="0094375F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37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Наталія ТКАЧЕНКО </w:t>
      </w:r>
    </w:p>
    <w:p w:rsidR="0037740E" w:rsidRDefault="0037740E" w:rsidP="0037740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Неля </w:t>
      </w:r>
      <w:r w:rsidRPr="001A72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ДУДНИК </w:t>
      </w:r>
    </w:p>
    <w:p w:rsidR="00770E70" w:rsidRPr="0094375F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37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Оксана БАРАНЬКО </w:t>
      </w:r>
    </w:p>
    <w:p w:rsidR="0037740E" w:rsidRDefault="0037740E" w:rsidP="0037740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Оксана ІВАНОВА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Олег ПИЛИПЕНКО</w:t>
      </w:r>
    </w:p>
    <w:p w:rsidR="0037740E" w:rsidRPr="0094375F" w:rsidRDefault="0037740E" w:rsidP="0037740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Олексій КАЛЬНИЦЬКИЙ 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Олена ГАЛІБА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Олена КРАЩЕНКО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Олеся ЩУРИК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Ольга ГРИШАЄВА</w:t>
      </w:r>
    </w:p>
    <w:p w:rsidR="00770E70" w:rsidRDefault="00770E70" w:rsidP="00770E70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Ольга КОЛОМІЄЦЬ</w:t>
      </w:r>
    </w:p>
    <w:p w:rsidR="0037740E" w:rsidRDefault="0037740E" w:rsidP="0037740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Світлана </w:t>
      </w:r>
      <w:r w:rsidRPr="001A72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ШКУРАТЬКО  </w:t>
      </w:r>
    </w:p>
    <w:p w:rsidR="0037740E" w:rsidRPr="0094375F" w:rsidRDefault="0037740E" w:rsidP="0037740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37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Тетяна БАРАНЬКО </w:t>
      </w:r>
    </w:p>
    <w:p w:rsidR="00A347FF" w:rsidRDefault="00A347FF" w:rsidP="00A347F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Тетяна ПОГОРЄЛА</w:t>
      </w:r>
      <w:r w:rsidRPr="00A347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A347FF" w:rsidRDefault="00A347FF" w:rsidP="00A347F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Тетяна СОЛОМКА</w:t>
      </w:r>
    </w:p>
    <w:p w:rsidR="0037740E" w:rsidRPr="0094375F" w:rsidRDefault="0037740E" w:rsidP="0037740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37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Юлія ЄФІМОВА</w:t>
      </w:r>
    </w:p>
    <w:p w:rsidR="0037740E" w:rsidRDefault="0037740E" w:rsidP="0037740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Юлія </w:t>
      </w:r>
      <w:r w:rsidRPr="009437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МАГДА </w:t>
      </w:r>
    </w:p>
    <w:p w:rsidR="0037740E" w:rsidRDefault="0037740E" w:rsidP="0037740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Юлія ШВЕД</w:t>
      </w:r>
    </w:p>
    <w:p w:rsidR="0037740E" w:rsidRDefault="0037740E" w:rsidP="0037740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Яким ЦЕНДРА</w:t>
      </w:r>
    </w:p>
    <w:p w:rsidR="0094375F" w:rsidRDefault="0094375F" w:rsidP="00A347F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4375F" w:rsidRDefault="0094375F" w:rsidP="00A347F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4375F" w:rsidRDefault="0094375F" w:rsidP="00A347F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4375F" w:rsidRDefault="0094375F" w:rsidP="00A347F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4375F" w:rsidRDefault="0094375F" w:rsidP="00A347F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4375F" w:rsidRDefault="0094375F" w:rsidP="00A347F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4375F" w:rsidRDefault="0094375F" w:rsidP="00A347F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4375F" w:rsidRDefault="0094375F" w:rsidP="00A347F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4375F" w:rsidRDefault="0094375F" w:rsidP="00A347F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4375F" w:rsidRDefault="0094375F" w:rsidP="00A347FF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4375F" w:rsidRDefault="0094375F" w:rsidP="0037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66BDD" w:rsidRPr="001A727D" w:rsidRDefault="001A727D" w:rsidP="0006660E">
      <w:pPr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A727D">
        <w:rPr>
          <w:rFonts w:ascii="Times New Roman" w:hAnsi="Times New Roman" w:cs="Times New Roman"/>
          <w:sz w:val="24"/>
          <w:szCs w:val="24"/>
          <w:lang w:val="uk-UA"/>
        </w:rPr>
        <w:t>Додаток  1</w:t>
      </w:r>
    </w:p>
    <w:p w:rsidR="001A727D" w:rsidRPr="001A727D" w:rsidRDefault="001A727D" w:rsidP="0006660E">
      <w:pPr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A727D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</w:p>
    <w:p w:rsidR="001A727D" w:rsidRPr="001A727D" w:rsidRDefault="001A727D" w:rsidP="0006660E">
      <w:pPr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A727D">
        <w:rPr>
          <w:rFonts w:ascii="Times New Roman" w:hAnsi="Times New Roman" w:cs="Times New Roman"/>
          <w:sz w:val="24"/>
          <w:szCs w:val="24"/>
          <w:lang w:val="uk-UA"/>
        </w:rPr>
        <w:t>№ 112 від 31.08.2023</w:t>
      </w:r>
    </w:p>
    <w:p w:rsidR="001A727D" w:rsidRPr="001A727D" w:rsidRDefault="001A727D" w:rsidP="001A727D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  <w:t>Відповідальні за кабінети по Ганнівському ліцею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 xml:space="preserve">кабінет № 1 – КРАМАРЕНКО В.В.                               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 xml:space="preserve">кабінет № 2 – ОПАЛАТЕНКО В.С.                         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 xml:space="preserve">кабінет № 3 – ГРИШАЄВА О.А.     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 xml:space="preserve">кабінет № 4 – МІЛЯР К.В.                                 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 xml:space="preserve">кабінет № 5 – ПИЛИПЕНКО В.І. 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>кабінет № 6 – МАРЧЕНКО А.В.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>кабінет № 7 – ГАЛІБА О.А.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>кабінет № 8 – ГРИШАЄВА Л.В.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>кабінет № 9 – САРОСІЯН М.С.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>кабінет № 10 – ЩУРИК О.О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 xml:space="preserve">кабінет № 11 – ОСАДЧЕНКО Н.М.  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 xml:space="preserve">спортивний зал – ПИЛИПЕНКО О.В.     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>майстерня – САРОСІЯН М.С.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>бібліотека – ГРИШАЄВА Л.В.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</w:p>
    <w:p w:rsidR="001A727D" w:rsidRPr="001A727D" w:rsidRDefault="001A727D" w:rsidP="001A72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  <w:t>Закріпити за класами наступні кімнати: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>1 клас - № 3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 xml:space="preserve">2 клас - № 4 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>3 клас - № 2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>4 клас - № 1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>5 клас - № 10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>6 клас - № 9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>7 клас - № 8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>8 клас - № 7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>9 клас - № 6</w:t>
      </w: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</w:p>
    <w:p w:rsidR="001A727D" w:rsidRPr="001A727D" w:rsidRDefault="001A727D" w:rsidP="001A727D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</w:pPr>
    </w:p>
    <w:p w:rsidR="001A727D" w:rsidRPr="001A727D" w:rsidRDefault="001A727D" w:rsidP="001A727D">
      <w:pPr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</w:pPr>
      <w:r w:rsidRPr="001A727D"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  <w:br w:type="page"/>
      </w:r>
      <w:bookmarkStart w:id="0" w:name="_GoBack"/>
      <w:bookmarkEnd w:id="0"/>
    </w:p>
    <w:p w:rsidR="001A727D" w:rsidRPr="001A727D" w:rsidRDefault="001A727D" w:rsidP="0006660E">
      <w:pPr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A727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</w:p>
    <w:p w:rsidR="001A727D" w:rsidRPr="001A727D" w:rsidRDefault="001A727D" w:rsidP="0006660E">
      <w:pPr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A727D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</w:p>
    <w:p w:rsidR="001A727D" w:rsidRPr="001A727D" w:rsidRDefault="001A727D" w:rsidP="0006660E">
      <w:pPr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A727D">
        <w:rPr>
          <w:rFonts w:ascii="Times New Roman" w:hAnsi="Times New Roman" w:cs="Times New Roman"/>
          <w:sz w:val="24"/>
          <w:szCs w:val="24"/>
          <w:lang w:val="uk-UA"/>
        </w:rPr>
        <w:t>№ 112 від 31.08.2023</w:t>
      </w:r>
    </w:p>
    <w:p w:rsidR="001A727D" w:rsidRDefault="001A727D" w:rsidP="001A727D">
      <w:pPr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</w:pPr>
    </w:p>
    <w:p w:rsidR="00266812" w:rsidRPr="001A727D" w:rsidRDefault="00266812" w:rsidP="00266812">
      <w:pPr>
        <w:widowControl w:val="0"/>
        <w:suppressAutoHyphens/>
        <w:autoSpaceDN w:val="0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  <w:t>Відповідальні за кабінети по Володимирівській філії Ганнівського ліцею</w:t>
      </w:r>
    </w:p>
    <w:p w:rsidR="001A727D" w:rsidRPr="001A727D" w:rsidRDefault="001A727D" w:rsidP="001A72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961"/>
      </w:tblGrid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П.І.П.</w:t>
            </w:r>
          </w:p>
          <w:p w:rsidR="001A727D" w:rsidRPr="001A727D" w:rsidRDefault="001A727D" w:rsidP="001A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працівника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Кабінет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педагог організатор          </w:t>
            </w:r>
            <w:proofErr w:type="spellStart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Шкуратько</w:t>
            </w:r>
            <w:proofErr w:type="spellEnd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С.А.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кабінет педагога-організатора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вчитель історії Дудник Н.В.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кабінет історії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секретар Магда Ю.О.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архів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вчитель історії Дудник Н.В.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музейна кімната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вчитель математики </w:t>
            </w:r>
            <w:proofErr w:type="spellStart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Лісайчук</w:t>
            </w:r>
            <w:proofErr w:type="spellEnd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Н.С.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кабінет математики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Заступник завідувача з НВР Погорєла Т.М.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учительська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завідувач господарством     </w:t>
            </w:r>
          </w:p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Цендра</w:t>
            </w:r>
            <w:proofErr w:type="spellEnd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Я.Є.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кабінет української мови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практичний психолог Ткач А.Е.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ресурсна кімната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вчитель географії Ляхович І.Б.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кабінет географії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завідувач господарством     </w:t>
            </w:r>
          </w:p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Цендра</w:t>
            </w:r>
            <w:proofErr w:type="spellEnd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Я.Є.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клас безпеки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вчитель фізики </w:t>
            </w:r>
            <w:proofErr w:type="spellStart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Чеча</w:t>
            </w:r>
            <w:proofErr w:type="spellEnd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М.О.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кабінет фізики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вчитель біології Хомич Л.М.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Кабінет біології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вчитель української мови     Іванова О.В.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кабінет зарубіжної літератури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вчитель англійської мови Кохановська А.С.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кабінет англійської мови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асистент вчителя </w:t>
            </w:r>
            <w:proofErr w:type="spellStart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Тузніченко</w:t>
            </w:r>
            <w:proofErr w:type="spellEnd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В.І.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кабінет асистента вчителя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сестра медична Магда Ю.О.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медичний кабінет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бібліотекар </w:t>
            </w:r>
            <w:proofErr w:type="spellStart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Чеча</w:t>
            </w:r>
            <w:proofErr w:type="spellEnd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М.О.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бібліотека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вчитель початкових класів      Швед Ю.А.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кабінет 4 класу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вчитель початкових класів </w:t>
            </w:r>
          </w:p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Кращенко</w:t>
            </w:r>
            <w:proofErr w:type="spellEnd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О.В.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кабінет 1 класу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вчитель початкових класів </w:t>
            </w:r>
          </w:p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Гирик В.І.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кабінет 3 класу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вчитель початкових класів </w:t>
            </w:r>
          </w:p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Коломієць О.М.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кабінет 2 класу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практичний психолог Ткач А.Е.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кімната психологічного розвантаження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вчитель трудового навчання</w:t>
            </w:r>
          </w:p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Шкуратько</w:t>
            </w:r>
            <w:proofErr w:type="spellEnd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С.А.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майстерня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обслуговуючий персонал </w:t>
            </w:r>
          </w:p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Войтко</w:t>
            </w:r>
            <w:proofErr w:type="spellEnd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В.І.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кабінет технічного персоналу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підсобний працівник </w:t>
            </w:r>
          </w:p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Ясинська А.Ю.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їдальня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робітник з комплексного обслуговування </w:t>
            </w:r>
            <w:proofErr w:type="spellStart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Кібукевич</w:t>
            </w:r>
            <w:proofErr w:type="spellEnd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М.М.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кабінет робітника з обслуговування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педагог-організатор</w:t>
            </w:r>
          </w:p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Шкуратько</w:t>
            </w:r>
            <w:proofErr w:type="spellEnd"/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С.А.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актовий зал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завідувач філії Міщенко М.І.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спортивна зала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секретар Магда Ю.О.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кабінет секретаря</w:t>
            </w:r>
          </w:p>
        </w:tc>
      </w:tr>
      <w:tr w:rsidR="001A727D" w:rsidRPr="001A727D" w:rsidTr="0026681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завідувач філії Міщенко М.І.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D" w:rsidRPr="001A727D" w:rsidRDefault="001A727D" w:rsidP="001A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A7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кабінет завідувача філії</w:t>
            </w:r>
          </w:p>
        </w:tc>
      </w:tr>
    </w:tbl>
    <w:p w:rsidR="001A727D" w:rsidRDefault="001A727D" w:rsidP="001A727D">
      <w:pPr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</w:pPr>
    </w:p>
    <w:p w:rsidR="00266812" w:rsidRPr="001A727D" w:rsidRDefault="00266812" w:rsidP="0006660E">
      <w:pPr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A727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266812" w:rsidRPr="001A727D" w:rsidRDefault="00266812" w:rsidP="0006660E">
      <w:pPr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A727D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</w:p>
    <w:p w:rsidR="001A727D" w:rsidRPr="001A727D" w:rsidRDefault="00266812" w:rsidP="0006660E">
      <w:pPr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A727D">
        <w:rPr>
          <w:rFonts w:ascii="Times New Roman" w:hAnsi="Times New Roman" w:cs="Times New Roman"/>
          <w:sz w:val="24"/>
          <w:szCs w:val="24"/>
          <w:lang w:val="uk-UA"/>
        </w:rPr>
        <w:t>№ 112 від 31.08.2023</w:t>
      </w:r>
    </w:p>
    <w:p w:rsidR="001A727D" w:rsidRDefault="001A727D" w:rsidP="001A727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66812" w:rsidRPr="001A727D" w:rsidRDefault="00266812" w:rsidP="00266812">
      <w:pPr>
        <w:widowControl w:val="0"/>
        <w:suppressAutoHyphens/>
        <w:autoSpaceDN w:val="0"/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ru-RU"/>
        </w:rPr>
        <w:t>Відповідальні за кабінети по Іскрівській філії Ганнівського ліцею</w:t>
      </w:r>
    </w:p>
    <w:p w:rsidR="00266812" w:rsidRPr="001A727D" w:rsidRDefault="00266812" w:rsidP="001A727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jc w:val="center"/>
        <w:tblInd w:w="-5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24"/>
        <w:gridCol w:w="3596"/>
        <w:gridCol w:w="4924"/>
      </w:tblGrid>
      <w:tr w:rsidR="001A727D" w:rsidRPr="00266812" w:rsidTr="00266812">
        <w:trPr>
          <w:jc w:val="center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 w:rsidRPr="00266812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№</w:t>
            </w:r>
            <w:r w:rsidRPr="00266812"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з/</w:t>
            </w:r>
            <w:proofErr w:type="gramStart"/>
            <w:r w:rsidRPr="00266812"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gramEnd"/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266812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812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кабі</w:t>
            </w:r>
            <w:proofErr w:type="gramStart"/>
            <w:r w:rsidRPr="00266812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нету</w:t>
            </w:r>
            <w:proofErr w:type="spellEnd"/>
            <w:proofErr w:type="gramEnd"/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266812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особа</w:t>
            </w:r>
          </w:p>
        </w:tc>
      </w:tr>
      <w:tr w:rsidR="001A727D" w:rsidRPr="00266812" w:rsidTr="00266812">
        <w:trPr>
          <w:jc w:val="center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класів №1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Єфімова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Юлія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</w:tr>
      <w:tr w:rsidR="001A727D" w:rsidRPr="00266812" w:rsidTr="00266812">
        <w:trPr>
          <w:jc w:val="center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класів №2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Ткаченко </w:t>
            </w:r>
            <w:proofErr w:type="spellStart"/>
            <w:proofErr w:type="gram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</w:tr>
      <w:tr w:rsidR="001A727D" w:rsidRPr="00266812" w:rsidTr="00266812">
        <w:trPr>
          <w:jc w:val="center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класів №3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Амброзяк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Ірина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</w:tr>
      <w:tr w:rsidR="001A727D" w:rsidRPr="00266812" w:rsidTr="00266812">
        <w:trPr>
          <w:jc w:val="center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класів №4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Юрченко Мирослава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</w:tr>
      <w:tr w:rsidR="001A727D" w:rsidRPr="00266812" w:rsidTr="00266812">
        <w:trPr>
          <w:jc w:val="center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інформатики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Кальницький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</w:tr>
      <w:tr w:rsidR="001A727D" w:rsidRPr="00266812" w:rsidTr="00266812">
        <w:trPr>
          <w:jc w:val="center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англ</w:t>
            </w:r>
            <w:proofErr w:type="gram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ійської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мови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№ 6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Єфімова Юлія Сергіївна</w:t>
            </w:r>
          </w:p>
        </w:tc>
      </w:tr>
      <w:tr w:rsidR="001A727D" w:rsidRPr="00266812" w:rsidTr="00266812">
        <w:trPr>
          <w:jc w:val="center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педагога-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організатора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1A727D" w:rsidRPr="00266812" w:rsidTr="00266812">
        <w:trPr>
          <w:jc w:val="center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фізики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№ 8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Дусмурадова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Людмила Григорівна</w:t>
            </w:r>
          </w:p>
        </w:tc>
      </w:tr>
      <w:tr w:rsidR="001A727D" w:rsidRPr="00266812" w:rsidTr="00266812">
        <w:trPr>
          <w:jc w:val="center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трудового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№ 9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Баранько Оксана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1A727D" w:rsidRPr="00266812" w:rsidTr="00266812">
        <w:trPr>
          <w:jc w:val="center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математики</w:t>
            </w:r>
            <w:r w:rsidRPr="00266812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№ 10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Дусмурадова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</w:tr>
      <w:tr w:rsidR="001A727D" w:rsidRPr="00266812" w:rsidTr="00266812">
        <w:trPr>
          <w:jc w:val="center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Б</w:t>
            </w:r>
            <w:proofErr w:type="gram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ібліотека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№ 7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Баранько Оксана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1A727D" w:rsidRPr="00266812" w:rsidTr="00266812">
        <w:trPr>
          <w:jc w:val="center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мови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л</w:t>
            </w:r>
            <w:proofErr w:type="gram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ітератури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№11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Альошин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Вадим</w:t>
            </w:r>
            <w:proofErr w:type="gram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В</w:t>
            </w:r>
            <w:proofErr w:type="gram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італійович</w:t>
            </w:r>
            <w:proofErr w:type="spellEnd"/>
          </w:p>
        </w:tc>
      </w:tr>
      <w:tr w:rsidR="001A727D" w:rsidRPr="00266812" w:rsidTr="00266812">
        <w:trPr>
          <w:jc w:val="center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хі</w:t>
            </w:r>
            <w:proofErr w:type="gram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м</w:t>
            </w:r>
            <w:proofErr w:type="gram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ії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біології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№ 12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Сидоренко </w:t>
            </w:r>
            <w:proofErr w:type="spellStart"/>
            <w:proofErr w:type="gram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1A727D" w:rsidRPr="00266812" w:rsidTr="00266812">
        <w:trPr>
          <w:jc w:val="center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правознавства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№ 13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Баранько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Тетяна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</w:rPr>
              <w:t>Валентинівна</w:t>
            </w:r>
            <w:proofErr w:type="spellEnd"/>
          </w:p>
        </w:tc>
      </w:tr>
      <w:tr w:rsidR="001A727D" w:rsidRPr="00266812" w:rsidTr="00266812">
        <w:trPr>
          <w:jc w:val="center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266812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4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727D" w:rsidRPr="00266812" w:rsidRDefault="001A727D" w:rsidP="00266812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6812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Решетнік</w:t>
            </w:r>
            <w:proofErr w:type="spellEnd"/>
            <w:r w:rsidRPr="00266812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Вікторія Петрівна</w:t>
            </w:r>
          </w:p>
        </w:tc>
      </w:tr>
    </w:tbl>
    <w:p w:rsidR="001A727D" w:rsidRPr="001A727D" w:rsidRDefault="001A727D" w:rsidP="001A727D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A727D" w:rsidRPr="001A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6FD7"/>
    <w:multiLevelType w:val="hybridMultilevel"/>
    <w:tmpl w:val="FDE6FBEE"/>
    <w:lvl w:ilvl="0" w:tplc="4CB423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A8"/>
    <w:rsid w:val="0006660E"/>
    <w:rsid w:val="001A727D"/>
    <w:rsid w:val="00266812"/>
    <w:rsid w:val="0037740E"/>
    <w:rsid w:val="00666BDD"/>
    <w:rsid w:val="00770E70"/>
    <w:rsid w:val="007A6EB9"/>
    <w:rsid w:val="007E65A8"/>
    <w:rsid w:val="0094375F"/>
    <w:rsid w:val="00A347FF"/>
    <w:rsid w:val="00D14F01"/>
    <w:rsid w:val="00E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BioStar</cp:lastModifiedBy>
  <cp:revision>2</cp:revision>
  <cp:lastPrinted>2023-09-20T07:49:00Z</cp:lastPrinted>
  <dcterms:created xsi:type="dcterms:W3CDTF">2023-09-20T07:50:00Z</dcterms:created>
  <dcterms:modified xsi:type="dcterms:W3CDTF">2023-09-20T07:50:00Z</dcterms:modified>
</cp:coreProperties>
</file>