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49" w:rsidRPr="006D21DB" w:rsidRDefault="00916C49" w:rsidP="00916C49">
      <w:pPr>
        <w:jc w:val="center"/>
        <w:rPr>
          <w:rFonts w:eastAsia="Calibri"/>
          <w:color w:val="FF0000"/>
        </w:rPr>
      </w:pPr>
      <w:r w:rsidRPr="006D21DB">
        <w:rPr>
          <w:rFonts w:eastAsia="Calibri"/>
          <w:color w:val="FF0000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5" o:title=""/>
          </v:shape>
          <o:OLEObject Type="Embed" ProgID="PBrush" ShapeID="_x0000_i1025" DrawAspect="Content" ObjectID="_1730008133" r:id="rId6"/>
        </w:object>
      </w:r>
    </w:p>
    <w:p w:rsidR="00916C49" w:rsidRPr="006D21DB" w:rsidRDefault="00916C49" w:rsidP="00916C49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ГАННІВСЬК</w:t>
      </w:r>
      <w:r>
        <w:rPr>
          <w:rFonts w:eastAsia="Calibri"/>
          <w:b/>
        </w:rPr>
        <w:t>ИЙ ЛІЦЕЙ</w:t>
      </w:r>
    </w:p>
    <w:p w:rsidR="00916C49" w:rsidRDefault="00916C49" w:rsidP="00916C49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 xml:space="preserve">ПЕТРІВСЬКОЇ СЕЛИЩНОЇ </w:t>
      </w:r>
      <w:proofErr w:type="gramStart"/>
      <w:r w:rsidRPr="006D21DB">
        <w:rPr>
          <w:rFonts w:eastAsia="Calibri"/>
          <w:b/>
        </w:rPr>
        <w:t>РАДИ</w:t>
      </w:r>
      <w:proofErr w:type="gramEnd"/>
      <w:r w:rsidRPr="006D21DB">
        <w:rPr>
          <w:rFonts w:eastAsia="Calibri"/>
          <w:b/>
        </w:rPr>
        <w:t xml:space="preserve"> </w:t>
      </w:r>
    </w:p>
    <w:p w:rsidR="00916C49" w:rsidRPr="006D21DB" w:rsidRDefault="00916C49" w:rsidP="00916C49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ОЛЕКСАНДРІЙСЬКОГО РАЙОНУ</w:t>
      </w:r>
    </w:p>
    <w:p w:rsidR="00916C49" w:rsidRPr="006D21DB" w:rsidRDefault="00916C49" w:rsidP="00916C49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КІРОВОГРАДСЬКОЇ ОБЛАСТІ</w:t>
      </w:r>
    </w:p>
    <w:p w:rsidR="00916C49" w:rsidRPr="006D21DB" w:rsidRDefault="00916C49" w:rsidP="00916C49">
      <w:pPr>
        <w:jc w:val="center"/>
        <w:rPr>
          <w:rFonts w:eastAsia="Calibri"/>
          <w:b/>
        </w:rPr>
      </w:pPr>
    </w:p>
    <w:p w:rsidR="00916C49" w:rsidRPr="006D21DB" w:rsidRDefault="00916C49" w:rsidP="00916C49">
      <w:pPr>
        <w:jc w:val="center"/>
        <w:rPr>
          <w:rFonts w:eastAsia="Calibri"/>
          <w:b/>
        </w:rPr>
      </w:pPr>
    </w:p>
    <w:p w:rsidR="00916C49" w:rsidRPr="006D21DB" w:rsidRDefault="00916C49" w:rsidP="00916C49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НАКАЗ</w:t>
      </w:r>
    </w:p>
    <w:p w:rsidR="00916C49" w:rsidRDefault="00916C49" w:rsidP="00916C49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916C49" w:rsidRDefault="00916C49" w:rsidP="00916C49">
      <w:pPr>
        <w:widowControl/>
        <w:suppressAutoHyphens w:val="0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>11.11.2022                                                                                                                     № 102</w:t>
      </w:r>
    </w:p>
    <w:p w:rsidR="00916C49" w:rsidRDefault="00916C49" w:rsidP="00916C49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916C49" w:rsidRDefault="00916C49" w:rsidP="00916C49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207F44" w:rsidRDefault="00916C49" w:rsidP="00207F44">
      <w:pPr>
        <w:ind w:firstLine="709"/>
        <w:jc w:val="both"/>
        <w:rPr>
          <w:lang w:val="uk-UA"/>
        </w:rPr>
      </w:pPr>
      <w:r>
        <w:rPr>
          <w:lang w:val="uk-UA"/>
        </w:rPr>
        <w:t xml:space="preserve">Про </w:t>
      </w:r>
      <w:r w:rsidR="00207F44">
        <w:rPr>
          <w:lang w:val="uk-UA"/>
        </w:rPr>
        <w:t xml:space="preserve">забезпечення охорони в </w:t>
      </w:r>
    </w:p>
    <w:p w:rsidR="00916C49" w:rsidRDefault="00207F44" w:rsidP="00207F44">
      <w:pPr>
        <w:ind w:firstLine="709"/>
        <w:jc w:val="both"/>
        <w:rPr>
          <w:rFonts w:eastAsia="Calibri"/>
          <w:lang w:val="uk-UA" w:eastAsia="zh-CN"/>
        </w:rPr>
      </w:pPr>
      <w:r>
        <w:rPr>
          <w:lang w:val="uk-UA"/>
        </w:rPr>
        <w:t>умовах воєнного стану</w:t>
      </w:r>
    </w:p>
    <w:p w:rsidR="00916C49" w:rsidRDefault="00916C49" w:rsidP="00916C49">
      <w:pPr>
        <w:ind w:firstLine="709"/>
        <w:jc w:val="both"/>
        <w:rPr>
          <w:bCs/>
          <w:color w:val="000000"/>
          <w:lang w:val="uk-UA"/>
        </w:rPr>
      </w:pPr>
    </w:p>
    <w:p w:rsidR="00916C49" w:rsidRDefault="00916C49" w:rsidP="00916C49">
      <w:pPr>
        <w:ind w:firstLine="709"/>
        <w:jc w:val="both"/>
        <w:rPr>
          <w:lang w:val="uk-UA"/>
        </w:rPr>
      </w:pPr>
      <w:r>
        <w:rPr>
          <w:rFonts w:cs="Times New Roman"/>
          <w:lang w:val="uk-UA"/>
        </w:rPr>
        <w:t>На виконання наказу начальника відділу освіти Петрівської селищної ради Олександрійського район</w:t>
      </w:r>
      <w:r w:rsidR="00207F44">
        <w:rPr>
          <w:rFonts w:cs="Times New Roman"/>
          <w:lang w:val="uk-UA"/>
        </w:rPr>
        <w:t>у Кіровоградської області від 04 листопада</w:t>
      </w:r>
      <w:r>
        <w:rPr>
          <w:rFonts w:cs="Times New Roman"/>
          <w:lang w:val="uk-UA"/>
        </w:rPr>
        <w:t xml:space="preserve"> </w:t>
      </w:r>
      <w:r>
        <w:rPr>
          <w:rFonts w:cs="Times New Roman"/>
          <w:spacing w:val="30"/>
          <w:lang w:val="uk-UA"/>
        </w:rPr>
        <w:t>202</w:t>
      </w:r>
      <w:r w:rsidR="00207F44">
        <w:rPr>
          <w:rFonts w:cs="Times New Roman"/>
          <w:spacing w:val="30"/>
          <w:lang w:val="uk-UA"/>
        </w:rPr>
        <w:t>2</w:t>
      </w:r>
      <w:r>
        <w:rPr>
          <w:rFonts w:cs="Times New Roman"/>
          <w:spacing w:val="30"/>
          <w:lang w:val="uk-UA"/>
        </w:rPr>
        <w:t xml:space="preserve"> року</w:t>
      </w:r>
      <w:r w:rsidR="00207F44">
        <w:rPr>
          <w:rFonts w:cs="Times New Roman"/>
          <w:lang w:val="uk-UA"/>
        </w:rPr>
        <w:t xml:space="preserve"> № 117</w:t>
      </w:r>
      <w:r>
        <w:rPr>
          <w:rFonts w:cs="Times New Roman"/>
          <w:lang w:val="uk-UA"/>
        </w:rPr>
        <w:t xml:space="preserve"> «</w:t>
      </w:r>
      <w:r w:rsidR="00207F44">
        <w:rPr>
          <w:lang w:val="uk-UA"/>
        </w:rPr>
        <w:t>Щодо забезпечення охорони закладів освіти в умовах воєнного стану</w:t>
      </w:r>
      <w:r>
        <w:rPr>
          <w:lang w:val="uk-UA"/>
        </w:rPr>
        <w:t>»</w:t>
      </w:r>
    </w:p>
    <w:p w:rsidR="00916C49" w:rsidRPr="00D64D45" w:rsidRDefault="00916C49" w:rsidP="00916C49">
      <w:pPr>
        <w:ind w:firstLine="709"/>
        <w:jc w:val="both"/>
        <w:rPr>
          <w:lang w:val="uk-UA"/>
        </w:rPr>
      </w:pPr>
    </w:p>
    <w:p w:rsidR="00916C49" w:rsidRDefault="00916C49" w:rsidP="00916C49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916C49" w:rsidRDefault="00916C49" w:rsidP="00916C49">
      <w:pPr>
        <w:ind w:firstLine="709"/>
        <w:jc w:val="both"/>
        <w:rPr>
          <w:rFonts w:eastAsia="Times New Roman" w:cs="Times New Roman"/>
          <w:lang w:val="uk-UA"/>
        </w:rPr>
      </w:pPr>
    </w:p>
    <w:p w:rsidR="00916C49" w:rsidRDefault="00916C49" w:rsidP="00916C49">
      <w:pPr>
        <w:ind w:firstLine="708"/>
        <w:jc w:val="both"/>
        <w:rPr>
          <w:lang w:val="uk-UA"/>
        </w:rPr>
      </w:pPr>
      <w:r>
        <w:rPr>
          <w:rFonts w:cs="Times New Roman"/>
          <w:color w:val="000000"/>
          <w:lang w:val="uk-UA"/>
        </w:rPr>
        <w:t>1.Заступнику директора з навчально-виховної роботи Ганнівсько</w:t>
      </w:r>
      <w:r w:rsidR="00207F44">
        <w:rPr>
          <w:rFonts w:cs="Times New Roman"/>
          <w:color w:val="000000"/>
          <w:lang w:val="uk-UA"/>
        </w:rPr>
        <w:t xml:space="preserve">го ліцею ОСАДЧЕНКО </w:t>
      </w:r>
      <w:r>
        <w:rPr>
          <w:rFonts w:cs="Times New Roman"/>
          <w:lang w:val="uk-UA"/>
        </w:rPr>
        <w:t xml:space="preserve">Н.М., заступнику завідувача з навчально-виховної роботи Володимирівської </w:t>
      </w:r>
      <w:r w:rsidR="00207F44">
        <w:rPr>
          <w:rFonts w:cs="Times New Roman"/>
          <w:lang w:val="uk-UA"/>
        </w:rPr>
        <w:t xml:space="preserve">філії Ганнівського ліцею </w:t>
      </w:r>
      <w:r>
        <w:rPr>
          <w:rFonts w:cs="Times New Roman"/>
          <w:lang w:val="uk-UA"/>
        </w:rPr>
        <w:t xml:space="preserve">ПОГОРЄЛІЙ Т.М., </w:t>
      </w:r>
      <w:r w:rsidR="00207F44">
        <w:rPr>
          <w:rFonts w:cs="Times New Roman"/>
          <w:lang w:val="uk-UA"/>
        </w:rPr>
        <w:t>заступнику</w:t>
      </w:r>
      <w:r>
        <w:rPr>
          <w:rFonts w:cs="Times New Roman"/>
          <w:lang w:val="uk-UA"/>
        </w:rPr>
        <w:t xml:space="preserve"> завідувача з навчально-виховної роботи Іскрівської </w:t>
      </w:r>
      <w:r w:rsidR="00207F44">
        <w:rPr>
          <w:rFonts w:cs="Times New Roman"/>
          <w:lang w:val="uk-UA"/>
        </w:rPr>
        <w:t xml:space="preserve">філії Ганнівського ліцею </w:t>
      </w:r>
      <w:r>
        <w:rPr>
          <w:rFonts w:cs="Times New Roman"/>
          <w:lang w:val="uk-UA"/>
        </w:rPr>
        <w:t>БОНДАРЄВІЙ Н.П.</w:t>
      </w:r>
      <w:r>
        <w:rPr>
          <w:lang w:val="uk-UA"/>
        </w:rPr>
        <w:t>:</w:t>
      </w:r>
    </w:p>
    <w:p w:rsidR="00916C49" w:rsidRDefault="00916C49" w:rsidP="00916C49">
      <w:pPr>
        <w:ind w:firstLine="708"/>
        <w:jc w:val="both"/>
        <w:rPr>
          <w:lang w:val="uk-UA"/>
        </w:rPr>
      </w:pPr>
      <w:r>
        <w:rPr>
          <w:lang w:val="uk-UA"/>
        </w:rPr>
        <w:t xml:space="preserve">1) </w:t>
      </w:r>
      <w:r w:rsidR="00207F44">
        <w:rPr>
          <w:lang w:val="uk-UA"/>
        </w:rPr>
        <w:t>провести профілактичну та роз’яснювальну роботу з учасниками робочого процесу щодо поведінки в разі виникнення ситуацій, які загрожують їх  безпеці та здоров</w:t>
      </w:r>
      <w:r w:rsidR="00207F44">
        <w:rPr>
          <w:lang w:val="en-US"/>
        </w:rPr>
        <w:t>’</w:t>
      </w:r>
      <w:r w:rsidR="00207F44">
        <w:rPr>
          <w:lang w:val="uk-UA"/>
        </w:rPr>
        <w:t>ю з обов’язковим залученням до такої роботи співробітників Державної служби з надзвичайних ситуацій та Національної поліції</w:t>
      </w:r>
      <w:r>
        <w:rPr>
          <w:lang w:val="uk-UA"/>
        </w:rPr>
        <w:t>;</w:t>
      </w:r>
    </w:p>
    <w:p w:rsidR="00916C49" w:rsidRDefault="00916C49" w:rsidP="00916C49">
      <w:pPr>
        <w:ind w:firstLine="708"/>
        <w:jc w:val="both"/>
        <w:rPr>
          <w:lang w:val="uk-UA"/>
        </w:rPr>
      </w:pPr>
      <w:r>
        <w:rPr>
          <w:lang w:val="uk-UA"/>
        </w:rPr>
        <w:t xml:space="preserve">2) </w:t>
      </w:r>
      <w:r w:rsidR="00207F44">
        <w:rPr>
          <w:lang w:val="uk-UA"/>
        </w:rPr>
        <w:t xml:space="preserve">забезпечити оперативне інформування правоохоронних органів у разі виявлення у закладах освіти та на прилеглих територіях підозрілих осіб або предметів, що можуть становити загрозу життю учасників освітнього процесу </w:t>
      </w:r>
      <w:r>
        <w:rPr>
          <w:lang w:val="uk-UA"/>
        </w:rPr>
        <w:t>;</w:t>
      </w:r>
    </w:p>
    <w:p w:rsidR="00916C49" w:rsidRDefault="00916C49" w:rsidP="00916C49">
      <w:pPr>
        <w:ind w:firstLine="708"/>
        <w:jc w:val="both"/>
        <w:rPr>
          <w:lang w:val="uk-UA"/>
        </w:rPr>
      </w:pPr>
      <w:r>
        <w:rPr>
          <w:lang w:val="uk-UA"/>
        </w:rPr>
        <w:t xml:space="preserve">3) </w:t>
      </w:r>
      <w:r w:rsidR="00207F44">
        <w:rPr>
          <w:lang w:val="uk-UA"/>
        </w:rPr>
        <w:t xml:space="preserve">розмістити в інформаційних куточках закладів освіти та розповсюдити серед учасників освітнього процесу правила щодо дій у надзвичайних ситуаціях, </w:t>
      </w:r>
      <w:r w:rsidR="00476630">
        <w:rPr>
          <w:lang w:val="uk-UA"/>
        </w:rPr>
        <w:t>пам’ятки про правила поводження з підозрілими предметами тощо</w:t>
      </w:r>
      <w:r>
        <w:rPr>
          <w:lang w:val="uk-UA"/>
        </w:rPr>
        <w:t>;</w:t>
      </w:r>
    </w:p>
    <w:p w:rsidR="00476630" w:rsidRDefault="00916C49" w:rsidP="00916C49">
      <w:pPr>
        <w:ind w:firstLine="708"/>
        <w:jc w:val="both"/>
        <w:rPr>
          <w:lang w:val="uk-UA"/>
        </w:rPr>
      </w:pPr>
      <w:r>
        <w:rPr>
          <w:lang w:val="uk-UA"/>
        </w:rPr>
        <w:t xml:space="preserve">4) </w:t>
      </w:r>
      <w:r w:rsidR="00476630">
        <w:rPr>
          <w:lang w:val="uk-UA"/>
        </w:rPr>
        <w:t>посили пропускний режим та обмежити доступ на територію закладів освіти осіб, які не беруть безпосередньої участі в освітньому процесі;</w:t>
      </w:r>
    </w:p>
    <w:p w:rsidR="00476630" w:rsidRDefault="00476630" w:rsidP="00916C49">
      <w:pPr>
        <w:ind w:firstLine="708"/>
        <w:jc w:val="both"/>
        <w:rPr>
          <w:lang w:val="uk-UA"/>
        </w:rPr>
      </w:pPr>
      <w:r>
        <w:rPr>
          <w:lang w:val="uk-UA"/>
        </w:rPr>
        <w:t>5) посилити контроль за недопущенням внесення до приміщень закладів освіти отруйних речовин, вибухонебезпечних та інших предметів, що можуть становити загрозу життю та безпеці дітей і працівників;</w:t>
      </w:r>
    </w:p>
    <w:p w:rsidR="00476630" w:rsidRDefault="00476630" w:rsidP="00916C49">
      <w:pPr>
        <w:ind w:firstLine="708"/>
        <w:jc w:val="both"/>
        <w:rPr>
          <w:lang w:val="uk-UA"/>
        </w:rPr>
      </w:pPr>
      <w:r>
        <w:rPr>
          <w:lang w:val="uk-UA"/>
        </w:rPr>
        <w:t xml:space="preserve">6) перевірити та поновити об’єктові інструкції про невідкладні дії учасників освітнього процесу в разі виникнення надзвичайних ситуацій; </w:t>
      </w:r>
    </w:p>
    <w:p w:rsidR="00916C49" w:rsidRDefault="00476630" w:rsidP="00916C49">
      <w:pPr>
        <w:ind w:firstLine="708"/>
        <w:jc w:val="both"/>
        <w:rPr>
          <w:lang w:val="uk-UA"/>
        </w:rPr>
      </w:pPr>
      <w:r>
        <w:rPr>
          <w:lang w:val="uk-UA"/>
        </w:rPr>
        <w:t xml:space="preserve">7) провести цільовий інструктаж із сторожами з правил охорони приміщень і території закладів освіти, </w:t>
      </w:r>
      <w:r w:rsidR="00916C49">
        <w:rPr>
          <w:lang w:val="uk-UA"/>
        </w:rPr>
        <w:t xml:space="preserve"> </w:t>
      </w:r>
      <w:r>
        <w:rPr>
          <w:lang w:val="uk-UA"/>
        </w:rPr>
        <w:t>безпеки життєдіяльності, пожежної безпеки, правил поведінки у разі виникнення надзвичайних ситуацій;</w:t>
      </w:r>
    </w:p>
    <w:p w:rsidR="00476630" w:rsidRDefault="00476630" w:rsidP="00916C49">
      <w:pPr>
        <w:ind w:firstLine="708"/>
        <w:jc w:val="both"/>
        <w:rPr>
          <w:lang w:val="uk-UA"/>
        </w:rPr>
      </w:pPr>
      <w:r>
        <w:rPr>
          <w:lang w:val="uk-UA"/>
        </w:rPr>
        <w:t>8) щоденно проводити обстеження будівлі та території закладів освіти з метою своєчасного виявлення підозрілих предметів та сторонніх осіб, забезпечити оперативне інформування правоохоронних органів у разі їх виявлення;</w:t>
      </w:r>
    </w:p>
    <w:p w:rsidR="00476630" w:rsidRDefault="00476630" w:rsidP="00916C49">
      <w:pPr>
        <w:ind w:firstLine="708"/>
        <w:jc w:val="both"/>
        <w:rPr>
          <w:lang w:val="uk-UA"/>
        </w:rPr>
      </w:pPr>
      <w:r>
        <w:rPr>
          <w:lang w:val="uk-UA"/>
        </w:rPr>
        <w:t xml:space="preserve">9) інформувати відділ освіти Петрівської селищної ради про проведені заходи щодо </w:t>
      </w:r>
      <w:r>
        <w:rPr>
          <w:lang w:val="uk-UA"/>
        </w:rPr>
        <w:lastRenderedPageBreak/>
        <w:t>охорони закладу освіти до 15 грудня 2022 року.</w:t>
      </w:r>
    </w:p>
    <w:p w:rsidR="00916C49" w:rsidRDefault="00916C49" w:rsidP="00916C49">
      <w:pPr>
        <w:ind w:firstLine="708"/>
        <w:jc w:val="both"/>
        <w:rPr>
          <w:rFonts w:eastAsia="Times New Roman" w:cs="Times New Roman"/>
          <w:lang w:val="uk-UA"/>
        </w:rPr>
      </w:pPr>
      <w:r>
        <w:rPr>
          <w:rFonts w:cs="Times New Roman"/>
          <w:lang w:val="uk-UA"/>
        </w:rPr>
        <w:t>2.</w:t>
      </w:r>
      <w:r>
        <w:rPr>
          <w:rFonts w:eastAsia="Times New Roman" w:cs="Times New Roman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</w:t>
      </w:r>
      <w:r w:rsidR="00207F44">
        <w:rPr>
          <w:rFonts w:eastAsia="Times New Roman" w:cs="Times New Roman"/>
          <w:lang w:val="uk-UA"/>
        </w:rPr>
        <w:t xml:space="preserve">івського ліцею </w:t>
      </w:r>
      <w:r>
        <w:rPr>
          <w:rFonts w:eastAsia="Times New Roman" w:cs="Times New Roman"/>
          <w:lang w:val="uk-UA"/>
        </w:rPr>
        <w:t>РОБОТУ Н.А.,завідувача Володимирівської</w:t>
      </w:r>
      <w:r w:rsidR="00207F44">
        <w:rPr>
          <w:rFonts w:eastAsia="Times New Roman" w:cs="Times New Roman"/>
          <w:lang w:val="uk-UA"/>
        </w:rPr>
        <w:t xml:space="preserve"> філії Ганнівського ліцею </w:t>
      </w:r>
      <w:r>
        <w:rPr>
          <w:rFonts w:eastAsia="Times New Roman" w:cs="Times New Roman"/>
          <w:lang w:val="uk-UA"/>
        </w:rPr>
        <w:t xml:space="preserve">МІЩЕНКО М. І., на </w:t>
      </w:r>
      <w:proofErr w:type="spellStart"/>
      <w:r w:rsidR="00721FB8">
        <w:rPr>
          <w:rFonts w:eastAsia="Times New Roman" w:cs="Times New Roman"/>
          <w:lang w:val="uk-UA"/>
        </w:rPr>
        <w:t>т.</w:t>
      </w:r>
      <w:bookmarkStart w:id="0" w:name="_GoBack"/>
      <w:bookmarkEnd w:id="0"/>
      <w:r w:rsidR="00207F44">
        <w:rPr>
          <w:rFonts w:eastAsia="Times New Roman" w:cs="Times New Roman"/>
          <w:lang w:val="uk-UA"/>
        </w:rPr>
        <w:t>в.о</w:t>
      </w:r>
      <w:proofErr w:type="spellEnd"/>
      <w:r w:rsidR="00207F44">
        <w:rPr>
          <w:rFonts w:eastAsia="Times New Roman" w:cs="Times New Roman"/>
          <w:lang w:val="uk-UA"/>
        </w:rPr>
        <w:t xml:space="preserve">. </w:t>
      </w:r>
      <w:r>
        <w:rPr>
          <w:rFonts w:eastAsia="Times New Roman" w:cs="Times New Roman"/>
          <w:lang w:val="uk-UA"/>
        </w:rPr>
        <w:t xml:space="preserve">завідувача Іскрівської </w:t>
      </w:r>
      <w:r w:rsidR="00207F44">
        <w:rPr>
          <w:rFonts w:eastAsia="Times New Roman" w:cs="Times New Roman"/>
          <w:lang w:val="uk-UA"/>
        </w:rPr>
        <w:t>філії Ганнівського ліцею БАРАНЬКО Т.В.</w:t>
      </w:r>
      <w:r>
        <w:rPr>
          <w:rFonts w:eastAsia="Times New Roman" w:cs="Times New Roman"/>
          <w:lang w:val="uk-UA"/>
        </w:rPr>
        <w:t xml:space="preserve"> </w:t>
      </w:r>
    </w:p>
    <w:p w:rsidR="00916C49" w:rsidRDefault="00916C49" w:rsidP="00916C49">
      <w:pPr>
        <w:ind w:firstLine="709"/>
        <w:jc w:val="both"/>
        <w:rPr>
          <w:rFonts w:cs="Times New Roman"/>
          <w:lang w:val="uk-UA"/>
        </w:rPr>
      </w:pPr>
    </w:p>
    <w:p w:rsidR="00916C49" w:rsidRDefault="00916C49" w:rsidP="00916C49">
      <w:pPr>
        <w:ind w:firstLine="709"/>
        <w:jc w:val="both"/>
        <w:rPr>
          <w:rFonts w:cs="Times New Roman"/>
          <w:lang w:val="uk-UA"/>
        </w:rPr>
      </w:pPr>
    </w:p>
    <w:p w:rsidR="00916C49" w:rsidRDefault="00916C49" w:rsidP="00916C49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Директор</w:t>
      </w:r>
      <w:r w:rsidR="00207F44">
        <w:rPr>
          <w:rFonts w:cs="Times New Roman"/>
          <w:lang w:val="uk-UA"/>
        </w:rPr>
        <w:t xml:space="preserve">                                                                                Ольга </w:t>
      </w:r>
      <w:r>
        <w:rPr>
          <w:rFonts w:cs="Times New Roman"/>
          <w:lang w:val="uk-UA"/>
        </w:rPr>
        <w:t>К</w:t>
      </w:r>
      <w:r w:rsidR="00207F44">
        <w:rPr>
          <w:rFonts w:cs="Times New Roman"/>
          <w:lang w:val="uk-UA"/>
        </w:rPr>
        <w:t>АНІВЕЦЬ</w:t>
      </w:r>
    </w:p>
    <w:p w:rsidR="00916C49" w:rsidRDefault="00916C49" w:rsidP="00916C49">
      <w:pPr>
        <w:ind w:firstLine="709"/>
        <w:jc w:val="both"/>
        <w:rPr>
          <w:rFonts w:cs="Times New Roman"/>
          <w:lang w:val="uk-UA"/>
        </w:rPr>
      </w:pPr>
    </w:p>
    <w:p w:rsidR="00916C49" w:rsidRDefault="00916C49" w:rsidP="00916C49">
      <w:pPr>
        <w:ind w:firstLine="709"/>
        <w:rPr>
          <w:rFonts w:cs="Times New Roman"/>
          <w:lang w:val="uk-UA"/>
        </w:rPr>
      </w:pPr>
      <w:r>
        <w:rPr>
          <w:rFonts w:cs="Times New Roman"/>
          <w:lang w:val="uk-UA"/>
        </w:rPr>
        <w:t>З наказом ознайомлені:                                                                          Н.Осадченко</w:t>
      </w:r>
    </w:p>
    <w:p w:rsidR="00916C49" w:rsidRDefault="00916C49" w:rsidP="00916C49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Н.Робота</w:t>
      </w:r>
    </w:p>
    <w:p w:rsidR="00916C49" w:rsidRDefault="00916C49" w:rsidP="00916C49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="00207F44">
        <w:rPr>
          <w:rFonts w:ascii="Times New Roman" w:eastAsia="Times New Roman" w:hAnsi="Times New Roman" w:cs="Times New Roman"/>
          <w:sz w:val="24"/>
          <w:szCs w:val="24"/>
          <w:lang w:val="uk-UA"/>
        </w:rPr>
        <w:t>Т.</w:t>
      </w:r>
      <w:proofErr w:type="spellStart"/>
      <w:r w:rsidR="00207F44">
        <w:rPr>
          <w:rFonts w:ascii="Times New Roman" w:eastAsia="Times New Roman" w:hAnsi="Times New Roman" w:cs="Times New Roman"/>
          <w:sz w:val="24"/>
          <w:szCs w:val="24"/>
          <w:lang w:val="uk-UA"/>
        </w:rPr>
        <w:t>Баранько</w:t>
      </w:r>
      <w:proofErr w:type="spellEnd"/>
    </w:p>
    <w:p w:rsidR="00916C49" w:rsidRDefault="00916C49" w:rsidP="00916C49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М.Міщенко</w:t>
      </w:r>
    </w:p>
    <w:p w:rsidR="00916C49" w:rsidRDefault="00916C49" w:rsidP="00916C49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Т.Погорєла</w:t>
      </w:r>
    </w:p>
    <w:p w:rsidR="00916C49" w:rsidRPr="00D64D45" w:rsidRDefault="00916C49" w:rsidP="00916C49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 Н.</w:t>
      </w:r>
      <w:proofErr w:type="spellStart"/>
      <w:r>
        <w:rPr>
          <w:rFonts w:cs="Times New Roman"/>
          <w:lang w:val="uk-UA"/>
        </w:rPr>
        <w:t>Бондарєва</w:t>
      </w:r>
      <w:proofErr w:type="spellEnd"/>
    </w:p>
    <w:p w:rsidR="00F81C0D" w:rsidRDefault="00721FB8"/>
    <w:sectPr w:rsidR="00F8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49"/>
    <w:rsid w:val="00207F44"/>
    <w:rsid w:val="002F30DC"/>
    <w:rsid w:val="00476630"/>
    <w:rsid w:val="00673953"/>
    <w:rsid w:val="00721FB8"/>
    <w:rsid w:val="008348CA"/>
    <w:rsid w:val="00916C49"/>
    <w:rsid w:val="00AD68E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4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C49"/>
    <w:pPr>
      <w:widowControl/>
      <w:suppressAutoHyphens w:val="0"/>
      <w:autoSpaceDN/>
      <w:spacing w:after="160" w:line="252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4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C49"/>
    <w:pPr>
      <w:widowControl/>
      <w:suppressAutoHyphens w:val="0"/>
      <w:autoSpaceDN/>
      <w:spacing w:after="160" w:line="252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2022-11-14T09:38:00Z</dcterms:created>
  <dcterms:modified xsi:type="dcterms:W3CDTF">2022-11-15T07:03:00Z</dcterms:modified>
</cp:coreProperties>
</file>